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66" w:type="pct"/>
        <w:tblInd w:w="-318" w:type="dxa"/>
        <w:tblLook w:val="04A0"/>
      </w:tblPr>
      <w:tblGrid>
        <w:gridCol w:w="3688"/>
        <w:gridCol w:w="7313"/>
      </w:tblGrid>
      <w:tr w:rsidR="001012C2" w:rsidRPr="00153A76" w:rsidTr="004914DD">
        <w:tc>
          <w:tcPr>
            <w:tcW w:w="1676" w:type="pct"/>
            <w:shd w:val="clear" w:color="auto" w:fill="auto"/>
          </w:tcPr>
          <w:p w:rsidR="001012C2" w:rsidRPr="00070AB4" w:rsidRDefault="001012C2" w:rsidP="00153A76">
            <w:pPr>
              <w:spacing w:line="360" w:lineRule="auto"/>
              <w:jc w:val="center"/>
              <w:rPr>
                <w:rFonts w:asciiTheme="majorHAnsi" w:hAnsiTheme="majorHAnsi" w:cstheme="majorHAnsi"/>
                <w:b/>
                <w:lang w:val="vi-VN"/>
              </w:rPr>
            </w:pPr>
            <w:r w:rsidRPr="00070AB4">
              <w:rPr>
                <w:rFonts w:asciiTheme="majorHAnsi" w:hAnsiTheme="majorHAnsi" w:cstheme="majorHAnsi"/>
                <w:b/>
                <w:lang w:val="vi-VN"/>
              </w:rPr>
              <w:t>SỞ GD&amp;ĐT HẢI PHÒNG</w:t>
            </w:r>
          </w:p>
          <w:p w:rsidR="001012C2" w:rsidRPr="00070AB4" w:rsidRDefault="001012C2" w:rsidP="00153A76">
            <w:pPr>
              <w:spacing w:line="360" w:lineRule="auto"/>
              <w:jc w:val="center"/>
              <w:rPr>
                <w:rFonts w:asciiTheme="majorHAnsi" w:hAnsiTheme="majorHAnsi" w:cstheme="majorHAnsi"/>
                <w:b/>
                <w:noProof/>
                <w:lang w:val="vi-VN"/>
              </w:rPr>
            </w:pPr>
            <w:r w:rsidRPr="00070AB4">
              <w:rPr>
                <w:rFonts w:asciiTheme="majorHAnsi" w:hAnsiTheme="majorHAnsi" w:cstheme="majorHAnsi"/>
                <w:b/>
                <w:noProof/>
                <w:lang w:val="vi-VN"/>
              </w:rPr>
              <w:t>TRƯỜNG THPT CHUYÊN TRẦN PHÚ</w:t>
            </w:r>
          </w:p>
          <w:p w:rsidR="001012C2" w:rsidRPr="00070AB4" w:rsidRDefault="001012C2" w:rsidP="00153A76">
            <w:pPr>
              <w:spacing w:line="360" w:lineRule="auto"/>
              <w:contextualSpacing/>
              <w:jc w:val="center"/>
              <w:rPr>
                <w:rFonts w:asciiTheme="majorHAnsi" w:eastAsia="Calibri" w:hAnsiTheme="majorHAnsi" w:cstheme="majorHAnsi"/>
                <w:lang w:val="vi-VN"/>
              </w:rPr>
            </w:pPr>
          </w:p>
          <w:p w:rsidR="001012C2" w:rsidRPr="00BE1133" w:rsidRDefault="001012C2" w:rsidP="00153A76">
            <w:pPr>
              <w:spacing w:line="360" w:lineRule="auto"/>
              <w:contextualSpacing/>
              <w:jc w:val="center"/>
              <w:rPr>
                <w:rFonts w:asciiTheme="majorHAnsi" w:eastAsia="Calibri" w:hAnsiTheme="majorHAnsi" w:cstheme="majorHAnsi"/>
                <w:i/>
                <w:lang w:val="vi-VN"/>
              </w:rPr>
            </w:pPr>
            <w:r w:rsidRPr="00BE1133">
              <w:rPr>
                <w:rFonts w:asciiTheme="majorHAnsi" w:eastAsia="Calibri" w:hAnsiTheme="majorHAnsi" w:cstheme="majorHAnsi"/>
                <w:i/>
                <w:lang w:val="vi-VN"/>
              </w:rPr>
              <w:t>(</w:t>
            </w:r>
            <w:r w:rsidR="00BE1133">
              <w:rPr>
                <w:rFonts w:asciiTheme="majorHAnsi" w:eastAsia="Calibri" w:hAnsiTheme="majorHAnsi" w:cstheme="majorHAnsi"/>
                <w:i/>
                <w:lang w:val="vi-VN"/>
              </w:rPr>
              <w:t>Hướng dẫn chấm</w:t>
            </w:r>
            <w:r w:rsidRPr="00BE1133">
              <w:rPr>
                <w:rFonts w:asciiTheme="majorHAnsi" w:eastAsia="Calibri" w:hAnsiTheme="majorHAnsi" w:cstheme="majorHAnsi"/>
                <w:i/>
                <w:lang w:val="vi-VN"/>
              </w:rPr>
              <w:t xml:space="preserve"> gồm </w:t>
            </w:r>
            <w:r w:rsidR="00BE1133">
              <w:rPr>
                <w:rFonts w:asciiTheme="majorHAnsi" w:eastAsia="Calibri" w:hAnsiTheme="majorHAnsi" w:cstheme="majorHAnsi"/>
                <w:i/>
                <w:lang w:val="vi-VN"/>
              </w:rPr>
              <w:t xml:space="preserve">9 </w:t>
            </w:r>
            <w:r w:rsidRPr="00BE1133">
              <w:rPr>
                <w:rFonts w:asciiTheme="majorHAnsi" w:eastAsia="Calibri" w:hAnsiTheme="majorHAnsi" w:cstheme="majorHAnsi"/>
                <w:i/>
                <w:lang w:val="vi-VN"/>
              </w:rPr>
              <w:t>trang)</w:t>
            </w:r>
          </w:p>
        </w:tc>
        <w:tc>
          <w:tcPr>
            <w:tcW w:w="3324" w:type="pct"/>
            <w:shd w:val="clear" w:color="auto" w:fill="auto"/>
          </w:tcPr>
          <w:p w:rsidR="001012C2" w:rsidRPr="00153A76" w:rsidRDefault="001012C2" w:rsidP="00153A76">
            <w:pPr>
              <w:spacing w:line="360" w:lineRule="auto"/>
              <w:contextualSpacing/>
              <w:jc w:val="center"/>
              <w:rPr>
                <w:rFonts w:asciiTheme="majorHAnsi" w:eastAsia="Calibri" w:hAnsiTheme="majorHAnsi" w:cstheme="majorHAnsi"/>
                <w:b/>
                <w:spacing w:val="-6"/>
                <w:lang w:val="vi-VN"/>
              </w:rPr>
            </w:pPr>
            <w:r w:rsidRPr="00153A76">
              <w:rPr>
                <w:rFonts w:asciiTheme="majorHAnsi" w:eastAsia="Calibri" w:hAnsiTheme="majorHAnsi" w:cstheme="majorHAnsi"/>
                <w:b/>
                <w:spacing w:val="-6"/>
                <w:lang w:val="vi-VN"/>
              </w:rPr>
              <w:t>KỲ THI HỌC SINH GIỎI CÁC TRƯỜNG THPT CHUYÊN</w:t>
            </w:r>
          </w:p>
          <w:p w:rsidR="001012C2" w:rsidRPr="00153A76" w:rsidRDefault="001012C2" w:rsidP="00153A76">
            <w:pPr>
              <w:spacing w:line="360" w:lineRule="auto"/>
              <w:contextualSpacing/>
              <w:jc w:val="center"/>
              <w:rPr>
                <w:rFonts w:asciiTheme="majorHAnsi" w:eastAsia="Calibri" w:hAnsiTheme="majorHAnsi" w:cstheme="majorHAnsi"/>
                <w:b/>
                <w:lang w:val="vi-VN"/>
              </w:rPr>
            </w:pPr>
            <w:r w:rsidRPr="00153A76">
              <w:rPr>
                <w:rFonts w:asciiTheme="majorHAnsi" w:eastAsia="Calibri" w:hAnsiTheme="majorHAnsi" w:cstheme="majorHAnsi"/>
                <w:b/>
                <w:lang w:val="vi-VN"/>
              </w:rPr>
              <w:t>KHU VỰC DUYÊN HẢI VÀ ĐỒNG BẰNG BẮC BỘ</w:t>
            </w:r>
          </w:p>
          <w:p w:rsidR="001012C2" w:rsidRPr="00070AB4" w:rsidRDefault="001012C2" w:rsidP="00153A76">
            <w:pPr>
              <w:spacing w:line="360" w:lineRule="auto"/>
              <w:contextualSpacing/>
              <w:jc w:val="center"/>
              <w:rPr>
                <w:rFonts w:asciiTheme="majorHAnsi" w:eastAsia="Calibri" w:hAnsiTheme="majorHAnsi" w:cstheme="majorHAnsi"/>
                <w:b/>
                <w:lang w:val="vi-VN"/>
              </w:rPr>
            </w:pPr>
            <w:r w:rsidRPr="00153A76">
              <w:rPr>
                <w:rFonts w:asciiTheme="majorHAnsi" w:eastAsia="Calibri" w:hAnsiTheme="majorHAnsi" w:cstheme="majorHAnsi"/>
                <w:b/>
                <w:lang w:val="vi-VN"/>
              </w:rPr>
              <w:t>LẦN THỨ X</w:t>
            </w:r>
            <w:r w:rsidRPr="00070AB4">
              <w:rPr>
                <w:rFonts w:asciiTheme="majorHAnsi" w:eastAsia="Calibri" w:hAnsiTheme="majorHAnsi" w:cstheme="majorHAnsi"/>
                <w:b/>
                <w:lang w:val="vi-VN"/>
              </w:rPr>
              <w:t>I</w:t>
            </w:r>
            <w:r w:rsidRPr="00153A76">
              <w:rPr>
                <w:rFonts w:asciiTheme="majorHAnsi" w:eastAsia="Calibri" w:hAnsiTheme="majorHAnsi" w:cstheme="majorHAnsi"/>
                <w:b/>
                <w:lang w:val="vi-VN"/>
              </w:rPr>
              <w:t>, NĂM HỌC 201</w:t>
            </w:r>
            <w:r w:rsidRPr="00070AB4">
              <w:rPr>
                <w:rFonts w:asciiTheme="majorHAnsi" w:eastAsia="Calibri" w:hAnsiTheme="majorHAnsi" w:cstheme="majorHAnsi"/>
                <w:b/>
                <w:lang w:val="vi-VN"/>
              </w:rPr>
              <w:t>7</w:t>
            </w:r>
            <w:r w:rsidRPr="00153A76">
              <w:rPr>
                <w:rFonts w:asciiTheme="majorHAnsi" w:eastAsia="Calibri" w:hAnsiTheme="majorHAnsi" w:cstheme="majorHAnsi"/>
                <w:b/>
                <w:lang w:val="vi-VN"/>
              </w:rPr>
              <w:t xml:space="preserve"> – 201</w:t>
            </w:r>
            <w:r w:rsidRPr="00070AB4">
              <w:rPr>
                <w:rFonts w:asciiTheme="majorHAnsi" w:eastAsia="Calibri" w:hAnsiTheme="majorHAnsi" w:cstheme="majorHAnsi"/>
                <w:b/>
                <w:lang w:val="vi-VN"/>
              </w:rPr>
              <w:t>8</w:t>
            </w:r>
          </w:p>
          <w:p w:rsidR="001012C2" w:rsidRPr="00153A76" w:rsidRDefault="00017569" w:rsidP="00153A76">
            <w:pPr>
              <w:spacing w:line="360" w:lineRule="auto"/>
              <w:contextualSpacing/>
              <w:rPr>
                <w:rFonts w:asciiTheme="majorHAnsi" w:eastAsia="Calibri" w:hAnsiTheme="majorHAnsi" w:cstheme="majorHAnsi"/>
                <w:b/>
                <w:lang w:val="vi-VN"/>
              </w:rPr>
            </w:pPr>
            <w:r w:rsidRPr="00017569">
              <w:rPr>
                <w:rFonts w:asciiTheme="majorHAnsi" w:eastAsia="Calibri" w:hAnsiTheme="majorHAnsi" w:cstheme="majorHAnsi"/>
                <w:noProof/>
              </w:rPr>
              <w:pict>
                <v:line id="Straight Connector 1" o:spid="_x0000_s1027" style="position:absolute;z-index:251658240;visibility:visibl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" strokecolor="#4a7ebb"/>
              </w:pict>
            </w:r>
          </w:p>
          <w:p w:rsidR="001012C2" w:rsidRPr="00153A76" w:rsidRDefault="001012C2" w:rsidP="00153A76">
            <w:pPr>
              <w:spacing w:line="360" w:lineRule="auto"/>
              <w:contextualSpacing/>
              <w:jc w:val="center"/>
              <w:rPr>
                <w:rFonts w:asciiTheme="majorHAnsi" w:eastAsia="Calibri" w:hAnsiTheme="majorHAnsi" w:cstheme="majorHAnsi"/>
                <w:b/>
                <w:lang w:val="vi-VN"/>
              </w:rPr>
            </w:pPr>
            <w:r>
              <w:rPr>
                <w:rFonts w:asciiTheme="majorHAnsi" w:eastAsia="Calibri" w:hAnsiTheme="majorHAnsi" w:cstheme="majorHAnsi"/>
                <w:b/>
                <w:lang w:val="vi-VN"/>
              </w:rPr>
              <w:t>HƯỚNG DẪN CHẤM</w:t>
            </w:r>
            <w:r w:rsidRPr="00153A76">
              <w:rPr>
                <w:rFonts w:asciiTheme="majorHAnsi" w:eastAsia="Calibri" w:hAnsiTheme="majorHAnsi" w:cstheme="majorHAnsi"/>
                <w:b/>
                <w:lang w:val="vi-VN"/>
              </w:rPr>
              <w:t xml:space="preserve"> MÔN: SINH HỌC 10</w:t>
            </w:r>
          </w:p>
          <w:p w:rsidR="001012C2" w:rsidRPr="00153A76" w:rsidRDefault="001012C2" w:rsidP="00153A76">
            <w:pPr>
              <w:spacing w:line="360" w:lineRule="auto"/>
              <w:contextualSpacing/>
              <w:jc w:val="center"/>
              <w:rPr>
                <w:rFonts w:asciiTheme="majorHAnsi" w:eastAsia="Calibri" w:hAnsiTheme="majorHAnsi" w:cstheme="majorHAnsi"/>
                <w:i/>
                <w:lang w:val="vi-VN"/>
              </w:rPr>
            </w:pPr>
          </w:p>
        </w:tc>
      </w:tr>
    </w:tbl>
    <w:p w:rsidR="001012C2" w:rsidRPr="00070AB4" w:rsidRDefault="001012C2" w:rsidP="00153A76">
      <w:pPr>
        <w:tabs>
          <w:tab w:val="left" w:pos="1170"/>
        </w:tabs>
        <w:spacing w:line="360" w:lineRule="auto"/>
        <w:rPr>
          <w:rFonts w:asciiTheme="majorHAnsi" w:hAnsiTheme="majorHAnsi" w:cstheme="majorHAnsi"/>
          <w:lang w:val="vi-VN"/>
        </w:rPr>
      </w:pPr>
      <w:r w:rsidRPr="00070AB4">
        <w:rPr>
          <w:rFonts w:asciiTheme="majorHAnsi" w:hAnsiTheme="majorHAnsi" w:cstheme="majorHAnsi"/>
          <w:b/>
          <w:lang w:val="vi-VN"/>
        </w:rPr>
        <w:t xml:space="preserve">Câu 1 </w:t>
      </w:r>
      <w:r w:rsidRPr="00070AB4">
        <w:rPr>
          <w:rFonts w:asciiTheme="majorHAnsi" w:hAnsiTheme="majorHAnsi" w:cstheme="majorHAnsi"/>
          <w:b/>
          <w:lang w:val="sv-SE"/>
        </w:rPr>
        <w:t>(2 điểm)</w:t>
      </w:r>
      <w:r w:rsidRPr="00070AB4">
        <w:rPr>
          <w:rFonts w:asciiTheme="majorHAnsi" w:hAnsiTheme="majorHAnsi" w:cstheme="majorHAnsi"/>
          <w:b/>
          <w:lang w:val="vi-VN"/>
        </w:rPr>
        <w:t xml:space="preserve">: </w:t>
      </w:r>
    </w:p>
    <w:tbl>
      <w:tblPr>
        <w:tblStyle w:val="TableGrid"/>
        <w:tblW w:w="0" w:type="auto"/>
        <w:tblLook w:val="04A0"/>
      </w:tblPr>
      <w:tblGrid>
        <w:gridCol w:w="9180"/>
        <w:gridCol w:w="839"/>
      </w:tblGrid>
      <w:tr w:rsidR="001012C2" w:rsidRPr="00070AB4" w:rsidTr="00153A76">
        <w:tc>
          <w:tcPr>
            <w:tcW w:w="9180" w:type="dxa"/>
            <w:vAlign w:val="center"/>
          </w:tcPr>
          <w:p w:rsidR="001012C2" w:rsidRPr="0071181D" w:rsidRDefault="001012C2" w:rsidP="00153A76">
            <w:pPr>
              <w:spacing w:line="360" w:lineRule="auto"/>
              <w:jc w:val="center"/>
              <w:rPr>
                <w:rFonts w:asciiTheme="majorHAnsi" w:hAnsiTheme="majorHAnsi" w:cstheme="majorHAnsi"/>
                <w:color w:val="000000" w:themeColor="text1"/>
                <w:shd w:val="clear" w:color="auto" w:fill="FFFFFF"/>
                <w:lang w:val="vi-VN"/>
              </w:rPr>
            </w:pPr>
            <w:r>
              <w:rPr>
                <w:rFonts w:asciiTheme="majorHAnsi" w:hAnsiTheme="majorHAnsi" w:cstheme="majorHAnsi"/>
                <w:color w:val="000000" w:themeColor="text1"/>
                <w:shd w:val="clear" w:color="auto" w:fill="FFFFFF"/>
                <w:lang w:val="vi-VN"/>
              </w:rPr>
              <w:t>Nội dung</w:t>
            </w:r>
          </w:p>
        </w:tc>
        <w:tc>
          <w:tcPr>
            <w:tcW w:w="839" w:type="dxa"/>
            <w:vAlign w:val="center"/>
          </w:tcPr>
          <w:p w:rsidR="001012C2" w:rsidRPr="0071181D" w:rsidRDefault="001012C2" w:rsidP="00153A76">
            <w:pPr>
              <w:spacing w:line="360" w:lineRule="auto"/>
              <w:jc w:val="center"/>
              <w:rPr>
                <w:rFonts w:asciiTheme="majorHAnsi" w:eastAsia="Calibri" w:hAnsiTheme="majorHAnsi" w:cstheme="majorHAnsi"/>
                <w:color w:val="000000" w:themeColor="text1"/>
                <w:lang w:val="vi-VN"/>
              </w:rPr>
            </w:pPr>
            <w:r>
              <w:rPr>
                <w:rFonts w:asciiTheme="majorHAnsi" w:eastAsia="Calibri" w:hAnsiTheme="majorHAnsi" w:cstheme="majorHAnsi"/>
                <w:color w:val="000000" w:themeColor="text1"/>
                <w:lang w:val="vi-VN"/>
              </w:rPr>
              <w:t>Điểm</w:t>
            </w:r>
          </w:p>
        </w:tc>
      </w:tr>
      <w:tr w:rsidR="001012C2" w:rsidRPr="00070AB4" w:rsidTr="00153A76">
        <w:tc>
          <w:tcPr>
            <w:tcW w:w="9180" w:type="dxa"/>
          </w:tcPr>
          <w:p w:rsidR="001012C2" w:rsidRDefault="001012C2" w:rsidP="00153A76">
            <w:pPr>
              <w:spacing w:line="360" w:lineRule="auto"/>
              <w:rPr>
                <w:rFonts w:asciiTheme="majorHAnsi" w:hAnsiTheme="majorHAnsi" w:cstheme="majorHAnsi"/>
                <w:color w:val="000000" w:themeColor="text1"/>
                <w:shd w:val="clear" w:color="auto" w:fill="FFFFFF"/>
                <w:lang w:val="vi-VN"/>
              </w:rPr>
            </w:pPr>
            <w:r w:rsidRPr="001012C2">
              <w:rPr>
                <w:rFonts w:asciiTheme="majorHAnsi" w:hAnsiTheme="majorHAnsi" w:cstheme="majorHAnsi"/>
                <w:b/>
                <w:color w:val="000000" w:themeColor="text1"/>
                <w:shd w:val="clear" w:color="auto" w:fill="FFFFFF"/>
                <w:lang w:val="vi-VN"/>
              </w:rPr>
              <w:t>1.</w:t>
            </w:r>
          </w:p>
          <w:p w:rsidR="001012C2" w:rsidRPr="0071181D" w:rsidRDefault="001012C2" w:rsidP="00153A76">
            <w:pPr>
              <w:spacing w:line="360" w:lineRule="auto"/>
              <w:rPr>
                <w:rFonts w:asciiTheme="majorHAnsi" w:hAnsiTheme="majorHAnsi" w:cstheme="majorHAnsi"/>
                <w:color w:val="000000" w:themeColor="text1"/>
                <w:lang w:val="vi-VN"/>
              </w:rPr>
            </w:pPr>
            <w:r w:rsidRPr="0071181D">
              <w:rPr>
                <w:rFonts w:asciiTheme="majorHAnsi" w:hAnsiTheme="majorHAnsi" w:cstheme="majorHAnsi"/>
                <w:color w:val="000000" w:themeColor="text1"/>
                <w:shd w:val="clear" w:color="auto" w:fill="FFFFFF"/>
                <w:lang w:val="vi-VN"/>
              </w:rPr>
              <w:t xml:space="preserve">a. Hợp chất hữu cơ hình 1 là </w:t>
            </w:r>
            <w:r w:rsidRPr="0071181D">
              <w:rPr>
                <w:rFonts w:asciiTheme="majorHAnsi" w:hAnsiTheme="majorHAnsi" w:cstheme="majorHAnsi"/>
                <w:color w:val="000000" w:themeColor="text1"/>
                <w:lang w:val="vi-VN"/>
              </w:rPr>
              <w:t>cholesterol.</w:t>
            </w:r>
          </w:p>
          <w:p w:rsidR="001012C2" w:rsidRPr="0071181D" w:rsidRDefault="001012C2" w:rsidP="00153A76">
            <w:pPr>
              <w:spacing w:line="360" w:lineRule="auto"/>
              <w:rPr>
                <w:rFonts w:asciiTheme="majorHAnsi" w:hAnsiTheme="majorHAnsi" w:cstheme="majorHAnsi"/>
                <w:color w:val="000000" w:themeColor="text1"/>
                <w:shd w:val="clear" w:color="auto" w:fill="FFFFFF"/>
                <w:lang w:val="vi-VN"/>
              </w:rPr>
            </w:pPr>
            <w:r w:rsidRPr="0071181D">
              <w:rPr>
                <w:rFonts w:asciiTheme="majorHAnsi" w:hAnsiTheme="majorHAnsi" w:cstheme="majorHAnsi"/>
                <w:color w:val="000000" w:themeColor="text1"/>
                <w:lang w:val="vi-VN"/>
              </w:rPr>
              <w:t xml:space="preserve">- Trong màng sinh chất, </w:t>
            </w:r>
            <w:r w:rsidRPr="0071181D">
              <w:rPr>
                <w:rFonts w:asciiTheme="majorHAnsi" w:hAnsiTheme="majorHAnsi" w:cstheme="majorHAnsi"/>
                <w:color w:val="000000" w:themeColor="text1"/>
                <w:shd w:val="clear" w:color="auto" w:fill="FFFFFF"/>
                <w:lang w:val="vi-VN"/>
              </w:rPr>
              <w:t xml:space="preserve">nhóm hydroxyl trên phân tử </w:t>
            </w:r>
            <w:r w:rsidRPr="0071181D">
              <w:rPr>
                <w:rFonts w:asciiTheme="majorHAnsi" w:hAnsiTheme="majorHAnsi" w:cstheme="majorHAnsi"/>
                <w:color w:val="000000" w:themeColor="text1"/>
                <w:lang w:val="vi-VN"/>
              </w:rPr>
              <w:t>cholesterol</w:t>
            </w:r>
            <w:r w:rsidRPr="0071181D">
              <w:rPr>
                <w:rFonts w:asciiTheme="majorHAnsi" w:hAnsiTheme="majorHAnsi" w:cstheme="majorHAnsi"/>
                <w:color w:val="000000" w:themeColor="text1"/>
                <w:shd w:val="clear" w:color="auto" w:fill="FFFFFF"/>
                <w:lang w:val="vi-VN"/>
              </w:rPr>
              <w:t xml:space="preserve"> tương tác với đầu phosphate của màng còn gốc steroit và chuỗi hydrocarbon gắn sâu vào màng. </w:t>
            </w:r>
          </w:p>
          <w:p w:rsidR="001012C2" w:rsidRPr="0071181D" w:rsidRDefault="001012C2" w:rsidP="00153A76">
            <w:pPr>
              <w:spacing w:line="360" w:lineRule="auto"/>
              <w:rPr>
                <w:rFonts w:asciiTheme="majorHAnsi" w:hAnsiTheme="majorHAnsi" w:cstheme="majorHAnsi"/>
                <w:color w:val="000000" w:themeColor="text1"/>
                <w:shd w:val="clear" w:color="auto" w:fill="FFFFFF"/>
                <w:lang w:val="vi-VN"/>
              </w:rPr>
            </w:pPr>
            <w:r w:rsidRPr="0071181D">
              <w:rPr>
                <w:rFonts w:asciiTheme="majorHAnsi" w:hAnsiTheme="majorHAnsi" w:cstheme="majorHAnsi"/>
                <w:color w:val="000000" w:themeColor="text1"/>
                <w:shd w:val="clear" w:color="auto" w:fill="FFFFFF"/>
                <w:lang w:val="vi-VN"/>
              </w:rPr>
              <w:t xml:space="preserve">- Các phân tử cholesterol đan xen vào những phân tử phospholipide để có thể kết hợp chặt chẽ với màng sinh học. </w:t>
            </w:r>
          </w:p>
          <w:p w:rsidR="001012C2" w:rsidRPr="0071181D" w:rsidRDefault="001012C2" w:rsidP="00153A76">
            <w:pPr>
              <w:spacing w:line="360" w:lineRule="auto"/>
              <w:rPr>
                <w:rFonts w:asciiTheme="majorHAnsi" w:hAnsiTheme="majorHAnsi" w:cstheme="majorHAnsi"/>
                <w:color w:val="000000" w:themeColor="text1"/>
                <w:shd w:val="clear" w:color="auto" w:fill="FFFFFF"/>
                <w:lang w:val="vi-VN"/>
              </w:rPr>
            </w:pPr>
            <w:r w:rsidRPr="0071181D">
              <w:rPr>
                <w:rFonts w:asciiTheme="majorHAnsi" w:hAnsiTheme="majorHAnsi" w:cstheme="majorHAnsi"/>
                <w:color w:val="000000" w:themeColor="text1"/>
                <w:shd w:val="clear" w:color="auto" w:fill="FFFFFF"/>
                <w:lang w:val="vi-VN"/>
              </w:rPr>
              <w:t>- Cách sắp xếp các phân tử như vậy đã giúp cho màng ngăn chặn các mạch acyl của phospholipide quá gần nhau đ</w:t>
            </w:r>
            <w:r w:rsidRPr="00070AB4">
              <w:rPr>
                <w:rFonts w:asciiTheme="majorHAnsi" w:hAnsiTheme="majorHAnsi" w:cstheme="majorHAnsi"/>
                <w:color w:val="000000" w:themeColor="text1"/>
                <w:shd w:val="clear" w:color="auto" w:fill="FFFFFF"/>
                <w:lang w:val="vi-VN"/>
              </w:rPr>
              <w:t>ể</w:t>
            </w:r>
            <w:r w:rsidRPr="0071181D">
              <w:rPr>
                <w:rFonts w:asciiTheme="majorHAnsi" w:hAnsiTheme="majorHAnsi" w:cstheme="majorHAnsi"/>
                <w:color w:val="000000" w:themeColor="text1"/>
                <w:shd w:val="clear" w:color="auto" w:fill="FFFFFF"/>
                <w:lang w:val="vi-VN"/>
              </w:rPr>
              <w:t xml:space="preserve"> duy trì độ linh động cao của màng mà vẫn đảm bảo độ bền chắc cơ học cần thiết.</w:t>
            </w:r>
          </w:p>
          <w:p w:rsidR="001012C2" w:rsidRPr="0071181D" w:rsidRDefault="001012C2" w:rsidP="00153A76">
            <w:pPr>
              <w:spacing w:line="360" w:lineRule="auto"/>
              <w:rPr>
                <w:rFonts w:asciiTheme="majorHAnsi" w:hAnsiTheme="majorHAnsi" w:cstheme="majorHAnsi"/>
                <w:bCs/>
                <w:color w:val="000000" w:themeColor="text1"/>
                <w:lang w:val="vi-VN"/>
              </w:rPr>
            </w:pPr>
            <w:r w:rsidRPr="0071181D">
              <w:rPr>
                <w:rFonts w:asciiTheme="majorHAnsi" w:hAnsiTheme="majorHAnsi" w:cstheme="majorHAnsi"/>
                <w:color w:val="000000" w:themeColor="text1"/>
                <w:shd w:val="clear" w:color="auto" w:fill="FFFFFF"/>
                <w:lang w:val="vi-VN"/>
              </w:rPr>
              <w:t xml:space="preserve">b. </w:t>
            </w:r>
            <w:r w:rsidRPr="0071181D">
              <w:rPr>
                <w:rFonts w:asciiTheme="majorHAnsi" w:hAnsiTheme="majorHAnsi" w:cstheme="majorHAnsi"/>
                <w:bCs/>
                <w:color w:val="000000" w:themeColor="text1"/>
                <w:lang w:val="vi-VN"/>
              </w:rPr>
              <w:t>Ngoài vai trò cấu trúc trong màng, cholesterol còn có vai trò:</w:t>
            </w:r>
          </w:p>
          <w:p w:rsidR="001012C2" w:rsidRPr="00BE1133" w:rsidRDefault="001012C2" w:rsidP="00153A76">
            <w:pPr>
              <w:tabs>
                <w:tab w:val="left" w:pos="9131"/>
                <w:tab w:val="left" w:pos="9162"/>
              </w:tabs>
              <w:spacing w:line="360" w:lineRule="auto"/>
              <w:rPr>
                <w:rFonts w:asciiTheme="majorHAnsi" w:hAnsiTheme="majorHAnsi" w:cstheme="majorHAnsi"/>
                <w:color w:val="000000" w:themeColor="text1"/>
                <w:shd w:val="clear" w:color="auto" w:fill="FFFFFF"/>
                <w:lang w:val="vi-VN"/>
              </w:rPr>
            </w:pPr>
            <w:r w:rsidRPr="0071181D">
              <w:rPr>
                <w:rFonts w:asciiTheme="majorHAnsi" w:hAnsiTheme="majorHAnsi" w:cstheme="majorHAnsi"/>
                <w:bCs/>
                <w:color w:val="000000" w:themeColor="text1"/>
                <w:lang w:val="vi-VN"/>
              </w:rPr>
              <w:t xml:space="preserve">- </w:t>
            </w:r>
            <w:r w:rsidRPr="00070AB4">
              <w:rPr>
                <w:rFonts w:asciiTheme="majorHAnsi" w:hAnsiTheme="majorHAnsi" w:cstheme="majorHAnsi"/>
                <w:bCs/>
                <w:color w:val="000000" w:themeColor="text1"/>
                <w:lang w:val="vi-VN"/>
              </w:rPr>
              <w:t>L</w:t>
            </w:r>
            <w:r w:rsidRPr="0071181D">
              <w:rPr>
                <w:rFonts w:asciiTheme="majorHAnsi" w:hAnsiTheme="majorHAnsi" w:cstheme="majorHAnsi"/>
                <w:bCs/>
                <w:color w:val="000000" w:themeColor="text1"/>
                <w:lang w:val="vi-VN"/>
              </w:rPr>
              <w:t xml:space="preserve">à </w:t>
            </w:r>
            <w:r w:rsidRPr="0071181D">
              <w:rPr>
                <w:rFonts w:asciiTheme="majorHAnsi" w:hAnsiTheme="majorHAnsi" w:cstheme="majorHAnsi"/>
                <w:color w:val="000000" w:themeColor="text1"/>
                <w:shd w:val="clear" w:color="auto" w:fill="FFFFFF"/>
                <w:lang w:val="vi-VN"/>
              </w:rPr>
              <w:t>tiền chất chính để tổng hợp nhiều phân tử có hoạt tính sinh học quan trọng như</w:t>
            </w:r>
            <w:r w:rsidRPr="00BE1133">
              <w:rPr>
                <w:rFonts w:asciiTheme="majorHAnsi" w:hAnsiTheme="majorHAnsi" w:cstheme="majorHAnsi"/>
                <w:color w:val="000000" w:themeColor="text1"/>
                <w:shd w:val="clear" w:color="auto" w:fill="FFFFFF"/>
                <w:lang w:val="vi-VN"/>
              </w:rPr>
              <w:t xml:space="preserve">: </w:t>
            </w:r>
            <w:hyperlink r:id="rId6" w:tooltip="Vitamin D" w:history="1">
              <w:r w:rsidRPr="00BE1133">
                <w:rPr>
                  <w:rStyle w:val="Hyperlink"/>
                  <w:rFonts w:asciiTheme="majorHAnsi" w:eastAsiaTheme="minorHAnsi" w:hAnsiTheme="majorHAnsi" w:cstheme="majorHAnsi"/>
                  <w:color w:val="000000" w:themeColor="text1"/>
                  <w:u w:val="none"/>
                  <w:shd w:val="clear" w:color="auto" w:fill="FFFFFF"/>
                  <w:lang w:val="vi-VN"/>
                </w:rPr>
                <w:t>vitamin D</w:t>
              </w:r>
            </w:hyperlink>
            <w:r w:rsidRPr="00BE1133">
              <w:rPr>
                <w:rFonts w:asciiTheme="majorHAnsi" w:hAnsiTheme="majorHAnsi" w:cstheme="majorHAnsi"/>
                <w:color w:val="000000" w:themeColor="text1"/>
                <w:lang w:val="vi-VN"/>
              </w:rPr>
              <w:t xml:space="preserve">, </w:t>
            </w:r>
            <w:r w:rsidRPr="00BE1133">
              <w:rPr>
                <w:rFonts w:asciiTheme="majorHAnsi" w:hAnsiTheme="majorHAnsi" w:cstheme="majorHAnsi"/>
                <w:color w:val="000000" w:themeColor="text1"/>
                <w:shd w:val="clear" w:color="auto" w:fill="FFFFFF"/>
                <w:lang w:val="vi-VN"/>
              </w:rPr>
              <w:t>nhiều loại </w:t>
            </w:r>
            <w:hyperlink r:id="rId7" w:tooltip="Hormone steroid (trang chưa được viết)" w:history="1">
              <w:r w:rsidRPr="00BE1133">
                <w:rPr>
                  <w:rStyle w:val="Hyperlink"/>
                  <w:rFonts w:asciiTheme="majorHAnsi" w:eastAsiaTheme="minorHAnsi" w:hAnsiTheme="majorHAnsi" w:cstheme="majorHAnsi"/>
                  <w:color w:val="000000" w:themeColor="text1"/>
                  <w:u w:val="none"/>
                  <w:shd w:val="clear" w:color="auto" w:fill="FFFFFF"/>
                  <w:lang w:val="vi-VN"/>
                </w:rPr>
                <w:t>hormone steroid</w:t>
              </w:r>
            </w:hyperlink>
            <w:r w:rsidRPr="00BE1133">
              <w:rPr>
                <w:rFonts w:asciiTheme="majorHAnsi" w:hAnsiTheme="majorHAnsi" w:cstheme="majorHAnsi"/>
                <w:color w:val="000000" w:themeColor="text1"/>
                <w:lang w:val="vi-VN"/>
              </w:rPr>
              <w:t xml:space="preserve"> (</w:t>
            </w:r>
            <w:hyperlink r:id="rId8" w:tooltip="Cortisol" w:history="1">
              <w:r w:rsidRPr="00BE1133">
                <w:rPr>
                  <w:rStyle w:val="Hyperlink"/>
                  <w:rFonts w:asciiTheme="majorHAnsi" w:eastAsiaTheme="minorHAnsi" w:hAnsiTheme="majorHAnsi" w:cstheme="majorHAnsi"/>
                  <w:color w:val="000000" w:themeColor="text1"/>
                  <w:u w:val="none"/>
                  <w:shd w:val="clear" w:color="auto" w:fill="FFFFFF"/>
                  <w:lang w:val="vi-VN"/>
                </w:rPr>
                <w:t>cortisol</w:t>
              </w:r>
            </w:hyperlink>
            <w:r w:rsidRPr="00BE1133">
              <w:rPr>
                <w:rFonts w:asciiTheme="majorHAnsi" w:hAnsiTheme="majorHAnsi" w:cstheme="majorHAnsi"/>
                <w:color w:val="000000" w:themeColor="text1"/>
                <w:shd w:val="clear" w:color="auto" w:fill="FFFFFF"/>
                <w:lang w:val="vi-VN"/>
              </w:rPr>
              <w:t>, </w:t>
            </w:r>
            <w:hyperlink r:id="rId9" w:tooltip="Aldosterone (trang chưa được viết)" w:history="1">
              <w:r w:rsidRPr="00BE1133">
                <w:rPr>
                  <w:rStyle w:val="Hyperlink"/>
                  <w:rFonts w:asciiTheme="majorHAnsi" w:eastAsiaTheme="minorHAnsi" w:hAnsiTheme="majorHAnsi" w:cstheme="majorHAnsi"/>
                  <w:color w:val="000000" w:themeColor="text1"/>
                  <w:u w:val="none"/>
                  <w:shd w:val="clear" w:color="auto" w:fill="FFFFFF"/>
                  <w:lang w:val="vi-VN"/>
                </w:rPr>
                <w:t>aldosterone</w:t>
              </w:r>
            </w:hyperlink>
            <w:r w:rsidRPr="00BE1133">
              <w:rPr>
                <w:rFonts w:asciiTheme="majorHAnsi" w:hAnsiTheme="majorHAnsi" w:cstheme="majorHAnsi"/>
                <w:color w:val="000000" w:themeColor="text1"/>
                <w:shd w:val="clear" w:color="auto" w:fill="FFFFFF"/>
                <w:lang w:val="vi-VN"/>
              </w:rPr>
              <w:t xml:space="preserve"> và các hormone sinh dục), </w:t>
            </w:r>
            <w:r w:rsidRPr="00BE1133">
              <w:rPr>
                <w:rFonts w:asciiTheme="majorHAnsi" w:hAnsiTheme="majorHAnsi" w:cstheme="majorHAnsi"/>
                <w:color w:val="000000" w:themeColor="text1"/>
                <w:lang w:val="vi-VN"/>
              </w:rPr>
              <w:t>axít mật ….</w:t>
            </w:r>
          </w:p>
          <w:p w:rsidR="001012C2" w:rsidRPr="00BE1133" w:rsidRDefault="001012C2" w:rsidP="00153A76">
            <w:pPr>
              <w:spacing w:line="360" w:lineRule="auto"/>
              <w:rPr>
                <w:rFonts w:asciiTheme="majorHAnsi" w:hAnsiTheme="majorHAnsi" w:cstheme="majorHAnsi"/>
                <w:color w:val="000000" w:themeColor="text1"/>
                <w:shd w:val="clear" w:color="auto" w:fill="FFFFFF"/>
                <w:lang w:val="vi-VN"/>
              </w:rPr>
            </w:pPr>
            <w:r w:rsidRPr="00BE1133">
              <w:rPr>
                <w:rFonts w:asciiTheme="majorHAnsi" w:hAnsiTheme="majorHAnsi" w:cstheme="majorHAnsi"/>
                <w:color w:val="000000" w:themeColor="text1"/>
                <w:shd w:val="clear" w:color="auto" w:fill="FFFFFF"/>
                <w:lang w:val="vi-VN"/>
              </w:rPr>
              <w:t>- Cholesterol tương tác với protein Hedgehog – một phân tử truyền tín hiệu then chốt trong quá trình phát triển thai nhi.</w:t>
            </w:r>
          </w:p>
          <w:p w:rsidR="001012C2" w:rsidRPr="001012C2" w:rsidRDefault="001012C2" w:rsidP="00153A76">
            <w:pPr>
              <w:spacing w:line="360" w:lineRule="auto"/>
              <w:rPr>
                <w:rFonts w:asciiTheme="majorHAnsi" w:hAnsiTheme="majorHAnsi" w:cstheme="majorHAnsi"/>
                <w:color w:val="000000" w:themeColor="text1"/>
                <w:shd w:val="clear" w:color="auto" w:fill="FFFFFF"/>
                <w:lang w:val="vi-VN"/>
              </w:rPr>
            </w:pPr>
            <w:r w:rsidRPr="00BE1133">
              <w:rPr>
                <w:rFonts w:asciiTheme="majorHAnsi" w:hAnsiTheme="majorHAnsi" w:cstheme="majorHAnsi"/>
                <w:color w:val="000000" w:themeColor="text1"/>
                <w:shd w:val="clear" w:color="auto" w:fill="FFFFFF"/>
                <w:lang w:val="vi-VN"/>
              </w:rPr>
              <w:t>- Các nghiên cứu gần đây cho thấy cholesterol có vai trò quan trọng đối với các </w:t>
            </w:r>
            <w:hyperlink r:id="rId10" w:tooltip="Synapse (trang chưa được viết)" w:history="1">
              <w:r w:rsidRPr="00BE1133">
                <w:rPr>
                  <w:rStyle w:val="Hyperlink"/>
                  <w:rFonts w:asciiTheme="majorHAnsi" w:eastAsiaTheme="minorHAnsi" w:hAnsiTheme="majorHAnsi" w:cstheme="majorHAnsi"/>
                  <w:color w:val="000000" w:themeColor="text1"/>
                  <w:u w:val="none"/>
                  <w:shd w:val="clear" w:color="auto" w:fill="FFFFFF"/>
                  <w:lang w:val="vi-VN"/>
                </w:rPr>
                <w:t>synapse</w:t>
              </w:r>
            </w:hyperlink>
            <w:r w:rsidRPr="00BE1133">
              <w:rPr>
                <w:rFonts w:asciiTheme="majorHAnsi" w:hAnsiTheme="majorHAnsi" w:cstheme="majorHAnsi"/>
                <w:color w:val="000000" w:themeColor="text1"/>
                <w:shd w:val="clear" w:color="auto" w:fill="FFFFFF"/>
                <w:lang w:val="vi-VN"/>
              </w:rPr>
              <w:t> ở não cũng như </w:t>
            </w:r>
            <w:hyperlink r:id="rId11" w:tooltip="Hệ miễn dịch" w:history="1">
              <w:r w:rsidRPr="00BE1133">
                <w:rPr>
                  <w:rStyle w:val="Hyperlink"/>
                  <w:rFonts w:asciiTheme="majorHAnsi" w:eastAsiaTheme="minorHAnsi" w:hAnsiTheme="majorHAnsi" w:cstheme="majorHAnsi"/>
                  <w:color w:val="000000" w:themeColor="text1"/>
                  <w:u w:val="none"/>
                  <w:shd w:val="clear" w:color="auto" w:fill="FFFFFF"/>
                  <w:lang w:val="vi-VN"/>
                </w:rPr>
                <w:t>hệ miễn dịch</w:t>
              </w:r>
            </w:hyperlink>
            <w:r w:rsidRPr="00BE1133">
              <w:rPr>
                <w:rFonts w:asciiTheme="majorHAnsi" w:hAnsiTheme="majorHAnsi" w:cstheme="majorHAnsi"/>
                <w:color w:val="000000" w:themeColor="text1"/>
                <w:shd w:val="clear" w:color="auto" w:fill="FFFFFF"/>
                <w:lang w:val="vi-VN"/>
              </w:rPr>
              <w:t>,</w:t>
            </w:r>
            <w:r w:rsidRPr="001012C2">
              <w:rPr>
                <w:rFonts w:asciiTheme="majorHAnsi" w:hAnsiTheme="majorHAnsi" w:cstheme="majorHAnsi"/>
                <w:color w:val="000000" w:themeColor="text1"/>
                <w:shd w:val="clear" w:color="auto" w:fill="FFFFFF"/>
                <w:lang w:val="vi-VN"/>
              </w:rPr>
              <w:t xml:space="preserve"> bao gồm việc chống ung thư.</w:t>
            </w:r>
          </w:p>
        </w:tc>
        <w:tc>
          <w:tcPr>
            <w:tcW w:w="839" w:type="dxa"/>
          </w:tcPr>
          <w:p w:rsidR="001012C2" w:rsidRDefault="001012C2" w:rsidP="00153A76">
            <w:pPr>
              <w:spacing w:line="360" w:lineRule="auto"/>
              <w:rPr>
                <w:rFonts w:asciiTheme="majorHAnsi" w:eastAsia="Calibri" w:hAnsiTheme="majorHAnsi" w:cstheme="majorHAnsi"/>
                <w:color w:val="000000" w:themeColor="text1"/>
                <w:lang w:val="vi-VN"/>
              </w:rPr>
            </w:pPr>
          </w:p>
          <w:p w:rsidR="001012C2" w:rsidRPr="00070AB4" w:rsidRDefault="001012C2" w:rsidP="00153A76">
            <w:pPr>
              <w:spacing w:line="360" w:lineRule="auto"/>
              <w:rPr>
                <w:rFonts w:asciiTheme="majorHAnsi" w:eastAsia="Calibri" w:hAnsiTheme="majorHAnsi" w:cstheme="majorHAnsi"/>
                <w:color w:val="000000" w:themeColor="text1"/>
              </w:rPr>
            </w:pPr>
            <w:r w:rsidRPr="00070AB4">
              <w:rPr>
                <w:rFonts w:asciiTheme="majorHAnsi" w:eastAsia="Calibri" w:hAnsiTheme="majorHAnsi" w:cstheme="majorHAnsi"/>
                <w:color w:val="000000" w:themeColor="text1"/>
              </w:rPr>
              <w:t>0,25</w:t>
            </w:r>
          </w:p>
          <w:p w:rsidR="001012C2" w:rsidRPr="00070AB4" w:rsidRDefault="001012C2" w:rsidP="00153A76">
            <w:pPr>
              <w:spacing w:line="360" w:lineRule="auto"/>
              <w:rPr>
                <w:rFonts w:asciiTheme="majorHAnsi" w:eastAsia="Calibri" w:hAnsiTheme="majorHAnsi" w:cstheme="majorHAnsi"/>
                <w:color w:val="000000" w:themeColor="text1"/>
              </w:rPr>
            </w:pPr>
          </w:p>
          <w:p w:rsidR="001012C2" w:rsidRPr="00070AB4" w:rsidRDefault="001012C2" w:rsidP="00153A76">
            <w:pPr>
              <w:spacing w:line="360" w:lineRule="auto"/>
              <w:rPr>
                <w:rFonts w:asciiTheme="majorHAnsi" w:eastAsia="Calibri" w:hAnsiTheme="majorHAnsi" w:cstheme="majorHAnsi"/>
                <w:color w:val="000000" w:themeColor="text1"/>
              </w:rPr>
            </w:pPr>
            <w:r w:rsidRPr="00070AB4">
              <w:rPr>
                <w:rFonts w:asciiTheme="majorHAnsi" w:eastAsia="Calibri" w:hAnsiTheme="majorHAnsi" w:cstheme="majorHAnsi"/>
                <w:color w:val="000000" w:themeColor="text1"/>
              </w:rPr>
              <w:t>0,25</w:t>
            </w:r>
          </w:p>
          <w:p w:rsidR="001012C2" w:rsidRPr="00070AB4" w:rsidRDefault="001012C2" w:rsidP="00153A76">
            <w:pPr>
              <w:spacing w:line="360" w:lineRule="auto"/>
              <w:rPr>
                <w:rFonts w:asciiTheme="majorHAnsi" w:eastAsia="Calibri" w:hAnsiTheme="majorHAnsi" w:cstheme="majorHAnsi"/>
                <w:color w:val="000000" w:themeColor="text1"/>
              </w:rPr>
            </w:pPr>
          </w:p>
          <w:p w:rsidR="001012C2" w:rsidRPr="00070AB4" w:rsidRDefault="001012C2" w:rsidP="00153A76">
            <w:pPr>
              <w:spacing w:line="360" w:lineRule="auto"/>
              <w:rPr>
                <w:rFonts w:asciiTheme="majorHAnsi" w:eastAsia="Calibri" w:hAnsiTheme="majorHAnsi" w:cstheme="majorHAnsi"/>
                <w:color w:val="000000" w:themeColor="text1"/>
              </w:rPr>
            </w:pPr>
            <w:r w:rsidRPr="00070AB4">
              <w:rPr>
                <w:rFonts w:asciiTheme="majorHAnsi" w:eastAsia="Calibri" w:hAnsiTheme="majorHAnsi" w:cstheme="majorHAnsi"/>
                <w:color w:val="000000" w:themeColor="text1"/>
              </w:rPr>
              <w:t>0,25</w:t>
            </w:r>
          </w:p>
          <w:p w:rsidR="001012C2" w:rsidRPr="00070AB4" w:rsidRDefault="001012C2" w:rsidP="00153A76">
            <w:pPr>
              <w:spacing w:line="360" w:lineRule="auto"/>
              <w:rPr>
                <w:rFonts w:asciiTheme="majorHAnsi" w:eastAsia="Calibri" w:hAnsiTheme="majorHAnsi" w:cstheme="majorHAnsi"/>
                <w:color w:val="000000" w:themeColor="text1"/>
              </w:rPr>
            </w:pPr>
          </w:p>
          <w:p w:rsidR="001012C2" w:rsidRPr="00070AB4" w:rsidRDefault="001012C2" w:rsidP="00153A76">
            <w:pPr>
              <w:spacing w:line="360" w:lineRule="auto"/>
              <w:rPr>
                <w:rFonts w:asciiTheme="majorHAnsi" w:eastAsia="Calibri" w:hAnsiTheme="majorHAnsi" w:cstheme="majorHAnsi"/>
                <w:color w:val="000000" w:themeColor="text1"/>
              </w:rPr>
            </w:pPr>
          </w:p>
          <w:p w:rsidR="001012C2" w:rsidRPr="00070AB4" w:rsidRDefault="001012C2" w:rsidP="00153A76">
            <w:pPr>
              <w:spacing w:line="360" w:lineRule="auto"/>
              <w:rPr>
                <w:rFonts w:asciiTheme="majorHAnsi" w:eastAsia="Calibri" w:hAnsiTheme="majorHAnsi" w:cstheme="majorHAnsi"/>
                <w:color w:val="000000" w:themeColor="text1"/>
              </w:rPr>
            </w:pPr>
          </w:p>
          <w:p w:rsidR="001012C2" w:rsidRPr="00070AB4" w:rsidRDefault="001012C2" w:rsidP="00153A76">
            <w:pPr>
              <w:spacing w:line="360" w:lineRule="auto"/>
              <w:rPr>
                <w:rFonts w:asciiTheme="majorHAnsi" w:eastAsia="Calibri" w:hAnsiTheme="majorHAnsi" w:cstheme="majorHAnsi"/>
                <w:color w:val="000000" w:themeColor="text1"/>
              </w:rPr>
            </w:pPr>
          </w:p>
          <w:p w:rsidR="001012C2" w:rsidRPr="00070AB4" w:rsidRDefault="001012C2" w:rsidP="00153A76">
            <w:pPr>
              <w:spacing w:line="360" w:lineRule="auto"/>
              <w:rPr>
                <w:rFonts w:asciiTheme="majorHAnsi" w:eastAsia="Calibri" w:hAnsiTheme="majorHAnsi" w:cstheme="majorHAnsi"/>
                <w:color w:val="000000" w:themeColor="text1"/>
              </w:rPr>
            </w:pPr>
            <w:r w:rsidRPr="00070AB4">
              <w:rPr>
                <w:rFonts w:asciiTheme="majorHAnsi" w:eastAsia="Calibri" w:hAnsiTheme="majorHAnsi" w:cstheme="majorHAnsi"/>
                <w:color w:val="000000" w:themeColor="text1"/>
              </w:rPr>
              <w:t>0,25</w:t>
            </w:r>
          </w:p>
          <w:p w:rsidR="001012C2" w:rsidRPr="00070AB4" w:rsidRDefault="001012C2" w:rsidP="00153A76">
            <w:pPr>
              <w:spacing w:line="360" w:lineRule="auto"/>
              <w:rPr>
                <w:rFonts w:asciiTheme="majorHAnsi" w:eastAsia="Calibri" w:hAnsiTheme="majorHAnsi" w:cstheme="majorHAnsi"/>
                <w:color w:val="000000" w:themeColor="text1"/>
              </w:rPr>
            </w:pPr>
          </w:p>
          <w:p w:rsidR="001012C2" w:rsidRPr="00070AB4" w:rsidRDefault="001012C2" w:rsidP="00153A76">
            <w:pPr>
              <w:spacing w:line="360" w:lineRule="auto"/>
              <w:rPr>
                <w:rFonts w:asciiTheme="majorHAnsi" w:eastAsia="Calibri" w:hAnsiTheme="majorHAnsi" w:cstheme="majorHAnsi"/>
                <w:color w:val="000000" w:themeColor="text1"/>
              </w:rPr>
            </w:pPr>
            <w:r w:rsidRPr="00070AB4">
              <w:rPr>
                <w:rFonts w:asciiTheme="majorHAnsi" w:eastAsia="Calibri" w:hAnsiTheme="majorHAnsi" w:cstheme="majorHAnsi"/>
                <w:color w:val="000000" w:themeColor="text1"/>
              </w:rPr>
              <w:t>0,25</w:t>
            </w:r>
          </w:p>
          <w:p w:rsidR="001012C2" w:rsidRPr="00070AB4" w:rsidRDefault="001012C2" w:rsidP="00153A76">
            <w:pPr>
              <w:spacing w:line="360" w:lineRule="auto"/>
              <w:rPr>
                <w:rFonts w:asciiTheme="majorHAnsi" w:eastAsia="Calibri" w:hAnsiTheme="majorHAnsi" w:cstheme="majorHAnsi"/>
                <w:color w:val="000000" w:themeColor="text1"/>
              </w:rPr>
            </w:pPr>
          </w:p>
          <w:p w:rsidR="001012C2" w:rsidRPr="00070AB4" w:rsidRDefault="001012C2" w:rsidP="00153A76">
            <w:pPr>
              <w:spacing w:line="360" w:lineRule="auto"/>
              <w:rPr>
                <w:rFonts w:asciiTheme="majorHAnsi" w:eastAsia="Calibri" w:hAnsiTheme="majorHAnsi" w:cstheme="majorHAnsi"/>
                <w:color w:val="000000" w:themeColor="text1"/>
              </w:rPr>
            </w:pPr>
            <w:r w:rsidRPr="00070AB4">
              <w:rPr>
                <w:rFonts w:asciiTheme="majorHAnsi" w:eastAsia="Calibri" w:hAnsiTheme="majorHAnsi" w:cstheme="majorHAnsi"/>
                <w:color w:val="000000" w:themeColor="text1"/>
              </w:rPr>
              <w:t>0,25</w:t>
            </w:r>
          </w:p>
          <w:p w:rsidR="001012C2" w:rsidRPr="00070AB4" w:rsidRDefault="001012C2" w:rsidP="00153A76">
            <w:pPr>
              <w:spacing w:line="360" w:lineRule="auto"/>
              <w:rPr>
                <w:rFonts w:asciiTheme="majorHAnsi" w:eastAsia="Calibri" w:hAnsiTheme="majorHAnsi" w:cstheme="majorHAnsi"/>
                <w:color w:val="000000" w:themeColor="text1"/>
              </w:rPr>
            </w:pPr>
          </w:p>
        </w:tc>
      </w:tr>
      <w:tr w:rsidR="001012C2" w:rsidRPr="00070AB4" w:rsidTr="00153A76">
        <w:tc>
          <w:tcPr>
            <w:tcW w:w="9180" w:type="dxa"/>
          </w:tcPr>
          <w:p w:rsidR="001012C2" w:rsidRPr="00070AB4" w:rsidRDefault="001012C2" w:rsidP="00153A76">
            <w:pPr>
              <w:spacing w:line="360" w:lineRule="auto"/>
              <w:rPr>
                <w:rFonts w:asciiTheme="majorHAnsi" w:hAnsiTheme="majorHAnsi" w:cstheme="majorHAnsi"/>
                <w:b/>
                <w:lang w:val="vi-VN"/>
              </w:rPr>
            </w:pPr>
            <w:r w:rsidRPr="001012C2">
              <w:rPr>
                <w:rFonts w:asciiTheme="majorHAnsi" w:hAnsiTheme="majorHAnsi" w:cstheme="majorHAnsi"/>
                <w:b/>
                <w:lang w:val="vi-VN"/>
              </w:rPr>
              <w:t>2.</w:t>
            </w:r>
            <w:r>
              <w:rPr>
                <w:rFonts w:asciiTheme="majorHAnsi" w:hAnsiTheme="majorHAnsi" w:cstheme="majorHAnsi"/>
                <w:lang w:val="vi-VN"/>
              </w:rPr>
              <w:t xml:space="preserve"> </w:t>
            </w:r>
            <w:r w:rsidRPr="00070AB4">
              <w:rPr>
                <w:rFonts w:asciiTheme="majorHAnsi" w:hAnsiTheme="majorHAnsi" w:cstheme="majorHAnsi"/>
              </w:rPr>
              <w:t xml:space="preserve">Không. Vì: Liên kết peptit có tính phân cực từ đầu N đến đầu C; hai chuỗi polipeptit dù có trình tự giống nhau nhưng ngược chiều sẽ có các gốc R hướng về các phía khác nhau và vì vậy sẽ có cấu trúc bậc 2, 3 và 4 hoàn toàn khác nhau, dẫn đến hoạt tính của protein </w:t>
            </w:r>
            <w:r>
              <w:rPr>
                <w:rFonts w:asciiTheme="majorHAnsi" w:hAnsiTheme="majorHAnsi" w:cstheme="majorHAnsi"/>
                <w:lang w:val="vi-VN"/>
              </w:rPr>
              <w:t>không giống nhau</w:t>
            </w:r>
            <w:r w:rsidRPr="00070AB4">
              <w:rPr>
                <w:rFonts w:asciiTheme="majorHAnsi" w:hAnsiTheme="majorHAnsi" w:cstheme="majorHAnsi"/>
              </w:rPr>
              <w:t>.</w:t>
            </w:r>
          </w:p>
        </w:tc>
        <w:tc>
          <w:tcPr>
            <w:tcW w:w="839" w:type="dxa"/>
          </w:tcPr>
          <w:p w:rsidR="001012C2" w:rsidRPr="00070AB4" w:rsidRDefault="001012C2" w:rsidP="00153A76">
            <w:pPr>
              <w:spacing w:line="360" w:lineRule="auto"/>
              <w:rPr>
                <w:rFonts w:asciiTheme="majorHAnsi" w:hAnsiTheme="majorHAnsi" w:cstheme="majorHAnsi"/>
                <w:lang w:val="vi-VN"/>
              </w:rPr>
            </w:pPr>
            <w:r w:rsidRPr="00070AB4">
              <w:rPr>
                <w:rFonts w:asciiTheme="majorHAnsi" w:hAnsiTheme="majorHAnsi" w:cstheme="majorHAnsi"/>
                <w:lang w:val="vi-VN"/>
              </w:rPr>
              <w:t>0,5</w:t>
            </w:r>
          </w:p>
        </w:tc>
      </w:tr>
    </w:tbl>
    <w:p w:rsidR="001012C2" w:rsidRDefault="001012C2" w:rsidP="00153A76">
      <w:pPr>
        <w:spacing w:line="360" w:lineRule="auto"/>
        <w:rPr>
          <w:rFonts w:asciiTheme="majorHAnsi" w:hAnsiTheme="majorHAnsi" w:cstheme="majorHAnsi"/>
          <w:b/>
          <w:lang w:val="vi-VN"/>
        </w:rPr>
      </w:pPr>
    </w:p>
    <w:p w:rsidR="001012C2" w:rsidRPr="00070AB4" w:rsidRDefault="001012C2" w:rsidP="00153A76">
      <w:pPr>
        <w:spacing w:line="360" w:lineRule="auto"/>
        <w:rPr>
          <w:rFonts w:asciiTheme="majorHAnsi" w:hAnsiTheme="majorHAnsi" w:cstheme="majorHAnsi"/>
          <w:b/>
          <w:lang w:val="vi-VN"/>
        </w:rPr>
      </w:pPr>
      <w:r w:rsidRPr="00070AB4">
        <w:rPr>
          <w:rFonts w:asciiTheme="majorHAnsi" w:hAnsiTheme="majorHAnsi" w:cstheme="majorHAnsi"/>
          <w:b/>
          <w:lang w:val="vi-VN"/>
        </w:rPr>
        <w:lastRenderedPageBreak/>
        <w:t xml:space="preserve">Câu 2 </w:t>
      </w:r>
      <w:r w:rsidRPr="00070AB4">
        <w:rPr>
          <w:rFonts w:asciiTheme="majorHAnsi" w:hAnsiTheme="majorHAnsi" w:cstheme="majorHAnsi"/>
          <w:b/>
          <w:lang w:val="sv-SE"/>
        </w:rPr>
        <w:t>(2 điểm)</w:t>
      </w:r>
      <w:r w:rsidRPr="00070AB4">
        <w:rPr>
          <w:rFonts w:asciiTheme="majorHAnsi" w:hAnsiTheme="majorHAnsi" w:cstheme="majorHAnsi"/>
          <w:b/>
          <w:lang w:val="vi-VN"/>
        </w:rPr>
        <w:t xml:space="preserve">: </w:t>
      </w:r>
      <w:r w:rsidR="00BE1133">
        <w:rPr>
          <w:rFonts w:asciiTheme="majorHAnsi" w:hAnsiTheme="majorHAnsi" w:cstheme="majorHAnsi"/>
          <w:b/>
          <w:lang w:val="vi-VN"/>
        </w:rPr>
        <w:t xml:space="preserve"> </w:t>
      </w:r>
    </w:p>
    <w:tbl>
      <w:tblPr>
        <w:tblStyle w:val="TableGrid"/>
        <w:tblW w:w="9781" w:type="dxa"/>
        <w:tblInd w:w="250" w:type="dxa"/>
        <w:tblLayout w:type="fixed"/>
        <w:tblLook w:val="04A0"/>
      </w:tblPr>
      <w:tblGrid>
        <w:gridCol w:w="8930"/>
        <w:gridCol w:w="851"/>
      </w:tblGrid>
      <w:tr w:rsidR="001012C2" w:rsidRPr="00D34C9C" w:rsidTr="00153A76">
        <w:tc>
          <w:tcPr>
            <w:tcW w:w="8930" w:type="dxa"/>
            <w:vAlign w:val="center"/>
          </w:tcPr>
          <w:p w:rsidR="001012C2" w:rsidRPr="0071181D" w:rsidRDefault="001012C2" w:rsidP="00153A76">
            <w:pPr>
              <w:spacing w:line="360" w:lineRule="auto"/>
              <w:jc w:val="center"/>
              <w:rPr>
                <w:rFonts w:asciiTheme="majorHAnsi" w:hAnsiTheme="majorHAnsi" w:cstheme="majorHAnsi"/>
                <w:color w:val="000000" w:themeColor="text1"/>
                <w:shd w:val="clear" w:color="auto" w:fill="FFFFFF"/>
                <w:lang w:val="vi-VN"/>
              </w:rPr>
            </w:pPr>
            <w:r>
              <w:rPr>
                <w:rFonts w:asciiTheme="majorHAnsi" w:hAnsiTheme="majorHAnsi" w:cstheme="majorHAnsi"/>
                <w:color w:val="000000" w:themeColor="text1"/>
                <w:shd w:val="clear" w:color="auto" w:fill="FFFFFF"/>
                <w:lang w:val="vi-VN"/>
              </w:rPr>
              <w:t>Nội dung</w:t>
            </w:r>
          </w:p>
        </w:tc>
        <w:tc>
          <w:tcPr>
            <w:tcW w:w="851" w:type="dxa"/>
            <w:vAlign w:val="center"/>
          </w:tcPr>
          <w:p w:rsidR="001012C2" w:rsidRPr="0071181D" w:rsidRDefault="001012C2" w:rsidP="00153A76">
            <w:pPr>
              <w:spacing w:line="360" w:lineRule="auto"/>
              <w:jc w:val="center"/>
              <w:rPr>
                <w:rFonts w:asciiTheme="majorHAnsi" w:eastAsia="Calibri" w:hAnsiTheme="majorHAnsi" w:cstheme="majorHAnsi"/>
                <w:color w:val="000000" w:themeColor="text1"/>
                <w:lang w:val="vi-VN"/>
              </w:rPr>
            </w:pPr>
            <w:r>
              <w:rPr>
                <w:rFonts w:asciiTheme="majorHAnsi" w:eastAsia="Calibri" w:hAnsiTheme="majorHAnsi" w:cstheme="majorHAnsi"/>
                <w:color w:val="000000" w:themeColor="text1"/>
                <w:lang w:val="vi-VN"/>
              </w:rPr>
              <w:t>Điểm</w:t>
            </w:r>
          </w:p>
        </w:tc>
      </w:tr>
      <w:tr w:rsidR="001012C2" w:rsidRPr="00D34C9C" w:rsidTr="00153A76">
        <w:tc>
          <w:tcPr>
            <w:tcW w:w="8930" w:type="dxa"/>
          </w:tcPr>
          <w:p w:rsidR="001012C2" w:rsidRPr="001012C2" w:rsidRDefault="001012C2" w:rsidP="00153A76">
            <w:pPr>
              <w:autoSpaceDE w:val="0"/>
              <w:autoSpaceDN w:val="0"/>
              <w:adjustRightInd w:val="0"/>
              <w:spacing w:line="360" w:lineRule="auto"/>
              <w:jc w:val="both"/>
              <w:rPr>
                <w:rFonts w:asciiTheme="majorHAnsi" w:hAnsiTheme="majorHAnsi" w:cstheme="majorHAnsi"/>
                <w:b/>
                <w:lang w:val="vi-VN"/>
              </w:rPr>
            </w:pPr>
            <w:r w:rsidRPr="001012C2">
              <w:rPr>
                <w:rFonts w:asciiTheme="majorHAnsi" w:hAnsiTheme="majorHAnsi" w:cstheme="majorHAnsi"/>
                <w:b/>
                <w:lang w:val="vi-VN"/>
              </w:rPr>
              <w:t>1.</w:t>
            </w:r>
          </w:p>
          <w:p w:rsidR="001012C2" w:rsidRPr="00D34C9C" w:rsidRDefault="001012C2" w:rsidP="00153A76">
            <w:pPr>
              <w:autoSpaceDE w:val="0"/>
              <w:autoSpaceDN w:val="0"/>
              <w:adjustRightInd w:val="0"/>
              <w:spacing w:line="360" w:lineRule="auto"/>
              <w:jc w:val="both"/>
              <w:rPr>
                <w:rFonts w:asciiTheme="majorHAnsi" w:hAnsiTheme="majorHAnsi" w:cstheme="majorHAnsi"/>
                <w:lang w:val="vi-VN"/>
              </w:rPr>
            </w:pPr>
            <w:r w:rsidRPr="00D34C9C">
              <w:rPr>
                <w:rFonts w:asciiTheme="majorHAnsi" w:hAnsiTheme="majorHAnsi" w:cstheme="majorHAnsi"/>
                <w:lang w:val="vi-VN"/>
              </w:rPr>
              <w:t>- Đó là không bào và thành tế bào.</w:t>
            </w:r>
          </w:p>
          <w:p w:rsidR="001012C2" w:rsidRPr="00D34C9C" w:rsidRDefault="001012C2" w:rsidP="00153A76">
            <w:pPr>
              <w:autoSpaceDE w:val="0"/>
              <w:autoSpaceDN w:val="0"/>
              <w:adjustRightInd w:val="0"/>
              <w:spacing w:line="360" w:lineRule="auto"/>
              <w:jc w:val="both"/>
              <w:rPr>
                <w:rFonts w:asciiTheme="majorHAnsi" w:hAnsiTheme="majorHAnsi" w:cstheme="majorHAnsi"/>
                <w:lang w:val="vi-VN"/>
              </w:rPr>
            </w:pPr>
            <w:r w:rsidRPr="00D34C9C">
              <w:rPr>
                <w:rFonts w:asciiTheme="majorHAnsi" w:hAnsiTheme="majorHAnsi" w:cstheme="majorHAnsi"/>
                <w:lang w:val="vi-VN"/>
              </w:rPr>
              <w:t>- Khác nhau:</w:t>
            </w:r>
          </w:p>
          <w:p w:rsidR="001012C2" w:rsidRPr="00D34C9C" w:rsidRDefault="001012C2" w:rsidP="00153A76">
            <w:pPr>
              <w:autoSpaceDE w:val="0"/>
              <w:autoSpaceDN w:val="0"/>
              <w:adjustRightInd w:val="0"/>
              <w:spacing w:line="360" w:lineRule="auto"/>
              <w:jc w:val="both"/>
              <w:rPr>
                <w:rFonts w:asciiTheme="majorHAnsi" w:hAnsiTheme="majorHAnsi" w:cstheme="majorHAnsi"/>
                <w:lang w:val="vi-VN"/>
              </w:rPr>
            </w:pPr>
            <w:r w:rsidRPr="00D34C9C">
              <w:rPr>
                <w:rFonts w:asciiTheme="majorHAnsi" w:hAnsiTheme="majorHAnsi" w:cstheme="majorHAnsi"/>
                <w:lang w:val="vi-VN"/>
              </w:rPr>
              <w:t>+ Không bào: hút nước để tăng thể tích, không cần ATP.</w:t>
            </w:r>
          </w:p>
          <w:p w:rsidR="001012C2" w:rsidRPr="00D34C9C" w:rsidRDefault="001012C2" w:rsidP="00153A76">
            <w:pPr>
              <w:autoSpaceDE w:val="0"/>
              <w:autoSpaceDN w:val="0"/>
              <w:adjustRightInd w:val="0"/>
              <w:spacing w:line="360" w:lineRule="auto"/>
              <w:jc w:val="both"/>
              <w:rPr>
                <w:rFonts w:asciiTheme="majorHAnsi" w:hAnsiTheme="majorHAnsi" w:cstheme="majorHAnsi"/>
                <w:lang w:val="vi-VN"/>
              </w:rPr>
            </w:pPr>
            <w:r w:rsidRPr="00D34C9C">
              <w:rPr>
                <w:rFonts w:asciiTheme="majorHAnsi" w:hAnsiTheme="majorHAnsi" w:cstheme="majorHAnsi"/>
                <w:lang w:val="vi-VN"/>
              </w:rPr>
              <w:t>+ Thành tế bào: đứt liên kết hidro và giãn dài, cần ATP để hoạt hóa bơm prôton.</w:t>
            </w:r>
          </w:p>
          <w:p w:rsidR="001012C2" w:rsidRPr="00D34C9C" w:rsidRDefault="001012C2" w:rsidP="00153A76">
            <w:pPr>
              <w:pStyle w:val="Footer"/>
              <w:spacing w:line="360" w:lineRule="auto"/>
              <w:jc w:val="both"/>
              <w:rPr>
                <w:rFonts w:asciiTheme="majorHAnsi" w:hAnsiTheme="majorHAnsi" w:cstheme="majorHAnsi"/>
                <w:b/>
                <w:i/>
                <w:sz w:val="28"/>
                <w:szCs w:val="28"/>
                <w:lang w:val="vi-VN"/>
              </w:rPr>
            </w:pPr>
            <w:r w:rsidRPr="00D34C9C">
              <w:rPr>
                <w:rFonts w:asciiTheme="majorHAnsi" w:eastAsia="Times New Roman" w:hAnsiTheme="majorHAnsi" w:cstheme="majorHAnsi"/>
                <w:sz w:val="28"/>
                <w:szCs w:val="28"/>
                <w:lang w:val="vi-VN"/>
              </w:rPr>
              <w:t>- Mối liên hệ: Khi các sợi xenlulôzơ trong thành tế bào bị đứt gãy các liên kết hidro do bơm prôton bơm H</w:t>
            </w:r>
            <w:r w:rsidRPr="00D34C9C">
              <w:rPr>
                <w:rFonts w:asciiTheme="majorHAnsi" w:eastAsia="Times New Roman" w:hAnsiTheme="majorHAnsi" w:cstheme="majorHAnsi"/>
                <w:sz w:val="28"/>
                <w:szCs w:val="28"/>
                <w:vertAlign w:val="superscript"/>
                <w:lang w:val="vi-VN"/>
              </w:rPr>
              <w:t>+</w:t>
            </w:r>
            <w:r w:rsidRPr="00D34C9C">
              <w:rPr>
                <w:rFonts w:asciiTheme="majorHAnsi" w:eastAsia="Times New Roman" w:hAnsiTheme="majorHAnsi" w:cstheme="majorHAnsi"/>
                <w:sz w:val="28"/>
                <w:szCs w:val="28"/>
                <w:lang w:val="vi-VN"/>
              </w:rPr>
              <w:t xml:space="preserve"> vào thành, không bào hút nước tăng thể tích, tạo lực đẩy các sợi xenlulôse trượt trên nhau, thành tế bào giãn, tế bào tăng kích thước.</w:t>
            </w:r>
          </w:p>
        </w:tc>
        <w:tc>
          <w:tcPr>
            <w:tcW w:w="851" w:type="dxa"/>
          </w:tcPr>
          <w:p w:rsidR="001012C2" w:rsidRDefault="001012C2" w:rsidP="00153A76">
            <w:pPr>
              <w:spacing w:line="360" w:lineRule="auto"/>
              <w:jc w:val="both"/>
              <w:rPr>
                <w:rFonts w:asciiTheme="majorHAnsi" w:hAnsiTheme="majorHAnsi" w:cstheme="majorHAnsi"/>
                <w:lang w:val="vi-VN"/>
              </w:rPr>
            </w:pPr>
          </w:p>
          <w:p w:rsidR="001012C2" w:rsidRPr="00D34C9C" w:rsidRDefault="001012C2" w:rsidP="00153A76">
            <w:pPr>
              <w:spacing w:line="360" w:lineRule="auto"/>
              <w:jc w:val="both"/>
              <w:rPr>
                <w:rFonts w:asciiTheme="majorHAnsi" w:hAnsiTheme="majorHAnsi" w:cstheme="majorHAnsi"/>
                <w:lang w:val="pt-BR"/>
              </w:rPr>
            </w:pPr>
            <w:r w:rsidRPr="00D34C9C">
              <w:rPr>
                <w:rFonts w:asciiTheme="majorHAnsi" w:hAnsiTheme="majorHAnsi" w:cstheme="majorHAnsi"/>
                <w:lang w:val="pt-BR"/>
              </w:rPr>
              <w:t>0,25</w:t>
            </w:r>
          </w:p>
          <w:p w:rsidR="001012C2" w:rsidRPr="00D34C9C" w:rsidRDefault="001012C2" w:rsidP="00153A76">
            <w:pPr>
              <w:autoSpaceDE w:val="0"/>
              <w:autoSpaceDN w:val="0"/>
              <w:adjustRightInd w:val="0"/>
              <w:spacing w:line="360" w:lineRule="auto"/>
              <w:jc w:val="both"/>
              <w:rPr>
                <w:rFonts w:asciiTheme="majorHAnsi" w:hAnsiTheme="majorHAnsi" w:cstheme="majorHAnsi"/>
                <w:lang w:val="pt-BR"/>
              </w:rPr>
            </w:pPr>
          </w:p>
          <w:p w:rsidR="001012C2" w:rsidRPr="00D34C9C" w:rsidRDefault="001012C2" w:rsidP="00153A76">
            <w:pPr>
              <w:autoSpaceDE w:val="0"/>
              <w:autoSpaceDN w:val="0"/>
              <w:adjustRightInd w:val="0"/>
              <w:spacing w:line="360" w:lineRule="auto"/>
              <w:jc w:val="both"/>
              <w:rPr>
                <w:rFonts w:asciiTheme="majorHAnsi" w:hAnsiTheme="majorHAnsi" w:cstheme="majorHAnsi"/>
                <w:lang w:val="vi-VN"/>
              </w:rPr>
            </w:pPr>
            <w:r w:rsidRPr="00D34C9C">
              <w:rPr>
                <w:rFonts w:asciiTheme="majorHAnsi" w:hAnsiTheme="majorHAnsi" w:cstheme="majorHAnsi"/>
                <w:lang w:val="vi-VN"/>
              </w:rPr>
              <w:t>0,25</w:t>
            </w:r>
          </w:p>
          <w:p w:rsidR="001012C2" w:rsidRPr="00D34C9C" w:rsidRDefault="001012C2" w:rsidP="00153A76">
            <w:pPr>
              <w:spacing w:line="360" w:lineRule="auto"/>
              <w:jc w:val="both"/>
              <w:rPr>
                <w:rFonts w:asciiTheme="majorHAnsi" w:hAnsiTheme="majorHAnsi" w:cstheme="majorHAnsi"/>
                <w:lang w:val="pt-BR"/>
              </w:rPr>
            </w:pPr>
            <w:r w:rsidRPr="00D34C9C">
              <w:rPr>
                <w:rFonts w:asciiTheme="majorHAnsi" w:hAnsiTheme="majorHAnsi" w:cstheme="majorHAnsi"/>
                <w:lang w:val="pt-BR"/>
              </w:rPr>
              <w:t>0,25</w:t>
            </w:r>
          </w:p>
          <w:p w:rsidR="001012C2" w:rsidRPr="00D34C9C" w:rsidRDefault="001012C2" w:rsidP="00153A76">
            <w:pPr>
              <w:autoSpaceDE w:val="0"/>
              <w:autoSpaceDN w:val="0"/>
              <w:adjustRightInd w:val="0"/>
              <w:spacing w:line="360" w:lineRule="auto"/>
              <w:jc w:val="both"/>
              <w:rPr>
                <w:rFonts w:asciiTheme="majorHAnsi" w:hAnsiTheme="majorHAnsi" w:cstheme="majorHAnsi"/>
                <w:b/>
                <w:i/>
                <w:lang w:val="pt-BR"/>
              </w:rPr>
            </w:pPr>
          </w:p>
          <w:p w:rsidR="001012C2" w:rsidRPr="00D34C9C" w:rsidRDefault="001012C2" w:rsidP="00153A76">
            <w:pPr>
              <w:spacing w:line="360" w:lineRule="auto"/>
              <w:jc w:val="both"/>
              <w:rPr>
                <w:rFonts w:asciiTheme="majorHAnsi" w:hAnsiTheme="majorHAnsi" w:cstheme="majorHAnsi"/>
                <w:lang w:val="pt-BR"/>
              </w:rPr>
            </w:pPr>
            <w:r w:rsidRPr="00D34C9C">
              <w:rPr>
                <w:rFonts w:asciiTheme="majorHAnsi" w:hAnsiTheme="majorHAnsi" w:cstheme="majorHAnsi"/>
                <w:lang w:val="pt-BR"/>
              </w:rPr>
              <w:t>0,25</w:t>
            </w:r>
          </w:p>
          <w:p w:rsidR="001012C2" w:rsidRPr="00D34C9C" w:rsidRDefault="001012C2" w:rsidP="00153A76">
            <w:pPr>
              <w:autoSpaceDE w:val="0"/>
              <w:autoSpaceDN w:val="0"/>
              <w:adjustRightInd w:val="0"/>
              <w:spacing w:line="360" w:lineRule="auto"/>
              <w:jc w:val="both"/>
              <w:rPr>
                <w:rFonts w:asciiTheme="majorHAnsi" w:hAnsiTheme="majorHAnsi" w:cstheme="majorHAnsi"/>
                <w:b/>
                <w:i/>
                <w:lang w:val="vi-VN"/>
              </w:rPr>
            </w:pPr>
          </w:p>
        </w:tc>
      </w:tr>
      <w:tr w:rsidR="001012C2" w:rsidRPr="00D34C9C" w:rsidTr="00153A76">
        <w:tc>
          <w:tcPr>
            <w:tcW w:w="8930" w:type="dxa"/>
          </w:tcPr>
          <w:p w:rsidR="001012C2" w:rsidRPr="001012C2" w:rsidRDefault="001012C2" w:rsidP="00153A76">
            <w:pPr>
              <w:spacing w:line="360" w:lineRule="auto"/>
              <w:jc w:val="both"/>
              <w:rPr>
                <w:rFonts w:ascii="Times New Roman" w:hAnsi="Times New Roman"/>
                <w:b/>
                <w:lang w:val="vi-VN"/>
              </w:rPr>
            </w:pPr>
            <w:r w:rsidRPr="001012C2">
              <w:rPr>
                <w:rFonts w:ascii="Times New Roman" w:hAnsi="Times New Roman"/>
                <w:b/>
                <w:lang w:val="vi-VN"/>
              </w:rPr>
              <w:t>2.</w:t>
            </w:r>
          </w:p>
          <w:p w:rsidR="001012C2" w:rsidRPr="00D34C9C" w:rsidRDefault="001012C2" w:rsidP="00153A76">
            <w:pPr>
              <w:spacing w:line="360" w:lineRule="auto"/>
              <w:jc w:val="both"/>
              <w:rPr>
                <w:rFonts w:ascii="Times New Roman" w:hAnsi="Times New Roman"/>
                <w:lang w:val="pt-BR"/>
              </w:rPr>
            </w:pPr>
            <w:r w:rsidRPr="00D34C9C">
              <w:rPr>
                <w:rFonts w:ascii="Times New Roman" w:hAnsi="Times New Roman"/>
                <w:lang w:val="pt-BR"/>
              </w:rPr>
              <w:t>- Động vật đơn bào là một đơn vị hoàn chỉnh, tế bào trong cơ thể đa bào là thành viên của 1 tập thể nên nhiều khi không hoàn chỉnh (không nhân, không có khả năng phân chia…)</w:t>
            </w:r>
          </w:p>
          <w:p w:rsidR="001012C2" w:rsidRPr="00D34C9C" w:rsidRDefault="001012C2" w:rsidP="00153A76">
            <w:pPr>
              <w:spacing w:line="360" w:lineRule="auto"/>
              <w:jc w:val="both"/>
              <w:rPr>
                <w:rFonts w:ascii="Times New Roman" w:hAnsi="Times New Roman"/>
                <w:lang w:val="pt-BR"/>
              </w:rPr>
            </w:pPr>
            <w:r w:rsidRPr="00D34C9C">
              <w:rPr>
                <w:rFonts w:ascii="Times New Roman" w:hAnsi="Times New Roman"/>
                <w:lang w:val="pt-BR"/>
              </w:rPr>
              <w:t>- Động vật đơn bào sống tự do, phải tự hoạt động để nuôi sống bản thân mình. Tế bào trong cơ thể đa bào thừa hưởng thành quả lao động của 1 cơ thể hoàn chỉnh.</w:t>
            </w:r>
          </w:p>
          <w:p w:rsidR="001012C2" w:rsidRPr="00D34C9C" w:rsidRDefault="001012C2" w:rsidP="00153A76">
            <w:pPr>
              <w:spacing w:line="360" w:lineRule="auto"/>
              <w:jc w:val="both"/>
              <w:rPr>
                <w:rFonts w:ascii="Times New Roman" w:hAnsi="Times New Roman"/>
                <w:lang w:val="pt-BR"/>
              </w:rPr>
            </w:pPr>
            <w:r w:rsidRPr="00D34C9C">
              <w:rPr>
                <w:rFonts w:ascii="Times New Roman" w:hAnsi="Times New Roman"/>
                <w:lang w:val="pt-BR"/>
              </w:rPr>
              <w:t>- Động vật đơn bào sống tự lập, chết độc lập. Tế bào trong cơ thể đa bào dù còn sung sức nhưng vẫn phải chết theo tập thể khi cơ thể ngừng hoạt động.</w:t>
            </w:r>
          </w:p>
          <w:p w:rsidR="001012C2" w:rsidRPr="00D34C9C" w:rsidRDefault="001012C2" w:rsidP="00153A76">
            <w:pPr>
              <w:spacing w:line="360" w:lineRule="auto"/>
              <w:jc w:val="both"/>
              <w:rPr>
                <w:rFonts w:ascii="Times New Roman" w:hAnsi="Times New Roman"/>
                <w:lang w:val="pt-BR"/>
              </w:rPr>
            </w:pPr>
            <w:r w:rsidRPr="00D34C9C">
              <w:rPr>
                <w:rFonts w:ascii="Times New Roman" w:hAnsi="Times New Roman"/>
                <w:lang w:val="pt-BR"/>
              </w:rPr>
              <w:t>- Động vật đơn bào không có chất nền ngoại bào, tế bào trong cơ thể đa bào phải liên hệ với các tế bào khác qua cầu sinh chất (đối với tế bào thực vật), qua chất nền ngoại bào (đối với tế bào động vật).</w:t>
            </w:r>
          </w:p>
        </w:tc>
        <w:tc>
          <w:tcPr>
            <w:tcW w:w="851" w:type="dxa"/>
          </w:tcPr>
          <w:p w:rsidR="00153A76" w:rsidRDefault="00153A76" w:rsidP="00153A76">
            <w:pPr>
              <w:spacing w:line="360" w:lineRule="auto"/>
              <w:jc w:val="both"/>
              <w:rPr>
                <w:rFonts w:asciiTheme="majorHAnsi" w:hAnsiTheme="majorHAnsi" w:cstheme="majorHAnsi"/>
                <w:lang w:val="vi-VN"/>
              </w:rPr>
            </w:pPr>
          </w:p>
          <w:p w:rsidR="001012C2" w:rsidRPr="00D34C9C" w:rsidRDefault="001012C2" w:rsidP="00153A76">
            <w:pPr>
              <w:spacing w:line="360" w:lineRule="auto"/>
              <w:jc w:val="both"/>
              <w:rPr>
                <w:rFonts w:asciiTheme="majorHAnsi" w:hAnsiTheme="majorHAnsi" w:cstheme="majorHAnsi"/>
                <w:lang w:val="vi-VN"/>
              </w:rPr>
            </w:pPr>
            <w:r w:rsidRPr="00D34C9C">
              <w:rPr>
                <w:rFonts w:asciiTheme="majorHAnsi" w:hAnsiTheme="majorHAnsi" w:cstheme="majorHAnsi"/>
                <w:lang w:val="vi-VN"/>
              </w:rPr>
              <w:t>0,</w:t>
            </w:r>
            <w:r w:rsidR="00153A76">
              <w:rPr>
                <w:rFonts w:asciiTheme="majorHAnsi" w:hAnsiTheme="majorHAnsi" w:cstheme="majorHAnsi"/>
                <w:lang w:val="vi-VN"/>
              </w:rPr>
              <w:t>2</w:t>
            </w:r>
            <w:r w:rsidRPr="00D34C9C">
              <w:rPr>
                <w:rFonts w:asciiTheme="majorHAnsi" w:hAnsiTheme="majorHAnsi" w:cstheme="majorHAnsi"/>
                <w:lang w:val="vi-VN"/>
              </w:rPr>
              <w:t>5</w:t>
            </w:r>
          </w:p>
          <w:p w:rsidR="001012C2" w:rsidRPr="00D34C9C" w:rsidRDefault="001012C2" w:rsidP="00153A76">
            <w:pPr>
              <w:spacing w:line="360" w:lineRule="auto"/>
              <w:jc w:val="both"/>
              <w:rPr>
                <w:rFonts w:asciiTheme="majorHAnsi" w:hAnsiTheme="majorHAnsi" w:cstheme="majorHAnsi"/>
                <w:lang w:val="vi-VN"/>
              </w:rPr>
            </w:pPr>
          </w:p>
          <w:p w:rsidR="00153A76" w:rsidRDefault="00153A76" w:rsidP="00153A76">
            <w:pPr>
              <w:spacing w:line="360" w:lineRule="auto"/>
              <w:jc w:val="both"/>
              <w:rPr>
                <w:rFonts w:asciiTheme="majorHAnsi" w:hAnsiTheme="majorHAnsi" w:cstheme="majorHAnsi"/>
                <w:lang w:val="vi-VN"/>
              </w:rPr>
            </w:pPr>
          </w:p>
          <w:p w:rsidR="001012C2" w:rsidRPr="00D34C9C" w:rsidRDefault="001012C2" w:rsidP="00153A76">
            <w:pPr>
              <w:spacing w:line="360" w:lineRule="auto"/>
              <w:jc w:val="both"/>
              <w:rPr>
                <w:rFonts w:asciiTheme="majorHAnsi" w:hAnsiTheme="majorHAnsi" w:cstheme="majorHAnsi"/>
                <w:lang w:val="vi-VN"/>
              </w:rPr>
            </w:pPr>
            <w:r w:rsidRPr="00D34C9C">
              <w:rPr>
                <w:rFonts w:asciiTheme="majorHAnsi" w:hAnsiTheme="majorHAnsi" w:cstheme="majorHAnsi"/>
                <w:lang w:val="vi-VN"/>
              </w:rPr>
              <w:t>0,</w:t>
            </w:r>
            <w:r w:rsidR="00153A76">
              <w:rPr>
                <w:rFonts w:asciiTheme="majorHAnsi" w:hAnsiTheme="majorHAnsi" w:cstheme="majorHAnsi"/>
                <w:lang w:val="vi-VN"/>
              </w:rPr>
              <w:t>2</w:t>
            </w:r>
            <w:r w:rsidRPr="00D34C9C">
              <w:rPr>
                <w:rFonts w:asciiTheme="majorHAnsi" w:hAnsiTheme="majorHAnsi" w:cstheme="majorHAnsi"/>
                <w:lang w:val="vi-VN"/>
              </w:rPr>
              <w:t>5</w:t>
            </w:r>
          </w:p>
          <w:p w:rsidR="001012C2" w:rsidRPr="00D34C9C" w:rsidRDefault="001012C2" w:rsidP="00153A76">
            <w:pPr>
              <w:spacing w:line="360" w:lineRule="auto"/>
              <w:jc w:val="both"/>
              <w:rPr>
                <w:rFonts w:asciiTheme="majorHAnsi" w:hAnsiTheme="majorHAnsi" w:cstheme="majorHAnsi"/>
                <w:lang w:val="vi-VN"/>
              </w:rPr>
            </w:pPr>
          </w:p>
          <w:p w:rsidR="00153A76" w:rsidRDefault="00153A76" w:rsidP="00153A76">
            <w:pPr>
              <w:spacing w:line="360" w:lineRule="auto"/>
              <w:jc w:val="both"/>
              <w:rPr>
                <w:rFonts w:asciiTheme="majorHAnsi" w:hAnsiTheme="majorHAnsi" w:cstheme="majorHAnsi"/>
                <w:lang w:val="vi-VN"/>
              </w:rPr>
            </w:pPr>
          </w:p>
          <w:p w:rsidR="001012C2" w:rsidRPr="00D34C9C" w:rsidRDefault="001012C2" w:rsidP="00153A76">
            <w:pPr>
              <w:spacing w:line="360" w:lineRule="auto"/>
              <w:jc w:val="both"/>
              <w:rPr>
                <w:rFonts w:asciiTheme="majorHAnsi" w:hAnsiTheme="majorHAnsi" w:cstheme="majorHAnsi"/>
                <w:lang w:val="vi-VN"/>
              </w:rPr>
            </w:pPr>
            <w:r w:rsidRPr="00D34C9C">
              <w:rPr>
                <w:rFonts w:asciiTheme="majorHAnsi" w:hAnsiTheme="majorHAnsi" w:cstheme="majorHAnsi"/>
                <w:lang w:val="vi-VN"/>
              </w:rPr>
              <w:t>0,</w:t>
            </w:r>
            <w:r w:rsidR="00153A76">
              <w:rPr>
                <w:rFonts w:asciiTheme="majorHAnsi" w:hAnsiTheme="majorHAnsi" w:cstheme="majorHAnsi"/>
                <w:lang w:val="vi-VN"/>
              </w:rPr>
              <w:t>2</w:t>
            </w:r>
            <w:r w:rsidRPr="00D34C9C">
              <w:rPr>
                <w:rFonts w:asciiTheme="majorHAnsi" w:hAnsiTheme="majorHAnsi" w:cstheme="majorHAnsi"/>
                <w:lang w:val="vi-VN"/>
              </w:rPr>
              <w:t>5</w:t>
            </w:r>
          </w:p>
          <w:p w:rsidR="001012C2" w:rsidRPr="00D34C9C" w:rsidRDefault="001012C2" w:rsidP="00153A76">
            <w:pPr>
              <w:spacing w:line="360" w:lineRule="auto"/>
              <w:jc w:val="both"/>
              <w:rPr>
                <w:rFonts w:asciiTheme="majorHAnsi" w:hAnsiTheme="majorHAnsi" w:cstheme="majorHAnsi"/>
                <w:lang w:val="vi-VN"/>
              </w:rPr>
            </w:pPr>
          </w:p>
          <w:p w:rsidR="001012C2" w:rsidRPr="00D34C9C" w:rsidRDefault="001012C2" w:rsidP="00153A76">
            <w:pPr>
              <w:spacing w:line="360" w:lineRule="auto"/>
              <w:jc w:val="both"/>
              <w:rPr>
                <w:rFonts w:ascii="Times New Roman" w:hAnsi="Times New Roman"/>
                <w:lang w:val="vi-VN"/>
              </w:rPr>
            </w:pPr>
            <w:r w:rsidRPr="00D34C9C">
              <w:rPr>
                <w:rFonts w:asciiTheme="majorHAnsi" w:hAnsiTheme="majorHAnsi" w:cstheme="majorHAnsi"/>
                <w:lang w:val="vi-VN"/>
              </w:rPr>
              <w:t>0,</w:t>
            </w:r>
            <w:r w:rsidR="00153A76">
              <w:rPr>
                <w:rFonts w:asciiTheme="majorHAnsi" w:hAnsiTheme="majorHAnsi" w:cstheme="majorHAnsi"/>
                <w:lang w:val="vi-VN"/>
              </w:rPr>
              <w:t>2</w:t>
            </w:r>
            <w:r w:rsidRPr="00D34C9C">
              <w:rPr>
                <w:rFonts w:asciiTheme="majorHAnsi" w:hAnsiTheme="majorHAnsi" w:cstheme="majorHAnsi"/>
                <w:lang w:val="vi-VN"/>
              </w:rPr>
              <w:t>5</w:t>
            </w:r>
          </w:p>
        </w:tc>
      </w:tr>
    </w:tbl>
    <w:p w:rsidR="001012C2" w:rsidRPr="00D34C9C" w:rsidRDefault="001012C2" w:rsidP="00153A76">
      <w:pPr>
        <w:spacing w:line="360" w:lineRule="auto"/>
        <w:rPr>
          <w:rFonts w:asciiTheme="majorHAnsi" w:hAnsiTheme="majorHAnsi" w:cstheme="majorHAnsi"/>
          <w:b/>
          <w:lang w:val="vi-VN"/>
        </w:rPr>
      </w:pPr>
      <w:r w:rsidRPr="00D34C9C">
        <w:rPr>
          <w:rFonts w:asciiTheme="majorHAnsi" w:hAnsiTheme="majorHAnsi" w:cstheme="majorHAnsi"/>
          <w:b/>
          <w:lang w:val="vi-VN"/>
        </w:rPr>
        <w:t xml:space="preserve">Câu 3 </w:t>
      </w:r>
      <w:r w:rsidRPr="00D34C9C">
        <w:rPr>
          <w:rFonts w:asciiTheme="majorHAnsi" w:hAnsiTheme="majorHAnsi" w:cstheme="majorHAnsi"/>
          <w:b/>
          <w:lang w:val="sv-SE"/>
        </w:rPr>
        <w:t>(2 điểm)</w:t>
      </w:r>
      <w:r w:rsidRPr="00D34C9C">
        <w:rPr>
          <w:rFonts w:asciiTheme="majorHAnsi" w:hAnsiTheme="majorHAnsi" w:cstheme="majorHAnsi"/>
          <w:b/>
          <w:lang w:val="vi-VN"/>
        </w:rPr>
        <w:t xml:space="preserve">: </w:t>
      </w:r>
      <w:r>
        <w:rPr>
          <w:rFonts w:asciiTheme="majorHAnsi" w:hAnsiTheme="majorHAnsi" w:cstheme="majorHAnsi"/>
          <w:b/>
          <w:lang w:val="vi-VN"/>
        </w:rPr>
        <w:t xml:space="preserve"> </w:t>
      </w:r>
    </w:p>
    <w:tbl>
      <w:tblPr>
        <w:tblStyle w:val="TableGrid"/>
        <w:tblW w:w="0" w:type="auto"/>
        <w:tblInd w:w="108" w:type="dxa"/>
        <w:tblLayout w:type="fixed"/>
        <w:tblLook w:val="04A0"/>
      </w:tblPr>
      <w:tblGrid>
        <w:gridCol w:w="9072"/>
        <w:gridCol w:w="851"/>
      </w:tblGrid>
      <w:tr w:rsidR="00BE1133" w:rsidRPr="00D34C9C" w:rsidTr="00153A76">
        <w:tc>
          <w:tcPr>
            <w:tcW w:w="9072" w:type="dxa"/>
            <w:vAlign w:val="center"/>
          </w:tcPr>
          <w:p w:rsidR="00BE1133" w:rsidRPr="0071181D" w:rsidRDefault="00BE1133" w:rsidP="00153A76">
            <w:pPr>
              <w:spacing w:line="360" w:lineRule="auto"/>
              <w:jc w:val="center"/>
              <w:rPr>
                <w:rFonts w:asciiTheme="majorHAnsi" w:hAnsiTheme="majorHAnsi" w:cstheme="majorHAnsi"/>
                <w:color w:val="000000" w:themeColor="text1"/>
                <w:shd w:val="clear" w:color="auto" w:fill="FFFFFF"/>
                <w:lang w:val="vi-VN"/>
              </w:rPr>
            </w:pPr>
            <w:r>
              <w:rPr>
                <w:rFonts w:asciiTheme="majorHAnsi" w:hAnsiTheme="majorHAnsi" w:cstheme="majorHAnsi"/>
                <w:color w:val="000000" w:themeColor="text1"/>
                <w:shd w:val="clear" w:color="auto" w:fill="FFFFFF"/>
                <w:lang w:val="vi-VN"/>
              </w:rPr>
              <w:t>Nội dung</w:t>
            </w:r>
          </w:p>
        </w:tc>
        <w:tc>
          <w:tcPr>
            <w:tcW w:w="851" w:type="dxa"/>
            <w:vAlign w:val="center"/>
          </w:tcPr>
          <w:p w:rsidR="00BE1133" w:rsidRPr="0071181D" w:rsidRDefault="00BE1133" w:rsidP="00153A76">
            <w:pPr>
              <w:spacing w:line="360" w:lineRule="auto"/>
              <w:jc w:val="center"/>
              <w:rPr>
                <w:rFonts w:asciiTheme="majorHAnsi" w:eastAsia="Calibri" w:hAnsiTheme="majorHAnsi" w:cstheme="majorHAnsi"/>
                <w:color w:val="000000" w:themeColor="text1"/>
                <w:lang w:val="vi-VN"/>
              </w:rPr>
            </w:pPr>
            <w:r>
              <w:rPr>
                <w:rFonts w:asciiTheme="majorHAnsi" w:eastAsia="Calibri" w:hAnsiTheme="majorHAnsi" w:cstheme="majorHAnsi"/>
                <w:color w:val="000000" w:themeColor="text1"/>
                <w:lang w:val="vi-VN"/>
              </w:rPr>
              <w:t>Điểm</w:t>
            </w:r>
          </w:p>
        </w:tc>
      </w:tr>
      <w:tr w:rsidR="00BE1133" w:rsidRPr="00D34C9C" w:rsidTr="00153A76">
        <w:tc>
          <w:tcPr>
            <w:tcW w:w="9072" w:type="dxa"/>
          </w:tcPr>
          <w:p w:rsidR="00BE1133" w:rsidRPr="001012C2" w:rsidRDefault="00BE1133" w:rsidP="00153A76">
            <w:pPr>
              <w:spacing w:line="360" w:lineRule="auto"/>
              <w:rPr>
                <w:rFonts w:asciiTheme="majorHAnsi" w:hAnsiTheme="majorHAnsi" w:cstheme="majorHAnsi"/>
                <w:b/>
                <w:lang w:val="vi-VN"/>
              </w:rPr>
            </w:pPr>
            <w:r w:rsidRPr="001012C2">
              <w:rPr>
                <w:rFonts w:asciiTheme="majorHAnsi" w:hAnsiTheme="majorHAnsi" w:cstheme="majorHAnsi"/>
                <w:b/>
                <w:lang w:val="vi-VN"/>
              </w:rPr>
              <w:t>1.</w:t>
            </w:r>
          </w:p>
          <w:p w:rsidR="00BE1133" w:rsidRPr="00D34C9C" w:rsidRDefault="00BE1133" w:rsidP="00153A76">
            <w:pPr>
              <w:spacing w:line="360" w:lineRule="auto"/>
              <w:rPr>
                <w:rFonts w:asciiTheme="majorHAnsi" w:hAnsiTheme="majorHAnsi" w:cstheme="majorHAnsi"/>
                <w:lang w:val="vi-VN"/>
              </w:rPr>
            </w:pPr>
            <w:r w:rsidRPr="00D34C9C">
              <w:rPr>
                <w:rFonts w:asciiTheme="majorHAnsi" w:hAnsiTheme="majorHAnsi" w:cstheme="majorHAnsi"/>
                <w:lang w:val="vi-VN"/>
              </w:rPr>
              <w:t>-Trong chuỗi truyền e vòng: Ngăn vận chuyển e, không xảy ra vận chuyển e vòng, không tổng hợp được ATP.</w:t>
            </w:r>
          </w:p>
          <w:p w:rsidR="00BE1133" w:rsidRPr="00D34C9C" w:rsidRDefault="00BE1133" w:rsidP="00153A76">
            <w:pPr>
              <w:spacing w:line="360" w:lineRule="auto"/>
              <w:rPr>
                <w:rFonts w:asciiTheme="majorHAnsi" w:hAnsiTheme="majorHAnsi" w:cstheme="majorHAnsi"/>
                <w:lang w:val="vi-VN"/>
              </w:rPr>
            </w:pPr>
            <w:r w:rsidRPr="00D34C9C">
              <w:rPr>
                <w:rFonts w:asciiTheme="majorHAnsi" w:hAnsiTheme="majorHAnsi" w:cstheme="majorHAnsi"/>
                <w:lang w:val="vi-VN"/>
              </w:rPr>
              <w:t xml:space="preserve">-Trong chuỗi truyền e không vòng:  e không được truyền từ FeS </w:t>
            </w:r>
            <w:r w:rsidRPr="00D34C9C">
              <w:rPr>
                <w:rFonts w:asciiTheme="majorHAnsi" w:hAnsiTheme="majorHAnsi" w:cstheme="majorHAnsi"/>
              </w:rPr>
              <w:sym w:font="Symbol" w:char="F0AE"/>
            </w:r>
            <w:r w:rsidRPr="00D34C9C">
              <w:rPr>
                <w:rFonts w:asciiTheme="majorHAnsi" w:hAnsiTheme="majorHAnsi" w:cstheme="majorHAnsi"/>
                <w:lang w:val="vi-VN"/>
              </w:rPr>
              <w:t xml:space="preserve"> Fd </w:t>
            </w:r>
            <w:r w:rsidRPr="00D34C9C">
              <w:rPr>
                <w:rFonts w:asciiTheme="majorHAnsi" w:hAnsiTheme="majorHAnsi" w:cstheme="majorHAnsi"/>
              </w:rPr>
              <w:sym w:font="Symbol" w:char="F0AE"/>
            </w:r>
            <w:r w:rsidRPr="00D34C9C">
              <w:rPr>
                <w:rFonts w:asciiTheme="majorHAnsi" w:hAnsiTheme="majorHAnsi" w:cstheme="majorHAnsi"/>
                <w:lang w:val="vi-VN"/>
              </w:rPr>
              <w:t xml:space="preserve"> NADP</w:t>
            </w:r>
            <w:r w:rsidRPr="00D34C9C">
              <w:rPr>
                <w:rFonts w:asciiTheme="majorHAnsi" w:hAnsiTheme="majorHAnsi" w:cstheme="majorHAnsi"/>
                <w:vertAlign w:val="superscript"/>
                <w:lang w:val="vi-VN"/>
              </w:rPr>
              <w:t>+</w:t>
            </w:r>
            <w:r w:rsidRPr="00D34C9C">
              <w:rPr>
                <w:rFonts w:asciiTheme="majorHAnsi" w:hAnsiTheme="majorHAnsi" w:cstheme="majorHAnsi"/>
                <w:lang w:val="vi-VN"/>
              </w:rPr>
              <w:t>, NADP</w:t>
            </w:r>
            <w:r w:rsidRPr="00D34C9C">
              <w:rPr>
                <w:rFonts w:asciiTheme="majorHAnsi" w:hAnsiTheme="majorHAnsi" w:cstheme="majorHAnsi"/>
                <w:vertAlign w:val="superscript"/>
                <w:lang w:val="vi-VN"/>
              </w:rPr>
              <w:t>+</w:t>
            </w:r>
            <w:r w:rsidRPr="00D34C9C">
              <w:rPr>
                <w:rFonts w:asciiTheme="majorHAnsi" w:hAnsiTheme="majorHAnsi" w:cstheme="majorHAnsi"/>
                <w:lang w:val="vi-VN"/>
              </w:rPr>
              <w:t xml:space="preserve"> không nhận được H</w:t>
            </w:r>
            <w:r w:rsidRPr="00D34C9C">
              <w:rPr>
                <w:rFonts w:asciiTheme="majorHAnsi" w:hAnsiTheme="majorHAnsi" w:cstheme="majorHAnsi"/>
                <w:vertAlign w:val="superscript"/>
                <w:lang w:val="vi-VN"/>
              </w:rPr>
              <w:t>+</w:t>
            </w:r>
            <w:r w:rsidRPr="00D34C9C">
              <w:rPr>
                <w:rFonts w:asciiTheme="majorHAnsi" w:hAnsiTheme="majorHAnsi" w:cstheme="majorHAnsi"/>
                <w:lang w:val="vi-VN"/>
              </w:rPr>
              <w:t xml:space="preserve">  để tạo thành NADPH nên NADPH </w:t>
            </w:r>
            <w:r w:rsidRPr="00D34C9C">
              <w:rPr>
                <w:rFonts w:asciiTheme="majorHAnsi" w:hAnsiTheme="majorHAnsi" w:cstheme="majorHAnsi"/>
                <w:lang w:val="vi-VN"/>
              </w:rPr>
              <w:lastRenderedPageBreak/>
              <w:t xml:space="preserve">không được tổng hợp để đi vào pha tối của giúp chuyển hóa APG </w:t>
            </w:r>
            <w:r w:rsidRPr="00D34C9C">
              <w:rPr>
                <w:rFonts w:asciiTheme="majorHAnsi" w:hAnsiTheme="majorHAnsi" w:cstheme="majorHAnsi"/>
              </w:rPr>
              <w:sym w:font="Symbol" w:char="F0AE"/>
            </w:r>
            <w:r w:rsidRPr="00D34C9C">
              <w:rPr>
                <w:rFonts w:asciiTheme="majorHAnsi" w:hAnsiTheme="majorHAnsi" w:cstheme="majorHAnsi"/>
                <w:lang w:val="vi-VN"/>
              </w:rPr>
              <w:t xml:space="preserve"> ALPG.</w:t>
            </w:r>
          </w:p>
          <w:p w:rsidR="00BE1133" w:rsidRPr="00D34C9C" w:rsidRDefault="00BE1133" w:rsidP="00153A76">
            <w:pPr>
              <w:spacing w:line="360" w:lineRule="auto"/>
              <w:rPr>
                <w:rFonts w:asciiTheme="majorHAnsi" w:hAnsiTheme="majorHAnsi" w:cstheme="majorHAnsi"/>
                <w:lang w:val="vi-VN"/>
              </w:rPr>
            </w:pPr>
            <w:r w:rsidRPr="00D34C9C">
              <w:rPr>
                <w:rFonts w:asciiTheme="majorHAnsi" w:hAnsiTheme="majorHAnsi" w:cstheme="majorHAnsi"/>
                <w:lang w:val="vi-VN"/>
              </w:rPr>
              <w:t>+ Tổng hợp được ít ATP</w:t>
            </w:r>
          </w:p>
          <w:p w:rsidR="00BE1133" w:rsidRPr="00D34C9C" w:rsidRDefault="00BE1133" w:rsidP="00153A76">
            <w:pPr>
              <w:spacing w:line="360" w:lineRule="auto"/>
              <w:rPr>
                <w:rFonts w:asciiTheme="majorHAnsi" w:hAnsiTheme="majorHAnsi" w:cstheme="majorHAnsi"/>
                <w:lang w:val="vi-VN"/>
              </w:rPr>
            </w:pPr>
            <w:r w:rsidRPr="00D34C9C">
              <w:rPr>
                <w:rFonts w:asciiTheme="majorHAnsi" w:hAnsiTheme="majorHAnsi" w:cstheme="majorHAnsi"/>
                <w:lang w:val="vi-VN"/>
              </w:rPr>
              <w:t>- Đối với cây: ATP tổng hợp được ít, thiếu NADPH cho pha tối</w:t>
            </w:r>
            <w:r w:rsidRPr="00D34C9C">
              <w:rPr>
                <w:rFonts w:asciiTheme="majorHAnsi" w:hAnsiTheme="majorHAnsi" w:cstheme="majorHAnsi"/>
              </w:rPr>
              <w:sym w:font="Symbol" w:char="F0AE"/>
            </w:r>
            <w:r w:rsidRPr="00D34C9C">
              <w:rPr>
                <w:rFonts w:asciiTheme="majorHAnsi" w:hAnsiTheme="majorHAnsi" w:cstheme="majorHAnsi"/>
                <w:lang w:val="vi-VN"/>
              </w:rPr>
              <w:t xml:space="preserve"> cây không tổng hợp được chất hữu cơ </w:t>
            </w:r>
            <w:r w:rsidRPr="00D34C9C">
              <w:rPr>
                <w:rFonts w:asciiTheme="majorHAnsi" w:hAnsiTheme="majorHAnsi" w:cstheme="majorHAnsi"/>
              </w:rPr>
              <w:sym w:font="Symbol" w:char="F0AE"/>
            </w:r>
            <w:r w:rsidRPr="00D34C9C">
              <w:rPr>
                <w:rFonts w:asciiTheme="majorHAnsi" w:hAnsiTheme="majorHAnsi" w:cstheme="majorHAnsi"/>
                <w:lang w:val="vi-VN"/>
              </w:rPr>
              <w:t xml:space="preserve"> cây chết.</w:t>
            </w:r>
          </w:p>
        </w:tc>
        <w:tc>
          <w:tcPr>
            <w:tcW w:w="851" w:type="dxa"/>
          </w:tcPr>
          <w:p w:rsidR="00BE1133" w:rsidRDefault="00BE1133" w:rsidP="00153A76">
            <w:pPr>
              <w:spacing w:line="360" w:lineRule="auto"/>
              <w:rPr>
                <w:rFonts w:asciiTheme="majorHAnsi" w:hAnsiTheme="majorHAnsi" w:cstheme="majorHAnsi"/>
                <w:lang w:val="vi-VN"/>
              </w:rPr>
            </w:pPr>
          </w:p>
          <w:p w:rsidR="00BE1133" w:rsidRDefault="00BE1133" w:rsidP="00153A76">
            <w:pPr>
              <w:spacing w:line="360" w:lineRule="auto"/>
              <w:rPr>
                <w:rFonts w:asciiTheme="majorHAnsi" w:hAnsiTheme="majorHAnsi" w:cstheme="majorHAnsi"/>
                <w:lang w:val="vi-VN"/>
              </w:rPr>
            </w:pPr>
            <w:r>
              <w:rPr>
                <w:rFonts w:asciiTheme="majorHAnsi" w:hAnsiTheme="majorHAnsi" w:cstheme="majorHAnsi"/>
                <w:lang w:val="vi-VN"/>
              </w:rPr>
              <w:t>0,25</w:t>
            </w:r>
          </w:p>
          <w:p w:rsidR="00BE1133" w:rsidRDefault="00BE1133" w:rsidP="00153A76">
            <w:pPr>
              <w:spacing w:line="360" w:lineRule="auto"/>
              <w:rPr>
                <w:rFonts w:asciiTheme="majorHAnsi" w:hAnsiTheme="majorHAnsi" w:cstheme="majorHAnsi"/>
                <w:lang w:val="vi-VN"/>
              </w:rPr>
            </w:pPr>
          </w:p>
          <w:p w:rsidR="00BE1133" w:rsidRDefault="00BE1133" w:rsidP="00153A76">
            <w:pPr>
              <w:spacing w:line="360" w:lineRule="auto"/>
              <w:rPr>
                <w:rFonts w:asciiTheme="majorHAnsi" w:hAnsiTheme="majorHAnsi" w:cstheme="majorHAnsi"/>
                <w:lang w:val="vi-VN"/>
              </w:rPr>
            </w:pPr>
            <w:r>
              <w:rPr>
                <w:rFonts w:asciiTheme="majorHAnsi" w:hAnsiTheme="majorHAnsi" w:cstheme="majorHAnsi"/>
                <w:lang w:val="vi-VN"/>
              </w:rPr>
              <w:t>0,25</w:t>
            </w:r>
          </w:p>
          <w:p w:rsidR="00BE1133" w:rsidRDefault="00BE1133" w:rsidP="00153A76">
            <w:pPr>
              <w:spacing w:line="360" w:lineRule="auto"/>
              <w:rPr>
                <w:rFonts w:asciiTheme="majorHAnsi" w:hAnsiTheme="majorHAnsi" w:cstheme="majorHAnsi"/>
                <w:lang w:val="vi-VN"/>
              </w:rPr>
            </w:pPr>
          </w:p>
          <w:p w:rsidR="00BE1133" w:rsidRDefault="00BE1133" w:rsidP="00153A76">
            <w:pPr>
              <w:spacing w:line="360" w:lineRule="auto"/>
              <w:rPr>
                <w:rFonts w:asciiTheme="majorHAnsi" w:hAnsiTheme="majorHAnsi" w:cstheme="majorHAnsi"/>
                <w:lang w:val="vi-VN"/>
              </w:rPr>
            </w:pPr>
          </w:p>
          <w:p w:rsidR="00BE1133" w:rsidRDefault="00BE1133" w:rsidP="00153A76">
            <w:pPr>
              <w:spacing w:line="360" w:lineRule="auto"/>
              <w:rPr>
                <w:rFonts w:asciiTheme="majorHAnsi" w:hAnsiTheme="majorHAnsi" w:cstheme="majorHAnsi"/>
                <w:lang w:val="vi-VN"/>
              </w:rPr>
            </w:pPr>
            <w:r>
              <w:rPr>
                <w:rFonts w:asciiTheme="majorHAnsi" w:hAnsiTheme="majorHAnsi" w:cstheme="majorHAnsi"/>
                <w:lang w:val="vi-VN"/>
              </w:rPr>
              <w:t>0,25</w:t>
            </w:r>
          </w:p>
          <w:p w:rsidR="00BE1133" w:rsidRDefault="00BE1133" w:rsidP="00153A76">
            <w:pPr>
              <w:spacing w:line="360" w:lineRule="auto"/>
              <w:rPr>
                <w:rFonts w:asciiTheme="majorHAnsi" w:hAnsiTheme="majorHAnsi" w:cstheme="majorHAnsi"/>
                <w:lang w:val="vi-VN"/>
              </w:rPr>
            </w:pPr>
            <w:r>
              <w:rPr>
                <w:rFonts w:asciiTheme="majorHAnsi" w:hAnsiTheme="majorHAnsi" w:cstheme="majorHAnsi"/>
                <w:lang w:val="vi-VN"/>
              </w:rPr>
              <w:t>0,25</w:t>
            </w:r>
          </w:p>
          <w:p w:rsidR="00BE1133" w:rsidRPr="00D34C9C" w:rsidRDefault="00BE1133" w:rsidP="00153A76">
            <w:pPr>
              <w:spacing w:line="360" w:lineRule="auto"/>
              <w:rPr>
                <w:rFonts w:asciiTheme="majorHAnsi" w:hAnsiTheme="majorHAnsi" w:cstheme="majorHAnsi"/>
                <w:lang w:val="vi-VN"/>
              </w:rPr>
            </w:pPr>
          </w:p>
        </w:tc>
      </w:tr>
      <w:tr w:rsidR="00BE1133" w:rsidRPr="00D34C9C" w:rsidTr="00153A76">
        <w:tc>
          <w:tcPr>
            <w:tcW w:w="9072" w:type="dxa"/>
          </w:tcPr>
          <w:p w:rsidR="00BE1133" w:rsidRPr="001012C2" w:rsidRDefault="00BE1133" w:rsidP="00153A76">
            <w:pPr>
              <w:spacing w:line="360" w:lineRule="auto"/>
              <w:jc w:val="both"/>
              <w:rPr>
                <w:rFonts w:asciiTheme="majorHAnsi" w:hAnsiTheme="majorHAnsi" w:cstheme="majorHAnsi"/>
                <w:b/>
                <w:lang w:val="vi-VN"/>
              </w:rPr>
            </w:pPr>
            <w:r w:rsidRPr="001012C2">
              <w:rPr>
                <w:rFonts w:asciiTheme="majorHAnsi" w:hAnsiTheme="majorHAnsi" w:cstheme="majorHAnsi"/>
                <w:b/>
                <w:lang w:val="vi-VN"/>
              </w:rPr>
              <w:lastRenderedPageBreak/>
              <w:t xml:space="preserve">2. </w:t>
            </w:r>
          </w:p>
          <w:p w:rsidR="00BE1133" w:rsidRPr="00D34C9C" w:rsidRDefault="00BE1133" w:rsidP="00153A76">
            <w:pPr>
              <w:spacing w:line="360" w:lineRule="auto"/>
              <w:jc w:val="both"/>
              <w:rPr>
                <w:rFonts w:asciiTheme="majorHAnsi" w:hAnsiTheme="majorHAnsi" w:cstheme="majorHAnsi"/>
                <w:lang w:val="vi-VN"/>
              </w:rPr>
            </w:pPr>
            <w:r w:rsidRPr="00D34C9C">
              <w:rPr>
                <w:rFonts w:asciiTheme="majorHAnsi" w:hAnsiTheme="majorHAnsi" w:cstheme="majorHAnsi"/>
                <w:lang w:val="pt-BR"/>
              </w:rPr>
              <w:t>a. Sự chênh lệch nồng độ ion H</w:t>
            </w:r>
            <w:r w:rsidRPr="00D34C9C">
              <w:rPr>
                <w:rFonts w:asciiTheme="majorHAnsi" w:hAnsiTheme="majorHAnsi" w:cstheme="majorHAnsi"/>
                <w:vertAlign w:val="superscript"/>
                <w:lang w:val="pt-BR"/>
              </w:rPr>
              <w:t>+</w:t>
            </w:r>
            <w:r w:rsidRPr="00D34C9C">
              <w:rPr>
                <w:rFonts w:asciiTheme="majorHAnsi" w:hAnsiTheme="majorHAnsi" w:cstheme="majorHAnsi"/>
                <w:lang w:val="pt-BR"/>
              </w:rPr>
              <w:t xml:space="preserve"> giữa hai màng tế bào dẫn đến ion H</w:t>
            </w:r>
            <w:r w:rsidRPr="00D34C9C">
              <w:rPr>
                <w:rFonts w:asciiTheme="majorHAnsi" w:hAnsiTheme="majorHAnsi" w:cstheme="majorHAnsi"/>
                <w:vertAlign w:val="superscript"/>
                <w:lang w:val="pt-BR"/>
              </w:rPr>
              <w:t>+</w:t>
            </w:r>
            <w:r w:rsidRPr="00D34C9C">
              <w:rPr>
                <w:rFonts w:asciiTheme="majorHAnsi" w:hAnsiTheme="majorHAnsi" w:cstheme="majorHAnsi"/>
                <w:lang w:val="pt-BR"/>
              </w:rPr>
              <w:t xml:space="preserve"> đi từ trong ra ngoài. ATP synthase chỉ tổng hợp ATP khi ion H</w:t>
            </w:r>
            <w:r w:rsidRPr="00D34C9C">
              <w:rPr>
                <w:rFonts w:asciiTheme="majorHAnsi" w:hAnsiTheme="majorHAnsi" w:cstheme="majorHAnsi"/>
                <w:vertAlign w:val="superscript"/>
                <w:lang w:val="pt-BR"/>
              </w:rPr>
              <w:t>+</w:t>
            </w:r>
            <w:r w:rsidRPr="00D34C9C">
              <w:rPr>
                <w:rFonts w:asciiTheme="majorHAnsi" w:hAnsiTheme="majorHAnsi" w:cstheme="majorHAnsi"/>
                <w:lang w:val="pt-BR"/>
              </w:rPr>
              <w:t xml:space="preserve"> đi từ ngoài vào trong. Do đó, ATP không được tổng hợp.</w:t>
            </w:r>
            <w:r w:rsidRPr="00D34C9C">
              <w:rPr>
                <w:rFonts w:asciiTheme="majorHAnsi" w:hAnsiTheme="majorHAnsi" w:cstheme="majorHAnsi"/>
                <w:lang w:val="pt-BR"/>
              </w:rPr>
              <w:tab/>
            </w:r>
          </w:p>
        </w:tc>
        <w:tc>
          <w:tcPr>
            <w:tcW w:w="851" w:type="dxa"/>
          </w:tcPr>
          <w:p w:rsidR="00153A76" w:rsidRDefault="00153A76" w:rsidP="00153A76">
            <w:pPr>
              <w:spacing w:line="360" w:lineRule="auto"/>
              <w:rPr>
                <w:rFonts w:asciiTheme="majorHAnsi" w:hAnsiTheme="majorHAnsi" w:cstheme="majorHAnsi"/>
                <w:color w:val="000000"/>
                <w:lang w:val="vi-VN"/>
              </w:rPr>
            </w:pPr>
          </w:p>
          <w:p w:rsidR="00BE1133" w:rsidRPr="00D34C9C" w:rsidRDefault="00BE1133" w:rsidP="00153A76">
            <w:pPr>
              <w:spacing w:line="360" w:lineRule="auto"/>
              <w:rPr>
                <w:rFonts w:asciiTheme="majorHAnsi" w:hAnsiTheme="majorHAnsi" w:cstheme="majorHAnsi"/>
                <w:color w:val="000000"/>
                <w:lang w:val="vi-VN"/>
              </w:rPr>
            </w:pPr>
            <w:r w:rsidRPr="00D34C9C">
              <w:rPr>
                <w:rFonts w:asciiTheme="majorHAnsi" w:hAnsiTheme="majorHAnsi" w:cstheme="majorHAnsi"/>
                <w:color w:val="000000"/>
              </w:rPr>
              <w:t>0,5</w:t>
            </w:r>
          </w:p>
          <w:p w:rsidR="00BE1133" w:rsidRPr="00D34C9C" w:rsidRDefault="00BE1133" w:rsidP="00153A76">
            <w:pPr>
              <w:spacing w:line="360" w:lineRule="auto"/>
              <w:jc w:val="both"/>
              <w:rPr>
                <w:rFonts w:asciiTheme="majorHAnsi" w:hAnsiTheme="majorHAnsi" w:cstheme="majorHAnsi"/>
                <w:lang w:val="vi-VN"/>
              </w:rPr>
            </w:pPr>
          </w:p>
        </w:tc>
      </w:tr>
      <w:tr w:rsidR="00BE1133" w:rsidRPr="00070AB4" w:rsidTr="00153A76">
        <w:tc>
          <w:tcPr>
            <w:tcW w:w="9072" w:type="dxa"/>
          </w:tcPr>
          <w:p w:rsidR="00BE1133" w:rsidRPr="00070AB4" w:rsidRDefault="00BE1133" w:rsidP="00153A76">
            <w:pPr>
              <w:spacing w:line="360" w:lineRule="auto"/>
              <w:jc w:val="both"/>
              <w:rPr>
                <w:rFonts w:asciiTheme="majorHAnsi" w:hAnsiTheme="majorHAnsi" w:cstheme="majorHAnsi"/>
                <w:lang w:val="vi-VN"/>
              </w:rPr>
            </w:pPr>
            <w:r w:rsidRPr="00070AB4">
              <w:rPr>
                <w:rFonts w:asciiTheme="majorHAnsi" w:hAnsiTheme="majorHAnsi" w:cstheme="majorHAnsi"/>
                <w:lang w:val="pt-BR"/>
              </w:rPr>
              <w:t>b. Khi ion H</w:t>
            </w:r>
            <w:r w:rsidRPr="00070AB4">
              <w:rPr>
                <w:rFonts w:asciiTheme="majorHAnsi" w:hAnsiTheme="majorHAnsi" w:cstheme="majorHAnsi"/>
                <w:vertAlign w:val="superscript"/>
                <w:lang w:val="pt-BR"/>
              </w:rPr>
              <w:t>+</w:t>
            </w:r>
            <w:r w:rsidRPr="00070AB4">
              <w:rPr>
                <w:rFonts w:asciiTheme="majorHAnsi" w:hAnsiTheme="majorHAnsi" w:cstheme="majorHAnsi"/>
                <w:lang w:val="pt-BR"/>
              </w:rPr>
              <w:t xml:space="preserve"> đi từ ngoài vào, rotor làm trục quay ngược chiều kim đồng hồ (nhìn từ phía tế bào chất) làm núm xúc tác tổng hợp ATP. Do đó, về lý thuyết, có thể thiết kế rotor làm trục vẫn quay ngược chiều kim đồng hồ khi ion H</w:t>
            </w:r>
            <w:r w:rsidRPr="00070AB4">
              <w:rPr>
                <w:rFonts w:asciiTheme="majorHAnsi" w:hAnsiTheme="majorHAnsi" w:cstheme="majorHAnsi"/>
                <w:vertAlign w:val="superscript"/>
                <w:lang w:val="pt-BR"/>
              </w:rPr>
              <w:t>+</w:t>
            </w:r>
            <w:r w:rsidRPr="00070AB4">
              <w:rPr>
                <w:rFonts w:asciiTheme="majorHAnsi" w:hAnsiTheme="majorHAnsi" w:cstheme="majorHAnsi"/>
                <w:lang w:val="pt-BR"/>
              </w:rPr>
              <w:t xml:space="preserve"> đi từ trong ra ngoài để núm xúc tác tổng hợp ATP.</w:t>
            </w:r>
            <w:r w:rsidRPr="00070AB4">
              <w:rPr>
                <w:rFonts w:asciiTheme="majorHAnsi" w:hAnsiTheme="majorHAnsi" w:cstheme="majorHAnsi"/>
                <w:lang w:val="pt-BR"/>
              </w:rPr>
              <w:tab/>
            </w:r>
            <w:r w:rsidRPr="00070AB4">
              <w:rPr>
                <w:rFonts w:asciiTheme="majorHAnsi" w:hAnsiTheme="majorHAnsi" w:cstheme="majorHAnsi"/>
                <w:lang w:val="pt-BR"/>
              </w:rPr>
              <w:tab/>
            </w:r>
            <w:r w:rsidRPr="00070AB4">
              <w:rPr>
                <w:rFonts w:asciiTheme="majorHAnsi" w:hAnsiTheme="majorHAnsi" w:cstheme="majorHAnsi"/>
                <w:lang w:val="pt-BR"/>
              </w:rPr>
              <w:tab/>
            </w:r>
            <w:r w:rsidRPr="00070AB4">
              <w:rPr>
                <w:rFonts w:asciiTheme="majorHAnsi" w:hAnsiTheme="majorHAnsi" w:cstheme="majorHAnsi"/>
                <w:lang w:val="pt-BR"/>
              </w:rPr>
              <w:tab/>
            </w:r>
          </w:p>
        </w:tc>
        <w:tc>
          <w:tcPr>
            <w:tcW w:w="851" w:type="dxa"/>
          </w:tcPr>
          <w:p w:rsidR="00BE1133" w:rsidRPr="00070AB4" w:rsidRDefault="00BE1133" w:rsidP="00153A76">
            <w:pPr>
              <w:spacing w:line="360" w:lineRule="auto"/>
              <w:rPr>
                <w:rFonts w:asciiTheme="majorHAnsi" w:hAnsiTheme="majorHAnsi" w:cstheme="majorHAnsi"/>
                <w:color w:val="000000"/>
                <w:lang w:val="vi-VN"/>
              </w:rPr>
            </w:pPr>
            <w:r w:rsidRPr="00070AB4">
              <w:rPr>
                <w:rFonts w:asciiTheme="majorHAnsi" w:hAnsiTheme="majorHAnsi" w:cstheme="majorHAnsi"/>
                <w:color w:val="000000"/>
              </w:rPr>
              <w:t>0,25</w:t>
            </w:r>
          </w:p>
          <w:p w:rsidR="00BE1133" w:rsidRPr="00070AB4" w:rsidRDefault="00BE1133" w:rsidP="00153A76">
            <w:pPr>
              <w:spacing w:line="360" w:lineRule="auto"/>
              <w:jc w:val="both"/>
              <w:rPr>
                <w:rFonts w:asciiTheme="majorHAnsi" w:hAnsiTheme="majorHAnsi" w:cstheme="majorHAnsi"/>
                <w:lang w:val="vi-VN"/>
              </w:rPr>
            </w:pPr>
          </w:p>
        </w:tc>
      </w:tr>
      <w:tr w:rsidR="00BE1133" w:rsidRPr="00070AB4" w:rsidTr="00153A76">
        <w:tc>
          <w:tcPr>
            <w:tcW w:w="9072" w:type="dxa"/>
          </w:tcPr>
          <w:p w:rsidR="00BE1133" w:rsidRPr="00070AB4" w:rsidRDefault="00BE1133" w:rsidP="00153A76">
            <w:pPr>
              <w:spacing w:line="360" w:lineRule="auto"/>
              <w:jc w:val="both"/>
              <w:rPr>
                <w:rFonts w:asciiTheme="majorHAnsi" w:hAnsiTheme="majorHAnsi" w:cstheme="majorHAnsi"/>
                <w:lang w:val="vi-VN"/>
              </w:rPr>
            </w:pPr>
            <w:r w:rsidRPr="00070AB4">
              <w:rPr>
                <w:rFonts w:asciiTheme="majorHAnsi" w:hAnsiTheme="majorHAnsi" w:cstheme="majorHAnsi"/>
                <w:lang w:val="pt-BR"/>
              </w:rPr>
              <w:t>Khi ion H</w:t>
            </w:r>
            <w:r w:rsidRPr="00070AB4">
              <w:rPr>
                <w:rFonts w:asciiTheme="majorHAnsi" w:hAnsiTheme="majorHAnsi" w:cstheme="majorHAnsi"/>
                <w:vertAlign w:val="superscript"/>
                <w:lang w:val="pt-BR"/>
              </w:rPr>
              <w:t>+</w:t>
            </w:r>
            <w:r w:rsidRPr="00070AB4">
              <w:rPr>
                <w:rFonts w:asciiTheme="majorHAnsi" w:hAnsiTheme="majorHAnsi" w:cstheme="majorHAnsi"/>
                <w:lang w:val="pt-BR"/>
              </w:rPr>
              <w:t xml:space="preserve"> đi từ trong ra ngoài, trục quay theo chiều kim đồng hồ, ATP bị phân giải. Do đó, thiết kế cơ chế hoạt động của núc tác khi trục quay theo chiều kim đồng hồ vẫn tổng hợp được ATP.</w:t>
            </w:r>
            <w:r w:rsidRPr="00070AB4">
              <w:rPr>
                <w:rFonts w:asciiTheme="majorHAnsi" w:hAnsiTheme="majorHAnsi" w:cstheme="majorHAnsi"/>
                <w:lang w:val="pt-BR"/>
              </w:rPr>
              <w:tab/>
            </w:r>
            <w:r w:rsidRPr="00070AB4">
              <w:rPr>
                <w:rFonts w:asciiTheme="majorHAnsi" w:hAnsiTheme="majorHAnsi" w:cstheme="majorHAnsi"/>
                <w:lang w:val="pt-BR"/>
              </w:rPr>
              <w:tab/>
            </w:r>
          </w:p>
        </w:tc>
        <w:tc>
          <w:tcPr>
            <w:tcW w:w="851" w:type="dxa"/>
          </w:tcPr>
          <w:p w:rsidR="00BE1133" w:rsidRPr="00070AB4" w:rsidRDefault="00BE1133" w:rsidP="00153A76">
            <w:pPr>
              <w:spacing w:line="360" w:lineRule="auto"/>
              <w:rPr>
                <w:rFonts w:asciiTheme="majorHAnsi" w:hAnsiTheme="majorHAnsi" w:cstheme="majorHAnsi"/>
                <w:color w:val="000000"/>
                <w:lang w:val="vi-VN"/>
              </w:rPr>
            </w:pPr>
            <w:r w:rsidRPr="00070AB4">
              <w:rPr>
                <w:rFonts w:asciiTheme="majorHAnsi" w:hAnsiTheme="majorHAnsi" w:cstheme="majorHAnsi"/>
                <w:color w:val="000000"/>
              </w:rPr>
              <w:t>0,25</w:t>
            </w:r>
          </w:p>
          <w:p w:rsidR="00BE1133" w:rsidRPr="00070AB4" w:rsidRDefault="00BE1133" w:rsidP="00153A76">
            <w:pPr>
              <w:spacing w:line="360" w:lineRule="auto"/>
              <w:jc w:val="both"/>
              <w:rPr>
                <w:rFonts w:asciiTheme="majorHAnsi" w:hAnsiTheme="majorHAnsi" w:cstheme="majorHAnsi"/>
                <w:lang w:val="vi-VN"/>
              </w:rPr>
            </w:pPr>
          </w:p>
        </w:tc>
      </w:tr>
    </w:tbl>
    <w:p w:rsidR="001012C2" w:rsidRPr="00070AB4" w:rsidRDefault="001012C2" w:rsidP="00153A76">
      <w:pPr>
        <w:spacing w:line="360" w:lineRule="auto"/>
        <w:rPr>
          <w:rFonts w:asciiTheme="majorHAnsi" w:hAnsiTheme="majorHAnsi" w:cstheme="majorHAnsi"/>
          <w:b/>
          <w:lang w:val="vi-VN"/>
        </w:rPr>
      </w:pPr>
      <w:r w:rsidRPr="00070AB4">
        <w:rPr>
          <w:rFonts w:asciiTheme="majorHAnsi" w:hAnsiTheme="majorHAnsi" w:cstheme="majorHAnsi"/>
          <w:b/>
          <w:lang w:val="vi-VN"/>
        </w:rPr>
        <w:t xml:space="preserve">Câu 4 </w:t>
      </w:r>
      <w:r w:rsidRPr="00070AB4">
        <w:rPr>
          <w:rFonts w:asciiTheme="majorHAnsi" w:hAnsiTheme="majorHAnsi" w:cstheme="majorHAnsi"/>
          <w:b/>
          <w:lang w:val="sv-SE"/>
        </w:rPr>
        <w:t>(2 điểm)</w:t>
      </w:r>
      <w:r w:rsidRPr="00070AB4">
        <w:rPr>
          <w:rFonts w:asciiTheme="majorHAnsi" w:hAnsiTheme="majorHAnsi" w:cstheme="majorHAnsi"/>
          <w:b/>
          <w:lang w:val="vi-VN"/>
        </w:rPr>
        <w:t xml:space="preserve">: </w:t>
      </w:r>
      <w:r w:rsidR="00BE1133">
        <w:rPr>
          <w:rFonts w:asciiTheme="majorHAnsi" w:hAnsiTheme="majorHAnsi" w:cstheme="majorHAnsi"/>
          <w:b/>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gridCol w:w="839"/>
      </w:tblGrid>
      <w:tr w:rsidR="001012C2" w:rsidRPr="00070AB4" w:rsidTr="00153A76">
        <w:tc>
          <w:tcPr>
            <w:tcW w:w="9180" w:type="dxa"/>
            <w:shd w:val="clear" w:color="auto" w:fill="auto"/>
          </w:tcPr>
          <w:p w:rsidR="001012C2" w:rsidRPr="0071181D" w:rsidRDefault="001012C2" w:rsidP="00153A76">
            <w:pPr>
              <w:tabs>
                <w:tab w:val="left" w:pos="360"/>
              </w:tabs>
              <w:spacing w:line="360" w:lineRule="auto"/>
              <w:jc w:val="center"/>
              <w:rPr>
                <w:rFonts w:asciiTheme="majorHAnsi" w:hAnsiTheme="majorHAnsi" w:cstheme="majorHAnsi"/>
                <w:color w:val="000000"/>
              </w:rPr>
            </w:pPr>
            <w:r w:rsidRPr="0071181D">
              <w:rPr>
                <w:rFonts w:asciiTheme="majorHAnsi" w:hAnsiTheme="majorHAnsi" w:cstheme="majorHAnsi"/>
                <w:color w:val="000000"/>
              </w:rPr>
              <w:t>Nội dung</w:t>
            </w:r>
          </w:p>
        </w:tc>
        <w:tc>
          <w:tcPr>
            <w:tcW w:w="839" w:type="dxa"/>
            <w:shd w:val="clear" w:color="auto" w:fill="auto"/>
          </w:tcPr>
          <w:p w:rsidR="001012C2" w:rsidRPr="0071181D" w:rsidRDefault="001012C2" w:rsidP="00153A76">
            <w:pPr>
              <w:tabs>
                <w:tab w:val="left" w:pos="360"/>
              </w:tabs>
              <w:spacing w:line="360" w:lineRule="auto"/>
              <w:jc w:val="center"/>
              <w:rPr>
                <w:rFonts w:asciiTheme="majorHAnsi" w:hAnsiTheme="majorHAnsi" w:cstheme="majorHAnsi"/>
                <w:color w:val="000000"/>
              </w:rPr>
            </w:pPr>
            <w:r w:rsidRPr="0071181D">
              <w:rPr>
                <w:rFonts w:asciiTheme="majorHAnsi" w:hAnsiTheme="majorHAnsi" w:cstheme="majorHAnsi"/>
                <w:color w:val="000000"/>
              </w:rPr>
              <w:t>Điểm</w:t>
            </w:r>
          </w:p>
        </w:tc>
      </w:tr>
      <w:tr w:rsidR="001012C2" w:rsidRPr="00070AB4" w:rsidTr="00153A76">
        <w:tc>
          <w:tcPr>
            <w:tcW w:w="9180" w:type="dxa"/>
            <w:shd w:val="clear" w:color="auto" w:fill="auto"/>
          </w:tcPr>
          <w:p w:rsidR="001012C2" w:rsidRPr="001012C2" w:rsidRDefault="001012C2" w:rsidP="00153A76">
            <w:pPr>
              <w:tabs>
                <w:tab w:val="left" w:pos="360"/>
              </w:tabs>
              <w:spacing w:line="360" w:lineRule="auto"/>
              <w:contextualSpacing/>
              <w:jc w:val="both"/>
              <w:rPr>
                <w:rFonts w:asciiTheme="majorHAnsi" w:hAnsiTheme="majorHAnsi" w:cstheme="majorHAnsi"/>
                <w:b/>
                <w:color w:val="000000"/>
                <w:lang w:val="vi-VN"/>
              </w:rPr>
            </w:pPr>
            <w:r w:rsidRPr="001012C2">
              <w:rPr>
                <w:rFonts w:asciiTheme="majorHAnsi" w:hAnsiTheme="majorHAnsi" w:cstheme="majorHAnsi"/>
                <w:b/>
                <w:color w:val="000000"/>
                <w:lang w:val="vi-VN"/>
              </w:rPr>
              <w:t>1.</w:t>
            </w:r>
          </w:p>
          <w:p w:rsidR="001012C2" w:rsidRPr="00070AB4" w:rsidRDefault="001012C2" w:rsidP="00153A76">
            <w:pPr>
              <w:tabs>
                <w:tab w:val="left" w:pos="360"/>
              </w:tabs>
              <w:spacing w:line="360" w:lineRule="auto"/>
              <w:contextualSpacing/>
              <w:jc w:val="both"/>
              <w:rPr>
                <w:rFonts w:asciiTheme="majorHAnsi" w:hAnsiTheme="majorHAnsi" w:cstheme="majorHAnsi"/>
                <w:color w:val="000000"/>
                <w:lang w:val="vi-VN"/>
              </w:rPr>
            </w:pPr>
            <w:r w:rsidRPr="00070AB4">
              <w:rPr>
                <w:rFonts w:asciiTheme="majorHAnsi" w:hAnsiTheme="majorHAnsi" w:cstheme="majorHAnsi"/>
                <w:color w:val="000000"/>
              </w:rPr>
              <w:t>a.</w:t>
            </w:r>
            <w:r w:rsidRPr="00070AB4">
              <w:rPr>
                <w:rFonts w:asciiTheme="majorHAnsi" w:hAnsiTheme="majorHAnsi" w:cstheme="majorHAnsi"/>
                <w:color w:val="000000"/>
                <w:lang w:val="vi-VN"/>
              </w:rPr>
              <w:t xml:space="preserve"> Nếu loại bỏ đihiđrôxiaxêtôn-P =&gt; không tạo thành glixêralđêhit-3-P =&gt; chỉ có 1 phân tử glixêralđêhit-3-P được ôxi hóa =&gt; chỉ tạo được 2 phân tử ATP.                                                                                               </w:t>
            </w:r>
          </w:p>
          <w:p w:rsidR="001012C2" w:rsidRPr="00070AB4" w:rsidRDefault="001012C2" w:rsidP="00153A76">
            <w:pPr>
              <w:pStyle w:val="ListParagraph"/>
              <w:tabs>
                <w:tab w:val="left" w:pos="360"/>
              </w:tabs>
              <w:spacing w:after="0" w:line="360" w:lineRule="auto"/>
              <w:ind w:left="0"/>
              <w:rPr>
                <w:rFonts w:asciiTheme="majorHAnsi" w:hAnsiTheme="majorHAnsi" w:cstheme="majorHAnsi"/>
                <w:b/>
                <w:color w:val="000000"/>
                <w:sz w:val="28"/>
                <w:szCs w:val="28"/>
              </w:rPr>
            </w:pPr>
            <w:r w:rsidRPr="00070AB4">
              <w:rPr>
                <w:rFonts w:asciiTheme="majorHAnsi" w:hAnsiTheme="majorHAnsi" w:cstheme="majorHAnsi"/>
                <w:color w:val="000000"/>
                <w:sz w:val="28"/>
                <w:szCs w:val="28"/>
              </w:rPr>
              <w:t xml:space="preserve">  Trong giai đoạn đầu của đường phân đã tiêu tốn 2ATP =&gt; kết thúc đường phân không thu được phân tử ATP nào, chỉ tạo được 1 phân tử NADH.                                                                                            </w:t>
            </w:r>
          </w:p>
          <w:p w:rsidR="001012C2" w:rsidRPr="00070AB4" w:rsidRDefault="001012C2" w:rsidP="00153A76">
            <w:pPr>
              <w:tabs>
                <w:tab w:val="left" w:pos="360"/>
              </w:tabs>
              <w:spacing w:line="360" w:lineRule="auto"/>
              <w:contextualSpacing/>
              <w:jc w:val="both"/>
              <w:rPr>
                <w:rFonts w:asciiTheme="majorHAnsi" w:hAnsiTheme="majorHAnsi" w:cstheme="majorHAnsi"/>
                <w:color w:val="000000"/>
                <w:lang w:val="sv-SE"/>
              </w:rPr>
            </w:pPr>
            <w:r w:rsidRPr="00070AB4">
              <w:rPr>
                <w:rFonts w:asciiTheme="majorHAnsi" w:hAnsiTheme="majorHAnsi" w:cstheme="majorHAnsi"/>
                <w:color w:val="000000"/>
                <w:lang w:val="sv-SE"/>
              </w:rPr>
              <w:t>d. Cyanide là chất ức chế không cạnh tranh đối với cytochrome trên chuỗi vận chuyển điện tử hô hấp, nó bám vào Hem a3 của cytocrom oxidase (phức hệ IV); do vậy nó ức chế quá trình vận chuyển điện tử và khi hàm lượng vượt quá mức cho phép khiến nhiều tế bào không đủ cung cấp năng lượng cho hoạt động của mình sẽ chết.</w:t>
            </w:r>
          </w:p>
          <w:p w:rsidR="001012C2" w:rsidRPr="00714A03" w:rsidRDefault="001012C2" w:rsidP="00153A76">
            <w:pPr>
              <w:tabs>
                <w:tab w:val="left" w:pos="360"/>
              </w:tabs>
              <w:spacing w:line="360" w:lineRule="auto"/>
              <w:contextualSpacing/>
              <w:jc w:val="both"/>
              <w:rPr>
                <w:rFonts w:asciiTheme="majorHAnsi" w:hAnsiTheme="majorHAnsi" w:cstheme="majorHAnsi"/>
                <w:color w:val="000000"/>
                <w:lang w:val="vi-VN"/>
              </w:rPr>
            </w:pPr>
            <w:r w:rsidRPr="00070AB4">
              <w:rPr>
                <w:rFonts w:asciiTheme="majorHAnsi" w:hAnsiTheme="majorHAnsi" w:cstheme="majorHAnsi"/>
                <w:color w:val="000000"/>
                <w:lang w:val="vi-VN"/>
              </w:rPr>
              <w:t xml:space="preserve"> </w:t>
            </w:r>
            <w:r w:rsidRPr="00070AB4">
              <w:rPr>
                <w:rFonts w:asciiTheme="majorHAnsi" w:hAnsiTheme="majorHAnsi" w:cstheme="majorHAnsi"/>
                <w:color w:val="000000"/>
                <w:lang w:val="sv-SE"/>
              </w:rPr>
              <w:t xml:space="preserve"> Ở nồng độ thấp hơn, chúng ức chế chuỗi vận chuyển điện tử, không tiêu thụ được NADH và FADH</w:t>
            </w:r>
            <w:r w:rsidRPr="00070AB4">
              <w:rPr>
                <w:rFonts w:asciiTheme="majorHAnsi" w:hAnsiTheme="majorHAnsi" w:cstheme="majorHAnsi"/>
                <w:color w:val="000000"/>
                <w:vertAlign w:val="subscript"/>
                <w:lang w:val="sv-SE"/>
              </w:rPr>
              <w:t>2</w:t>
            </w:r>
            <w:r w:rsidRPr="00070AB4">
              <w:rPr>
                <w:rFonts w:asciiTheme="majorHAnsi" w:hAnsiTheme="majorHAnsi" w:cstheme="majorHAnsi"/>
                <w:color w:val="000000"/>
                <w:lang w:val="sv-SE"/>
              </w:rPr>
              <w:t>, tế bào chỉ có một lượng NAD</w:t>
            </w:r>
            <w:r w:rsidRPr="00070AB4">
              <w:rPr>
                <w:rFonts w:asciiTheme="majorHAnsi" w:hAnsiTheme="majorHAnsi" w:cstheme="majorHAnsi"/>
                <w:color w:val="000000"/>
                <w:vertAlign w:val="superscript"/>
                <w:lang w:val="sv-SE"/>
              </w:rPr>
              <w:t>+</w:t>
            </w:r>
            <w:r w:rsidRPr="00070AB4">
              <w:rPr>
                <w:rFonts w:asciiTheme="majorHAnsi" w:hAnsiTheme="majorHAnsi" w:cstheme="majorHAnsi"/>
                <w:color w:val="000000"/>
                <w:lang w:val="sv-SE"/>
              </w:rPr>
              <w:t>, chất này cạn kiệt sẽ ức chế chu trình Crebs</w:t>
            </w:r>
            <w:r>
              <w:rPr>
                <w:rFonts w:asciiTheme="majorHAnsi" w:hAnsiTheme="majorHAnsi" w:cstheme="majorHAnsi"/>
                <w:color w:val="000000"/>
                <w:lang w:val="vi-VN"/>
              </w:rPr>
              <w:t>.</w:t>
            </w:r>
          </w:p>
        </w:tc>
        <w:tc>
          <w:tcPr>
            <w:tcW w:w="839" w:type="dxa"/>
            <w:shd w:val="clear" w:color="auto" w:fill="auto"/>
          </w:tcPr>
          <w:p w:rsidR="001012C2" w:rsidRDefault="001012C2" w:rsidP="00153A76">
            <w:pPr>
              <w:tabs>
                <w:tab w:val="left" w:pos="360"/>
              </w:tabs>
              <w:spacing w:line="360" w:lineRule="auto"/>
              <w:jc w:val="both"/>
              <w:rPr>
                <w:rFonts w:asciiTheme="majorHAnsi" w:hAnsiTheme="majorHAnsi" w:cstheme="majorHAnsi"/>
                <w:color w:val="000000"/>
                <w:lang w:val="vi-VN"/>
              </w:rPr>
            </w:pPr>
          </w:p>
          <w:p w:rsidR="001012C2" w:rsidRPr="00070AB4" w:rsidRDefault="001012C2" w:rsidP="00153A76">
            <w:pPr>
              <w:tabs>
                <w:tab w:val="left" w:pos="360"/>
              </w:tabs>
              <w:spacing w:line="360" w:lineRule="auto"/>
              <w:jc w:val="both"/>
              <w:rPr>
                <w:rFonts w:asciiTheme="majorHAnsi" w:hAnsiTheme="majorHAnsi" w:cstheme="majorHAnsi"/>
                <w:color w:val="000000"/>
              </w:rPr>
            </w:pPr>
            <w:r w:rsidRPr="00070AB4">
              <w:rPr>
                <w:rFonts w:asciiTheme="majorHAnsi" w:hAnsiTheme="majorHAnsi" w:cstheme="majorHAnsi"/>
                <w:color w:val="000000"/>
              </w:rPr>
              <w:t>0.25</w:t>
            </w:r>
          </w:p>
          <w:p w:rsidR="001012C2" w:rsidRPr="00070AB4" w:rsidRDefault="001012C2" w:rsidP="00153A76">
            <w:pPr>
              <w:tabs>
                <w:tab w:val="left" w:pos="360"/>
              </w:tabs>
              <w:spacing w:line="360" w:lineRule="auto"/>
              <w:jc w:val="both"/>
              <w:rPr>
                <w:rFonts w:asciiTheme="majorHAnsi" w:hAnsiTheme="majorHAnsi" w:cstheme="majorHAnsi"/>
                <w:color w:val="000000"/>
              </w:rPr>
            </w:pPr>
          </w:p>
          <w:p w:rsidR="001012C2" w:rsidRPr="00070AB4" w:rsidRDefault="001012C2" w:rsidP="00153A76">
            <w:pPr>
              <w:tabs>
                <w:tab w:val="left" w:pos="360"/>
              </w:tabs>
              <w:spacing w:line="360" w:lineRule="auto"/>
              <w:jc w:val="both"/>
              <w:rPr>
                <w:rFonts w:asciiTheme="majorHAnsi" w:hAnsiTheme="majorHAnsi" w:cstheme="majorHAnsi"/>
                <w:color w:val="000000"/>
              </w:rPr>
            </w:pPr>
          </w:p>
          <w:p w:rsidR="001012C2" w:rsidRPr="00070AB4" w:rsidRDefault="001012C2" w:rsidP="00153A76">
            <w:pPr>
              <w:tabs>
                <w:tab w:val="left" w:pos="360"/>
              </w:tabs>
              <w:spacing w:line="360" w:lineRule="auto"/>
              <w:jc w:val="both"/>
              <w:rPr>
                <w:rFonts w:asciiTheme="majorHAnsi" w:hAnsiTheme="majorHAnsi" w:cstheme="majorHAnsi"/>
                <w:color w:val="000000"/>
              </w:rPr>
            </w:pPr>
          </w:p>
          <w:p w:rsidR="001012C2" w:rsidRPr="00070AB4" w:rsidRDefault="001012C2" w:rsidP="00153A76">
            <w:pPr>
              <w:tabs>
                <w:tab w:val="left" w:pos="360"/>
              </w:tabs>
              <w:spacing w:line="360" w:lineRule="auto"/>
              <w:jc w:val="both"/>
              <w:rPr>
                <w:rFonts w:asciiTheme="majorHAnsi" w:hAnsiTheme="majorHAnsi" w:cstheme="majorHAnsi"/>
                <w:color w:val="000000"/>
              </w:rPr>
            </w:pPr>
            <w:r w:rsidRPr="00070AB4">
              <w:rPr>
                <w:rFonts w:asciiTheme="majorHAnsi" w:hAnsiTheme="majorHAnsi" w:cstheme="majorHAnsi"/>
                <w:color w:val="000000"/>
              </w:rPr>
              <w:t>0.25</w:t>
            </w:r>
          </w:p>
          <w:p w:rsidR="001012C2" w:rsidRPr="00070AB4" w:rsidRDefault="001012C2" w:rsidP="00153A76">
            <w:pPr>
              <w:tabs>
                <w:tab w:val="left" w:pos="360"/>
              </w:tabs>
              <w:spacing w:line="360" w:lineRule="auto"/>
              <w:jc w:val="both"/>
              <w:rPr>
                <w:rFonts w:asciiTheme="majorHAnsi" w:hAnsiTheme="majorHAnsi" w:cstheme="majorHAnsi"/>
                <w:color w:val="000000"/>
              </w:rPr>
            </w:pPr>
          </w:p>
          <w:p w:rsidR="001012C2" w:rsidRPr="00070AB4" w:rsidRDefault="001012C2" w:rsidP="00153A76">
            <w:pPr>
              <w:tabs>
                <w:tab w:val="left" w:pos="360"/>
              </w:tabs>
              <w:spacing w:line="360" w:lineRule="auto"/>
              <w:jc w:val="both"/>
              <w:rPr>
                <w:rFonts w:asciiTheme="majorHAnsi" w:hAnsiTheme="majorHAnsi" w:cstheme="majorHAnsi"/>
                <w:color w:val="000000"/>
              </w:rPr>
            </w:pPr>
          </w:p>
          <w:p w:rsidR="001012C2" w:rsidRPr="00070AB4" w:rsidRDefault="001012C2" w:rsidP="00153A76">
            <w:pPr>
              <w:tabs>
                <w:tab w:val="left" w:pos="360"/>
              </w:tabs>
              <w:spacing w:line="360" w:lineRule="auto"/>
              <w:jc w:val="both"/>
              <w:rPr>
                <w:rFonts w:asciiTheme="majorHAnsi" w:hAnsiTheme="majorHAnsi" w:cstheme="majorHAnsi"/>
                <w:color w:val="000000"/>
              </w:rPr>
            </w:pPr>
            <w:r w:rsidRPr="00070AB4">
              <w:rPr>
                <w:rFonts w:asciiTheme="majorHAnsi" w:hAnsiTheme="majorHAnsi" w:cstheme="majorHAnsi"/>
                <w:color w:val="000000"/>
              </w:rPr>
              <w:t>0.25</w:t>
            </w:r>
          </w:p>
        </w:tc>
      </w:tr>
      <w:tr w:rsidR="001012C2" w:rsidRPr="00153A76" w:rsidTr="00153A76">
        <w:tc>
          <w:tcPr>
            <w:tcW w:w="9180" w:type="dxa"/>
            <w:shd w:val="clear" w:color="auto" w:fill="auto"/>
          </w:tcPr>
          <w:p w:rsidR="001012C2" w:rsidRDefault="001012C2" w:rsidP="00153A76">
            <w:pPr>
              <w:spacing w:line="360" w:lineRule="auto"/>
              <w:jc w:val="both"/>
              <w:rPr>
                <w:rFonts w:asciiTheme="majorHAnsi" w:hAnsiTheme="majorHAnsi" w:cstheme="majorHAnsi"/>
                <w:lang w:val="vi-VN"/>
              </w:rPr>
            </w:pPr>
            <w:r w:rsidRPr="001012C2">
              <w:rPr>
                <w:rFonts w:asciiTheme="majorHAnsi" w:hAnsiTheme="majorHAnsi" w:cstheme="majorHAnsi"/>
                <w:b/>
                <w:lang w:val="vi-VN"/>
              </w:rPr>
              <w:lastRenderedPageBreak/>
              <w:t>2.</w:t>
            </w:r>
            <w:r w:rsidRPr="00070AB4">
              <w:rPr>
                <w:rFonts w:asciiTheme="majorHAnsi" w:hAnsiTheme="majorHAnsi" w:cstheme="majorHAnsi"/>
                <w:lang w:val="vi-VN"/>
              </w:rPr>
              <w:t xml:space="preserve"> Phân biệt:</w:t>
            </w:r>
          </w:p>
          <w:tbl>
            <w:tblPr>
              <w:tblStyle w:val="TableGrid"/>
              <w:tblW w:w="0" w:type="auto"/>
              <w:tblLook w:val="04A0"/>
            </w:tblPr>
            <w:tblGrid>
              <w:gridCol w:w="983"/>
              <w:gridCol w:w="2374"/>
              <w:gridCol w:w="3202"/>
              <w:gridCol w:w="2395"/>
            </w:tblGrid>
            <w:tr w:rsidR="00153A76" w:rsidTr="00153A76">
              <w:tc>
                <w:tcPr>
                  <w:tcW w:w="988" w:type="dxa"/>
                </w:tcPr>
                <w:p w:rsidR="00153A76" w:rsidRPr="00070AB4" w:rsidRDefault="00153A76" w:rsidP="00153A76">
                  <w:pPr>
                    <w:spacing w:line="360" w:lineRule="auto"/>
                    <w:jc w:val="both"/>
                    <w:rPr>
                      <w:rFonts w:asciiTheme="majorHAnsi" w:hAnsiTheme="majorHAnsi" w:cstheme="majorHAnsi"/>
                      <w:lang w:val="vi-VN"/>
                    </w:rPr>
                  </w:pPr>
                </w:p>
              </w:tc>
              <w:tc>
                <w:tcPr>
                  <w:tcW w:w="2409" w:type="dxa"/>
                  <w:vAlign w:val="center"/>
                </w:tcPr>
                <w:p w:rsidR="00153A76" w:rsidRPr="00070AB4" w:rsidRDefault="00153A76" w:rsidP="00153A76">
                  <w:pPr>
                    <w:spacing w:line="360" w:lineRule="auto"/>
                    <w:ind w:right="-108"/>
                    <w:jc w:val="center"/>
                    <w:rPr>
                      <w:rFonts w:asciiTheme="majorHAnsi" w:hAnsiTheme="majorHAnsi" w:cstheme="majorHAnsi"/>
                      <w:lang w:val="vi-VN"/>
                    </w:rPr>
                  </w:pPr>
                  <w:r w:rsidRPr="00070AB4">
                    <w:rPr>
                      <w:rFonts w:asciiTheme="majorHAnsi" w:hAnsiTheme="majorHAnsi" w:cstheme="majorHAnsi"/>
                    </w:rPr>
                    <w:t>Ức chế cạnh tranh</w:t>
                  </w:r>
                </w:p>
              </w:tc>
              <w:tc>
                <w:tcPr>
                  <w:tcW w:w="3261" w:type="dxa"/>
                  <w:vAlign w:val="center"/>
                </w:tcPr>
                <w:p w:rsidR="00153A76" w:rsidRPr="00070AB4" w:rsidRDefault="00153A76" w:rsidP="00153A76">
                  <w:pPr>
                    <w:spacing w:line="360" w:lineRule="auto"/>
                    <w:jc w:val="center"/>
                    <w:rPr>
                      <w:rFonts w:asciiTheme="majorHAnsi" w:hAnsiTheme="majorHAnsi" w:cstheme="majorHAnsi"/>
                      <w:lang w:val="vi-VN"/>
                    </w:rPr>
                  </w:pPr>
                  <w:r w:rsidRPr="00070AB4">
                    <w:rPr>
                      <w:rFonts w:asciiTheme="majorHAnsi" w:hAnsiTheme="majorHAnsi" w:cstheme="majorHAnsi"/>
                      <w:lang w:val="vi-VN"/>
                    </w:rPr>
                    <w:t>Ức chế không cạnh tranh</w:t>
                  </w:r>
                </w:p>
              </w:tc>
              <w:tc>
                <w:tcPr>
                  <w:tcW w:w="2433" w:type="dxa"/>
                </w:tcPr>
                <w:p w:rsidR="00153A76" w:rsidRPr="00070AB4" w:rsidRDefault="00153A76" w:rsidP="00153A76">
                  <w:pPr>
                    <w:spacing w:line="360" w:lineRule="auto"/>
                    <w:ind w:right="-80" w:hanging="9"/>
                    <w:jc w:val="center"/>
                    <w:rPr>
                      <w:rFonts w:asciiTheme="majorHAnsi" w:hAnsiTheme="majorHAnsi" w:cstheme="majorHAnsi"/>
                      <w:lang w:val="vi-VN"/>
                    </w:rPr>
                  </w:pPr>
                  <w:r w:rsidRPr="00070AB4">
                    <w:rPr>
                      <w:rFonts w:asciiTheme="majorHAnsi" w:hAnsiTheme="majorHAnsi" w:cstheme="majorHAnsi"/>
                      <w:lang w:val="vi-VN"/>
                    </w:rPr>
                    <w:t>Ức chế kiểu hỗn hợp</w:t>
                  </w:r>
                </w:p>
              </w:tc>
            </w:tr>
            <w:tr w:rsidR="00153A76" w:rsidTr="00153A76">
              <w:tc>
                <w:tcPr>
                  <w:tcW w:w="988" w:type="dxa"/>
                </w:tcPr>
                <w:p w:rsidR="00153A76" w:rsidRPr="00070AB4" w:rsidRDefault="00153A76" w:rsidP="00153A76">
                  <w:pPr>
                    <w:spacing w:line="360" w:lineRule="auto"/>
                    <w:jc w:val="both"/>
                    <w:rPr>
                      <w:rFonts w:asciiTheme="majorHAnsi" w:hAnsiTheme="majorHAnsi" w:cstheme="majorHAnsi"/>
                      <w:lang w:val="vi-VN"/>
                    </w:rPr>
                  </w:pPr>
                  <w:r w:rsidRPr="00070AB4">
                    <w:rPr>
                      <w:rFonts w:asciiTheme="majorHAnsi" w:hAnsiTheme="majorHAnsi" w:cstheme="majorHAnsi"/>
                      <w:lang w:val="vi-VN"/>
                    </w:rPr>
                    <w:t xml:space="preserve">Cơ chế </w:t>
                  </w:r>
                </w:p>
              </w:tc>
              <w:tc>
                <w:tcPr>
                  <w:tcW w:w="2409" w:type="dxa"/>
                </w:tcPr>
                <w:p w:rsidR="00153A76" w:rsidRPr="00070AB4" w:rsidRDefault="00153A76" w:rsidP="00153A76">
                  <w:pPr>
                    <w:spacing w:line="360" w:lineRule="auto"/>
                    <w:jc w:val="both"/>
                    <w:rPr>
                      <w:rFonts w:asciiTheme="majorHAnsi" w:hAnsiTheme="majorHAnsi" w:cstheme="majorHAnsi"/>
                      <w:lang w:val="vi-VN"/>
                    </w:rPr>
                  </w:pPr>
                  <w:r w:rsidRPr="00070AB4">
                    <w:rPr>
                      <w:rFonts w:asciiTheme="majorHAnsi" w:hAnsiTheme="majorHAnsi" w:cstheme="majorHAnsi"/>
                      <w:lang w:val="vi-VN"/>
                    </w:rPr>
                    <w:t>Chất ức chế liên kết vào trung tâm hoạt động của enzyme (cạnh tranh với cơ chất)</w:t>
                  </w:r>
                </w:p>
              </w:tc>
              <w:tc>
                <w:tcPr>
                  <w:tcW w:w="3261" w:type="dxa"/>
                </w:tcPr>
                <w:p w:rsidR="00153A76" w:rsidRPr="00070AB4" w:rsidRDefault="00153A76" w:rsidP="00153A76">
                  <w:pPr>
                    <w:spacing w:line="360" w:lineRule="auto"/>
                    <w:jc w:val="both"/>
                    <w:rPr>
                      <w:rFonts w:asciiTheme="majorHAnsi" w:hAnsiTheme="majorHAnsi" w:cstheme="majorHAnsi"/>
                      <w:lang w:val="vi-VN"/>
                    </w:rPr>
                  </w:pPr>
                  <w:r w:rsidRPr="00070AB4">
                    <w:rPr>
                      <w:rFonts w:asciiTheme="majorHAnsi" w:hAnsiTheme="majorHAnsi" w:cstheme="majorHAnsi"/>
                      <w:lang w:val="vi-VN"/>
                    </w:rPr>
                    <w:t>Chất ức chế liên kết với phức hợp enzim-cơ chất (không phải enzim tự do) ở vị trí khác trung tâm hoạt động, ảnh hưởng đến trung tâm hoạt động dẫn đến giảm hoạt tính xúc tác của enzim.</w:t>
                  </w:r>
                </w:p>
              </w:tc>
              <w:tc>
                <w:tcPr>
                  <w:tcW w:w="2433" w:type="dxa"/>
                </w:tcPr>
                <w:p w:rsidR="00153A76" w:rsidRPr="00070AB4" w:rsidRDefault="00153A76" w:rsidP="00153A76">
                  <w:pPr>
                    <w:spacing w:line="360" w:lineRule="auto"/>
                    <w:jc w:val="both"/>
                    <w:rPr>
                      <w:rFonts w:asciiTheme="majorHAnsi" w:hAnsiTheme="majorHAnsi" w:cstheme="majorHAnsi"/>
                      <w:lang w:val="vi-VN"/>
                    </w:rPr>
                  </w:pPr>
                  <w:r w:rsidRPr="00070AB4">
                    <w:rPr>
                      <w:rFonts w:asciiTheme="majorHAnsi" w:hAnsiTheme="majorHAnsi" w:cstheme="majorHAnsi"/>
                      <w:lang w:val="vi-VN"/>
                    </w:rPr>
                    <w:t>Chất ức chế đồng thời liên kết được vào cả trung tâm hoạt động và vào vị trí khác (enzim tự do và phức hợp enzim-cơ chất)</w:t>
                  </w:r>
                </w:p>
              </w:tc>
            </w:tr>
            <w:tr w:rsidR="00153A76" w:rsidTr="00153A76">
              <w:tc>
                <w:tcPr>
                  <w:tcW w:w="988" w:type="dxa"/>
                </w:tcPr>
                <w:p w:rsidR="00153A76" w:rsidRPr="00070AB4" w:rsidRDefault="00153A76" w:rsidP="00153A76">
                  <w:pPr>
                    <w:spacing w:line="360" w:lineRule="auto"/>
                    <w:jc w:val="both"/>
                    <w:rPr>
                      <w:rFonts w:asciiTheme="majorHAnsi" w:hAnsiTheme="majorHAnsi" w:cstheme="majorHAnsi"/>
                      <w:lang w:val="vi-VN"/>
                    </w:rPr>
                  </w:pPr>
                  <w:r w:rsidRPr="00070AB4">
                    <w:rPr>
                      <w:rFonts w:asciiTheme="majorHAnsi" w:hAnsiTheme="majorHAnsi" w:cstheme="majorHAnsi"/>
                      <w:lang w:val="vi-VN"/>
                    </w:rPr>
                    <w:t>Cách nhận biết</w:t>
                  </w:r>
                </w:p>
              </w:tc>
              <w:tc>
                <w:tcPr>
                  <w:tcW w:w="2409" w:type="dxa"/>
                </w:tcPr>
                <w:p w:rsidR="00153A76" w:rsidRPr="00070AB4" w:rsidRDefault="00153A76" w:rsidP="00153A76">
                  <w:pPr>
                    <w:spacing w:line="360" w:lineRule="auto"/>
                    <w:jc w:val="both"/>
                    <w:rPr>
                      <w:rFonts w:asciiTheme="majorHAnsi" w:hAnsiTheme="majorHAnsi" w:cstheme="majorHAnsi"/>
                      <w:lang w:val="vi-VN"/>
                    </w:rPr>
                  </w:pPr>
                  <w:r w:rsidRPr="00070AB4">
                    <w:rPr>
                      <w:rFonts w:asciiTheme="majorHAnsi" w:hAnsiTheme="majorHAnsi" w:cstheme="majorHAnsi"/>
                      <w:lang w:val="vi-VN"/>
                    </w:rPr>
                    <w:t>K</w:t>
                  </w:r>
                  <w:r w:rsidRPr="00070AB4">
                    <w:rPr>
                      <w:rFonts w:asciiTheme="majorHAnsi" w:hAnsiTheme="majorHAnsi" w:cstheme="majorHAnsi"/>
                      <w:vertAlign w:val="subscript"/>
                      <w:lang w:val="vi-VN"/>
                    </w:rPr>
                    <w:t>M</w:t>
                  </w:r>
                  <w:r w:rsidRPr="00070AB4">
                    <w:rPr>
                      <w:rFonts w:asciiTheme="majorHAnsi" w:hAnsiTheme="majorHAnsi" w:cstheme="majorHAnsi"/>
                      <w:lang w:val="vi-VN"/>
                    </w:rPr>
                    <w:t xml:space="preserve"> tăng (ái lực giảm) và V</w:t>
                  </w:r>
                  <w:r w:rsidRPr="00070AB4">
                    <w:rPr>
                      <w:rFonts w:asciiTheme="majorHAnsi" w:hAnsiTheme="majorHAnsi" w:cstheme="majorHAnsi"/>
                      <w:vertAlign w:val="subscript"/>
                      <w:lang w:val="vi-VN"/>
                    </w:rPr>
                    <w:t xml:space="preserve">max  </w:t>
                  </w:r>
                  <w:r w:rsidRPr="00070AB4">
                    <w:rPr>
                      <w:rFonts w:asciiTheme="majorHAnsi" w:hAnsiTheme="majorHAnsi" w:cstheme="majorHAnsi"/>
                      <w:lang w:val="vi-VN"/>
                    </w:rPr>
                    <w:t>không đổi.</w:t>
                  </w:r>
                </w:p>
              </w:tc>
              <w:tc>
                <w:tcPr>
                  <w:tcW w:w="3261" w:type="dxa"/>
                </w:tcPr>
                <w:p w:rsidR="00153A76" w:rsidRPr="00070AB4" w:rsidRDefault="00153A76" w:rsidP="00153A76">
                  <w:pPr>
                    <w:spacing w:line="360" w:lineRule="auto"/>
                    <w:jc w:val="both"/>
                    <w:rPr>
                      <w:rFonts w:asciiTheme="majorHAnsi" w:hAnsiTheme="majorHAnsi" w:cstheme="majorHAnsi"/>
                      <w:lang w:val="vi-VN"/>
                    </w:rPr>
                  </w:pPr>
                  <w:r w:rsidRPr="00070AB4">
                    <w:rPr>
                      <w:rFonts w:asciiTheme="majorHAnsi" w:hAnsiTheme="majorHAnsi" w:cstheme="majorHAnsi"/>
                      <w:lang w:val="vi-VN"/>
                    </w:rPr>
                    <w:t>K</w:t>
                  </w:r>
                  <w:r w:rsidRPr="00070AB4">
                    <w:rPr>
                      <w:rFonts w:asciiTheme="majorHAnsi" w:hAnsiTheme="majorHAnsi" w:cstheme="majorHAnsi"/>
                      <w:vertAlign w:val="subscript"/>
                      <w:lang w:val="vi-VN"/>
                    </w:rPr>
                    <w:t>M</w:t>
                  </w:r>
                  <w:r w:rsidRPr="00070AB4">
                    <w:rPr>
                      <w:rFonts w:asciiTheme="majorHAnsi" w:hAnsiTheme="majorHAnsi" w:cstheme="majorHAnsi"/>
                      <w:lang w:val="vi-VN"/>
                    </w:rPr>
                    <w:t xml:space="preserve"> không thay đổi và V</w:t>
                  </w:r>
                  <w:r w:rsidRPr="00070AB4">
                    <w:rPr>
                      <w:rFonts w:asciiTheme="majorHAnsi" w:hAnsiTheme="majorHAnsi" w:cstheme="majorHAnsi"/>
                      <w:vertAlign w:val="subscript"/>
                      <w:lang w:val="vi-VN"/>
                    </w:rPr>
                    <w:t>max</w:t>
                  </w:r>
                  <w:r w:rsidRPr="00070AB4">
                    <w:rPr>
                      <w:rFonts w:asciiTheme="majorHAnsi" w:hAnsiTheme="majorHAnsi" w:cstheme="majorHAnsi"/>
                      <w:lang w:val="vi-VN"/>
                    </w:rPr>
                    <w:t xml:space="preserve"> giảm.</w:t>
                  </w:r>
                </w:p>
              </w:tc>
              <w:tc>
                <w:tcPr>
                  <w:tcW w:w="2433" w:type="dxa"/>
                </w:tcPr>
                <w:p w:rsidR="00153A76" w:rsidRPr="00070AB4" w:rsidRDefault="00153A76" w:rsidP="00153A76">
                  <w:pPr>
                    <w:spacing w:line="360" w:lineRule="auto"/>
                    <w:jc w:val="both"/>
                    <w:rPr>
                      <w:rFonts w:asciiTheme="majorHAnsi" w:hAnsiTheme="majorHAnsi" w:cstheme="majorHAnsi"/>
                      <w:lang w:val="vi-VN"/>
                    </w:rPr>
                  </w:pPr>
                  <w:r w:rsidRPr="00070AB4">
                    <w:rPr>
                      <w:rFonts w:asciiTheme="majorHAnsi" w:hAnsiTheme="majorHAnsi" w:cstheme="majorHAnsi"/>
                      <w:lang w:val="vi-VN"/>
                    </w:rPr>
                    <w:t>Đồng thời K</w:t>
                  </w:r>
                  <w:r w:rsidRPr="00070AB4">
                    <w:rPr>
                      <w:rFonts w:asciiTheme="majorHAnsi" w:hAnsiTheme="majorHAnsi" w:cstheme="majorHAnsi"/>
                      <w:vertAlign w:val="subscript"/>
                      <w:lang w:val="vi-VN"/>
                    </w:rPr>
                    <w:t>M</w:t>
                  </w:r>
                  <w:r w:rsidRPr="00070AB4">
                    <w:rPr>
                      <w:rFonts w:asciiTheme="majorHAnsi" w:hAnsiTheme="majorHAnsi" w:cstheme="majorHAnsi"/>
                      <w:lang w:val="vi-VN"/>
                    </w:rPr>
                    <w:t xml:space="preserve"> tăng (hoặc ái lực giảm) và V</w:t>
                  </w:r>
                  <w:r w:rsidRPr="00070AB4">
                    <w:rPr>
                      <w:rFonts w:asciiTheme="majorHAnsi" w:hAnsiTheme="majorHAnsi" w:cstheme="majorHAnsi"/>
                      <w:vertAlign w:val="subscript"/>
                      <w:lang w:val="vi-VN"/>
                    </w:rPr>
                    <w:t>max</w:t>
                  </w:r>
                  <w:r w:rsidRPr="00070AB4">
                    <w:rPr>
                      <w:rFonts w:asciiTheme="majorHAnsi" w:hAnsiTheme="majorHAnsi" w:cstheme="majorHAnsi"/>
                      <w:lang w:val="vi-VN"/>
                    </w:rPr>
                    <w:t xml:space="preserve"> giảm.</w:t>
                  </w:r>
                </w:p>
              </w:tc>
            </w:tr>
          </w:tbl>
          <w:p w:rsidR="00153A76" w:rsidRPr="001012C2" w:rsidRDefault="00153A76" w:rsidP="00153A76">
            <w:pPr>
              <w:spacing w:line="360" w:lineRule="auto"/>
              <w:jc w:val="both"/>
              <w:rPr>
                <w:rFonts w:asciiTheme="majorHAnsi" w:hAnsiTheme="majorHAnsi" w:cstheme="majorHAnsi"/>
                <w:b/>
                <w:color w:val="000000"/>
                <w:lang w:val="vi-VN"/>
              </w:rPr>
            </w:pPr>
          </w:p>
        </w:tc>
        <w:tc>
          <w:tcPr>
            <w:tcW w:w="839" w:type="dxa"/>
            <w:shd w:val="clear" w:color="auto" w:fill="auto"/>
          </w:tcPr>
          <w:p w:rsidR="001012C2" w:rsidRDefault="001012C2"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r>
              <w:rPr>
                <w:rFonts w:asciiTheme="majorHAnsi" w:hAnsiTheme="majorHAnsi" w:cstheme="majorHAnsi"/>
                <w:color w:val="000000"/>
                <w:lang w:val="vi-VN"/>
              </w:rPr>
              <w:t>0,75</w:t>
            </w:r>
          </w:p>
          <w:p w:rsidR="00153A76" w:rsidRDefault="00153A76"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p>
          <w:p w:rsidR="00153A76" w:rsidRDefault="00153A76" w:rsidP="00153A76">
            <w:pPr>
              <w:tabs>
                <w:tab w:val="left" w:pos="360"/>
              </w:tabs>
              <w:spacing w:line="360" w:lineRule="auto"/>
              <w:jc w:val="both"/>
              <w:rPr>
                <w:rFonts w:asciiTheme="majorHAnsi" w:hAnsiTheme="majorHAnsi" w:cstheme="majorHAnsi"/>
                <w:color w:val="000000"/>
                <w:lang w:val="vi-VN"/>
              </w:rPr>
            </w:pPr>
            <w:r>
              <w:rPr>
                <w:rFonts w:asciiTheme="majorHAnsi" w:hAnsiTheme="majorHAnsi" w:cstheme="majorHAnsi"/>
                <w:color w:val="000000"/>
                <w:lang w:val="vi-VN"/>
              </w:rPr>
              <w:t>0,5</w:t>
            </w:r>
          </w:p>
          <w:p w:rsidR="00153A76" w:rsidRDefault="00153A76" w:rsidP="00153A76">
            <w:pPr>
              <w:tabs>
                <w:tab w:val="left" w:pos="360"/>
              </w:tabs>
              <w:spacing w:line="360" w:lineRule="auto"/>
              <w:jc w:val="both"/>
              <w:rPr>
                <w:rFonts w:asciiTheme="majorHAnsi" w:hAnsiTheme="majorHAnsi" w:cstheme="majorHAnsi"/>
                <w:color w:val="000000"/>
                <w:lang w:val="vi-VN"/>
              </w:rPr>
            </w:pPr>
          </w:p>
        </w:tc>
      </w:tr>
    </w:tbl>
    <w:p w:rsidR="001012C2" w:rsidRPr="0071181D" w:rsidRDefault="001012C2" w:rsidP="00153A76">
      <w:pPr>
        <w:spacing w:line="360" w:lineRule="auto"/>
        <w:ind w:right="112"/>
        <w:rPr>
          <w:rFonts w:asciiTheme="majorHAnsi" w:eastAsia="Verdana" w:hAnsiTheme="majorHAnsi" w:cstheme="majorHAnsi"/>
          <w:bCs/>
          <w:color w:val="000000" w:themeColor="text1"/>
        </w:rPr>
      </w:pPr>
      <w:r w:rsidRPr="00070AB4">
        <w:rPr>
          <w:rFonts w:asciiTheme="majorHAnsi" w:hAnsiTheme="majorHAnsi" w:cstheme="majorHAnsi"/>
          <w:b/>
          <w:lang w:val="vi-VN"/>
        </w:rPr>
        <w:t xml:space="preserve">Câu 5 </w:t>
      </w:r>
      <w:r w:rsidRPr="00070AB4">
        <w:rPr>
          <w:rFonts w:asciiTheme="majorHAnsi" w:hAnsiTheme="majorHAnsi" w:cstheme="majorHAnsi"/>
          <w:b/>
          <w:lang w:val="sv-SE"/>
        </w:rPr>
        <w:t>(2 điểm)</w:t>
      </w:r>
      <w:r w:rsidRPr="00070AB4">
        <w:rPr>
          <w:rFonts w:asciiTheme="majorHAnsi" w:hAnsiTheme="majorHAnsi" w:cstheme="majorHAnsi"/>
          <w:b/>
          <w:lang w:val="vi-VN"/>
        </w:rPr>
        <w:t xml:space="preserve">: </w:t>
      </w:r>
    </w:p>
    <w:tbl>
      <w:tblPr>
        <w:tblStyle w:val="TableGrid"/>
        <w:tblW w:w="10070" w:type="dxa"/>
        <w:jc w:val="center"/>
        <w:tblInd w:w="-79" w:type="dxa"/>
        <w:tblLook w:val="04A0"/>
      </w:tblPr>
      <w:tblGrid>
        <w:gridCol w:w="215"/>
        <w:gridCol w:w="8783"/>
        <w:gridCol w:w="148"/>
        <w:gridCol w:w="702"/>
        <w:gridCol w:w="222"/>
      </w:tblGrid>
      <w:tr w:rsidR="00BE1133" w:rsidRPr="00070AB4" w:rsidTr="00BE1133">
        <w:trPr>
          <w:gridAfter w:val="1"/>
          <w:wAfter w:w="222" w:type="dxa"/>
          <w:jc w:val="center"/>
        </w:trPr>
        <w:tc>
          <w:tcPr>
            <w:tcW w:w="8998" w:type="dxa"/>
            <w:gridSpan w:val="2"/>
            <w:vAlign w:val="center"/>
          </w:tcPr>
          <w:p w:rsidR="00BE1133" w:rsidRPr="0071181D" w:rsidRDefault="00BE1133" w:rsidP="00153A76">
            <w:pPr>
              <w:spacing w:line="360" w:lineRule="auto"/>
              <w:jc w:val="center"/>
              <w:rPr>
                <w:rFonts w:asciiTheme="majorHAnsi" w:hAnsiTheme="majorHAnsi" w:cstheme="majorHAnsi"/>
                <w:color w:val="000000" w:themeColor="text1"/>
                <w:shd w:val="clear" w:color="auto" w:fill="FFFFFF"/>
                <w:lang w:val="vi-VN"/>
              </w:rPr>
            </w:pPr>
            <w:r>
              <w:rPr>
                <w:rFonts w:asciiTheme="majorHAnsi" w:hAnsiTheme="majorHAnsi" w:cstheme="majorHAnsi"/>
                <w:color w:val="000000" w:themeColor="text1"/>
                <w:shd w:val="clear" w:color="auto" w:fill="FFFFFF"/>
                <w:lang w:val="vi-VN"/>
              </w:rPr>
              <w:t>Nội dung</w:t>
            </w:r>
          </w:p>
        </w:tc>
        <w:tc>
          <w:tcPr>
            <w:tcW w:w="850" w:type="dxa"/>
            <w:gridSpan w:val="2"/>
            <w:vAlign w:val="center"/>
          </w:tcPr>
          <w:p w:rsidR="00BE1133" w:rsidRPr="0071181D" w:rsidRDefault="00BE1133" w:rsidP="00153A76">
            <w:pPr>
              <w:spacing w:line="360" w:lineRule="auto"/>
              <w:jc w:val="center"/>
              <w:rPr>
                <w:rFonts w:asciiTheme="majorHAnsi" w:eastAsia="Calibri" w:hAnsiTheme="majorHAnsi" w:cstheme="majorHAnsi"/>
                <w:color w:val="000000" w:themeColor="text1"/>
                <w:lang w:val="vi-VN"/>
              </w:rPr>
            </w:pPr>
            <w:r>
              <w:rPr>
                <w:rFonts w:asciiTheme="majorHAnsi" w:eastAsia="Calibri" w:hAnsiTheme="majorHAnsi" w:cstheme="majorHAnsi"/>
                <w:color w:val="000000" w:themeColor="text1"/>
                <w:lang w:val="vi-VN"/>
              </w:rPr>
              <w:t>Điểm</w:t>
            </w:r>
          </w:p>
        </w:tc>
      </w:tr>
      <w:tr w:rsidR="00BE1133" w:rsidRPr="00070AB4" w:rsidTr="00BE1133">
        <w:trPr>
          <w:gridAfter w:val="1"/>
          <w:wAfter w:w="222" w:type="dxa"/>
          <w:jc w:val="center"/>
        </w:trPr>
        <w:tc>
          <w:tcPr>
            <w:tcW w:w="8998" w:type="dxa"/>
            <w:gridSpan w:val="2"/>
          </w:tcPr>
          <w:p w:rsidR="00BE1133" w:rsidRPr="001012C2" w:rsidRDefault="00BE1133" w:rsidP="00153A76">
            <w:pPr>
              <w:widowControl w:val="0"/>
              <w:spacing w:line="360" w:lineRule="auto"/>
              <w:jc w:val="both"/>
              <w:rPr>
                <w:rFonts w:asciiTheme="majorHAnsi" w:eastAsia="Calibri" w:hAnsiTheme="majorHAnsi" w:cstheme="majorHAnsi"/>
                <w:b/>
                <w:color w:val="000000" w:themeColor="text1"/>
                <w:lang w:val="vi-VN"/>
              </w:rPr>
            </w:pPr>
            <w:r w:rsidRPr="001012C2">
              <w:rPr>
                <w:rFonts w:asciiTheme="majorHAnsi" w:eastAsia="Calibri" w:hAnsiTheme="majorHAnsi" w:cstheme="majorHAnsi"/>
                <w:b/>
                <w:color w:val="000000" w:themeColor="text1"/>
                <w:lang w:val="vi-VN"/>
              </w:rPr>
              <w:t>1.</w:t>
            </w:r>
          </w:p>
          <w:p w:rsidR="00BE1133" w:rsidRPr="001012C2" w:rsidRDefault="00BE1133" w:rsidP="00153A76">
            <w:pPr>
              <w:widowControl w:val="0"/>
              <w:spacing w:line="360" w:lineRule="auto"/>
              <w:jc w:val="both"/>
              <w:rPr>
                <w:rFonts w:asciiTheme="majorHAnsi" w:eastAsia="Calibri" w:hAnsiTheme="majorHAnsi" w:cstheme="majorHAnsi"/>
                <w:color w:val="000000" w:themeColor="text1"/>
                <w:lang w:val="vi-VN"/>
              </w:rPr>
            </w:pPr>
            <w:r w:rsidRPr="001012C2">
              <w:rPr>
                <w:rFonts w:asciiTheme="majorHAnsi" w:eastAsia="Calibri" w:hAnsiTheme="majorHAnsi" w:cstheme="majorHAnsi"/>
                <w:color w:val="000000" w:themeColor="text1"/>
                <w:lang w:val="vi-VN"/>
              </w:rPr>
              <w:t>a. Ban ngày, khi có ánh sáng → tác động tới phytochrome và được điều chỉnh bởi đồng hồ  sinh</w:t>
            </w:r>
            <w:r w:rsidRPr="00070AB4">
              <w:rPr>
                <w:rFonts w:asciiTheme="majorHAnsi" w:eastAsia="Calibri" w:hAnsiTheme="majorHAnsi" w:cstheme="majorHAnsi"/>
                <w:color w:val="000000" w:themeColor="text1"/>
                <w:lang w:val="vi-VN"/>
              </w:rPr>
              <w:t xml:space="preserve"> học</w:t>
            </w:r>
            <w:r w:rsidRPr="001012C2">
              <w:rPr>
                <w:rFonts w:asciiTheme="majorHAnsi" w:eastAsia="Calibri" w:hAnsiTheme="majorHAnsi" w:cstheme="majorHAnsi"/>
                <w:color w:val="000000" w:themeColor="text1"/>
                <w:lang w:val="vi-VN"/>
              </w:rPr>
              <w:t xml:space="preserve"> → DAG (diacylglycerol) và IP3 tăng. IP3 làm tăng mức giải thoát canxi tự do. Ca</w:t>
            </w:r>
            <w:r w:rsidRPr="001012C2">
              <w:rPr>
                <w:rFonts w:asciiTheme="majorHAnsi" w:eastAsia="Calibri" w:hAnsiTheme="majorHAnsi" w:cstheme="majorHAnsi"/>
                <w:color w:val="000000" w:themeColor="text1"/>
                <w:vertAlign w:val="superscript"/>
                <w:lang w:val="vi-VN"/>
              </w:rPr>
              <w:t>2+</w:t>
            </w:r>
            <w:r w:rsidRPr="001012C2">
              <w:rPr>
                <w:rFonts w:asciiTheme="majorHAnsi" w:eastAsia="Calibri" w:hAnsiTheme="majorHAnsi" w:cstheme="majorHAnsi"/>
                <w:color w:val="000000" w:themeColor="text1"/>
                <w:lang w:val="vi-VN"/>
              </w:rPr>
              <w:t xml:space="preserve"> và và DAG tăng kích thích giải phóng proton.</w:t>
            </w:r>
          </w:p>
        </w:tc>
        <w:tc>
          <w:tcPr>
            <w:tcW w:w="850" w:type="dxa"/>
            <w:gridSpan w:val="2"/>
          </w:tcPr>
          <w:p w:rsidR="00BE1133" w:rsidRDefault="00BE1133" w:rsidP="00153A76">
            <w:pPr>
              <w:spacing w:line="360" w:lineRule="auto"/>
              <w:rPr>
                <w:rFonts w:asciiTheme="majorHAnsi" w:eastAsia="Calibri" w:hAnsiTheme="majorHAnsi" w:cstheme="majorHAnsi"/>
                <w:color w:val="000000" w:themeColor="text1"/>
                <w:lang w:val="vi-VN"/>
              </w:rPr>
            </w:pPr>
          </w:p>
          <w:p w:rsidR="00BE1133" w:rsidRDefault="00BE1133" w:rsidP="00153A76">
            <w:pPr>
              <w:spacing w:line="360" w:lineRule="auto"/>
              <w:rPr>
                <w:rFonts w:asciiTheme="majorHAnsi" w:eastAsia="Calibri" w:hAnsiTheme="majorHAnsi" w:cstheme="majorHAnsi"/>
                <w:color w:val="000000" w:themeColor="text1"/>
                <w:lang w:val="vi-VN"/>
              </w:rPr>
            </w:pPr>
          </w:p>
          <w:p w:rsidR="00BE1133" w:rsidRPr="00070AB4" w:rsidRDefault="00BE1133" w:rsidP="00153A76">
            <w:pPr>
              <w:spacing w:line="360" w:lineRule="auto"/>
              <w:rPr>
                <w:rFonts w:asciiTheme="majorHAnsi" w:eastAsia="Calibri" w:hAnsiTheme="majorHAnsi" w:cstheme="majorHAnsi"/>
                <w:color w:val="000000" w:themeColor="text1"/>
              </w:rPr>
            </w:pPr>
            <w:r w:rsidRPr="00070AB4">
              <w:rPr>
                <w:rFonts w:asciiTheme="majorHAnsi" w:eastAsia="Calibri" w:hAnsiTheme="majorHAnsi" w:cstheme="majorHAnsi"/>
                <w:color w:val="000000" w:themeColor="text1"/>
              </w:rPr>
              <w:t>0,5</w:t>
            </w:r>
          </w:p>
        </w:tc>
      </w:tr>
      <w:tr w:rsidR="00BE1133" w:rsidRPr="00070AB4" w:rsidTr="00BE1133">
        <w:trPr>
          <w:gridAfter w:val="1"/>
          <w:wAfter w:w="222" w:type="dxa"/>
          <w:jc w:val="center"/>
        </w:trPr>
        <w:tc>
          <w:tcPr>
            <w:tcW w:w="8998" w:type="dxa"/>
            <w:gridSpan w:val="2"/>
          </w:tcPr>
          <w:p w:rsidR="00BE1133" w:rsidRPr="00070AB4" w:rsidRDefault="00BE1133" w:rsidP="00153A76">
            <w:pPr>
              <w:spacing w:line="360" w:lineRule="auto"/>
              <w:rPr>
                <w:rFonts w:asciiTheme="majorHAnsi" w:eastAsia="Calibri" w:hAnsiTheme="majorHAnsi" w:cstheme="majorHAnsi"/>
                <w:color w:val="000000" w:themeColor="text1"/>
              </w:rPr>
            </w:pPr>
            <w:r w:rsidRPr="00070AB4">
              <w:rPr>
                <w:rFonts w:asciiTheme="majorHAnsi" w:eastAsia="Calibri" w:hAnsiTheme="majorHAnsi" w:cstheme="majorHAnsi"/>
                <w:color w:val="000000" w:themeColor="text1"/>
              </w:rPr>
              <w:t xml:space="preserve">b. Khi có ánh sáng </w:t>
            </w:r>
            <w:r w:rsidRPr="00070AB4">
              <w:rPr>
                <w:rFonts w:asciiTheme="majorHAnsi" w:eastAsia="Calibri" w:hAnsiTheme="majorHAnsi" w:cstheme="majorHAnsi"/>
                <w:bCs/>
                <w:color w:val="000000" w:themeColor="text1"/>
              </w:rPr>
              <w:t>→ tế bào</w:t>
            </w:r>
            <w:r w:rsidRPr="00070AB4">
              <w:rPr>
                <w:rFonts w:asciiTheme="majorHAnsi" w:eastAsia="Calibri" w:hAnsiTheme="majorHAnsi" w:cstheme="majorHAnsi"/>
                <w:color w:val="000000" w:themeColor="text1"/>
              </w:rPr>
              <w:t xml:space="preserve"> hấp thu K</w:t>
            </w:r>
            <w:r w:rsidRPr="00070AB4">
              <w:rPr>
                <w:rFonts w:asciiTheme="majorHAnsi" w:eastAsia="Calibri" w:hAnsiTheme="majorHAnsi" w:cstheme="majorHAnsi"/>
                <w:color w:val="000000" w:themeColor="text1"/>
                <w:vertAlign w:val="superscript"/>
              </w:rPr>
              <w:t>+</w:t>
            </w:r>
            <w:r w:rsidRPr="00070AB4">
              <w:rPr>
                <w:rFonts w:asciiTheme="majorHAnsi" w:eastAsia="Calibri" w:hAnsiTheme="majorHAnsi" w:cstheme="majorHAnsi"/>
                <w:bCs/>
                <w:color w:val="000000" w:themeColor="text1"/>
                <w:lang w:val="vi-VN"/>
              </w:rPr>
              <w:t xml:space="preserve"> kéo theo </w:t>
            </w:r>
            <w:r w:rsidRPr="00070AB4">
              <w:rPr>
                <w:rFonts w:asciiTheme="majorHAnsi" w:eastAsia="Calibri" w:hAnsiTheme="majorHAnsi" w:cstheme="majorHAnsi"/>
                <w:color w:val="000000" w:themeColor="text1"/>
              </w:rPr>
              <w:t xml:space="preserve">sự di chuyển của nước vào trong tế bào </w:t>
            </w:r>
            <w:r w:rsidRPr="00070AB4">
              <w:rPr>
                <w:rFonts w:asciiTheme="majorHAnsi" w:eastAsia="Calibri" w:hAnsiTheme="majorHAnsi" w:cstheme="majorHAnsi"/>
                <w:bCs/>
                <w:color w:val="000000" w:themeColor="text1"/>
              </w:rPr>
              <w:t xml:space="preserve">→ tế bào trương nước, </w:t>
            </w:r>
            <w:r w:rsidRPr="00070AB4">
              <w:rPr>
                <w:rFonts w:asciiTheme="majorHAnsi" w:eastAsia="Calibri" w:hAnsiTheme="majorHAnsi" w:cstheme="majorHAnsi"/>
                <w:color w:val="000000" w:themeColor="text1"/>
              </w:rPr>
              <w:t>thoát khỏi trạng thái khép lá.</w:t>
            </w:r>
          </w:p>
        </w:tc>
        <w:tc>
          <w:tcPr>
            <w:tcW w:w="850" w:type="dxa"/>
            <w:gridSpan w:val="2"/>
          </w:tcPr>
          <w:p w:rsidR="00BE1133" w:rsidRPr="00070AB4" w:rsidRDefault="00BE1133" w:rsidP="00153A76">
            <w:pPr>
              <w:spacing w:line="360" w:lineRule="auto"/>
              <w:rPr>
                <w:rFonts w:asciiTheme="majorHAnsi" w:eastAsia="Calibri" w:hAnsiTheme="majorHAnsi" w:cstheme="majorHAnsi"/>
                <w:color w:val="000000" w:themeColor="text1"/>
              </w:rPr>
            </w:pPr>
            <w:r w:rsidRPr="00070AB4">
              <w:rPr>
                <w:rFonts w:asciiTheme="majorHAnsi" w:eastAsia="Calibri" w:hAnsiTheme="majorHAnsi" w:cstheme="majorHAnsi"/>
                <w:color w:val="000000" w:themeColor="text1"/>
              </w:rPr>
              <w:t>0,</w:t>
            </w:r>
            <w:r>
              <w:rPr>
                <w:rFonts w:asciiTheme="majorHAnsi" w:eastAsia="Calibri" w:hAnsiTheme="majorHAnsi" w:cstheme="majorHAnsi"/>
                <w:color w:val="000000" w:themeColor="text1"/>
                <w:lang w:val="vi-VN"/>
              </w:rPr>
              <w:t>2</w:t>
            </w:r>
            <w:r w:rsidRPr="00070AB4">
              <w:rPr>
                <w:rFonts w:asciiTheme="majorHAnsi" w:eastAsia="Calibri" w:hAnsiTheme="majorHAnsi" w:cstheme="majorHAnsi"/>
                <w:color w:val="000000" w:themeColor="text1"/>
              </w:rPr>
              <w:t>5</w:t>
            </w:r>
          </w:p>
        </w:tc>
      </w:tr>
      <w:tr w:rsidR="00BE1133" w:rsidRPr="00070AB4" w:rsidTr="00BE1133">
        <w:trPr>
          <w:gridAfter w:val="1"/>
          <w:wAfter w:w="222" w:type="dxa"/>
          <w:jc w:val="center"/>
        </w:trPr>
        <w:tc>
          <w:tcPr>
            <w:tcW w:w="8998" w:type="dxa"/>
            <w:gridSpan w:val="2"/>
          </w:tcPr>
          <w:p w:rsidR="00BE1133" w:rsidRPr="00070AB4" w:rsidRDefault="00BE1133" w:rsidP="00153A76">
            <w:pPr>
              <w:spacing w:line="360" w:lineRule="auto"/>
              <w:rPr>
                <w:rFonts w:asciiTheme="majorHAnsi" w:eastAsia="Calibri" w:hAnsiTheme="majorHAnsi" w:cstheme="majorHAnsi"/>
                <w:color w:val="000000" w:themeColor="text1"/>
                <w:u w:val="single"/>
              </w:rPr>
            </w:pPr>
            <w:r w:rsidRPr="00070AB4">
              <w:rPr>
                <w:rFonts w:asciiTheme="majorHAnsi" w:eastAsia="Verdana" w:hAnsiTheme="majorHAnsi" w:cstheme="majorHAnsi"/>
                <w:bCs/>
                <w:color w:val="000000" w:themeColor="text1"/>
              </w:rPr>
              <w:t>c. Khi có ánh sáng → sự gia tăng Ca</w:t>
            </w:r>
            <w:r w:rsidRPr="00070AB4">
              <w:rPr>
                <w:rFonts w:asciiTheme="majorHAnsi" w:eastAsia="Verdana" w:hAnsiTheme="majorHAnsi" w:cstheme="majorHAnsi"/>
                <w:bCs/>
                <w:color w:val="000000" w:themeColor="text1"/>
                <w:vertAlign w:val="superscript"/>
              </w:rPr>
              <w:t>2 +</w:t>
            </w:r>
            <w:r w:rsidRPr="00070AB4">
              <w:rPr>
                <w:rFonts w:asciiTheme="majorHAnsi" w:eastAsia="Verdana" w:hAnsiTheme="majorHAnsi" w:cstheme="majorHAnsi"/>
                <w:bCs/>
                <w:color w:val="000000" w:themeColor="text1"/>
              </w:rPr>
              <w:t xml:space="preserve"> trong tế bào</w:t>
            </w:r>
            <w:r w:rsidRPr="00070AB4">
              <w:rPr>
                <w:rFonts w:asciiTheme="majorHAnsi" w:eastAsia="Verdana" w:hAnsiTheme="majorHAnsi" w:cstheme="majorHAnsi"/>
                <w:bCs/>
                <w:color w:val="000000" w:themeColor="text1"/>
                <w:lang w:val="vi-VN"/>
              </w:rPr>
              <w:t xml:space="preserve"> đã</w:t>
            </w:r>
            <w:r w:rsidRPr="00070AB4">
              <w:rPr>
                <w:rFonts w:asciiTheme="majorHAnsi" w:eastAsia="Verdana" w:hAnsiTheme="majorHAnsi" w:cstheme="majorHAnsi"/>
                <w:bCs/>
                <w:color w:val="000000" w:themeColor="text1"/>
              </w:rPr>
              <w:t xml:space="preserve"> kích thích bơm canxi </w:t>
            </w:r>
            <w:r w:rsidRPr="00070AB4">
              <w:rPr>
                <w:rFonts w:asciiTheme="majorHAnsi" w:eastAsia="Verdana" w:hAnsiTheme="majorHAnsi" w:cstheme="majorHAnsi"/>
                <w:bCs/>
                <w:color w:val="000000" w:themeColor="text1"/>
                <w:lang w:val="vi-VN"/>
              </w:rPr>
              <w:t xml:space="preserve">hoạt động </w:t>
            </w:r>
            <w:r w:rsidRPr="00070AB4">
              <w:rPr>
                <w:rFonts w:asciiTheme="majorHAnsi" w:eastAsia="Verdana" w:hAnsiTheme="majorHAnsi" w:cstheme="majorHAnsi"/>
                <w:bCs/>
                <w:color w:val="000000" w:themeColor="text1"/>
              </w:rPr>
              <w:t>→</w:t>
            </w:r>
            <w:r w:rsidRPr="00070AB4">
              <w:rPr>
                <w:rFonts w:asciiTheme="majorHAnsi" w:eastAsia="Verdana" w:hAnsiTheme="majorHAnsi" w:cstheme="majorHAnsi"/>
                <w:bCs/>
                <w:color w:val="000000" w:themeColor="text1"/>
                <w:lang w:val="vi-VN"/>
              </w:rPr>
              <w:t xml:space="preserve"> v</w:t>
            </w:r>
            <w:r w:rsidRPr="00070AB4">
              <w:rPr>
                <w:rFonts w:asciiTheme="majorHAnsi" w:eastAsia="Verdana" w:hAnsiTheme="majorHAnsi" w:cstheme="majorHAnsi"/>
                <w:bCs/>
                <w:color w:val="000000" w:themeColor="text1"/>
                <w:w w:val="105"/>
              </w:rPr>
              <w:t xml:space="preserve">ận chuyển </w:t>
            </w:r>
            <w:r w:rsidRPr="00070AB4">
              <w:rPr>
                <w:rFonts w:asciiTheme="majorHAnsi" w:eastAsia="Verdana" w:hAnsiTheme="majorHAnsi" w:cstheme="majorHAnsi"/>
                <w:bCs/>
                <w:color w:val="000000" w:themeColor="text1"/>
              </w:rPr>
              <w:t>Ca</w:t>
            </w:r>
            <w:r w:rsidRPr="00070AB4">
              <w:rPr>
                <w:rFonts w:asciiTheme="majorHAnsi" w:eastAsia="Verdana" w:hAnsiTheme="majorHAnsi" w:cstheme="majorHAnsi"/>
                <w:bCs/>
                <w:color w:val="000000" w:themeColor="text1"/>
                <w:vertAlign w:val="superscript"/>
              </w:rPr>
              <w:t>2+</w:t>
            </w:r>
            <w:r w:rsidRPr="00070AB4">
              <w:rPr>
                <w:rFonts w:asciiTheme="majorHAnsi" w:eastAsia="Verdana" w:hAnsiTheme="majorHAnsi" w:cstheme="majorHAnsi"/>
                <w:bCs/>
                <w:color w:val="000000" w:themeColor="text1"/>
                <w:vertAlign w:val="superscript"/>
                <w:lang w:val="vi-VN"/>
              </w:rPr>
              <w:t xml:space="preserve">  </w:t>
            </w:r>
            <w:r w:rsidRPr="00070AB4">
              <w:rPr>
                <w:rFonts w:asciiTheme="majorHAnsi" w:eastAsia="Verdana" w:hAnsiTheme="majorHAnsi" w:cstheme="majorHAnsi"/>
                <w:bCs/>
                <w:color w:val="000000" w:themeColor="text1"/>
                <w:lang w:val="vi-VN"/>
              </w:rPr>
              <w:t>ra</w:t>
            </w:r>
            <w:r w:rsidRPr="00070AB4">
              <w:rPr>
                <w:rFonts w:asciiTheme="majorHAnsi" w:eastAsia="Verdana" w:hAnsiTheme="majorHAnsi" w:cstheme="majorHAnsi"/>
                <w:bCs/>
                <w:color w:val="000000" w:themeColor="text1"/>
                <w:vertAlign w:val="superscript"/>
                <w:lang w:val="vi-VN"/>
              </w:rPr>
              <w:t xml:space="preserve"> </w:t>
            </w:r>
            <w:r w:rsidRPr="00070AB4">
              <w:rPr>
                <w:rFonts w:asciiTheme="majorHAnsi" w:eastAsia="Verdana" w:hAnsiTheme="majorHAnsi" w:cstheme="majorHAnsi"/>
                <w:bCs/>
                <w:color w:val="000000" w:themeColor="text1"/>
                <w:lang w:val="vi-VN"/>
              </w:rPr>
              <w:t>ngoài</w:t>
            </w:r>
            <w:r w:rsidRPr="00070AB4">
              <w:rPr>
                <w:rFonts w:asciiTheme="majorHAnsi" w:eastAsia="Verdana" w:hAnsiTheme="majorHAnsi" w:cstheme="majorHAnsi"/>
                <w:bCs/>
                <w:color w:val="000000" w:themeColor="text1"/>
                <w:vertAlign w:val="superscript"/>
                <w:lang w:val="vi-VN"/>
              </w:rPr>
              <w:t xml:space="preserve"> </w:t>
            </w:r>
            <w:r w:rsidRPr="00070AB4">
              <w:rPr>
                <w:rFonts w:asciiTheme="majorHAnsi" w:eastAsia="Verdana" w:hAnsiTheme="majorHAnsi" w:cstheme="majorHAnsi"/>
                <w:bCs/>
                <w:color w:val="000000" w:themeColor="text1"/>
              </w:rPr>
              <w:t>để giải phóng canxi dư thừa →</w:t>
            </w:r>
            <w:r w:rsidRPr="00070AB4">
              <w:rPr>
                <w:rFonts w:asciiTheme="majorHAnsi" w:eastAsia="Verdana" w:hAnsiTheme="majorHAnsi" w:cstheme="majorHAnsi"/>
                <w:bCs/>
                <w:color w:val="000000" w:themeColor="text1"/>
                <w:w w:val="105"/>
              </w:rPr>
              <w:t xml:space="preserve"> </w:t>
            </w:r>
            <w:bookmarkStart w:id="0" w:name="_GoBack"/>
            <w:bookmarkEnd w:id="0"/>
            <w:r w:rsidRPr="00070AB4">
              <w:rPr>
                <w:rFonts w:asciiTheme="majorHAnsi" w:eastAsia="Verdana" w:hAnsiTheme="majorHAnsi" w:cstheme="majorHAnsi"/>
                <w:bCs/>
                <w:color w:val="000000" w:themeColor="text1"/>
                <w:w w:val="105"/>
              </w:rPr>
              <w:t xml:space="preserve">hoàn trả lại </w:t>
            </w:r>
            <w:r w:rsidRPr="00070AB4">
              <w:rPr>
                <w:rFonts w:asciiTheme="majorHAnsi" w:eastAsia="Verdana" w:hAnsiTheme="majorHAnsi" w:cstheme="majorHAnsi"/>
                <w:bCs/>
                <w:color w:val="000000" w:themeColor="text1"/>
                <w:w w:val="105"/>
                <w:lang w:val="vi-VN"/>
              </w:rPr>
              <w:t xml:space="preserve">trạng thái </w:t>
            </w:r>
            <w:r w:rsidRPr="00070AB4">
              <w:rPr>
                <w:rFonts w:asciiTheme="majorHAnsi" w:eastAsia="Verdana" w:hAnsiTheme="majorHAnsi" w:cstheme="majorHAnsi"/>
                <w:bCs/>
                <w:color w:val="000000" w:themeColor="text1"/>
                <w:w w:val="105"/>
              </w:rPr>
              <w:t>nội cân bằng</w:t>
            </w:r>
            <w:r>
              <w:rPr>
                <w:rFonts w:asciiTheme="majorHAnsi" w:eastAsia="Verdana" w:hAnsiTheme="majorHAnsi" w:cstheme="majorHAnsi"/>
                <w:bCs/>
                <w:color w:val="000000" w:themeColor="text1"/>
                <w:w w:val="105"/>
                <w:lang w:val="vi-VN"/>
              </w:rPr>
              <w:t xml:space="preserve"> cho tế bào</w:t>
            </w:r>
            <w:r w:rsidRPr="00070AB4">
              <w:rPr>
                <w:rFonts w:asciiTheme="majorHAnsi" w:eastAsia="Verdana" w:hAnsiTheme="majorHAnsi" w:cstheme="majorHAnsi"/>
                <w:bCs/>
                <w:color w:val="000000" w:themeColor="text1"/>
                <w:w w:val="105"/>
              </w:rPr>
              <w:t>.</w:t>
            </w:r>
          </w:p>
        </w:tc>
        <w:tc>
          <w:tcPr>
            <w:tcW w:w="850" w:type="dxa"/>
            <w:gridSpan w:val="2"/>
          </w:tcPr>
          <w:p w:rsidR="00BE1133" w:rsidRPr="00070AB4" w:rsidRDefault="00BE1133" w:rsidP="00153A76">
            <w:pPr>
              <w:spacing w:line="360" w:lineRule="auto"/>
              <w:rPr>
                <w:rFonts w:asciiTheme="majorHAnsi" w:eastAsia="Calibri" w:hAnsiTheme="majorHAnsi" w:cstheme="majorHAnsi"/>
                <w:color w:val="000000" w:themeColor="text1"/>
              </w:rPr>
            </w:pPr>
            <w:r w:rsidRPr="00070AB4">
              <w:rPr>
                <w:rFonts w:asciiTheme="majorHAnsi" w:eastAsia="Calibri" w:hAnsiTheme="majorHAnsi" w:cstheme="majorHAnsi"/>
                <w:color w:val="000000" w:themeColor="text1"/>
              </w:rPr>
              <w:t>0,</w:t>
            </w:r>
            <w:r>
              <w:rPr>
                <w:rFonts w:asciiTheme="majorHAnsi" w:eastAsia="Calibri" w:hAnsiTheme="majorHAnsi" w:cstheme="majorHAnsi"/>
                <w:color w:val="000000" w:themeColor="text1"/>
                <w:lang w:val="vi-VN"/>
              </w:rPr>
              <w:t>2</w:t>
            </w:r>
            <w:r w:rsidRPr="00070AB4">
              <w:rPr>
                <w:rFonts w:asciiTheme="majorHAnsi" w:eastAsia="Calibri" w:hAnsiTheme="majorHAnsi" w:cstheme="majorHAnsi"/>
                <w:color w:val="000000" w:themeColor="text1"/>
              </w:rPr>
              <w:t>5</w:t>
            </w:r>
          </w:p>
        </w:tc>
      </w:tr>
      <w:tr w:rsidR="00BE1133" w:rsidRPr="00070AB4" w:rsidTr="00153A76">
        <w:tblPrEx>
          <w:jc w:val="left"/>
        </w:tblPrEx>
        <w:trPr>
          <w:gridBefore w:val="1"/>
          <w:wBefore w:w="215" w:type="dxa"/>
        </w:trPr>
        <w:tc>
          <w:tcPr>
            <w:tcW w:w="8931" w:type="dxa"/>
            <w:gridSpan w:val="2"/>
          </w:tcPr>
          <w:p w:rsidR="00BE1133" w:rsidRPr="001012C2" w:rsidRDefault="00BE1133" w:rsidP="00153A76">
            <w:pPr>
              <w:pStyle w:val="ListParagraph"/>
              <w:spacing w:after="0" w:line="360" w:lineRule="auto"/>
              <w:ind w:left="0"/>
              <w:rPr>
                <w:rFonts w:asciiTheme="majorHAnsi" w:hAnsiTheme="majorHAnsi" w:cstheme="majorHAnsi"/>
                <w:b/>
                <w:sz w:val="28"/>
                <w:szCs w:val="28"/>
              </w:rPr>
            </w:pPr>
            <w:r w:rsidRPr="001012C2">
              <w:rPr>
                <w:rFonts w:asciiTheme="majorHAnsi" w:hAnsiTheme="majorHAnsi" w:cstheme="majorHAnsi"/>
                <w:b/>
                <w:sz w:val="28"/>
                <w:szCs w:val="28"/>
              </w:rPr>
              <w:t xml:space="preserve">2. </w:t>
            </w:r>
          </w:p>
          <w:p w:rsidR="00BE1133" w:rsidRPr="00070AB4" w:rsidRDefault="00BE1133" w:rsidP="00153A76">
            <w:pPr>
              <w:pStyle w:val="ListParagraph"/>
              <w:spacing w:after="0" w:line="360" w:lineRule="auto"/>
              <w:ind w:left="0"/>
              <w:rPr>
                <w:rFonts w:asciiTheme="majorHAnsi" w:hAnsiTheme="majorHAnsi" w:cstheme="majorHAnsi"/>
                <w:sz w:val="28"/>
                <w:szCs w:val="28"/>
              </w:rPr>
            </w:pPr>
            <w:r w:rsidRPr="00070AB4">
              <w:rPr>
                <w:rFonts w:asciiTheme="majorHAnsi" w:hAnsiTheme="majorHAnsi" w:cstheme="majorHAnsi"/>
                <w:sz w:val="28"/>
                <w:szCs w:val="28"/>
              </w:rPr>
              <w:t xml:space="preserve">- Cơ sở: Khuếch tán </w:t>
            </w:r>
            <w:r>
              <w:rPr>
                <w:rFonts w:asciiTheme="majorHAnsi" w:hAnsiTheme="majorHAnsi" w:cstheme="majorHAnsi"/>
                <w:sz w:val="28"/>
                <w:szCs w:val="28"/>
              </w:rPr>
              <w:t xml:space="preserve">qua lớp </w:t>
            </w:r>
            <w:r w:rsidRPr="002265B5">
              <w:rPr>
                <w:rFonts w:asciiTheme="majorHAnsi" w:hAnsiTheme="majorHAnsi" w:cstheme="majorHAnsi"/>
                <w:sz w:val="28"/>
                <w:szCs w:val="28"/>
              </w:rPr>
              <w:t>phốtpholipit kép phụ</w:t>
            </w:r>
            <w:r>
              <w:rPr>
                <w:rFonts w:asciiTheme="majorHAnsi" w:hAnsiTheme="majorHAnsi" w:cstheme="majorHAnsi"/>
                <w:sz w:val="28"/>
                <w:szCs w:val="28"/>
              </w:rPr>
              <w:t xml:space="preserve"> thuộc hoàn toàn vào sự chênh lệch nồng độ </w:t>
            </w:r>
            <w:r w:rsidRPr="00070AB4">
              <w:rPr>
                <w:rFonts w:asciiTheme="majorHAnsi" w:hAnsiTheme="majorHAnsi" w:cstheme="majorHAnsi"/>
                <w:sz w:val="28"/>
                <w:szCs w:val="28"/>
              </w:rPr>
              <w:t>chất tan</w:t>
            </w:r>
            <w:r>
              <w:rPr>
                <w:rFonts w:asciiTheme="majorHAnsi" w:hAnsiTheme="majorHAnsi" w:cstheme="majorHAnsi"/>
                <w:sz w:val="28"/>
                <w:szCs w:val="28"/>
              </w:rPr>
              <w:t xml:space="preserve"> hai bên màng, khuếch tán </w:t>
            </w:r>
            <w:r w:rsidRPr="00070AB4">
              <w:rPr>
                <w:rFonts w:asciiTheme="majorHAnsi" w:hAnsiTheme="majorHAnsi" w:cstheme="majorHAnsi"/>
                <w:sz w:val="28"/>
                <w:szCs w:val="28"/>
              </w:rPr>
              <w:t xml:space="preserve">qua kênh protein không những phụ thuộc vào sự chênh lệch nồng độ chất tan mà còn phụ thuộc vào số lượng kênh trong màng tế bào. Khi nồng độ chất tan bên ngoài </w:t>
            </w:r>
            <w:r w:rsidRPr="00070AB4">
              <w:rPr>
                <w:rFonts w:asciiTheme="majorHAnsi" w:hAnsiTheme="majorHAnsi" w:cstheme="majorHAnsi"/>
                <w:sz w:val="28"/>
                <w:szCs w:val="28"/>
              </w:rPr>
              <w:lastRenderedPageBreak/>
              <w:t>tăng đến một giới hạn nhất định phù hợp với số lượng kênh có trên màng thì tốc độ vận chuyển đạt tối đa</w:t>
            </w:r>
            <w:r>
              <w:rPr>
                <w:rFonts w:asciiTheme="majorHAnsi" w:hAnsiTheme="majorHAnsi" w:cstheme="majorHAnsi"/>
                <w:sz w:val="28"/>
                <w:szCs w:val="28"/>
              </w:rPr>
              <w:t>, song</w:t>
            </w:r>
            <w:r w:rsidRPr="00070AB4">
              <w:rPr>
                <w:rFonts w:asciiTheme="majorHAnsi" w:hAnsiTheme="majorHAnsi" w:cstheme="majorHAnsi"/>
                <w:sz w:val="28"/>
                <w:szCs w:val="28"/>
              </w:rPr>
              <w:t xml:space="preserve"> khi nồng độ chất tan cao hơn nữa thì tốc độ vận chuyển không thể tăng hơn được vì tất cả các kênh vận chuyển đã được bão hòa. </w:t>
            </w:r>
          </w:p>
          <w:p w:rsidR="00BE1133" w:rsidRPr="00070AB4" w:rsidRDefault="00BE1133" w:rsidP="00153A76">
            <w:pPr>
              <w:pStyle w:val="ListParagraph"/>
              <w:spacing w:after="0" w:line="360" w:lineRule="auto"/>
              <w:ind w:left="0"/>
              <w:rPr>
                <w:rFonts w:asciiTheme="majorHAnsi" w:hAnsiTheme="majorHAnsi" w:cstheme="majorHAnsi"/>
                <w:b/>
                <w:sz w:val="28"/>
                <w:szCs w:val="28"/>
              </w:rPr>
            </w:pPr>
            <w:r w:rsidRPr="00070AB4">
              <w:rPr>
                <w:rFonts w:asciiTheme="majorHAnsi" w:hAnsiTheme="majorHAnsi" w:cstheme="majorHAnsi"/>
                <w:sz w:val="28"/>
                <w:szCs w:val="28"/>
              </w:rPr>
              <w:t>- Dựa vào đặc điểm này ta có thể thiết kế thí nghiệm: Tăng dần nồng độ chất tan bên ngoài tế bào rồi đo tốc độ vận chuyển tương ứng với từng mức nồng độ chất tan bên ngoài. Khi gia tăng nồng độ chất tan có kèm theo sự gia tăng về tốc độ vận chuyển chất tan vào tế bào</w:t>
            </w:r>
            <w:r>
              <w:rPr>
                <w:rFonts w:asciiTheme="majorHAnsi" w:hAnsiTheme="majorHAnsi" w:cstheme="majorHAnsi"/>
                <w:sz w:val="28"/>
                <w:szCs w:val="28"/>
              </w:rPr>
              <w:t>,</w:t>
            </w:r>
            <w:r w:rsidRPr="00070AB4">
              <w:rPr>
                <w:rFonts w:asciiTheme="majorHAnsi" w:hAnsiTheme="majorHAnsi" w:cstheme="majorHAnsi"/>
                <w:sz w:val="28"/>
                <w:szCs w:val="28"/>
              </w:rPr>
              <w:t xml:space="preserve"> nh</w:t>
            </w:r>
            <w:r>
              <w:rPr>
                <w:rFonts w:asciiTheme="majorHAnsi" w:hAnsiTheme="majorHAnsi" w:cstheme="majorHAnsi"/>
                <w:sz w:val="28"/>
                <w:szCs w:val="28"/>
              </w:rPr>
              <w:t>ư</w:t>
            </w:r>
            <w:r w:rsidRPr="00070AB4">
              <w:rPr>
                <w:rFonts w:asciiTheme="majorHAnsi" w:hAnsiTheme="majorHAnsi" w:cstheme="majorHAnsi"/>
                <w:sz w:val="28"/>
                <w:szCs w:val="28"/>
              </w:rPr>
              <w:t xml:space="preserve">ng đến một nồng độ nào đó mà sự gia tăng chất tan bên ngoài có cao hơn cũng không làm gia tăng tốc độ vận chuyển thì chứng tỏ chất được vận chuyển đã khuếch tán qua kênh protein.      </w:t>
            </w:r>
          </w:p>
        </w:tc>
        <w:tc>
          <w:tcPr>
            <w:tcW w:w="924" w:type="dxa"/>
            <w:gridSpan w:val="2"/>
          </w:tcPr>
          <w:p w:rsidR="00153A76" w:rsidRDefault="00153A76" w:rsidP="00153A76">
            <w:pPr>
              <w:pStyle w:val="ListParagraph"/>
              <w:spacing w:after="0" w:line="360" w:lineRule="auto"/>
              <w:ind w:left="0"/>
              <w:rPr>
                <w:rFonts w:asciiTheme="majorHAnsi" w:hAnsiTheme="majorHAnsi" w:cstheme="majorHAnsi"/>
                <w:sz w:val="28"/>
                <w:szCs w:val="28"/>
              </w:rPr>
            </w:pPr>
          </w:p>
          <w:p w:rsidR="00153A76" w:rsidRDefault="00153A76" w:rsidP="00153A76">
            <w:pPr>
              <w:pStyle w:val="ListParagraph"/>
              <w:spacing w:after="0" w:line="360" w:lineRule="auto"/>
              <w:ind w:left="0"/>
              <w:rPr>
                <w:rFonts w:asciiTheme="majorHAnsi" w:hAnsiTheme="majorHAnsi" w:cstheme="majorHAnsi"/>
                <w:sz w:val="28"/>
                <w:szCs w:val="28"/>
              </w:rPr>
            </w:pPr>
          </w:p>
          <w:p w:rsidR="00153A76" w:rsidRDefault="00153A76" w:rsidP="00153A76">
            <w:pPr>
              <w:pStyle w:val="ListParagraph"/>
              <w:spacing w:after="0" w:line="360" w:lineRule="auto"/>
              <w:ind w:left="0"/>
              <w:rPr>
                <w:rFonts w:asciiTheme="majorHAnsi" w:hAnsiTheme="majorHAnsi" w:cstheme="majorHAnsi"/>
                <w:sz w:val="28"/>
                <w:szCs w:val="28"/>
              </w:rPr>
            </w:pPr>
          </w:p>
          <w:p w:rsidR="00BE1133" w:rsidRDefault="00BE1133" w:rsidP="00153A76">
            <w:pPr>
              <w:pStyle w:val="ListParagraph"/>
              <w:spacing w:after="0" w:line="360" w:lineRule="auto"/>
              <w:ind w:left="0"/>
              <w:rPr>
                <w:rFonts w:asciiTheme="majorHAnsi" w:hAnsiTheme="majorHAnsi" w:cstheme="majorHAnsi"/>
                <w:sz w:val="28"/>
                <w:szCs w:val="28"/>
              </w:rPr>
            </w:pPr>
            <w:r w:rsidRPr="00070AB4">
              <w:rPr>
                <w:rFonts w:asciiTheme="majorHAnsi" w:hAnsiTheme="majorHAnsi" w:cstheme="majorHAnsi"/>
                <w:sz w:val="28"/>
                <w:szCs w:val="28"/>
              </w:rPr>
              <w:t>0,5</w:t>
            </w:r>
          </w:p>
          <w:p w:rsidR="00153A76" w:rsidRDefault="00153A76" w:rsidP="00153A76">
            <w:pPr>
              <w:pStyle w:val="ListParagraph"/>
              <w:spacing w:after="0" w:line="360" w:lineRule="auto"/>
              <w:ind w:left="0"/>
              <w:rPr>
                <w:rFonts w:asciiTheme="majorHAnsi" w:hAnsiTheme="majorHAnsi" w:cstheme="majorHAnsi"/>
                <w:sz w:val="28"/>
                <w:szCs w:val="28"/>
              </w:rPr>
            </w:pPr>
          </w:p>
          <w:p w:rsidR="00153A76" w:rsidRDefault="00153A76" w:rsidP="00153A76">
            <w:pPr>
              <w:pStyle w:val="ListParagraph"/>
              <w:spacing w:after="0" w:line="360" w:lineRule="auto"/>
              <w:ind w:left="0"/>
              <w:rPr>
                <w:rFonts w:asciiTheme="majorHAnsi" w:hAnsiTheme="majorHAnsi" w:cstheme="majorHAnsi"/>
                <w:sz w:val="28"/>
                <w:szCs w:val="28"/>
              </w:rPr>
            </w:pPr>
          </w:p>
          <w:p w:rsidR="00153A76" w:rsidRDefault="00153A76" w:rsidP="00153A76">
            <w:pPr>
              <w:pStyle w:val="ListParagraph"/>
              <w:spacing w:after="0" w:line="360" w:lineRule="auto"/>
              <w:ind w:left="0"/>
              <w:rPr>
                <w:rFonts w:asciiTheme="majorHAnsi" w:hAnsiTheme="majorHAnsi" w:cstheme="majorHAnsi"/>
                <w:sz w:val="28"/>
                <w:szCs w:val="28"/>
              </w:rPr>
            </w:pPr>
          </w:p>
          <w:p w:rsidR="00153A76" w:rsidRDefault="00153A76" w:rsidP="00153A76">
            <w:pPr>
              <w:pStyle w:val="ListParagraph"/>
              <w:spacing w:after="0" w:line="360" w:lineRule="auto"/>
              <w:ind w:left="0"/>
              <w:rPr>
                <w:rFonts w:asciiTheme="majorHAnsi" w:hAnsiTheme="majorHAnsi" w:cstheme="majorHAnsi"/>
                <w:sz w:val="28"/>
                <w:szCs w:val="28"/>
              </w:rPr>
            </w:pPr>
          </w:p>
          <w:p w:rsidR="00153A76" w:rsidRDefault="00153A76" w:rsidP="00153A76">
            <w:pPr>
              <w:pStyle w:val="ListParagraph"/>
              <w:spacing w:after="0" w:line="360" w:lineRule="auto"/>
              <w:ind w:left="0"/>
              <w:rPr>
                <w:rFonts w:asciiTheme="majorHAnsi" w:hAnsiTheme="majorHAnsi" w:cstheme="majorHAnsi"/>
                <w:sz w:val="28"/>
                <w:szCs w:val="28"/>
              </w:rPr>
            </w:pPr>
          </w:p>
          <w:p w:rsidR="00153A76" w:rsidRDefault="00153A76" w:rsidP="00153A76">
            <w:pPr>
              <w:pStyle w:val="ListParagraph"/>
              <w:spacing w:after="0" w:line="360" w:lineRule="auto"/>
              <w:ind w:left="0"/>
              <w:rPr>
                <w:rFonts w:asciiTheme="majorHAnsi" w:hAnsiTheme="majorHAnsi" w:cstheme="majorHAnsi"/>
                <w:sz w:val="28"/>
                <w:szCs w:val="28"/>
              </w:rPr>
            </w:pPr>
          </w:p>
          <w:p w:rsidR="00153A76" w:rsidRDefault="00153A76" w:rsidP="00153A76">
            <w:pPr>
              <w:pStyle w:val="ListParagraph"/>
              <w:spacing w:after="0" w:line="360" w:lineRule="auto"/>
              <w:ind w:left="0"/>
              <w:rPr>
                <w:rFonts w:asciiTheme="majorHAnsi" w:hAnsiTheme="majorHAnsi" w:cstheme="majorHAnsi"/>
                <w:sz w:val="28"/>
                <w:szCs w:val="28"/>
              </w:rPr>
            </w:pPr>
          </w:p>
          <w:p w:rsidR="00153A76" w:rsidRPr="00070AB4" w:rsidRDefault="00153A76" w:rsidP="00153A76">
            <w:pPr>
              <w:pStyle w:val="ListParagraph"/>
              <w:spacing w:after="0" w:line="360" w:lineRule="auto"/>
              <w:ind w:left="0"/>
              <w:rPr>
                <w:rFonts w:asciiTheme="majorHAnsi" w:hAnsiTheme="majorHAnsi" w:cstheme="majorHAnsi"/>
                <w:b/>
                <w:sz w:val="28"/>
                <w:szCs w:val="28"/>
              </w:rPr>
            </w:pPr>
            <w:r w:rsidRPr="00070AB4">
              <w:rPr>
                <w:rFonts w:asciiTheme="majorHAnsi" w:hAnsiTheme="majorHAnsi" w:cstheme="majorHAnsi"/>
                <w:sz w:val="28"/>
                <w:szCs w:val="28"/>
              </w:rPr>
              <w:t>0,5</w:t>
            </w:r>
          </w:p>
        </w:tc>
      </w:tr>
    </w:tbl>
    <w:p w:rsidR="001012C2" w:rsidRPr="00070AB4" w:rsidRDefault="001012C2" w:rsidP="00153A76">
      <w:pPr>
        <w:spacing w:line="360" w:lineRule="auto"/>
        <w:rPr>
          <w:rFonts w:asciiTheme="majorHAnsi" w:hAnsiTheme="majorHAnsi" w:cstheme="majorHAnsi"/>
          <w:b/>
          <w:lang w:val="vi-VN"/>
        </w:rPr>
      </w:pPr>
      <w:r w:rsidRPr="00070AB4">
        <w:rPr>
          <w:rFonts w:asciiTheme="majorHAnsi" w:hAnsiTheme="majorHAnsi" w:cstheme="majorHAnsi"/>
          <w:b/>
          <w:lang w:val="vi-VN"/>
        </w:rPr>
        <w:lastRenderedPageBreak/>
        <w:t xml:space="preserve">Câu 6 </w:t>
      </w:r>
      <w:r w:rsidRPr="00070AB4">
        <w:rPr>
          <w:rFonts w:asciiTheme="majorHAnsi" w:hAnsiTheme="majorHAnsi" w:cstheme="majorHAnsi"/>
          <w:b/>
          <w:lang w:val="sv-SE"/>
        </w:rPr>
        <w:t>(2 điểm)</w:t>
      </w:r>
      <w:r w:rsidRPr="00070AB4">
        <w:rPr>
          <w:rFonts w:asciiTheme="majorHAnsi" w:hAnsiTheme="majorHAnsi" w:cstheme="majorHAnsi"/>
          <w:b/>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3"/>
        <w:gridCol w:w="880"/>
      </w:tblGrid>
      <w:tr w:rsidR="001012C2" w:rsidRPr="00070AB4" w:rsidTr="00153A76">
        <w:tc>
          <w:tcPr>
            <w:tcW w:w="9043" w:type="dxa"/>
            <w:shd w:val="clear" w:color="auto" w:fill="auto"/>
          </w:tcPr>
          <w:p w:rsidR="001012C2" w:rsidRPr="00070AB4" w:rsidRDefault="001012C2" w:rsidP="00153A76">
            <w:pPr>
              <w:tabs>
                <w:tab w:val="left" w:pos="360"/>
              </w:tabs>
              <w:spacing w:line="360" w:lineRule="auto"/>
              <w:jc w:val="center"/>
              <w:rPr>
                <w:rFonts w:asciiTheme="majorHAnsi" w:hAnsiTheme="majorHAnsi" w:cstheme="majorHAnsi"/>
                <w:b/>
                <w:color w:val="000000"/>
              </w:rPr>
            </w:pPr>
            <w:r w:rsidRPr="00070AB4">
              <w:rPr>
                <w:rFonts w:asciiTheme="majorHAnsi" w:hAnsiTheme="majorHAnsi" w:cstheme="majorHAnsi"/>
                <w:b/>
                <w:color w:val="000000"/>
              </w:rPr>
              <w:t>Nội dung</w:t>
            </w:r>
          </w:p>
        </w:tc>
        <w:tc>
          <w:tcPr>
            <w:tcW w:w="880" w:type="dxa"/>
            <w:shd w:val="clear" w:color="auto" w:fill="auto"/>
          </w:tcPr>
          <w:p w:rsidR="001012C2" w:rsidRPr="00070AB4" w:rsidRDefault="001012C2" w:rsidP="00153A76">
            <w:pPr>
              <w:tabs>
                <w:tab w:val="left" w:pos="360"/>
              </w:tabs>
              <w:spacing w:line="360" w:lineRule="auto"/>
              <w:jc w:val="center"/>
              <w:rPr>
                <w:rFonts w:asciiTheme="majorHAnsi" w:hAnsiTheme="majorHAnsi" w:cstheme="majorHAnsi"/>
                <w:b/>
                <w:color w:val="000000"/>
              </w:rPr>
            </w:pPr>
            <w:r w:rsidRPr="00070AB4">
              <w:rPr>
                <w:rFonts w:asciiTheme="majorHAnsi" w:hAnsiTheme="majorHAnsi" w:cstheme="majorHAnsi"/>
                <w:b/>
                <w:color w:val="000000"/>
              </w:rPr>
              <w:t>Điểm</w:t>
            </w:r>
          </w:p>
        </w:tc>
      </w:tr>
      <w:tr w:rsidR="001012C2" w:rsidRPr="00070AB4" w:rsidTr="00153A76">
        <w:tc>
          <w:tcPr>
            <w:tcW w:w="9043" w:type="dxa"/>
            <w:shd w:val="clear" w:color="auto" w:fill="auto"/>
          </w:tcPr>
          <w:p w:rsidR="001012C2" w:rsidRPr="001012C2" w:rsidRDefault="001012C2" w:rsidP="00153A76">
            <w:pPr>
              <w:tabs>
                <w:tab w:val="left" w:pos="360"/>
              </w:tabs>
              <w:spacing w:line="360" w:lineRule="auto"/>
              <w:jc w:val="both"/>
              <w:rPr>
                <w:rFonts w:asciiTheme="majorHAnsi" w:hAnsiTheme="majorHAnsi" w:cstheme="majorHAnsi"/>
                <w:b/>
                <w:color w:val="000000"/>
                <w:lang w:val="vi-VN"/>
              </w:rPr>
            </w:pPr>
            <w:r w:rsidRPr="001012C2">
              <w:rPr>
                <w:rFonts w:asciiTheme="majorHAnsi" w:hAnsiTheme="majorHAnsi" w:cstheme="majorHAnsi"/>
                <w:b/>
                <w:color w:val="000000"/>
                <w:lang w:val="vi-VN"/>
              </w:rPr>
              <w:t xml:space="preserve">1. </w:t>
            </w:r>
          </w:p>
          <w:p w:rsidR="001012C2" w:rsidRPr="00070AB4" w:rsidRDefault="001012C2" w:rsidP="00153A76">
            <w:pPr>
              <w:tabs>
                <w:tab w:val="left" w:pos="360"/>
              </w:tabs>
              <w:spacing w:line="360" w:lineRule="auto"/>
              <w:jc w:val="both"/>
              <w:rPr>
                <w:rFonts w:asciiTheme="majorHAnsi" w:hAnsiTheme="majorHAnsi" w:cstheme="majorHAnsi"/>
                <w:color w:val="000000"/>
                <w:lang w:val="vi-VN"/>
              </w:rPr>
            </w:pPr>
            <w:r w:rsidRPr="00070AB4">
              <w:rPr>
                <w:rFonts w:asciiTheme="majorHAnsi" w:hAnsiTheme="majorHAnsi" w:cstheme="majorHAnsi"/>
                <w:color w:val="000000"/>
                <w:lang w:val="vi-VN"/>
              </w:rPr>
              <w:t>- Các cơ chế:</w:t>
            </w:r>
          </w:p>
          <w:p w:rsidR="001012C2" w:rsidRPr="00070AB4" w:rsidRDefault="001012C2" w:rsidP="00153A76">
            <w:pPr>
              <w:tabs>
                <w:tab w:val="left" w:pos="360"/>
              </w:tabs>
              <w:spacing w:line="360" w:lineRule="auto"/>
              <w:jc w:val="both"/>
              <w:rPr>
                <w:rFonts w:asciiTheme="majorHAnsi" w:hAnsiTheme="majorHAnsi" w:cstheme="majorHAnsi"/>
                <w:color w:val="000000"/>
                <w:lang w:val="vi-VN"/>
              </w:rPr>
            </w:pPr>
            <w:r w:rsidRPr="00070AB4">
              <w:rPr>
                <w:rFonts w:asciiTheme="majorHAnsi" w:hAnsiTheme="majorHAnsi" w:cstheme="majorHAnsi"/>
                <w:color w:val="000000"/>
                <w:lang w:val="vi-VN"/>
              </w:rPr>
              <w:t xml:space="preserve">+ Axetyl hóa: Gốc axetyl được gắn vào lysine ở phần đuôi histon, điện tích dương của lysine bị trung hòa, làm cho đuôi histon không còn liên kết chặt vào các nucleoxom ở gần nữa, chất nhiễm sắc có cấu trúc nới lỏng (tháo xoắn). </w:t>
            </w:r>
          </w:p>
          <w:p w:rsidR="001012C2" w:rsidRPr="00070AB4" w:rsidRDefault="001012C2" w:rsidP="00153A76">
            <w:pPr>
              <w:tabs>
                <w:tab w:val="left" w:pos="360"/>
              </w:tabs>
              <w:spacing w:line="360" w:lineRule="auto"/>
              <w:jc w:val="both"/>
              <w:rPr>
                <w:rFonts w:asciiTheme="majorHAnsi" w:hAnsiTheme="majorHAnsi" w:cstheme="majorHAnsi"/>
                <w:color w:val="000000"/>
                <w:lang w:val="vi-VN"/>
              </w:rPr>
            </w:pPr>
            <w:r w:rsidRPr="00070AB4">
              <w:rPr>
                <w:rFonts w:asciiTheme="majorHAnsi" w:hAnsiTheme="majorHAnsi" w:cstheme="majorHAnsi"/>
                <w:color w:val="000000"/>
                <w:lang w:val="vi-VN"/>
              </w:rPr>
              <w:t xml:space="preserve">+ Khử axetyl: Loại bỏ gốc axetyl thì ngược lại → co xoắn. </w:t>
            </w:r>
          </w:p>
          <w:p w:rsidR="001012C2" w:rsidRPr="00070AB4" w:rsidRDefault="001012C2" w:rsidP="00153A76">
            <w:pPr>
              <w:tabs>
                <w:tab w:val="left" w:pos="360"/>
              </w:tabs>
              <w:spacing w:line="360" w:lineRule="auto"/>
              <w:jc w:val="both"/>
              <w:rPr>
                <w:rFonts w:asciiTheme="majorHAnsi" w:hAnsiTheme="majorHAnsi" w:cstheme="majorHAnsi"/>
                <w:color w:val="000000"/>
                <w:lang w:val="vi-VN"/>
              </w:rPr>
            </w:pPr>
            <w:r w:rsidRPr="00070AB4">
              <w:rPr>
                <w:rFonts w:asciiTheme="majorHAnsi" w:hAnsiTheme="majorHAnsi" w:cstheme="majorHAnsi"/>
                <w:color w:val="000000"/>
                <w:lang w:val="vi-VN"/>
              </w:rPr>
              <w:t xml:space="preserve">+ Metyl hóa: Bổ sung gốc metyl vào đuôi histon → co xoắn. </w:t>
            </w:r>
          </w:p>
          <w:p w:rsidR="001012C2" w:rsidRPr="00070AB4" w:rsidRDefault="001012C2" w:rsidP="00153A76">
            <w:pPr>
              <w:tabs>
                <w:tab w:val="left" w:pos="360"/>
              </w:tabs>
              <w:spacing w:line="360" w:lineRule="auto"/>
              <w:jc w:val="both"/>
              <w:rPr>
                <w:rFonts w:asciiTheme="majorHAnsi" w:hAnsiTheme="majorHAnsi" w:cstheme="majorHAnsi"/>
                <w:color w:val="000000"/>
                <w:lang w:val="de-DE"/>
              </w:rPr>
            </w:pPr>
            <w:r w:rsidRPr="00070AB4">
              <w:rPr>
                <w:rFonts w:asciiTheme="majorHAnsi" w:hAnsiTheme="majorHAnsi" w:cstheme="majorHAnsi"/>
                <w:color w:val="000000"/>
                <w:lang w:val="vi-VN"/>
              </w:rPr>
              <w:t xml:space="preserve">+ Phosphoryl hóa: Bổ sung gốc photphat vào một axit amin bị metyl hóa → tháo xoắn. </w:t>
            </w:r>
            <w:r w:rsidRPr="00070AB4">
              <w:rPr>
                <w:rFonts w:asciiTheme="majorHAnsi" w:hAnsiTheme="majorHAnsi" w:cstheme="majorHAnsi"/>
                <w:color w:val="000000"/>
                <w:lang w:val="vi-VN"/>
              </w:rPr>
              <w:tab/>
            </w:r>
          </w:p>
        </w:tc>
        <w:tc>
          <w:tcPr>
            <w:tcW w:w="880" w:type="dxa"/>
            <w:shd w:val="clear" w:color="auto" w:fill="auto"/>
          </w:tcPr>
          <w:p w:rsidR="001012C2" w:rsidRPr="00070AB4" w:rsidRDefault="001012C2" w:rsidP="00153A76">
            <w:pPr>
              <w:tabs>
                <w:tab w:val="left" w:pos="360"/>
              </w:tabs>
              <w:spacing w:line="360" w:lineRule="auto"/>
              <w:jc w:val="both"/>
              <w:rPr>
                <w:rFonts w:asciiTheme="majorHAnsi" w:hAnsiTheme="majorHAnsi" w:cstheme="majorHAnsi"/>
                <w:color w:val="000000"/>
                <w:lang w:val="vi-VN"/>
              </w:rPr>
            </w:pPr>
          </w:p>
          <w:p w:rsidR="001012C2" w:rsidRDefault="001012C2" w:rsidP="00153A76">
            <w:pPr>
              <w:tabs>
                <w:tab w:val="left" w:pos="360"/>
              </w:tabs>
              <w:spacing w:line="360" w:lineRule="auto"/>
              <w:jc w:val="both"/>
              <w:rPr>
                <w:rFonts w:asciiTheme="majorHAnsi" w:hAnsiTheme="majorHAnsi" w:cstheme="majorHAnsi"/>
                <w:color w:val="000000"/>
                <w:lang w:val="vi-VN"/>
              </w:rPr>
            </w:pPr>
          </w:p>
          <w:p w:rsidR="001012C2" w:rsidRPr="00070AB4" w:rsidRDefault="001012C2" w:rsidP="00153A76">
            <w:pPr>
              <w:tabs>
                <w:tab w:val="left" w:pos="360"/>
              </w:tabs>
              <w:spacing w:line="360" w:lineRule="auto"/>
              <w:jc w:val="both"/>
              <w:rPr>
                <w:rFonts w:asciiTheme="majorHAnsi" w:hAnsiTheme="majorHAnsi" w:cstheme="majorHAnsi"/>
                <w:color w:val="000000"/>
              </w:rPr>
            </w:pPr>
            <w:r w:rsidRPr="00070AB4">
              <w:rPr>
                <w:rFonts w:asciiTheme="majorHAnsi" w:hAnsiTheme="majorHAnsi" w:cstheme="majorHAnsi"/>
                <w:color w:val="000000"/>
              </w:rPr>
              <w:t>0.25</w:t>
            </w:r>
          </w:p>
          <w:p w:rsidR="001012C2" w:rsidRPr="00070AB4" w:rsidRDefault="001012C2" w:rsidP="00153A76">
            <w:pPr>
              <w:tabs>
                <w:tab w:val="left" w:pos="360"/>
              </w:tabs>
              <w:spacing w:line="360" w:lineRule="auto"/>
              <w:jc w:val="both"/>
              <w:rPr>
                <w:rFonts w:asciiTheme="majorHAnsi" w:hAnsiTheme="majorHAnsi" w:cstheme="majorHAnsi"/>
                <w:color w:val="000000"/>
                <w:lang w:val="vi-VN"/>
              </w:rPr>
            </w:pPr>
          </w:p>
          <w:p w:rsidR="001012C2" w:rsidRPr="00070AB4" w:rsidRDefault="001012C2" w:rsidP="00153A76">
            <w:pPr>
              <w:tabs>
                <w:tab w:val="left" w:pos="360"/>
              </w:tabs>
              <w:spacing w:line="360" w:lineRule="auto"/>
              <w:jc w:val="both"/>
              <w:rPr>
                <w:rFonts w:asciiTheme="majorHAnsi" w:hAnsiTheme="majorHAnsi" w:cstheme="majorHAnsi"/>
                <w:color w:val="000000"/>
                <w:lang w:val="vi-VN"/>
              </w:rPr>
            </w:pPr>
          </w:p>
          <w:p w:rsidR="001012C2" w:rsidRPr="00070AB4" w:rsidRDefault="001012C2" w:rsidP="00153A76">
            <w:pPr>
              <w:tabs>
                <w:tab w:val="left" w:pos="360"/>
              </w:tabs>
              <w:spacing w:line="360" w:lineRule="auto"/>
              <w:jc w:val="both"/>
              <w:rPr>
                <w:rFonts w:asciiTheme="majorHAnsi" w:hAnsiTheme="majorHAnsi" w:cstheme="majorHAnsi"/>
                <w:color w:val="000000"/>
              </w:rPr>
            </w:pPr>
            <w:r w:rsidRPr="00070AB4">
              <w:rPr>
                <w:rFonts w:asciiTheme="majorHAnsi" w:hAnsiTheme="majorHAnsi" w:cstheme="majorHAnsi"/>
                <w:color w:val="000000"/>
              </w:rPr>
              <w:t>0.25</w:t>
            </w:r>
          </w:p>
          <w:p w:rsidR="001012C2" w:rsidRPr="00070AB4" w:rsidRDefault="001012C2" w:rsidP="00153A76">
            <w:pPr>
              <w:tabs>
                <w:tab w:val="left" w:pos="360"/>
              </w:tabs>
              <w:spacing w:line="360" w:lineRule="auto"/>
              <w:jc w:val="both"/>
              <w:rPr>
                <w:rFonts w:asciiTheme="majorHAnsi" w:hAnsiTheme="majorHAnsi" w:cstheme="majorHAnsi"/>
                <w:color w:val="000000"/>
              </w:rPr>
            </w:pPr>
            <w:r w:rsidRPr="00070AB4">
              <w:rPr>
                <w:rFonts w:asciiTheme="majorHAnsi" w:hAnsiTheme="majorHAnsi" w:cstheme="majorHAnsi"/>
                <w:color w:val="000000"/>
              </w:rPr>
              <w:t>0.25</w:t>
            </w:r>
          </w:p>
          <w:p w:rsidR="001012C2" w:rsidRPr="00070AB4" w:rsidRDefault="001012C2" w:rsidP="00153A76">
            <w:pPr>
              <w:tabs>
                <w:tab w:val="left" w:pos="360"/>
              </w:tabs>
              <w:spacing w:line="360" w:lineRule="auto"/>
              <w:jc w:val="both"/>
              <w:rPr>
                <w:rFonts w:asciiTheme="majorHAnsi" w:hAnsiTheme="majorHAnsi" w:cstheme="majorHAnsi"/>
                <w:color w:val="000000"/>
              </w:rPr>
            </w:pPr>
            <w:r w:rsidRPr="00070AB4">
              <w:rPr>
                <w:rFonts w:asciiTheme="majorHAnsi" w:hAnsiTheme="majorHAnsi" w:cstheme="majorHAnsi"/>
                <w:color w:val="000000"/>
              </w:rPr>
              <w:t>0.25</w:t>
            </w:r>
          </w:p>
        </w:tc>
      </w:tr>
    </w:tbl>
    <w:tbl>
      <w:tblPr>
        <w:tblStyle w:val="TableGrid"/>
        <w:tblW w:w="0" w:type="auto"/>
        <w:tblInd w:w="108" w:type="dxa"/>
        <w:tblLayout w:type="fixed"/>
        <w:tblLook w:val="04A0"/>
      </w:tblPr>
      <w:tblGrid>
        <w:gridCol w:w="9043"/>
        <w:gridCol w:w="868"/>
      </w:tblGrid>
      <w:tr w:rsidR="001012C2" w:rsidRPr="00070AB4" w:rsidTr="00153A76">
        <w:tc>
          <w:tcPr>
            <w:tcW w:w="9043" w:type="dxa"/>
          </w:tcPr>
          <w:p w:rsidR="001012C2" w:rsidRPr="001012C2" w:rsidRDefault="001012C2" w:rsidP="00153A76">
            <w:pPr>
              <w:spacing w:line="360" w:lineRule="auto"/>
              <w:jc w:val="both"/>
              <w:rPr>
                <w:rFonts w:asciiTheme="majorHAnsi" w:hAnsiTheme="majorHAnsi" w:cstheme="majorHAnsi"/>
                <w:b/>
                <w:lang w:val="vi-VN"/>
              </w:rPr>
            </w:pPr>
            <w:r w:rsidRPr="001012C2">
              <w:rPr>
                <w:rFonts w:asciiTheme="majorHAnsi" w:hAnsiTheme="majorHAnsi" w:cstheme="majorHAnsi"/>
                <w:b/>
                <w:lang w:val="vi-VN"/>
              </w:rPr>
              <w:t>2.</w:t>
            </w:r>
          </w:p>
          <w:p w:rsidR="001012C2" w:rsidRPr="00070AB4" w:rsidRDefault="001012C2" w:rsidP="00153A76">
            <w:pPr>
              <w:spacing w:line="360" w:lineRule="auto"/>
              <w:jc w:val="both"/>
              <w:rPr>
                <w:rFonts w:asciiTheme="majorHAnsi" w:hAnsiTheme="majorHAnsi" w:cstheme="majorHAnsi"/>
                <w:lang w:val="nl-NL"/>
              </w:rPr>
            </w:pPr>
            <w:r w:rsidRPr="00070AB4">
              <w:rPr>
                <w:rFonts w:asciiTheme="majorHAnsi" w:hAnsiTheme="majorHAnsi" w:cstheme="majorHAnsi"/>
                <w:lang w:val="vi-VN"/>
              </w:rPr>
              <w:t xml:space="preserve">a. </w:t>
            </w:r>
            <w:r w:rsidRPr="00070AB4">
              <w:rPr>
                <w:rFonts w:asciiTheme="majorHAnsi" w:hAnsiTheme="majorHAnsi" w:cstheme="majorHAnsi"/>
                <w:lang w:val="nl-NL"/>
              </w:rPr>
              <w:t>Mối quan hệ giữa Cdk và cyclin.</w:t>
            </w:r>
          </w:p>
          <w:p w:rsidR="001012C2" w:rsidRPr="00070AB4" w:rsidRDefault="001012C2" w:rsidP="00153A76">
            <w:pPr>
              <w:spacing w:line="360" w:lineRule="auto"/>
              <w:jc w:val="both"/>
              <w:rPr>
                <w:rFonts w:asciiTheme="majorHAnsi" w:hAnsiTheme="majorHAnsi" w:cstheme="majorHAnsi"/>
                <w:lang w:val="vi-VN"/>
              </w:rPr>
            </w:pPr>
            <w:r w:rsidRPr="00070AB4">
              <w:rPr>
                <w:rFonts w:asciiTheme="majorHAnsi" w:hAnsiTheme="majorHAnsi" w:cstheme="majorHAnsi"/>
                <w:lang w:val="nl-NL"/>
              </w:rPr>
              <w:t xml:space="preserve">+ Khi Cyclin liên kết với Cdk thành phức hệ thì Cdk ở trạng thái hoạt tính, điều hòa mức độ phosphoril hóa. </w:t>
            </w:r>
          </w:p>
          <w:p w:rsidR="001012C2" w:rsidRPr="00070AB4" w:rsidRDefault="001012C2" w:rsidP="00153A76">
            <w:pPr>
              <w:spacing w:line="360" w:lineRule="auto"/>
              <w:jc w:val="both"/>
              <w:rPr>
                <w:rFonts w:asciiTheme="majorHAnsi" w:hAnsiTheme="majorHAnsi" w:cstheme="majorHAnsi"/>
                <w:lang w:val="vi-VN"/>
              </w:rPr>
            </w:pPr>
            <w:r w:rsidRPr="00070AB4">
              <w:rPr>
                <w:rFonts w:asciiTheme="majorHAnsi" w:hAnsiTheme="majorHAnsi" w:cstheme="majorHAnsi"/>
                <w:lang w:val="vi-VN"/>
              </w:rPr>
              <w:t>+</w:t>
            </w:r>
            <w:r w:rsidRPr="00070AB4">
              <w:rPr>
                <w:rFonts w:asciiTheme="majorHAnsi" w:hAnsiTheme="majorHAnsi" w:cstheme="majorHAnsi"/>
                <w:lang w:val="nl-NL"/>
              </w:rPr>
              <w:t xml:space="preserve"> Khi Cyclin tách khỏi Cdk thì Cdk không có hoạt tính. </w:t>
            </w:r>
          </w:p>
        </w:tc>
        <w:tc>
          <w:tcPr>
            <w:tcW w:w="868" w:type="dxa"/>
          </w:tcPr>
          <w:p w:rsidR="001012C2" w:rsidRPr="00070AB4" w:rsidRDefault="001012C2" w:rsidP="00153A76">
            <w:pPr>
              <w:spacing w:line="360" w:lineRule="auto"/>
              <w:jc w:val="both"/>
              <w:rPr>
                <w:rFonts w:asciiTheme="majorHAnsi" w:hAnsiTheme="majorHAnsi" w:cstheme="majorHAnsi"/>
                <w:lang w:val="vi-VN"/>
              </w:rPr>
            </w:pPr>
          </w:p>
          <w:p w:rsidR="001012C2" w:rsidRDefault="001012C2" w:rsidP="00153A76">
            <w:pPr>
              <w:spacing w:line="360" w:lineRule="auto"/>
              <w:jc w:val="both"/>
              <w:rPr>
                <w:rFonts w:asciiTheme="majorHAnsi" w:hAnsiTheme="majorHAnsi" w:cstheme="majorHAnsi"/>
                <w:lang w:val="vi-VN"/>
              </w:rPr>
            </w:pPr>
          </w:p>
          <w:p w:rsidR="001012C2" w:rsidRPr="00070AB4" w:rsidRDefault="001012C2" w:rsidP="00153A76">
            <w:pPr>
              <w:spacing w:line="360" w:lineRule="auto"/>
              <w:jc w:val="both"/>
              <w:rPr>
                <w:rFonts w:asciiTheme="majorHAnsi" w:hAnsiTheme="majorHAnsi" w:cstheme="majorHAnsi"/>
                <w:lang w:val="vi-VN"/>
              </w:rPr>
            </w:pPr>
            <w:r w:rsidRPr="00070AB4">
              <w:rPr>
                <w:rFonts w:asciiTheme="majorHAnsi" w:hAnsiTheme="majorHAnsi" w:cstheme="majorHAnsi"/>
                <w:lang w:val="nl-NL"/>
              </w:rPr>
              <w:t xml:space="preserve">0,25 </w:t>
            </w:r>
          </w:p>
          <w:p w:rsidR="001012C2" w:rsidRPr="00070AB4" w:rsidRDefault="001012C2" w:rsidP="00153A76">
            <w:pPr>
              <w:spacing w:line="360" w:lineRule="auto"/>
              <w:jc w:val="both"/>
              <w:rPr>
                <w:rFonts w:asciiTheme="majorHAnsi" w:hAnsiTheme="majorHAnsi" w:cstheme="majorHAnsi"/>
                <w:lang w:val="vi-VN"/>
              </w:rPr>
            </w:pPr>
            <w:r w:rsidRPr="00070AB4">
              <w:rPr>
                <w:rFonts w:asciiTheme="majorHAnsi" w:hAnsiTheme="majorHAnsi" w:cstheme="majorHAnsi"/>
                <w:lang w:val="nl-NL"/>
              </w:rPr>
              <w:t xml:space="preserve"> </w:t>
            </w:r>
          </w:p>
        </w:tc>
      </w:tr>
      <w:tr w:rsidR="001012C2" w:rsidRPr="00070AB4" w:rsidTr="00153A76">
        <w:tc>
          <w:tcPr>
            <w:tcW w:w="9043" w:type="dxa"/>
          </w:tcPr>
          <w:p w:rsidR="001012C2" w:rsidRPr="00070AB4" w:rsidRDefault="001012C2" w:rsidP="00153A76">
            <w:pPr>
              <w:spacing w:line="360" w:lineRule="auto"/>
              <w:jc w:val="both"/>
              <w:rPr>
                <w:rFonts w:asciiTheme="majorHAnsi" w:hAnsiTheme="majorHAnsi" w:cstheme="majorHAnsi"/>
                <w:lang w:val="vi-VN"/>
              </w:rPr>
            </w:pPr>
            <w:r w:rsidRPr="00070AB4">
              <w:rPr>
                <w:rFonts w:asciiTheme="majorHAnsi" w:hAnsiTheme="majorHAnsi" w:cstheme="majorHAnsi"/>
                <w:spacing w:val="-4"/>
                <w:lang w:val="fr-FR"/>
              </w:rPr>
              <w:t xml:space="preserve">b. </w:t>
            </w:r>
            <w:r w:rsidRPr="00070AB4">
              <w:rPr>
                <w:rFonts w:asciiTheme="majorHAnsi" w:hAnsiTheme="majorHAnsi" w:cstheme="majorHAnsi"/>
                <w:lang w:val="fr-FR"/>
              </w:rPr>
              <w:t xml:space="preserve"> Phân biệt Cyclin A và Cyclin B </w:t>
            </w:r>
          </w:p>
          <w:tbl>
            <w:tblPr>
              <w:tblW w:w="88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0"/>
              <w:gridCol w:w="2694"/>
              <w:gridCol w:w="3968"/>
            </w:tblGrid>
            <w:tr w:rsidR="001012C2" w:rsidRPr="00070AB4" w:rsidTr="00BE1133">
              <w:tc>
                <w:tcPr>
                  <w:tcW w:w="2150" w:type="dxa"/>
                </w:tcPr>
                <w:p w:rsidR="001012C2" w:rsidRPr="00070AB4" w:rsidRDefault="001012C2" w:rsidP="00153A76">
                  <w:pPr>
                    <w:tabs>
                      <w:tab w:val="left" w:pos="2463"/>
                      <w:tab w:val="left" w:pos="4859"/>
                    </w:tabs>
                    <w:spacing w:line="360" w:lineRule="auto"/>
                    <w:jc w:val="center"/>
                    <w:rPr>
                      <w:rFonts w:asciiTheme="majorHAnsi" w:hAnsiTheme="majorHAnsi" w:cstheme="majorHAnsi"/>
                      <w:b/>
                    </w:rPr>
                  </w:pPr>
                  <w:r w:rsidRPr="00070AB4">
                    <w:rPr>
                      <w:rFonts w:asciiTheme="majorHAnsi" w:hAnsiTheme="majorHAnsi" w:cstheme="majorHAnsi"/>
                      <w:b/>
                    </w:rPr>
                    <w:t>Điểm phân biệt</w:t>
                  </w:r>
                </w:p>
              </w:tc>
              <w:tc>
                <w:tcPr>
                  <w:tcW w:w="2694" w:type="dxa"/>
                </w:tcPr>
                <w:p w:rsidR="001012C2" w:rsidRPr="00070AB4" w:rsidRDefault="001012C2" w:rsidP="00153A76">
                  <w:pPr>
                    <w:tabs>
                      <w:tab w:val="left" w:pos="2463"/>
                      <w:tab w:val="left" w:pos="4859"/>
                    </w:tabs>
                    <w:spacing w:line="360" w:lineRule="auto"/>
                    <w:jc w:val="center"/>
                    <w:rPr>
                      <w:rFonts w:asciiTheme="majorHAnsi" w:hAnsiTheme="majorHAnsi" w:cstheme="majorHAnsi"/>
                      <w:b/>
                    </w:rPr>
                  </w:pPr>
                  <w:r w:rsidRPr="00070AB4">
                    <w:rPr>
                      <w:rFonts w:asciiTheme="majorHAnsi" w:hAnsiTheme="majorHAnsi" w:cstheme="majorHAnsi"/>
                      <w:b/>
                    </w:rPr>
                    <w:t>Prôtêin cyclin A</w:t>
                  </w:r>
                </w:p>
              </w:tc>
              <w:tc>
                <w:tcPr>
                  <w:tcW w:w="3968" w:type="dxa"/>
                </w:tcPr>
                <w:p w:rsidR="001012C2" w:rsidRPr="00070AB4" w:rsidRDefault="001012C2" w:rsidP="00153A76">
                  <w:pPr>
                    <w:tabs>
                      <w:tab w:val="left" w:pos="2463"/>
                      <w:tab w:val="left" w:pos="4859"/>
                    </w:tabs>
                    <w:spacing w:line="360" w:lineRule="auto"/>
                    <w:jc w:val="center"/>
                    <w:rPr>
                      <w:rFonts w:asciiTheme="majorHAnsi" w:hAnsiTheme="majorHAnsi" w:cstheme="majorHAnsi"/>
                      <w:b/>
                    </w:rPr>
                  </w:pPr>
                  <w:r w:rsidRPr="00070AB4">
                    <w:rPr>
                      <w:rFonts w:asciiTheme="majorHAnsi" w:hAnsiTheme="majorHAnsi" w:cstheme="majorHAnsi"/>
                      <w:b/>
                    </w:rPr>
                    <w:t>Prôtêin cyclin B</w:t>
                  </w:r>
                </w:p>
              </w:tc>
            </w:tr>
            <w:tr w:rsidR="001012C2" w:rsidRPr="00070AB4" w:rsidTr="00BE1133">
              <w:tc>
                <w:tcPr>
                  <w:tcW w:w="2150" w:type="dxa"/>
                </w:tcPr>
                <w:p w:rsidR="001012C2" w:rsidRPr="00070AB4" w:rsidRDefault="001012C2" w:rsidP="00153A76">
                  <w:pPr>
                    <w:tabs>
                      <w:tab w:val="left" w:pos="2463"/>
                      <w:tab w:val="left" w:pos="4859"/>
                    </w:tabs>
                    <w:spacing w:line="360" w:lineRule="auto"/>
                    <w:ind w:right="-108"/>
                    <w:rPr>
                      <w:rFonts w:asciiTheme="majorHAnsi" w:hAnsiTheme="majorHAnsi" w:cstheme="majorHAnsi"/>
                      <w:spacing w:val="-2"/>
                    </w:rPr>
                  </w:pPr>
                  <w:r w:rsidRPr="00070AB4">
                    <w:rPr>
                      <w:rFonts w:asciiTheme="majorHAnsi" w:hAnsiTheme="majorHAnsi" w:cstheme="majorHAnsi"/>
                      <w:spacing w:val="-2"/>
                    </w:rPr>
                    <w:t>Thời điểm hình thành</w:t>
                  </w:r>
                </w:p>
              </w:tc>
              <w:tc>
                <w:tcPr>
                  <w:tcW w:w="2694" w:type="dxa"/>
                </w:tcPr>
                <w:p w:rsidR="001012C2" w:rsidRPr="00070AB4" w:rsidRDefault="001012C2" w:rsidP="00153A76">
                  <w:pPr>
                    <w:tabs>
                      <w:tab w:val="left" w:pos="2463"/>
                      <w:tab w:val="left" w:pos="4859"/>
                    </w:tabs>
                    <w:spacing w:line="360" w:lineRule="auto"/>
                    <w:rPr>
                      <w:rFonts w:asciiTheme="majorHAnsi" w:hAnsiTheme="majorHAnsi" w:cstheme="majorHAnsi"/>
                    </w:rPr>
                  </w:pPr>
                  <w:r w:rsidRPr="00070AB4">
                    <w:rPr>
                      <w:rFonts w:asciiTheme="majorHAnsi" w:hAnsiTheme="majorHAnsi" w:cstheme="majorHAnsi"/>
                    </w:rPr>
                    <w:t>Cuối pha G</w:t>
                  </w:r>
                  <w:r w:rsidRPr="00070AB4">
                    <w:rPr>
                      <w:rFonts w:asciiTheme="majorHAnsi" w:hAnsiTheme="majorHAnsi" w:cstheme="majorHAnsi"/>
                      <w:vertAlign w:val="subscript"/>
                    </w:rPr>
                    <w:t>1</w:t>
                  </w:r>
                </w:p>
              </w:tc>
              <w:tc>
                <w:tcPr>
                  <w:tcW w:w="3968" w:type="dxa"/>
                </w:tcPr>
                <w:p w:rsidR="001012C2" w:rsidRPr="00070AB4" w:rsidRDefault="001012C2" w:rsidP="00153A76">
                  <w:pPr>
                    <w:tabs>
                      <w:tab w:val="left" w:pos="2463"/>
                      <w:tab w:val="left" w:pos="4859"/>
                    </w:tabs>
                    <w:spacing w:line="360" w:lineRule="auto"/>
                    <w:ind w:right="-108"/>
                    <w:rPr>
                      <w:rFonts w:asciiTheme="majorHAnsi" w:hAnsiTheme="majorHAnsi" w:cstheme="majorHAnsi"/>
                    </w:rPr>
                  </w:pPr>
                  <w:r w:rsidRPr="00070AB4">
                    <w:rPr>
                      <w:rFonts w:asciiTheme="majorHAnsi" w:hAnsiTheme="majorHAnsi" w:cstheme="majorHAnsi"/>
                    </w:rPr>
                    <w:t>Cuối pha G</w:t>
                  </w:r>
                  <w:r w:rsidRPr="00070AB4">
                    <w:rPr>
                      <w:rFonts w:asciiTheme="majorHAnsi" w:hAnsiTheme="majorHAnsi" w:cstheme="majorHAnsi"/>
                      <w:vertAlign w:val="subscript"/>
                    </w:rPr>
                    <w:t>2</w:t>
                  </w:r>
                </w:p>
              </w:tc>
            </w:tr>
            <w:tr w:rsidR="001012C2" w:rsidRPr="00070AB4" w:rsidTr="00BE1133">
              <w:tc>
                <w:tcPr>
                  <w:tcW w:w="2150" w:type="dxa"/>
                </w:tcPr>
                <w:p w:rsidR="001012C2" w:rsidRPr="00070AB4" w:rsidRDefault="001012C2" w:rsidP="00153A76">
                  <w:pPr>
                    <w:tabs>
                      <w:tab w:val="left" w:pos="2463"/>
                      <w:tab w:val="left" w:pos="4859"/>
                    </w:tabs>
                    <w:spacing w:line="360" w:lineRule="auto"/>
                    <w:rPr>
                      <w:rFonts w:asciiTheme="majorHAnsi" w:hAnsiTheme="majorHAnsi" w:cstheme="majorHAnsi"/>
                    </w:rPr>
                  </w:pPr>
                  <w:r w:rsidRPr="00070AB4">
                    <w:rPr>
                      <w:rFonts w:asciiTheme="majorHAnsi" w:hAnsiTheme="majorHAnsi" w:cstheme="majorHAnsi"/>
                    </w:rPr>
                    <w:lastRenderedPageBreak/>
                    <w:t>Thời gian tồn tại</w:t>
                  </w:r>
                </w:p>
              </w:tc>
              <w:tc>
                <w:tcPr>
                  <w:tcW w:w="2694" w:type="dxa"/>
                </w:tcPr>
                <w:p w:rsidR="001012C2" w:rsidRPr="00070AB4" w:rsidRDefault="001012C2" w:rsidP="00153A76">
                  <w:pPr>
                    <w:tabs>
                      <w:tab w:val="left" w:pos="2463"/>
                      <w:tab w:val="left" w:pos="4859"/>
                    </w:tabs>
                    <w:spacing w:line="360" w:lineRule="auto"/>
                    <w:rPr>
                      <w:rFonts w:asciiTheme="majorHAnsi" w:hAnsiTheme="majorHAnsi" w:cstheme="majorHAnsi"/>
                    </w:rPr>
                  </w:pPr>
                  <w:r w:rsidRPr="00070AB4">
                    <w:rPr>
                      <w:rFonts w:asciiTheme="majorHAnsi" w:hAnsiTheme="majorHAnsi" w:cstheme="majorHAnsi"/>
                    </w:rPr>
                    <w:t>Cuối pha G</w:t>
                  </w:r>
                  <w:r w:rsidRPr="00070AB4">
                    <w:rPr>
                      <w:rFonts w:asciiTheme="majorHAnsi" w:hAnsiTheme="majorHAnsi" w:cstheme="majorHAnsi"/>
                      <w:vertAlign w:val="subscript"/>
                    </w:rPr>
                    <w:t>1</w:t>
                  </w:r>
                  <w:r w:rsidRPr="00070AB4">
                    <w:rPr>
                      <w:rFonts w:asciiTheme="majorHAnsi" w:hAnsiTheme="majorHAnsi" w:cstheme="majorHAnsi"/>
                    </w:rPr>
                    <w:t xml:space="preserve"> đến cuối pha S thì biến mất</w:t>
                  </w:r>
                </w:p>
              </w:tc>
              <w:tc>
                <w:tcPr>
                  <w:tcW w:w="3968" w:type="dxa"/>
                </w:tcPr>
                <w:p w:rsidR="001012C2" w:rsidRPr="00070AB4" w:rsidRDefault="001012C2" w:rsidP="00153A76">
                  <w:pPr>
                    <w:tabs>
                      <w:tab w:val="left" w:pos="2463"/>
                      <w:tab w:val="left" w:pos="4859"/>
                    </w:tabs>
                    <w:spacing w:line="360" w:lineRule="auto"/>
                    <w:rPr>
                      <w:rFonts w:asciiTheme="majorHAnsi" w:hAnsiTheme="majorHAnsi" w:cstheme="majorHAnsi"/>
                    </w:rPr>
                  </w:pPr>
                  <w:r w:rsidRPr="00070AB4">
                    <w:rPr>
                      <w:rFonts w:asciiTheme="majorHAnsi" w:hAnsiTheme="majorHAnsi" w:cstheme="majorHAnsi"/>
                    </w:rPr>
                    <w:t>Tích lũy trong nhân từ cuối pha G</w:t>
                  </w:r>
                  <w:r w:rsidRPr="00070AB4">
                    <w:rPr>
                      <w:rFonts w:asciiTheme="majorHAnsi" w:hAnsiTheme="majorHAnsi" w:cstheme="majorHAnsi"/>
                      <w:vertAlign w:val="subscript"/>
                    </w:rPr>
                    <w:t>2</w:t>
                  </w:r>
                  <w:r w:rsidRPr="00070AB4">
                    <w:rPr>
                      <w:rFonts w:asciiTheme="majorHAnsi" w:hAnsiTheme="majorHAnsi" w:cstheme="majorHAnsi"/>
                    </w:rPr>
                    <w:t xml:space="preserve"> đến tiền kì phân bào (kì đầu)</w:t>
                  </w:r>
                </w:p>
              </w:tc>
            </w:tr>
            <w:tr w:rsidR="001012C2" w:rsidRPr="00070AB4" w:rsidTr="00BE1133">
              <w:tc>
                <w:tcPr>
                  <w:tcW w:w="2150" w:type="dxa"/>
                </w:tcPr>
                <w:p w:rsidR="001012C2" w:rsidRPr="00070AB4" w:rsidRDefault="001012C2" w:rsidP="00153A76">
                  <w:pPr>
                    <w:tabs>
                      <w:tab w:val="left" w:pos="2463"/>
                      <w:tab w:val="left" w:pos="4859"/>
                    </w:tabs>
                    <w:spacing w:line="360" w:lineRule="auto"/>
                    <w:rPr>
                      <w:rFonts w:asciiTheme="majorHAnsi" w:hAnsiTheme="majorHAnsi" w:cstheme="majorHAnsi"/>
                    </w:rPr>
                  </w:pPr>
                  <w:r w:rsidRPr="00070AB4">
                    <w:rPr>
                      <w:rFonts w:asciiTheme="majorHAnsi" w:hAnsiTheme="majorHAnsi" w:cstheme="majorHAnsi"/>
                    </w:rPr>
                    <w:t>Vai trò</w:t>
                  </w:r>
                </w:p>
              </w:tc>
              <w:tc>
                <w:tcPr>
                  <w:tcW w:w="2694" w:type="dxa"/>
                </w:tcPr>
                <w:p w:rsidR="001012C2" w:rsidRPr="00070AB4" w:rsidRDefault="001012C2" w:rsidP="00153A76">
                  <w:pPr>
                    <w:tabs>
                      <w:tab w:val="left" w:pos="2463"/>
                      <w:tab w:val="left" w:pos="4859"/>
                    </w:tabs>
                    <w:spacing w:line="360" w:lineRule="auto"/>
                    <w:rPr>
                      <w:rFonts w:asciiTheme="majorHAnsi" w:hAnsiTheme="majorHAnsi" w:cstheme="majorHAnsi"/>
                    </w:rPr>
                  </w:pPr>
                  <w:r w:rsidRPr="00070AB4">
                    <w:rPr>
                      <w:rFonts w:asciiTheme="majorHAnsi" w:hAnsiTheme="majorHAnsi" w:cstheme="majorHAnsi"/>
                    </w:rPr>
                    <w:t>Cùng với enzym kinase xúc tiến sự nhân đôi ADN</w:t>
                  </w:r>
                </w:p>
              </w:tc>
              <w:tc>
                <w:tcPr>
                  <w:tcW w:w="3968" w:type="dxa"/>
                </w:tcPr>
                <w:p w:rsidR="001012C2" w:rsidRPr="00070AB4" w:rsidRDefault="001012C2" w:rsidP="00153A76">
                  <w:pPr>
                    <w:tabs>
                      <w:tab w:val="left" w:pos="2463"/>
                      <w:tab w:val="left" w:pos="4859"/>
                    </w:tabs>
                    <w:spacing w:line="360" w:lineRule="auto"/>
                    <w:rPr>
                      <w:rFonts w:asciiTheme="majorHAnsi" w:hAnsiTheme="majorHAnsi" w:cstheme="majorHAnsi"/>
                    </w:rPr>
                  </w:pPr>
                  <w:r w:rsidRPr="00070AB4">
                    <w:rPr>
                      <w:rFonts w:asciiTheme="majorHAnsi" w:hAnsiTheme="majorHAnsi" w:cstheme="majorHAnsi"/>
                    </w:rPr>
                    <w:t>Hoạt hóa enzym kinase tham gia tạo vi ống tubulin để hình thành thoi phân bào</w:t>
                  </w:r>
                </w:p>
              </w:tc>
            </w:tr>
          </w:tbl>
          <w:p w:rsidR="001012C2" w:rsidRPr="00070AB4" w:rsidRDefault="001012C2" w:rsidP="00153A76">
            <w:pPr>
              <w:spacing w:line="360" w:lineRule="auto"/>
              <w:jc w:val="both"/>
              <w:rPr>
                <w:rFonts w:asciiTheme="majorHAnsi" w:hAnsiTheme="majorHAnsi" w:cstheme="majorHAnsi"/>
              </w:rPr>
            </w:pPr>
          </w:p>
        </w:tc>
        <w:tc>
          <w:tcPr>
            <w:tcW w:w="868" w:type="dxa"/>
          </w:tcPr>
          <w:p w:rsidR="001012C2" w:rsidRPr="00070AB4" w:rsidRDefault="001012C2" w:rsidP="00153A76">
            <w:pPr>
              <w:spacing w:line="360" w:lineRule="auto"/>
              <w:jc w:val="both"/>
              <w:rPr>
                <w:rFonts w:asciiTheme="majorHAnsi" w:hAnsiTheme="majorHAnsi" w:cstheme="majorHAnsi"/>
                <w:lang w:val="vi-VN"/>
              </w:rPr>
            </w:pPr>
          </w:p>
          <w:p w:rsidR="001012C2" w:rsidRPr="00070AB4" w:rsidRDefault="001012C2" w:rsidP="00153A76">
            <w:pPr>
              <w:spacing w:line="360" w:lineRule="auto"/>
              <w:jc w:val="both"/>
              <w:rPr>
                <w:rFonts w:asciiTheme="majorHAnsi" w:hAnsiTheme="majorHAnsi" w:cstheme="majorHAnsi"/>
                <w:lang w:val="vi-VN"/>
              </w:rPr>
            </w:pPr>
          </w:p>
          <w:p w:rsidR="001012C2" w:rsidRPr="00070AB4" w:rsidRDefault="001012C2" w:rsidP="00153A76">
            <w:pPr>
              <w:spacing w:line="360" w:lineRule="auto"/>
              <w:jc w:val="both"/>
              <w:rPr>
                <w:rFonts w:asciiTheme="majorHAnsi" w:hAnsiTheme="majorHAnsi" w:cstheme="majorHAnsi"/>
                <w:lang w:val="vi-VN"/>
              </w:rPr>
            </w:pPr>
            <w:r w:rsidRPr="00070AB4">
              <w:rPr>
                <w:rFonts w:asciiTheme="majorHAnsi" w:hAnsiTheme="majorHAnsi" w:cstheme="majorHAnsi"/>
                <w:lang w:val="nl-NL"/>
              </w:rPr>
              <w:t xml:space="preserve">0,25 </w:t>
            </w:r>
          </w:p>
          <w:p w:rsidR="001012C2" w:rsidRPr="00070AB4" w:rsidRDefault="001012C2" w:rsidP="00153A76">
            <w:pPr>
              <w:spacing w:line="360" w:lineRule="auto"/>
              <w:jc w:val="both"/>
              <w:rPr>
                <w:rFonts w:asciiTheme="majorHAnsi" w:hAnsiTheme="majorHAnsi" w:cstheme="majorHAnsi"/>
                <w:lang w:val="vi-VN"/>
              </w:rPr>
            </w:pPr>
          </w:p>
          <w:p w:rsidR="001012C2" w:rsidRPr="00070AB4" w:rsidRDefault="001012C2" w:rsidP="00153A76">
            <w:pPr>
              <w:spacing w:line="360" w:lineRule="auto"/>
              <w:jc w:val="both"/>
              <w:rPr>
                <w:rFonts w:asciiTheme="majorHAnsi" w:hAnsiTheme="majorHAnsi" w:cstheme="majorHAnsi"/>
                <w:lang w:val="vi-VN"/>
              </w:rPr>
            </w:pPr>
            <w:r w:rsidRPr="00070AB4">
              <w:rPr>
                <w:rFonts w:asciiTheme="majorHAnsi" w:hAnsiTheme="majorHAnsi" w:cstheme="majorHAnsi"/>
                <w:lang w:val="nl-NL"/>
              </w:rPr>
              <w:lastRenderedPageBreak/>
              <w:t xml:space="preserve">0,25 </w:t>
            </w:r>
          </w:p>
          <w:p w:rsidR="001012C2" w:rsidRPr="00070AB4" w:rsidRDefault="001012C2" w:rsidP="00153A76">
            <w:pPr>
              <w:spacing w:line="360" w:lineRule="auto"/>
              <w:jc w:val="both"/>
              <w:rPr>
                <w:rFonts w:asciiTheme="majorHAnsi" w:hAnsiTheme="majorHAnsi" w:cstheme="majorHAnsi"/>
                <w:lang w:val="vi-VN"/>
              </w:rPr>
            </w:pPr>
          </w:p>
          <w:p w:rsidR="001012C2" w:rsidRPr="00070AB4" w:rsidRDefault="001012C2" w:rsidP="00153A76">
            <w:pPr>
              <w:spacing w:line="360" w:lineRule="auto"/>
              <w:jc w:val="both"/>
              <w:rPr>
                <w:rFonts w:asciiTheme="majorHAnsi" w:hAnsiTheme="majorHAnsi" w:cstheme="majorHAnsi"/>
                <w:lang w:val="vi-VN"/>
              </w:rPr>
            </w:pPr>
            <w:r w:rsidRPr="00070AB4">
              <w:rPr>
                <w:rFonts w:asciiTheme="majorHAnsi" w:hAnsiTheme="majorHAnsi" w:cstheme="majorHAnsi"/>
                <w:lang w:val="nl-NL"/>
              </w:rPr>
              <w:t xml:space="preserve">0,25 </w:t>
            </w:r>
          </w:p>
        </w:tc>
      </w:tr>
    </w:tbl>
    <w:p w:rsidR="001012C2" w:rsidRPr="00070AB4" w:rsidRDefault="001012C2" w:rsidP="00153A76">
      <w:pPr>
        <w:spacing w:line="360" w:lineRule="auto"/>
        <w:rPr>
          <w:rFonts w:asciiTheme="majorHAnsi" w:hAnsiTheme="majorHAnsi" w:cstheme="majorHAnsi"/>
          <w:b/>
          <w:lang w:val="vi-VN"/>
        </w:rPr>
      </w:pPr>
      <w:r w:rsidRPr="00070AB4">
        <w:rPr>
          <w:rFonts w:asciiTheme="majorHAnsi" w:hAnsiTheme="majorHAnsi" w:cstheme="majorHAnsi"/>
          <w:b/>
          <w:lang w:val="vi-VN"/>
        </w:rPr>
        <w:lastRenderedPageBreak/>
        <w:t xml:space="preserve">Câu 7 </w:t>
      </w:r>
      <w:r w:rsidRPr="00070AB4">
        <w:rPr>
          <w:rFonts w:asciiTheme="majorHAnsi" w:hAnsiTheme="majorHAnsi" w:cstheme="majorHAnsi"/>
          <w:b/>
          <w:lang w:val="sv-SE"/>
        </w:rPr>
        <w:t>(2 điểm)</w:t>
      </w:r>
      <w:r w:rsidRPr="00070AB4">
        <w:rPr>
          <w:rFonts w:asciiTheme="majorHAnsi" w:hAnsiTheme="majorHAnsi" w:cstheme="majorHAnsi"/>
          <w:b/>
          <w:lang w:val="vi-VN"/>
        </w:rPr>
        <w:t xml:space="preserve">: </w:t>
      </w:r>
    </w:p>
    <w:tbl>
      <w:tblPr>
        <w:tblStyle w:val="TableGrid"/>
        <w:tblW w:w="9923" w:type="dxa"/>
        <w:tblInd w:w="108" w:type="dxa"/>
        <w:tblLayout w:type="fixed"/>
        <w:tblLook w:val="04A0"/>
      </w:tblPr>
      <w:tblGrid>
        <w:gridCol w:w="8931"/>
        <w:gridCol w:w="992"/>
      </w:tblGrid>
      <w:tr w:rsidR="00BE1133" w:rsidRPr="00070AB4" w:rsidTr="00BE1133">
        <w:tc>
          <w:tcPr>
            <w:tcW w:w="8931" w:type="dxa"/>
            <w:vAlign w:val="center"/>
          </w:tcPr>
          <w:p w:rsidR="00BE1133" w:rsidRPr="0071181D" w:rsidRDefault="00BE1133" w:rsidP="00153A76">
            <w:pPr>
              <w:spacing w:line="360" w:lineRule="auto"/>
              <w:jc w:val="center"/>
              <w:rPr>
                <w:rFonts w:asciiTheme="majorHAnsi" w:hAnsiTheme="majorHAnsi" w:cstheme="majorHAnsi"/>
                <w:color w:val="000000" w:themeColor="text1"/>
                <w:shd w:val="clear" w:color="auto" w:fill="FFFFFF"/>
                <w:lang w:val="vi-VN"/>
              </w:rPr>
            </w:pPr>
            <w:r>
              <w:rPr>
                <w:rFonts w:asciiTheme="majorHAnsi" w:hAnsiTheme="majorHAnsi" w:cstheme="majorHAnsi"/>
                <w:color w:val="000000" w:themeColor="text1"/>
                <w:shd w:val="clear" w:color="auto" w:fill="FFFFFF"/>
                <w:lang w:val="vi-VN"/>
              </w:rPr>
              <w:t>Nội dung</w:t>
            </w:r>
          </w:p>
        </w:tc>
        <w:tc>
          <w:tcPr>
            <w:tcW w:w="992" w:type="dxa"/>
            <w:vAlign w:val="center"/>
          </w:tcPr>
          <w:p w:rsidR="00BE1133" w:rsidRPr="0071181D" w:rsidRDefault="00BE1133" w:rsidP="00153A76">
            <w:pPr>
              <w:spacing w:line="360" w:lineRule="auto"/>
              <w:jc w:val="center"/>
              <w:rPr>
                <w:rFonts w:asciiTheme="majorHAnsi" w:eastAsia="Calibri" w:hAnsiTheme="majorHAnsi" w:cstheme="majorHAnsi"/>
                <w:color w:val="000000" w:themeColor="text1"/>
                <w:lang w:val="vi-VN"/>
              </w:rPr>
            </w:pPr>
            <w:r>
              <w:rPr>
                <w:rFonts w:asciiTheme="majorHAnsi" w:eastAsia="Calibri" w:hAnsiTheme="majorHAnsi" w:cstheme="majorHAnsi"/>
                <w:color w:val="000000" w:themeColor="text1"/>
                <w:lang w:val="vi-VN"/>
              </w:rPr>
              <w:t>Điểm</w:t>
            </w:r>
          </w:p>
        </w:tc>
      </w:tr>
      <w:tr w:rsidR="00BE1133" w:rsidRPr="00070AB4" w:rsidTr="00BE1133">
        <w:tc>
          <w:tcPr>
            <w:tcW w:w="8931" w:type="dxa"/>
          </w:tcPr>
          <w:p w:rsidR="00BE1133" w:rsidRPr="001012C2" w:rsidRDefault="00BE1133" w:rsidP="00153A76">
            <w:pPr>
              <w:tabs>
                <w:tab w:val="left" w:pos="5081"/>
              </w:tabs>
              <w:spacing w:line="360" w:lineRule="auto"/>
              <w:ind w:right="159"/>
              <w:jc w:val="both"/>
              <w:rPr>
                <w:rFonts w:asciiTheme="majorHAnsi" w:hAnsiTheme="majorHAnsi" w:cstheme="majorHAnsi"/>
                <w:b/>
                <w:lang w:val="vi-VN"/>
              </w:rPr>
            </w:pPr>
            <w:r w:rsidRPr="001012C2">
              <w:rPr>
                <w:rFonts w:asciiTheme="majorHAnsi" w:hAnsiTheme="majorHAnsi" w:cstheme="majorHAnsi"/>
                <w:b/>
                <w:lang w:val="vi-VN"/>
              </w:rPr>
              <w:t>1.</w:t>
            </w:r>
            <w:r>
              <w:rPr>
                <w:rFonts w:asciiTheme="majorHAnsi" w:hAnsiTheme="majorHAnsi" w:cstheme="majorHAnsi"/>
                <w:b/>
                <w:lang w:val="vi-VN"/>
              </w:rPr>
              <w:tab/>
            </w:r>
          </w:p>
          <w:p w:rsidR="00BE1133" w:rsidRPr="00070AB4" w:rsidRDefault="00BE1133" w:rsidP="00153A76">
            <w:pPr>
              <w:spacing w:line="360" w:lineRule="auto"/>
              <w:ind w:right="159"/>
              <w:jc w:val="both"/>
              <w:rPr>
                <w:rFonts w:asciiTheme="majorHAnsi" w:hAnsiTheme="majorHAnsi" w:cstheme="majorHAnsi"/>
                <w:lang w:val="vi-VN"/>
              </w:rPr>
            </w:pPr>
            <w:r w:rsidRPr="00070AB4">
              <w:rPr>
                <w:rFonts w:asciiTheme="majorHAnsi" w:hAnsiTheme="majorHAnsi" w:cstheme="majorHAnsi"/>
                <w:lang w:val="vi-VN"/>
              </w:rPr>
              <w:t xml:space="preserve">- Giải thích: </w:t>
            </w:r>
          </w:p>
          <w:p w:rsidR="00BE1133" w:rsidRPr="00070AB4" w:rsidRDefault="00BE1133" w:rsidP="00153A76">
            <w:pPr>
              <w:spacing w:line="360" w:lineRule="auto"/>
              <w:jc w:val="both"/>
              <w:rPr>
                <w:rFonts w:asciiTheme="majorHAnsi" w:hAnsiTheme="majorHAnsi" w:cstheme="majorHAnsi"/>
                <w:lang w:val="vi-VN"/>
              </w:rPr>
            </w:pPr>
            <w:r w:rsidRPr="00070AB4">
              <w:rPr>
                <w:rFonts w:asciiTheme="majorHAnsi" w:hAnsiTheme="majorHAnsi" w:cstheme="majorHAnsi"/>
                <w:lang w:val="vi-VN"/>
              </w:rPr>
              <w:t xml:space="preserve">Ở ống A, bơm prôton trên màng sinh chất của </w:t>
            </w:r>
            <w:r w:rsidRPr="00070AB4">
              <w:rPr>
                <w:rFonts w:asciiTheme="majorHAnsi" w:hAnsiTheme="majorHAnsi" w:cstheme="majorHAnsi"/>
                <w:i/>
                <w:lang w:val="vi-VN"/>
              </w:rPr>
              <w:t xml:space="preserve">E.coli </w:t>
            </w:r>
            <w:r w:rsidRPr="00070AB4">
              <w:rPr>
                <w:rFonts w:asciiTheme="majorHAnsi" w:hAnsiTheme="majorHAnsi" w:cstheme="majorHAnsi"/>
                <w:lang w:val="vi-VN"/>
              </w:rPr>
              <w:t>bơm H</w:t>
            </w:r>
            <w:r w:rsidRPr="00070AB4">
              <w:rPr>
                <w:rFonts w:asciiTheme="majorHAnsi" w:hAnsiTheme="majorHAnsi" w:cstheme="majorHAnsi"/>
                <w:vertAlign w:val="superscript"/>
                <w:lang w:val="vi-VN"/>
              </w:rPr>
              <w:t>+</w:t>
            </w:r>
            <w:r w:rsidRPr="00070AB4">
              <w:rPr>
                <w:rFonts w:asciiTheme="majorHAnsi" w:hAnsiTheme="majorHAnsi" w:cstheme="majorHAnsi"/>
                <w:lang w:val="vi-VN"/>
              </w:rPr>
              <w:t xml:space="preserve"> từ trong tế bào ra bên ngoài.</w:t>
            </w:r>
          </w:p>
          <w:p w:rsidR="00BE1133" w:rsidRPr="00070AB4" w:rsidRDefault="00BE1133" w:rsidP="00153A76">
            <w:pPr>
              <w:spacing w:line="360" w:lineRule="auto"/>
              <w:ind w:right="159"/>
              <w:jc w:val="both"/>
              <w:rPr>
                <w:rFonts w:asciiTheme="majorHAnsi" w:hAnsiTheme="majorHAnsi" w:cstheme="majorHAnsi"/>
                <w:lang w:val="vi-VN"/>
              </w:rPr>
            </w:pPr>
            <w:r w:rsidRPr="00070AB4">
              <w:rPr>
                <w:rFonts w:asciiTheme="majorHAnsi" w:hAnsiTheme="majorHAnsi" w:cstheme="majorHAnsi"/>
                <w:lang w:val="vi-VN"/>
              </w:rPr>
              <w:t>Ở ống B,  H</w:t>
            </w:r>
            <w:r w:rsidRPr="00070AB4">
              <w:rPr>
                <w:rFonts w:asciiTheme="majorHAnsi" w:hAnsiTheme="majorHAnsi" w:cstheme="majorHAnsi"/>
                <w:vertAlign w:val="superscript"/>
                <w:lang w:val="vi-VN"/>
              </w:rPr>
              <w:t>+</w:t>
            </w:r>
            <w:r w:rsidRPr="00070AB4">
              <w:rPr>
                <w:rFonts w:asciiTheme="majorHAnsi" w:hAnsiTheme="majorHAnsi" w:cstheme="majorHAnsi"/>
                <w:lang w:val="vi-VN"/>
              </w:rPr>
              <w:t xml:space="preserve"> và glucôzơ từ bên ngoài đi vào tế bào theo cơ chế đồng vận chuyển. </w:t>
            </w:r>
          </w:p>
          <w:p w:rsidR="00BE1133" w:rsidRPr="00070AB4" w:rsidRDefault="00BE1133" w:rsidP="00153A76">
            <w:pPr>
              <w:spacing w:line="360" w:lineRule="auto"/>
              <w:ind w:right="159"/>
              <w:jc w:val="both"/>
              <w:rPr>
                <w:rFonts w:asciiTheme="majorHAnsi" w:hAnsiTheme="majorHAnsi" w:cstheme="majorHAnsi"/>
                <w:lang w:val="vi-VN"/>
              </w:rPr>
            </w:pPr>
            <w:r w:rsidRPr="00070AB4">
              <w:rPr>
                <w:rFonts w:asciiTheme="majorHAnsi" w:hAnsiTheme="majorHAnsi" w:cstheme="majorHAnsi"/>
                <w:lang w:val="vi-VN"/>
              </w:rPr>
              <w:t xml:space="preserve">- Số lượng vi khuẩn </w:t>
            </w:r>
            <w:r w:rsidRPr="00070AB4">
              <w:rPr>
                <w:rFonts w:asciiTheme="majorHAnsi" w:hAnsiTheme="majorHAnsi" w:cstheme="majorHAnsi"/>
                <w:i/>
                <w:lang w:val="vi-VN"/>
              </w:rPr>
              <w:t xml:space="preserve">E. coli </w:t>
            </w:r>
            <w:r w:rsidRPr="00070AB4">
              <w:rPr>
                <w:rFonts w:asciiTheme="majorHAnsi" w:hAnsiTheme="majorHAnsi" w:cstheme="majorHAnsi"/>
                <w:lang w:val="vi-VN"/>
              </w:rPr>
              <w:t xml:space="preserve">trong ống A </w:t>
            </w:r>
            <w:r w:rsidRPr="00070AB4">
              <w:rPr>
                <w:rFonts w:asciiTheme="majorHAnsi" w:hAnsiTheme="majorHAnsi" w:cstheme="majorHAnsi"/>
                <w:b/>
                <w:lang w:val="vi-VN"/>
              </w:rPr>
              <w:t>không tăng</w:t>
            </w:r>
            <w:r w:rsidRPr="00070AB4">
              <w:rPr>
                <w:rFonts w:asciiTheme="majorHAnsi" w:hAnsiTheme="majorHAnsi" w:cstheme="majorHAnsi"/>
                <w:lang w:val="vi-VN"/>
              </w:rPr>
              <w:t xml:space="preserve"> do pH bên ngoài cao nên không có quá trình đồng vận chuyển glucôzơ vào bên trong </w:t>
            </w:r>
            <w:r w:rsidRPr="00070AB4">
              <w:rPr>
                <w:rFonts w:asciiTheme="majorHAnsi" w:hAnsiTheme="majorHAnsi" w:cstheme="majorHAnsi"/>
                <w:lang w:val="pt-BR"/>
              </w:rPr>
              <w:sym w:font="Symbol" w:char="F0AE"/>
            </w:r>
            <w:r w:rsidRPr="00070AB4">
              <w:rPr>
                <w:rFonts w:asciiTheme="majorHAnsi" w:hAnsiTheme="majorHAnsi" w:cstheme="majorHAnsi"/>
                <w:i/>
                <w:lang w:val="vi-VN"/>
              </w:rPr>
              <w:t xml:space="preserve">E. coli </w:t>
            </w:r>
            <w:r w:rsidRPr="00070AB4">
              <w:rPr>
                <w:rFonts w:asciiTheme="majorHAnsi" w:hAnsiTheme="majorHAnsi" w:cstheme="majorHAnsi"/>
                <w:lang w:val="vi-VN"/>
              </w:rPr>
              <w:t xml:space="preserve"> thiếu glucôzơ nên không sinh trưởng được.</w:t>
            </w:r>
          </w:p>
          <w:p w:rsidR="00BE1133" w:rsidRPr="00070AB4" w:rsidRDefault="00BE1133" w:rsidP="00153A76">
            <w:pPr>
              <w:spacing w:line="360" w:lineRule="auto"/>
              <w:ind w:right="159"/>
              <w:jc w:val="both"/>
              <w:rPr>
                <w:rFonts w:asciiTheme="majorHAnsi" w:hAnsiTheme="majorHAnsi" w:cstheme="majorHAnsi"/>
                <w:lang w:val="vi-VN"/>
              </w:rPr>
            </w:pPr>
            <w:r w:rsidRPr="00070AB4">
              <w:rPr>
                <w:rFonts w:asciiTheme="majorHAnsi" w:hAnsiTheme="majorHAnsi" w:cstheme="majorHAnsi"/>
                <w:lang w:val="vi-VN"/>
              </w:rPr>
              <w:t xml:space="preserve">-Số lượng vi khuẩn </w:t>
            </w:r>
            <w:r w:rsidRPr="00070AB4">
              <w:rPr>
                <w:rFonts w:asciiTheme="majorHAnsi" w:hAnsiTheme="majorHAnsi" w:cstheme="majorHAnsi"/>
                <w:i/>
                <w:lang w:val="vi-VN"/>
              </w:rPr>
              <w:t xml:space="preserve">E.coli </w:t>
            </w:r>
            <w:r w:rsidRPr="00070AB4">
              <w:rPr>
                <w:rFonts w:asciiTheme="majorHAnsi" w:hAnsiTheme="majorHAnsi" w:cstheme="majorHAnsi"/>
                <w:lang w:val="vi-VN"/>
              </w:rPr>
              <w:t xml:space="preserve">trong ống B </w:t>
            </w:r>
            <w:r w:rsidRPr="00070AB4">
              <w:rPr>
                <w:rFonts w:asciiTheme="majorHAnsi" w:hAnsiTheme="majorHAnsi" w:cstheme="majorHAnsi"/>
                <w:b/>
                <w:lang w:val="vi-VN"/>
              </w:rPr>
              <w:t>tăng lên</w:t>
            </w:r>
            <w:r w:rsidRPr="00070AB4">
              <w:rPr>
                <w:rFonts w:asciiTheme="majorHAnsi" w:hAnsiTheme="majorHAnsi" w:cstheme="majorHAnsi"/>
                <w:lang w:val="vi-VN"/>
              </w:rPr>
              <w:t xml:space="preserve"> do có quá trình đồng vận chuyển glucôzơ vào bên trong </w:t>
            </w:r>
            <w:r w:rsidRPr="00070AB4">
              <w:rPr>
                <w:rFonts w:asciiTheme="majorHAnsi" w:hAnsiTheme="majorHAnsi" w:cstheme="majorHAnsi"/>
                <w:lang w:val="pt-BR"/>
              </w:rPr>
              <w:sym w:font="Symbol" w:char="F0AE"/>
            </w:r>
            <w:r w:rsidRPr="00070AB4">
              <w:rPr>
                <w:rFonts w:asciiTheme="majorHAnsi" w:hAnsiTheme="majorHAnsi" w:cstheme="majorHAnsi"/>
                <w:i/>
                <w:lang w:val="vi-VN"/>
              </w:rPr>
              <w:t>E. coli</w:t>
            </w:r>
            <w:r w:rsidRPr="00070AB4">
              <w:rPr>
                <w:rFonts w:asciiTheme="majorHAnsi" w:hAnsiTheme="majorHAnsi" w:cstheme="majorHAnsi"/>
                <w:lang w:val="vi-VN"/>
              </w:rPr>
              <w:t xml:space="preserve"> tăng lên.</w:t>
            </w:r>
          </w:p>
        </w:tc>
        <w:tc>
          <w:tcPr>
            <w:tcW w:w="992" w:type="dxa"/>
          </w:tcPr>
          <w:p w:rsidR="00BE1133" w:rsidRPr="00070AB4" w:rsidRDefault="00BE1133" w:rsidP="00153A76">
            <w:pPr>
              <w:spacing w:line="360" w:lineRule="auto"/>
              <w:ind w:right="159"/>
              <w:jc w:val="both"/>
              <w:rPr>
                <w:rFonts w:asciiTheme="majorHAnsi" w:hAnsiTheme="majorHAnsi" w:cstheme="majorHAnsi"/>
                <w:lang w:val="vi-VN"/>
              </w:rPr>
            </w:pPr>
          </w:p>
          <w:p w:rsidR="00BE1133" w:rsidRDefault="00BE1133" w:rsidP="00153A76">
            <w:pPr>
              <w:spacing w:line="360" w:lineRule="auto"/>
              <w:jc w:val="both"/>
              <w:rPr>
                <w:rFonts w:asciiTheme="majorHAnsi" w:hAnsiTheme="majorHAnsi" w:cstheme="majorHAnsi"/>
                <w:lang w:val="vi-VN"/>
              </w:rPr>
            </w:pPr>
          </w:p>
          <w:p w:rsidR="00BE1133" w:rsidRPr="00070AB4" w:rsidRDefault="00BE1133" w:rsidP="00153A76">
            <w:pPr>
              <w:spacing w:line="360" w:lineRule="auto"/>
              <w:jc w:val="both"/>
              <w:rPr>
                <w:rFonts w:asciiTheme="majorHAnsi" w:hAnsiTheme="majorHAnsi" w:cstheme="majorHAnsi"/>
                <w:lang w:val="pt-BR"/>
              </w:rPr>
            </w:pPr>
            <w:r w:rsidRPr="00070AB4">
              <w:rPr>
                <w:rFonts w:asciiTheme="majorHAnsi" w:hAnsiTheme="majorHAnsi" w:cstheme="majorHAnsi"/>
                <w:lang w:val="pt-BR"/>
              </w:rPr>
              <w:t>0,25</w:t>
            </w:r>
          </w:p>
          <w:p w:rsidR="00BE1133" w:rsidRPr="00070AB4" w:rsidRDefault="00BE1133" w:rsidP="00153A76">
            <w:pPr>
              <w:spacing w:line="360" w:lineRule="auto"/>
              <w:jc w:val="both"/>
              <w:rPr>
                <w:rFonts w:asciiTheme="majorHAnsi" w:hAnsiTheme="majorHAnsi" w:cstheme="majorHAnsi"/>
                <w:lang w:val="pt-BR"/>
              </w:rPr>
            </w:pPr>
          </w:p>
          <w:p w:rsidR="00BE1133" w:rsidRPr="00070AB4" w:rsidRDefault="00BE1133" w:rsidP="00153A76">
            <w:pPr>
              <w:spacing w:line="360" w:lineRule="auto"/>
              <w:jc w:val="both"/>
              <w:rPr>
                <w:rFonts w:asciiTheme="majorHAnsi" w:hAnsiTheme="majorHAnsi" w:cstheme="majorHAnsi"/>
                <w:lang w:val="pt-BR"/>
              </w:rPr>
            </w:pPr>
            <w:r w:rsidRPr="00070AB4">
              <w:rPr>
                <w:rFonts w:asciiTheme="majorHAnsi" w:hAnsiTheme="majorHAnsi" w:cstheme="majorHAnsi"/>
                <w:lang w:val="pt-BR"/>
              </w:rPr>
              <w:t>0,25</w:t>
            </w:r>
          </w:p>
          <w:p w:rsidR="00BE1133" w:rsidRPr="00070AB4" w:rsidRDefault="00BE1133" w:rsidP="00153A76">
            <w:pPr>
              <w:spacing w:line="360" w:lineRule="auto"/>
              <w:jc w:val="both"/>
              <w:rPr>
                <w:rFonts w:asciiTheme="majorHAnsi" w:hAnsiTheme="majorHAnsi" w:cstheme="majorHAnsi"/>
                <w:lang w:val="pt-BR"/>
              </w:rPr>
            </w:pPr>
          </w:p>
          <w:p w:rsidR="00BE1133" w:rsidRPr="00070AB4" w:rsidRDefault="00BE1133" w:rsidP="00153A76">
            <w:pPr>
              <w:spacing w:line="360" w:lineRule="auto"/>
              <w:jc w:val="both"/>
              <w:rPr>
                <w:rFonts w:asciiTheme="majorHAnsi" w:hAnsiTheme="majorHAnsi" w:cstheme="majorHAnsi"/>
                <w:lang w:val="pt-BR"/>
              </w:rPr>
            </w:pPr>
            <w:r w:rsidRPr="00070AB4">
              <w:rPr>
                <w:rFonts w:asciiTheme="majorHAnsi" w:hAnsiTheme="majorHAnsi" w:cstheme="majorHAnsi"/>
                <w:lang w:val="pt-BR"/>
              </w:rPr>
              <w:t>0,25</w:t>
            </w:r>
          </w:p>
          <w:p w:rsidR="00BE1133" w:rsidRPr="00070AB4" w:rsidRDefault="00BE1133" w:rsidP="00153A76">
            <w:pPr>
              <w:spacing w:line="360" w:lineRule="auto"/>
              <w:ind w:right="159"/>
              <w:jc w:val="both"/>
              <w:rPr>
                <w:rFonts w:asciiTheme="majorHAnsi" w:hAnsiTheme="majorHAnsi" w:cstheme="majorHAnsi"/>
              </w:rPr>
            </w:pPr>
          </w:p>
          <w:p w:rsidR="00BE1133" w:rsidRDefault="00BE1133" w:rsidP="00153A76">
            <w:pPr>
              <w:spacing w:line="360" w:lineRule="auto"/>
              <w:jc w:val="both"/>
              <w:rPr>
                <w:rFonts w:asciiTheme="majorHAnsi" w:hAnsiTheme="majorHAnsi" w:cstheme="majorHAnsi"/>
                <w:lang w:val="vi-VN"/>
              </w:rPr>
            </w:pPr>
          </w:p>
          <w:p w:rsidR="00BE1133" w:rsidRPr="00070AB4" w:rsidRDefault="00BE1133" w:rsidP="00153A76">
            <w:pPr>
              <w:spacing w:line="360" w:lineRule="auto"/>
              <w:jc w:val="both"/>
              <w:rPr>
                <w:rFonts w:asciiTheme="majorHAnsi" w:hAnsiTheme="majorHAnsi" w:cstheme="majorHAnsi"/>
              </w:rPr>
            </w:pPr>
            <w:r w:rsidRPr="00070AB4">
              <w:rPr>
                <w:rFonts w:asciiTheme="majorHAnsi" w:hAnsiTheme="majorHAnsi" w:cstheme="majorHAnsi"/>
                <w:lang w:val="pt-BR"/>
              </w:rPr>
              <w:t>0,25</w:t>
            </w:r>
          </w:p>
        </w:tc>
      </w:tr>
      <w:tr w:rsidR="00BE1133" w:rsidRPr="00962CDE" w:rsidTr="00BE1133">
        <w:tc>
          <w:tcPr>
            <w:tcW w:w="8931" w:type="dxa"/>
          </w:tcPr>
          <w:p w:rsidR="00BE1133" w:rsidRDefault="00BE1133" w:rsidP="00153A76">
            <w:pPr>
              <w:spacing w:line="360" w:lineRule="auto"/>
              <w:contextualSpacing/>
              <w:jc w:val="both"/>
              <w:rPr>
                <w:rFonts w:asciiTheme="majorHAnsi" w:eastAsia="Calibri" w:hAnsiTheme="majorHAnsi" w:cstheme="majorHAnsi"/>
                <w:color w:val="000000" w:themeColor="text1"/>
                <w:lang w:val="vi-VN"/>
              </w:rPr>
            </w:pPr>
            <w:r>
              <w:rPr>
                <w:rFonts w:asciiTheme="majorHAnsi" w:eastAsia="Calibri" w:hAnsiTheme="majorHAnsi" w:cstheme="majorHAnsi"/>
                <w:color w:val="000000" w:themeColor="text1"/>
                <w:lang w:val="vi-VN"/>
              </w:rPr>
              <w:t>2.</w:t>
            </w:r>
          </w:p>
          <w:p w:rsidR="00BE1133" w:rsidRPr="001012C2" w:rsidRDefault="00BE1133" w:rsidP="00153A76">
            <w:pPr>
              <w:spacing w:line="360" w:lineRule="auto"/>
              <w:contextualSpacing/>
              <w:jc w:val="both"/>
              <w:rPr>
                <w:rFonts w:asciiTheme="majorHAnsi" w:eastAsia="Calibri" w:hAnsiTheme="majorHAnsi" w:cstheme="majorHAnsi"/>
                <w:color w:val="000000" w:themeColor="text1"/>
                <w:lang w:val="vi-VN"/>
              </w:rPr>
            </w:pPr>
            <w:r w:rsidRPr="001012C2">
              <w:rPr>
                <w:rFonts w:asciiTheme="majorHAnsi" w:eastAsia="Calibri" w:hAnsiTheme="majorHAnsi" w:cstheme="majorHAnsi"/>
                <w:color w:val="000000" w:themeColor="text1"/>
                <w:lang w:val="vi-VN"/>
              </w:rPr>
              <w:t>- Vi khuẩn hóa tổng hợp lấy năng lượng từ H</w:t>
            </w:r>
            <w:r w:rsidRPr="001012C2">
              <w:rPr>
                <w:rFonts w:asciiTheme="majorHAnsi" w:eastAsia="Calibri" w:hAnsiTheme="majorHAnsi" w:cstheme="majorHAnsi"/>
                <w:color w:val="000000" w:themeColor="text1"/>
                <w:lang w:val="vi-VN"/>
              </w:rPr>
              <w:softHyphen/>
            </w:r>
            <w:r w:rsidRPr="001012C2">
              <w:rPr>
                <w:rFonts w:asciiTheme="majorHAnsi" w:eastAsia="Calibri" w:hAnsiTheme="majorHAnsi" w:cstheme="majorHAnsi"/>
                <w:color w:val="000000" w:themeColor="text1"/>
                <w:vertAlign w:val="subscript"/>
                <w:lang w:val="vi-VN"/>
              </w:rPr>
              <w:t>2</w:t>
            </w:r>
            <w:r w:rsidRPr="001012C2">
              <w:rPr>
                <w:rFonts w:asciiTheme="majorHAnsi" w:eastAsia="Calibri" w:hAnsiTheme="majorHAnsi" w:cstheme="majorHAnsi"/>
                <w:color w:val="000000" w:themeColor="text1"/>
                <w:lang w:val="vi-VN"/>
              </w:rPr>
              <w:t>S.</w:t>
            </w:r>
          </w:p>
          <w:p w:rsidR="00BE1133" w:rsidRPr="00962CDE" w:rsidRDefault="00BE1133" w:rsidP="00153A76">
            <w:pPr>
              <w:spacing w:line="360" w:lineRule="auto"/>
              <w:contextualSpacing/>
              <w:jc w:val="both"/>
              <w:rPr>
                <w:rFonts w:asciiTheme="majorHAnsi" w:eastAsia="Calibri" w:hAnsiTheme="majorHAnsi" w:cstheme="majorHAnsi"/>
                <w:color w:val="000000" w:themeColor="text1"/>
                <w:lang w:val="pt-BR"/>
              </w:rPr>
            </w:pPr>
            <w:r w:rsidRPr="001012C2">
              <w:rPr>
                <w:rFonts w:asciiTheme="majorHAnsi" w:eastAsia="Calibri" w:hAnsiTheme="majorHAnsi" w:cstheme="majorHAnsi"/>
                <w:color w:val="000000" w:themeColor="text1"/>
                <w:lang w:val="vi-VN"/>
              </w:rPr>
              <w:tab/>
            </w:r>
            <w:r w:rsidRPr="001012C2">
              <w:rPr>
                <w:rFonts w:asciiTheme="majorHAnsi" w:eastAsia="Calibri" w:hAnsiTheme="majorHAnsi" w:cstheme="majorHAnsi"/>
                <w:color w:val="000000" w:themeColor="text1"/>
                <w:lang w:val="vi-VN"/>
              </w:rPr>
              <w:tab/>
            </w:r>
            <w:r w:rsidRPr="00962CDE">
              <w:rPr>
                <w:rFonts w:asciiTheme="majorHAnsi" w:eastAsia="Calibri" w:hAnsiTheme="majorHAnsi" w:cstheme="majorHAnsi"/>
                <w:color w:val="000000" w:themeColor="text1"/>
                <w:lang w:val="pt-BR"/>
              </w:rPr>
              <w:t>H</w:t>
            </w:r>
            <w:r w:rsidRPr="00962CDE">
              <w:rPr>
                <w:rFonts w:asciiTheme="majorHAnsi" w:eastAsia="Calibri" w:hAnsiTheme="majorHAnsi" w:cstheme="majorHAnsi"/>
                <w:color w:val="000000" w:themeColor="text1"/>
                <w:lang w:val="pt-BR"/>
              </w:rPr>
              <w:softHyphen/>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S + O</w:t>
            </w:r>
            <w:r w:rsidRPr="00962CDE">
              <w:rPr>
                <w:rFonts w:asciiTheme="majorHAnsi" w:eastAsia="Calibri" w:hAnsiTheme="majorHAnsi" w:cstheme="majorHAnsi"/>
                <w:color w:val="000000" w:themeColor="text1"/>
                <w:vertAlign w:val="subscript"/>
                <w:lang w:val="pt-BR"/>
              </w:rPr>
              <w:t xml:space="preserve">2 </w:t>
            </w:r>
            <w:r w:rsidRPr="00962CDE">
              <w:rPr>
                <w:rFonts w:asciiTheme="majorHAnsi" w:eastAsia="Calibri" w:hAnsiTheme="majorHAnsi" w:cstheme="majorHAnsi"/>
                <w:color w:val="000000" w:themeColor="text1"/>
                <w:lang w:val="pt-BR"/>
              </w:rPr>
              <w:t>→ S + H</w:t>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O + Q</w:t>
            </w:r>
          </w:p>
          <w:p w:rsidR="00BE1133" w:rsidRPr="00962CDE" w:rsidRDefault="00BE1133" w:rsidP="00153A76">
            <w:pPr>
              <w:spacing w:line="360" w:lineRule="auto"/>
              <w:contextualSpacing/>
              <w:jc w:val="both"/>
              <w:rPr>
                <w:rFonts w:asciiTheme="majorHAnsi" w:eastAsia="Calibri" w:hAnsiTheme="majorHAnsi" w:cstheme="majorHAnsi"/>
                <w:color w:val="000000" w:themeColor="text1"/>
                <w:lang w:val="pt-BR"/>
              </w:rPr>
            </w:pPr>
            <w:r w:rsidRPr="00962CDE">
              <w:rPr>
                <w:rFonts w:asciiTheme="majorHAnsi" w:eastAsia="Calibri" w:hAnsiTheme="majorHAnsi" w:cstheme="majorHAnsi"/>
                <w:color w:val="000000" w:themeColor="text1"/>
                <w:lang w:val="pt-BR"/>
              </w:rPr>
              <w:tab/>
            </w:r>
            <w:r w:rsidRPr="00962CDE">
              <w:rPr>
                <w:rFonts w:asciiTheme="majorHAnsi" w:eastAsia="Calibri" w:hAnsiTheme="majorHAnsi" w:cstheme="majorHAnsi"/>
                <w:color w:val="000000" w:themeColor="text1"/>
                <w:lang w:val="pt-BR"/>
              </w:rPr>
              <w:tab/>
              <w:t>S + O</w:t>
            </w:r>
            <w:r w:rsidRPr="00962CDE">
              <w:rPr>
                <w:rFonts w:asciiTheme="majorHAnsi" w:eastAsia="Calibri" w:hAnsiTheme="majorHAnsi" w:cstheme="majorHAnsi"/>
                <w:color w:val="000000" w:themeColor="text1"/>
                <w:vertAlign w:val="subscript"/>
                <w:lang w:val="pt-BR"/>
              </w:rPr>
              <w:t xml:space="preserve">2 </w:t>
            </w:r>
            <w:r w:rsidRPr="00962CDE">
              <w:rPr>
                <w:rFonts w:asciiTheme="majorHAnsi" w:eastAsia="Calibri" w:hAnsiTheme="majorHAnsi" w:cstheme="majorHAnsi"/>
                <w:color w:val="000000" w:themeColor="text1"/>
                <w:lang w:val="pt-BR"/>
              </w:rPr>
              <w:t>+ H</w:t>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O → H</w:t>
            </w:r>
            <w:r w:rsidRPr="00962CDE">
              <w:rPr>
                <w:rFonts w:asciiTheme="majorHAnsi" w:eastAsia="Calibri" w:hAnsiTheme="majorHAnsi" w:cstheme="majorHAnsi"/>
                <w:color w:val="000000" w:themeColor="text1"/>
                <w:lang w:val="pt-BR"/>
              </w:rPr>
              <w:softHyphen/>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SO</w:t>
            </w:r>
            <w:r w:rsidRPr="00962CDE">
              <w:rPr>
                <w:rFonts w:asciiTheme="majorHAnsi" w:eastAsia="Calibri" w:hAnsiTheme="majorHAnsi" w:cstheme="majorHAnsi"/>
                <w:color w:val="000000" w:themeColor="text1"/>
                <w:vertAlign w:val="subscript"/>
                <w:lang w:val="pt-BR"/>
              </w:rPr>
              <w:t xml:space="preserve">4 </w:t>
            </w:r>
            <w:r w:rsidRPr="00962CDE">
              <w:rPr>
                <w:rFonts w:asciiTheme="majorHAnsi" w:eastAsia="Calibri" w:hAnsiTheme="majorHAnsi" w:cstheme="majorHAnsi"/>
                <w:color w:val="000000" w:themeColor="text1"/>
                <w:lang w:val="pt-BR"/>
              </w:rPr>
              <w:t>+ Q</w:t>
            </w:r>
          </w:p>
          <w:p w:rsidR="00BE1133" w:rsidRPr="00962CDE" w:rsidRDefault="00BE1133" w:rsidP="00153A76">
            <w:pPr>
              <w:spacing w:line="360" w:lineRule="auto"/>
              <w:contextualSpacing/>
              <w:jc w:val="both"/>
              <w:rPr>
                <w:rFonts w:asciiTheme="majorHAnsi" w:eastAsia="Calibri" w:hAnsiTheme="majorHAnsi" w:cstheme="majorHAnsi"/>
                <w:color w:val="000000" w:themeColor="text1"/>
                <w:lang w:val="pt-BR"/>
              </w:rPr>
            </w:pPr>
            <w:r w:rsidRPr="00962CDE">
              <w:rPr>
                <w:rFonts w:asciiTheme="majorHAnsi" w:eastAsia="Calibri" w:hAnsiTheme="majorHAnsi" w:cstheme="majorHAnsi"/>
                <w:color w:val="000000" w:themeColor="text1"/>
                <w:lang w:val="pt-BR"/>
              </w:rPr>
              <w:tab/>
            </w:r>
            <w:r w:rsidRPr="00962CDE">
              <w:rPr>
                <w:rFonts w:asciiTheme="majorHAnsi" w:eastAsia="Calibri" w:hAnsiTheme="majorHAnsi" w:cstheme="majorHAnsi"/>
                <w:color w:val="000000" w:themeColor="text1"/>
                <w:lang w:val="pt-BR"/>
              </w:rPr>
              <w:tab/>
              <w:t>H</w:t>
            </w:r>
            <w:r w:rsidRPr="00962CDE">
              <w:rPr>
                <w:rFonts w:asciiTheme="majorHAnsi" w:eastAsia="Calibri" w:hAnsiTheme="majorHAnsi" w:cstheme="majorHAnsi"/>
                <w:color w:val="000000" w:themeColor="text1"/>
                <w:lang w:val="pt-BR"/>
              </w:rPr>
              <w:softHyphen/>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S + CO</w:t>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 xml:space="preserve"> + Q → CH</w:t>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O + S + H</w:t>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 xml:space="preserve">O </w:t>
            </w:r>
          </w:p>
          <w:p w:rsidR="00BE1133" w:rsidRPr="00962CDE" w:rsidRDefault="00BE1133" w:rsidP="00153A76">
            <w:pPr>
              <w:spacing w:line="360" w:lineRule="auto"/>
              <w:contextualSpacing/>
              <w:jc w:val="both"/>
              <w:rPr>
                <w:rFonts w:asciiTheme="majorHAnsi" w:eastAsia="Calibri" w:hAnsiTheme="majorHAnsi" w:cstheme="majorHAnsi"/>
                <w:color w:val="000000" w:themeColor="text1"/>
                <w:lang w:val="pt-BR"/>
              </w:rPr>
            </w:pPr>
            <w:r w:rsidRPr="00962CDE">
              <w:rPr>
                <w:rFonts w:asciiTheme="majorHAnsi" w:eastAsia="Calibri" w:hAnsiTheme="majorHAnsi" w:cstheme="majorHAnsi"/>
                <w:color w:val="000000" w:themeColor="text1"/>
                <w:lang w:val="pt-BR"/>
              </w:rPr>
              <w:t>- Vi khuẩn quang tổng hợp sử dụng chất cho e là H</w:t>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S (vi khuẩn lưu huỳnh màu lục, màu tía).</w:t>
            </w:r>
          </w:p>
          <w:p w:rsidR="00BE1133" w:rsidRPr="00962CDE" w:rsidRDefault="00BE1133" w:rsidP="00153A76">
            <w:pPr>
              <w:spacing w:line="360" w:lineRule="auto"/>
              <w:contextualSpacing/>
              <w:jc w:val="both"/>
              <w:rPr>
                <w:rFonts w:asciiTheme="majorHAnsi" w:eastAsia="Calibri" w:hAnsiTheme="majorHAnsi" w:cstheme="majorHAnsi"/>
                <w:color w:val="000000" w:themeColor="text1"/>
                <w:lang w:val="pt-BR"/>
              </w:rPr>
            </w:pPr>
            <w:r w:rsidRPr="00962CDE">
              <w:rPr>
                <w:rFonts w:asciiTheme="majorHAnsi" w:eastAsia="Calibri" w:hAnsiTheme="majorHAnsi" w:cstheme="majorHAnsi"/>
                <w:color w:val="000000" w:themeColor="text1"/>
                <w:lang w:val="pt-BR"/>
              </w:rPr>
              <w:tab/>
            </w:r>
            <w:r w:rsidRPr="00962CDE">
              <w:rPr>
                <w:rFonts w:asciiTheme="majorHAnsi" w:eastAsia="Calibri" w:hAnsiTheme="majorHAnsi" w:cstheme="majorHAnsi"/>
                <w:color w:val="000000" w:themeColor="text1"/>
                <w:lang w:val="pt-BR"/>
              </w:rPr>
              <w:tab/>
              <w:t>H</w:t>
            </w:r>
            <w:r w:rsidRPr="00962CDE">
              <w:rPr>
                <w:rFonts w:asciiTheme="majorHAnsi" w:eastAsia="Calibri" w:hAnsiTheme="majorHAnsi" w:cstheme="majorHAnsi"/>
                <w:color w:val="000000" w:themeColor="text1"/>
                <w:lang w:val="pt-BR"/>
              </w:rPr>
              <w:softHyphen/>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S + CO</w:t>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 xml:space="preserve"> → CH</w:t>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O + S + H</w:t>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 xml:space="preserve">O </w:t>
            </w:r>
          </w:p>
          <w:p w:rsidR="00BE1133" w:rsidRPr="00962CDE" w:rsidRDefault="00BE1133" w:rsidP="00153A76">
            <w:pPr>
              <w:spacing w:line="360" w:lineRule="auto"/>
              <w:contextualSpacing/>
              <w:jc w:val="both"/>
              <w:rPr>
                <w:rFonts w:asciiTheme="majorHAnsi" w:eastAsia="Calibri" w:hAnsiTheme="majorHAnsi" w:cstheme="majorHAnsi"/>
                <w:color w:val="000000" w:themeColor="text1"/>
                <w:lang w:val="pt-BR"/>
              </w:rPr>
            </w:pPr>
            <w:r w:rsidRPr="00962CDE">
              <w:rPr>
                <w:rFonts w:asciiTheme="majorHAnsi" w:eastAsia="Calibri" w:hAnsiTheme="majorHAnsi" w:cstheme="majorHAnsi"/>
                <w:color w:val="000000" w:themeColor="text1"/>
                <w:lang w:val="pt-BR"/>
              </w:rPr>
              <w:t>- Hai nhóm vi khuẩn trên đều sử dụng H</w:t>
            </w:r>
            <w:r w:rsidRPr="00962CDE">
              <w:rPr>
                <w:rFonts w:asciiTheme="majorHAnsi" w:eastAsia="Calibri" w:hAnsiTheme="majorHAnsi" w:cstheme="majorHAnsi"/>
                <w:color w:val="000000" w:themeColor="text1"/>
                <w:lang w:val="pt-BR"/>
              </w:rPr>
              <w:softHyphen/>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S làm chất cho e, tuy nhiên trong thực tế nên dùng vi khuẩn lưu huỳnh màu lục và màu tía để xử lí môi trường ô nhiễm H</w:t>
            </w:r>
            <w:r w:rsidRPr="00962CDE">
              <w:rPr>
                <w:rFonts w:asciiTheme="majorHAnsi" w:eastAsia="Calibri" w:hAnsiTheme="majorHAnsi" w:cstheme="majorHAnsi"/>
                <w:color w:val="000000" w:themeColor="text1"/>
                <w:lang w:val="pt-BR"/>
              </w:rPr>
              <w:softHyphen/>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S vì những vi khuẩn quang tổng hợp này tạo ra S tích lũy trong các hạt dự trữ trong tế bào, còn vi khuẩn hóa tổng hợp tạo ra S và H</w:t>
            </w:r>
            <w:r w:rsidRPr="00962CDE">
              <w:rPr>
                <w:rFonts w:asciiTheme="majorHAnsi" w:eastAsia="Calibri" w:hAnsiTheme="majorHAnsi" w:cstheme="majorHAnsi"/>
                <w:color w:val="000000" w:themeColor="text1"/>
                <w:lang w:val="pt-BR"/>
              </w:rPr>
              <w:softHyphen/>
            </w:r>
            <w:r w:rsidRPr="00962CDE">
              <w:rPr>
                <w:rFonts w:asciiTheme="majorHAnsi" w:eastAsia="Calibri" w:hAnsiTheme="majorHAnsi" w:cstheme="majorHAnsi"/>
                <w:color w:val="000000" w:themeColor="text1"/>
                <w:vertAlign w:val="subscript"/>
                <w:lang w:val="pt-BR"/>
              </w:rPr>
              <w:t>2</w:t>
            </w:r>
            <w:r w:rsidRPr="00962CDE">
              <w:rPr>
                <w:rFonts w:asciiTheme="majorHAnsi" w:eastAsia="Calibri" w:hAnsiTheme="majorHAnsi" w:cstheme="majorHAnsi"/>
                <w:color w:val="000000" w:themeColor="text1"/>
                <w:lang w:val="pt-BR"/>
              </w:rPr>
              <w:t>SO</w:t>
            </w:r>
            <w:r w:rsidRPr="00962CDE">
              <w:rPr>
                <w:rFonts w:asciiTheme="majorHAnsi" w:eastAsia="Calibri" w:hAnsiTheme="majorHAnsi" w:cstheme="majorHAnsi"/>
                <w:color w:val="000000" w:themeColor="text1"/>
                <w:vertAlign w:val="subscript"/>
                <w:lang w:val="pt-BR"/>
              </w:rPr>
              <w:t>4</w:t>
            </w:r>
            <w:r w:rsidRPr="00962CDE">
              <w:rPr>
                <w:rFonts w:asciiTheme="majorHAnsi" w:eastAsia="Calibri" w:hAnsiTheme="majorHAnsi" w:cstheme="majorHAnsi"/>
                <w:color w:val="000000" w:themeColor="text1"/>
                <w:lang w:val="pt-BR"/>
              </w:rPr>
              <w:t xml:space="preserve"> giải phóng ra môi trường.</w:t>
            </w:r>
          </w:p>
        </w:tc>
        <w:tc>
          <w:tcPr>
            <w:tcW w:w="992" w:type="dxa"/>
          </w:tcPr>
          <w:p w:rsidR="00BE1133" w:rsidRDefault="00BE1133" w:rsidP="00153A76">
            <w:pPr>
              <w:spacing w:line="360" w:lineRule="auto"/>
              <w:contextualSpacing/>
              <w:jc w:val="both"/>
              <w:rPr>
                <w:rFonts w:asciiTheme="majorHAnsi" w:eastAsia="Calibri" w:hAnsiTheme="majorHAnsi" w:cstheme="majorHAnsi"/>
                <w:color w:val="000000" w:themeColor="text1"/>
                <w:lang w:val="vi-VN"/>
              </w:rPr>
            </w:pPr>
          </w:p>
          <w:p w:rsidR="00BE1133" w:rsidRPr="00962CDE" w:rsidRDefault="00BE1133" w:rsidP="00153A76">
            <w:pPr>
              <w:spacing w:line="360" w:lineRule="auto"/>
              <w:contextualSpacing/>
              <w:jc w:val="both"/>
              <w:rPr>
                <w:rFonts w:asciiTheme="majorHAnsi" w:eastAsia="Calibri" w:hAnsiTheme="majorHAnsi" w:cstheme="majorHAnsi"/>
                <w:color w:val="000000" w:themeColor="text1"/>
              </w:rPr>
            </w:pPr>
            <w:r w:rsidRPr="00962CDE">
              <w:rPr>
                <w:rFonts w:asciiTheme="majorHAnsi" w:eastAsia="Calibri" w:hAnsiTheme="majorHAnsi" w:cstheme="majorHAnsi"/>
                <w:color w:val="000000" w:themeColor="text1"/>
              </w:rPr>
              <w:t>0,25</w:t>
            </w:r>
          </w:p>
          <w:p w:rsidR="00BE1133" w:rsidRPr="00962CDE" w:rsidRDefault="00BE1133" w:rsidP="00153A76">
            <w:pPr>
              <w:spacing w:line="360" w:lineRule="auto"/>
              <w:contextualSpacing/>
              <w:jc w:val="both"/>
              <w:rPr>
                <w:rFonts w:asciiTheme="majorHAnsi" w:eastAsia="Calibri" w:hAnsiTheme="majorHAnsi" w:cstheme="majorHAnsi"/>
                <w:color w:val="000000" w:themeColor="text1"/>
              </w:rPr>
            </w:pPr>
          </w:p>
          <w:p w:rsidR="00BE1133" w:rsidRPr="00962CDE" w:rsidRDefault="00BE1133" w:rsidP="00153A76">
            <w:pPr>
              <w:spacing w:line="360" w:lineRule="auto"/>
              <w:contextualSpacing/>
              <w:jc w:val="both"/>
              <w:rPr>
                <w:rFonts w:asciiTheme="majorHAnsi" w:eastAsia="Calibri" w:hAnsiTheme="majorHAnsi" w:cstheme="majorHAnsi"/>
                <w:color w:val="000000" w:themeColor="text1"/>
              </w:rPr>
            </w:pPr>
          </w:p>
          <w:p w:rsidR="00BE1133" w:rsidRPr="00962CDE" w:rsidRDefault="00BE1133" w:rsidP="00153A76">
            <w:pPr>
              <w:spacing w:line="360" w:lineRule="auto"/>
              <w:contextualSpacing/>
              <w:jc w:val="both"/>
              <w:rPr>
                <w:rFonts w:asciiTheme="majorHAnsi" w:eastAsia="Calibri" w:hAnsiTheme="majorHAnsi" w:cstheme="majorHAnsi"/>
                <w:color w:val="000000" w:themeColor="text1"/>
              </w:rPr>
            </w:pPr>
          </w:p>
          <w:p w:rsidR="00BE1133" w:rsidRPr="00962CDE" w:rsidRDefault="00BE1133" w:rsidP="00153A76">
            <w:pPr>
              <w:spacing w:line="360" w:lineRule="auto"/>
              <w:contextualSpacing/>
              <w:jc w:val="both"/>
              <w:rPr>
                <w:rFonts w:asciiTheme="majorHAnsi" w:eastAsia="Calibri" w:hAnsiTheme="majorHAnsi" w:cstheme="majorHAnsi"/>
                <w:color w:val="000000" w:themeColor="text1"/>
              </w:rPr>
            </w:pPr>
            <w:r w:rsidRPr="00962CDE">
              <w:rPr>
                <w:rFonts w:asciiTheme="majorHAnsi" w:eastAsia="Calibri" w:hAnsiTheme="majorHAnsi" w:cstheme="majorHAnsi"/>
                <w:color w:val="000000" w:themeColor="text1"/>
              </w:rPr>
              <w:t>0,25</w:t>
            </w:r>
          </w:p>
          <w:p w:rsidR="00BE1133" w:rsidRPr="00962CDE" w:rsidRDefault="00BE1133" w:rsidP="00153A76">
            <w:pPr>
              <w:spacing w:line="360" w:lineRule="auto"/>
              <w:contextualSpacing/>
              <w:jc w:val="both"/>
              <w:rPr>
                <w:rFonts w:asciiTheme="majorHAnsi" w:eastAsia="Calibri" w:hAnsiTheme="majorHAnsi" w:cstheme="majorHAnsi"/>
                <w:color w:val="000000" w:themeColor="text1"/>
              </w:rPr>
            </w:pPr>
          </w:p>
          <w:p w:rsidR="00BE1133" w:rsidRPr="00962CDE" w:rsidRDefault="00BE1133" w:rsidP="00153A76">
            <w:pPr>
              <w:spacing w:line="360" w:lineRule="auto"/>
              <w:contextualSpacing/>
              <w:jc w:val="both"/>
              <w:rPr>
                <w:rFonts w:asciiTheme="majorHAnsi" w:eastAsia="Calibri" w:hAnsiTheme="majorHAnsi" w:cstheme="majorHAnsi"/>
                <w:color w:val="000000" w:themeColor="text1"/>
              </w:rPr>
            </w:pPr>
          </w:p>
          <w:p w:rsidR="00BE1133" w:rsidRPr="00962CDE" w:rsidRDefault="00BE1133" w:rsidP="00153A76">
            <w:pPr>
              <w:spacing w:line="360" w:lineRule="auto"/>
              <w:contextualSpacing/>
              <w:jc w:val="both"/>
              <w:rPr>
                <w:rFonts w:asciiTheme="majorHAnsi" w:eastAsia="Calibri" w:hAnsiTheme="majorHAnsi" w:cstheme="majorHAnsi"/>
                <w:color w:val="000000" w:themeColor="text1"/>
              </w:rPr>
            </w:pPr>
            <w:r w:rsidRPr="00962CDE">
              <w:rPr>
                <w:rFonts w:asciiTheme="majorHAnsi" w:eastAsia="Calibri" w:hAnsiTheme="majorHAnsi" w:cstheme="majorHAnsi"/>
                <w:color w:val="000000" w:themeColor="text1"/>
              </w:rPr>
              <w:t>0,5</w:t>
            </w:r>
          </w:p>
          <w:p w:rsidR="00BE1133" w:rsidRPr="00962CDE" w:rsidRDefault="00BE1133" w:rsidP="00153A76">
            <w:pPr>
              <w:spacing w:line="360" w:lineRule="auto"/>
              <w:contextualSpacing/>
              <w:jc w:val="both"/>
              <w:rPr>
                <w:rFonts w:asciiTheme="majorHAnsi" w:eastAsia="Calibri" w:hAnsiTheme="majorHAnsi" w:cstheme="majorHAnsi"/>
                <w:color w:val="000000" w:themeColor="text1"/>
              </w:rPr>
            </w:pPr>
          </w:p>
          <w:p w:rsidR="00BE1133" w:rsidRPr="00962CDE" w:rsidRDefault="00BE1133" w:rsidP="00153A76">
            <w:pPr>
              <w:spacing w:line="360" w:lineRule="auto"/>
              <w:contextualSpacing/>
              <w:jc w:val="both"/>
              <w:rPr>
                <w:rFonts w:asciiTheme="majorHAnsi" w:eastAsia="Calibri" w:hAnsiTheme="majorHAnsi" w:cstheme="majorHAnsi"/>
                <w:color w:val="000000" w:themeColor="text1"/>
              </w:rPr>
            </w:pPr>
          </w:p>
        </w:tc>
      </w:tr>
    </w:tbl>
    <w:p w:rsidR="001012C2" w:rsidRPr="00070AB4" w:rsidRDefault="001012C2" w:rsidP="00153A76">
      <w:pPr>
        <w:spacing w:line="360" w:lineRule="auto"/>
        <w:rPr>
          <w:rFonts w:asciiTheme="majorHAnsi" w:hAnsiTheme="majorHAnsi" w:cstheme="majorHAnsi"/>
          <w:b/>
          <w:lang w:val="vi-VN"/>
        </w:rPr>
      </w:pPr>
      <w:r w:rsidRPr="00070AB4">
        <w:rPr>
          <w:rFonts w:asciiTheme="majorHAnsi" w:hAnsiTheme="majorHAnsi" w:cstheme="majorHAnsi"/>
          <w:b/>
          <w:lang w:val="vi-VN"/>
        </w:rPr>
        <w:lastRenderedPageBreak/>
        <w:t xml:space="preserve">Câu 8 </w:t>
      </w:r>
      <w:r w:rsidRPr="00070AB4">
        <w:rPr>
          <w:rFonts w:asciiTheme="majorHAnsi" w:hAnsiTheme="majorHAnsi" w:cstheme="majorHAnsi"/>
          <w:b/>
          <w:lang w:val="sv-SE"/>
        </w:rPr>
        <w:t>(2 điểm)</w:t>
      </w:r>
      <w:r w:rsidRPr="00070AB4">
        <w:rPr>
          <w:rFonts w:asciiTheme="majorHAnsi" w:hAnsiTheme="majorHAnsi" w:cstheme="majorHAnsi"/>
          <w:b/>
          <w:lang w:val="vi-VN"/>
        </w:rPr>
        <w:t xml:space="preserve">: </w:t>
      </w:r>
    </w:p>
    <w:tbl>
      <w:tblPr>
        <w:tblStyle w:val="TableGrid"/>
        <w:tblW w:w="0" w:type="auto"/>
        <w:tblLook w:val="04A0"/>
      </w:tblPr>
      <w:tblGrid>
        <w:gridCol w:w="9039"/>
        <w:gridCol w:w="992"/>
      </w:tblGrid>
      <w:tr w:rsidR="00BE1133" w:rsidRPr="00070AB4" w:rsidTr="00BE1133">
        <w:tc>
          <w:tcPr>
            <w:tcW w:w="9039" w:type="dxa"/>
            <w:vAlign w:val="center"/>
          </w:tcPr>
          <w:p w:rsidR="00BE1133" w:rsidRPr="0071181D" w:rsidRDefault="00BE1133" w:rsidP="00153A76">
            <w:pPr>
              <w:spacing w:line="360" w:lineRule="auto"/>
              <w:jc w:val="center"/>
              <w:rPr>
                <w:rFonts w:asciiTheme="majorHAnsi" w:hAnsiTheme="majorHAnsi" w:cstheme="majorHAnsi"/>
                <w:color w:val="000000" w:themeColor="text1"/>
                <w:shd w:val="clear" w:color="auto" w:fill="FFFFFF"/>
                <w:lang w:val="vi-VN"/>
              </w:rPr>
            </w:pPr>
            <w:r>
              <w:rPr>
                <w:rFonts w:asciiTheme="majorHAnsi" w:hAnsiTheme="majorHAnsi" w:cstheme="majorHAnsi"/>
                <w:color w:val="000000" w:themeColor="text1"/>
                <w:shd w:val="clear" w:color="auto" w:fill="FFFFFF"/>
                <w:lang w:val="vi-VN"/>
              </w:rPr>
              <w:t>Nội dung</w:t>
            </w:r>
          </w:p>
        </w:tc>
        <w:tc>
          <w:tcPr>
            <w:tcW w:w="992" w:type="dxa"/>
            <w:vAlign w:val="center"/>
          </w:tcPr>
          <w:p w:rsidR="00BE1133" w:rsidRPr="0071181D" w:rsidRDefault="00BE1133" w:rsidP="00153A76">
            <w:pPr>
              <w:spacing w:line="360" w:lineRule="auto"/>
              <w:jc w:val="center"/>
              <w:rPr>
                <w:rFonts w:asciiTheme="majorHAnsi" w:eastAsia="Calibri" w:hAnsiTheme="majorHAnsi" w:cstheme="majorHAnsi"/>
                <w:color w:val="000000" w:themeColor="text1"/>
                <w:lang w:val="vi-VN"/>
              </w:rPr>
            </w:pPr>
            <w:r>
              <w:rPr>
                <w:rFonts w:asciiTheme="majorHAnsi" w:eastAsia="Calibri" w:hAnsiTheme="majorHAnsi" w:cstheme="majorHAnsi"/>
                <w:color w:val="000000" w:themeColor="text1"/>
                <w:lang w:val="vi-VN"/>
              </w:rPr>
              <w:t>Điểm</w:t>
            </w:r>
          </w:p>
        </w:tc>
      </w:tr>
      <w:tr w:rsidR="00BE1133" w:rsidRPr="00070AB4" w:rsidTr="00BE1133">
        <w:tc>
          <w:tcPr>
            <w:tcW w:w="9039" w:type="dxa"/>
          </w:tcPr>
          <w:p w:rsidR="00BE1133" w:rsidRDefault="00BE1133" w:rsidP="00153A76">
            <w:pPr>
              <w:spacing w:line="360" w:lineRule="auto"/>
              <w:rPr>
                <w:rFonts w:asciiTheme="majorHAnsi" w:hAnsiTheme="majorHAnsi" w:cstheme="majorHAnsi"/>
                <w:lang w:val="vi-VN" w:eastAsia="vi-VN"/>
              </w:rPr>
            </w:pPr>
            <w:r>
              <w:rPr>
                <w:rFonts w:asciiTheme="majorHAnsi" w:hAnsiTheme="majorHAnsi" w:cstheme="majorHAnsi"/>
                <w:lang w:val="vi-VN" w:eastAsia="vi-VN"/>
              </w:rPr>
              <w:t>1.</w:t>
            </w:r>
          </w:p>
          <w:p w:rsidR="00BE1133" w:rsidRPr="00070AB4" w:rsidRDefault="00BE1133" w:rsidP="00153A76">
            <w:pPr>
              <w:spacing w:line="360" w:lineRule="auto"/>
              <w:rPr>
                <w:rFonts w:asciiTheme="majorHAnsi" w:hAnsiTheme="majorHAnsi" w:cstheme="majorHAnsi"/>
                <w:lang w:val="vi-VN" w:eastAsia="vi-VN"/>
              </w:rPr>
            </w:pPr>
            <w:r w:rsidRPr="00070AB4">
              <w:rPr>
                <w:rFonts w:asciiTheme="majorHAnsi" w:hAnsiTheme="majorHAnsi" w:cstheme="majorHAnsi"/>
                <w:lang w:val="nl-NL" w:eastAsia="vi-VN"/>
              </w:rPr>
              <w:t xml:space="preserve">a. pH giảm do lượng axit được vi sinh vật tạo ra nhiều và giải phóng vào môi trường. </w:t>
            </w:r>
          </w:p>
          <w:p w:rsidR="00BE1133" w:rsidRPr="00070AB4" w:rsidRDefault="00BE1133" w:rsidP="00153A76">
            <w:pPr>
              <w:spacing w:line="360" w:lineRule="auto"/>
              <w:rPr>
                <w:rFonts w:asciiTheme="majorHAnsi" w:hAnsiTheme="majorHAnsi" w:cstheme="majorHAnsi"/>
                <w:lang w:val="vi-VN" w:eastAsia="vi-VN"/>
              </w:rPr>
            </w:pPr>
            <w:r w:rsidRPr="00070AB4">
              <w:rPr>
                <w:rFonts w:asciiTheme="majorHAnsi" w:hAnsiTheme="majorHAnsi" w:cstheme="majorHAnsi"/>
                <w:lang w:val="nl-NL" w:eastAsia="vi-VN"/>
              </w:rPr>
              <w:t>Axit hữu cơ có thể sản xuất từ ​​hô hấp của vi khuẩn lactic, nấm men và nấm sợi</w:t>
            </w:r>
            <w:r w:rsidRPr="00070AB4">
              <w:rPr>
                <w:rFonts w:asciiTheme="majorHAnsi" w:hAnsiTheme="majorHAnsi" w:cstheme="majorHAnsi"/>
                <w:lang w:val="nl-NL"/>
              </w:rPr>
              <w:t xml:space="preserve">: axit lactic và các axit hữu cơ như axit piruvic, các axit hữu cơ trong chu trình Creps... </w:t>
            </w:r>
          </w:p>
        </w:tc>
        <w:tc>
          <w:tcPr>
            <w:tcW w:w="992" w:type="dxa"/>
          </w:tcPr>
          <w:p w:rsidR="00BE1133" w:rsidRDefault="00BE1133" w:rsidP="00153A76">
            <w:pPr>
              <w:spacing w:line="360" w:lineRule="auto"/>
              <w:rPr>
                <w:rFonts w:asciiTheme="majorHAnsi" w:hAnsiTheme="majorHAnsi" w:cstheme="majorHAnsi"/>
                <w:color w:val="000000"/>
                <w:lang w:val="vi-VN"/>
              </w:rPr>
            </w:pPr>
          </w:p>
          <w:p w:rsidR="00BE1133" w:rsidRPr="00070AB4" w:rsidRDefault="00BE1133" w:rsidP="00153A76">
            <w:pPr>
              <w:spacing w:line="360" w:lineRule="auto"/>
              <w:rPr>
                <w:rFonts w:asciiTheme="majorHAnsi" w:hAnsiTheme="majorHAnsi" w:cstheme="majorHAnsi"/>
                <w:color w:val="000000"/>
                <w:lang w:val="vi-VN"/>
              </w:rPr>
            </w:pPr>
            <w:r w:rsidRPr="00070AB4">
              <w:rPr>
                <w:rFonts w:asciiTheme="majorHAnsi" w:hAnsiTheme="majorHAnsi" w:cstheme="majorHAnsi"/>
                <w:color w:val="000000"/>
              </w:rPr>
              <w:t>0,25</w:t>
            </w:r>
          </w:p>
          <w:p w:rsidR="00BE1133" w:rsidRDefault="00BE1133" w:rsidP="00153A76">
            <w:pPr>
              <w:spacing w:line="360" w:lineRule="auto"/>
              <w:rPr>
                <w:rFonts w:asciiTheme="majorHAnsi" w:hAnsiTheme="majorHAnsi" w:cstheme="majorHAnsi"/>
                <w:color w:val="000000"/>
                <w:lang w:val="vi-VN"/>
              </w:rPr>
            </w:pPr>
          </w:p>
          <w:p w:rsidR="00BE1133" w:rsidRPr="00070AB4" w:rsidRDefault="00BE1133" w:rsidP="00153A76">
            <w:pPr>
              <w:spacing w:line="360" w:lineRule="auto"/>
              <w:rPr>
                <w:rFonts w:asciiTheme="majorHAnsi" w:hAnsiTheme="majorHAnsi" w:cstheme="majorHAnsi"/>
                <w:lang w:val="vi-VN" w:eastAsia="vi-VN"/>
              </w:rPr>
            </w:pPr>
            <w:r w:rsidRPr="00070AB4">
              <w:rPr>
                <w:rFonts w:asciiTheme="majorHAnsi" w:hAnsiTheme="majorHAnsi" w:cstheme="majorHAnsi"/>
                <w:color w:val="000000"/>
              </w:rPr>
              <w:t>0,25</w:t>
            </w:r>
          </w:p>
        </w:tc>
      </w:tr>
      <w:tr w:rsidR="00BE1133" w:rsidRPr="00070AB4" w:rsidTr="00BE1133">
        <w:tc>
          <w:tcPr>
            <w:tcW w:w="9039" w:type="dxa"/>
          </w:tcPr>
          <w:p w:rsidR="00BE1133" w:rsidRPr="00070AB4" w:rsidRDefault="00BE1133" w:rsidP="00153A76">
            <w:pPr>
              <w:spacing w:line="360" w:lineRule="auto"/>
              <w:rPr>
                <w:rFonts w:asciiTheme="majorHAnsi" w:hAnsiTheme="majorHAnsi" w:cstheme="majorHAnsi"/>
                <w:lang w:val="vi-VN" w:eastAsia="vi-VN"/>
              </w:rPr>
            </w:pPr>
            <w:r w:rsidRPr="00070AB4">
              <w:rPr>
                <w:rFonts w:asciiTheme="majorHAnsi" w:hAnsiTheme="majorHAnsi" w:cstheme="majorHAnsi"/>
                <w:lang w:val="nl-NL" w:eastAsia="vi-VN"/>
              </w:rPr>
              <w:t xml:space="preserve">b. Môi trường có pH tối ưu từ 4 đến 4,5 cho sự phát triển của nấm men. </w:t>
            </w:r>
          </w:p>
        </w:tc>
        <w:tc>
          <w:tcPr>
            <w:tcW w:w="992" w:type="dxa"/>
          </w:tcPr>
          <w:p w:rsidR="00BE1133" w:rsidRPr="00070AB4" w:rsidRDefault="00BE1133" w:rsidP="00153A76">
            <w:pPr>
              <w:spacing w:line="360" w:lineRule="auto"/>
              <w:rPr>
                <w:rFonts w:asciiTheme="majorHAnsi" w:hAnsiTheme="majorHAnsi" w:cstheme="majorHAnsi"/>
                <w:lang w:val="vi-VN" w:eastAsia="vi-VN"/>
              </w:rPr>
            </w:pPr>
            <w:r w:rsidRPr="00070AB4">
              <w:rPr>
                <w:rFonts w:asciiTheme="majorHAnsi" w:hAnsiTheme="majorHAnsi" w:cstheme="majorHAnsi"/>
                <w:color w:val="000000"/>
              </w:rPr>
              <w:t>0,25</w:t>
            </w:r>
          </w:p>
        </w:tc>
      </w:tr>
      <w:tr w:rsidR="00BE1133" w:rsidRPr="00070AB4" w:rsidTr="00BE1133">
        <w:tc>
          <w:tcPr>
            <w:tcW w:w="9039" w:type="dxa"/>
          </w:tcPr>
          <w:p w:rsidR="00BE1133" w:rsidRPr="00070AB4" w:rsidRDefault="00BE1133" w:rsidP="00153A76">
            <w:pPr>
              <w:spacing w:line="360" w:lineRule="auto"/>
              <w:ind w:right="33"/>
              <w:rPr>
                <w:rFonts w:asciiTheme="majorHAnsi" w:hAnsiTheme="majorHAnsi" w:cstheme="majorHAnsi"/>
                <w:lang w:val="vi-VN" w:eastAsia="vi-VN"/>
              </w:rPr>
            </w:pPr>
            <w:r w:rsidRPr="00070AB4">
              <w:rPr>
                <w:rFonts w:asciiTheme="majorHAnsi" w:hAnsiTheme="majorHAnsi" w:cstheme="majorHAnsi"/>
                <w:lang w:val="nl-NL" w:eastAsia="vi-VN"/>
              </w:rPr>
              <w:t xml:space="preserve">c. Một số nấm sợi được tìm thấy trong rau cải lên men ở giai đoạn cuối do chúng có khả năng chịu đựng cao với môi trường pH thấp. </w:t>
            </w:r>
          </w:p>
        </w:tc>
        <w:tc>
          <w:tcPr>
            <w:tcW w:w="992" w:type="dxa"/>
          </w:tcPr>
          <w:p w:rsidR="00BE1133" w:rsidRPr="00070AB4" w:rsidRDefault="00BE1133" w:rsidP="00153A76">
            <w:pPr>
              <w:spacing w:line="360" w:lineRule="auto"/>
              <w:rPr>
                <w:rFonts w:asciiTheme="majorHAnsi" w:hAnsiTheme="majorHAnsi" w:cstheme="majorHAnsi"/>
                <w:lang w:val="vi-VN" w:eastAsia="vi-VN"/>
              </w:rPr>
            </w:pPr>
            <w:r w:rsidRPr="00070AB4">
              <w:rPr>
                <w:rFonts w:asciiTheme="majorHAnsi" w:hAnsiTheme="majorHAnsi" w:cstheme="majorHAnsi"/>
                <w:color w:val="000000"/>
              </w:rPr>
              <w:t>0,25</w:t>
            </w:r>
          </w:p>
        </w:tc>
      </w:tr>
      <w:tr w:rsidR="00BE1133" w:rsidRPr="003C13AA" w:rsidTr="00BE1133">
        <w:tc>
          <w:tcPr>
            <w:tcW w:w="9039" w:type="dxa"/>
          </w:tcPr>
          <w:p w:rsidR="00BE1133" w:rsidRPr="003C13AA" w:rsidRDefault="00BE1133" w:rsidP="00153A76">
            <w:pPr>
              <w:autoSpaceDE w:val="0"/>
              <w:autoSpaceDN w:val="0"/>
              <w:adjustRightInd w:val="0"/>
              <w:spacing w:line="360" w:lineRule="auto"/>
              <w:rPr>
                <w:rFonts w:asciiTheme="majorHAnsi" w:hAnsiTheme="majorHAnsi" w:cstheme="majorHAnsi"/>
                <w:iCs/>
                <w:lang w:val="pt-BR"/>
              </w:rPr>
            </w:pPr>
            <w:r>
              <w:rPr>
                <w:rFonts w:asciiTheme="majorHAnsi" w:hAnsiTheme="majorHAnsi" w:cstheme="majorHAnsi"/>
                <w:iCs/>
                <w:lang w:val="vi-VN"/>
              </w:rPr>
              <w:t xml:space="preserve">2. </w:t>
            </w:r>
            <w:r w:rsidRPr="003C13AA">
              <w:rPr>
                <w:rFonts w:asciiTheme="majorHAnsi" w:hAnsiTheme="majorHAnsi" w:cstheme="majorHAnsi"/>
                <w:iCs/>
                <w:lang w:val="pt-BR"/>
              </w:rPr>
              <w:t xml:space="preserve">Hộp có vòng vô khuẩn là hộp cấy </w:t>
            </w:r>
            <w:r w:rsidRPr="003C13AA">
              <w:rPr>
                <w:rFonts w:asciiTheme="majorHAnsi" w:hAnsiTheme="majorHAnsi" w:cstheme="majorHAnsi"/>
                <w:bCs/>
                <w:lang w:val="pt-BR"/>
              </w:rPr>
              <w:t>Phế cầu khuẩn</w:t>
            </w:r>
            <w:r w:rsidRPr="003C13AA">
              <w:rPr>
                <w:rFonts w:asciiTheme="majorHAnsi" w:hAnsiTheme="majorHAnsi" w:cstheme="majorHAnsi"/>
                <w:lang w:val="pt-BR"/>
              </w:rPr>
              <w:t xml:space="preserve"> (</w:t>
            </w:r>
            <w:r w:rsidRPr="003C13AA">
              <w:rPr>
                <w:rFonts w:asciiTheme="majorHAnsi" w:hAnsiTheme="majorHAnsi" w:cstheme="majorHAnsi"/>
                <w:bCs/>
                <w:i/>
                <w:iCs/>
                <w:lang w:val="pt-BR"/>
              </w:rPr>
              <w:t>Streptococcus pneumoniae</w:t>
            </w:r>
            <w:r w:rsidRPr="003C13AA">
              <w:rPr>
                <w:rFonts w:asciiTheme="majorHAnsi" w:hAnsiTheme="majorHAnsi" w:cstheme="majorHAnsi"/>
                <w:lang w:val="pt-BR"/>
              </w:rPr>
              <w:t>).</w:t>
            </w:r>
          </w:p>
          <w:p w:rsidR="00BE1133" w:rsidRPr="003C13AA" w:rsidRDefault="00BE1133" w:rsidP="00153A76">
            <w:pPr>
              <w:autoSpaceDE w:val="0"/>
              <w:autoSpaceDN w:val="0"/>
              <w:adjustRightInd w:val="0"/>
              <w:spacing w:line="360" w:lineRule="auto"/>
              <w:rPr>
                <w:rFonts w:asciiTheme="majorHAnsi" w:hAnsiTheme="majorHAnsi" w:cstheme="majorHAnsi"/>
                <w:iCs/>
                <w:lang w:val="pt-BR"/>
              </w:rPr>
            </w:pPr>
            <w:r w:rsidRPr="003C13AA">
              <w:rPr>
                <w:rFonts w:asciiTheme="majorHAnsi" w:hAnsiTheme="majorHAnsi" w:cstheme="majorHAnsi"/>
                <w:iCs/>
                <w:lang w:val="pt-BR"/>
              </w:rPr>
              <w:t>Giải thích:</w:t>
            </w:r>
          </w:p>
          <w:p w:rsidR="00BE1133" w:rsidRPr="003C13AA" w:rsidRDefault="00BE1133" w:rsidP="00153A76">
            <w:pPr>
              <w:autoSpaceDE w:val="0"/>
              <w:autoSpaceDN w:val="0"/>
              <w:adjustRightInd w:val="0"/>
              <w:spacing w:line="360" w:lineRule="auto"/>
              <w:rPr>
                <w:rFonts w:asciiTheme="majorHAnsi" w:hAnsiTheme="majorHAnsi" w:cstheme="majorHAnsi"/>
                <w:iCs/>
                <w:lang w:val="pt-BR"/>
              </w:rPr>
            </w:pPr>
            <w:r w:rsidRPr="003C13AA">
              <w:rPr>
                <w:rFonts w:asciiTheme="majorHAnsi" w:hAnsiTheme="majorHAnsi" w:cstheme="majorHAnsi"/>
                <w:iCs/>
                <w:lang w:val="pt-BR"/>
              </w:rPr>
              <w:t xml:space="preserve">- </w:t>
            </w:r>
            <w:r w:rsidRPr="003C13AA">
              <w:rPr>
                <w:rFonts w:asciiTheme="majorHAnsi" w:hAnsiTheme="majorHAnsi" w:cstheme="majorHAnsi"/>
                <w:bCs/>
                <w:lang w:val="pt-BR"/>
              </w:rPr>
              <w:t>Phế cầu khuẩn</w:t>
            </w:r>
            <w:r w:rsidRPr="003C13AA">
              <w:rPr>
                <w:rFonts w:asciiTheme="majorHAnsi" w:hAnsiTheme="majorHAnsi" w:cstheme="majorHAnsi"/>
                <w:lang w:val="pt-BR"/>
              </w:rPr>
              <w:t xml:space="preserve"> (</w:t>
            </w:r>
            <w:r w:rsidRPr="003C13AA">
              <w:rPr>
                <w:rFonts w:asciiTheme="majorHAnsi" w:hAnsiTheme="majorHAnsi" w:cstheme="majorHAnsi"/>
                <w:bCs/>
                <w:i/>
                <w:iCs/>
                <w:lang w:val="pt-BR"/>
              </w:rPr>
              <w:t>Streptococcus pneumoniae</w:t>
            </w:r>
            <w:r w:rsidRPr="003C13AA">
              <w:rPr>
                <w:rFonts w:asciiTheme="majorHAnsi" w:hAnsiTheme="majorHAnsi" w:cstheme="majorHAnsi"/>
                <w:lang w:val="pt-BR"/>
              </w:rPr>
              <w:t>)</w:t>
            </w:r>
            <w:r w:rsidRPr="003C13AA">
              <w:rPr>
                <w:rFonts w:asciiTheme="majorHAnsi" w:hAnsiTheme="majorHAnsi" w:cstheme="majorHAnsi"/>
                <w:iCs/>
                <w:lang w:val="pt-BR"/>
              </w:rPr>
              <w:t>là vi khuẩn G+, có thành murein dày</w:t>
            </w:r>
            <w:r>
              <w:rPr>
                <w:rFonts w:asciiTheme="majorHAnsi" w:hAnsiTheme="majorHAnsi" w:cstheme="majorHAnsi"/>
              </w:rPr>
              <w:sym w:font="Symbol" w:char="F0AE"/>
            </w:r>
            <w:r>
              <w:rPr>
                <w:rFonts w:asciiTheme="majorHAnsi" w:hAnsiTheme="majorHAnsi" w:cstheme="majorHAnsi"/>
                <w:lang w:val="vi-VN"/>
              </w:rPr>
              <w:t xml:space="preserve"> </w:t>
            </w:r>
            <w:r w:rsidRPr="003C13AA">
              <w:rPr>
                <w:rFonts w:asciiTheme="majorHAnsi" w:hAnsiTheme="majorHAnsi" w:cstheme="majorHAnsi"/>
                <w:iCs/>
                <w:lang w:val="pt-BR"/>
              </w:rPr>
              <w:t>chịu tác động của kháng sinh penixilin.</w:t>
            </w:r>
          </w:p>
          <w:p w:rsidR="00BE1133" w:rsidRPr="003C13AA" w:rsidRDefault="00BE1133" w:rsidP="00153A76">
            <w:pPr>
              <w:spacing w:line="360" w:lineRule="auto"/>
              <w:jc w:val="both"/>
              <w:rPr>
                <w:rFonts w:asciiTheme="majorHAnsi" w:hAnsiTheme="majorHAnsi" w:cstheme="majorHAnsi"/>
                <w:iCs/>
                <w:lang w:val="pt-BR"/>
              </w:rPr>
            </w:pPr>
            <w:r w:rsidRPr="003C13AA">
              <w:rPr>
                <w:rFonts w:asciiTheme="majorHAnsi" w:hAnsiTheme="majorHAnsi" w:cstheme="majorHAnsi"/>
                <w:iCs/>
                <w:lang w:val="pt-BR"/>
              </w:rPr>
              <w:t>- Penixilin là thuốc kháng sinh có tác</w:t>
            </w:r>
            <w:r w:rsidRPr="003C13AA">
              <w:rPr>
                <w:rFonts w:asciiTheme="majorHAnsi" w:hAnsiTheme="majorHAnsi" w:cstheme="majorHAnsi"/>
                <w:lang w:val="pt-BR"/>
              </w:rPr>
              <w:t xml:space="preserve"> động vào sự hình thành mạch peptit ngắn (vòng β-lactam khống chế tiểu phần nhỏ của Ri ngăn cản quá trình hình thành mạch peptit. Không làm mất thành cũ chỉ kìm hãm sự hình thành màng mới </w:t>
            </w:r>
            <w:r>
              <w:rPr>
                <w:rFonts w:asciiTheme="majorHAnsi" w:hAnsiTheme="majorHAnsi" w:cstheme="majorHAnsi"/>
              </w:rPr>
              <w:sym w:font="Symbol" w:char="F0AE"/>
            </w:r>
            <w:r>
              <w:rPr>
                <w:rFonts w:asciiTheme="majorHAnsi" w:hAnsiTheme="majorHAnsi" w:cstheme="majorHAnsi"/>
                <w:lang w:val="vi-VN"/>
              </w:rPr>
              <w:t xml:space="preserve"> </w:t>
            </w:r>
            <w:r w:rsidRPr="003C13AA">
              <w:rPr>
                <w:rFonts w:asciiTheme="majorHAnsi" w:hAnsiTheme="majorHAnsi" w:cstheme="majorHAnsi"/>
                <w:lang w:val="pt-BR"/>
              </w:rPr>
              <w:t>có tác động trên VK G+.</w:t>
            </w:r>
          </w:p>
          <w:p w:rsidR="00BE1133" w:rsidRPr="003C13AA" w:rsidRDefault="00BE1133" w:rsidP="00153A76">
            <w:pPr>
              <w:autoSpaceDE w:val="0"/>
              <w:autoSpaceDN w:val="0"/>
              <w:adjustRightInd w:val="0"/>
              <w:spacing w:line="360" w:lineRule="auto"/>
              <w:rPr>
                <w:rFonts w:asciiTheme="majorHAnsi" w:hAnsiTheme="majorHAnsi" w:cstheme="majorHAnsi"/>
                <w:iCs/>
                <w:lang w:val="pt-BR"/>
              </w:rPr>
            </w:pPr>
            <w:r w:rsidRPr="003C13AA">
              <w:rPr>
                <w:rFonts w:asciiTheme="majorHAnsi" w:hAnsiTheme="majorHAnsi" w:cstheme="majorHAnsi"/>
                <w:iCs/>
                <w:lang w:val="pt-BR"/>
              </w:rPr>
              <w:t xml:space="preserve">- </w:t>
            </w:r>
            <w:r w:rsidRPr="003C13AA">
              <w:rPr>
                <w:rFonts w:asciiTheme="majorHAnsi" w:hAnsiTheme="majorHAnsi" w:cstheme="majorHAnsi"/>
                <w:lang w:val="pt-BR"/>
              </w:rPr>
              <w:t>Mycoplasma: Không thành tế bào, chỉ có màng sinh chất giống VK nhưng có sterols trong axit béo của MSC nên hầu như bền vững dưới tác động của áp suất thẩm thấu. Không mẫn cảm với penicilin, lizozim và các kháng sinh ức chế tổng hợp thành tế bào khác</w:t>
            </w:r>
            <w:r>
              <w:rPr>
                <w:rFonts w:asciiTheme="majorHAnsi" w:hAnsiTheme="majorHAnsi" w:cstheme="majorHAnsi"/>
              </w:rPr>
              <w:sym w:font="Symbol" w:char="F0AE"/>
            </w:r>
            <w:r>
              <w:rPr>
                <w:rFonts w:asciiTheme="majorHAnsi" w:hAnsiTheme="majorHAnsi" w:cstheme="majorHAnsi"/>
                <w:lang w:val="vi-VN"/>
              </w:rPr>
              <w:t xml:space="preserve"> </w:t>
            </w:r>
            <w:r w:rsidRPr="003C13AA">
              <w:rPr>
                <w:rFonts w:asciiTheme="majorHAnsi" w:hAnsiTheme="majorHAnsi" w:cstheme="majorHAnsi"/>
                <w:lang w:val="pt-BR"/>
              </w:rPr>
              <w:t>không bị tiêu diệt</w:t>
            </w:r>
            <w:r>
              <w:rPr>
                <w:rFonts w:asciiTheme="majorHAnsi" w:hAnsiTheme="majorHAnsi" w:cstheme="majorHAnsi"/>
              </w:rPr>
              <w:sym w:font="Symbol" w:char="F0AE"/>
            </w:r>
            <w:r>
              <w:rPr>
                <w:rFonts w:asciiTheme="majorHAnsi" w:hAnsiTheme="majorHAnsi" w:cstheme="majorHAnsi"/>
                <w:lang w:val="vi-VN"/>
              </w:rPr>
              <w:t xml:space="preserve"> </w:t>
            </w:r>
            <w:r w:rsidRPr="003C13AA">
              <w:rPr>
                <w:rFonts w:asciiTheme="majorHAnsi" w:hAnsiTheme="majorHAnsi" w:cstheme="majorHAnsi"/>
                <w:lang w:val="pt-BR"/>
              </w:rPr>
              <w:t>không tạo vòng vô khuẩn.</w:t>
            </w:r>
          </w:p>
        </w:tc>
        <w:tc>
          <w:tcPr>
            <w:tcW w:w="992" w:type="dxa"/>
          </w:tcPr>
          <w:p w:rsidR="00BE1133" w:rsidRDefault="00BE1133" w:rsidP="00153A76">
            <w:pPr>
              <w:autoSpaceDE w:val="0"/>
              <w:autoSpaceDN w:val="0"/>
              <w:adjustRightInd w:val="0"/>
              <w:spacing w:line="360" w:lineRule="auto"/>
              <w:rPr>
                <w:rFonts w:asciiTheme="majorHAnsi" w:hAnsiTheme="majorHAnsi" w:cstheme="majorHAnsi"/>
                <w:color w:val="000000"/>
                <w:lang w:val="vi-VN"/>
              </w:rPr>
            </w:pPr>
            <w:r w:rsidRPr="00070AB4">
              <w:rPr>
                <w:rFonts w:asciiTheme="majorHAnsi" w:hAnsiTheme="majorHAnsi" w:cstheme="majorHAnsi"/>
                <w:color w:val="000000"/>
              </w:rPr>
              <w:t>0,25</w:t>
            </w:r>
          </w:p>
          <w:p w:rsidR="00BE1133" w:rsidRDefault="00BE1133" w:rsidP="00153A76">
            <w:pPr>
              <w:autoSpaceDE w:val="0"/>
              <w:autoSpaceDN w:val="0"/>
              <w:adjustRightInd w:val="0"/>
              <w:spacing w:line="360" w:lineRule="auto"/>
              <w:rPr>
                <w:rFonts w:asciiTheme="majorHAnsi" w:hAnsiTheme="majorHAnsi" w:cstheme="majorHAnsi"/>
                <w:color w:val="000000"/>
                <w:lang w:val="vi-VN"/>
              </w:rPr>
            </w:pPr>
          </w:p>
          <w:p w:rsidR="00BE1133" w:rsidRDefault="00BE1133" w:rsidP="00153A76">
            <w:pPr>
              <w:autoSpaceDE w:val="0"/>
              <w:autoSpaceDN w:val="0"/>
              <w:adjustRightInd w:val="0"/>
              <w:spacing w:line="360" w:lineRule="auto"/>
              <w:rPr>
                <w:rFonts w:asciiTheme="majorHAnsi" w:hAnsiTheme="majorHAnsi" w:cstheme="majorHAnsi"/>
                <w:color w:val="000000"/>
                <w:lang w:val="vi-VN"/>
              </w:rPr>
            </w:pPr>
            <w:r w:rsidRPr="00070AB4">
              <w:rPr>
                <w:rFonts w:asciiTheme="majorHAnsi" w:hAnsiTheme="majorHAnsi" w:cstheme="majorHAnsi"/>
                <w:color w:val="000000"/>
              </w:rPr>
              <w:t>0,25</w:t>
            </w:r>
          </w:p>
          <w:p w:rsidR="00BE1133" w:rsidRDefault="00BE1133" w:rsidP="00153A76">
            <w:pPr>
              <w:autoSpaceDE w:val="0"/>
              <w:autoSpaceDN w:val="0"/>
              <w:adjustRightInd w:val="0"/>
              <w:spacing w:line="360" w:lineRule="auto"/>
              <w:rPr>
                <w:rFonts w:asciiTheme="majorHAnsi" w:hAnsiTheme="majorHAnsi" w:cstheme="majorHAnsi"/>
                <w:color w:val="000000"/>
                <w:lang w:val="vi-VN"/>
              </w:rPr>
            </w:pPr>
          </w:p>
          <w:p w:rsidR="00BE1133" w:rsidRDefault="00BE1133" w:rsidP="00153A76">
            <w:pPr>
              <w:autoSpaceDE w:val="0"/>
              <w:autoSpaceDN w:val="0"/>
              <w:adjustRightInd w:val="0"/>
              <w:spacing w:line="360" w:lineRule="auto"/>
              <w:rPr>
                <w:rFonts w:asciiTheme="majorHAnsi" w:hAnsiTheme="majorHAnsi" w:cstheme="majorHAnsi"/>
                <w:color w:val="000000"/>
                <w:lang w:val="vi-VN"/>
              </w:rPr>
            </w:pPr>
          </w:p>
          <w:p w:rsidR="00BE1133" w:rsidRDefault="00BE1133" w:rsidP="00153A76">
            <w:pPr>
              <w:autoSpaceDE w:val="0"/>
              <w:autoSpaceDN w:val="0"/>
              <w:adjustRightInd w:val="0"/>
              <w:spacing w:line="360" w:lineRule="auto"/>
              <w:rPr>
                <w:rFonts w:asciiTheme="majorHAnsi" w:hAnsiTheme="majorHAnsi" w:cstheme="majorHAnsi"/>
                <w:color w:val="000000"/>
                <w:lang w:val="vi-VN"/>
              </w:rPr>
            </w:pPr>
          </w:p>
          <w:p w:rsidR="00BE1133" w:rsidRDefault="00BE1133" w:rsidP="00153A76">
            <w:pPr>
              <w:autoSpaceDE w:val="0"/>
              <w:autoSpaceDN w:val="0"/>
              <w:adjustRightInd w:val="0"/>
              <w:spacing w:line="360" w:lineRule="auto"/>
              <w:rPr>
                <w:rFonts w:asciiTheme="majorHAnsi" w:hAnsiTheme="majorHAnsi" w:cstheme="majorHAnsi"/>
                <w:color w:val="000000"/>
                <w:lang w:val="vi-VN"/>
              </w:rPr>
            </w:pPr>
            <w:r w:rsidRPr="00070AB4">
              <w:rPr>
                <w:rFonts w:asciiTheme="majorHAnsi" w:hAnsiTheme="majorHAnsi" w:cstheme="majorHAnsi"/>
                <w:color w:val="000000"/>
              </w:rPr>
              <w:t>0,25</w:t>
            </w:r>
          </w:p>
          <w:p w:rsidR="00BE1133" w:rsidRDefault="00BE1133" w:rsidP="00153A76">
            <w:pPr>
              <w:autoSpaceDE w:val="0"/>
              <w:autoSpaceDN w:val="0"/>
              <w:adjustRightInd w:val="0"/>
              <w:spacing w:line="360" w:lineRule="auto"/>
              <w:rPr>
                <w:rFonts w:asciiTheme="majorHAnsi" w:hAnsiTheme="majorHAnsi" w:cstheme="majorHAnsi"/>
                <w:color w:val="000000"/>
                <w:lang w:val="vi-VN"/>
              </w:rPr>
            </w:pPr>
          </w:p>
          <w:p w:rsidR="00BE1133" w:rsidRDefault="00BE1133" w:rsidP="00153A76">
            <w:pPr>
              <w:autoSpaceDE w:val="0"/>
              <w:autoSpaceDN w:val="0"/>
              <w:adjustRightInd w:val="0"/>
              <w:spacing w:line="360" w:lineRule="auto"/>
              <w:rPr>
                <w:rFonts w:asciiTheme="majorHAnsi" w:hAnsiTheme="majorHAnsi" w:cstheme="majorHAnsi"/>
                <w:color w:val="000000"/>
                <w:lang w:val="vi-VN"/>
              </w:rPr>
            </w:pPr>
          </w:p>
          <w:p w:rsidR="00BE1133" w:rsidRPr="002C1DAE" w:rsidRDefault="00BE1133" w:rsidP="00153A76">
            <w:pPr>
              <w:autoSpaceDE w:val="0"/>
              <w:autoSpaceDN w:val="0"/>
              <w:adjustRightInd w:val="0"/>
              <w:spacing w:line="360" w:lineRule="auto"/>
              <w:rPr>
                <w:rFonts w:asciiTheme="majorHAnsi" w:hAnsiTheme="majorHAnsi" w:cstheme="majorHAnsi"/>
                <w:iCs/>
                <w:lang w:val="vi-VN"/>
              </w:rPr>
            </w:pPr>
            <w:r w:rsidRPr="00070AB4">
              <w:rPr>
                <w:rFonts w:asciiTheme="majorHAnsi" w:hAnsiTheme="majorHAnsi" w:cstheme="majorHAnsi"/>
                <w:color w:val="000000"/>
              </w:rPr>
              <w:t>0,25</w:t>
            </w:r>
          </w:p>
        </w:tc>
      </w:tr>
    </w:tbl>
    <w:p w:rsidR="001012C2" w:rsidRPr="00070AB4" w:rsidRDefault="001012C2" w:rsidP="00153A76">
      <w:pPr>
        <w:spacing w:line="360" w:lineRule="auto"/>
        <w:rPr>
          <w:rFonts w:asciiTheme="majorHAnsi" w:hAnsiTheme="majorHAnsi" w:cstheme="majorHAnsi"/>
          <w:b/>
          <w:lang w:val="vi-VN"/>
        </w:rPr>
      </w:pPr>
      <w:r w:rsidRPr="00070AB4">
        <w:rPr>
          <w:rFonts w:asciiTheme="majorHAnsi" w:hAnsiTheme="majorHAnsi" w:cstheme="majorHAnsi"/>
          <w:b/>
          <w:lang w:val="vi-VN"/>
        </w:rPr>
        <w:t xml:space="preserve">Câu 9 </w:t>
      </w:r>
      <w:r w:rsidRPr="00070AB4">
        <w:rPr>
          <w:rFonts w:asciiTheme="majorHAnsi" w:hAnsiTheme="majorHAnsi" w:cstheme="majorHAnsi"/>
          <w:b/>
          <w:lang w:val="sv-SE"/>
        </w:rPr>
        <w:t>(2 điểm)</w:t>
      </w:r>
      <w:r w:rsidRPr="00070AB4">
        <w:rPr>
          <w:rFonts w:asciiTheme="majorHAnsi" w:hAnsiTheme="majorHAnsi" w:cstheme="majorHAnsi"/>
          <w:b/>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6"/>
        <w:gridCol w:w="3865"/>
        <w:gridCol w:w="3828"/>
        <w:gridCol w:w="992"/>
      </w:tblGrid>
      <w:tr w:rsidR="00BE1133" w:rsidRPr="00070AB4" w:rsidTr="00153A76">
        <w:tc>
          <w:tcPr>
            <w:tcW w:w="9039" w:type="dxa"/>
            <w:gridSpan w:val="3"/>
            <w:shd w:val="clear" w:color="auto" w:fill="auto"/>
            <w:vAlign w:val="center"/>
          </w:tcPr>
          <w:p w:rsidR="00BE1133" w:rsidRPr="00BE1133" w:rsidRDefault="00BE1133" w:rsidP="00153A76">
            <w:pPr>
              <w:spacing w:line="360" w:lineRule="auto"/>
              <w:jc w:val="center"/>
              <w:rPr>
                <w:rFonts w:asciiTheme="majorHAnsi" w:hAnsiTheme="majorHAnsi" w:cstheme="majorHAnsi"/>
                <w:color w:val="000000"/>
                <w:lang w:val="vi-VN"/>
              </w:rPr>
            </w:pPr>
            <w:r>
              <w:rPr>
                <w:rFonts w:asciiTheme="majorHAnsi" w:hAnsiTheme="majorHAnsi" w:cstheme="majorHAnsi"/>
                <w:color w:val="000000"/>
                <w:lang w:val="vi-VN"/>
              </w:rPr>
              <w:t>Nội dung</w:t>
            </w:r>
          </w:p>
        </w:tc>
        <w:tc>
          <w:tcPr>
            <w:tcW w:w="992" w:type="dxa"/>
            <w:shd w:val="clear" w:color="auto" w:fill="auto"/>
            <w:vAlign w:val="center"/>
          </w:tcPr>
          <w:p w:rsidR="00BE1133" w:rsidRPr="00070AB4" w:rsidRDefault="00BE1133" w:rsidP="00153A76">
            <w:pPr>
              <w:spacing w:line="360" w:lineRule="auto"/>
              <w:jc w:val="center"/>
              <w:rPr>
                <w:rFonts w:asciiTheme="majorHAnsi" w:hAnsiTheme="majorHAnsi" w:cstheme="majorHAnsi"/>
                <w:color w:val="000000"/>
              </w:rPr>
            </w:pPr>
            <w:r w:rsidRPr="00070AB4">
              <w:rPr>
                <w:rFonts w:asciiTheme="majorHAnsi" w:hAnsiTheme="majorHAnsi" w:cstheme="majorHAnsi"/>
                <w:color w:val="000000"/>
              </w:rPr>
              <w:t>Điểm</w:t>
            </w:r>
          </w:p>
        </w:tc>
      </w:tr>
      <w:tr w:rsidR="00BE1133" w:rsidRPr="00070AB4" w:rsidTr="00153A76">
        <w:tc>
          <w:tcPr>
            <w:tcW w:w="9039" w:type="dxa"/>
            <w:gridSpan w:val="3"/>
            <w:shd w:val="clear" w:color="auto" w:fill="auto"/>
            <w:vAlign w:val="center"/>
          </w:tcPr>
          <w:p w:rsidR="00BE1133" w:rsidRPr="00BE1133" w:rsidRDefault="00BE1133" w:rsidP="00153A76">
            <w:pPr>
              <w:spacing w:line="360" w:lineRule="auto"/>
              <w:rPr>
                <w:rFonts w:asciiTheme="majorHAnsi" w:hAnsiTheme="majorHAnsi" w:cstheme="majorHAnsi"/>
                <w:color w:val="000000"/>
                <w:lang w:val="vi-VN"/>
              </w:rPr>
            </w:pPr>
            <w:r w:rsidRPr="00BE1133">
              <w:rPr>
                <w:rFonts w:asciiTheme="majorHAnsi" w:hAnsiTheme="majorHAnsi" w:cstheme="majorHAnsi"/>
                <w:b/>
                <w:color w:val="000000"/>
                <w:lang w:val="vi-VN"/>
              </w:rPr>
              <w:t>1.</w:t>
            </w:r>
            <w:r>
              <w:rPr>
                <w:rFonts w:asciiTheme="majorHAnsi" w:hAnsiTheme="majorHAnsi" w:cstheme="majorHAnsi"/>
                <w:color w:val="000000"/>
                <w:lang w:val="vi-VN"/>
              </w:rPr>
              <w:t xml:space="preserve"> Phân biệt</w:t>
            </w:r>
          </w:p>
        </w:tc>
        <w:tc>
          <w:tcPr>
            <w:tcW w:w="992" w:type="dxa"/>
            <w:shd w:val="clear" w:color="auto" w:fill="auto"/>
            <w:vAlign w:val="center"/>
          </w:tcPr>
          <w:p w:rsidR="00BE1133" w:rsidRPr="00070AB4" w:rsidRDefault="00BE1133" w:rsidP="00153A76">
            <w:pPr>
              <w:spacing w:line="360" w:lineRule="auto"/>
              <w:jc w:val="center"/>
              <w:rPr>
                <w:rFonts w:asciiTheme="majorHAnsi" w:hAnsiTheme="majorHAnsi" w:cstheme="majorHAnsi"/>
                <w:color w:val="000000"/>
              </w:rPr>
            </w:pPr>
          </w:p>
        </w:tc>
      </w:tr>
      <w:tr w:rsidR="001012C2" w:rsidRPr="00070AB4" w:rsidTr="00153A76">
        <w:tc>
          <w:tcPr>
            <w:tcW w:w="1346" w:type="dxa"/>
            <w:shd w:val="clear" w:color="auto" w:fill="auto"/>
            <w:vAlign w:val="center"/>
          </w:tcPr>
          <w:p w:rsidR="001012C2" w:rsidRPr="00070AB4" w:rsidRDefault="001012C2" w:rsidP="00153A76">
            <w:pPr>
              <w:spacing w:line="360" w:lineRule="auto"/>
              <w:jc w:val="center"/>
              <w:rPr>
                <w:rFonts w:asciiTheme="majorHAnsi" w:hAnsiTheme="majorHAnsi" w:cstheme="majorHAnsi"/>
                <w:color w:val="000000"/>
              </w:rPr>
            </w:pPr>
            <w:r w:rsidRPr="00070AB4">
              <w:rPr>
                <w:rFonts w:asciiTheme="majorHAnsi" w:hAnsiTheme="majorHAnsi" w:cstheme="majorHAnsi"/>
                <w:color w:val="000000"/>
              </w:rPr>
              <w:t>Đặc điểm phân biệt</w:t>
            </w:r>
          </w:p>
        </w:tc>
        <w:tc>
          <w:tcPr>
            <w:tcW w:w="3865" w:type="dxa"/>
            <w:shd w:val="clear" w:color="auto" w:fill="auto"/>
            <w:vAlign w:val="center"/>
          </w:tcPr>
          <w:p w:rsidR="001012C2" w:rsidRPr="00070AB4" w:rsidRDefault="001012C2" w:rsidP="00153A76">
            <w:pPr>
              <w:spacing w:line="360" w:lineRule="auto"/>
              <w:jc w:val="center"/>
              <w:rPr>
                <w:rFonts w:asciiTheme="majorHAnsi" w:hAnsiTheme="majorHAnsi" w:cstheme="majorHAnsi"/>
                <w:color w:val="000000"/>
              </w:rPr>
            </w:pPr>
            <w:r w:rsidRPr="00070AB4">
              <w:rPr>
                <w:rFonts w:asciiTheme="majorHAnsi" w:hAnsiTheme="majorHAnsi" w:cstheme="majorHAnsi"/>
                <w:color w:val="000000"/>
              </w:rPr>
              <w:t>Virut zika</w:t>
            </w:r>
          </w:p>
        </w:tc>
        <w:tc>
          <w:tcPr>
            <w:tcW w:w="3828" w:type="dxa"/>
            <w:shd w:val="clear" w:color="auto" w:fill="auto"/>
            <w:vAlign w:val="center"/>
          </w:tcPr>
          <w:p w:rsidR="001012C2" w:rsidRPr="00070AB4" w:rsidRDefault="001012C2" w:rsidP="00153A76">
            <w:pPr>
              <w:spacing w:line="360" w:lineRule="auto"/>
              <w:jc w:val="center"/>
              <w:rPr>
                <w:rFonts w:asciiTheme="majorHAnsi" w:hAnsiTheme="majorHAnsi" w:cstheme="majorHAnsi"/>
                <w:color w:val="000000"/>
              </w:rPr>
            </w:pPr>
            <w:r w:rsidRPr="00070AB4">
              <w:rPr>
                <w:rFonts w:asciiTheme="majorHAnsi" w:hAnsiTheme="majorHAnsi" w:cstheme="majorHAnsi"/>
                <w:color w:val="000000"/>
              </w:rPr>
              <w:t>Virut ebola</w:t>
            </w:r>
          </w:p>
        </w:tc>
        <w:tc>
          <w:tcPr>
            <w:tcW w:w="992" w:type="dxa"/>
            <w:shd w:val="clear" w:color="auto" w:fill="auto"/>
            <w:vAlign w:val="center"/>
          </w:tcPr>
          <w:p w:rsidR="001012C2" w:rsidRPr="00070AB4" w:rsidRDefault="001012C2" w:rsidP="00153A76">
            <w:pPr>
              <w:spacing w:line="360" w:lineRule="auto"/>
              <w:jc w:val="center"/>
              <w:rPr>
                <w:rFonts w:asciiTheme="majorHAnsi" w:hAnsiTheme="majorHAnsi" w:cstheme="majorHAnsi"/>
                <w:color w:val="000000"/>
              </w:rPr>
            </w:pPr>
          </w:p>
        </w:tc>
      </w:tr>
      <w:tr w:rsidR="001012C2" w:rsidRPr="00070AB4" w:rsidTr="00153A76">
        <w:tc>
          <w:tcPr>
            <w:tcW w:w="1346"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lastRenderedPageBreak/>
              <w:t>Hình thái</w:t>
            </w:r>
          </w:p>
        </w:tc>
        <w:tc>
          <w:tcPr>
            <w:tcW w:w="3865"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Cấu trúc khối: các capsome xếp thành 20 mặt tam giác đều</w:t>
            </w:r>
          </w:p>
        </w:tc>
        <w:tc>
          <w:tcPr>
            <w:tcW w:w="3828"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Cấu trúc xoắn: Capsome xoắn theo chiều xoắn của axit nucleic</w:t>
            </w:r>
          </w:p>
        </w:tc>
        <w:tc>
          <w:tcPr>
            <w:tcW w:w="992"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0,5</w:t>
            </w:r>
          </w:p>
        </w:tc>
      </w:tr>
      <w:tr w:rsidR="001012C2" w:rsidRPr="00070AB4" w:rsidTr="00153A76">
        <w:tc>
          <w:tcPr>
            <w:tcW w:w="1346"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Cấu trúc</w:t>
            </w:r>
          </w:p>
        </w:tc>
        <w:tc>
          <w:tcPr>
            <w:tcW w:w="3865"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Chứa ARN sợi đơn, được dùng như mARN (hay còn gọi là ARN +)</w:t>
            </w:r>
          </w:p>
        </w:tc>
        <w:tc>
          <w:tcPr>
            <w:tcW w:w="3828"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Chứa ARN sợi đơn, được dùng để tổng hợp mARN (vì trong cấu trúc có enzim polymerase)</w:t>
            </w:r>
          </w:p>
        </w:tc>
        <w:tc>
          <w:tcPr>
            <w:tcW w:w="992"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0,5</w:t>
            </w:r>
          </w:p>
        </w:tc>
      </w:tr>
      <w:tr w:rsidR="001012C2" w:rsidRPr="00070AB4" w:rsidTr="00153A76">
        <w:tc>
          <w:tcPr>
            <w:tcW w:w="1346"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Quá trình nhân lên</w:t>
            </w:r>
          </w:p>
        </w:tc>
        <w:tc>
          <w:tcPr>
            <w:tcW w:w="3865"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Sao chép trong tế bào chất: ARN+ đóng vai trò mARN tham gia dịch mã tổng hợp ARN polimerase, ARN polimerase xúc tác tổng hợp ARN-, sau đó từ ARN- tổng hợp mARN để mã hóa v</w:t>
            </w:r>
            <w:r w:rsidRPr="00070AB4">
              <w:rPr>
                <w:rFonts w:asciiTheme="majorHAnsi" w:hAnsiTheme="majorHAnsi" w:cstheme="majorHAnsi"/>
                <w:color w:val="000000"/>
                <w:lang w:val="vi-VN"/>
              </w:rPr>
              <w:t>ỏ</w:t>
            </w:r>
            <w:r w:rsidRPr="00070AB4">
              <w:rPr>
                <w:rFonts w:asciiTheme="majorHAnsi" w:hAnsiTheme="majorHAnsi" w:cstheme="majorHAnsi"/>
                <w:color w:val="000000"/>
              </w:rPr>
              <w:t xml:space="preserve"> capsit và cũng từ ARN- làm khuôn để tổng hợp ARN+ (lõi của virut)</w:t>
            </w:r>
          </w:p>
        </w:tc>
        <w:tc>
          <w:tcPr>
            <w:tcW w:w="3828"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Sao chép trong tế bào chất: Sử dụng ARN polimerase do chúng mang theo để tổng hợp ARN+, từ ARN+ vừa làm khuôn tổng hợp vỏ capsit vừa làm khuôn tổng hợp ARN- (lõi của virut)</w:t>
            </w:r>
          </w:p>
        </w:tc>
        <w:tc>
          <w:tcPr>
            <w:tcW w:w="992" w:type="dxa"/>
            <w:shd w:val="clear" w:color="auto" w:fill="auto"/>
          </w:tcPr>
          <w:p w:rsidR="001012C2" w:rsidRPr="00070AB4" w:rsidRDefault="001012C2" w:rsidP="00153A76">
            <w:pPr>
              <w:spacing w:line="360" w:lineRule="auto"/>
              <w:jc w:val="both"/>
              <w:rPr>
                <w:rFonts w:asciiTheme="majorHAnsi" w:hAnsiTheme="majorHAnsi" w:cstheme="majorHAnsi"/>
                <w:color w:val="000000"/>
              </w:rPr>
            </w:pPr>
            <w:r w:rsidRPr="00070AB4">
              <w:rPr>
                <w:rFonts w:asciiTheme="majorHAnsi" w:hAnsiTheme="majorHAnsi" w:cstheme="majorHAnsi"/>
                <w:color w:val="000000"/>
              </w:rPr>
              <w:t>0,5</w:t>
            </w:r>
          </w:p>
        </w:tc>
      </w:tr>
    </w:tbl>
    <w:tbl>
      <w:tblPr>
        <w:tblStyle w:val="TableGrid"/>
        <w:tblW w:w="9923" w:type="dxa"/>
        <w:tblInd w:w="108" w:type="dxa"/>
        <w:tblLook w:val="04A0"/>
      </w:tblPr>
      <w:tblGrid>
        <w:gridCol w:w="8931"/>
        <w:gridCol w:w="992"/>
      </w:tblGrid>
      <w:tr w:rsidR="001012C2" w:rsidRPr="00962CDE" w:rsidTr="00153A76">
        <w:tc>
          <w:tcPr>
            <w:tcW w:w="8931" w:type="dxa"/>
          </w:tcPr>
          <w:p w:rsidR="001012C2" w:rsidRPr="00962CDE" w:rsidRDefault="00BE1133" w:rsidP="00153A76">
            <w:pPr>
              <w:spacing w:line="360" w:lineRule="auto"/>
              <w:jc w:val="both"/>
              <w:rPr>
                <w:rFonts w:asciiTheme="majorHAnsi" w:hAnsiTheme="majorHAnsi" w:cstheme="majorHAnsi"/>
              </w:rPr>
            </w:pPr>
            <w:r>
              <w:rPr>
                <w:rFonts w:asciiTheme="majorHAnsi" w:hAnsiTheme="majorHAnsi" w:cstheme="majorHAnsi"/>
                <w:lang w:val="vi-VN"/>
              </w:rPr>
              <w:t xml:space="preserve">2. </w:t>
            </w:r>
            <w:r w:rsidR="001012C2" w:rsidRPr="00962CDE">
              <w:rPr>
                <w:rFonts w:asciiTheme="majorHAnsi" w:hAnsiTheme="majorHAnsi" w:cstheme="majorHAnsi"/>
              </w:rPr>
              <w:t>Một số cơ chế tác động của các loại thuốc dùng cho bệnh nhân bị nhiễm HIV:</w:t>
            </w:r>
          </w:p>
          <w:p w:rsidR="001012C2" w:rsidRPr="00962CDE" w:rsidRDefault="001012C2" w:rsidP="00153A76">
            <w:pPr>
              <w:spacing w:line="360" w:lineRule="auto"/>
              <w:jc w:val="both"/>
              <w:rPr>
                <w:rFonts w:asciiTheme="majorHAnsi" w:hAnsiTheme="majorHAnsi" w:cstheme="majorHAnsi"/>
              </w:rPr>
            </w:pPr>
            <w:r w:rsidRPr="00962CDE">
              <w:rPr>
                <w:rFonts w:asciiTheme="majorHAnsi" w:hAnsiTheme="majorHAnsi" w:cstheme="majorHAnsi"/>
              </w:rPr>
              <w:t>+ Ức chế sự gặp gỡ của thụ thể bề mặt tế bào bạch cầu và gai glycoprotein virut.</w:t>
            </w:r>
          </w:p>
          <w:p w:rsidR="001012C2" w:rsidRPr="00962CDE" w:rsidRDefault="001012C2" w:rsidP="00153A76">
            <w:pPr>
              <w:spacing w:line="360" w:lineRule="auto"/>
              <w:jc w:val="both"/>
              <w:rPr>
                <w:rFonts w:asciiTheme="majorHAnsi" w:hAnsiTheme="majorHAnsi" w:cstheme="majorHAnsi"/>
              </w:rPr>
            </w:pPr>
            <w:r w:rsidRPr="00962CDE">
              <w:rPr>
                <w:rFonts w:asciiTheme="majorHAnsi" w:hAnsiTheme="majorHAnsi" w:cstheme="majorHAnsi"/>
              </w:rPr>
              <w:t>+ Ức chế quá trình phiên mã ngược.</w:t>
            </w:r>
          </w:p>
          <w:p w:rsidR="001012C2" w:rsidRPr="00962CDE" w:rsidRDefault="001012C2" w:rsidP="00153A76">
            <w:pPr>
              <w:spacing w:line="360" w:lineRule="auto"/>
              <w:jc w:val="both"/>
              <w:rPr>
                <w:rFonts w:asciiTheme="majorHAnsi" w:hAnsiTheme="majorHAnsi" w:cstheme="majorHAnsi"/>
              </w:rPr>
            </w:pPr>
            <w:r w:rsidRPr="00962CDE">
              <w:rPr>
                <w:rFonts w:asciiTheme="majorHAnsi" w:hAnsiTheme="majorHAnsi" w:cstheme="majorHAnsi"/>
              </w:rPr>
              <w:t>+ Ức chế quá trình tổng hợp protein virut.</w:t>
            </w:r>
          </w:p>
          <w:p w:rsidR="001012C2" w:rsidRPr="00962CDE" w:rsidRDefault="001012C2" w:rsidP="00153A76">
            <w:pPr>
              <w:spacing w:line="360" w:lineRule="auto"/>
              <w:rPr>
                <w:rFonts w:asciiTheme="majorHAnsi" w:hAnsiTheme="majorHAnsi" w:cstheme="majorHAnsi"/>
                <w:i/>
              </w:rPr>
            </w:pPr>
            <w:r w:rsidRPr="00962CDE">
              <w:rPr>
                <w:rFonts w:asciiTheme="majorHAnsi" w:hAnsiTheme="majorHAnsi" w:cstheme="majorHAnsi"/>
              </w:rPr>
              <w:t>+ Ức chế sự gắn kết gen virut vào hệ gen tế bào chủ....</w:t>
            </w:r>
          </w:p>
        </w:tc>
        <w:tc>
          <w:tcPr>
            <w:tcW w:w="992" w:type="dxa"/>
          </w:tcPr>
          <w:p w:rsidR="001012C2" w:rsidRPr="00962CDE" w:rsidRDefault="001012C2" w:rsidP="00153A76">
            <w:pPr>
              <w:spacing w:line="360" w:lineRule="auto"/>
              <w:jc w:val="both"/>
              <w:rPr>
                <w:rFonts w:asciiTheme="majorHAnsi" w:hAnsiTheme="majorHAnsi" w:cstheme="majorHAnsi"/>
              </w:rPr>
            </w:pPr>
          </w:p>
          <w:p w:rsidR="001012C2" w:rsidRDefault="001012C2" w:rsidP="00153A76">
            <w:pPr>
              <w:spacing w:line="360" w:lineRule="auto"/>
              <w:jc w:val="both"/>
              <w:rPr>
                <w:rFonts w:asciiTheme="majorHAnsi" w:hAnsiTheme="majorHAnsi" w:cstheme="majorHAnsi"/>
                <w:lang w:val="vi-VN"/>
              </w:rPr>
            </w:pPr>
          </w:p>
          <w:p w:rsidR="001012C2" w:rsidRPr="00962CDE" w:rsidRDefault="001012C2" w:rsidP="00153A76">
            <w:pPr>
              <w:spacing w:line="360" w:lineRule="auto"/>
              <w:jc w:val="both"/>
              <w:rPr>
                <w:rFonts w:asciiTheme="majorHAnsi" w:hAnsiTheme="majorHAnsi" w:cstheme="majorHAnsi"/>
              </w:rPr>
            </w:pPr>
            <w:r w:rsidRPr="00962CDE">
              <w:rPr>
                <w:rFonts w:asciiTheme="majorHAnsi" w:hAnsiTheme="majorHAnsi" w:cstheme="majorHAnsi"/>
              </w:rPr>
              <w:t>0.5</w:t>
            </w:r>
          </w:p>
          <w:p w:rsidR="001012C2" w:rsidRPr="00962CDE" w:rsidRDefault="001012C2" w:rsidP="00153A76">
            <w:pPr>
              <w:spacing w:line="360" w:lineRule="auto"/>
              <w:jc w:val="both"/>
              <w:rPr>
                <w:rFonts w:asciiTheme="majorHAnsi" w:hAnsiTheme="majorHAnsi" w:cstheme="majorHAnsi"/>
              </w:rPr>
            </w:pPr>
          </w:p>
          <w:p w:rsidR="001012C2" w:rsidRPr="00962CDE" w:rsidRDefault="001012C2" w:rsidP="00153A76">
            <w:pPr>
              <w:spacing w:line="360" w:lineRule="auto"/>
              <w:jc w:val="both"/>
              <w:rPr>
                <w:rFonts w:asciiTheme="majorHAnsi" w:hAnsiTheme="majorHAnsi" w:cstheme="majorHAnsi"/>
              </w:rPr>
            </w:pPr>
          </w:p>
        </w:tc>
      </w:tr>
    </w:tbl>
    <w:p w:rsidR="001012C2" w:rsidRPr="00962CDE" w:rsidRDefault="001012C2" w:rsidP="00153A76">
      <w:pPr>
        <w:spacing w:line="360" w:lineRule="auto"/>
        <w:rPr>
          <w:rFonts w:asciiTheme="majorHAnsi" w:hAnsiTheme="majorHAnsi" w:cstheme="majorHAnsi"/>
          <w:b/>
          <w:lang w:val="vi-VN"/>
        </w:rPr>
      </w:pPr>
      <w:r w:rsidRPr="00962CDE">
        <w:rPr>
          <w:rFonts w:asciiTheme="majorHAnsi" w:hAnsiTheme="majorHAnsi" w:cstheme="majorHAnsi"/>
          <w:b/>
          <w:lang w:val="vi-VN"/>
        </w:rPr>
        <w:t xml:space="preserve">Câu 10 </w:t>
      </w:r>
      <w:r w:rsidRPr="00962CDE">
        <w:rPr>
          <w:rFonts w:asciiTheme="majorHAnsi" w:hAnsiTheme="majorHAnsi" w:cstheme="majorHAnsi"/>
          <w:b/>
          <w:lang w:val="sv-SE"/>
        </w:rPr>
        <w:t>(2 điểm)</w:t>
      </w:r>
      <w:r w:rsidRPr="00962CDE">
        <w:rPr>
          <w:rFonts w:asciiTheme="majorHAnsi" w:hAnsiTheme="majorHAnsi" w:cstheme="majorHAnsi"/>
          <w:b/>
          <w:lang w:val="vi-V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2"/>
        <w:gridCol w:w="4537"/>
        <w:gridCol w:w="992"/>
      </w:tblGrid>
      <w:tr w:rsidR="00BE1133" w:rsidRPr="00070AB4" w:rsidTr="00153A76">
        <w:tc>
          <w:tcPr>
            <w:tcW w:w="9039" w:type="dxa"/>
            <w:gridSpan w:val="2"/>
            <w:vAlign w:val="center"/>
          </w:tcPr>
          <w:p w:rsidR="00BE1133" w:rsidRPr="00BE1133" w:rsidRDefault="00BE1133" w:rsidP="00153A76">
            <w:pPr>
              <w:spacing w:line="360" w:lineRule="auto"/>
              <w:ind w:right="48"/>
              <w:jc w:val="center"/>
              <w:rPr>
                <w:rFonts w:asciiTheme="majorHAnsi" w:hAnsiTheme="majorHAnsi" w:cstheme="majorHAnsi"/>
                <w:b/>
                <w:lang w:val="vi-VN"/>
              </w:rPr>
            </w:pPr>
            <w:r>
              <w:rPr>
                <w:rFonts w:asciiTheme="majorHAnsi" w:hAnsiTheme="majorHAnsi" w:cstheme="majorHAnsi"/>
                <w:b/>
                <w:lang w:val="vi-VN"/>
              </w:rPr>
              <w:t>Nội dung</w:t>
            </w:r>
          </w:p>
        </w:tc>
        <w:tc>
          <w:tcPr>
            <w:tcW w:w="992" w:type="dxa"/>
          </w:tcPr>
          <w:p w:rsidR="00BE1133" w:rsidRPr="00070AB4" w:rsidRDefault="00BE1133" w:rsidP="00153A76">
            <w:pPr>
              <w:spacing w:line="360" w:lineRule="auto"/>
              <w:ind w:right="-108"/>
              <w:jc w:val="center"/>
              <w:rPr>
                <w:rFonts w:asciiTheme="majorHAnsi" w:hAnsiTheme="majorHAnsi" w:cstheme="majorHAnsi"/>
              </w:rPr>
            </w:pPr>
            <w:r w:rsidRPr="00070AB4">
              <w:rPr>
                <w:rFonts w:asciiTheme="majorHAnsi" w:hAnsiTheme="majorHAnsi" w:cstheme="majorHAnsi"/>
              </w:rPr>
              <w:t>Điểm</w:t>
            </w:r>
          </w:p>
        </w:tc>
      </w:tr>
      <w:tr w:rsidR="00BE1133" w:rsidRPr="00070AB4" w:rsidTr="00153A76">
        <w:tc>
          <w:tcPr>
            <w:tcW w:w="9039" w:type="dxa"/>
            <w:gridSpan w:val="2"/>
            <w:vAlign w:val="center"/>
          </w:tcPr>
          <w:p w:rsidR="00BE1133" w:rsidRPr="00BE1133" w:rsidRDefault="00BE1133" w:rsidP="00153A76">
            <w:pPr>
              <w:spacing w:line="360" w:lineRule="auto"/>
              <w:ind w:right="48"/>
              <w:rPr>
                <w:rFonts w:asciiTheme="majorHAnsi" w:hAnsiTheme="majorHAnsi" w:cstheme="majorHAnsi"/>
                <w:b/>
                <w:lang w:val="vi-VN"/>
              </w:rPr>
            </w:pPr>
            <w:r>
              <w:rPr>
                <w:rFonts w:asciiTheme="majorHAnsi" w:hAnsiTheme="majorHAnsi" w:cstheme="majorHAnsi"/>
                <w:b/>
                <w:lang w:val="vi-VN"/>
              </w:rPr>
              <w:t xml:space="preserve">1. </w:t>
            </w:r>
            <w:r w:rsidRPr="00BE1133">
              <w:rPr>
                <w:rFonts w:asciiTheme="majorHAnsi" w:hAnsiTheme="majorHAnsi" w:cstheme="majorHAnsi"/>
                <w:lang w:val="vi-VN"/>
              </w:rPr>
              <w:t>Phân biệt</w:t>
            </w:r>
          </w:p>
        </w:tc>
        <w:tc>
          <w:tcPr>
            <w:tcW w:w="992" w:type="dxa"/>
          </w:tcPr>
          <w:p w:rsidR="00BE1133" w:rsidRPr="00070AB4" w:rsidRDefault="00BE1133" w:rsidP="00153A76">
            <w:pPr>
              <w:spacing w:line="360" w:lineRule="auto"/>
              <w:ind w:right="-108"/>
              <w:jc w:val="center"/>
              <w:rPr>
                <w:rFonts w:asciiTheme="majorHAnsi" w:hAnsiTheme="majorHAnsi" w:cstheme="majorHAnsi"/>
              </w:rPr>
            </w:pPr>
          </w:p>
        </w:tc>
      </w:tr>
      <w:tr w:rsidR="001012C2" w:rsidRPr="00153A76" w:rsidTr="00153A76">
        <w:tc>
          <w:tcPr>
            <w:tcW w:w="4502" w:type="dxa"/>
            <w:vAlign w:val="center"/>
          </w:tcPr>
          <w:p w:rsidR="001012C2" w:rsidRPr="00070AB4" w:rsidRDefault="001012C2" w:rsidP="00153A76">
            <w:pPr>
              <w:spacing w:line="360" w:lineRule="auto"/>
              <w:ind w:right="48"/>
              <w:jc w:val="center"/>
              <w:rPr>
                <w:rFonts w:asciiTheme="majorHAnsi" w:hAnsiTheme="majorHAnsi" w:cstheme="majorHAnsi"/>
                <w:b/>
                <w:lang w:val="pt-BR"/>
              </w:rPr>
            </w:pPr>
            <w:r w:rsidRPr="00070AB4">
              <w:rPr>
                <w:rFonts w:asciiTheme="majorHAnsi" w:hAnsiTheme="majorHAnsi" w:cstheme="majorHAnsi"/>
                <w:b/>
                <w:lang w:val="pt-BR"/>
              </w:rPr>
              <w:t>Đáp ứng miễn dịch nguyên phát</w:t>
            </w:r>
          </w:p>
        </w:tc>
        <w:tc>
          <w:tcPr>
            <w:tcW w:w="4537" w:type="dxa"/>
            <w:vAlign w:val="center"/>
          </w:tcPr>
          <w:p w:rsidR="001012C2" w:rsidRPr="00070AB4" w:rsidRDefault="001012C2" w:rsidP="00153A76">
            <w:pPr>
              <w:spacing w:line="360" w:lineRule="auto"/>
              <w:ind w:right="48"/>
              <w:jc w:val="center"/>
              <w:rPr>
                <w:rFonts w:asciiTheme="majorHAnsi" w:hAnsiTheme="majorHAnsi" w:cstheme="majorHAnsi"/>
                <w:b/>
                <w:lang w:val="pt-BR"/>
              </w:rPr>
            </w:pPr>
            <w:r w:rsidRPr="00070AB4">
              <w:rPr>
                <w:rFonts w:asciiTheme="majorHAnsi" w:hAnsiTheme="majorHAnsi" w:cstheme="majorHAnsi"/>
                <w:b/>
                <w:lang w:val="pt-BR"/>
              </w:rPr>
              <w:t>Đáp ứng của miễn dịch thứ phát</w:t>
            </w:r>
          </w:p>
        </w:tc>
        <w:tc>
          <w:tcPr>
            <w:tcW w:w="992" w:type="dxa"/>
          </w:tcPr>
          <w:p w:rsidR="001012C2" w:rsidRPr="00070AB4" w:rsidRDefault="001012C2" w:rsidP="00153A76">
            <w:pPr>
              <w:spacing w:line="360" w:lineRule="auto"/>
              <w:ind w:right="-108"/>
              <w:jc w:val="center"/>
              <w:rPr>
                <w:rFonts w:asciiTheme="majorHAnsi" w:hAnsiTheme="majorHAnsi" w:cstheme="majorHAnsi"/>
                <w:b/>
                <w:lang w:val="pt-BR"/>
              </w:rPr>
            </w:pPr>
          </w:p>
        </w:tc>
      </w:tr>
      <w:tr w:rsidR="001012C2" w:rsidRPr="00070AB4" w:rsidTr="00153A76">
        <w:tc>
          <w:tcPr>
            <w:tcW w:w="4502" w:type="dxa"/>
          </w:tcPr>
          <w:p w:rsidR="001012C2" w:rsidRPr="00070AB4" w:rsidRDefault="001012C2" w:rsidP="00153A76">
            <w:pPr>
              <w:spacing w:line="360" w:lineRule="auto"/>
              <w:ind w:right="48"/>
              <w:jc w:val="both"/>
              <w:rPr>
                <w:rFonts w:asciiTheme="majorHAnsi" w:hAnsiTheme="majorHAnsi" w:cstheme="majorHAnsi"/>
                <w:lang w:val="pt-BR"/>
              </w:rPr>
            </w:pPr>
            <w:r w:rsidRPr="00070AB4">
              <w:rPr>
                <w:rFonts w:asciiTheme="majorHAnsi" w:hAnsiTheme="majorHAnsi" w:cstheme="majorHAnsi"/>
                <w:lang w:val="pt-BR"/>
              </w:rPr>
              <w:t>Phản ứng miễn dịch trong lần đầu tiên tiếp xúc với kháng nguyên</w:t>
            </w:r>
          </w:p>
        </w:tc>
        <w:tc>
          <w:tcPr>
            <w:tcW w:w="4537" w:type="dxa"/>
          </w:tcPr>
          <w:p w:rsidR="001012C2" w:rsidRPr="00070AB4" w:rsidRDefault="001012C2" w:rsidP="00153A76">
            <w:pPr>
              <w:spacing w:line="360" w:lineRule="auto"/>
              <w:ind w:right="48"/>
              <w:jc w:val="both"/>
              <w:rPr>
                <w:rFonts w:asciiTheme="majorHAnsi" w:hAnsiTheme="majorHAnsi" w:cstheme="majorHAnsi"/>
                <w:lang w:val="pt-BR"/>
              </w:rPr>
            </w:pPr>
            <w:r w:rsidRPr="00070AB4">
              <w:rPr>
                <w:rFonts w:asciiTheme="majorHAnsi" w:hAnsiTheme="majorHAnsi" w:cstheme="majorHAnsi"/>
                <w:lang w:val="pt-BR"/>
              </w:rPr>
              <w:t>Phản ứng miễn dịch khi bắt gặp lại loại kháng nguyên đã từng tiếp xúc lần đầu.</w:t>
            </w:r>
          </w:p>
        </w:tc>
        <w:tc>
          <w:tcPr>
            <w:tcW w:w="992" w:type="dxa"/>
          </w:tcPr>
          <w:p w:rsidR="001012C2" w:rsidRPr="00070AB4" w:rsidRDefault="001012C2" w:rsidP="00153A76">
            <w:pPr>
              <w:spacing w:line="360" w:lineRule="auto"/>
              <w:jc w:val="both"/>
              <w:rPr>
                <w:rFonts w:asciiTheme="majorHAnsi" w:hAnsiTheme="majorHAnsi" w:cstheme="majorHAnsi"/>
              </w:rPr>
            </w:pPr>
            <w:r w:rsidRPr="00070AB4">
              <w:rPr>
                <w:rFonts w:asciiTheme="majorHAnsi" w:hAnsiTheme="majorHAnsi" w:cstheme="majorHAnsi"/>
              </w:rPr>
              <w:t>0,25</w:t>
            </w:r>
          </w:p>
          <w:p w:rsidR="001012C2" w:rsidRPr="00070AB4" w:rsidRDefault="001012C2" w:rsidP="00153A76">
            <w:pPr>
              <w:spacing w:line="360" w:lineRule="auto"/>
              <w:ind w:right="48"/>
              <w:jc w:val="both"/>
              <w:rPr>
                <w:rFonts w:asciiTheme="majorHAnsi" w:hAnsiTheme="majorHAnsi" w:cstheme="majorHAnsi"/>
                <w:lang w:val="pt-BR"/>
              </w:rPr>
            </w:pPr>
          </w:p>
        </w:tc>
      </w:tr>
      <w:tr w:rsidR="001012C2" w:rsidRPr="00070AB4" w:rsidTr="00153A76">
        <w:tc>
          <w:tcPr>
            <w:tcW w:w="4502" w:type="dxa"/>
          </w:tcPr>
          <w:p w:rsidR="001012C2" w:rsidRPr="00070AB4" w:rsidRDefault="001012C2" w:rsidP="00153A76">
            <w:pPr>
              <w:spacing w:line="360" w:lineRule="auto"/>
              <w:ind w:right="48"/>
              <w:jc w:val="both"/>
              <w:rPr>
                <w:rFonts w:asciiTheme="majorHAnsi" w:hAnsiTheme="majorHAnsi" w:cstheme="majorHAnsi"/>
                <w:lang w:val="pt-BR"/>
              </w:rPr>
            </w:pPr>
            <w:r w:rsidRPr="00070AB4">
              <w:rPr>
                <w:rFonts w:asciiTheme="majorHAnsi" w:hAnsiTheme="majorHAnsi" w:cstheme="majorHAnsi"/>
                <w:lang w:val="pt-BR"/>
              </w:rPr>
              <w:t xml:space="preserve">Sản sinh ra các tế bào đáp ứng như tương bào, T độc, tế bào nhớ nhưng đáp ứng với cường độ thấp và nhanh, </w:t>
            </w:r>
            <w:r w:rsidRPr="00070AB4">
              <w:rPr>
                <w:rFonts w:asciiTheme="majorHAnsi" w:hAnsiTheme="majorHAnsi" w:cstheme="majorHAnsi"/>
                <w:lang w:val="pt-BR"/>
              </w:rPr>
              <w:lastRenderedPageBreak/>
              <w:t>thời gian chậm. (Đáp ứng đạt đỉnh khoảng 10 ngày sau khi tiếp xúc với KN)</w:t>
            </w:r>
          </w:p>
        </w:tc>
        <w:tc>
          <w:tcPr>
            <w:tcW w:w="4537" w:type="dxa"/>
          </w:tcPr>
          <w:p w:rsidR="001012C2" w:rsidRPr="00070AB4" w:rsidRDefault="001012C2" w:rsidP="00153A76">
            <w:pPr>
              <w:spacing w:line="360" w:lineRule="auto"/>
              <w:ind w:right="48"/>
              <w:jc w:val="both"/>
              <w:rPr>
                <w:rFonts w:asciiTheme="majorHAnsi" w:hAnsiTheme="majorHAnsi" w:cstheme="majorHAnsi"/>
                <w:lang w:val="pt-BR"/>
              </w:rPr>
            </w:pPr>
            <w:r w:rsidRPr="00070AB4">
              <w:rPr>
                <w:rFonts w:asciiTheme="majorHAnsi" w:hAnsiTheme="majorHAnsi" w:cstheme="majorHAnsi"/>
                <w:lang w:val="pt-BR"/>
              </w:rPr>
              <w:lastRenderedPageBreak/>
              <w:t xml:space="preserve">Nhờ tế bào nhớ đã có sẵn trí nhớ kháng nguyên trong lần trước nên đáp ứng với cường độ lớn và kéo dài, thời </w:t>
            </w:r>
            <w:r w:rsidRPr="00070AB4">
              <w:rPr>
                <w:rFonts w:asciiTheme="majorHAnsi" w:hAnsiTheme="majorHAnsi" w:cstheme="majorHAnsi"/>
                <w:lang w:val="pt-BR"/>
              </w:rPr>
              <w:lastRenderedPageBreak/>
              <w:t>gian nhanh. (Đáp ứng đạt đỉnh khoảng 2-5 ngày sau khi tiếp xúc với KN)</w:t>
            </w:r>
          </w:p>
        </w:tc>
        <w:tc>
          <w:tcPr>
            <w:tcW w:w="992" w:type="dxa"/>
          </w:tcPr>
          <w:p w:rsidR="001012C2" w:rsidRPr="00070AB4" w:rsidRDefault="001012C2" w:rsidP="00153A76">
            <w:pPr>
              <w:spacing w:line="360" w:lineRule="auto"/>
              <w:jc w:val="both"/>
              <w:rPr>
                <w:rFonts w:asciiTheme="majorHAnsi" w:hAnsiTheme="majorHAnsi" w:cstheme="majorHAnsi"/>
              </w:rPr>
            </w:pPr>
            <w:r w:rsidRPr="00070AB4">
              <w:rPr>
                <w:rFonts w:asciiTheme="majorHAnsi" w:hAnsiTheme="majorHAnsi" w:cstheme="majorHAnsi"/>
              </w:rPr>
              <w:lastRenderedPageBreak/>
              <w:t>0,25</w:t>
            </w:r>
          </w:p>
          <w:p w:rsidR="001012C2" w:rsidRPr="00070AB4" w:rsidRDefault="001012C2" w:rsidP="00153A76">
            <w:pPr>
              <w:spacing w:line="360" w:lineRule="auto"/>
              <w:ind w:right="48"/>
              <w:jc w:val="both"/>
              <w:rPr>
                <w:rFonts w:asciiTheme="majorHAnsi" w:hAnsiTheme="majorHAnsi" w:cstheme="majorHAnsi"/>
                <w:lang w:val="pt-BR"/>
              </w:rPr>
            </w:pPr>
          </w:p>
        </w:tc>
      </w:tr>
      <w:tr w:rsidR="001012C2" w:rsidRPr="00070AB4" w:rsidTr="00153A76">
        <w:tc>
          <w:tcPr>
            <w:tcW w:w="4502" w:type="dxa"/>
          </w:tcPr>
          <w:p w:rsidR="001012C2" w:rsidRPr="00070AB4" w:rsidRDefault="001012C2" w:rsidP="00153A76">
            <w:pPr>
              <w:spacing w:line="360" w:lineRule="auto"/>
              <w:ind w:right="48"/>
              <w:jc w:val="both"/>
              <w:rPr>
                <w:rFonts w:asciiTheme="majorHAnsi" w:hAnsiTheme="majorHAnsi" w:cstheme="majorHAnsi"/>
                <w:lang w:val="pt-BR"/>
              </w:rPr>
            </w:pPr>
            <w:r w:rsidRPr="00070AB4">
              <w:rPr>
                <w:rFonts w:asciiTheme="majorHAnsi" w:hAnsiTheme="majorHAnsi" w:cstheme="majorHAnsi"/>
                <w:lang w:val="pt-BR"/>
              </w:rPr>
              <w:lastRenderedPageBreak/>
              <w:t>Nồng độ kháng thể ít hơn.</w:t>
            </w:r>
          </w:p>
        </w:tc>
        <w:tc>
          <w:tcPr>
            <w:tcW w:w="4537" w:type="dxa"/>
          </w:tcPr>
          <w:p w:rsidR="001012C2" w:rsidRPr="00070AB4" w:rsidRDefault="001012C2" w:rsidP="00153A76">
            <w:pPr>
              <w:spacing w:line="360" w:lineRule="auto"/>
              <w:ind w:right="48"/>
              <w:jc w:val="both"/>
              <w:rPr>
                <w:rFonts w:asciiTheme="majorHAnsi" w:hAnsiTheme="majorHAnsi" w:cstheme="majorHAnsi"/>
                <w:lang w:val="pt-BR"/>
              </w:rPr>
            </w:pPr>
            <w:r w:rsidRPr="00070AB4">
              <w:rPr>
                <w:rFonts w:asciiTheme="majorHAnsi" w:hAnsiTheme="majorHAnsi" w:cstheme="majorHAnsi"/>
                <w:lang w:val="pt-BR"/>
              </w:rPr>
              <w:t>Nồng độ kháng thể nhiều hơn.</w:t>
            </w:r>
          </w:p>
        </w:tc>
        <w:tc>
          <w:tcPr>
            <w:tcW w:w="992" w:type="dxa"/>
          </w:tcPr>
          <w:p w:rsidR="001012C2" w:rsidRPr="00070AB4" w:rsidRDefault="001012C2" w:rsidP="00153A76">
            <w:pPr>
              <w:spacing w:line="360" w:lineRule="auto"/>
              <w:jc w:val="both"/>
              <w:rPr>
                <w:rFonts w:asciiTheme="majorHAnsi" w:hAnsiTheme="majorHAnsi" w:cstheme="majorHAnsi"/>
                <w:lang w:val="pt-BR"/>
              </w:rPr>
            </w:pPr>
            <w:r w:rsidRPr="00070AB4">
              <w:rPr>
                <w:rFonts w:asciiTheme="majorHAnsi" w:hAnsiTheme="majorHAnsi" w:cstheme="majorHAnsi"/>
              </w:rPr>
              <w:t>0,25</w:t>
            </w:r>
          </w:p>
        </w:tc>
      </w:tr>
      <w:tr w:rsidR="001012C2" w:rsidRPr="00070AB4" w:rsidTr="00153A76">
        <w:tc>
          <w:tcPr>
            <w:tcW w:w="4502" w:type="dxa"/>
          </w:tcPr>
          <w:p w:rsidR="001012C2" w:rsidRPr="00070AB4" w:rsidRDefault="001012C2" w:rsidP="00153A76">
            <w:pPr>
              <w:spacing w:line="360" w:lineRule="auto"/>
              <w:ind w:right="48"/>
              <w:jc w:val="both"/>
              <w:rPr>
                <w:rFonts w:asciiTheme="majorHAnsi" w:hAnsiTheme="majorHAnsi" w:cstheme="majorHAnsi"/>
                <w:lang w:val="pt-BR"/>
              </w:rPr>
            </w:pPr>
            <w:r w:rsidRPr="00070AB4">
              <w:rPr>
                <w:rFonts w:asciiTheme="majorHAnsi" w:hAnsiTheme="majorHAnsi" w:cstheme="majorHAnsi"/>
                <w:lang w:val="pt-BR"/>
              </w:rPr>
              <w:t>Nhờ có nguyên phát mới tạo ra T nhớ cho thứ phát.</w:t>
            </w:r>
          </w:p>
        </w:tc>
        <w:tc>
          <w:tcPr>
            <w:tcW w:w="4537" w:type="dxa"/>
          </w:tcPr>
          <w:p w:rsidR="001012C2" w:rsidRPr="00070AB4" w:rsidRDefault="001012C2" w:rsidP="00153A76">
            <w:pPr>
              <w:spacing w:line="360" w:lineRule="auto"/>
              <w:ind w:right="48"/>
              <w:jc w:val="both"/>
              <w:rPr>
                <w:rFonts w:asciiTheme="majorHAnsi" w:hAnsiTheme="majorHAnsi" w:cstheme="majorHAnsi"/>
                <w:lang w:val="pt-BR"/>
              </w:rPr>
            </w:pPr>
            <w:r w:rsidRPr="00070AB4">
              <w:rPr>
                <w:rFonts w:asciiTheme="majorHAnsi" w:hAnsiTheme="majorHAnsi" w:cstheme="majorHAnsi"/>
                <w:lang w:val="pt-BR"/>
              </w:rPr>
              <w:t>Nhờ có thứ phát mới giúp cơ thể đáp ứng miễn dịch nhanh hơn và mạnh hơn, cơ sở cho tiêm vacxin.</w:t>
            </w:r>
          </w:p>
        </w:tc>
        <w:tc>
          <w:tcPr>
            <w:tcW w:w="992" w:type="dxa"/>
          </w:tcPr>
          <w:p w:rsidR="001012C2" w:rsidRPr="00070AB4" w:rsidRDefault="001012C2" w:rsidP="00153A76">
            <w:pPr>
              <w:spacing w:line="360" w:lineRule="auto"/>
              <w:jc w:val="both"/>
              <w:rPr>
                <w:rFonts w:asciiTheme="majorHAnsi" w:hAnsiTheme="majorHAnsi" w:cstheme="majorHAnsi"/>
              </w:rPr>
            </w:pPr>
            <w:r w:rsidRPr="00070AB4">
              <w:rPr>
                <w:rFonts w:asciiTheme="majorHAnsi" w:hAnsiTheme="majorHAnsi" w:cstheme="majorHAnsi"/>
              </w:rPr>
              <w:t>0,25</w:t>
            </w:r>
          </w:p>
          <w:p w:rsidR="001012C2" w:rsidRPr="00070AB4" w:rsidRDefault="001012C2" w:rsidP="00153A76">
            <w:pPr>
              <w:spacing w:line="360" w:lineRule="auto"/>
              <w:ind w:right="48"/>
              <w:jc w:val="both"/>
              <w:rPr>
                <w:rFonts w:asciiTheme="majorHAnsi" w:hAnsiTheme="majorHAnsi" w:cstheme="majorHAnsi"/>
                <w:lang w:val="pt-BR"/>
              </w:rPr>
            </w:pPr>
          </w:p>
        </w:tc>
      </w:tr>
      <w:tr w:rsidR="001012C2" w:rsidRPr="00070AB4" w:rsidTr="00153A76">
        <w:tc>
          <w:tcPr>
            <w:tcW w:w="9039" w:type="dxa"/>
            <w:gridSpan w:val="2"/>
            <w:shd w:val="clear" w:color="auto" w:fill="auto"/>
          </w:tcPr>
          <w:p w:rsidR="00BE1133" w:rsidRPr="00BE1133" w:rsidRDefault="00BE1133" w:rsidP="00153A76">
            <w:pPr>
              <w:spacing w:line="360" w:lineRule="auto"/>
              <w:jc w:val="both"/>
              <w:rPr>
                <w:rFonts w:asciiTheme="majorHAnsi" w:hAnsiTheme="majorHAnsi" w:cstheme="majorHAnsi"/>
                <w:spacing w:val="-4"/>
                <w:lang w:val="vi-VN"/>
              </w:rPr>
            </w:pPr>
            <w:r w:rsidRPr="00BE1133">
              <w:rPr>
                <w:rFonts w:asciiTheme="majorHAnsi" w:hAnsiTheme="majorHAnsi" w:cstheme="majorHAnsi"/>
                <w:b/>
                <w:spacing w:val="-4"/>
              </w:rPr>
              <w:t>2</w:t>
            </w:r>
            <w:r w:rsidRPr="00BE1133">
              <w:rPr>
                <w:rFonts w:asciiTheme="majorHAnsi" w:hAnsiTheme="majorHAnsi" w:cstheme="majorHAnsi"/>
                <w:b/>
                <w:spacing w:val="-4"/>
                <w:lang w:val="it-IT"/>
              </w:rPr>
              <w:t>.</w:t>
            </w:r>
            <w:r w:rsidRPr="00BE1133">
              <w:rPr>
                <w:rFonts w:asciiTheme="majorHAnsi" w:hAnsiTheme="majorHAnsi" w:cstheme="majorHAnsi"/>
                <w:spacing w:val="-4"/>
                <w:lang w:val="it-IT"/>
              </w:rPr>
              <w:t xml:space="preserve"> </w:t>
            </w:r>
            <w:r w:rsidRPr="00BE1133">
              <w:rPr>
                <w:rFonts w:asciiTheme="majorHAnsi" w:hAnsiTheme="majorHAnsi" w:cstheme="majorHAnsi"/>
                <w:spacing w:val="-4"/>
                <w:lang w:val="vi-VN"/>
              </w:rPr>
              <w:t>S</w:t>
            </w:r>
            <w:r w:rsidRPr="00BE1133">
              <w:rPr>
                <w:rFonts w:asciiTheme="majorHAnsi" w:hAnsiTheme="majorHAnsi" w:cstheme="majorHAnsi"/>
                <w:spacing w:val="-4"/>
                <w:lang w:val="it-IT"/>
              </w:rPr>
              <w:t xml:space="preserve">o sánh </w:t>
            </w:r>
          </w:p>
          <w:p w:rsidR="001012C2" w:rsidRPr="00070AB4" w:rsidRDefault="001012C2" w:rsidP="00153A76">
            <w:pPr>
              <w:spacing w:line="360" w:lineRule="auto"/>
              <w:jc w:val="both"/>
              <w:rPr>
                <w:rFonts w:asciiTheme="majorHAnsi" w:hAnsiTheme="majorHAnsi" w:cstheme="majorHAnsi"/>
                <w:spacing w:val="-4"/>
                <w:lang w:val="it-IT"/>
              </w:rPr>
            </w:pPr>
            <w:r w:rsidRPr="00070AB4">
              <w:rPr>
                <w:rFonts w:asciiTheme="majorHAnsi" w:hAnsiTheme="majorHAnsi" w:cstheme="majorHAnsi"/>
                <w:spacing w:val="-4"/>
                <w:lang w:val="it-IT"/>
              </w:rPr>
              <w:t xml:space="preserve">- Giống nhau: </w:t>
            </w:r>
          </w:p>
          <w:p w:rsidR="001012C2" w:rsidRPr="00070AB4" w:rsidRDefault="001012C2" w:rsidP="00153A76">
            <w:pPr>
              <w:spacing w:line="360" w:lineRule="auto"/>
              <w:jc w:val="both"/>
              <w:rPr>
                <w:rFonts w:asciiTheme="majorHAnsi" w:hAnsiTheme="majorHAnsi" w:cstheme="majorHAnsi"/>
                <w:spacing w:val="-4"/>
                <w:lang w:val="it-IT"/>
              </w:rPr>
            </w:pPr>
            <w:r w:rsidRPr="00070AB4">
              <w:rPr>
                <w:rFonts w:asciiTheme="majorHAnsi" w:hAnsiTheme="majorHAnsi" w:cstheme="majorHAnsi"/>
                <w:spacing w:val="-4"/>
                <w:lang w:val="it-IT"/>
              </w:rPr>
              <w:t>+ Đều có bản chất là prôtêin, đều do tế bào vật chủ tổng hợp.</w:t>
            </w:r>
          </w:p>
          <w:p w:rsidR="001012C2" w:rsidRPr="00070AB4" w:rsidRDefault="001012C2" w:rsidP="00153A76">
            <w:pPr>
              <w:spacing w:line="360" w:lineRule="auto"/>
              <w:jc w:val="both"/>
              <w:rPr>
                <w:rFonts w:asciiTheme="majorHAnsi" w:hAnsiTheme="majorHAnsi" w:cstheme="majorHAnsi"/>
                <w:spacing w:val="-4"/>
                <w:lang w:val="it-IT"/>
              </w:rPr>
            </w:pPr>
            <w:r w:rsidRPr="00070AB4">
              <w:rPr>
                <w:rFonts w:asciiTheme="majorHAnsi" w:hAnsiTheme="majorHAnsi" w:cstheme="majorHAnsi"/>
                <w:spacing w:val="-4"/>
                <w:lang w:val="it-IT"/>
              </w:rPr>
              <w:t>+ Đều có tác dụng chống lại các tác nhân gây bệnh.</w:t>
            </w:r>
          </w:p>
          <w:p w:rsidR="001012C2" w:rsidRPr="00070AB4" w:rsidRDefault="001012C2" w:rsidP="00153A76">
            <w:pPr>
              <w:spacing w:line="360" w:lineRule="auto"/>
              <w:jc w:val="both"/>
              <w:rPr>
                <w:rFonts w:asciiTheme="majorHAnsi" w:hAnsiTheme="majorHAnsi" w:cstheme="majorHAnsi"/>
                <w:spacing w:val="-4"/>
                <w:lang w:val="it-IT"/>
              </w:rPr>
            </w:pPr>
            <w:r w:rsidRPr="00070AB4">
              <w:rPr>
                <w:rFonts w:asciiTheme="majorHAnsi" w:hAnsiTheme="majorHAnsi" w:cstheme="majorHAnsi"/>
                <w:spacing w:val="-4"/>
                <w:lang w:val="it-IT"/>
              </w:rPr>
              <w:t>- Khác nhau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4962"/>
            </w:tblGrid>
            <w:tr w:rsidR="001012C2" w:rsidRPr="00070AB4" w:rsidTr="004914DD">
              <w:tc>
                <w:tcPr>
                  <w:tcW w:w="3964" w:type="dxa"/>
                  <w:shd w:val="clear" w:color="auto" w:fill="auto"/>
                </w:tcPr>
                <w:p w:rsidR="001012C2" w:rsidRPr="00070AB4" w:rsidRDefault="001012C2" w:rsidP="00153A76">
                  <w:pPr>
                    <w:spacing w:line="360" w:lineRule="auto"/>
                    <w:jc w:val="center"/>
                    <w:rPr>
                      <w:rFonts w:asciiTheme="majorHAnsi" w:hAnsiTheme="majorHAnsi" w:cstheme="majorHAnsi"/>
                      <w:spacing w:val="-4"/>
                      <w:lang w:val="it-IT"/>
                    </w:rPr>
                  </w:pPr>
                  <w:r w:rsidRPr="00070AB4">
                    <w:rPr>
                      <w:rFonts w:asciiTheme="majorHAnsi" w:hAnsiTheme="majorHAnsi" w:cstheme="majorHAnsi"/>
                      <w:i/>
                    </w:rPr>
                    <w:t>Interferon</w:t>
                  </w:r>
                </w:p>
              </w:tc>
              <w:tc>
                <w:tcPr>
                  <w:tcW w:w="4962" w:type="dxa"/>
                  <w:shd w:val="clear" w:color="auto" w:fill="auto"/>
                </w:tcPr>
                <w:p w:rsidR="001012C2" w:rsidRPr="00070AB4" w:rsidRDefault="001012C2" w:rsidP="00153A76">
                  <w:pPr>
                    <w:tabs>
                      <w:tab w:val="left" w:pos="3722"/>
                    </w:tabs>
                    <w:spacing w:line="360" w:lineRule="auto"/>
                    <w:ind w:left="113"/>
                    <w:jc w:val="center"/>
                    <w:rPr>
                      <w:rFonts w:asciiTheme="majorHAnsi" w:hAnsiTheme="majorHAnsi" w:cstheme="majorHAnsi"/>
                      <w:spacing w:val="-4"/>
                      <w:lang w:val="it-IT"/>
                    </w:rPr>
                  </w:pPr>
                  <w:r w:rsidRPr="00070AB4">
                    <w:rPr>
                      <w:rFonts w:asciiTheme="majorHAnsi" w:hAnsiTheme="majorHAnsi" w:cstheme="majorHAnsi"/>
                      <w:i/>
                    </w:rPr>
                    <w:t>Kháng thể</w:t>
                  </w:r>
                </w:p>
              </w:tc>
            </w:tr>
            <w:tr w:rsidR="001012C2" w:rsidRPr="00153A76" w:rsidTr="004914DD">
              <w:tc>
                <w:tcPr>
                  <w:tcW w:w="3964" w:type="dxa"/>
                  <w:shd w:val="clear" w:color="auto" w:fill="auto"/>
                </w:tcPr>
                <w:p w:rsidR="001012C2" w:rsidRPr="00070AB4" w:rsidRDefault="001012C2" w:rsidP="00153A76">
                  <w:pPr>
                    <w:spacing w:line="360" w:lineRule="auto"/>
                    <w:jc w:val="both"/>
                    <w:rPr>
                      <w:rFonts w:asciiTheme="majorHAnsi" w:hAnsiTheme="majorHAnsi" w:cstheme="majorHAnsi"/>
                      <w:lang w:val="sv-SE"/>
                    </w:rPr>
                  </w:pPr>
                  <w:r w:rsidRPr="00070AB4">
                    <w:rPr>
                      <w:rFonts w:asciiTheme="majorHAnsi" w:hAnsiTheme="majorHAnsi" w:cstheme="majorHAnsi"/>
                      <w:lang w:val="sv-SE"/>
                    </w:rPr>
                    <w:t>- Do các loại TB trong cơ thể tổng hợp khi có vi rút xâm nhập.</w:t>
                  </w:r>
                </w:p>
                <w:p w:rsidR="001012C2" w:rsidRDefault="001012C2" w:rsidP="00153A76">
                  <w:pPr>
                    <w:spacing w:line="360" w:lineRule="auto"/>
                    <w:jc w:val="both"/>
                    <w:rPr>
                      <w:rFonts w:asciiTheme="majorHAnsi" w:hAnsiTheme="majorHAnsi" w:cstheme="majorHAnsi"/>
                      <w:lang w:val="vi-VN"/>
                    </w:rPr>
                  </w:pPr>
                </w:p>
                <w:p w:rsidR="001012C2" w:rsidRPr="00BE1133" w:rsidRDefault="001012C2" w:rsidP="00153A76">
                  <w:pPr>
                    <w:spacing w:line="360" w:lineRule="auto"/>
                    <w:jc w:val="both"/>
                    <w:rPr>
                      <w:rFonts w:asciiTheme="majorHAnsi" w:hAnsiTheme="majorHAnsi" w:cstheme="majorHAnsi"/>
                      <w:lang w:val="sv-SE" w:bidi="he-IL"/>
                    </w:rPr>
                  </w:pPr>
                  <w:r w:rsidRPr="00070AB4">
                    <w:rPr>
                      <w:rFonts w:asciiTheme="majorHAnsi" w:hAnsiTheme="majorHAnsi" w:cstheme="majorHAnsi"/>
                      <w:lang w:val="sv-SE"/>
                    </w:rPr>
                    <w:t>- Có tác dụng kháng virut</w:t>
                  </w:r>
                  <w:r w:rsidRPr="00070AB4">
                    <w:rPr>
                      <w:rFonts w:asciiTheme="majorHAnsi" w:hAnsiTheme="majorHAnsi" w:cstheme="majorHAnsi"/>
                      <w:lang w:val="vi-VN"/>
                    </w:rPr>
                    <w:t xml:space="preserve">, </w:t>
                  </w:r>
                  <w:r w:rsidRPr="00BE1133">
                    <w:rPr>
                      <w:rFonts w:asciiTheme="majorHAnsi" w:hAnsiTheme="majorHAnsi" w:cstheme="majorHAnsi"/>
                      <w:lang w:val="vi-VN"/>
                    </w:rPr>
                    <w:t>ung thư</w:t>
                  </w:r>
                  <w:r w:rsidRPr="00BE1133">
                    <w:rPr>
                      <w:rFonts w:asciiTheme="majorHAnsi" w:hAnsiTheme="majorHAnsi" w:cstheme="majorHAnsi"/>
                      <w:lang w:val="sv-SE" w:bidi="he-IL"/>
                    </w:rPr>
                    <w:tab/>
                  </w:r>
                </w:p>
                <w:p w:rsidR="001012C2" w:rsidRPr="00070AB4" w:rsidRDefault="001012C2" w:rsidP="00153A76">
                  <w:pPr>
                    <w:spacing w:line="360" w:lineRule="auto"/>
                    <w:jc w:val="both"/>
                    <w:rPr>
                      <w:rFonts w:asciiTheme="majorHAnsi" w:hAnsiTheme="majorHAnsi" w:cstheme="majorHAnsi"/>
                      <w:spacing w:val="-4"/>
                      <w:lang w:val="it-IT"/>
                    </w:rPr>
                  </w:pPr>
                  <w:r w:rsidRPr="00070AB4">
                    <w:rPr>
                      <w:rFonts w:asciiTheme="majorHAnsi" w:hAnsiTheme="majorHAnsi" w:cstheme="majorHAnsi"/>
                      <w:lang w:val="sv-SE" w:bidi="he-IL"/>
                    </w:rPr>
                    <w:t xml:space="preserve">- </w:t>
                  </w:r>
                  <w:r w:rsidRPr="00070AB4">
                    <w:rPr>
                      <w:rFonts w:asciiTheme="majorHAnsi" w:hAnsiTheme="majorHAnsi" w:cstheme="majorHAnsi"/>
                      <w:lang w:val="sv-SE"/>
                    </w:rPr>
                    <w:t>Không có tính đặc hiệu đối với loại virut, đặc hiệu loài.</w:t>
                  </w:r>
                  <w:r w:rsidRPr="00070AB4">
                    <w:rPr>
                      <w:rFonts w:asciiTheme="majorHAnsi" w:hAnsiTheme="majorHAnsi" w:cstheme="majorHAnsi"/>
                      <w:lang w:val="sv-SE" w:bidi="he-IL"/>
                    </w:rPr>
                    <w:tab/>
                  </w:r>
                </w:p>
              </w:tc>
              <w:tc>
                <w:tcPr>
                  <w:tcW w:w="4962" w:type="dxa"/>
                  <w:shd w:val="clear" w:color="auto" w:fill="auto"/>
                </w:tcPr>
                <w:p w:rsidR="001012C2" w:rsidRPr="00070AB4" w:rsidRDefault="001012C2" w:rsidP="00153A76">
                  <w:pPr>
                    <w:tabs>
                      <w:tab w:val="left" w:pos="3722"/>
                    </w:tabs>
                    <w:spacing w:line="360" w:lineRule="auto"/>
                    <w:jc w:val="both"/>
                    <w:rPr>
                      <w:rFonts w:asciiTheme="majorHAnsi" w:hAnsiTheme="majorHAnsi" w:cstheme="majorHAnsi"/>
                      <w:lang w:val="sv-SE" w:bidi="he-IL"/>
                    </w:rPr>
                  </w:pPr>
                  <w:r w:rsidRPr="00070AB4">
                    <w:rPr>
                      <w:rFonts w:asciiTheme="majorHAnsi" w:hAnsiTheme="majorHAnsi" w:cstheme="majorHAnsi"/>
                      <w:lang w:val="sv-SE"/>
                    </w:rPr>
                    <w:t>- Do tế bào bạch cầu tổng hợp khi có kháng nguyên (vi rút, vi khuẩn…) xâm nhập.</w:t>
                  </w:r>
                </w:p>
                <w:p w:rsidR="001012C2" w:rsidRPr="00070AB4" w:rsidRDefault="001012C2" w:rsidP="00153A76">
                  <w:pPr>
                    <w:tabs>
                      <w:tab w:val="left" w:pos="3722"/>
                    </w:tabs>
                    <w:spacing w:line="360" w:lineRule="auto"/>
                    <w:jc w:val="both"/>
                    <w:rPr>
                      <w:rFonts w:asciiTheme="majorHAnsi" w:hAnsiTheme="majorHAnsi" w:cstheme="majorHAnsi"/>
                      <w:lang w:val="sv-SE" w:bidi="he-IL"/>
                    </w:rPr>
                  </w:pPr>
                  <w:r w:rsidRPr="00070AB4">
                    <w:rPr>
                      <w:rFonts w:asciiTheme="majorHAnsi" w:hAnsiTheme="majorHAnsi" w:cstheme="majorHAnsi"/>
                      <w:lang w:val="sv-SE"/>
                    </w:rPr>
                    <w:t xml:space="preserve">- Có tác dụng bao vây tiêu diệt vi khuẩn, kháng độc…   </w:t>
                  </w:r>
                </w:p>
                <w:p w:rsidR="001012C2" w:rsidRPr="00070AB4" w:rsidRDefault="001012C2" w:rsidP="00153A76">
                  <w:pPr>
                    <w:tabs>
                      <w:tab w:val="left" w:pos="3722"/>
                    </w:tabs>
                    <w:spacing w:line="360" w:lineRule="auto"/>
                    <w:ind w:left="113"/>
                    <w:jc w:val="both"/>
                    <w:rPr>
                      <w:rFonts w:asciiTheme="majorHAnsi" w:hAnsiTheme="majorHAnsi" w:cstheme="majorHAnsi"/>
                      <w:spacing w:val="-4"/>
                      <w:lang w:val="it-IT"/>
                    </w:rPr>
                  </w:pPr>
                  <w:r w:rsidRPr="00070AB4">
                    <w:rPr>
                      <w:rFonts w:asciiTheme="majorHAnsi" w:hAnsiTheme="majorHAnsi" w:cstheme="majorHAnsi"/>
                      <w:lang w:val="sv-SE"/>
                    </w:rPr>
                    <w:t>- Có tính đặc hiệu cao đối với các loại mầm bệnh, không đặc hiệu loài.</w:t>
                  </w:r>
                </w:p>
              </w:tc>
            </w:tr>
          </w:tbl>
          <w:p w:rsidR="001012C2" w:rsidRPr="00070AB4" w:rsidRDefault="001012C2" w:rsidP="00153A76">
            <w:pPr>
              <w:tabs>
                <w:tab w:val="left" w:pos="8669"/>
              </w:tabs>
              <w:spacing w:line="360" w:lineRule="auto"/>
              <w:jc w:val="both"/>
              <w:rPr>
                <w:rFonts w:asciiTheme="majorHAnsi" w:hAnsiTheme="majorHAnsi" w:cstheme="majorHAnsi"/>
                <w:lang w:val="sv-SE"/>
              </w:rPr>
            </w:pPr>
          </w:p>
        </w:tc>
        <w:tc>
          <w:tcPr>
            <w:tcW w:w="992" w:type="dxa"/>
            <w:shd w:val="clear" w:color="auto" w:fill="auto"/>
          </w:tcPr>
          <w:p w:rsidR="001012C2" w:rsidRPr="00070AB4" w:rsidRDefault="001012C2" w:rsidP="00153A76">
            <w:pPr>
              <w:spacing w:line="360" w:lineRule="auto"/>
              <w:jc w:val="both"/>
              <w:rPr>
                <w:rFonts w:asciiTheme="majorHAnsi" w:hAnsiTheme="majorHAnsi" w:cstheme="majorHAnsi"/>
                <w:lang w:val="sv-SE"/>
              </w:rPr>
            </w:pPr>
          </w:p>
          <w:p w:rsidR="001012C2" w:rsidRPr="00070AB4" w:rsidRDefault="001012C2" w:rsidP="00153A76">
            <w:pPr>
              <w:spacing w:line="360" w:lineRule="auto"/>
              <w:jc w:val="both"/>
              <w:rPr>
                <w:rFonts w:asciiTheme="majorHAnsi" w:hAnsiTheme="majorHAnsi" w:cstheme="majorHAnsi"/>
                <w:lang w:val="sv-SE"/>
              </w:rPr>
            </w:pPr>
          </w:p>
          <w:p w:rsidR="001012C2" w:rsidRPr="00070AB4" w:rsidRDefault="001012C2" w:rsidP="00153A76">
            <w:pPr>
              <w:spacing w:line="360" w:lineRule="auto"/>
              <w:jc w:val="both"/>
              <w:rPr>
                <w:rFonts w:asciiTheme="majorHAnsi" w:hAnsiTheme="majorHAnsi" w:cstheme="majorHAnsi"/>
              </w:rPr>
            </w:pPr>
            <w:r w:rsidRPr="00070AB4">
              <w:rPr>
                <w:rFonts w:asciiTheme="majorHAnsi" w:hAnsiTheme="majorHAnsi" w:cstheme="majorHAnsi"/>
              </w:rPr>
              <w:t>0,25</w:t>
            </w:r>
          </w:p>
          <w:p w:rsidR="001012C2" w:rsidRPr="00070AB4" w:rsidRDefault="001012C2" w:rsidP="00153A76">
            <w:pPr>
              <w:spacing w:line="360" w:lineRule="auto"/>
              <w:jc w:val="both"/>
              <w:rPr>
                <w:rFonts w:asciiTheme="majorHAnsi" w:hAnsiTheme="majorHAnsi" w:cstheme="majorHAnsi"/>
              </w:rPr>
            </w:pPr>
          </w:p>
          <w:p w:rsidR="001012C2" w:rsidRPr="00070AB4" w:rsidRDefault="001012C2" w:rsidP="00153A76">
            <w:pPr>
              <w:spacing w:line="360" w:lineRule="auto"/>
              <w:jc w:val="both"/>
              <w:rPr>
                <w:rFonts w:asciiTheme="majorHAnsi" w:hAnsiTheme="majorHAnsi" w:cstheme="majorHAnsi"/>
              </w:rPr>
            </w:pPr>
          </w:p>
          <w:p w:rsidR="001012C2" w:rsidRPr="00070AB4" w:rsidRDefault="001012C2" w:rsidP="00153A76">
            <w:pPr>
              <w:spacing w:line="360" w:lineRule="auto"/>
              <w:jc w:val="both"/>
              <w:rPr>
                <w:rFonts w:asciiTheme="majorHAnsi" w:hAnsiTheme="majorHAnsi" w:cstheme="majorHAnsi"/>
              </w:rPr>
            </w:pPr>
          </w:p>
          <w:p w:rsidR="001012C2" w:rsidRPr="00070AB4" w:rsidRDefault="001012C2" w:rsidP="00153A76">
            <w:pPr>
              <w:spacing w:line="360" w:lineRule="auto"/>
              <w:jc w:val="both"/>
              <w:rPr>
                <w:rFonts w:asciiTheme="majorHAnsi" w:hAnsiTheme="majorHAnsi" w:cstheme="majorHAnsi"/>
              </w:rPr>
            </w:pPr>
            <w:r w:rsidRPr="00070AB4">
              <w:rPr>
                <w:rFonts w:asciiTheme="majorHAnsi" w:hAnsiTheme="majorHAnsi" w:cstheme="majorHAnsi"/>
              </w:rPr>
              <w:t>0,25</w:t>
            </w:r>
          </w:p>
          <w:p w:rsidR="001012C2" w:rsidRPr="00070AB4" w:rsidRDefault="001012C2" w:rsidP="00153A76">
            <w:pPr>
              <w:spacing w:line="360" w:lineRule="auto"/>
              <w:jc w:val="both"/>
              <w:rPr>
                <w:rFonts w:asciiTheme="majorHAnsi" w:hAnsiTheme="majorHAnsi" w:cstheme="majorHAnsi"/>
              </w:rPr>
            </w:pPr>
          </w:p>
          <w:p w:rsidR="001012C2" w:rsidRPr="00070AB4" w:rsidRDefault="001012C2" w:rsidP="00153A76">
            <w:pPr>
              <w:spacing w:line="360" w:lineRule="auto"/>
              <w:jc w:val="both"/>
              <w:rPr>
                <w:rFonts w:asciiTheme="majorHAnsi" w:hAnsiTheme="majorHAnsi" w:cstheme="majorHAnsi"/>
              </w:rPr>
            </w:pPr>
            <w:r w:rsidRPr="00070AB4">
              <w:rPr>
                <w:rFonts w:asciiTheme="majorHAnsi" w:hAnsiTheme="majorHAnsi" w:cstheme="majorHAnsi"/>
              </w:rPr>
              <w:t>0,25</w:t>
            </w:r>
          </w:p>
          <w:p w:rsidR="001012C2" w:rsidRPr="00070AB4" w:rsidRDefault="001012C2" w:rsidP="00153A76">
            <w:pPr>
              <w:spacing w:line="360" w:lineRule="auto"/>
              <w:jc w:val="both"/>
              <w:rPr>
                <w:rFonts w:asciiTheme="majorHAnsi" w:hAnsiTheme="majorHAnsi" w:cstheme="majorHAnsi"/>
              </w:rPr>
            </w:pPr>
          </w:p>
          <w:p w:rsidR="001012C2" w:rsidRPr="00070AB4" w:rsidRDefault="001012C2" w:rsidP="00153A76">
            <w:pPr>
              <w:spacing w:line="360" w:lineRule="auto"/>
              <w:jc w:val="both"/>
              <w:rPr>
                <w:rFonts w:asciiTheme="majorHAnsi" w:hAnsiTheme="majorHAnsi" w:cstheme="majorHAnsi"/>
              </w:rPr>
            </w:pPr>
            <w:r w:rsidRPr="00070AB4">
              <w:rPr>
                <w:rFonts w:asciiTheme="majorHAnsi" w:hAnsiTheme="majorHAnsi" w:cstheme="majorHAnsi"/>
              </w:rPr>
              <w:t>0,25</w:t>
            </w:r>
          </w:p>
        </w:tc>
      </w:tr>
    </w:tbl>
    <w:p w:rsidR="001012C2" w:rsidRDefault="001012C2" w:rsidP="00153A76">
      <w:pPr>
        <w:spacing w:line="360" w:lineRule="auto"/>
        <w:rPr>
          <w:rFonts w:asciiTheme="majorHAnsi" w:hAnsiTheme="majorHAnsi" w:cstheme="majorHAnsi"/>
          <w:lang w:val="vi-VN"/>
        </w:rPr>
      </w:pPr>
    </w:p>
    <w:p w:rsidR="00BE1133" w:rsidRDefault="00BE1133" w:rsidP="00153A76">
      <w:pPr>
        <w:spacing w:line="360" w:lineRule="auto"/>
        <w:jc w:val="center"/>
        <w:rPr>
          <w:rFonts w:asciiTheme="majorHAnsi" w:hAnsiTheme="majorHAnsi" w:cstheme="majorHAnsi"/>
          <w:lang w:val="vi-VN"/>
        </w:rPr>
      </w:pPr>
      <w:r>
        <w:rPr>
          <w:rFonts w:asciiTheme="majorHAnsi" w:hAnsiTheme="majorHAnsi" w:cstheme="majorHAnsi"/>
          <w:lang w:val="vi-VN"/>
        </w:rPr>
        <w:t>----------------- HẾT -----------------</w:t>
      </w:r>
    </w:p>
    <w:p w:rsidR="001012C2" w:rsidRPr="002C1DAE" w:rsidRDefault="001012C2" w:rsidP="00153A76">
      <w:pPr>
        <w:spacing w:line="360" w:lineRule="auto"/>
        <w:ind w:left="1440" w:firstLine="720"/>
        <w:rPr>
          <w:rFonts w:asciiTheme="majorHAnsi" w:hAnsiTheme="majorHAnsi" w:cstheme="majorHAnsi"/>
          <w:b/>
          <w:lang w:val="vi-VN"/>
        </w:rPr>
      </w:pPr>
      <w:r w:rsidRPr="0071181D">
        <w:rPr>
          <w:rFonts w:asciiTheme="majorHAnsi" w:hAnsiTheme="majorHAnsi" w:cstheme="majorHAnsi"/>
          <w:b/>
          <w:lang w:val="vi-VN"/>
        </w:rPr>
        <w:t xml:space="preserve">Người ra đề: </w:t>
      </w:r>
      <w:r w:rsidRPr="002C1DAE">
        <w:rPr>
          <w:rFonts w:asciiTheme="majorHAnsi" w:hAnsiTheme="majorHAnsi" w:cstheme="majorHAnsi"/>
          <w:b/>
          <w:lang w:val="vi-VN"/>
        </w:rPr>
        <w:t>Lương Thị Liên. SĐT: 0984060848</w:t>
      </w:r>
    </w:p>
    <w:p w:rsidR="007B7650" w:rsidRPr="00BE1133" w:rsidRDefault="00BD6E6F" w:rsidP="00153A76">
      <w:pPr>
        <w:spacing w:line="360" w:lineRule="auto"/>
        <w:rPr>
          <w:lang w:val="vi-VN"/>
        </w:rPr>
      </w:pPr>
    </w:p>
    <w:sectPr w:rsidR="007B7650" w:rsidRPr="00BE1133" w:rsidSect="00D34C9C">
      <w:footerReference w:type="default" r:id="rId12"/>
      <w:pgSz w:w="11906" w:h="16838"/>
      <w:pgMar w:top="851" w:right="737" w:bottom="851" w:left="1134" w:header="709" w:footer="312"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E6F" w:rsidRDefault="00BD6E6F" w:rsidP="00017569">
      <w:r>
        <w:separator/>
      </w:r>
    </w:p>
  </w:endnote>
  <w:endnote w:type="continuationSeparator" w:id="1">
    <w:p w:rsidR="00BD6E6F" w:rsidRDefault="00BD6E6F" w:rsidP="00017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6313"/>
      <w:docPartObj>
        <w:docPartGallery w:val="Page Numbers (Bottom of Page)"/>
        <w:docPartUnique/>
      </w:docPartObj>
    </w:sdtPr>
    <w:sdtEndPr>
      <w:rPr>
        <w:b/>
      </w:rPr>
    </w:sdtEndPr>
    <w:sdtContent>
      <w:p w:rsidR="0071181D" w:rsidRDefault="00017569">
        <w:pPr>
          <w:pStyle w:val="Footer"/>
          <w:jc w:val="right"/>
        </w:pPr>
        <w:r w:rsidRPr="00296895">
          <w:rPr>
            <w:b/>
          </w:rPr>
          <w:fldChar w:fldCharType="begin"/>
        </w:r>
        <w:r w:rsidR="002B589C" w:rsidRPr="00296895">
          <w:rPr>
            <w:b/>
          </w:rPr>
          <w:instrText xml:space="preserve"> PAGE   \* MERGEFORMAT </w:instrText>
        </w:r>
        <w:r w:rsidRPr="00296895">
          <w:rPr>
            <w:b/>
          </w:rPr>
          <w:fldChar w:fldCharType="separate"/>
        </w:r>
        <w:r w:rsidR="00153A76">
          <w:rPr>
            <w:b/>
            <w:noProof/>
          </w:rPr>
          <w:t>9</w:t>
        </w:r>
        <w:r w:rsidRPr="00296895">
          <w:rPr>
            <w:b/>
          </w:rPr>
          <w:fldChar w:fldCharType="end"/>
        </w:r>
      </w:p>
    </w:sdtContent>
  </w:sdt>
  <w:p w:rsidR="0071181D" w:rsidRDefault="00BD6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E6F" w:rsidRDefault="00BD6E6F" w:rsidP="00017569">
      <w:r>
        <w:separator/>
      </w:r>
    </w:p>
  </w:footnote>
  <w:footnote w:type="continuationSeparator" w:id="1">
    <w:p w:rsidR="00BD6E6F" w:rsidRDefault="00BD6E6F" w:rsidP="000175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012C2"/>
    <w:rsid w:val="00017569"/>
    <w:rsid w:val="00062C96"/>
    <w:rsid w:val="0008013E"/>
    <w:rsid w:val="001012C2"/>
    <w:rsid w:val="00134785"/>
    <w:rsid w:val="00153A76"/>
    <w:rsid w:val="001A53BF"/>
    <w:rsid w:val="00232350"/>
    <w:rsid w:val="002B589C"/>
    <w:rsid w:val="005015D9"/>
    <w:rsid w:val="00704FD8"/>
    <w:rsid w:val="007128EA"/>
    <w:rsid w:val="00922210"/>
    <w:rsid w:val="00B264E2"/>
    <w:rsid w:val="00BA03D7"/>
    <w:rsid w:val="00BA16A6"/>
    <w:rsid w:val="00BD6E6F"/>
    <w:rsid w:val="00BE1133"/>
    <w:rsid w:val="00C1051B"/>
    <w:rsid w:val="00CC70A4"/>
    <w:rsid w:val="00DC134E"/>
    <w:rsid w:val="00E577AB"/>
    <w:rsid w:val="00FE2C50"/>
    <w:rsid w:val="00FE487C"/>
    <w:rsid w:val="00FE5B0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C50"/>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rsid w:val="001012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012C2"/>
    <w:rPr>
      <w:color w:val="0000FF"/>
      <w:u w:val="single"/>
    </w:rPr>
  </w:style>
  <w:style w:type="paragraph" w:styleId="Footer">
    <w:name w:val="footer"/>
    <w:basedOn w:val="Normal"/>
    <w:link w:val="FooterChar"/>
    <w:uiPriority w:val="99"/>
    <w:unhideWhenUsed/>
    <w:rsid w:val="001012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012C2"/>
    <w:rPr>
      <w:rFonts w:asciiTheme="minorHAnsi" w:eastAsiaTheme="minorHAnsi" w:hAnsiTheme="minorHAnsi" w:cstheme="minorBidi"/>
      <w:sz w:val="22"/>
      <w:szCs w:val="22"/>
      <w:lang w:val="en-US" w:eastAsia="en-US"/>
    </w:rPr>
  </w:style>
  <w:style w:type="paragraph" w:styleId="ListParagraph">
    <w:name w:val="List Paragraph"/>
    <w:basedOn w:val="Normal"/>
    <w:qFormat/>
    <w:rsid w:val="001012C2"/>
    <w:pPr>
      <w:spacing w:after="200" w:line="276" w:lineRule="auto"/>
      <w:ind w:left="720"/>
      <w:contextualSpacing/>
    </w:pPr>
    <w:rPr>
      <w:rFonts w:ascii="Calibri" w:eastAsia="Calibri" w:hAnsi="Calibri"/>
      <w:sz w:val="22"/>
      <w:szCs w:val="22"/>
      <w:lang w:val="vi-VN"/>
    </w:rPr>
  </w:style>
  <w:style w:type="paragraph" w:styleId="BalloonText">
    <w:name w:val="Balloon Text"/>
    <w:basedOn w:val="Normal"/>
    <w:link w:val="BalloonTextChar"/>
    <w:uiPriority w:val="99"/>
    <w:semiHidden/>
    <w:unhideWhenUsed/>
    <w:rsid w:val="001012C2"/>
    <w:rPr>
      <w:rFonts w:ascii="Tahoma" w:hAnsi="Tahoma" w:cs="Tahoma"/>
      <w:sz w:val="16"/>
      <w:szCs w:val="16"/>
    </w:rPr>
  </w:style>
  <w:style w:type="character" w:customStyle="1" w:styleId="BalloonTextChar">
    <w:name w:val="Balloon Text Char"/>
    <w:basedOn w:val="DefaultParagraphFont"/>
    <w:link w:val="BalloonText"/>
    <w:uiPriority w:val="99"/>
    <w:semiHidden/>
    <w:rsid w:val="001012C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ortiso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wikipedia.org/w/index.php?title=Hormone_steroid&amp;action=edit&amp;redlink=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Vitamin_D" TargetMode="External"/><Relationship Id="rId11" Type="http://schemas.openxmlformats.org/officeDocument/2006/relationships/hyperlink" Target="https://vi.wikipedia.org/wiki/H%E1%BB%87_mi%E1%BB%85n_d%E1%BB%8Bch" TargetMode="External"/><Relationship Id="rId5" Type="http://schemas.openxmlformats.org/officeDocument/2006/relationships/endnotes" Target="endnotes.xml"/><Relationship Id="rId10" Type="http://schemas.openxmlformats.org/officeDocument/2006/relationships/hyperlink" Target="https://vi.wikipedia.org/w/index.php?title=Synapse&amp;action=edit&amp;redlink=1" TargetMode="External"/><Relationship Id="rId4" Type="http://schemas.openxmlformats.org/officeDocument/2006/relationships/footnotes" Target="footnotes.xml"/><Relationship Id="rId9" Type="http://schemas.openxmlformats.org/officeDocument/2006/relationships/hyperlink" Target="https://vi.wikipedia.org/w/index.php?title=Aldosterone&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2107</Words>
  <Characters>12015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2018-03-05T15:26:00Z</dcterms:created>
  <dcterms:modified xsi:type="dcterms:W3CDTF">2018-03-05T15:54:00Z</dcterms:modified>
</cp:coreProperties>
</file>