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A6" w:rsidRPr="00055155" w:rsidRDefault="00046BA6" w:rsidP="00046BA6">
      <w:pPr>
        <w:tabs>
          <w:tab w:val="left" w:pos="6304"/>
        </w:tabs>
        <w:spacing w:after="0"/>
        <w:ind w:left="284" w:right="191"/>
        <w:jc w:val="center"/>
        <w:rPr>
          <w:rFonts w:eastAsia="Times New Roman" w:cs="Times New Roman"/>
          <w:b/>
          <w:bCs/>
          <w:sz w:val="26"/>
          <w:szCs w:val="26"/>
        </w:rPr>
      </w:pPr>
      <w:r w:rsidRPr="00055155">
        <w:rPr>
          <w:rFonts w:eastAsia="Times New Roman" w:cs="Times New Roman"/>
          <w:b/>
          <w:bCs/>
          <w:sz w:val="26"/>
          <w:szCs w:val="26"/>
        </w:rPr>
        <w:t>ĐỀ KIỂM TRA HỌC KỲ II</w:t>
      </w:r>
    </w:p>
    <w:p w:rsidR="00046BA6" w:rsidRPr="00055155" w:rsidRDefault="00046BA6" w:rsidP="00046BA6">
      <w:pPr>
        <w:spacing w:after="0"/>
        <w:ind w:left="284" w:right="191"/>
        <w:jc w:val="center"/>
        <w:rPr>
          <w:rFonts w:eastAsia="Times New Roman" w:cs="Times New Roman"/>
          <w:bCs/>
          <w:sz w:val="26"/>
          <w:szCs w:val="26"/>
        </w:rPr>
      </w:pPr>
      <w:r w:rsidRPr="00055155">
        <w:rPr>
          <w:rFonts w:eastAsia="Times New Roman" w:cs="Times New Roman"/>
          <w:b/>
          <w:bCs/>
          <w:sz w:val="26"/>
          <w:szCs w:val="26"/>
        </w:rPr>
        <w:t>NĂM HỌC: 2022 - 2023</w:t>
      </w:r>
    </w:p>
    <w:p w:rsidR="00046BA6" w:rsidRPr="00055155" w:rsidRDefault="00046BA6" w:rsidP="00046BA6">
      <w:pPr>
        <w:tabs>
          <w:tab w:val="left" w:pos="6304"/>
        </w:tabs>
        <w:spacing w:after="0"/>
        <w:ind w:left="284" w:right="191"/>
        <w:jc w:val="center"/>
        <w:rPr>
          <w:rFonts w:eastAsia="Times New Roman" w:cs="Times New Roman"/>
          <w:b/>
          <w:bCs/>
          <w:sz w:val="26"/>
          <w:szCs w:val="26"/>
          <w:lang w:val="vi-VN"/>
        </w:rPr>
      </w:pPr>
      <w:r w:rsidRPr="00055155">
        <w:rPr>
          <w:rFonts w:eastAsia="Times New Roman" w:cs="Times New Roman"/>
          <w:b/>
          <w:bCs/>
          <w:sz w:val="26"/>
          <w:szCs w:val="26"/>
        </w:rPr>
        <w:t xml:space="preserve">MÔN </w:t>
      </w:r>
      <w:r w:rsidRPr="00055155">
        <w:rPr>
          <w:rFonts w:eastAsia="Times New Roman" w:cs="Times New Roman"/>
          <w:b/>
          <w:bCs/>
          <w:sz w:val="26"/>
          <w:szCs w:val="26"/>
          <w:lang w:val="vi-VN"/>
        </w:rPr>
        <w:t>VẬT LÝ</w:t>
      </w:r>
      <w:r w:rsidRPr="00055155">
        <w:rPr>
          <w:rFonts w:eastAsia="Times New Roman" w:cs="Times New Roman"/>
          <w:b/>
          <w:bCs/>
          <w:sz w:val="26"/>
          <w:szCs w:val="26"/>
        </w:rPr>
        <w:t xml:space="preserve"> - KHỐI </w:t>
      </w:r>
      <w:r>
        <w:rPr>
          <w:rFonts w:eastAsia="Times New Roman" w:cs="Times New Roman"/>
          <w:b/>
          <w:bCs/>
          <w:sz w:val="26"/>
          <w:szCs w:val="26"/>
          <w:lang w:val="vi-VN"/>
        </w:rPr>
        <w:t>11</w:t>
      </w:r>
    </w:p>
    <w:p w:rsidR="00046BA6" w:rsidRDefault="00046BA6" w:rsidP="00046BA6">
      <w:pPr>
        <w:spacing w:after="0"/>
        <w:ind w:left="284" w:right="191"/>
        <w:jc w:val="center"/>
        <w:rPr>
          <w:rFonts w:eastAsia="Times New Roman" w:cs="Times New Roman"/>
          <w:i/>
          <w:iCs/>
          <w:sz w:val="26"/>
          <w:szCs w:val="26"/>
          <w:lang w:val="vi-VN"/>
        </w:rPr>
      </w:pPr>
      <w:r w:rsidRPr="00055155">
        <w:rPr>
          <w:rFonts w:eastAsia="Times New Roman" w:cs="Times New Roman"/>
          <w:i/>
          <w:iCs/>
          <w:sz w:val="26"/>
          <w:szCs w:val="26"/>
        </w:rPr>
        <w:t xml:space="preserve">Thời gian làm bài: </w:t>
      </w:r>
      <w:r w:rsidRPr="00055155">
        <w:rPr>
          <w:rFonts w:eastAsia="Times New Roman" w:cs="Times New Roman"/>
          <w:i/>
          <w:iCs/>
          <w:sz w:val="26"/>
          <w:szCs w:val="26"/>
          <w:lang w:val="vi-VN"/>
        </w:rPr>
        <w:t>45</w:t>
      </w:r>
      <w:r w:rsidRPr="00055155">
        <w:rPr>
          <w:rFonts w:eastAsia="Times New Roman" w:cs="Times New Roman"/>
          <w:i/>
          <w:iCs/>
          <w:sz w:val="26"/>
          <w:szCs w:val="26"/>
        </w:rPr>
        <w:t xml:space="preserve"> phút.</w:t>
      </w:r>
    </w:p>
    <w:p w:rsidR="00046BA6" w:rsidRDefault="00046BA6" w:rsidP="00046BA6">
      <w:pPr>
        <w:spacing w:before="200"/>
        <w:ind w:left="284"/>
      </w:pPr>
      <w:r w:rsidRPr="0004678C">
        <w:rPr>
          <w:b/>
          <w:sz w:val="26"/>
          <w:szCs w:val="26"/>
        </w:rPr>
        <w:t>Họ, tên thí sinh:</w:t>
      </w:r>
      <w:r w:rsidRPr="0004678C">
        <w:rPr>
          <w:sz w:val="26"/>
          <w:szCs w:val="26"/>
        </w:rPr>
        <w:t>...................................................</w:t>
      </w:r>
      <w:r w:rsidRPr="0004678C">
        <w:rPr>
          <w:b/>
          <w:sz w:val="26"/>
          <w:szCs w:val="26"/>
        </w:rPr>
        <w:t>Số</w:t>
      </w:r>
      <w:r>
        <w:rPr>
          <w:b/>
          <w:sz w:val="26"/>
          <w:szCs w:val="26"/>
        </w:rPr>
        <w:t xml:space="preserve"> báo </w:t>
      </w:r>
      <w:r w:rsidRPr="0004678C">
        <w:rPr>
          <w:b/>
          <w:sz w:val="26"/>
          <w:szCs w:val="26"/>
        </w:rPr>
        <w:t xml:space="preserve">danh: </w:t>
      </w:r>
      <w:r w:rsidRPr="0004678C">
        <w:rPr>
          <w:sz w:val="26"/>
          <w:szCs w:val="26"/>
        </w:rPr>
        <w:t>......................</w:t>
      </w:r>
      <w:r>
        <w:rPr>
          <w:b/>
          <w:sz w:val="26"/>
          <w:szCs w:val="26"/>
        </w:rPr>
        <w:t>Lớp:</w:t>
      </w:r>
      <w:r>
        <w:rPr>
          <w:sz w:val="26"/>
          <w:szCs w:val="26"/>
        </w:rPr>
        <w:t>……….</w:t>
      </w:r>
    </w:p>
    <w:p w:rsidR="00046BA6" w:rsidRPr="00055155" w:rsidRDefault="00046BA6" w:rsidP="00046BA6">
      <w:pPr>
        <w:spacing w:after="0"/>
        <w:ind w:left="284" w:right="191"/>
        <w:jc w:val="center"/>
        <w:rPr>
          <w:rFonts w:eastAsia="Times New Roman" w:cs="Times New Roman"/>
          <w:i/>
          <w:iCs/>
          <w:sz w:val="26"/>
          <w:szCs w:val="26"/>
          <w:lang w:val="vi-VN"/>
        </w:rPr>
      </w:pPr>
    </w:p>
    <w:p w:rsidR="00046BA6" w:rsidRPr="00EE5471" w:rsidRDefault="00046BA6" w:rsidP="00046BA6">
      <w:pPr>
        <w:ind w:left="284" w:right="191"/>
        <w:rPr>
          <w:b/>
          <w:sz w:val="25"/>
          <w:szCs w:val="25"/>
          <w:lang w:val="vi-VN"/>
        </w:rPr>
      </w:pPr>
      <w:r w:rsidRPr="00EE5471">
        <w:rPr>
          <w:b/>
          <w:sz w:val="25"/>
          <w:szCs w:val="25"/>
          <w:lang w:val="vi-VN"/>
        </w:rPr>
        <w:t>I. Lý thuyết:</w:t>
      </w:r>
      <w:r>
        <w:rPr>
          <w:b/>
          <w:sz w:val="25"/>
          <w:szCs w:val="25"/>
          <w:lang w:val="vi-VN"/>
        </w:rPr>
        <w:t xml:space="preserve"> (</w:t>
      </w:r>
      <w:r w:rsidRPr="00EE5471">
        <w:rPr>
          <w:b/>
          <w:sz w:val="25"/>
          <w:szCs w:val="25"/>
          <w:lang w:val="vi-VN"/>
        </w:rPr>
        <w:t>3,0 điểm)</w:t>
      </w:r>
    </w:p>
    <w:p w:rsidR="00046BA6" w:rsidRPr="00EE5471" w:rsidRDefault="00046BA6" w:rsidP="00046BA6">
      <w:pPr>
        <w:spacing w:after="0"/>
        <w:ind w:left="284" w:right="191"/>
        <w:rPr>
          <w:rFonts w:eastAsia="Times New Roman" w:cs="Times New Roman"/>
          <w:sz w:val="25"/>
          <w:szCs w:val="25"/>
        </w:rPr>
      </w:pPr>
      <w:r w:rsidRPr="00EE5471">
        <w:rPr>
          <w:rFonts w:eastAsia="Times New Roman" w:cs="Times New Roman"/>
          <w:b/>
          <w:sz w:val="25"/>
          <w:szCs w:val="25"/>
          <w:lang w:val="vi-VN"/>
        </w:rPr>
        <w:t xml:space="preserve">Câu </w:t>
      </w:r>
      <w:r w:rsidRPr="00EE5471">
        <w:rPr>
          <w:rFonts w:eastAsia="Times New Roman" w:cs="Times New Roman"/>
          <w:b/>
          <w:sz w:val="25"/>
          <w:szCs w:val="25"/>
        </w:rPr>
        <w:t>1</w:t>
      </w:r>
      <w:r w:rsidRPr="00EE5471">
        <w:rPr>
          <w:rFonts w:eastAsia="Times New Roman" w:cs="Times New Roman"/>
          <w:b/>
          <w:sz w:val="25"/>
          <w:szCs w:val="25"/>
          <w:lang w:val="vi-VN"/>
        </w:rPr>
        <w:t xml:space="preserve">: </w:t>
      </w:r>
      <w:r w:rsidRPr="00EE5471">
        <w:rPr>
          <w:rFonts w:eastAsia="Times New Roman" w:cs="Times New Roman"/>
          <w:sz w:val="25"/>
          <w:szCs w:val="25"/>
          <w:lang w:val="pt-BR"/>
        </w:rPr>
        <w:t>Thế nào là hiện tượng khúc xạ ánh sáng</w:t>
      </w:r>
      <w:r w:rsidRPr="00EE5471">
        <w:rPr>
          <w:rFonts w:eastAsia="Times New Roman" w:cs="Times New Roman"/>
          <w:sz w:val="25"/>
          <w:szCs w:val="25"/>
          <w:lang w:val="vi-VN"/>
        </w:rPr>
        <w:t xml:space="preserve">, </w:t>
      </w:r>
      <w:r w:rsidRPr="00EE5471">
        <w:rPr>
          <w:rFonts w:eastAsia="Times New Roman" w:cs="Times New Roman"/>
          <w:sz w:val="25"/>
          <w:szCs w:val="25"/>
          <w:lang w:val="pt-BR"/>
        </w:rPr>
        <w:t>hiện tượng phản xạ toàn phần</w:t>
      </w:r>
      <w:r w:rsidRPr="00EE5471">
        <w:rPr>
          <w:rFonts w:eastAsia="Times New Roman" w:cs="Times New Roman"/>
          <w:sz w:val="25"/>
          <w:szCs w:val="25"/>
        </w:rPr>
        <w:t>?</w:t>
      </w:r>
      <w:r w:rsidRPr="00EE5471">
        <w:rPr>
          <w:rFonts w:eastAsia="Times New Roman" w:cs="Arial"/>
          <w:sz w:val="25"/>
          <w:szCs w:val="25"/>
        </w:rPr>
        <w:tab/>
        <w:t>(1</w:t>
      </w:r>
      <w:r>
        <w:rPr>
          <w:rFonts w:eastAsia="Times New Roman" w:cs="Arial"/>
          <w:sz w:val="25"/>
          <w:szCs w:val="25"/>
        </w:rPr>
        <w:t xml:space="preserve">,0 </w:t>
      </w:r>
      <w:r w:rsidRPr="00EE5471">
        <w:rPr>
          <w:rFonts w:eastAsia="Times New Roman" w:cs="Times New Roman"/>
          <w:sz w:val="25"/>
          <w:szCs w:val="25"/>
          <w:lang w:val="nb-NO"/>
        </w:rPr>
        <w:t>đ</w:t>
      </w:r>
      <w:r>
        <w:rPr>
          <w:rFonts w:eastAsia="Times New Roman" w:cs="Times New Roman"/>
          <w:sz w:val="25"/>
          <w:szCs w:val="25"/>
          <w:lang w:val="nb-NO"/>
        </w:rPr>
        <w:t>iểm</w:t>
      </w:r>
      <w:r w:rsidRPr="00EE5471">
        <w:rPr>
          <w:rFonts w:eastAsia="Times New Roman" w:cs="Times New Roman"/>
          <w:sz w:val="25"/>
          <w:szCs w:val="25"/>
          <w:lang w:val="nb-NO"/>
        </w:rPr>
        <w:t>)</w:t>
      </w:r>
    </w:p>
    <w:p w:rsidR="00046BA6" w:rsidRPr="00EE5471" w:rsidRDefault="00046BA6" w:rsidP="00046BA6">
      <w:pPr>
        <w:tabs>
          <w:tab w:val="left" w:pos="360"/>
        </w:tabs>
        <w:spacing w:after="0"/>
        <w:ind w:left="284" w:right="191"/>
        <w:jc w:val="both"/>
        <w:rPr>
          <w:rFonts w:eastAsia="Times New Roman" w:cs="Times New Roman"/>
          <w:b/>
          <w:sz w:val="25"/>
          <w:szCs w:val="25"/>
          <w:lang w:val="nb-NO"/>
        </w:rPr>
      </w:pPr>
      <w:r w:rsidRPr="00EE5471">
        <w:rPr>
          <w:rFonts w:eastAsia="Times New Roman" w:cs="Times New Roman"/>
          <w:b/>
          <w:sz w:val="25"/>
          <w:szCs w:val="25"/>
          <w:lang w:val="nb-NO"/>
        </w:rPr>
        <w:t xml:space="preserve">Câu </w:t>
      </w:r>
      <w:r w:rsidRPr="00EE5471">
        <w:rPr>
          <w:rFonts w:eastAsia="Times New Roman" w:cs="Times New Roman"/>
          <w:b/>
          <w:sz w:val="25"/>
          <w:szCs w:val="25"/>
          <w:lang w:val="vi-VN"/>
        </w:rPr>
        <w:t>2</w:t>
      </w:r>
      <w:r w:rsidRPr="00EE5471">
        <w:rPr>
          <w:rFonts w:eastAsia="Times New Roman" w:cs="Times New Roman"/>
          <w:b/>
          <w:sz w:val="25"/>
          <w:szCs w:val="25"/>
          <w:lang w:val="nb-NO"/>
        </w:rPr>
        <w:t xml:space="preserve">: </w:t>
      </w:r>
      <w:r w:rsidRPr="00EE5471">
        <w:rPr>
          <w:rFonts w:eastAsia="Times New Roman" w:cs="Times New Roman"/>
          <w:sz w:val="25"/>
          <w:szCs w:val="25"/>
          <w:lang w:val="pt-BR"/>
        </w:rPr>
        <w:t>Trình bày khái niệm ảnh trong quang học</w:t>
      </w:r>
      <w:r w:rsidRPr="00EE5471">
        <w:rPr>
          <w:rFonts w:eastAsia="Times New Roman" w:cs="Times New Roman"/>
          <w:sz w:val="25"/>
          <w:szCs w:val="25"/>
          <w:lang w:val="vi-VN"/>
        </w:rPr>
        <w:t>?</w:t>
      </w:r>
      <w:r w:rsidRPr="00EE5471">
        <w:rPr>
          <w:rFonts w:eastAsia="Times New Roman" w:cs="Times New Roman"/>
          <w:sz w:val="25"/>
          <w:szCs w:val="25"/>
          <w:lang w:val="vi-VN"/>
        </w:rPr>
        <w:tab/>
      </w:r>
      <w:r>
        <w:rPr>
          <w:rFonts w:eastAsia="Times New Roman" w:cs="Times New Roman"/>
          <w:sz w:val="25"/>
          <w:szCs w:val="25"/>
          <w:lang w:val="vi-VN"/>
        </w:rPr>
        <w:tab/>
      </w:r>
      <w:r>
        <w:rPr>
          <w:rFonts w:eastAsia="Times New Roman" w:cs="Times New Roman"/>
          <w:sz w:val="25"/>
          <w:szCs w:val="25"/>
          <w:lang w:val="vi-VN"/>
        </w:rPr>
        <w:tab/>
      </w:r>
      <w:r>
        <w:rPr>
          <w:rFonts w:eastAsia="Times New Roman" w:cs="Times New Roman"/>
          <w:sz w:val="25"/>
          <w:szCs w:val="25"/>
          <w:lang w:val="vi-VN"/>
        </w:rPr>
        <w:tab/>
      </w:r>
      <w:r>
        <w:rPr>
          <w:rFonts w:eastAsia="Times New Roman" w:cs="Times New Roman"/>
          <w:sz w:val="25"/>
          <w:szCs w:val="25"/>
          <w:lang w:val="vi-VN"/>
        </w:rPr>
        <w:tab/>
      </w:r>
      <w:r w:rsidRPr="00EE5471">
        <w:rPr>
          <w:rFonts w:eastAsia="Times New Roman" w:cs="Arial"/>
          <w:sz w:val="25"/>
          <w:szCs w:val="25"/>
        </w:rPr>
        <w:t>(1</w:t>
      </w:r>
      <w:r>
        <w:rPr>
          <w:rFonts w:eastAsia="Times New Roman" w:cs="Arial"/>
          <w:sz w:val="25"/>
          <w:szCs w:val="25"/>
        </w:rPr>
        <w:t xml:space="preserve">,0 </w:t>
      </w:r>
      <w:r w:rsidRPr="00EE5471">
        <w:rPr>
          <w:rFonts w:eastAsia="Times New Roman" w:cs="Times New Roman"/>
          <w:sz w:val="25"/>
          <w:szCs w:val="25"/>
          <w:lang w:val="nb-NO"/>
        </w:rPr>
        <w:t>đ</w:t>
      </w:r>
      <w:r>
        <w:rPr>
          <w:rFonts w:eastAsia="Times New Roman" w:cs="Times New Roman"/>
          <w:sz w:val="25"/>
          <w:szCs w:val="25"/>
          <w:lang w:val="nb-NO"/>
        </w:rPr>
        <w:t>iểm</w:t>
      </w:r>
      <w:r w:rsidRPr="00EE5471">
        <w:rPr>
          <w:rFonts w:eastAsia="Times New Roman" w:cs="Times New Roman"/>
          <w:sz w:val="25"/>
          <w:szCs w:val="25"/>
          <w:lang w:val="nb-NO"/>
        </w:rPr>
        <w:t>)</w:t>
      </w:r>
    </w:p>
    <w:p w:rsidR="00046BA6" w:rsidRPr="00EE5471" w:rsidRDefault="00046BA6" w:rsidP="00046BA6">
      <w:pPr>
        <w:spacing w:after="0"/>
        <w:ind w:left="284" w:right="191"/>
        <w:rPr>
          <w:rFonts w:eastAsia="Times New Roman" w:cs="Times New Roman"/>
          <w:sz w:val="25"/>
          <w:szCs w:val="25"/>
          <w:lang w:val="vi-VN"/>
        </w:rPr>
      </w:pPr>
      <w:r w:rsidRPr="00EE5471">
        <w:rPr>
          <w:rFonts w:eastAsia="Times New Roman" w:cs="Times New Roman"/>
          <w:b/>
          <w:sz w:val="25"/>
          <w:szCs w:val="25"/>
          <w:lang w:val="nb-NO"/>
        </w:rPr>
        <w:t xml:space="preserve">Câu 3: </w:t>
      </w:r>
      <w:r w:rsidRPr="00EE5471">
        <w:rPr>
          <w:rFonts w:eastAsia="Times New Roman" w:cs="Times New Roman"/>
          <w:sz w:val="25"/>
          <w:szCs w:val="25"/>
          <w:lang w:val="pt-BR"/>
        </w:rPr>
        <w:t>Trình bày khái niệm điểm cực viễn, điểm cực cận của mắt</w:t>
      </w:r>
      <w:r w:rsidRPr="00EE5471">
        <w:rPr>
          <w:rFonts w:eastAsia="Times New Roman" w:cs="Arial"/>
          <w:sz w:val="25"/>
          <w:szCs w:val="25"/>
          <w:lang w:val="nb-NO"/>
        </w:rPr>
        <w:t>?</w:t>
      </w:r>
      <w:r w:rsidRPr="00EE5471">
        <w:rPr>
          <w:rFonts w:eastAsia="Times New Roman" w:cs="Times New Roman"/>
          <w:sz w:val="25"/>
          <w:szCs w:val="25"/>
          <w:lang w:val="nb-NO"/>
        </w:rPr>
        <w:t xml:space="preserve"> </w:t>
      </w:r>
      <w:r>
        <w:rPr>
          <w:rFonts w:eastAsia="Times New Roman" w:cs="Times New Roman"/>
          <w:sz w:val="25"/>
          <w:szCs w:val="25"/>
          <w:lang w:val="nb-NO"/>
        </w:rPr>
        <w:tab/>
      </w:r>
      <w:r>
        <w:rPr>
          <w:rFonts w:eastAsia="Times New Roman" w:cs="Times New Roman"/>
          <w:sz w:val="25"/>
          <w:szCs w:val="25"/>
          <w:lang w:val="nb-NO"/>
        </w:rPr>
        <w:tab/>
      </w:r>
      <w:r>
        <w:rPr>
          <w:rFonts w:eastAsia="Times New Roman" w:cs="Times New Roman"/>
          <w:sz w:val="25"/>
          <w:szCs w:val="25"/>
          <w:lang w:val="nb-NO"/>
        </w:rPr>
        <w:tab/>
      </w:r>
      <w:r w:rsidRPr="00EE5471">
        <w:rPr>
          <w:rFonts w:eastAsia="Times New Roman" w:cs="Arial"/>
          <w:sz w:val="25"/>
          <w:szCs w:val="25"/>
        </w:rPr>
        <w:t>(1</w:t>
      </w:r>
      <w:r>
        <w:rPr>
          <w:rFonts w:eastAsia="Times New Roman" w:cs="Arial"/>
          <w:sz w:val="25"/>
          <w:szCs w:val="25"/>
        </w:rPr>
        <w:t xml:space="preserve">,0 </w:t>
      </w:r>
      <w:r w:rsidRPr="00EE5471">
        <w:rPr>
          <w:rFonts w:eastAsia="Times New Roman" w:cs="Times New Roman"/>
          <w:sz w:val="25"/>
          <w:szCs w:val="25"/>
          <w:lang w:val="nb-NO"/>
        </w:rPr>
        <w:t>đ</w:t>
      </w:r>
      <w:r>
        <w:rPr>
          <w:rFonts w:eastAsia="Times New Roman" w:cs="Times New Roman"/>
          <w:sz w:val="25"/>
          <w:szCs w:val="25"/>
          <w:lang w:val="nb-NO"/>
        </w:rPr>
        <w:t>iểm</w:t>
      </w:r>
      <w:r w:rsidRPr="00EE5471">
        <w:rPr>
          <w:rFonts w:eastAsia="Times New Roman" w:cs="Times New Roman"/>
          <w:sz w:val="25"/>
          <w:szCs w:val="25"/>
          <w:lang w:val="nb-NO"/>
        </w:rPr>
        <w:t>)</w:t>
      </w:r>
    </w:p>
    <w:p w:rsidR="00046BA6" w:rsidRPr="00EE5471" w:rsidRDefault="00046BA6" w:rsidP="00046BA6">
      <w:pPr>
        <w:ind w:left="284" w:right="191"/>
        <w:rPr>
          <w:b/>
          <w:sz w:val="25"/>
          <w:szCs w:val="25"/>
          <w:lang w:val="vi-VN"/>
        </w:rPr>
      </w:pPr>
      <w:r w:rsidRPr="00EE5471">
        <w:rPr>
          <w:b/>
          <w:sz w:val="25"/>
          <w:szCs w:val="25"/>
          <w:lang w:val="vi-VN"/>
        </w:rPr>
        <w:t>II. Bài t</w:t>
      </w:r>
      <w:r>
        <w:rPr>
          <w:b/>
          <w:sz w:val="25"/>
          <w:szCs w:val="25"/>
        </w:rPr>
        <w:t>ậ</w:t>
      </w:r>
      <w:r w:rsidRPr="00EE5471">
        <w:rPr>
          <w:b/>
          <w:sz w:val="25"/>
          <w:szCs w:val="25"/>
          <w:lang w:val="vi-VN"/>
        </w:rPr>
        <w:t>p:</w:t>
      </w:r>
      <w:r>
        <w:rPr>
          <w:b/>
          <w:sz w:val="25"/>
          <w:szCs w:val="25"/>
          <w:lang w:val="vi-VN"/>
        </w:rPr>
        <w:t xml:space="preserve"> (</w:t>
      </w:r>
      <w:r w:rsidRPr="00EE5471">
        <w:rPr>
          <w:b/>
          <w:sz w:val="25"/>
          <w:szCs w:val="25"/>
          <w:lang w:val="vi-VN"/>
        </w:rPr>
        <w:t>7,0 điểm)</w:t>
      </w:r>
    </w:p>
    <w:p w:rsidR="00046BA6" w:rsidRPr="00EE5471" w:rsidRDefault="00046BA6" w:rsidP="00046BA6">
      <w:pPr>
        <w:spacing w:after="0"/>
        <w:ind w:left="284" w:right="191"/>
        <w:jc w:val="both"/>
        <w:rPr>
          <w:sz w:val="25"/>
          <w:szCs w:val="25"/>
          <w:lang w:val="pt-BR"/>
        </w:rPr>
      </w:pPr>
      <w:r w:rsidRPr="00EE5471">
        <w:rPr>
          <w:b/>
          <w:sz w:val="25"/>
          <w:szCs w:val="25"/>
        </w:rPr>
        <w:t>Bài 1</w:t>
      </w:r>
      <w:r w:rsidRPr="00EE5471">
        <w:rPr>
          <w:b/>
          <w:sz w:val="25"/>
          <w:szCs w:val="25"/>
          <w:lang w:val="vi-VN"/>
        </w:rPr>
        <w:t>:</w:t>
      </w:r>
      <w:r w:rsidRPr="00EE5471">
        <w:rPr>
          <w:bCs/>
          <w:sz w:val="25"/>
          <w:szCs w:val="25"/>
        </w:rPr>
        <w:t xml:space="preserve"> (</w:t>
      </w:r>
      <w:r w:rsidRPr="00EE5471">
        <w:rPr>
          <w:bCs/>
          <w:sz w:val="25"/>
          <w:szCs w:val="25"/>
          <w:lang w:val="vi-VN"/>
        </w:rPr>
        <w:t xml:space="preserve">2,0 </w:t>
      </w:r>
      <w:r w:rsidRPr="00EE5471">
        <w:rPr>
          <w:bCs/>
          <w:sz w:val="25"/>
          <w:szCs w:val="25"/>
        </w:rPr>
        <w:t xml:space="preserve">điểm) </w:t>
      </w:r>
      <w:r w:rsidRPr="00EE5471">
        <w:rPr>
          <w:sz w:val="25"/>
          <w:szCs w:val="25"/>
          <w:lang w:val="pt-BR"/>
        </w:rPr>
        <w:t>Chiếu một chùm tia sáng đơn sắc song song từ môi trường có chiết suất n ra không khí với góc tới và góc khúc xạ lần lượt là 30</w:t>
      </w:r>
      <w:r w:rsidRPr="00EE5471">
        <w:rPr>
          <w:sz w:val="25"/>
          <w:szCs w:val="25"/>
          <w:vertAlign w:val="superscript"/>
          <w:lang w:val="pt-BR"/>
        </w:rPr>
        <w:t>0</w:t>
      </w:r>
      <w:r w:rsidRPr="00EE5471">
        <w:rPr>
          <w:sz w:val="25"/>
          <w:szCs w:val="25"/>
          <w:lang w:val="pt-BR"/>
        </w:rPr>
        <w:t xml:space="preserve"> và 45</w:t>
      </w:r>
      <w:r w:rsidRPr="00EE5471">
        <w:rPr>
          <w:sz w:val="25"/>
          <w:szCs w:val="25"/>
          <w:vertAlign w:val="superscript"/>
          <w:lang w:val="pt-BR"/>
        </w:rPr>
        <w:t>0</w:t>
      </w:r>
      <w:r w:rsidRPr="00EE5471">
        <w:rPr>
          <w:sz w:val="25"/>
          <w:szCs w:val="25"/>
          <w:lang w:val="pt-BR"/>
        </w:rPr>
        <w:t>.</w:t>
      </w:r>
    </w:p>
    <w:p w:rsidR="00046BA6" w:rsidRPr="00EE5471" w:rsidRDefault="00046BA6" w:rsidP="00046BA6">
      <w:pPr>
        <w:spacing w:after="0"/>
        <w:ind w:left="284" w:right="191"/>
        <w:jc w:val="both"/>
        <w:rPr>
          <w:sz w:val="25"/>
          <w:szCs w:val="25"/>
          <w:lang w:val="pt-BR"/>
        </w:rPr>
      </w:pPr>
      <w:r w:rsidRPr="00EE5471">
        <w:rPr>
          <w:sz w:val="25"/>
          <w:szCs w:val="25"/>
          <w:lang w:val="pt-BR"/>
        </w:rPr>
        <w:t>a. Tính n và góc hợp bởi h</w:t>
      </w:r>
      <w:r w:rsidRPr="00EE5471">
        <w:rPr>
          <w:sz w:val="25"/>
          <w:szCs w:val="25"/>
          <w:lang w:val="vi-VN"/>
        </w:rPr>
        <w:t>ướ</w:t>
      </w:r>
      <w:r w:rsidRPr="00EE5471">
        <w:rPr>
          <w:sz w:val="25"/>
          <w:szCs w:val="25"/>
          <w:lang w:val="pt-BR"/>
        </w:rPr>
        <w:t xml:space="preserve">ng </w:t>
      </w:r>
      <w:r w:rsidRPr="00EE5471">
        <w:rPr>
          <w:sz w:val="25"/>
          <w:szCs w:val="25"/>
          <w:lang w:val="vi-VN"/>
        </w:rPr>
        <w:t xml:space="preserve">của </w:t>
      </w:r>
      <w:r w:rsidRPr="00EE5471">
        <w:rPr>
          <w:sz w:val="25"/>
          <w:szCs w:val="25"/>
          <w:lang w:val="pt-BR"/>
        </w:rPr>
        <w:t>tia tới với h</w:t>
      </w:r>
      <w:r w:rsidRPr="00EE5471">
        <w:rPr>
          <w:sz w:val="25"/>
          <w:szCs w:val="25"/>
          <w:lang w:val="vi-VN"/>
        </w:rPr>
        <w:t>ướ</w:t>
      </w:r>
      <w:r w:rsidRPr="00EE5471">
        <w:rPr>
          <w:sz w:val="25"/>
          <w:szCs w:val="25"/>
          <w:lang w:val="pt-BR"/>
        </w:rPr>
        <w:t xml:space="preserve">ng </w:t>
      </w:r>
      <w:r w:rsidRPr="00EE5471">
        <w:rPr>
          <w:sz w:val="25"/>
          <w:szCs w:val="25"/>
          <w:lang w:val="vi-VN"/>
        </w:rPr>
        <w:t xml:space="preserve">của </w:t>
      </w:r>
      <w:r w:rsidRPr="00EE5471">
        <w:rPr>
          <w:sz w:val="25"/>
          <w:szCs w:val="25"/>
          <w:lang w:val="pt-BR"/>
        </w:rPr>
        <w:t>tia khúc xạ.</w:t>
      </w:r>
    </w:p>
    <w:p w:rsidR="00046BA6" w:rsidRPr="00EE5471" w:rsidRDefault="00046BA6" w:rsidP="00046BA6">
      <w:pPr>
        <w:tabs>
          <w:tab w:val="left" w:pos="360"/>
        </w:tabs>
        <w:spacing w:after="0"/>
        <w:ind w:left="284" w:right="191"/>
        <w:jc w:val="both"/>
        <w:rPr>
          <w:sz w:val="25"/>
          <w:szCs w:val="25"/>
          <w:lang w:val="vi-VN"/>
        </w:rPr>
      </w:pPr>
      <w:r w:rsidRPr="00EE5471">
        <w:rPr>
          <w:sz w:val="25"/>
          <w:szCs w:val="25"/>
          <w:lang w:val="pt-BR"/>
        </w:rPr>
        <w:t>b.</w:t>
      </w:r>
      <w:r w:rsidRPr="00EE5471">
        <w:rPr>
          <w:sz w:val="25"/>
          <w:szCs w:val="25"/>
          <w:lang w:val="vi-VN"/>
        </w:rPr>
        <w:t xml:space="preserve"> Để xảy ra phản xạ toàn phần tại mặt phân cách giữa hai môi trường, thì góc tới phải có giá trị như thế nào?</w:t>
      </w:r>
    </w:p>
    <w:p w:rsidR="00046BA6" w:rsidRPr="00EE5471" w:rsidRDefault="00046BA6" w:rsidP="00046BA6">
      <w:pPr>
        <w:spacing w:after="0"/>
        <w:ind w:left="284" w:right="191"/>
        <w:jc w:val="both"/>
        <w:rPr>
          <w:rFonts w:eastAsia="Times New Roman" w:cs="Times New Roman"/>
          <w:b/>
          <w:sz w:val="25"/>
          <w:szCs w:val="25"/>
          <w:lang w:val="pt-BR"/>
        </w:rPr>
      </w:pPr>
      <w:r w:rsidRPr="00EE5471">
        <w:rPr>
          <w:rFonts w:eastAsia="Times New Roman" w:cs="Times New Roman"/>
          <w:b/>
          <w:sz w:val="25"/>
          <w:szCs w:val="25"/>
          <w:lang w:val="vi-VN"/>
        </w:rPr>
        <w:t>Bài 2</w:t>
      </w:r>
      <w:r w:rsidRPr="00EE5471">
        <w:rPr>
          <w:rFonts w:eastAsia="Times New Roman" w:cs="Times New Roman"/>
          <w:sz w:val="25"/>
          <w:szCs w:val="25"/>
          <w:lang w:val="vi-VN"/>
        </w:rPr>
        <w:t xml:space="preserve">: </w:t>
      </w:r>
      <w:r w:rsidRPr="00EE5471">
        <w:rPr>
          <w:rFonts w:eastAsia="Times New Roman" w:cs="Times New Roman"/>
          <w:sz w:val="25"/>
          <w:szCs w:val="25"/>
          <w:lang w:val="pt-BR"/>
        </w:rPr>
        <w:t>(2,5</w:t>
      </w:r>
      <w:r w:rsidRPr="00EE5471">
        <w:rPr>
          <w:rFonts w:eastAsia="Times New Roman" w:cs="Times New Roman"/>
          <w:sz w:val="25"/>
          <w:szCs w:val="25"/>
          <w:lang w:val="vi-VN"/>
        </w:rPr>
        <w:t xml:space="preserve"> điểm</w:t>
      </w:r>
      <w:r w:rsidRPr="00EE5471">
        <w:rPr>
          <w:rFonts w:eastAsia="Times New Roman" w:cs="Times New Roman"/>
          <w:sz w:val="25"/>
          <w:szCs w:val="25"/>
          <w:lang w:val="pt-BR"/>
        </w:rPr>
        <w:t>)</w:t>
      </w:r>
      <w:r w:rsidRPr="00EE5471">
        <w:rPr>
          <w:rFonts w:eastAsia="Times New Roman" w:cs="Times New Roman"/>
          <w:b/>
          <w:sz w:val="25"/>
          <w:szCs w:val="25"/>
          <w:lang w:val="pt-BR"/>
        </w:rPr>
        <w:t xml:space="preserve"> </w:t>
      </w:r>
      <w:r w:rsidRPr="00EE5471">
        <w:rPr>
          <w:rFonts w:eastAsia="Calibri" w:cs="Times New Roman"/>
          <w:sz w:val="25"/>
          <w:szCs w:val="25"/>
          <w:lang w:val="vi-VN"/>
        </w:rPr>
        <w:t>Đặt một vật sáng AB cao 4 cm vuông góc với trục chính của một thấu kính hội tụ có độ tụ 5 dp</w:t>
      </w:r>
      <w:r w:rsidRPr="00EE5471">
        <w:rPr>
          <w:rFonts w:eastAsia="Calibri" w:cs="Times New Roman"/>
          <w:sz w:val="25"/>
          <w:szCs w:val="25"/>
          <w:lang w:val="nb-NO"/>
        </w:rPr>
        <w:t>.</w:t>
      </w:r>
      <w:r w:rsidRPr="00EE5471">
        <w:rPr>
          <w:rFonts w:eastAsia="Calibri" w:cs="Times New Roman"/>
          <w:sz w:val="25"/>
          <w:szCs w:val="25"/>
          <w:lang w:val="vi-VN"/>
        </w:rPr>
        <w:t xml:space="preserve"> Cho khoảng cách từ vật đến thấu kính là 30 cm. Xác định vị trí, tính chất, độ phóng đại, chiều cao của ảnh và vẽ ảnh.</w:t>
      </w:r>
    </w:p>
    <w:p w:rsidR="00046BA6" w:rsidRPr="00EE5471" w:rsidRDefault="00046BA6" w:rsidP="00046BA6">
      <w:pPr>
        <w:spacing w:after="0"/>
        <w:ind w:left="284" w:right="191"/>
        <w:jc w:val="both"/>
        <w:rPr>
          <w:rFonts w:eastAsia="Times New Roman" w:cs="Times New Roman"/>
          <w:sz w:val="25"/>
          <w:szCs w:val="25"/>
          <w:lang w:val="vi-VN"/>
        </w:rPr>
      </w:pPr>
      <w:r w:rsidRPr="00EE5471">
        <w:rPr>
          <w:rFonts w:eastAsia="Times New Roman" w:cs="Times New Roman"/>
          <w:b/>
          <w:sz w:val="25"/>
          <w:szCs w:val="25"/>
          <w:lang w:val="vi-VN"/>
        </w:rPr>
        <w:t>Bài 3</w:t>
      </w:r>
      <w:r w:rsidRPr="00EE5471">
        <w:rPr>
          <w:rFonts w:eastAsia="Times New Roman" w:cs="Times New Roman"/>
          <w:sz w:val="25"/>
          <w:szCs w:val="25"/>
          <w:lang w:val="vi-VN"/>
        </w:rPr>
        <w:t xml:space="preserve">: </w:t>
      </w:r>
      <w:r w:rsidRPr="00EE5471">
        <w:rPr>
          <w:rFonts w:eastAsia="Times New Roman" w:cs="Times New Roman"/>
          <w:sz w:val="25"/>
          <w:szCs w:val="25"/>
          <w:lang w:val="pt-BR"/>
        </w:rPr>
        <w:t>(</w:t>
      </w:r>
      <w:r w:rsidRPr="00EE5471">
        <w:rPr>
          <w:rFonts w:eastAsia="Times New Roman" w:cs="Times New Roman"/>
          <w:sz w:val="25"/>
          <w:szCs w:val="25"/>
          <w:lang w:val="vi-VN"/>
        </w:rPr>
        <w:t xml:space="preserve">1,5 </w:t>
      </w:r>
      <w:r w:rsidRPr="00EE5471">
        <w:rPr>
          <w:rFonts w:eastAsia="Times New Roman" w:cs="Times New Roman"/>
          <w:sz w:val="25"/>
          <w:szCs w:val="25"/>
          <w:lang w:val="pt-BR"/>
        </w:rPr>
        <w:t>đ</w:t>
      </w:r>
      <w:r w:rsidRPr="00EE5471">
        <w:rPr>
          <w:rFonts w:eastAsia="Times New Roman" w:cs="Times New Roman"/>
          <w:sz w:val="25"/>
          <w:szCs w:val="25"/>
          <w:lang w:val="vi-VN"/>
        </w:rPr>
        <w:t>iểm</w:t>
      </w:r>
      <w:r w:rsidRPr="00EE5471">
        <w:rPr>
          <w:rFonts w:eastAsia="Times New Roman" w:cs="Times New Roman"/>
          <w:sz w:val="25"/>
          <w:szCs w:val="25"/>
          <w:lang w:val="pt-BR"/>
        </w:rPr>
        <w:t>)</w:t>
      </w:r>
      <w:r w:rsidRPr="00EE5471">
        <w:rPr>
          <w:rFonts w:eastAsia="Times New Roman" w:cs="Times New Roman"/>
          <w:b/>
          <w:sz w:val="25"/>
          <w:szCs w:val="25"/>
          <w:lang w:val="pt-BR"/>
        </w:rPr>
        <w:t xml:space="preserve"> </w:t>
      </w:r>
      <w:r w:rsidRPr="00EE5471">
        <w:rPr>
          <w:rFonts w:eastAsia="Times New Roman" w:cs="Times New Roman"/>
          <w:sz w:val="25"/>
          <w:szCs w:val="25"/>
          <w:lang w:val="pt-BR"/>
        </w:rPr>
        <w:t xml:space="preserve">Một người có </w:t>
      </w:r>
      <w:r w:rsidRPr="00EE5471">
        <w:rPr>
          <w:rFonts w:eastAsia="Times New Roman" w:cs="Times New Roman"/>
          <w:sz w:val="25"/>
          <w:szCs w:val="25"/>
          <w:lang w:val="vi-VN"/>
        </w:rPr>
        <w:t xml:space="preserve">điểm </w:t>
      </w:r>
      <w:r w:rsidRPr="00EE5471">
        <w:rPr>
          <w:rFonts w:eastAsia="Times New Roman" w:cs="Times New Roman"/>
          <w:sz w:val="25"/>
          <w:szCs w:val="25"/>
          <w:lang w:val="pt-BR"/>
        </w:rPr>
        <w:t xml:space="preserve">cực cận cách mắt 10 cm và điểm cực viễn cách mắt 50 cm. </w:t>
      </w:r>
    </w:p>
    <w:p w:rsidR="00046BA6" w:rsidRPr="00EE5471" w:rsidRDefault="00046BA6" w:rsidP="00046BA6">
      <w:pPr>
        <w:spacing w:after="0"/>
        <w:ind w:left="284" w:right="191"/>
        <w:jc w:val="both"/>
        <w:rPr>
          <w:rFonts w:eastAsia="MS Mincho" w:cs="Times New Roman"/>
          <w:sz w:val="25"/>
          <w:szCs w:val="25"/>
          <w:lang w:val="vi-VN" w:eastAsia="ja-JP"/>
        </w:rPr>
      </w:pPr>
      <w:r w:rsidRPr="00EE5471">
        <w:rPr>
          <w:rFonts w:eastAsia="Times New Roman" w:cs="Times New Roman"/>
          <w:sz w:val="25"/>
          <w:szCs w:val="25"/>
          <w:lang w:val="vi-VN"/>
        </w:rPr>
        <w:t xml:space="preserve">a. </w:t>
      </w:r>
      <w:r w:rsidRPr="00EE5471">
        <w:rPr>
          <w:rFonts w:eastAsia="Times New Roman" w:cs="Times New Roman"/>
          <w:sz w:val="25"/>
          <w:szCs w:val="25"/>
          <w:lang w:val="pt-BR"/>
        </w:rPr>
        <w:t xml:space="preserve">Tính độ tụ của kính phải đeo sát mắt để </w:t>
      </w:r>
      <w:r w:rsidRPr="00EE5471">
        <w:rPr>
          <w:rFonts w:eastAsia="Times New Roman" w:cs="Times New Roman"/>
          <w:sz w:val="25"/>
          <w:szCs w:val="25"/>
          <w:lang w:val="vi-VN"/>
        </w:rPr>
        <w:t xml:space="preserve">người này nhìn </w:t>
      </w:r>
      <w:r w:rsidRPr="00EE5471">
        <w:rPr>
          <w:rFonts w:eastAsia="Times New Roman" w:cs="Times New Roman"/>
          <w:sz w:val="25"/>
          <w:szCs w:val="25"/>
          <w:lang w:val="pt-BR"/>
        </w:rPr>
        <w:t>thấy được một vật ở xa mà không điều tiết</w:t>
      </w:r>
      <w:r w:rsidRPr="00EE5471">
        <w:rPr>
          <w:rFonts w:eastAsia="MS Mincho" w:cs="Times New Roman"/>
          <w:sz w:val="25"/>
          <w:szCs w:val="25"/>
          <w:lang w:val="pt-BR" w:eastAsia="ja-JP"/>
        </w:rPr>
        <w:t>?</w:t>
      </w:r>
    </w:p>
    <w:p w:rsidR="00046BA6" w:rsidRPr="00EE5471" w:rsidRDefault="00046BA6" w:rsidP="00046BA6">
      <w:pPr>
        <w:spacing w:after="0"/>
        <w:ind w:left="284" w:right="191"/>
        <w:jc w:val="both"/>
        <w:rPr>
          <w:rFonts w:eastAsia="MS Mincho" w:cs="Times New Roman"/>
          <w:sz w:val="25"/>
          <w:szCs w:val="25"/>
          <w:lang w:val="vi-VN" w:eastAsia="ja-JP"/>
        </w:rPr>
      </w:pPr>
      <w:r w:rsidRPr="00EE5471">
        <w:rPr>
          <w:rFonts w:eastAsia="MS Mincho" w:cs="Times New Roman"/>
          <w:sz w:val="25"/>
          <w:szCs w:val="25"/>
          <w:lang w:val="vi-VN" w:eastAsia="ja-JP"/>
        </w:rPr>
        <w:t>b. Khi đeo kính này, mắt người đó có thể nhìn rõ được vật gần nhất cách mắt bao nhiêu?</w:t>
      </w:r>
    </w:p>
    <w:p w:rsidR="00046BA6" w:rsidRPr="00EE5471" w:rsidRDefault="00046BA6" w:rsidP="00046BA6">
      <w:pPr>
        <w:tabs>
          <w:tab w:val="left" w:pos="0"/>
          <w:tab w:val="left" w:pos="720"/>
          <w:tab w:val="left" w:pos="851"/>
        </w:tabs>
        <w:ind w:left="284" w:right="191"/>
        <w:jc w:val="both"/>
        <w:rPr>
          <w:sz w:val="25"/>
          <w:szCs w:val="25"/>
        </w:rPr>
      </w:pPr>
      <w:r w:rsidRPr="00EE5471">
        <w:rPr>
          <w:b/>
          <w:sz w:val="25"/>
          <w:szCs w:val="25"/>
        </w:rPr>
        <w:t>Bài 4</w:t>
      </w:r>
      <w:r w:rsidRPr="00EE5471">
        <w:rPr>
          <w:b/>
          <w:sz w:val="25"/>
          <w:szCs w:val="25"/>
          <w:lang w:val="vi-VN"/>
        </w:rPr>
        <w:t>:</w:t>
      </w:r>
      <w:r w:rsidRPr="00EE5471">
        <w:rPr>
          <w:bCs/>
          <w:sz w:val="25"/>
          <w:szCs w:val="25"/>
        </w:rPr>
        <w:t xml:space="preserve"> (</w:t>
      </w:r>
      <w:r w:rsidRPr="00EE5471">
        <w:rPr>
          <w:bCs/>
          <w:sz w:val="25"/>
          <w:szCs w:val="25"/>
          <w:lang w:val="vi-VN"/>
        </w:rPr>
        <w:t>1,0</w:t>
      </w:r>
      <w:r w:rsidRPr="00EE5471">
        <w:rPr>
          <w:bCs/>
          <w:sz w:val="25"/>
          <w:szCs w:val="25"/>
        </w:rPr>
        <w:t xml:space="preserve"> điểm) Trong một trò chơi tìm kho bá</w:t>
      </w:r>
      <w:r>
        <w:rPr>
          <w:bCs/>
          <w:sz w:val="25"/>
          <w:szCs w:val="25"/>
        </w:rPr>
        <w:t>u</w:t>
      </w:r>
      <w:r w:rsidRPr="00EE5471">
        <w:rPr>
          <w:bCs/>
          <w:sz w:val="25"/>
          <w:szCs w:val="25"/>
        </w:rPr>
        <w:t xml:space="preserve">, ban tổ chức đã đặt một viên kim cương dưới đáy hồ nước có độ sâu 3 m và cố định trên mặt hồ một chiếc phao có tiết diện ngang là hình tròn (như hình). Biết chiết suất của nước là </w:t>
      </w:r>
      <w:r w:rsidRPr="00EE5471">
        <w:rPr>
          <w:bCs/>
          <w:position w:val="-24"/>
          <w:sz w:val="25"/>
          <w:szCs w:val="25"/>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4" o:title=""/>
          </v:shape>
          <o:OLEObject Type="Embed" ProgID="Equation.DSMT4" ShapeID="_x0000_i1025" DrawAspect="Content" ObjectID="_1747052406" r:id="rId5"/>
        </w:object>
      </w:r>
      <w:r w:rsidRPr="00EE5471">
        <w:rPr>
          <w:bCs/>
          <w:sz w:val="25"/>
          <w:szCs w:val="25"/>
        </w:rPr>
        <w:t xml:space="preserve"> và xem chiết suất không khí là</w:t>
      </w:r>
      <w:r w:rsidRPr="00EE5471">
        <w:rPr>
          <w:bCs/>
          <w:sz w:val="25"/>
          <w:szCs w:val="25"/>
          <w:lang w:val="vi-VN"/>
        </w:rPr>
        <w:t xml:space="preserve"> 1</w:t>
      </w:r>
      <w:r w:rsidRPr="00EE5471">
        <w:rPr>
          <w:bCs/>
          <w:sz w:val="25"/>
          <w:szCs w:val="25"/>
        </w:rPr>
        <w:t>. Tìm bán kính tối thiểu của chiếc phao sao cho người chơi ở trên mặt hồ không nhìn thấy được viên kim cương.</w:t>
      </w:r>
    </w:p>
    <w:p w:rsidR="00046BA6" w:rsidRDefault="00046BA6" w:rsidP="00046BA6">
      <w:pPr>
        <w:tabs>
          <w:tab w:val="left" w:pos="567"/>
          <w:tab w:val="left" w:pos="2633"/>
          <w:tab w:val="left" w:pos="4992"/>
          <w:tab w:val="left" w:pos="7351"/>
        </w:tabs>
        <w:ind w:left="284" w:right="191"/>
        <w:jc w:val="center"/>
        <w:rPr>
          <w:bCs/>
        </w:rPr>
      </w:pPr>
      <w:r>
        <w:rPr>
          <w:bCs/>
          <w:noProof/>
        </w:rPr>
        <w:drawing>
          <wp:inline distT="0" distB="0" distL="0" distR="0" wp14:anchorId="5172AC0F" wp14:editId="373F9690">
            <wp:extent cx="5162499" cy="1933755"/>
            <wp:effectExtent l="0" t="0" r="635" b="0"/>
            <wp:docPr id="973910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2293" cy="1941169"/>
                    </a:xfrm>
                    <a:prstGeom prst="rect">
                      <a:avLst/>
                    </a:prstGeom>
                    <a:noFill/>
                  </pic:spPr>
                </pic:pic>
              </a:graphicData>
            </a:graphic>
          </wp:inline>
        </w:drawing>
      </w:r>
    </w:p>
    <w:p w:rsidR="00046BA6" w:rsidRPr="00872EDD" w:rsidRDefault="00046BA6" w:rsidP="00046BA6">
      <w:pPr>
        <w:spacing w:after="0"/>
        <w:ind w:left="284" w:right="191"/>
        <w:jc w:val="center"/>
        <w:rPr>
          <w:rFonts w:eastAsia="Times New Roman" w:cs="Times New Roman"/>
          <w:b/>
          <w:szCs w:val="24"/>
          <w:lang w:val="vi-VN"/>
        </w:rPr>
      </w:pPr>
      <w:r>
        <w:rPr>
          <w:b/>
        </w:rPr>
        <w:t>…………………. Hết ………………….</w:t>
      </w:r>
    </w:p>
    <w:p w:rsidR="00046BA6" w:rsidRDefault="00046BA6" w:rsidP="00046BA6">
      <w:pPr>
        <w:ind w:left="284" w:right="191"/>
        <w:rPr>
          <w:b/>
          <w:sz w:val="26"/>
          <w:szCs w:val="26"/>
          <w:lang w:val="vi-VN"/>
        </w:rPr>
      </w:pPr>
    </w:p>
    <w:p w:rsidR="00046BA6" w:rsidRPr="0034289B" w:rsidRDefault="00046BA6" w:rsidP="00046BA6">
      <w:pPr>
        <w:ind w:left="284" w:right="191"/>
        <w:rPr>
          <w:sz w:val="26"/>
          <w:szCs w:val="26"/>
          <w:lang w:val="vi-VN"/>
        </w:rPr>
      </w:pPr>
    </w:p>
    <w:p w:rsidR="00046BA6" w:rsidRPr="00D86905" w:rsidRDefault="00046BA6" w:rsidP="00046BA6">
      <w:pPr>
        <w:jc w:val="center"/>
        <w:rPr>
          <w:b/>
          <w:lang w:val="vi-VN"/>
        </w:rPr>
      </w:pPr>
      <w:r w:rsidRPr="00074022">
        <w:rPr>
          <w:b/>
          <w:lang w:val="pt-BR"/>
        </w:rPr>
        <w:t xml:space="preserve">ĐÁP ÁN </w:t>
      </w:r>
    </w:p>
    <w:p w:rsidR="00046BA6" w:rsidRPr="00074022" w:rsidRDefault="00046BA6" w:rsidP="00046BA6">
      <w:pPr>
        <w:jc w:val="center"/>
        <w:rPr>
          <w:b/>
          <w:lang w:val="pt-BR"/>
        </w:rPr>
      </w:pPr>
    </w:p>
    <w:tbl>
      <w:tblPr>
        <w:tblW w:w="10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7106"/>
        <w:gridCol w:w="1870"/>
      </w:tblGrid>
      <w:tr w:rsidR="00046BA6" w:rsidTr="008E064B">
        <w:tc>
          <w:tcPr>
            <w:tcW w:w="1496" w:type="dxa"/>
            <w:vAlign w:val="center"/>
          </w:tcPr>
          <w:p w:rsidR="00046BA6" w:rsidRPr="004574CE" w:rsidRDefault="00046BA6" w:rsidP="008E064B">
            <w:pPr>
              <w:jc w:val="center"/>
              <w:rPr>
                <w:b/>
              </w:rPr>
            </w:pPr>
          </w:p>
        </w:tc>
        <w:tc>
          <w:tcPr>
            <w:tcW w:w="7106" w:type="dxa"/>
          </w:tcPr>
          <w:p w:rsidR="00046BA6" w:rsidRPr="004574CE" w:rsidRDefault="00046BA6" w:rsidP="008E064B">
            <w:pPr>
              <w:ind w:left="-1978"/>
              <w:jc w:val="center"/>
              <w:rPr>
                <w:b/>
              </w:rPr>
            </w:pPr>
            <w:r w:rsidRPr="004574CE">
              <w:rPr>
                <w:b/>
              </w:rPr>
              <w:t xml:space="preserve">                               NỘI DUNG</w:t>
            </w:r>
          </w:p>
        </w:tc>
        <w:tc>
          <w:tcPr>
            <w:tcW w:w="1870" w:type="dxa"/>
          </w:tcPr>
          <w:p w:rsidR="00046BA6" w:rsidRPr="004574CE" w:rsidRDefault="00046BA6" w:rsidP="008E064B">
            <w:pPr>
              <w:jc w:val="center"/>
              <w:rPr>
                <w:b/>
              </w:rPr>
            </w:pPr>
            <w:r w:rsidRPr="004574CE">
              <w:rPr>
                <w:b/>
              </w:rPr>
              <w:t>ĐIỂM</w:t>
            </w:r>
          </w:p>
        </w:tc>
      </w:tr>
      <w:tr w:rsidR="00046BA6" w:rsidTr="008E064B">
        <w:tc>
          <w:tcPr>
            <w:tcW w:w="1496" w:type="dxa"/>
            <w:vAlign w:val="center"/>
          </w:tcPr>
          <w:p w:rsidR="00046BA6" w:rsidRDefault="00046BA6" w:rsidP="008E064B">
            <w:pPr>
              <w:jc w:val="center"/>
            </w:pPr>
            <w:r>
              <w:t>Câu 1</w:t>
            </w:r>
          </w:p>
          <w:p w:rsidR="00046BA6" w:rsidRDefault="00046BA6" w:rsidP="008E064B">
            <w:pPr>
              <w:jc w:val="center"/>
            </w:pPr>
            <w:r>
              <w:t>1,0đ</w:t>
            </w:r>
          </w:p>
        </w:tc>
        <w:tc>
          <w:tcPr>
            <w:tcW w:w="7106" w:type="dxa"/>
          </w:tcPr>
          <w:p w:rsidR="00046BA6" w:rsidRPr="0057259F" w:rsidRDefault="00046BA6" w:rsidP="008E064B">
            <w:pPr>
              <w:jc w:val="both"/>
            </w:pPr>
            <w:r w:rsidRPr="0057259F">
              <w:rPr>
                <w:lang w:val="pt-BR"/>
              </w:rPr>
              <w:t>=&gt;</w:t>
            </w:r>
            <w:r w:rsidRPr="0057259F">
              <w:rPr>
                <w:i/>
                <w:lang w:val="pt-BR"/>
              </w:rPr>
              <w:t xml:space="preserve"> </w:t>
            </w:r>
            <w:r w:rsidRPr="0057259F">
              <w:rPr>
                <w:lang w:val="pt-BR"/>
              </w:rPr>
              <w:t>Khúc xạ ánh sáng là hiện tượng lệch phương của các tia sáng khi truyền xiên góc qua mặt phân cách giữa hai môi trường trong suốt khác nhau</w:t>
            </w:r>
          </w:p>
          <w:p w:rsidR="00046BA6" w:rsidRPr="0057259F" w:rsidRDefault="00046BA6" w:rsidP="008E064B">
            <w:pPr>
              <w:jc w:val="both"/>
              <w:rPr>
                <w:lang w:val="vi-VN"/>
              </w:rPr>
            </w:pPr>
            <w:r w:rsidRPr="0057259F">
              <w:rPr>
                <w:lang w:val="pt-BR"/>
              </w:rPr>
              <w:t>=&gt; Phản xạ toàn phần là hiện tượng phản xạ toàn bộ tia sáng tới, xảy ra ở mặt phân cách giữa hai môi trường trong suốt</w:t>
            </w:r>
            <w:r w:rsidRPr="0057259F">
              <w:rPr>
                <w:lang w:val="vi-VN"/>
              </w:rPr>
              <w:t>.</w:t>
            </w:r>
          </w:p>
        </w:tc>
        <w:tc>
          <w:tcPr>
            <w:tcW w:w="1870" w:type="dxa"/>
          </w:tcPr>
          <w:p w:rsidR="00046BA6" w:rsidRDefault="00046BA6" w:rsidP="008E064B">
            <w:pPr>
              <w:jc w:val="center"/>
            </w:pPr>
          </w:p>
          <w:p w:rsidR="00046BA6" w:rsidRDefault="00046BA6" w:rsidP="008E064B">
            <w:pPr>
              <w:jc w:val="center"/>
            </w:pPr>
            <w:r>
              <w:t>0,5</w:t>
            </w:r>
            <w:r w:rsidRPr="00284415">
              <w:t>đ</w:t>
            </w:r>
            <w:r>
              <w:t xml:space="preserve"> </w:t>
            </w:r>
          </w:p>
          <w:p w:rsidR="00046BA6" w:rsidRDefault="00046BA6" w:rsidP="008E064B">
            <w:pPr>
              <w:jc w:val="center"/>
            </w:pPr>
          </w:p>
          <w:p w:rsidR="00046BA6" w:rsidRDefault="00046BA6" w:rsidP="008E064B">
            <w:pPr>
              <w:jc w:val="center"/>
            </w:pPr>
            <w:r>
              <w:t>0,5đ</w:t>
            </w:r>
          </w:p>
        </w:tc>
      </w:tr>
      <w:tr w:rsidR="00046BA6" w:rsidTr="008E064B">
        <w:tc>
          <w:tcPr>
            <w:tcW w:w="1496" w:type="dxa"/>
            <w:vAlign w:val="center"/>
          </w:tcPr>
          <w:p w:rsidR="00046BA6" w:rsidRDefault="00046BA6" w:rsidP="008E064B">
            <w:pPr>
              <w:jc w:val="center"/>
            </w:pPr>
            <w:r>
              <w:t>C</w:t>
            </w:r>
            <w:r w:rsidRPr="00C432B9">
              <w:t>â</w:t>
            </w:r>
            <w:r>
              <w:t>u 2</w:t>
            </w:r>
          </w:p>
          <w:p w:rsidR="00046BA6" w:rsidRDefault="00046BA6" w:rsidP="008E064B">
            <w:pPr>
              <w:jc w:val="center"/>
            </w:pPr>
            <w:r>
              <w:t>1,0đ</w:t>
            </w:r>
          </w:p>
        </w:tc>
        <w:tc>
          <w:tcPr>
            <w:tcW w:w="7106" w:type="dxa"/>
          </w:tcPr>
          <w:p w:rsidR="00046BA6" w:rsidRPr="0057259F" w:rsidRDefault="00046BA6" w:rsidP="008E064B">
            <w:pPr>
              <w:jc w:val="both"/>
              <w:rPr>
                <w:lang w:val="pt-BR"/>
              </w:rPr>
            </w:pPr>
            <w:r w:rsidRPr="0057259F">
              <w:rPr>
                <w:lang w:val="pt-BR"/>
              </w:rPr>
              <w:t>=&gt; Ảnh điểm là điểm đồng qui của chùm tia ló hay đường kéo dài của chúng.</w:t>
            </w:r>
          </w:p>
          <w:p w:rsidR="00046BA6" w:rsidRPr="0057259F" w:rsidRDefault="00046BA6" w:rsidP="008E064B">
            <w:pPr>
              <w:jc w:val="both"/>
              <w:rPr>
                <w:lang w:val="pt-BR"/>
              </w:rPr>
            </w:pPr>
            <w:r w:rsidRPr="0057259F">
              <w:rPr>
                <w:lang w:val="pt-BR"/>
              </w:rPr>
              <w:t>=&gt; Ảnh điểm là thật nếu chùm tia ló là chùm hội tụ, là ảo nếu chùm tia ló là chùm phân kì.</w:t>
            </w:r>
          </w:p>
        </w:tc>
        <w:tc>
          <w:tcPr>
            <w:tcW w:w="1870" w:type="dxa"/>
          </w:tcPr>
          <w:p w:rsidR="00046BA6" w:rsidRDefault="00046BA6" w:rsidP="008E064B">
            <w:pPr>
              <w:jc w:val="center"/>
            </w:pPr>
            <w:r>
              <w:t>0,5</w:t>
            </w:r>
            <w:r w:rsidRPr="00284415">
              <w:t>đ</w:t>
            </w:r>
            <w:r>
              <w:t xml:space="preserve"> </w:t>
            </w:r>
          </w:p>
          <w:p w:rsidR="00046BA6" w:rsidRDefault="00046BA6" w:rsidP="008E064B">
            <w:pPr>
              <w:jc w:val="center"/>
            </w:pPr>
          </w:p>
          <w:p w:rsidR="00046BA6" w:rsidRPr="004A6035" w:rsidRDefault="00046BA6" w:rsidP="008E064B">
            <w:pPr>
              <w:jc w:val="center"/>
            </w:pPr>
            <w:r>
              <w:t>0,5đ</w:t>
            </w:r>
          </w:p>
        </w:tc>
      </w:tr>
      <w:tr w:rsidR="00046BA6" w:rsidTr="008E064B">
        <w:tc>
          <w:tcPr>
            <w:tcW w:w="1496" w:type="dxa"/>
            <w:vAlign w:val="center"/>
          </w:tcPr>
          <w:p w:rsidR="00046BA6" w:rsidRDefault="00046BA6" w:rsidP="008E064B">
            <w:pPr>
              <w:jc w:val="center"/>
            </w:pPr>
            <w:r>
              <w:t>C</w:t>
            </w:r>
            <w:r w:rsidRPr="00C432B9">
              <w:t>â</w:t>
            </w:r>
            <w:r>
              <w:t>u 3</w:t>
            </w:r>
          </w:p>
          <w:p w:rsidR="00046BA6" w:rsidRDefault="00046BA6" w:rsidP="008E064B">
            <w:pPr>
              <w:jc w:val="center"/>
            </w:pPr>
            <w:r>
              <w:t>1,0đ</w:t>
            </w:r>
          </w:p>
        </w:tc>
        <w:tc>
          <w:tcPr>
            <w:tcW w:w="7106" w:type="dxa"/>
          </w:tcPr>
          <w:p w:rsidR="00046BA6" w:rsidRPr="0057259F" w:rsidRDefault="00046BA6" w:rsidP="008E064B">
            <w:pPr>
              <w:jc w:val="both"/>
              <w:rPr>
                <w:lang w:val="pt-BR"/>
              </w:rPr>
            </w:pPr>
            <w:r w:rsidRPr="0057259F">
              <w:rPr>
                <w:lang w:val="pt-BR"/>
              </w:rPr>
              <w:t>=&gt; Điểm cực viễn là điểm xa nhất trên trục của mắt mà mắt nhìn rõ khi không điều tiết.</w:t>
            </w:r>
          </w:p>
          <w:p w:rsidR="00046BA6" w:rsidRPr="0057259F" w:rsidRDefault="00046BA6" w:rsidP="008E064B">
            <w:pPr>
              <w:tabs>
                <w:tab w:val="left" w:pos="6390"/>
              </w:tabs>
              <w:jc w:val="both"/>
              <w:rPr>
                <w:rFonts w:cs="Arial"/>
                <w:lang w:val="pt-BR"/>
              </w:rPr>
            </w:pPr>
            <w:r w:rsidRPr="0057259F">
              <w:rPr>
                <w:lang w:val="pt-BR"/>
              </w:rPr>
              <w:t>=&gt; Điểm cực cận là điểm gần nhất trên trục của mắt mà mắt nhìn rõ khi điều tiết tối đa.</w:t>
            </w:r>
          </w:p>
        </w:tc>
        <w:tc>
          <w:tcPr>
            <w:tcW w:w="1870" w:type="dxa"/>
          </w:tcPr>
          <w:p w:rsidR="00046BA6" w:rsidRDefault="00046BA6" w:rsidP="008E064B">
            <w:pPr>
              <w:jc w:val="center"/>
            </w:pPr>
            <w:r>
              <w:t>0,5</w:t>
            </w:r>
            <w:r w:rsidRPr="00284415">
              <w:t>đ</w:t>
            </w:r>
            <w:r>
              <w:t xml:space="preserve"> </w:t>
            </w:r>
          </w:p>
          <w:p w:rsidR="00046BA6" w:rsidRDefault="00046BA6" w:rsidP="008E064B">
            <w:pPr>
              <w:jc w:val="center"/>
            </w:pPr>
          </w:p>
          <w:p w:rsidR="00046BA6" w:rsidRDefault="00046BA6" w:rsidP="008E064B">
            <w:pPr>
              <w:jc w:val="center"/>
            </w:pPr>
            <w:r>
              <w:t>0,5đ</w:t>
            </w:r>
          </w:p>
        </w:tc>
      </w:tr>
      <w:tr w:rsidR="00046BA6" w:rsidTr="008E064B">
        <w:tc>
          <w:tcPr>
            <w:tcW w:w="1496" w:type="dxa"/>
            <w:vAlign w:val="center"/>
          </w:tcPr>
          <w:p w:rsidR="00046BA6" w:rsidRDefault="00046BA6" w:rsidP="008E064B">
            <w:pPr>
              <w:jc w:val="center"/>
            </w:pPr>
            <w:r>
              <w:t>Bài 1</w:t>
            </w:r>
          </w:p>
          <w:p w:rsidR="00046BA6" w:rsidRPr="00D86905" w:rsidRDefault="00046BA6" w:rsidP="008E064B">
            <w:pPr>
              <w:jc w:val="center"/>
              <w:rPr>
                <w:lang w:val="vi-VN"/>
              </w:rPr>
            </w:pPr>
            <w:r>
              <w:rPr>
                <w:lang w:val="vi-VN"/>
              </w:rPr>
              <w:t>2,0đ</w:t>
            </w:r>
          </w:p>
        </w:tc>
        <w:tc>
          <w:tcPr>
            <w:tcW w:w="7106" w:type="dxa"/>
          </w:tcPr>
          <w:p w:rsidR="00046BA6" w:rsidRPr="00AE208B" w:rsidRDefault="00046BA6" w:rsidP="008E064B">
            <w:pPr>
              <w:spacing w:line="360" w:lineRule="auto"/>
              <w:jc w:val="both"/>
              <w:rPr>
                <w:lang w:val="fr-FR"/>
              </w:rPr>
            </w:pPr>
            <w:r>
              <w:rPr>
                <w:lang w:val="fr-FR"/>
              </w:rPr>
              <w:t xml:space="preserve">   </w:t>
            </w:r>
            <w:r>
              <w:rPr>
                <w:lang w:val="vi-VN"/>
              </w:rPr>
              <w:t>a/</w:t>
            </w:r>
            <w:r>
              <w:rPr>
                <w:lang w:val="fr-FR"/>
              </w:rPr>
              <w:t xml:space="preserve">    </w:t>
            </w:r>
            <w:r w:rsidRPr="00AE208B">
              <w:rPr>
                <w:lang w:val="fr-FR"/>
              </w:rPr>
              <w:t>n</w:t>
            </w:r>
            <w:r w:rsidRPr="00AE208B">
              <w:rPr>
                <w:vertAlign w:val="subscript"/>
                <w:lang w:val="fr-FR"/>
              </w:rPr>
              <w:t>1</w:t>
            </w:r>
            <w:r w:rsidRPr="00AE208B">
              <w:rPr>
                <w:lang w:val="fr-FR"/>
              </w:rPr>
              <w:t>.sini = n</w:t>
            </w:r>
            <w:r w:rsidRPr="00AE208B">
              <w:rPr>
                <w:vertAlign w:val="subscript"/>
                <w:lang w:val="fr-FR"/>
              </w:rPr>
              <w:t>2</w:t>
            </w:r>
            <w:r w:rsidRPr="00AE208B">
              <w:rPr>
                <w:lang w:val="fr-FR"/>
              </w:rPr>
              <w:t>.sin r …………………………………………………</w:t>
            </w:r>
          </w:p>
          <w:p w:rsidR="00046BA6" w:rsidRDefault="00046BA6" w:rsidP="008E064B">
            <w:pPr>
              <w:spacing w:line="360" w:lineRule="auto"/>
              <w:jc w:val="both"/>
            </w:pPr>
            <w:r>
              <w:rPr>
                <w:lang w:val="vi-VN"/>
              </w:rPr>
              <w:t xml:space="preserve">          n.</w:t>
            </w:r>
            <w:r>
              <w:t>sin30</w:t>
            </w:r>
            <w:r>
              <w:rPr>
                <w:vertAlign w:val="superscript"/>
              </w:rPr>
              <w:t>o</w:t>
            </w:r>
            <w:r>
              <w:t xml:space="preserve"> = 1.sin </w:t>
            </w:r>
            <w:r>
              <w:rPr>
                <w:lang w:val="vi-VN"/>
              </w:rPr>
              <w:t>45</w:t>
            </w:r>
            <w:r>
              <w:t xml:space="preserve"> ……………………………………………….</w:t>
            </w:r>
          </w:p>
          <w:p w:rsidR="00046BA6" w:rsidRDefault="00046BA6" w:rsidP="008E064B">
            <w:pPr>
              <w:ind w:left="16"/>
              <w:jc w:val="both"/>
            </w:pPr>
            <w:r>
              <w:t xml:space="preserve">      </w:t>
            </w:r>
            <w:r>
              <w:rPr>
                <w:lang w:val="vi-VN"/>
              </w:rPr>
              <w:t xml:space="preserve">    n = </w:t>
            </w:r>
            <w:r w:rsidRPr="00D86905">
              <w:rPr>
                <w:position w:val="-6"/>
                <w:lang w:val="vi-VN"/>
              </w:rPr>
              <w:object w:dxaOrig="380" w:dyaOrig="340">
                <v:shape id="_x0000_i1027" type="#_x0000_t75" style="width:18.75pt;height:17.25pt" o:ole="">
                  <v:imagedata r:id="rId7" o:title=""/>
                </v:shape>
                <o:OLEObject Type="Embed" ProgID="Equation.DSMT4" ShapeID="_x0000_i1027" DrawAspect="Content" ObjectID="_1747052407" r:id="rId8"/>
              </w:object>
            </w:r>
            <w:r>
              <w:rPr>
                <w:lang w:val="vi-VN"/>
              </w:rPr>
              <w:t xml:space="preserve"> </w:t>
            </w:r>
            <w:r>
              <w:t>…………………………………………………………</w:t>
            </w:r>
          </w:p>
          <w:p w:rsidR="00046BA6" w:rsidRDefault="00046BA6" w:rsidP="008E064B">
            <w:pPr>
              <w:ind w:left="16"/>
              <w:jc w:val="both"/>
            </w:pPr>
            <w:r>
              <w:rPr>
                <w:lang w:val="vi-VN"/>
              </w:rPr>
              <w:t xml:space="preserve">         </w:t>
            </w:r>
            <w:r w:rsidRPr="00D86905">
              <w:rPr>
                <w:position w:val="-14"/>
                <w:lang w:val="vi-VN"/>
              </w:rPr>
              <w:object w:dxaOrig="1480" w:dyaOrig="400">
                <v:shape id="_x0000_i1028" type="#_x0000_t75" style="width:73.5pt;height:20.25pt" o:ole="">
                  <v:imagedata r:id="rId9" o:title=""/>
                </v:shape>
                <o:OLEObject Type="Embed" ProgID="Equation.DSMT4" ShapeID="_x0000_i1028" DrawAspect="Content" ObjectID="_1747052408" r:id="rId10"/>
              </w:object>
            </w:r>
            <w:r>
              <w:rPr>
                <w:lang w:val="vi-VN"/>
              </w:rPr>
              <w:t xml:space="preserve"> </w:t>
            </w:r>
            <w:r>
              <w:t>……………………………………………</w:t>
            </w:r>
          </w:p>
          <w:p w:rsidR="00046BA6" w:rsidRPr="00D86905" w:rsidRDefault="00046BA6" w:rsidP="008E064B">
            <w:pPr>
              <w:ind w:left="16"/>
              <w:jc w:val="both"/>
              <w:rPr>
                <w:lang w:val="vi-VN"/>
              </w:rPr>
            </w:pPr>
            <w:r>
              <w:rPr>
                <w:lang w:val="vi-VN"/>
              </w:rPr>
              <w:t xml:space="preserve">   b/   </w:t>
            </w:r>
            <w:r w:rsidRPr="00D86905">
              <w:rPr>
                <w:position w:val="-30"/>
                <w:lang w:val="vi-VN"/>
              </w:rPr>
              <w:object w:dxaOrig="1680" w:dyaOrig="680">
                <v:shape id="_x0000_i1029" type="#_x0000_t75" style="width:84pt;height:34.5pt" o:ole="">
                  <v:imagedata r:id="rId11" o:title=""/>
                </v:shape>
                <o:OLEObject Type="Embed" ProgID="Equation.DSMT4" ShapeID="_x0000_i1029" DrawAspect="Content" ObjectID="_1747052409" r:id="rId12"/>
              </w:object>
            </w:r>
            <w:r>
              <w:rPr>
                <w:lang w:val="vi-VN"/>
              </w:rPr>
              <w:t xml:space="preserve"> </w:t>
            </w:r>
          </w:p>
          <w:p w:rsidR="00046BA6" w:rsidRDefault="00046BA6" w:rsidP="008E064B">
            <w:pPr>
              <w:ind w:left="16"/>
              <w:jc w:val="both"/>
              <w:rPr>
                <w:lang w:val="vi-VN"/>
              </w:rPr>
            </w:pPr>
            <w:r>
              <w:rPr>
                <w:lang w:val="vi-VN"/>
              </w:rPr>
              <w:t xml:space="preserve">         </w:t>
            </w:r>
            <w:r>
              <w:t xml:space="preserve">=&gt; </w:t>
            </w:r>
            <w:r w:rsidRPr="00D86905">
              <w:rPr>
                <w:position w:val="-14"/>
              </w:rPr>
              <w:object w:dxaOrig="859" w:dyaOrig="400">
                <v:shape id="_x0000_i1030" type="#_x0000_t75" style="width:42.75pt;height:20.25pt" o:ole="">
                  <v:imagedata r:id="rId13" o:title=""/>
                </v:shape>
                <o:OLEObject Type="Embed" ProgID="Equation.DSMT4" ShapeID="_x0000_i1030" DrawAspect="Content" ObjectID="_1747052410" r:id="rId14"/>
              </w:object>
            </w:r>
            <w:r>
              <w:t xml:space="preserve">   </w:t>
            </w:r>
          </w:p>
          <w:p w:rsidR="00046BA6" w:rsidRPr="00A311B2" w:rsidRDefault="00046BA6" w:rsidP="008E064B">
            <w:pPr>
              <w:ind w:left="16"/>
              <w:jc w:val="both"/>
            </w:pPr>
            <w:r>
              <w:rPr>
                <w:lang w:val="vi-VN"/>
              </w:rPr>
              <w:t xml:space="preserve">           </w:t>
            </w:r>
            <w:r w:rsidRPr="00D86905">
              <w:rPr>
                <w:position w:val="-6"/>
                <w:lang w:val="vi-VN"/>
              </w:rPr>
              <w:object w:dxaOrig="700" w:dyaOrig="320">
                <v:shape id="_x0000_i1031" type="#_x0000_t75" style="width:34.5pt;height:15.75pt" o:ole="">
                  <v:imagedata r:id="rId15" o:title=""/>
                </v:shape>
                <o:OLEObject Type="Embed" ProgID="Equation.DSMT4" ShapeID="_x0000_i1031" DrawAspect="Content" ObjectID="_1747052411" r:id="rId16"/>
              </w:object>
            </w:r>
            <w:r>
              <w:rPr>
                <w:lang w:val="vi-VN"/>
              </w:rPr>
              <w:t xml:space="preserve"> </w:t>
            </w:r>
            <w:r>
              <w:t xml:space="preserve"> …………………………………………………….</w:t>
            </w:r>
          </w:p>
        </w:tc>
        <w:tc>
          <w:tcPr>
            <w:tcW w:w="1870" w:type="dxa"/>
          </w:tcPr>
          <w:p w:rsidR="00046BA6" w:rsidRDefault="00046BA6" w:rsidP="008E064B">
            <w:pPr>
              <w:jc w:val="center"/>
            </w:pPr>
            <w:r>
              <w:t>0,25</w:t>
            </w:r>
            <w:r w:rsidRPr="00284415">
              <w:t>đ</w:t>
            </w:r>
          </w:p>
          <w:p w:rsidR="00046BA6" w:rsidRDefault="00046BA6" w:rsidP="008E064B">
            <w:pPr>
              <w:spacing w:before="240" w:after="120"/>
              <w:jc w:val="center"/>
            </w:pPr>
            <w:r>
              <w:t>0,25đ</w:t>
            </w:r>
          </w:p>
          <w:p w:rsidR="00046BA6" w:rsidRDefault="00046BA6" w:rsidP="008E064B">
            <w:pPr>
              <w:spacing w:before="60" w:after="60"/>
              <w:jc w:val="center"/>
            </w:pPr>
            <w:r>
              <w:t xml:space="preserve">0,25đ </w:t>
            </w:r>
          </w:p>
          <w:p w:rsidR="00046BA6" w:rsidRDefault="00046BA6" w:rsidP="008E064B">
            <w:pPr>
              <w:spacing w:before="60" w:after="60"/>
              <w:jc w:val="center"/>
            </w:pPr>
            <w:r>
              <w:t>0,25đ</w:t>
            </w:r>
          </w:p>
          <w:p w:rsidR="00046BA6" w:rsidRDefault="00046BA6" w:rsidP="008E064B">
            <w:pPr>
              <w:jc w:val="center"/>
              <w:rPr>
                <w:lang w:val="vi-VN"/>
              </w:rPr>
            </w:pPr>
          </w:p>
          <w:p w:rsidR="00046BA6" w:rsidRDefault="00046BA6" w:rsidP="008E064B">
            <w:pPr>
              <w:jc w:val="center"/>
            </w:pPr>
            <w:r>
              <w:t>0,5</w:t>
            </w:r>
            <w:r w:rsidRPr="00284415">
              <w:t>đ</w:t>
            </w:r>
          </w:p>
          <w:p w:rsidR="00046BA6" w:rsidRDefault="00046BA6" w:rsidP="008E064B">
            <w:pPr>
              <w:jc w:val="center"/>
              <w:rPr>
                <w:lang w:val="vi-VN"/>
              </w:rPr>
            </w:pPr>
          </w:p>
          <w:p w:rsidR="00046BA6" w:rsidRDefault="00046BA6" w:rsidP="008E064B">
            <w:pPr>
              <w:jc w:val="center"/>
              <w:rPr>
                <w:lang w:val="vi-VN"/>
              </w:rPr>
            </w:pPr>
            <w:r>
              <w:t>0,25</w:t>
            </w:r>
            <w:r w:rsidRPr="00284415">
              <w:t>đ</w:t>
            </w:r>
          </w:p>
          <w:p w:rsidR="00046BA6" w:rsidRPr="00D86905" w:rsidRDefault="00046BA6" w:rsidP="008E064B">
            <w:pPr>
              <w:jc w:val="center"/>
              <w:rPr>
                <w:lang w:val="vi-VN"/>
              </w:rPr>
            </w:pPr>
            <w:r>
              <w:rPr>
                <w:lang w:val="vi-VN"/>
              </w:rPr>
              <w:t>0,25đ</w:t>
            </w:r>
          </w:p>
        </w:tc>
      </w:tr>
      <w:tr w:rsidR="00046BA6" w:rsidTr="008E064B">
        <w:tc>
          <w:tcPr>
            <w:tcW w:w="1496" w:type="dxa"/>
            <w:vAlign w:val="center"/>
          </w:tcPr>
          <w:p w:rsidR="00046BA6" w:rsidRDefault="00046BA6" w:rsidP="008E064B">
            <w:pPr>
              <w:jc w:val="center"/>
            </w:pPr>
            <w:r>
              <w:t>Bài 2</w:t>
            </w:r>
          </w:p>
          <w:p w:rsidR="00046BA6" w:rsidRDefault="00046BA6" w:rsidP="008E064B">
            <w:pPr>
              <w:jc w:val="center"/>
            </w:pPr>
            <w:r>
              <w:rPr>
                <w:lang w:val="vi-VN"/>
              </w:rPr>
              <w:t>2</w:t>
            </w:r>
            <w:r>
              <w:t>,5đ</w:t>
            </w:r>
          </w:p>
        </w:tc>
        <w:tc>
          <w:tcPr>
            <w:tcW w:w="7106" w:type="dxa"/>
          </w:tcPr>
          <w:p w:rsidR="00046BA6" w:rsidRDefault="00046BA6" w:rsidP="008E064B">
            <w:pPr>
              <w:spacing w:line="360" w:lineRule="auto"/>
              <w:jc w:val="both"/>
            </w:pPr>
            <w:r w:rsidRPr="00AF3716">
              <w:rPr>
                <w:position w:val="-24"/>
              </w:rPr>
              <w:object w:dxaOrig="2600" w:dyaOrig="620">
                <v:shape id="_x0000_i1032" type="#_x0000_t75" style="width:129.75pt;height:31.5pt" o:ole="">
                  <v:imagedata r:id="rId17" o:title=""/>
                </v:shape>
                <o:OLEObject Type="Embed" ProgID="Equation.DSMT4" ShapeID="_x0000_i1032" DrawAspect="Content" ObjectID="_1747052412" r:id="rId18"/>
              </w:object>
            </w:r>
            <w:r>
              <w:t xml:space="preserve"> ……………………………………………</w:t>
            </w:r>
          </w:p>
          <w:p w:rsidR="00046BA6" w:rsidRDefault="00046BA6" w:rsidP="008E064B">
            <w:pPr>
              <w:spacing w:line="360" w:lineRule="auto"/>
              <w:jc w:val="both"/>
            </w:pPr>
            <w:r w:rsidRPr="00065D7A">
              <w:rPr>
                <w:position w:val="-28"/>
              </w:rPr>
              <w:object w:dxaOrig="2799" w:dyaOrig="660">
                <v:shape id="_x0000_i1033" type="#_x0000_t75" style="width:139.5pt;height:33pt" o:ole="">
                  <v:imagedata r:id="rId19" o:title=""/>
                </v:shape>
                <o:OLEObject Type="Embed" ProgID="Equation.DSMT4" ShapeID="_x0000_i1033" DrawAspect="Content" ObjectID="_1747052413" r:id="rId20"/>
              </w:object>
            </w:r>
            <w:r>
              <w:t xml:space="preserve"> ……………..……..……………………</w:t>
            </w:r>
          </w:p>
          <w:p w:rsidR="00046BA6" w:rsidRDefault="00046BA6" w:rsidP="008E064B">
            <w:pPr>
              <w:spacing w:line="360" w:lineRule="auto"/>
              <w:jc w:val="both"/>
            </w:pPr>
            <w:r>
              <w:t>d’ &gt; 0 =&gt; ảnh thật  …………………………………………………….</w:t>
            </w:r>
          </w:p>
          <w:p w:rsidR="00046BA6" w:rsidRDefault="00046BA6" w:rsidP="008E064B">
            <w:pPr>
              <w:spacing w:line="360" w:lineRule="auto"/>
              <w:jc w:val="both"/>
            </w:pPr>
            <w:r w:rsidRPr="00065D7A">
              <w:rPr>
                <w:position w:val="-24"/>
              </w:rPr>
              <w:object w:dxaOrig="2020" w:dyaOrig="620">
                <v:shape id="_x0000_i1034" type="#_x0000_t75" style="width:101.25pt;height:31.5pt" o:ole="">
                  <v:imagedata r:id="rId21" o:title=""/>
                </v:shape>
                <o:OLEObject Type="Embed" ProgID="Equation.DSMT4" ShapeID="_x0000_i1034" DrawAspect="Content" ObjectID="_1747052414" r:id="rId22"/>
              </w:object>
            </w:r>
            <w:r>
              <w:t>…………….…………………………………….</w:t>
            </w:r>
          </w:p>
          <w:p w:rsidR="00046BA6" w:rsidRDefault="00046BA6" w:rsidP="008E064B">
            <w:pPr>
              <w:spacing w:line="360" w:lineRule="auto"/>
              <w:jc w:val="both"/>
            </w:pPr>
            <w:r>
              <w:t>A’B’ = /k/.AB = 8cm …………………………………………………</w:t>
            </w:r>
          </w:p>
          <w:p w:rsidR="00046BA6" w:rsidRPr="00B01163" w:rsidRDefault="00046BA6" w:rsidP="008E064B">
            <w:pPr>
              <w:jc w:val="both"/>
              <w:rPr>
                <w:lang w:val="de-DE"/>
              </w:rPr>
            </w:pPr>
            <w:r>
              <w:lastRenderedPageBreak/>
              <w:t>Vẽ hình  ………………………………………………………………</w:t>
            </w:r>
          </w:p>
        </w:tc>
        <w:tc>
          <w:tcPr>
            <w:tcW w:w="1870" w:type="dxa"/>
          </w:tcPr>
          <w:p w:rsidR="00046BA6" w:rsidRDefault="00046BA6" w:rsidP="008E064B">
            <w:pPr>
              <w:spacing w:before="120" w:after="120" w:line="360" w:lineRule="auto"/>
              <w:jc w:val="center"/>
            </w:pPr>
            <w:r>
              <w:lastRenderedPageBreak/>
              <w:t>0,25đ x 2</w:t>
            </w:r>
          </w:p>
          <w:p w:rsidR="00046BA6" w:rsidRDefault="00046BA6" w:rsidP="008E064B">
            <w:pPr>
              <w:spacing w:before="360" w:after="120" w:line="360" w:lineRule="auto"/>
              <w:jc w:val="center"/>
            </w:pPr>
            <w:r>
              <w:t>0,25đ x 2</w:t>
            </w:r>
          </w:p>
          <w:p w:rsidR="00046BA6" w:rsidRDefault="00046BA6" w:rsidP="008E064B">
            <w:pPr>
              <w:spacing w:before="240" w:line="360" w:lineRule="auto"/>
              <w:jc w:val="center"/>
            </w:pPr>
            <w:r>
              <w:t>0,25đ</w:t>
            </w:r>
          </w:p>
          <w:p w:rsidR="00046BA6" w:rsidRDefault="00046BA6" w:rsidP="008E064B">
            <w:pPr>
              <w:spacing w:before="240" w:after="120" w:line="360" w:lineRule="auto"/>
              <w:jc w:val="center"/>
            </w:pPr>
            <w:r>
              <w:t>0,25đ x 2</w:t>
            </w:r>
          </w:p>
          <w:p w:rsidR="00046BA6" w:rsidRDefault="00046BA6" w:rsidP="008E064B">
            <w:pPr>
              <w:spacing w:line="360" w:lineRule="auto"/>
              <w:jc w:val="center"/>
            </w:pPr>
            <w:r>
              <w:t>0,25đ</w:t>
            </w:r>
          </w:p>
          <w:p w:rsidR="00046BA6" w:rsidRPr="00641FEF" w:rsidRDefault="00046BA6" w:rsidP="008E064B">
            <w:pPr>
              <w:spacing w:before="120"/>
              <w:jc w:val="center"/>
              <w:rPr>
                <w:lang w:val="vi-VN"/>
              </w:rPr>
            </w:pPr>
            <w:r>
              <w:rPr>
                <w:lang w:val="vi-VN"/>
              </w:rPr>
              <w:t>0,5đ</w:t>
            </w:r>
          </w:p>
        </w:tc>
      </w:tr>
      <w:tr w:rsidR="00046BA6" w:rsidTr="008E064B">
        <w:tc>
          <w:tcPr>
            <w:tcW w:w="1496" w:type="dxa"/>
            <w:vAlign w:val="center"/>
          </w:tcPr>
          <w:p w:rsidR="00046BA6" w:rsidRDefault="00046BA6" w:rsidP="008E064B">
            <w:pPr>
              <w:jc w:val="center"/>
            </w:pPr>
            <w:r>
              <w:lastRenderedPageBreak/>
              <w:t>Bài 3</w:t>
            </w:r>
          </w:p>
          <w:p w:rsidR="00046BA6" w:rsidRDefault="00046BA6" w:rsidP="008E064B">
            <w:pPr>
              <w:jc w:val="center"/>
            </w:pPr>
            <w:r>
              <w:rPr>
                <w:lang w:val="vi-VN"/>
              </w:rPr>
              <w:t>1</w:t>
            </w:r>
            <w:r>
              <w:t>,5đ</w:t>
            </w:r>
          </w:p>
        </w:tc>
        <w:tc>
          <w:tcPr>
            <w:tcW w:w="7106" w:type="dxa"/>
          </w:tcPr>
          <w:p w:rsidR="00046BA6" w:rsidRDefault="00046BA6" w:rsidP="008E064B">
            <w:pPr>
              <w:spacing w:line="360" w:lineRule="auto"/>
              <w:jc w:val="both"/>
              <w:rPr>
                <w:position w:val="-12"/>
                <w:lang w:val="vi-VN"/>
              </w:rPr>
            </w:pPr>
            <w:r>
              <w:rPr>
                <w:lang w:val="vi-VN"/>
              </w:rPr>
              <w:t xml:space="preserve">a/ </w:t>
            </w:r>
            <w:r w:rsidRPr="00A253EE">
              <w:rPr>
                <w:position w:val="-30"/>
              </w:rPr>
              <w:object w:dxaOrig="1359" w:dyaOrig="680">
                <v:shape id="_x0000_i1035" type="#_x0000_t75" style="width:60.75pt;height:30.75pt" o:ole="">
                  <v:imagedata r:id="rId23" o:title=""/>
                </v:shape>
                <o:OLEObject Type="Embed" ProgID="Equation.DSMT4" ShapeID="_x0000_i1035" DrawAspect="Content" ObjectID="_1747052415" r:id="rId24"/>
              </w:object>
            </w:r>
            <w:r>
              <w:t xml:space="preserve">=&gt; </w:t>
            </w:r>
            <w:r w:rsidRPr="00434F29">
              <w:rPr>
                <w:position w:val="-12"/>
              </w:rPr>
              <w:object w:dxaOrig="2520" w:dyaOrig="380">
                <v:shape id="_x0000_i1036" type="#_x0000_t75" style="width:126pt;height:18.75pt" o:ole="">
                  <v:imagedata r:id="rId25" o:title=""/>
                </v:shape>
                <o:OLEObject Type="Embed" ProgID="Equation.DSMT4" ShapeID="_x0000_i1036" DrawAspect="Content" ObjectID="_1747052416" r:id="rId26"/>
              </w:object>
            </w:r>
          </w:p>
          <w:p w:rsidR="00046BA6" w:rsidRDefault="00046BA6" w:rsidP="008E064B">
            <w:pPr>
              <w:spacing w:line="360" w:lineRule="auto"/>
              <w:jc w:val="both"/>
              <w:rPr>
                <w:lang w:val="vi-VN"/>
              </w:rPr>
            </w:pPr>
            <w:r>
              <w:rPr>
                <w:position w:val="-30"/>
                <w:lang w:val="vi-VN"/>
              </w:rPr>
              <w:t xml:space="preserve">    </w:t>
            </w:r>
            <w:r w:rsidRPr="00A253EE">
              <w:rPr>
                <w:position w:val="-30"/>
              </w:rPr>
              <w:object w:dxaOrig="1440" w:dyaOrig="680">
                <v:shape id="_x0000_i1037" type="#_x0000_t75" style="width:1in;height:34.5pt" o:ole="">
                  <v:imagedata r:id="rId27" o:title=""/>
                </v:shape>
                <o:OLEObject Type="Embed" ProgID="Equation.DSMT4" ShapeID="_x0000_i1037" DrawAspect="Content" ObjectID="_1747052417" r:id="rId28"/>
              </w:object>
            </w:r>
            <w:r>
              <w:t xml:space="preserve">= 2dp    </w:t>
            </w:r>
          </w:p>
          <w:p w:rsidR="00046BA6" w:rsidRDefault="00046BA6" w:rsidP="008E064B">
            <w:pPr>
              <w:spacing w:line="360" w:lineRule="auto"/>
              <w:jc w:val="both"/>
              <w:rPr>
                <w:lang w:val="vi-VN"/>
              </w:rPr>
            </w:pPr>
            <w:r>
              <w:rPr>
                <w:lang w:val="vi-VN"/>
              </w:rPr>
              <w:t xml:space="preserve">b/  </w:t>
            </w:r>
            <w:r w:rsidRPr="00475D26">
              <w:rPr>
                <w:position w:val="-12"/>
                <w:lang w:val="vi-VN"/>
              </w:rPr>
              <w:object w:dxaOrig="1980" w:dyaOrig="380">
                <v:shape id="_x0000_i1038" type="#_x0000_t75" style="width:99pt;height:18.75pt" o:ole="">
                  <v:imagedata r:id="rId29" o:title=""/>
                </v:shape>
                <o:OLEObject Type="Embed" ProgID="Equation.DSMT4" ShapeID="_x0000_i1038" DrawAspect="Content" ObjectID="_1747052418" r:id="rId30"/>
              </w:object>
            </w:r>
          </w:p>
          <w:p w:rsidR="00046BA6" w:rsidRPr="00475D26" w:rsidRDefault="00046BA6" w:rsidP="008E064B">
            <w:pPr>
              <w:spacing w:line="360" w:lineRule="auto"/>
              <w:jc w:val="both"/>
              <w:rPr>
                <w:lang w:val="vi-VN"/>
              </w:rPr>
            </w:pPr>
            <w:r>
              <w:rPr>
                <w:lang w:val="vi-VN"/>
              </w:rPr>
              <w:t xml:space="preserve">     </w:t>
            </w:r>
            <w:r w:rsidRPr="00475D26">
              <w:rPr>
                <w:position w:val="-30"/>
                <w:lang w:val="vi-VN"/>
              </w:rPr>
              <w:object w:dxaOrig="2140" w:dyaOrig="720">
                <v:shape id="_x0000_i1039" type="#_x0000_t75" style="width:106.5pt;height:36pt" o:ole="">
                  <v:imagedata r:id="rId31" o:title=""/>
                </v:shape>
                <o:OLEObject Type="Embed" ProgID="Equation.DSMT4" ShapeID="_x0000_i1039" DrawAspect="Content" ObjectID="_1747052419" r:id="rId32"/>
              </w:object>
            </w:r>
            <w:r>
              <w:rPr>
                <w:lang w:val="vi-VN"/>
              </w:rPr>
              <w:t xml:space="preserve"> </w:t>
            </w:r>
          </w:p>
        </w:tc>
        <w:tc>
          <w:tcPr>
            <w:tcW w:w="1870" w:type="dxa"/>
          </w:tcPr>
          <w:p w:rsidR="00046BA6" w:rsidRDefault="00046BA6" w:rsidP="008E064B">
            <w:pPr>
              <w:spacing w:line="360" w:lineRule="auto"/>
              <w:jc w:val="center"/>
              <w:rPr>
                <w:lang w:val="vi-VN"/>
              </w:rPr>
            </w:pPr>
          </w:p>
          <w:p w:rsidR="00046BA6" w:rsidRPr="00475D26" w:rsidRDefault="00046BA6" w:rsidP="008E064B">
            <w:pPr>
              <w:spacing w:line="360" w:lineRule="auto"/>
              <w:jc w:val="center"/>
              <w:rPr>
                <w:lang w:val="vi-VN"/>
              </w:rPr>
            </w:pPr>
            <w:r>
              <w:t xml:space="preserve">0,25đ x </w:t>
            </w:r>
            <w:r>
              <w:rPr>
                <w:lang w:val="vi-VN"/>
              </w:rPr>
              <w:t>2</w:t>
            </w:r>
          </w:p>
          <w:p w:rsidR="00046BA6" w:rsidRPr="00475D26" w:rsidRDefault="00046BA6" w:rsidP="008E064B">
            <w:pPr>
              <w:spacing w:line="360" w:lineRule="auto"/>
              <w:jc w:val="center"/>
              <w:rPr>
                <w:lang w:val="vi-VN"/>
              </w:rPr>
            </w:pPr>
            <w:r>
              <w:t>0,</w:t>
            </w:r>
            <w:r>
              <w:rPr>
                <w:lang w:val="vi-VN"/>
              </w:rPr>
              <w:t>2</w:t>
            </w:r>
            <w:r>
              <w:t>5đ</w:t>
            </w:r>
            <w:r>
              <w:rPr>
                <w:lang w:val="vi-VN"/>
              </w:rPr>
              <w:t xml:space="preserve"> x2 </w:t>
            </w:r>
          </w:p>
          <w:p w:rsidR="00046BA6" w:rsidRDefault="00046BA6" w:rsidP="008E064B">
            <w:pPr>
              <w:spacing w:before="120"/>
              <w:jc w:val="center"/>
              <w:rPr>
                <w:lang w:val="vi-VN"/>
              </w:rPr>
            </w:pPr>
          </w:p>
          <w:p w:rsidR="00046BA6" w:rsidRDefault="00046BA6" w:rsidP="008E064B">
            <w:pPr>
              <w:spacing w:before="120"/>
              <w:jc w:val="center"/>
              <w:rPr>
                <w:lang w:val="vi-VN"/>
              </w:rPr>
            </w:pPr>
            <w:r>
              <w:rPr>
                <w:lang w:val="vi-VN"/>
              </w:rPr>
              <w:t>0,25đ</w:t>
            </w:r>
          </w:p>
          <w:p w:rsidR="00046BA6" w:rsidRDefault="00046BA6" w:rsidP="008E064B">
            <w:pPr>
              <w:spacing w:before="120"/>
              <w:jc w:val="center"/>
              <w:rPr>
                <w:lang w:val="vi-VN"/>
              </w:rPr>
            </w:pPr>
          </w:p>
          <w:p w:rsidR="00046BA6" w:rsidRPr="00475D26" w:rsidRDefault="00046BA6" w:rsidP="008E064B">
            <w:pPr>
              <w:spacing w:before="120"/>
              <w:jc w:val="center"/>
              <w:rPr>
                <w:lang w:val="vi-VN"/>
              </w:rPr>
            </w:pPr>
            <w:r>
              <w:rPr>
                <w:lang w:val="vi-VN"/>
              </w:rPr>
              <w:t>0,25đ</w:t>
            </w:r>
          </w:p>
        </w:tc>
      </w:tr>
      <w:tr w:rsidR="00046BA6" w:rsidRPr="00802B61" w:rsidTr="008E064B">
        <w:tc>
          <w:tcPr>
            <w:tcW w:w="1496" w:type="dxa"/>
            <w:vAlign w:val="center"/>
          </w:tcPr>
          <w:p w:rsidR="00046BA6" w:rsidRDefault="00046BA6" w:rsidP="008E064B">
            <w:pPr>
              <w:jc w:val="center"/>
            </w:pPr>
            <w:r>
              <w:t>Bài 4</w:t>
            </w:r>
          </w:p>
          <w:p w:rsidR="00046BA6" w:rsidRDefault="00046BA6" w:rsidP="008E064B">
            <w:pPr>
              <w:jc w:val="center"/>
            </w:pPr>
            <w:r>
              <w:t>1đ</w:t>
            </w:r>
          </w:p>
        </w:tc>
        <w:tc>
          <w:tcPr>
            <w:tcW w:w="7106" w:type="dxa"/>
          </w:tcPr>
          <w:p w:rsidR="00046BA6" w:rsidRDefault="00046BA6" w:rsidP="008E064B">
            <w:pPr>
              <w:tabs>
                <w:tab w:val="left" w:pos="2633"/>
                <w:tab w:val="left" w:pos="4992"/>
                <w:tab w:val="left" w:pos="7351"/>
              </w:tabs>
              <w:jc w:val="both"/>
            </w:pPr>
            <w:r>
              <w:rPr>
                <w:bCs/>
                <w:noProof/>
              </w:rPr>
              <w:drawing>
                <wp:inline distT="0" distB="0" distL="0" distR="0" wp14:anchorId="3D635A00" wp14:editId="27809296">
                  <wp:extent cx="3600000" cy="1348479"/>
                  <wp:effectExtent l="0" t="0" r="635" b="4445"/>
                  <wp:docPr id="881008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00000" cy="1348479"/>
                          </a:xfrm>
                          <a:prstGeom prst="rect">
                            <a:avLst/>
                          </a:prstGeom>
                          <a:noFill/>
                        </pic:spPr>
                      </pic:pic>
                    </a:graphicData>
                  </a:graphic>
                </wp:inline>
              </w:drawing>
            </w:r>
            <w:r>
              <w:t xml:space="preserve"> </w:t>
            </w:r>
          </w:p>
          <w:p w:rsidR="00046BA6" w:rsidRDefault="00046BA6" w:rsidP="008E064B">
            <w:pPr>
              <w:tabs>
                <w:tab w:val="left" w:pos="2633"/>
                <w:tab w:val="left" w:pos="4992"/>
                <w:tab w:val="left" w:pos="7351"/>
              </w:tabs>
              <w:jc w:val="both"/>
            </w:pPr>
            <w:r>
              <w:t>Để người không nhìn thấy được viên kim cương, thì ánh sáng từ viên kim cương phải bị phản xạ toàn phần.</w:t>
            </w:r>
          </w:p>
          <w:p w:rsidR="00046BA6" w:rsidRDefault="00046BA6" w:rsidP="008E064B">
            <w:pPr>
              <w:tabs>
                <w:tab w:val="left" w:pos="2633"/>
                <w:tab w:val="left" w:pos="4992"/>
                <w:tab w:val="left" w:pos="7351"/>
              </w:tabs>
              <w:jc w:val="both"/>
              <w:rPr>
                <w:lang w:val="vi-VN"/>
              </w:rPr>
            </w:pPr>
            <w:r>
              <w:t>Góc tới giới hạn ứng với tia sáng đi tới mép của phao</w:t>
            </w:r>
          </w:p>
          <w:p w:rsidR="00046BA6" w:rsidRDefault="00046BA6" w:rsidP="008E064B">
            <w:pPr>
              <w:tabs>
                <w:tab w:val="left" w:pos="2633"/>
                <w:tab w:val="left" w:pos="4992"/>
                <w:tab w:val="left" w:pos="7351"/>
              </w:tabs>
              <w:jc w:val="both"/>
              <w:rPr>
                <w:bCs/>
                <w:position w:val="-30"/>
                <w:lang w:val="vi-VN"/>
              </w:rPr>
            </w:pPr>
            <w:r w:rsidRPr="004F51B3">
              <w:rPr>
                <w:bCs/>
                <w:position w:val="-30"/>
              </w:rPr>
              <w:object w:dxaOrig="2920" w:dyaOrig="680">
                <v:shape id="_x0000_i1040" type="#_x0000_t75" style="width:145.5pt;height:34.5pt" o:ole="">
                  <v:imagedata r:id="rId34" o:title=""/>
                </v:shape>
                <o:OLEObject Type="Embed" ProgID="Equation.DSMT4" ShapeID="_x0000_i1040" DrawAspect="Content" ObjectID="_1747052420" r:id="rId35"/>
              </w:object>
            </w:r>
          </w:p>
          <w:p w:rsidR="00046BA6" w:rsidRDefault="00046BA6" w:rsidP="008E064B">
            <w:pPr>
              <w:tabs>
                <w:tab w:val="left" w:pos="2633"/>
                <w:tab w:val="left" w:pos="4992"/>
                <w:tab w:val="left" w:pos="7351"/>
              </w:tabs>
              <w:jc w:val="both"/>
              <w:rPr>
                <w:bCs/>
              </w:rPr>
            </w:pPr>
            <w:r>
              <w:rPr>
                <w:bCs/>
              </w:rPr>
              <w:t xml:space="preserve">Khi đó </w:t>
            </w:r>
            <w:r w:rsidRPr="009F41FB">
              <w:rPr>
                <w:bCs/>
                <w:position w:val="-24"/>
              </w:rPr>
              <w:object w:dxaOrig="5160" w:dyaOrig="620">
                <v:shape id="_x0000_i1041" type="#_x0000_t75" style="width:258pt;height:31.5pt" o:ole="">
                  <v:imagedata r:id="rId36" o:title=""/>
                </v:shape>
                <o:OLEObject Type="Embed" ProgID="Equation.DSMT4" ShapeID="_x0000_i1041" DrawAspect="Content" ObjectID="_1747052421" r:id="rId37"/>
              </w:object>
            </w:r>
          </w:p>
          <w:p w:rsidR="00046BA6" w:rsidRPr="00E74B86" w:rsidRDefault="00046BA6" w:rsidP="008E064B">
            <w:pPr>
              <w:tabs>
                <w:tab w:val="left" w:pos="2633"/>
                <w:tab w:val="left" w:pos="4992"/>
                <w:tab w:val="left" w:pos="7351"/>
              </w:tabs>
              <w:jc w:val="both"/>
              <w:rPr>
                <w:lang w:val="vi-VN"/>
              </w:rPr>
            </w:pPr>
          </w:p>
        </w:tc>
        <w:tc>
          <w:tcPr>
            <w:tcW w:w="1870" w:type="dxa"/>
          </w:tcPr>
          <w:p w:rsidR="00046BA6" w:rsidRDefault="00046BA6" w:rsidP="008E064B">
            <w:pPr>
              <w:jc w:val="center"/>
              <w:rPr>
                <w:lang w:val="vi-VN"/>
              </w:rPr>
            </w:pPr>
          </w:p>
          <w:p w:rsidR="00046BA6" w:rsidRDefault="00046BA6" w:rsidP="008E064B">
            <w:pPr>
              <w:jc w:val="center"/>
              <w:rPr>
                <w:lang w:val="vi-VN"/>
              </w:rPr>
            </w:pPr>
          </w:p>
          <w:p w:rsidR="00046BA6" w:rsidRDefault="00046BA6" w:rsidP="008E064B">
            <w:pPr>
              <w:jc w:val="center"/>
              <w:rPr>
                <w:lang w:val="vi-VN"/>
              </w:rPr>
            </w:pPr>
          </w:p>
          <w:p w:rsidR="00046BA6" w:rsidRDefault="00046BA6" w:rsidP="008E064B">
            <w:pPr>
              <w:jc w:val="center"/>
              <w:rPr>
                <w:lang w:val="vi-VN"/>
              </w:rPr>
            </w:pPr>
          </w:p>
          <w:p w:rsidR="00046BA6" w:rsidRDefault="00046BA6" w:rsidP="008E064B">
            <w:pPr>
              <w:jc w:val="center"/>
              <w:rPr>
                <w:lang w:val="vi-VN"/>
              </w:rPr>
            </w:pPr>
          </w:p>
          <w:p w:rsidR="00046BA6" w:rsidRDefault="00046BA6" w:rsidP="008E064B">
            <w:pPr>
              <w:jc w:val="center"/>
              <w:rPr>
                <w:lang w:val="vi-VN"/>
              </w:rPr>
            </w:pPr>
          </w:p>
          <w:p w:rsidR="00046BA6" w:rsidRDefault="00046BA6" w:rsidP="008E064B">
            <w:pPr>
              <w:jc w:val="center"/>
              <w:rPr>
                <w:lang w:val="vi-VN"/>
              </w:rPr>
            </w:pPr>
          </w:p>
          <w:p w:rsidR="00046BA6" w:rsidRDefault="00046BA6" w:rsidP="008E064B">
            <w:pPr>
              <w:jc w:val="center"/>
              <w:rPr>
                <w:lang w:val="vi-VN"/>
              </w:rPr>
            </w:pPr>
          </w:p>
          <w:p w:rsidR="00046BA6" w:rsidRDefault="00046BA6" w:rsidP="008E064B">
            <w:pPr>
              <w:jc w:val="center"/>
              <w:rPr>
                <w:lang w:val="vi-VN"/>
              </w:rPr>
            </w:pPr>
            <w:r>
              <w:rPr>
                <w:lang w:val="vi-VN"/>
              </w:rPr>
              <w:t>0,25đ</w:t>
            </w:r>
          </w:p>
          <w:p w:rsidR="00046BA6" w:rsidRDefault="00046BA6" w:rsidP="008E064B">
            <w:pPr>
              <w:jc w:val="center"/>
              <w:rPr>
                <w:lang w:val="vi-VN"/>
              </w:rPr>
            </w:pPr>
          </w:p>
          <w:p w:rsidR="00046BA6" w:rsidRDefault="00046BA6" w:rsidP="008E064B">
            <w:pPr>
              <w:jc w:val="center"/>
              <w:rPr>
                <w:lang w:val="vi-VN"/>
              </w:rPr>
            </w:pPr>
          </w:p>
          <w:p w:rsidR="00046BA6" w:rsidRDefault="00046BA6" w:rsidP="008E064B">
            <w:pPr>
              <w:jc w:val="center"/>
              <w:rPr>
                <w:lang w:val="vi-VN"/>
              </w:rPr>
            </w:pPr>
            <w:r>
              <w:rPr>
                <w:lang w:val="vi-VN"/>
              </w:rPr>
              <w:t>0,25đ</w:t>
            </w:r>
          </w:p>
          <w:p w:rsidR="00046BA6" w:rsidRDefault="00046BA6" w:rsidP="008E064B">
            <w:pPr>
              <w:jc w:val="center"/>
              <w:rPr>
                <w:lang w:val="vi-VN"/>
              </w:rPr>
            </w:pPr>
          </w:p>
          <w:p w:rsidR="00046BA6" w:rsidRDefault="00046BA6" w:rsidP="008E064B">
            <w:pPr>
              <w:jc w:val="center"/>
              <w:rPr>
                <w:lang w:val="vi-VN"/>
              </w:rPr>
            </w:pPr>
          </w:p>
          <w:p w:rsidR="00046BA6" w:rsidRPr="00E74B86" w:rsidRDefault="00046BA6" w:rsidP="008E064B">
            <w:pPr>
              <w:jc w:val="center"/>
              <w:rPr>
                <w:lang w:val="vi-VN"/>
              </w:rPr>
            </w:pPr>
            <w:r>
              <w:rPr>
                <w:lang w:val="vi-VN"/>
              </w:rPr>
              <w:t>0,25đ x 2</w:t>
            </w:r>
          </w:p>
        </w:tc>
      </w:tr>
    </w:tbl>
    <w:p w:rsidR="00046BA6" w:rsidRDefault="00046BA6" w:rsidP="00046BA6"/>
    <w:p w:rsidR="00046BA6" w:rsidRPr="00FF7CDE" w:rsidRDefault="00046BA6" w:rsidP="00046BA6">
      <w:pPr>
        <w:widowControl w:val="0"/>
        <w:spacing w:before="20" w:after="80" w:line="240" w:lineRule="auto"/>
        <w:jc w:val="center"/>
        <w:rPr>
          <w:b/>
          <w:color w:val="000000"/>
          <w:sz w:val="32"/>
          <w:szCs w:val="32"/>
          <w:lang w:val="vi-VN"/>
        </w:rPr>
      </w:pPr>
      <w:r w:rsidRPr="00FF7CDE">
        <w:rPr>
          <w:b/>
          <w:color w:val="000000"/>
          <w:sz w:val="32"/>
          <w:szCs w:val="32"/>
          <w:lang w:val="fr-FR"/>
        </w:rPr>
        <w:t>MA TRẬN ĐỀ KIỂM TRA CUỐI</w:t>
      </w:r>
      <w:r w:rsidRPr="00FF7CDE">
        <w:rPr>
          <w:b/>
          <w:color w:val="000000"/>
          <w:sz w:val="32"/>
          <w:szCs w:val="32"/>
          <w:lang w:val="vi-VN"/>
        </w:rPr>
        <w:t xml:space="preserve"> KÌ HAI</w:t>
      </w:r>
    </w:p>
    <w:p w:rsidR="00046BA6" w:rsidRPr="00FF7CDE" w:rsidRDefault="00046BA6" w:rsidP="00046BA6">
      <w:pPr>
        <w:widowControl w:val="0"/>
        <w:spacing w:before="20" w:after="80" w:line="240" w:lineRule="auto"/>
        <w:jc w:val="center"/>
        <w:rPr>
          <w:b/>
          <w:color w:val="000000"/>
          <w:sz w:val="32"/>
          <w:szCs w:val="32"/>
        </w:rPr>
      </w:pPr>
      <w:r w:rsidRPr="00FF7CDE">
        <w:rPr>
          <w:b/>
          <w:color w:val="000000"/>
          <w:sz w:val="32"/>
          <w:szCs w:val="32"/>
        </w:rPr>
        <w:t>MÔN: VẬT LÍ 11 - THỜI GIAN LÀM BÀI: 45 phút</w:t>
      </w:r>
    </w:p>
    <w:p w:rsidR="00046BA6" w:rsidRPr="00FF7CDE" w:rsidRDefault="00046BA6" w:rsidP="00046BA6">
      <w:pPr>
        <w:widowControl w:val="0"/>
        <w:spacing w:before="20" w:after="80" w:line="240" w:lineRule="auto"/>
        <w:jc w:val="center"/>
        <w:rPr>
          <w:b/>
          <w:color w:val="000000"/>
          <w:sz w:val="26"/>
          <w:szCs w:val="26"/>
        </w:rPr>
      </w:pPr>
    </w:p>
    <w:p w:rsidR="00046BA6" w:rsidRPr="00FF7CDE" w:rsidRDefault="00046BA6" w:rsidP="00046BA6">
      <w:pPr>
        <w:widowControl w:val="0"/>
        <w:spacing w:before="20" w:after="80" w:line="240" w:lineRule="auto"/>
        <w:jc w:val="center"/>
        <w:rPr>
          <w:b/>
          <w:color w:val="000000"/>
          <w:sz w:val="26"/>
          <w:szCs w:val="26"/>
        </w:rPr>
      </w:pPr>
    </w:p>
    <w:tbl>
      <w:tblPr>
        <w:tblW w:w="149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3067"/>
        <w:gridCol w:w="704"/>
        <w:gridCol w:w="1100"/>
        <w:gridCol w:w="810"/>
        <w:gridCol w:w="1175"/>
        <w:gridCol w:w="632"/>
        <w:gridCol w:w="1072"/>
        <w:gridCol w:w="624"/>
        <w:gridCol w:w="7"/>
        <w:gridCol w:w="940"/>
        <w:gridCol w:w="1176"/>
        <w:gridCol w:w="900"/>
        <w:gridCol w:w="903"/>
      </w:tblGrid>
      <w:tr w:rsidR="00046BA6" w:rsidRPr="00FF7CDE" w:rsidTr="008E064B">
        <w:trPr>
          <w:trHeight w:val="557"/>
        </w:trPr>
        <w:tc>
          <w:tcPr>
            <w:tcW w:w="1865" w:type="dxa"/>
            <w:vMerge w:val="restart"/>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 xml:space="preserve">Nội dung kiến </w:t>
            </w:r>
            <w:r w:rsidRPr="00FF7CDE">
              <w:rPr>
                <w:b/>
                <w:color w:val="000000"/>
                <w:sz w:val="22"/>
              </w:rPr>
              <w:lastRenderedPageBreak/>
              <w:t>thức</w:t>
            </w:r>
          </w:p>
        </w:tc>
        <w:tc>
          <w:tcPr>
            <w:tcW w:w="3067" w:type="dxa"/>
            <w:vMerge w:val="restart"/>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lastRenderedPageBreak/>
              <w:t>Đơn vị kiến thức, kĩ năng</w:t>
            </w:r>
          </w:p>
        </w:tc>
        <w:tc>
          <w:tcPr>
            <w:tcW w:w="7064" w:type="dxa"/>
            <w:gridSpan w:val="9"/>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Số câu hỏi theo các mức độ</w:t>
            </w:r>
          </w:p>
        </w:tc>
        <w:tc>
          <w:tcPr>
            <w:tcW w:w="2076" w:type="dxa"/>
            <w:gridSpan w:val="2"/>
            <w:vMerge w:val="restart"/>
            <w:shd w:val="clear" w:color="auto" w:fill="auto"/>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Tổng</w:t>
            </w:r>
          </w:p>
        </w:tc>
        <w:tc>
          <w:tcPr>
            <w:tcW w:w="903" w:type="dxa"/>
            <w:vMerge w:val="restart"/>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 xml:space="preserve">% </w:t>
            </w:r>
            <w:r w:rsidRPr="00FF7CDE">
              <w:rPr>
                <w:b/>
                <w:color w:val="000000"/>
                <w:sz w:val="22"/>
              </w:rPr>
              <w:lastRenderedPageBreak/>
              <w:t>tổng</w:t>
            </w:r>
          </w:p>
          <w:p w:rsidR="00046BA6" w:rsidRPr="00FF7CDE" w:rsidRDefault="00046BA6" w:rsidP="008E064B">
            <w:pPr>
              <w:widowControl w:val="0"/>
              <w:spacing w:before="20" w:after="80" w:line="240" w:lineRule="auto"/>
              <w:jc w:val="center"/>
              <w:rPr>
                <w:b/>
                <w:color w:val="000000"/>
                <w:sz w:val="22"/>
              </w:rPr>
            </w:pPr>
            <w:r w:rsidRPr="00FF7CDE">
              <w:rPr>
                <w:b/>
                <w:color w:val="000000"/>
                <w:sz w:val="22"/>
              </w:rPr>
              <w:t>điểm</w:t>
            </w:r>
          </w:p>
        </w:tc>
      </w:tr>
      <w:tr w:rsidR="00046BA6" w:rsidRPr="00FF7CDE" w:rsidTr="008E064B">
        <w:trPr>
          <w:trHeight w:val="507"/>
        </w:trPr>
        <w:tc>
          <w:tcPr>
            <w:tcW w:w="1865" w:type="dxa"/>
            <w:vMerge/>
            <w:vAlign w:val="center"/>
          </w:tcPr>
          <w:p w:rsidR="00046BA6" w:rsidRPr="00FF7CDE" w:rsidRDefault="00046BA6" w:rsidP="008E064B">
            <w:pPr>
              <w:widowControl w:val="0"/>
              <w:spacing w:before="20" w:after="80" w:line="240" w:lineRule="auto"/>
              <w:jc w:val="center"/>
              <w:rPr>
                <w:b/>
                <w:color w:val="000000"/>
                <w:sz w:val="22"/>
              </w:rPr>
            </w:pPr>
          </w:p>
        </w:tc>
        <w:tc>
          <w:tcPr>
            <w:tcW w:w="3067" w:type="dxa"/>
            <w:vMerge/>
            <w:vAlign w:val="center"/>
          </w:tcPr>
          <w:p w:rsidR="00046BA6" w:rsidRPr="00FF7CDE" w:rsidRDefault="00046BA6" w:rsidP="008E064B">
            <w:pPr>
              <w:widowControl w:val="0"/>
              <w:spacing w:before="20" w:after="80" w:line="240" w:lineRule="auto"/>
              <w:jc w:val="center"/>
              <w:rPr>
                <w:b/>
                <w:color w:val="000000"/>
                <w:sz w:val="22"/>
              </w:rPr>
            </w:pPr>
          </w:p>
        </w:tc>
        <w:tc>
          <w:tcPr>
            <w:tcW w:w="1804" w:type="dxa"/>
            <w:gridSpan w:val="2"/>
            <w:vMerge w:val="restart"/>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Nhận biết</w:t>
            </w:r>
          </w:p>
        </w:tc>
        <w:tc>
          <w:tcPr>
            <w:tcW w:w="1985" w:type="dxa"/>
            <w:gridSpan w:val="2"/>
            <w:vMerge w:val="restart"/>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Thông hiểu</w:t>
            </w:r>
          </w:p>
        </w:tc>
        <w:tc>
          <w:tcPr>
            <w:tcW w:w="1704" w:type="dxa"/>
            <w:gridSpan w:val="2"/>
            <w:vMerge w:val="restart"/>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Vận dụng</w:t>
            </w:r>
          </w:p>
        </w:tc>
        <w:tc>
          <w:tcPr>
            <w:tcW w:w="1571" w:type="dxa"/>
            <w:gridSpan w:val="3"/>
            <w:vMerge w:val="restart"/>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Vận dụng cao</w:t>
            </w:r>
          </w:p>
        </w:tc>
        <w:tc>
          <w:tcPr>
            <w:tcW w:w="2076" w:type="dxa"/>
            <w:gridSpan w:val="2"/>
            <w:vMerge/>
            <w:shd w:val="clear" w:color="auto" w:fill="auto"/>
            <w:vAlign w:val="center"/>
          </w:tcPr>
          <w:p w:rsidR="00046BA6" w:rsidRPr="00FF7CDE" w:rsidRDefault="00046BA6" w:rsidP="008E064B">
            <w:pPr>
              <w:widowControl w:val="0"/>
              <w:spacing w:before="20" w:after="80" w:line="240" w:lineRule="auto"/>
              <w:jc w:val="center"/>
              <w:rPr>
                <w:b/>
                <w:color w:val="000000"/>
                <w:sz w:val="22"/>
              </w:rPr>
            </w:pPr>
          </w:p>
        </w:tc>
        <w:tc>
          <w:tcPr>
            <w:tcW w:w="903" w:type="dxa"/>
            <w:vMerge/>
            <w:vAlign w:val="center"/>
          </w:tcPr>
          <w:p w:rsidR="00046BA6" w:rsidRPr="00FF7CDE" w:rsidRDefault="00046BA6" w:rsidP="008E064B">
            <w:pPr>
              <w:widowControl w:val="0"/>
              <w:spacing w:before="20" w:after="80" w:line="240" w:lineRule="auto"/>
              <w:jc w:val="center"/>
              <w:rPr>
                <w:b/>
                <w:color w:val="000000"/>
                <w:sz w:val="22"/>
              </w:rPr>
            </w:pPr>
          </w:p>
        </w:tc>
      </w:tr>
      <w:tr w:rsidR="00046BA6" w:rsidRPr="00FF7CDE" w:rsidTr="008E064B">
        <w:trPr>
          <w:trHeight w:val="369"/>
        </w:trPr>
        <w:tc>
          <w:tcPr>
            <w:tcW w:w="1865" w:type="dxa"/>
            <w:vMerge/>
            <w:vAlign w:val="center"/>
          </w:tcPr>
          <w:p w:rsidR="00046BA6" w:rsidRPr="00FF7CDE" w:rsidRDefault="00046BA6" w:rsidP="008E064B">
            <w:pPr>
              <w:widowControl w:val="0"/>
              <w:spacing w:before="20" w:after="80" w:line="240" w:lineRule="auto"/>
              <w:jc w:val="center"/>
              <w:rPr>
                <w:b/>
                <w:color w:val="000000"/>
                <w:sz w:val="22"/>
              </w:rPr>
            </w:pPr>
          </w:p>
        </w:tc>
        <w:tc>
          <w:tcPr>
            <w:tcW w:w="3067" w:type="dxa"/>
            <w:vMerge/>
            <w:vAlign w:val="center"/>
          </w:tcPr>
          <w:p w:rsidR="00046BA6" w:rsidRPr="00FF7CDE" w:rsidRDefault="00046BA6" w:rsidP="008E064B">
            <w:pPr>
              <w:widowControl w:val="0"/>
              <w:spacing w:before="20" w:after="80" w:line="240" w:lineRule="auto"/>
              <w:jc w:val="center"/>
              <w:rPr>
                <w:b/>
                <w:color w:val="000000"/>
                <w:sz w:val="22"/>
              </w:rPr>
            </w:pPr>
          </w:p>
        </w:tc>
        <w:tc>
          <w:tcPr>
            <w:tcW w:w="1804" w:type="dxa"/>
            <w:gridSpan w:val="2"/>
            <w:vMerge/>
            <w:vAlign w:val="center"/>
          </w:tcPr>
          <w:p w:rsidR="00046BA6" w:rsidRPr="00FF7CDE" w:rsidRDefault="00046BA6" w:rsidP="008E064B">
            <w:pPr>
              <w:widowControl w:val="0"/>
              <w:spacing w:before="20" w:after="80" w:line="240" w:lineRule="auto"/>
              <w:jc w:val="center"/>
              <w:rPr>
                <w:b/>
                <w:color w:val="000000"/>
                <w:sz w:val="22"/>
              </w:rPr>
            </w:pPr>
          </w:p>
        </w:tc>
        <w:tc>
          <w:tcPr>
            <w:tcW w:w="1985" w:type="dxa"/>
            <w:gridSpan w:val="2"/>
            <w:vMerge/>
            <w:vAlign w:val="center"/>
          </w:tcPr>
          <w:p w:rsidR="00046BA6" w:rsidRPr="00FF7CDE" w:rsidRDefault="00046BA6" w:rsidP="008E064B">
            <w:pPr>
              <w:widowControl w:val="0"/>
              <w:spacing w:before="20" w:after="80" w:line="240" w:lineRule="auto"/>
              <w:jc w:val="center"/>
              <w:rPr>
                <w:b/>
                <w:color w:val="000000"/>
                <w:sz w:val="22"/>
              </w:rPr>
            </w:pPr>
          </w:p>
        </w:tc>
        <w:tc>
          <w:tcPr>
            <w:tcW w:w="1704" w:type="dxa"/>
            <w:gridSpan w:val="2"/>
            <w:vMerge/>
            <w:vAlign w:val="center"/>
          </w:tcPr>
          <w:p w:rsidR="00046BA6" w:rsidRPr="00FF7CDE" w:rsidRDefault="00046BA6" w:rsidP="008E064B">
            <w:pPr>
              <w:widowControl w:val="0"/>
              <w:spacing w:before="20" w:after="80" w:line="240" w:lineRule="auto"/>
              <w:jc w:val="center"/>
              <w:rPr>
                <w:b/>
                <w:color w:val="000000"/>
                <w:sz w:val="22"/>
              </w:rPr>
            </w:pPr>
          </w:p>
        </w:tc>
        <w:tc>
          <w:tcPr>
            <w:tcW w:w="1571" w:type="dxa"/>
            <w:gridSpan w:val="3"/>
            <w:vMerge/>
            <w:vAlign w:val="center"/>
          </w:tcPr>
          <w:p w:rsidR="00046BA6" w:rsidRPr="00FF7CDE" w:rsidRDefault="00046BA6" w:rsidP="008E064B">
            <w:pPr>
              <w:widowControl w:val="0"/>
              <w:spacing w:before="20" w:after="80" w:line="240" w:lineRule="auto"/>
              <w:jc w:val="center"/>
              <w:rPr>
                <w:b/>
                <w:color w:val="000000"/>
                <w:sz w:val="22"/>
              </w:rPr>
            </w:pPr>
          </w:p>
        </w:tc>
        <w:tc>
          <w:tcPr>
            <w:tcW w:w="1176" w:type="dxa"/>
            <w:vMerge w:val="restart"/>
            <w:shd w:val="clear" w:color="auto" w:fill="auto"/>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Số câu hỏi</w:t>
            </w:r>
          </w:p>
        </w:tc>
        <w:tc>
          <w:tcPr>
            <w:tcW w:w="900" w:type="dxa"/>
            <w:vMerge w:val="restart"/>
            <w:shd w:val="clear" w:color="auto" w:fill="auto"/>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Thời gian (ph)</w:t>
            </w:r>
          </w:p>
        </w:tc>
        <w:tc>
          <w:tcPr>
            <w:tcW w:w="903" w:type="dxa"/>
            <w:vMerge/>
            <w:vAlign w:val="center"/>
          </w:tcPr>
          <w:p w:rsidR="00046BA6" w:rsidRPr="00FF7CDE" w:rsidRDefault="00046BA6" w:rsidP="008E064B">
            <w:pPr>
              <w:widowControl w:val="0"/>
              <w:spacing w:before="20" w:after="80" w:line="240" w:lineRule="auto"/>
              <w:jc w:val="center"/>
              <w:rPr>
                <w:b/>
                <w:color w:val="000000"/>
                <w:sz w:val="22"/>
              </w:rPr>
            </w:pPr>
          </w:p>
        </w:tc>
      </w:tr>
      <w:tr w:rsidR="00046BA6" w:rsidRPr="00FF7CDE" w:rsidTr="008E064B">
        <w:tc>
          <w:tcPr>
            <w:tcW w:w="1865" w:type="dxa"/>
            <w:vMerge/>
            <w:vAlign w:val="center"/>
          </w:tcPr>
          <w:p w:rsidR="00046BA6" w:rsidRPr="00FF7CDE" w:rsidRDefault="00046BA6" w:rsidP="008E064B">
            <w:pPr>
              <w:widowControl w:val="0"/>
              <w:spacing w:before="20" w:after="80" w:line="240" w:lineRule="auto"/>
              <w:jc w:val="center"/>
              <w:rPr>
                <w:b/>
                <w:color w:val="000000"/>
                <w:sz w:val="22"/>
              </w:rPr>
            </w:pPr>
          </w:p>
        </w:tc>
        <w:tc>
          <w:tcPr>
            <w:tcW w:w="3067" w:type="dxa"/>
            <w:vMerge/>
            <w:vAlign w:val="center"/>
          </w:tcPr>
          <w:p w:rsidR="00046BA6" w:rsidRPr="00FF7CDE" w:rsidRDefault="00046BA6" w:rsidP="008E064B">
            <w:pPr>
              <w:widowControl w:val="0"/>
              <w:spacing w:before="20" w:after="80" w:line="240" w:lineRule="auto"/>
              <w:jc w:val="center"/>
              <w:rPr>
                <w:b/>
                <w:color w:val="000000"/>
                <w:sz w:val="22"/>
              </w:rPr>
            </w:pPr>
          </w:p>
        </w:tc>
        <w:tc>
          <w:tcPr>
            <w:tcW w:w="704" w:type="dxa"/>
            <w:shd w:val="clear" w:color="auto" w:fill="auto"/>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Số CH</w:t>
            </w:r>
          </w:p>
        </w:tc>
        <w:tc>
          <w:tcPr>
            <w:tcW w:w="1100" w:type="dxa"/>
            <w:shd w:val="clear" w:color="auto" w:fill="auto"/>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Thời gian (ph)</w:t>
            </w:r>
          </w:p>
        </w:tc>
        <w:tc>
          <w:tcPr>
            <w:tcW w:w="810" w:type="dxa"/>
            <w:shd w:val="clear" w:color="auto" w:fill="auto"/>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Số CH</w:t>
            </w:r>
          </w:p>
        </w:tc>
        <w:tc>
          <w:tcPr>
            <w:tcW w:w="1175" w:type="dxa"/>
            <w:shd w:val="clear" w:color="auto" w:fill="auto"/>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Thời gian (ph)</w:t>
            </w:r>
          </w:p>
        </w:tc>
        <w:tc>
          <w:tcPr>
            <w:tcW w:w="632" w:type="dxa"/>
            <w:shd w:val="clear" w:color="auto" w:fill="auto"/>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Số CH</w:t>
            </w:r>
          </w:p>
        </w:tc>
        <w:tc>
          <w:tcPr>
            <w:tcW w:w="1072" w:type="dxa"/>
            <w:shd w:val="clear" w:color="auto" w:fill="auto"/>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Thời gian (ph)</w:t>
            </w:r>
          </w:p>
        </w:tc>
        <w:tc>
          <w:tcPr>
            <w:tcW w:w="631" w:type="dxa"/>
            <w:gridSpan w:val="2"/>
            <w:shd w:val="clear" w:color="auto" w:fill="auto"/>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Số CH</w:t>
            </w:r>
          </w:p>
        </w:tc>
        <w:tc>
          <w:tcPr>
            <w:tcW w:w="940" w:type="dxa"/>
            <w:shd w:val="clear" w:color="auto" w:fill="auto"/>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Thời gian (ph)</w:t>
            </w:r>
          </w:p>
        </w:tc>
        <w:tc>
          <w:tcPr>
            <w:tcW w:w="1176" w:type="dxa"/>
            <w:vMerge/>
            <w:shd w:val="clear" w:color="auto" w:fill="auto"/>
            <w:vAlign w:val="center"/>
          </w:tcPr>
          <w:p w:rsidR="00046BA6" w:rsidRPr="00FF7CDE" w:rsidRDefault="00046BA6" w:rsidP="008E064B">
            <w:pPr>
              <w:widowControl w:val="0"/>
              <w:spacing w:before="20" w:after="80" w:line="240" w:lineRule="auto"/>
              <w:jc w:val="center"/>
              <w:rPr>
                <w:b/>
                <w:color w:val="000000"/>
                <w:sz w:val="22"/>
              </w:rPr>
            </w:pPr>
          </w:p>
        </w:tc>
        <w:tc>
          <w:tcPr>
            <w:tcW w:w="900" w:type="dxa"/>
            <w:vMerge/>
            <w:vAlign w:val="center"/>
          </w:tcPr>
          <w:p w:rsidR="00046BA6" w:rsidRPr="00FF7CDE" w:rsidRDefault="00046BA6" w:rsidP="008E064B">
            <w:pPr>
              <w:widowControl w:val="0"/>
              <w:spacing w:before="20" w:after="80" w:line="240" w:lineRule="auto"/>
              <w:jc w:val="center"/>
              <w:rPr>
                <w:b/>
                <w:color w:val="000000"/>
                <w:sz w:val="22"/>
              </w:rPr>
            </w:pPr>
          </w:p>
        </w:tc>
        <w:tc>
          <w:tcPr>
            <w:tcW w:w="903" w:type="dxa"/>
            <w:vMerge/>
            <w:vAlign w:val="center"/>
          </w:tcPr>
          <w:p w:rsidR="00046BA6" w:rsidRPr="00FF7CDE" w:rsidRDefault="00046BA6" w:rsidP="008E064B">
            <w:pPr>
              <w:widowControl w:val="0"/>
              <w:spacing w:before="20" w:after="80" w:line="240" w:lineRule="auto"/>
              <w:jc w:val="center"/>
              <w:rPr>
                <w:b/>
                <w:color w:val="000000"/>
                <w:sz w:val="22"/>
              </w:rPr>
            </w:pPr>
          </w:p>
        </w:tc>
      </w:tr>
      <w:tr w:rsidR="00046BA6" w:rsidRPr="00FF7CDE" w:rsidTr="008E064B">
        <w:trPr>
          <w:trHeight w:val="567"/>
        </w:trPr>
        <w:tc>
          <w:tcPr>
            <w:tcW w:w="1865" w:type="dxa"/>
            <w:vMerge w:val="restart"/>
            <w:vAlign w:val="center"/>
          </w:tcPr>
          <w:p w:rsidR="00046BA6" w:rsidRPr="00FF7CDE" w:rsidRDefault="00046BA6" w:rsidP="008E064B">
            <w:pPr>
              <w:widowControl w:val="0"/>
              <w:spacing w:before="120" w:after="120" w:line="240" w:lineRule="auto"/>
              <w:jc w:val="center"/>
              <w:rPr>
                <w:b/>
                <w:color w:val="000000"/>
                <w:sz w:val="22"/>
                <w:lang w:val="vi-VN"/>
              </w:rPr>
            </w:pPr>
            <w:r w:rsidRPr="00FF7CDE">
              <w:rPr>
                <w:b/>
                <w:color w:val="000000"/>
                <w:sz w:val="22"/>
              </w:rPr>
              <w:t>1</w:t>
            </w:r>
            <w:r w:rsidRPr="00FF7CDE">
              <w:rPr>
                <w:b/>
                <w:color w:val="000000"/>
                <w:sz w:val="22"/>
                <w:lang w:val="vi-VN"/>
              </w:rPr>
              <w:t>.</w:t>
            </w:r>
          </w:p>
          <w:p w:rsidR="00046BA6" w:rsidRPr="00FF7CDE" w:rsidRDefault="00046BA6" w:rsidP="008E064B">
            <w:pPr>
              <w:widowControl w:val="0"/>
              <w:spacing w:before="120" w:after="120" w:line="240" w:lineRule="auto"/>
              <w:jc w:val="center"/>
              <w:rPr>
                <w:b/>
                <w:color w:val="000000"/>
                <w:sz w:val="22"/>
              </w:rPr>
            </w:pPr>
            <w:r w:rsidRPr="00FF7CDE">
              <w:rPr>
                <w:b/>
                <w:color w:val="000000"/>
                <w:sz w:val="22"/>
              </w:rPr>
              <w:t>Khúc xạ ánh sáng</w:t>
            </w:r>
          </w:p>
        </w:tc>
        <w:tc>
          <w:tcPr>
            <w:tcW w:w="3067" w:type="dxa"/>
            <w:vAlign w:val="center"/>
          </w:tcPr>
          <w:p w:rsidR="00046BA6" w:rsidRPr="00FF7CDE" w:rsidRDefault="00046BA6" w:rsidP="008E064B">
            <w:pPr>
              <w:widowControl w:val="0"/>
              <w:spacing w:before="20" w:after="80" w:line="240" w:lineRule="auto"/>
              <w:jc w:val="both"/>
              <w:rPr>
                <w:color w:val="000000"/>
                <w:sz w:val="22"/>
              </w:rPr>
            </w:pPr>
            <w:r w:rsidRPr="00FF7CDE">
              <w:rPr>
                <w:b/>
                <w:bCs/>
                <w:color w:val="000000"/>
                <w:sz w:val="22"/>
              </w:rPr>
              <w:t>1</w:t>
            </w:r>
            <w:r w:rsidRPr="00FF7CDE">
              <w:rPr>
                <w:b/>
                <w:bCs/>
                <w:color w:val="000000"/>
                <w:sz w:val="22"/>
                <w:lang w:val="vi-VN"/>
              </w:rPr>
              <w:t>.1.</w:t>
            </w:r>
            <w:r w:rsidRPr="00FF7CDE">
              <w:rPr>
                <w:color w:val="000000"/>
                <w:sz w:val="22"/>
                <w:lang w:val="vi-VN"/>
              </w:rPr>
              <w:t xml:space="preserve"> </w:t>
            </w:r>
            <w:r w:rsidRPr="00FF7CDE">
              <w:rPr>
                <w:sz w:val="22"/>
              </w:rPr>
              <w:t>Khúc xạ ánh sáng</w:t>
            </w:r>
            <w:r w:rsidRPr="00FF7CDE">
              <w:rPr>
                <w:sz w:val="22"/>
                <w:lang w:val="vi-VN"/>
              </w:rPr>
              <w:t>.</w:t>
            </w:r>
          </w:p>
        </w:tc>
        <w:tc>
          <w:tcPr>
            <w:tcW w:w="704"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1</w:t>
            </w:r>
          </w:p>
        </w:tc>
        <w:tc>
          <w:tcPr>
            <w:tcW w:w="1100"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2</w:t>
            </w:r>
          </w:p>
        </w:tc>
        <w:tc>
          <w:tcPr>
            <w:tcW w:w="810"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1</w:t>
            </w:r>
          </w:p>
        </w:tc>
        <w:tc>
          <w:tcPr>
            <w:tcW w:w="1175"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4</w:t>
            </w:r>
          </w:p>
        </w:tc>
        <w:tc>
          <w:tcPr>
            <w:tcW w:w="632"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bidi="hi-IN"/>
              </w:rPr>
            </w:pPr>
          </w:p>
        </w:tc>
        <w:tc>
          <w:tcPr>
            <w:tcW w:w="1072"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bidi="hi-IN"/>
              </w:rPr>
            </w:pPr>
          </w:p>
        </w:tc>
        <w:tc>
          <w:tcPr>
            <w:tcW w:w="631" w:type="dxa"/>
            <w:gridSpan w:val="2"/>
            <w:shd w:val="clear" w:color="auto" w:fill="auto"/>
            <w:vAlign w:val="center"/>
          </w:tcPr>
          <w:p w:rsidR="00046BA6" w:rsidRPr="00FF7CDE" w:rsidRDefault="00046BA6" w:rsidP="008E064B">
            <w:pPr>
              <w:widowControl w:val="0"/>
              <w:spacing w:before="20" w:after="80" w:line="240" w:lineRule="auto"/>
              <w:jc w:val="center"/>
              <w:rPr>
                <w:b/>
                <w:color w:val="000000"/>
                <w:sz w:val="22"/>
                <w:lang w:val="vi-VN" w:bidi="hi-IN"/>
              </w:rPr>
            </w:pPr>
          </w:p>
        </w:tc>
        <w:tc>
          <w:tcPr>
            <w:tcW w:w="940" w:type="dxa"/>
            <w:shd w:val="clear" w:color="auto" w:fill="auto"/>
            <w:vAlign w:val="center"/>
          </w:tcPr>
          <w:p w:rsidR="00046BA6" w:rsidRPr="00FF7CDE" w:rsidRDefault="00046BA6" w:rsidP="008E064B">
            <w:pPr>
              <w:widowControl w:val="0"/>
              <w:spacing w:before="20" w:after="80" w:line="240" w:lineRule="auto"/>
              <w:jc w:val="center"/>
              <w:rPr>
                <w:color w:val="000000"/>
                <w:sz w:val="22"/>
                <w:lang w:val="vi-VN" w:bidi="hi-IN"/>
              </w:rPr>
            </w:pPr>
          </w:p>
        </w:tc>
        <w:tc>
          <w:tcPr>
            <w:tcW w:w="1176"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2</w:t>
            </w:r>
          </w:p>
        </w:tc>
        <w:tc>
          <w:tcPr>
            <w:tcW w:w="900" w:type="dxa"/>
            <w:vAlign w:val="center"/>
          </w:tcPr>
          <w:p w:rsidR="00046BA6" w:rsidRPr="00FF7CDE" w:rsidRDefault="00046BA6" w:rsidP="008E064B">
            <w:pPr>
              <w:widowControl w:val="0"/>
              <w:spacing w:before="20" w:after="80" w:line="240" w:lineRule="auto"/>
              <w:jc w:val="center"/>
              <w:rPr>
                <w:b/>
                <w:bCs/>
                <w:color w:val="000000"/>
                <w:sz w:val="22"/>
                <w:lang w:val="vi-VN"/>
              </w:rPr>
            </w:pPr>
            <w:r w:rsidRPr="00FF7CDE">
              <w:rPr>
                <w:b/>
                <w:bCs/>
                <w:color w:val="000000"/>
                <w:sz w:val="22"/>
                <w:lang w:val="vi-VN"/>
              </w:rPr>
              <w:t>6</w:t>
            </w:r>
          </w:p>
        </w:tc>
        <w:tc>
          <w:tcPr>
            <w:tcW w:w="903" w:type="dxa"/>
            <w:vAlign w:val="center"/>
          </w:tcPr>
          <w:p w:rsidR="00046BA6" w:rsidRPr="00FF7CDE" w:rsidRDefault="00046BA6" w:rsidP="008E064B">
            <w:pPr>
              <w:widowControl w:val="0"/>
              <w:spacing w:before="20" w:after="80" w:line="240" w:lineRule="auto"/>
              <w:jc w:val="center"/>
              <w:rPr>
                <w:b/>
                <w:bCs/>
                <w:color w:val="000000"/>
                <w:sz w:val="22"/>
                <w:lang w:val="vi-VN"/>
              </w:rPr>
            </w:pPr>
            <w:r w:rsidRPr="00FF7CDE">
              <w:rPr>
                <w:b/>
                <w:bCs/>
                <w:color w:val="000000"/>
                <w:sz w:val="22"/>
                <w:lang w:val="vi-VN"/>
              </w:rPr>
              <w:t>20</w:t>
            </w:r>
          </w:p>
        </w:tc>
      </w:tr>
      <w:tr w:rsidR="00046BA6" w:rsidRPr="00FF7CDE" w:rsidTr="008E064B">
        <w:trPr>
          <w:trHeight w:val="567"/>
        </w:trPr>
        <w:tc>
          <w:tcPr>
            <w:tcW w:w="1865" w:type="dxa"/>
            <w:vMerge/>
            <w:vAlign w:val="center"/>
          </w:tcPr>
          <w:p w:rsidR="00046BA6" w:rsidRPr="00FF7CDE" w:rsidRDefault="00046BA6" w:rsidP="008E064B">
            <w:pPr>
              <w:widowControl w:val="0"/>
              <w:spacing w:before="120" w:after="120" w:line="240" w:lineRule="auto"/>
              <w:jc w:val="center"/>
              <w:rPr>
                <w:b/>
                <w:color w:val="000000"/>
                <w:sz w:val="22"/>
              </w:rPr>
            </w:pPr>
          </w:p>
        </w:tc>
        <w:tc>
          <w:tcPr>
            <w:tcW w:w="3067" w:type="dxa"/>
            <w:vAlign w:val="center"/>
          </w:tcPr>
          <w:p w:rsidR="00046BA6" w:rsidRPr="00FF7CDE" w:rsidRDefault="00046BA6" w:rsidP="008E064B">
            <w:pPr>
              <w:widowControl w:val="0"/>
              <w:spacing w:before="20" w:after="80" w:line="240" w:lineRule="auto"/>
              <w:jc w:val="both"/>
              <w:rPr>
                <w:b/>
                <w:bCs/>
                <w:color w:val="000000"/>
                <w:sz w:val="22"/>
              </w:rPr>
            </w:pPr>
            <w:r w:rsidRPr="00FF7CDE">
              <w:rPr>
                <w:b/>
                <w:bCs/>
                <w:color w:val="000000"/>
                <w:sz w:val="22"/>
              </w:rPr>
              <w:t>1</w:t>
            </w:r>
            <w:r w:rsidRPr="00FF7CDE">
              <w:rPr>
                <w:b/>
                <w:bCs/>
                <w:color w:val="000000"/>
                <w:sz w:val="22"/>
                <w:lang w:val="vi-VN"/>
              </w:rPr>
              <w:t>.</w:t>
            </w:r>
            <w:r w:rsidRPr="00FF7CDE">
              <w:rPr>
                <w:b/>
                <w:bCs/>
                <w:color w:val="000000"/>
                <w:sz w:val="22"/>
              </w:rPr>
              <w:t>2</w:t>
            </w:r>
            <w:r w:rsidRPr="00FF7CDE">
              <w:rPr>
                <w:b/>
                <w:bCs/>
                <w:color w:val="000000"/>
                <w:sz w:val="22"/>
                <w:lang w:val="vi-VN"/>
              </w:rPr>
              <w:t>.</w:t>
            </w:r>
            <w:r w:rsidRPr="00FF7CDE">
              <w:rPr>
                <w:color w:val="000000"/>
                <w:sz w:val="22"/>
                <w:lang w:val="vi-VN"/>
              </w:rPr>
              <w:t xml:space="preserve"> </w:t>
            </w:r>
            <w:r w:rsidRPr="00FF7CDE">
              <w:rPr>
                <w:sz w:val="22"/>
              </w:rPr>
              <w:t>Phản xạ toàn phần</w:t>
            </w:r>
            <w:r w:rsidRPr="00FF7CDE">
              <w:rPr>
                <w:sz w:val="22"/>
                <w:lang w:val="vi-VN"/>
              </w:rPr>
              <w:t>.</w:t>
            </w:r>
          </w:p>
        </w:tc>
        <w:tc>
          <w:tcPr>
            <w:tcW w:w="704"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p>
        </w:tc>
        <w:tc>
          <w:tcPr>
            <w:tcW w:w="1100"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p>
        </w:tc>
        <w:tc>
          <w:tcPr>
            <w:tcW w:w="810"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p>
        </w:tc>
        <w:tc>
          <w:tcPr>
            <w:tcW w:w="1175"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p>
        </w:tc>
        <w:tc>
          <w:tcPr>
            <w:tcW w:w="632"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bidi="hi-IN"/>
              </w:rPr>
            </w:pPr>
            <w:r w:rsidRPr="00FF7CDE">
              <w:rPr>
                <w:b/>
                <w:color w:val="000000"/>
                <w:sz w:val="22"/>
                <w:lang w:val="vi-VN" w:bidi="hi-IN"/>
              </w:rPr>
              <w:t>1</w:t>
            </w:r>
          </w:p>
        </w:tc>
        <w:tc>
          <w:tcPr>
            <w:tcW w:w="1072"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bidi="hi-IN"/>
              </w:rPr>
            </w:pPr>
            <w:r w:rsidRPr="00FF7CDE">
              <w:rPr>
                <w:b/>
                <w:color w:val="000000"/>
                <w:sz w:val="22"/>
                <w:lang w:val="vi-VN" w:bidi="hi-IN"/>
              </w:rPr>
              <w:t>5</w:t>
            </w:r>
          </w:p>
        </w:tc>
        <w:tc>
          <w:tcPr>
            <w:tcW w:w="631" w:type="dxa"/>
            <w:gridSpan w:val="2"/>
            <w:shd w:val="clear" w:color="auto" w:fill="auto"/>
            <w:vAlign w:val="center"/>
          </w:tcPr>
          <w:p w:rsidR="00046BA6" w:rsidRPr="00FF7CDE" w:rsidRDefault="00046BA6" w:rsidP="008E064B">
            <w:pPr>
              <w:widowControl w:val="0"/>
              <w:spacing w:before="20" w:after="80" w:line="240" w:lineRule="auto"/>
              <w:jc w:val="center"/>
              <w:rPr>
                <w:b/>
                <w:color w:val="000000"/>
                <w:sz w:val="22"/>
                <w:lang w:val="vi-VN" w:bidi="hi-IN"/>
              </w:rPr>
            </w:pPr>
            <w:r w:rsidRPr="00FF7CDE">
              <w:rPr>
                <w:b/>
                <w:color w:val="000000"/>
                <w:sz w:val="22"/>
                <w:lang w:val="vi-VN" w:bidi="hi-IN"/>
              </w:rPr>
              <w:t>1</w:t>
            </w:r>
          </w:p>
        </w:tc>
        <w:tc>
          <w:tcPr>
            <w:tcW w:w="940"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bidi="hi-IN"/>
              </w:rPr>
            </w:pPr>
            <w:r w:rsidRPr="00FF7CDE">
              <w:rPr>
                <w:b/>
                <w:color w:val="000000"/>
                <w:sz w:val="22"/>
                <w:lang w:val="vi-VN" w:bidi="hi-IN"/>
              </w:rPr>
              <w:t>13</w:t>
            </w:r>
          </w:p>
        </w:tc>
        <w:tc>
          <w:tcPr>
            <w:tcW w:w="1176"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2</w:t>
            </w:r>
          </w:p>
        </w:tc>
        <w:tc>
          <w:tcPr>
            <w:tcW w:w="900" w:type="dxa"/>
            <w:vAlign w:val="center"/>
          </w:tcPr>
          <w:p w:rsidR="00046BA6" w:rsidRPr="00FF7CDE" w:rsidRDefault="00046BA6" w:rsidP="008E064B">
            <w:pPr>
              <w:widowControl w:val="0"/>
              <w:spacing w:before="20" w:after="80" w:line="240" w:lineRule="auto"/>
              <w:jc w:val="center"/>
              <w:rPr>
                <w:b/>
                <w:bCs/>
                <w:color w:val="000000"/>
                <w:sz w:val="22"/>
                <w:lang w:val="vi-VN"/>
              </w:rPr>
            </w:pPr>
            <w:r w:rsidRPr="00FF7CDE">
              <w:rPr>
                <w:b/>
                <w:bCs/>
                <w:color w:val="000000"/>
                <w:sz w:val="22"/>
                <w:lang w:val="vi-VN"/>
              </w:rPr>
              <w:t>18</w:t>
            </w:r>
          </w:p>
        </w:tc>
        <w:tc>
          <w:tcPr>
            <w:tcW w:w="903" w:type="dxa"/>
            <w:vAlign w:val="center"/>
          </w:tcPr>
          <w:p w:rsidR="00046BA6" w:rsidRPr="00FF7CDE" w:rsidRDefault="00046BA6" w:rsidP="008E064B">
            <w:pPr>
              <w:widowControl w:val="0"/>
              <w:spacing w:before="20" w:after="80" w:line="240" w:lineRule="auto"/>
              <w:jc w:val="center"/>
              <w:rPr>
                <w:b/>
                <w:bCs/>
                <w:color w:val="000000"/>
                <w:sz w:val="22"/>
                <w:lang w:val="vi-VN"/>
              </w:rPr>
            </w:pPr>
            <w:r w:rsidRPr="00FF7CDE">
              <w:rPr>
                <w:b/>
                <w:bCs/>
                <w:color w:val="000000"/>
                <w:sz w:val="22"/>
                <w:lang w:val="vi-VN"/>
              </w:rPr>
              <w:t>20</w:t>
            </w:r>
          </w:p>
        </w:tc>
      </w:tr>
      <w:tr w:rsidR="00046BA6" w:rsidRPr="00FF7CDE" w:rsidTr="008E064B">
        <w:trPr>
          <w:gridAfter w:val="13"/>
          <w:wAfter w:w="13110" w:type="dxa"/>
          <w:trHeight w:val="349"/>
        </w:trPr>
        <w:tc>
          <w:tcPr>
            <w:tcW w:w="1865" w:type="dxa"/>
            <w:vMerge w:val="restart"/>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2</w:t>
            </w:r>
          </w:p>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Mắt và dụng cụ quang học</w:t>
            </w:r>
          </w:p>
        </w:tc>
      </w:tr>
      <w:tr w:rsidR="00046BA6" w:rsidRPr="00FF7CDE" w:rsidTr="008E064B">
        <w:trPr>
          <w:trHeight w:val="567"/>
        </w:trPr>
        <w:tc>
          <w:tcPr>
            <w:tcW w:w="1865" w:type="dxa"/>
            <w:vMerge/>
            <w:vAlign w:val="center"/>
          </w:tcPr>
          <w:p w:rsidR="00046BA6" w:rsidRPr="00FF7CDE" w:rsidRDefault="00046BA6" w:rsidP="008E064B">
            <w:pPr>
              <w:widowControl w:val="0"/>
              <w:spacing w:before="20" w:after="80" w:line="240" w:lineRule="auto"/>
              <w:jc w:val="center"/>
              <w:rPr>
                <w:b/>
                <w:color w:val="000000"/>
                <w:sz w:val="22"/>
                <w:lang w:val="vi-VN"/>
              </w:rPr>
            </w:pPr>
          </w:p>
        </w:tc>
        <w:tc>
          <w:tcPr>
            <w:tcW w:w="3067" w:type="dxa"/>
            <w:vAlign w:val="center"/>
          </w:tcPr>
          <w:p w:rsidR="00046BA6" w:rsidRPr="00FF7CDE" w:rsidRDefault="00046BA6" w:rsidP="008E064B">
            <w:pPr>
              <w:widowControl w:val="0"/>
              <w:spacing w:before="20" w:after="80" w:line="240" w:lineRule="auto"/>
              <w:rPr>
                <w:b/>
                <w:color w:val="000000"/>
                <w:sz w:val="22"/>
                <w:lang w:val="vi-VN"/>
              </w:rPr>
            </w:pPr>
            <w:r w:rsidRPr="00FF7CDE">
              <w:rPr>
                <w:b/>
                <w:bCs/>
                <w:color w:val="000000"/>
                <w:sz w:val="22"/>
              </w:rPr>
              <w:t>2</w:t>
            </w:r>
            <w:r w:rsidRPr="00FF7CDE">
              <w:rPr>
                <w:b/>
                <w:bCs/>
                <w:color w:val="000000"/>
                <w:sz w:val="22"/>
                <w:lang w:val="vi-VN"/>
              </w:rPr>
              <w:t>.</w:t>
            </w:r>
            <w:r w:rsidRPr="00FF7CDE">
              <w:rPr>
                <w:b/>
                <w:bCs/>
                <w:color w:val="000000"/>
                <w:sz w:val="22"/>
              </w:rPr>
              <w:t>2</w:t>
            </w:r>
            <w:r w:rsidRPr="00FF7CDE">
              <w:rPr>
                <w:b/>
                <w:bCs/>
                <w:color w:val="000000"/>
                <w:sz w:val="22"/>
                <w:lang w:val="vi-VN"/>
              </w:rPr>
              <w:t>.</w:t>
            </w:r>
            <w:r w:rsidRPr="00FF7CDE">
              <w:rPr>
                <w:color w:val="000000"/>
                <w:sz w:val="22"/>
                <w:lang w:val="vi-VN"/>
              </w:rPr>
              <w:t xml:space="preserve"> </w:t>
            </w:r>
            <w:r w:rsidRPr="00FF7CDE">
              <w:rPr>
                <w:sz w:val="22"/>
              </w:rPr>
              <w:t>Thấu kính mỏng</w:t>
            </w:r>
            <w:r w:rsidRPr="00FF7CDE">
              <w:rPr>
                <w:sz w:val="22"/>
                <w:lang w:val="vi-VN"/>
              </w:rPr>
              <w:t>.</w:t>
            </w:r>
          </w:p>
        </w:tc>
        <w:tc>
          <w:tcPr>
            <w:tcW w:w="704"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1</w:t>
            </w:r>
          </w:p>
        </w:tc>
        <w:tc>
          <w:tcPr>
            <w:tcW w:w="1100"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2</w:t>
            </w:r>
          </w:p>
        </w:tc>
        <w:tc>
          <w:tcPr>
            <w:tcW w:w="810"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1</w:t>
            </w:r>
          </w:p>
        </w:tc>
        <w:tc>
          <w:tcPr>
            <w:tcW w:w="1175"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4</w:t>
            </w:r>
          </w:p>
        </w:tc>
        <w:tc>
          <w:tcPr>
            <w:tcW w:w="632"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1</w:t>
            </w:r>
          </w:p>
        </w:tc>
        <w:tc>
          <w:tcPr>
            <w:tcW w:w="1072"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5</w:t>
            </w:r>
          </w:p>
        </w:tc>
        <w:tc>
          <w:tcPr>
            <w:tcW w:w="624"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p>
        </w:tc>
        <w:tc>
          <w:tcPr>
            <w:tcW w:w="947" w:type="dxa"/>
            <w:gridSpan w:val="2"/>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p>
        </w:tc>
        <w:tc>
          <w:tcPr>
            <w:tcW w:w="1176"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3</w:t>
            </w:r>
          </w:p>
        </w:tc>
        <w:tc>
          <w:tcPr>
            <w:tcW w:w="900"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11</w:t>
            </w:r>
          </w:p>
        </w:tc>
        <w:tc>
          <w:tcPr>
            <w:tcW w:w="903"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35</w:t>
            </w:r>
          </w:p>
        </w:tc>
      </w:tr>
      <w:tr w:rsidR="00046BA6" w:rsidRPr="00FF7CDE" w:rsidTr="008E064B">
        <w:trPr>
          <w:trHeight w:val="567"/>
        </w:trPr>
        <w:tc>
          <w:tcPr>
            <w:tcW w:w="1865" w:type="dxa"/>
            <w:vMerge/>
            <w:vAlign w:val="center"/>
          </w:tcPr>
          <w:p w:rsidR="00046BA6" w:rsidRPr="00FF7CDE" w:rsidRDefault="00046BA6" w:rsidP="008E064B">
            <w:pPr>
              <w:widowControl w:val="0"/>
              <w:spacing w:before="20" w:after="80" w:line="240" w:lineRule="auto"/>
              <w:jc w:val="center"/>
              <w:rPr>
                <w:b/>
                <w:color w:val="000000"/>
                <w:sz w:val="22"/>
                <w:lang w:val="vi-VN"/>
              </w:rPr>
            </w:pPr>
          </w:p>
        </w:tc>
        <w:tc>
          <w:tcPr>
            <w:tcW w:w="3067" w:type="dxa"/>
            <w:vAlign w:val="center"/>
          </w:tcPr>
          <w:p w:rsidR="00046BA6" w:rsidRPr="00FF7CDE" w:rsidRDefault="00046BA6" w:rsidP="008E064B">
            <w:pPr>
              <w:widowControl w:val="0"/>
              <w:spacing w:before="20" w:after="80" w:line="240" w:lineRule="auto"/>
              <w:rPr>
                <w:b/>
                <w:color w:val="000000"/>
                <w:sz w:val="22"/>
                <w:lang w:val="vi-VN"/>
              </w:rPr>
            </w:pPr>
            <w:r w:rsidRPr="00FF7CDE">
              <w:rPr>
                <w:b/>
                <w:bCs/>
                <w:color w:val="000000"/>
                <w:sz w:val="22"/>
              </w:rPr>
              <w:t>2</w:t>
            </w:r>
            <w:r w:rsidRPr="00FF7CDE">
              <w:rPr>
                <w:b/>
                <w:bCs/>
                <w:color w:val="000000"/>
                <w:sz w:val="22"/>
                <w:lang w:val="vi-VN"/>
              </w:rPr>
              <w:t>.</w:t>
            </w:r>
            <w:r w:rsidRPr="00FF7CDE">
              <w:rPr>
                <w:b/>
                <w:bCs/>
                <w:color w:val="000000"/>
                <w:sz w:val="22"/>
              </w:rPr>
              <w:t>3</w:t>
            </w:r>
            <w:r w:rsidRPr="00FF7CDE">
              <w:rPr>
                <w:b/>
                <w:bCs/>
                <w:color w:val="000000"/>
                <w:sz w:val="22"/>
                <w:lang w:val="vi-VN"/>
              </w:rPr>
              <w:t>.</w:t>
            </w:r>
            <w:r w:rsidRPr="00FF7CDE">
              <w:rPr>
                <w:color w:val="000000"/>
                <w:sz w:val="22"/>
                <w:lang w:val="vi-VN"/>
              </w:rPr>
              <w:t xml:space="preserve"> </w:t>
            </w:r>
            <w:r w:rsidRPr="00FF7CDE">
              <w:rPr>
                <w:sz w:val="22"/>
              </w:rPr>
              <w:t>Mắt</w:t>
            </w:r>
            <w:r w:rsidRPr="00FF7CDE">
              <w:rPr>
                <w:sz w:val="22"/>
                <w:lang w:val="vi-VN"/>
              </w:rPr>
              <w:t>.</w:t>
            </w:r>
          </w:p>
        </w:tc>
        <w:tc>
          <w:tcPr>
            <w:tcW w:w="704"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1</w:t>
            </w:r>
          </w:p>
        </w:tc>
        <w:tc>
          <w:tcPr>
            <w:tcW w:w="1100"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2</w:t>
            </w:r>
          </w:p>
        </w:tc>
        <w:tc>
          <w:tcPr>
            <w:tcW w:w="810"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2</w:t>
            </w:r>
          </w:p>
        </w:tc>
        <w:tc>
          <w:tcPr>
            <w:tcW w:w="1175"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8</w:t>
            </w:r>
          </w:p>
        </w:tc>
        <w:tc>
          <w:tcPr>
            <w:tcW w:w="632"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p>
        </w:tc>
        <w:tc>
          <w:tcPr>
            <w:tcW w:w="1072"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p>
        </w:tc>
        <w:tc>
          <w:tcPr>
            <w:tcW w:w="624"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p>
        </w:tc>
        <w:tc>
          <w:tcPr>
            <w:tcW w:w="947" w:type="dxa"/>
            <w:gridSpan w:val="2"/>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p>
        </w:tc>
        <w:tc>
          <w:tcPr>
            <w:tcW w:w="1176"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3</w:t>
            </w:r>
          </w:p>
        </w:tc>
        <w:tc>
          <w:tcPr>
            <w:tcW w:w="900"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10</w:t>
            </w:r>
          </w:p>
        </w:tc>
        <w:tc>
          <w:tcPr>
            <w:tcW w:w="903"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25</w:t>
            </w:r>
          </w:p>
        </w:tc>
      </w:tr>
      <w:tr w:rsidR="00046BA6" w:rsidRPr="00FF7CDE" w:rsidTr="008E064B">
        <w:trPr>
          <w:gridAfter w:val="13"/>
          <w:wAfter w:w="13110" w:type="dxa"/>
          <w:trHeight w:val="567"/>
        </w:trPr>
        <w:tc>
          <w:tcPr>
            <w:tcW w:w="1865" w:type="dxa"/>
            <w:vMerge/>
            <w:vAlign w:val="center"/>
          </w:tcPr>
          <w:p w:rsidR="00046BA6" w:rsidRPr="00FF7CDE" w:rsidRDefault="00046BA6" w:rsidP="008E064B">
            <w:pPr>
              <w:widowControl w:val="0"/>
              <w:spacing w:before="20" w:after="80" w:line="240" w:lineRule="auto"/>
              <w:jc w:val="center"/>
              <w:rPr>
                <w:b/>
                <w:color w:val="000000"/>
                <w:sz w:val="22"/>
                <w:lang w:val="vi-VN"/>
              </w:rPr>
            </w:pPr>
          </w:p>
        </w:tc>
      </w:tr>
      <w:tr w:rsidR="00046BA6" w:rsidRPr="00FF7CDE" w:rsidTr="008E064B">
        <w:trPr>
          <w:gridAfter w:val="13"/>
          <w:wAfter w:w="13110" w:type="dxa"/>
          <w:trHeight w:val="567"/>
        </w:trPr>
        <w:tc>
          <w:tcPr>
            <w:tcW w:w="1865" w:type="dxa"/>
            <w:vMerge/>
            <w:vAlign w:val="center"/>
          </w:tcPr>
          <w:p w:rsidR="00046BA6" w:rsidRPr="00FF7CDE" w:rsidRDefault="00046BA6" w:rsidP="008E064B">
            <w:pPr>
              <w:widowControl w:val="0"/>
              <w:spacing w:before="20" w:after="80" w:line="240" w:lineRule="auto"/>
              <w:jc w:val="center"/>
              <w:rPr>
                <w:b/>
                <w:color w:val="000000"/>
                <w:sz w:val="22"/>
                <w:lang w:val="vi-VN"/>
              </w:rPr>
            </w:pPr>
          </w:p>
        </w:tc>
      </w:tr>
      <w:tr w:rsidR="00046BA6" w:rsidRPr="00FF7CDE" w:rsidTr="008E064B">
        <w:trPr>
          <w:gridAfter w:val="13"/>
          <w:wAfter w:w="13110" w:type="dxa"/>
          <w:trHeight w:val="369"/>
        </w:trPr>
        <w:tc>
          <w:tcPr>
            <w:tcW w:w="1865" w:type="dxa"/>
            <w:vMerge/>
            <w:vAlign w:val="center"/>
          </w:tcPr>
          <w:p w:rsidR="00046BA6" w:rsidRPr="00FF7CDE" w:rsidRDefault="00046BA6" w:rsidP="008E064B">
            <w:pPr>
              <w:widowControl w:val="0"/>
              <w:spacing w:before="20" w:after="80" w:line="240" w:lineRule="auto"/>
              <w:jc w:val="center"/>
              <w:rPr>
                <w:b/>
                <w:color w:val="000000"/>
                <w:sz w:val="22"/>
                <w:lang w:val="vi-VN"/>
              </w:rPr>
            </w:pPr>
          </w:p>
        </w:tc>
      </w:tr>
      <w:tr w:rsidR="00046BA6" w:rsidRPr="00FF7CDE" w:rsidTr="008E064B">
        <w:trPr>
          <w:trHeight w:val="70"/>
        </w:trPr>
        <w:tc>
          <w:tcPr>
            <w:tcW w:w="4932" w:type="dxa"/>
            <w:gridSpan w:val="2"/>
            <w:vAlign w:val="center"/>
          </w:tcPr>
          <w:p w:rsidR="00046BA6" w:rsidRPr="00FF7CDE" w:rsidRDefault="00046BA6" w:rsidP="008E064B">
            <w:pPr>
              <w:widowControl w:val="0"/>
              <w:spacing w:before="20" w:after="80" w:line="240" w:lineRule="auto"/>
              <w:jc w:val="center"/>
              <w:rPr>
                <w:b/>
                <w:color w:val="000000"/>
                <w:sz w:val="22"/>
                <w:lang w:bidi="hi-IN"/>
              </w:rPr>
            </w:pPr>
            <w:r w:rsidRPr="00FF7CDE">
              <w:rPr>
                <w:b/>
                <w:color w:val="000000"/>
                <w:sz w:val="22"/>
              </w:rPr>
              <w:t>Tổng</w:t>
            </w:r>
          </w:p>
        </w:tc>
        <w:tc>
          <w:tcPr>
            <w:tcW w:w="704"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bidi="hi-IN"/>
              </w:rPr>
            </w:pPr>
            <w:r w:rsidRPr="00FF7CDE">
              <w:rPr>
                <w:b/>
                <w:color w:val="000000"/>
                <w:sz w:val="22"/>
                <w:lang w:val="vi-VN" w:bidi="hi-IN"/>
              </w:rPr>
              <w:t>3</w:t>
            </w:r>
          </w:p>
        </w:tc>
        <w:tc>
          <w:tcPr>
            <w:tcW w:w="1100" w:type="dxa"/>
            <w:shd w:val="clear" w:color="auto" w:fill="auto"/>
            <w:vAlign w:val="center"/>
          </w:tcPr>
          <w:p w:rsidR="00046BA6" w:rsidRPr="00FF7CDE" w:rsidRDefault="00046BA6" w:rsidP="008E064B">
            <w:pPr>
              <w:widowControl w:val="0"/>
              <w:spacing w:before="20" w:after="80" w:line="240" w:lineRule="auto"/>
              <w:jc w:val="center"/>
              <w:rPr>
                <w:b/>
                <w:bCs/>
                <w:color w:val="000000"/>
                <w:sz w:val="22"/>
                <w:lang w:val="vi-VN" w:bidi="hi-IN"/>
              </w:rPr>
            </w:pPr>
            <w:r w:rsidRPr="00FF7CDE">
              <w:rPr>
                <w:b/>
                <w:bCs/>
                <w:color w:val="000000"/>
                <w:sz w:val="22"/>
                <w:lang w:val="vi-VN" w:bidi="hi-IN"/>
              </w:rPr>
              <w:t>6</w:t>
            </w:r>
          </w:p>
        </w:tc>
        <w:tc>
          <w:tcPr>
            <w:tcW w:w="810"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4</w:t>
            </w:r>
          </w:p>
        </w:tc>
        <w:tc>
          <w:tcPr>
            <w:tcW w:w="1175" w:type="dxa"/>
            <w:shd w:val="clear" w:color="auto" w:fill="auto"/>
            <w:vAlign w:val="center"/>
          </w:tcPr>
          <w:p w:rsidR="00046BA6" w:rsidRPr="00FF7CDE" w:rsidRDefault="00046BA6" w:rsidP="008E064B">
            <w:pPr>
              <w:widowControl w:val="0"/>
              <w:spacing w:before="20" w:after="80" w:line="240" w:lineRule="auto"/>
              <w:jc w:val="center"/>
              <w:rPr>
                <w:b/>
                <w:bCs/>
                <w:color w:val="000000"/>
                <w:sz w:val="22"/>
                <w:lang w:val="vi-VN"/>
              </w:rPr>
            </w:pPr>
            <w:r w:rsidRPr="00FF7CDE">
              <w:rPr>
                <w:b/>
                <w:bCs/>
                <w:color w:val="000000"/>
                <w:sz w:val="22"/>
                <w:lang w:val="vi-VN"/>
              </w:rPr>
              <w:t>16</w:t>
            </w:r>
          </w:p>
        </w:tc>
        <w:tc>
          <w:tcPr>
            <w:tcW w:w="632"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bidi="hi-IN"/>
              </w:rPr>
            </w:pPr>
            <w:r w:rsidRPr="00FF7CDE">
              <w:rPr>
                <w:b/>
                <w:color w:val="000000"/>
                <w:sz w:val="22"/>
                <w:lang w:val="vi-VN" w:bidi="hi-IN"/>
              </w:rPr>
              <w:t>2</w:t>
            </w:r>
          </w:p>
        </w:tc>
        <w:tc>
          <w:tcPr>
            <w:tcW w:w="1072" w:type="dxa"/>
            <w:shd w:val="clear" w:color="auto" w:fill="auto"/>
            <w:vAlign w:val="center"/>
          </w:tcPr>
          <w:p w:rsidR="00046BA6" w:rsidRPr="00FF7CDE" w:rsidRDefault="00046BA6" w:rsidP="008E064B">
            <w:pPr>
              <w:widowControl w:val="0"/>
              <w:spacing w:before="20" w:after="80" w:line="240" w:lineRule="auto"/>
              <w:jc w:val="center"/>
              <w:rPr>
                <w:b/>
                <w:bCs/>
                <w:color w:val="000000"/>
                <w:sz w:val="22"/>
                <w:lang w:val="vi-VN" w:bidi="hi-IN"/>
              </w:rPr>
            </w:pPr>
            <w:r w:rsidRPr="00FF7CDE">
              <w:rPr>
                <w:b/>
                <w:bCs/>
                <w:color w:val="000000"/>
                <w:sz w:val="22"/>
                <w:lang w:val="vi-VN" w:bidi="hi-IN"/>
              </w:rPr>
              <w:t>10</w:t>
            </w:r>
          </w:p>
        </w:tc>
        <w:tc>
          <w:tcPr>
            <w:tcW w:w="631" w:type="dxa"/>
            <w:gridSpan w:val="2"/>
            <w:shd w:val="clear" w:color="auto" w:fill="auto"/>
            <w:vAlign w:val="center"/>
          </w:tcPr>
          <w:p w:rsidR="00046BA6" w:rsidRPr="00FF7CDE" w:rsidRDefault="00046BA6" w:rsidP="008E064B">
            <w:pPr>
              <w:widowControl w:val="0"/>
              <w:spacing w:before="20" w:after="80" w:line="240" w:lineRule="auto"/>
              <w:jc w:val="center"/>
              <w:rPr>
                <w:b/>
                <w:color w:val="000000"/>
                <w:sz w:val="22"/>
                <w:lang w:val="vi-VN" w:bidi="hi-IN"/>
              </w:rPr>
            </w:pPr>
            <w:r w:rsidRPr="00FF7CDE">
              <w:rPr>
                <w:b/>
                <w:color w:val="000000"/>
                <w:sz w:val="22"/>
                <w:lang w:val="vi-VN" w:bidi="hi-IN"/>
              </w:rPr>
              <w:t>1</w:t>
            </w:r>
          </w:p>
        </w:tc>
        <w:tc>
          <w:tcPr>
            <w:tcW w:w="940" w:type="dxa"/>
            <w:shd w:val="clear" w:color="auto" w:fill="auto"/>
            <w:vAlign w:val="center"/>
          </w:tcPr>
          <w:p w:rsidR="00046BA6" w:rsidRPr="00FF7CDE" w:rsidRDefault="00046BA6" w:rsidP="008E064B">
            <w:pPr>
              <w:widowControl w:val="0"/>
              <w:spacing w:before="20" w:after="80" w:line="240" w:lineRule="auto"/>
              <w:jc w:val="center"/>
              <w:rPr>
                <w:b/>
                <w:bCs/>
                <w:color w:val="000000"/>
                <w:sz w:val="22"/>
                <w:lang w:val="vi-VN" w:bidi="hi-IN"/>
              </w:rPr>
            </w:pPr>
            <w:r w:rsidRPr="00FF7CDE">
              <w:rPr>
                <w:b/>
                <w:bCs/>
                <w:color w:val="000000"/>
                <w:sz w:val="22"/>
                <w:lang w:val="vi-VN" w:bidi="hi-IN"/>
              </w:rPr>
              <w:t>13</w:t>
            </w:r>
          </w:p>
        </w:tc>
        <w:tc>
          <w:tcPr>
            <w:tcW w:w="1176" w:type="dxa"/>
            <w:shd w:val="clear" w:color="auto" w:fill="auto"/>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10</w:t>
            </w:r>
          </w:p>
        </w:tc>
        <w:tc>
          <w:tcPr>
            <w:tcW w:w="900" w:type="dxa"/>
            <w:vAlign w:val="center"/>
          </w:tcPr>
          <w:p w:rsidR="00046BA6" w:rsidRPr="00FF7CDE" w:rsidRDefault="00046BA6" w:rsidP="008E064B">
            <w:pPr>
              <w:widowControl w:val="0"/>
              <w:spacing w:before="20" w:after="80" w:line="240" w:lineRule="auto"/>
              <w:jc w:val="center"/>
              <w:rPr>
                <w:b/>
                <w:bCs/>
                <w:color w:val="000000"/>
                <w:sz w:val="22"/>
                <w:lang w:val="vi-VN"/>
              </w:rPr>
            </w:pPr>
            <w:r w:rsidRPr="00FF7CDE">
              <w:rPr>
                <w:b/>
                <w:bCs/>
                <w:color w:val="000000"/>
                <w:sz w:val="22"/>
                <w:lang w:val="vi-VN"/>
              </w:rPr>
              <w:t>45</w:t>
            </w:r>
          </w:p>
        </w:tc>
        <w:tc>
          <w:tcPr>
            <w:tcW w:w="903" w:type="dxa"/>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100%</w:t>
            </w:r>
          </w:p>
        </w:tc>
      </w:tr>
      <w:tr w:rsidR="00046BA6" w:rsidRPr="00FF7CDE" w:rsidTr="008E064B">
        <w:trPr>
          <w:trHeight w:val="70"/>
        </w:trPr>
        <w:tc>
          <w:tcPr>
            <w:tcW w:w="4932" w:type="dxa"/>
            <w:gridSpan w:val="2"/>
            <w:vAlign w:val="center"/>
          </w:tcPr>
          <w:p w:rsidR="00046BA6" w:rsidRPr="00FF7CDE" w:rsidRDefault="00046BA6" w:rsidP="008E064B">
            <w:pPr>
              <w:widowControl w:val="0"/>
              <w:spacing w:before="20" w:after="80" w:line="240" w:lineRule="auto"/>
              <w:jc w:val="center"/>
              <w:rPr>
                <w:b/>
                <w:bCs/>
                <w:color w:val="000000"/>
                <w:sz w:val="22"/>
              </w:rPr>
            </w:pPr>
            <w:r w:rsidRPr="00FF7CDE">
              <w:rPr>
                <w:b/>
                <w:color w:val="000000"/>
                <w:sz w:val="22"/>
              </w:rPr>
              <w:t>Tỉ lệ (%)</w:t>
            </w:r>
          </w:p>
        </w:tc>
        <w:tc>
          <w:tcPr>
            <w:tcW w:w="1804" w:type="dxa"/>
            <w:gridSpan w:val="2"/>
            <w:vAlign w:val="center"/>
          </w:tcPr>
          <w:p w:rsidR="00046BA6" w:rsidRPr="00FF7CDE" w:rsidRDefault="00046BA6" w:rsidP="008E064B">
            <w:pPr>
              <w:widowControl w:val="0"/>
              <w:spacing w:before="20" w:after="80" w:line="240" w:lineRule="auto"/>
              <w:jc w:val="center"/>
              <w:rPr>
                <w:b/>
                <w:bCs/>
                <w:color w:val="000000"/>
                <w:sz w:val="22"/>
                <w:lang w:val="vi-VN"/>
              </w:rPr>
            </w:pPr>
            <w:r w:rsidRPr="00FF7CDE">
              <w:rPr>
                <w:b/>
                <w:bCs/>
                <w:color w:val="000000"/>
                <w:sz w:val="22"/>
                <w:lang w:val="vi-VN"/>
              </w:rPr>
              <w:t>30</w:t>
            </w:r>
          </w:p>
        </w:tc>
        <w:tc>
          <w:tcPr>
            <w:tcW w:w="1985" w:type="dxa"/>
            <w:gridSpan w:val="2"/>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40</w:t>
            </w:r>
          </w:p>
        </w:tc>
        <w:tc>
          <w:tcPr>
            <w:tcW w:w="1704" w:type="dxa"/>
            <w:gridSpan w:val="2"/>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20</w:t>
            </w:r>
          </w:p>
        </w:tc>
        <w:tc>
          <w:tcPr>
            <w:tcW w:w="1571" w:type="dxa"/>
            <w:gridSpan w:val="3"/>
            <w:vAlign w:val="center"/>
          </w:tcPr>
          <w:p w:rsidR="00046BA6" w:rsidRPr="00FF7CDE" w:rsidRDefault="00046BA6" w:rsidP="008E064B">
            <w:pPr>
              <w:widowControl w:val="0"/>
              <w:spacing w:before="20" w:after="80" w:line="240" w:lineRule="auto"/>
              <w:jc w:val="center"/>
              <w:rPr>
                <w:b/>
                <w:color w:val="000000"/>
                <w:sz w:val="22"/>
                <w:lang w:val="vi-VN"/>
              </w:rPr>
            </w:pPr>
            <w:r w:rsidRPr="00FF7CDE">
              <w:rPr>
                <w:b/>
                <w:color w:val="000000"/>
                <w:sz w:val="22"/>
                <w:lang w:val="vi-VN"/>
              </w:rPr>
              <w:t>10</w:t>
            </w:r>
          </w:p>
        </w:tc>
        <w:tc>
          <w:tcPr>
            <w:tcW w:w="1176" w:type="dxa"/>
            <w:shd w:val="clear" w:color="auto" w:fill="auto"/>
            <w:vAlign w:val="center"/>
          </w:tcPr>
          <w:p w:rsidR="00046BA6" w:rsidRPr="00FF7CDE" w:rsidRDefault="00046BA6" w:rsidP="008E064B">
            <w:pPr>
              <w:widowControl w:val="0"/>
              <w:spacing w:before="20" w:after="80" w:line="240" w:lineRule="auto"/>
              <w:jc w:val="center"/>
              <w:rPr>
                <w:b/>
                <w:color w:val="000000"/>
                <w:sz w:val="22"/>
              </w:rPr>
            </w:pPr>
          </w:p>
        </w:tc>
        <w:tc>
          <w:tcPr>
            <w:tcW w:w="900" w:type="dxa"/>
            <w:vAlign w:val="center"/>
          </w:tcPr>
          <w:p w:rsidR="00046BA6" w:rsidRPr="00FF7CDE" w:rsidRDefault="00046BA6" w:rsidP="008E064B">
            <w:pPr>
              <w:widowControl w:val="0"/>
              <w:spacing w:before="20" w:after="80" w:line="240" w:lineRule="auto"/>
              <w:jc w:val="center"/>
              <w:rPr>
                <w:b/>
                <w:color w:val="000000"/>
                <w:sz w:val="22"/>
              </w:rPr>
            </w:pPr>
          </w:p>
        </w:tc>
        <w:tc>
          <w:tcPr>
            <w:tcW w:w="903" w:type="dxa"/>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100%</w:t>
            </w:r>
          </w:p>
        </w:tc>
      </w:tr>
      <w:tr w:rsidR="00046BA6" w:rsidRPr="00FF7CDE" w:rsidTr="008E064B">
        <w:trPr>
          <w:trHeight w:val="70"/>
        </w:trPr>
        <w:tc>
          <w:tcPr>
            <w:tcW w:w="4932" w:type="dxa"/>
            <w:gridSpan w:val="2"/>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Tỉ lệ chung (%)</w:t>
            </w:r>
          </w:p>
        </w:tc>
        <w:tc>
          <w:tcPr>
            <w:tcW w:w="3789" w:type="dxa"/>
            <w:gridSpan w:val="4"/>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70</w:t>
            </w:r>
          </w:p>
        </w:tc>
        <w:tc>
          <w:tcPr>
            <w:tcW w:w="3275" w:type="dxa"/>
            <w:gridSpan w:val="5"/>
            <w:vAlign w:val="center"/>
          </w:tcPr>
          <w:p w:rsidR="00046BA6" w:rsidRPr="00FF7CDE" w:rsidRDefault="00046BA6" w:rsidP="008E064B">
            <w:pPr>
              <w:widowControl w:val="0"/>
              <w:spacing w:before="20" w:after="80" w:line="240" w:lineRule="auto"/>
              <w:jc w:val="center"/>
              <w:rPr>
                <w:b/>
                <w:bCs/>
                <w:color w:val="000000"/>
                <w:sz w:val="22"/>
              </w:rPr>
            </w:pPr>
            <w:r w:rsidRPr="00FF7CDE">
              <w:rPr>
                <w:b/>
                <w:bCs/>
                <w:color w:val="000000"/>
                <w:sz w:val="22"/>
              </w:rPr>
              <w:t>30</w:t>
            </w:r>
          </w:p>
        </w:tc>
        <w:tc>
          <w:tcPr>
            <w:tcW w:w="1176" w:type="dxa"/>
            <w:shd w:val="clear" w:color="auto" w:fill="auto"/>
            <w:vAlign w:val="center"/>
          </w:tcPr>
          <w:p w:rsidR="00046BA6" w:rsidRPr="00FF7CDE" w:rsidRDefault="00046BA6" w:rsidP="008E064B">
            <w:pPr>
              <w:widowControl w:val="0"/>
              <w:spacing w:before="20" w:after="80" w:line="240" w:lineRule="auto"/>
              <w:jc w:val="center"/>
              <w:rPr>
                <w:b/>
                <w:color w:val="000000"/>
                <w:sz w:val="22"/>
              </w:rPr>
            </w:pPr>
          </w:p>
        </w:tc>
        <w:tc>
          <w:tcPr>
            <w:tcW w:w="900" w:type="dxa"/>
            <w:vAlign w:val="center"/>
          </w:tcPr>
          <w:p w:rsidR="00046BA6" w:rsidRPr="00FF7CDE" w:rsidRDefault="00046BA6" w:rsidP="008E064B">
            <w:pPr>
              <w:widowControl w:val="0"/>
              <w:spacing w:before="20" w:after="80" w:line="240" w:lineRule="auto"/>
              <w:jc w:val="center"/>
              <w:rPr>
                <w:b/>
                <w:color w:val="000000"/>
                <w:sz w:val="22"/>
              </w:rPr>
            </w:pPr>
          </w:p>
        </w:tc>
        <w:tc>
          <w:tcPr>
            <w:tcW w:w="903" w:type="dxa"/>
            <w:vAlign w:val="center"/>
          </w:tcPr>
          <w:p w:rsidR="00046BA6" w:rsidRPr="00FF7CDE" w:rsidRDefault="00046BA6" w:rsidP="008E064B">
            <w:pPr>
              <w:widowControl w:val="0"/>
              <w:spacing w:before="20" w:after="80" w:line="240" w:lineRule="auto"/>
              <w:jc w:val="center"/>
              <w:rPr>
                <w:b/>
                <w:color w:val="000000"/>
                <w:sz w:val="22"/>
              </w:rPr>
            </w:pPr>
            <w:r w:rsidRPr="00FF7CDE">
              <w:rPr>
                <w:b/>
                <w:color w:val="000000"/>
                <w:sz w:val="22"/>
              </w:rPr>
              <w:t>100%</w:t>
            </w:r>
          </w:p>
        </w:tc>
      </w:tr>
    </w:tbl>
    <w:p w:rsidR="00046BA6" w:rsidRPr="002F354D" w:rsidRDefault="00046BA6" w:rsidP="00046BA6">
      <w:pPr>
        <w:jc w:val="center"/>
        <w:rPr>
          <w:b/>
          <w:bCs/>
          <w:sz w:val="32"/>
          <w:szCs w:val="32"/>
        </w:rPr>
      </w:pPr>
      <w:r w:rsidRPr="00FF7CDE">
        <w:br w:type="column"/>
      </w:r>
      <w:r w:rsidRPr="002F354D">
        <w:rPr>
          <w:b/>
          <w:bCs/>
          <w:sz w:val="32"/>
          <w:szCs w:val="32"/>
        </w:rPr>
        <w:lastRenderedPageBreak/>
        <w:t>BẢN ĐẶC TẢ ĐỀ KIỂM TRA CUỐI KÌ HAI</w:t>
      </w:r>
    </w:p>
    <w:p w:rsidR="00046BA6" w:rsidRPr="002F354D" w:rsidRDefault="00046BA6" w:rsidP="00046BA6">
      <w:pPr>
        <w:widowControl w:val="0"/>
        <w:spacing w:before="20" w:after="80" w:line="240" w:lineRule="auto"/>
        <w:jc w:val="center"/>
        <w:rPr>
          <w:b/>
          <w:color w:val="000000"/>
          <w:sz w:val="32"/>
          <w:szCs w:val="32"/>
        </w:rPr>
      </w:pPr>
      <w:r w:rsidRPr="002F354D">
        <w:rPr>
          <w:b/>
          <w:color w:val="000000"/>
          <w:sz w:val="32"/>
          <w:szCs w:val="32"/>
        </w:rPr>
        <w:t>MÔN: VẬT LÍ 11 - THỜI GIAN LÀM BÀI: 45 phút</w:t>
      </w:r>
    </w:p>
    <w:p w:rsidR="00046BA6" w:rsidRPr="00EC154F" w:rsidRDefault="00046BA6" w:rsidP="00046BA6">
      <w:pPr>
        <w:jc w:val="center"/>
        <w:rPr>
          <w:rFonts w:ascii="Calibri" w:hAnsi="Calibri" w:cs="Calibri"/>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099"/>
        <w:gridCol w:w="1110"/>
        <w:gridCol w:w="1004"/>
        <w:gridCol w:w="1110"/>
        <w:gridCol w:w="1004"/>
        <w:gridCol w:w="1110"/>
        <w:gridCol w:w="1004"/>
        <w:gridCol w:w="1110"/>
        <w:gridCol w:w="1004"/>
      </w:tblGrid>
      <w:tr w:rsidR="00046BA6" w:rsidRPr="002F354D" w:rsidTr="008E064B">
        <w:trPr>
          <w:jc w:val="center"/>
        </w:trPr>
        <w:tc>
          <w:tcPr>
            <w:tcW w:w="1512" w:type="dxa"/>
            <w:vMerge w:val="restart"/>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Nội dung kiến thức</w:t>
            </w:r>
          </w:p>
        </w:tc>
        <w:tc>
          <w:tcPr>
            <w:tcW w:w="1513" w:type="dxa"/>
            <w:vMerge w:val="restart"/>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Đơn vị kiến thức, kỹ năng</w:t>
            </w:r>
          </w:p>
        </w:tc>
        <w:tc>
          <w:tcPr>
            <w:tcW w:w="12104" w:type="dxa"/>
            <w:gridSpan w:val="8"/>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Mức độ kiến thức, kỹ năng cần kiểm tra, đánh giá</w:t>
            </w:r>
          </w:p>
        </w:tc>
      </w:tr>
      <w:tr w:rsidR="00046BA6" w:rsidRPr="002F354D" w:rsidTr="008E064B">
        <w:trPr>
          <w:jc w:val="center"/>
        </w:trPr>
        <w:tc>
          <w:tcPr>
            <w:tcW w:w="1512" w:type="dxa"/>
            <w:vMerge/>
            <w:shd w:val="clear" w:color="auto" w:fill="auto"/>
            <w:vAlign w:val="center"/>
          </w:tcPr>
          <w:p w:rsidR="00046BA6" w:rsidRPr="002F354D" w:rsidRDefault="00046BA6" w:rsidP="008E064B">
            <w:pPr>
              <w:spacing w:before="120" w:after="120" w:line="240" w:lineRule="auto"/>
              <w:jc w:val="center"/>
              <w:rPr>
                <w:b/>
                <w:bCs/>
                <w:sz w:val="22"/>
              </w:rPr>
            </w:pPr>
          </w:p>
        </w:tc>
        <w:tc>
          <w:tcPr>
            <w:tcW w:w="1513" w:type="dxa"/>
            <w:vMerge/>
            <w:shd w:val="clear" w:color="auto" w:fill="auto"/>
            <w:vAlign w:val="center"/>
          </w:tcPr>
          <w:p w:rsidR="00046BA6" w:rsidRPr="002F354D" w:rsidRDefault="00046BA6" w:rsidP="008E064B">
            <w:pPr>
              <w:spacing w:before="120" w:after="120" w:line="240" w:lineRule="auto"/>
              <w:jc w:val="center"/>
              <w:rPr>
                <w:b/>
                <w:bCs/>
                <w:sz w:val="22"/>
              </w:rPr>
            </w:pPr>
          </w:p>
        </w:tc>
        <w:tc>
          <w:tcPr>
            <w:tcW w:w="3026" w:type="dxa"/>
            <w:gridSpan w:val="2"/>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Nhận biết</w:t>
            </w:r>
          </w:p>
        </w:tc>
        <w:tc>
          <w:tcPr>
            <w:tcW w:w="3026" w:type="dxa"/>
            <w:gridSpan w:val="2"/>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Thông hiểu</w:t>
            </w:r>
          </w:p>
        </w:tc>
        <w:tc>
          <w:tcPr>
            <w:tcW w:w="3026" w:type="dxa"/>
            <w:gridSpan w:val="2"/>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Vận dụng</w:t>
            </w:r>
          </w:p>
        </w:tc>
        <w:tc>
          <w:tcPr>
            <w:tcW w:w="3026" w:type="dxa"/>
            <w:gridSpan w:val="2"/>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Vận dụng cao</w:t>
            </w:r>
          </w:p>
        </w:tc>
      </w:tr>
      <w:tr w:rsidR="00046BA6" w:rsidRPr="002F354D" w:rsidTr="008E064B">
        <w:trPr>
          <w:jc w:val="center"/>
        </w:trPr>
        <w:tc>
          <w:tcPr>
            <w:tcW w:w="1512" w:type="dxa"/>
            <w:vMerge/>
            <w:shd w:val="clear" w:color="auto" w:fill="auto"/>
            <w:vAlign w:val="center"/>
          </w:tcPr>
          <w:p w:rsidR="00046BA6" w:rsidRPr="002F354D" w:rsidRDefault="00046BA6" w:rsidP="008E064B">
            <w:pPr>
              <w:spacing w:before="120" w:after="120" w:line="240" w:lineRule="auto"/>
              <w:jc w:val="center"/>
              <w:rPr>
                <w:b/>
                <w:bCs/>
                <w:sz w:val="22"/>
              </w:rPr>
            </w:pPr>
          </w:p>
        </w:tc>
        <w:tc>
          <w:tcPr>
            <w:tcW w:w="1513" w:type="dxa"/>
            <w:vMerge/>
            <w:shd w:val="clear" w:color="auto" w:fill="auto"/>
            <w:vAlign w:val="center"/>
          </w:tcPr>
          <w:p w:rsidR="00046BA6" w:rsidRPr="002F354D" w:rsidRDefault="00046BA6" w:rsidP="008E064B">
            <w:pPr>
              <w:spacing w:before="120" w:after="120" w:line="240" w:lineRule="auto"/>
              <w:jc w:val="center"/>
              <w:rPr>
                <w:b/>
                <w:bCs/>
                <w:sz w:val="22"/>
              </w:rPr>
            </w:pPr>
          </w:p>
        </w:tc>
        <w:tc>
          <w:tcPr>
            <w:tcW w:w="1513" w:type="dxa"/>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Lý thuyết</w:t>
            </w:r>
          </w:p>
        </w:tc>
        <w:tc>
          <w:tcPr>
            <w:tcW w:w="1513" w:type="dxa"/>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Bài toán</w:t>
            </w:r>
          </w:p>
        </w:tc>
        <w:tc>
          <w:tcPr>
            <w:tcW w:w="1513" w:type="dxa"/>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Lý thuyết</w:t>
            </w:r>
          </w:p>
        </w:tc>
        <w:tc>
          <w:tcPr>
            <w:tcW w:w="1513" w:type="dxa"/>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Bài toán</w:t>
            </w:r>
          </w:p>
        </w:tc>
        <w:tc>
          <w:tcPr>
            <w:tcW w:w="1513" w:type="dxa"/>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Lý thuyết</w:t>
            </w:r>
          </w:p>
        </w:tc>
        <w:tc>
          <w:tcPr>
            <w:tcW w:w="1513" w:type="dxa"/>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Bài toán</w:t>
            </w:r>
          </w:p>
        </w:tc>
        <w:tc>
          <w:tcPr>
            <w:tcW w:w="1513" w:type="dxa"/>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Lý thuyết</w:t>
            </w:r>
          </w:p>
        </w:tc>
        <w:tc>
          <w:tcPr>
            <w:tcW w:w="1513" w:type="dxa"/>
            <w:shd w:val="clear" w:color="auto" w:fill="auto"/>
            <w:vAlign w:val="center"/>
          </w:tcPr>
          <w:p w:rsidR="00046BA6" w:rsidRPr="002F354D" w:rsidRDefault="00046BA6" w:rsidP="008E064B">
            <w:pPr>
              <w:spacing w:before="120" w:after="120" w:line="240" w:lineRule="auto"/>
              <w:jc w:val="center"/>
              <w:rPr>
                <w:b/>
                <w:bCs/>
                <w:sz w:val="22"/>
              </w:rPr>
            </w:pPr>
            <w:r w:rsidRPr="002F354D">
              <w:rPr>
                <w:b/>
                <w:bCs/>
                <w:sz w:val="22"/>
              </w:rPr>
              <w:t>Bài toán</w:t>
            </w:r>
          </w:p>
        </w:tc>
      </w:tr>
      <w:tr w:rsidR="00046BA6" w:rsidRPr="002F354D" w:rsidTr="008E064B">
        <w:trPr>
          <w:trHeight w:val="1080"/>
          <w:jc w:val="center"/>
        </w:trPr>
        <w:tc>
          <w:tcPr>
            <w:tcW w:w="1512" w:type="dxa"/>
            <w:vMerge w:val="restart"/>
            <w:shd w:val="clear" w:color="auto" w:fill="auto"/>
            <w:vAlign w:val="center"/>
          </w:tcPr>
          <w:p w:rsidR="00046BA6" w:rsidRPr="002F354D" w:rsidRDefault="00046BA6" w:rsidP="008E064B">
            <w:pPr>
              <w:widowControl w:val="0"/>
              <w:spacing w:before="120" w:after="120" w:line="240" w:lineRule="auto"/>
              <w:jc w:val="center"/>
              <w:rPr>
                <w:b/>
                <w:color w:val="000000"/>
                <w:sz w:val="22"/>
                <w:lang w:val="vi-VN"/>
              </w:rPr>
            </w:pPr>
            <w:r w:rsidRPr="002F354D">
              <w:rPr>
                <w:b/>
                <w:color w:val="000000"/>
                <w:sz w:val="22"/>
              </w:rPr>
              <w:t>Chương</w:t>
            </w:r>
            <w:r w:rsidRPr="002F354D">
              <w:rPr>
                <w:b/>
                <w:color w:val="000000"/>
                <w:sz w:val="22"/>
                <w:lang w:val="vi-VN"/>
              </w:rPr>
              <w:t xml:space="preserve"> </w:t>
            </w:r>
            <w:r w:rsidRPr="002F354D">
              <w:rPr>
                <w:b/>
                <w:color w:val="000000"/>
                <w:sz w:val="22"/>
              </w:rPr>
              <w:t>6</w:t>
            </w:r>
            <w:r w:rsidRPr="002F354D">
              <w:rPr>
                <w:b/>
                <w:color w:val="000000"/>
                <w:sz w:val="22"/>
                <w:lang w:val="vi-VN"/>
              </w:rPr>
              <w:t>.</w:t>
            </w:r>
          </w:p>
          <w:p w:rsidR="00046BA6" w:rsidRPr="002F354D" w:rsidRDefault="00046BA6" w:rsidP="008E064B">
            <w:pPr>
              <w:spacing w:before="120" w:after="120" w:line="240" w:lineRule="auto"/>
              <w:jc w:val="center"/>
              <w:rPr>
                <w:sz w:val="22"/>
                <w:lang w:val="vi-VN"/>
              </w:rPr>
            </w:pPr>
            <w:r w:rsidRPr="002F354D">
              <w:rPr>
                <w:b/>
                <w:color w:val="000000"/>
                <w:sz w:val="22"/>
              </w:rPr>
              <w:t>Khúc xạ ánh sáng</w:t>
            </w:r>
          </w:p>
        </w:tc>
        <w:tc>
          <w:tcPr>
            <w:tcW w:w="1513" w:type="dxa"/>
            <w:shd w:val="clear" w:color="auto" w:fill="auto"/>
            <w:vAlign w:val="center"/>
          </w:tcPr>
          <w:p w:rsidR="00046BA6" w:rsidRPr="002F354D" w:rsidRDefault="00046BA6" w:rsidP="008E064B">
            <w:pPr>
              <w:widowControl w:val="0"/>
              <w:spacing w:before="120" w:after="120" w:line="240" w:lineRule="auto"/>
              <w:jc w:val="center"/>
              <w:rPr>
                <w:b/>
                <w:color w:val="000000"/>
                <w:sz w:val="22"/>
                <w:lang w:val="vi-VN"/>
              </w:rPr>
            </w:pPr>
            <w:r w:rsidRPr="002F354D">
              <w:rPr>
                <w:b/>
                <w:color w:val="000000"/>
                <w:sz w:val="22"/>
              </w:rPr>
              <w:t>1.1</w:t>
            </w:r>
            <w:r w:rsidRPr="002F354D">
              <w:rPr>
                <w:b/>
                <w:color w:val="000000"/>
                <w:sz w:val="22"/>
                <w:lang w:val="vi-VN"/>
              </w:rPr>
              <w:t>.</w:t>
            </w:r>
          </w:p>
          <w:p w:rsidR="00046BA6" w:rsidRPr="002F354D" w:rsidRDefault="00046BA6" w:rsidP="008E064B">
            <w:pPr>
              <w:spacing w:before="120" w:after="120" w:line="240" w:lineRule="auto"/>
              <w:jc w:val="center"/>
              <w:rPr>
                <w:sz w:val="22"/>
                <w:lang w:val="vi-VN"/>
              </w:rPr>
            </w:pPr>
            <w:r w:rsidRPr="002F354D">
              <w:rPr>
                <w:b/>
                <w:color w:val="000000"/>
                <w:sz w:val="22"/>
              </w:rPr>
              <w:t>Khúc xạ ánh sáng</w:t>
            </w:r>
          </w:p>
        </w:tc>
        <w:tc>
          <w:tcPr>
            <w:tcW w:w="3026" w:type="dxa"/>
            <w:gridSpan w:val="2"/>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Phát biểu được định luật khúc xạ ánh sáng</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Biết khái niệm chiết suất tỉ đối.</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Biết khái niệm chiết suất tuyệt đối.</w:t>
            </w:r>
          </w:p>
        </w:tc>
        <w:tc>
          <w:tcPr>
            <w:tcW w:w="3026" w:type="dxa"/>
            <w:gridSpan w:val="2"/>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Hiểu định luật khúc xạ ánh sáng.</w:t>
            </w:r>
          </w:p>
          <w:p w:rsidR="00046BA6" w:rsidRDefault="00046BA6" w:rsidP="008E064B">
            <w:pPr>
              <w:widowControl w:val="0"/>
              <w:spacing w:before="20" w:after="80" w:line="240" w:lineRule="auto"/>
              <w:jc w:val="both"/>
              <w:rPr>
                <w:color w:val="000000"/>
                <w:sz w:val="22"/>
                <w:lang w:val="vi-VN"/>
              </w:rPr>
            </w:pPr>
            <w:r w:rsidRPr="002F354D">
              <w:rPr>
                <w:color w:val="000000"/>
                <w:sz w:val="22"/>
                <w:lang w:val="nl-NL"/>
              </w:rPr>
              <w:t>- Nắm được khái niệm chiết suất tỉ đối, chiết suất tuyệt đối và công thức liên hệ giữa chúng.</w:t>
            </w:r>
          </w:p>
          <w:p w:rsidR="00046BA6" w:rsidRPr="00FF7CDE" w:rsidRDefault="00046BA6" w:rsidP="008E064B">
            <w:pPr>
              <w:widowControl w:val="0"/>
              <w:spacing w:before="20" w:after="80" w:line="240" w:lineRule="auto"/>
              <w:jc w:val="both"/>
              <w:rPr>
                <w:color w:val="000000"/>
                <w:sz w:val="22"/>
                <w:lang w:val="vi-VN"/>
              </w:rPr>
            </w:pPr>
            <w:r w:rsidRPr="002F354D">
              <w:rPr>
                <w:color w:val="000000"/>
                <w:sz w:val="22"/>
                <w:lang w:val="nl-NL"/>
              </w:rPr>
              <w:t>- Vận dụng các hệ thức trong định luật khúc xạ ánh sáng để tính chiết suất, góc tới, góc khúc xạ ...</w:t>
            </w:r>
          </w:p>
        </w:tc>
        <w:tc>
          <w:tcPr>
            <w:tcW w:w="3026" w:type="dxa"/>
            <w:gridSpan w:val="2"/>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p>
        </w:tc>
        <w:tc>
          <w:tcPr>
            <w:tcW w:w="3026" w:type="dxa"/>
            <w:gridSpan w:val="2"/>
            <w:shd w:val="clear" w:color="auto" w:fill="auto"/>
            <w:vAlign w:val="center"/>
          </w:tcPr>
          <w:p w:rsidR="00046BA6" w:rsidRPr="002F354D" w:rsidRDefault="00046BA6" w:rsidP="008E064B">
            <w:pPr>
              <w:spacing w:before="120" w:after="120" w:line="240" w:lineRule="auto"/>
              <w:jc w:val="both"/>
              <w:rPr>
                <w:sz w:val="22"/>
                <w:lang w:val="vi-VN"/>
              </w:rPr>
            </w:pPr>
          </w:p>
        </w:tc>
      </w:tr>
      <w:tr w:rsidR="00046BA6" w:rsidRPr="002F354D" w:rsidTr="008E064B">
        <w:trPr>
          <w:trHeight w:val="567"/>
          <w:jc w:val="center"/>
        </w:trPr>
        <w:tc>
          <w:tcPr>
            <w:tcW w:w="1512" w:type="dxa"/>
            <w:vMerge/>
            <w:shd w:val="clear" w:color="auto" w:fill="auto"/>
            <w:vAlign w:val="center"/>
          </w:tcPr>
          <w:p w:rsidR="00046BA6" w:rsidRPr="002F354D" w:rsidRDefault="00046BA6" w:rsidP="008E064B">
            <w:pPr>
              <w:widowControl w:val="0"/>
              <w:spacing w:before="120" w:after="120" w:line="240" w:lineRule="auto"/>
              <w:jc w:val="center"/>
              <w:rPr>
                <w:b/>
                <w:color w:val="000000"/>
                <w:sz w:val="22"/>
                <w:lang w:val="nl-NL"/>
              </w:rPr>
            </w:pPr>
          </w:p>
        </w:tc>
        <w:tc>
          <w:tcPr>
            <w:tcW w:w="1513" w:type="dxa"/>
            <w:shd w:val="clear" w:color="auto" w:fill="auto"/>
            <w:vAlign w:val="center"/>
          </w:tcPr>
          <w:p w:rsidR="00046BA6" w:rsidRPr="002F354D" w:rsidRDefault="00046BA6" w:rsidP="008E064B">
            <w:pPr>
              <w:spacing w:before="120" w:after="120" w:line="240" w:lineRule="auto"/>
              <w:jc w:val="center"/>
              <w:rPr>
                <w:sz w:val="22"/>
                <w:lang w:val="vi-VN"/>
              </w:rPr>
            </w:pPr>
            <w:r w:rsidRPr="002F354D">
              <w:rPr>
                <w:sz w:val="22"/>
              </w:rPr>
              <w:t>Số câu hỏi</w:t>
            </w:r>
          </w:p>
        </w:tc>
        <w:tc>
          <w:tcPr>
            <w:tcW w:w="1513" w:type="dxa"/>
            <w:shd w:val="clear" w:color="auto" w:fill="auto"/>
            <w:vAlign w:val="center"/>
          </w:tcPr>
          <w:p w:rsidR="00046BA6" w:rsidRPr="002F354D" w:rsidRDefault="00046BA6" w:rsidP="008E064B">
            <w:pPr>
              <w:widowControl w:val="0"/>
              <w:spacing w:before="20" w:after="80" w:line="240" w:lineRule="auto"/>
              <w:jc w:val="center"/>
              <w:rPr>
                <w:color w:val="000000"/>
                <w:sz w:val="22"/>
                <w:lang w:val="vi-VN"/>
              </w:rPr>
            </w:pPr>
            <w:r w:rsidRPr="002F354D">
              <w:rPr>
                <w:color w:val="000000"/>
                <w:sz w:val="22"/>
                <w:lang w:val="vi-VN"/>
              </w:rPr>
              <w:t>1</w:t>
            </w:r>
          </w:p>
        </w:tc>
        <w:tc>
          <w:tcPr>
            <w:tcW w:w="1513" w:type="dxa"/>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p>
        </w:tc>
        <w:tc>
          <w:tcPr>
            <w:tcW w:w="1513" w:type="dxa"/>
            <w:shd w:val="clear" w:color="auto" w:fill="auto"/>
            <w:vAlign w:val="center"/>
          </w:tcPr>
          <w:p w:rsidR="00046BA6" w:rsidRPr="002F354D" w:rsidRDefault="00046BA6" w:rsidP="008E064B">
            <w:pPr>
              <w:spacing w:before="120" w:after="120" w:line="240" w:lineRule="auto"/>
              <w:jc w:val="both"/>
              <w:rPr>
                <w:sz w:val="22"/>
                <w:lang w:val="nl-NL"/>
              </w:rPr>
            </w:pPr>
          </w:p>
        </w:tc>
        <w:tc>
          <w:tcPr>
            <w:tcW w:w="1513" w:type="dxa"/>
            <w:shd w:val="clear" w:color="auto" w:fill="auto"/>
            <w:vAlign w:val="center"/>
          </w:tcPr>
          <w:p w:rsidR="00046BA6" w:rsidRPr="002F354D" w:rsidRDefault="00046BA6" w:rsidP="008E064B">
            <w:pPr>
              <w:spacing w:before="120" w:after="120" w:line="240" w:lineRule="auto"/>
              <w:jc w:val="center"/>
              <w:rPr>
                <w:sz w:val="22"/>
                <w:lang w:val="vi-VN"/>
              </w:rPr>
            </w:pPr>
            <w:r w:rsidRPr="002F354D">
              <w:rPr>
                <w:sz w:val="22"/>
                <w:lang w:val="vi-VN"/>
              </w:rPr>
              <w:t>1</w:t>
            </w:r>
          </w:p>
        </w:tc>
        <w:tc>
          <w:tcPr>
            <w:tcW w:w="1513" w:type="dxa"/>
            <w:shd w:val="clear" w:color="auto" w:fill="auto"/>
            <w:vAlign w:val="center"/>
          </w:tcPr>
          <w:p w:rsidR="00046BA6" w:rsidRPr="002F354D" w:rsidRDefault="00046BA6" w:rsidP="008E064B">
            <w:pPr>
              <w:spacing w:before="120" w:after="120" w:line="240" w:lineRule="auto"/>
              <w:jc w:val="both"/>
              <w:rPr>
                <w:sz w:val="22"/>
                <w:lang w:val="nl-NL"/>
              </w:rPr>
            </w:pPr>
          </w:p>
        </w:tc>
        <w:tc>
          <w:tcPr>
            <w:tcW w:w="1513" w:type="dxa"/>
            <w:shd w:val="clear" w:color="auto" w:fill="auto"/>
            <w:vAlign w:val="center"/>
          </w:tcPr>
          <w:p w:rsidR="00046BA6" w:rsidRPr="002F354D" w:rsidRDefault="00046BA6" w:rsidP="008E064B">
            <w:pPr>
              <w:spacing w:before="120" w:after="120" w:line="240" w:lineRule="auto"/>
              <w:jc w:val="center"/>
              <w:rPr>
                <w:sz w:val="22"/>
                <w:lang w:val="vi-VN"/>
              </w:rPr>
            </w:pPr>
          </w:p>
        </w:tc>
        <w:tc>
          <w:tcPr>
            <w:tcW w:w="1513" w:type="dxa"/>
            <w:shd w:val="clear" w:color="auto" w:fill="auto"/>
            <w:vAlign w:val="center"/>
          </w:tcPr>
          <w:p w:rsidR="00046BA6" w:rsidRPr="002F354D" w:rsidRDefault="00046BA6" w:rsidP="008E064B">
            <w:pPr>
              <w:spacing w:before="120" w:after="120" w:line="240" w:lineRule="auto"/>
              <w:jc w:val="both"/>
              <w:rPr>
                <w:sz w:val="22"/>
                <w:lang w:val="nl-NL"/>
              </w:rPr>
            </w:pPr>
          </w:p>
        </w:tc>
        <w:tc>
          <w:tcPr>
            <w:tcW w:w="1513" w:type="dxa"/>
            <w:shd w:val="clear" w:color="auto" w:fill="auto"/>
            <w:vAlign w:val="center"/>
          </w:tcPr>
          <w:p w:rsidR="00046BA6" w:rsidRPr="002F354D" w:rsidRDefault="00046BA6" w:rsidP="008E064B">
            <w:pPr>
              <w:spacing w:before="120" w:after="120" w:line="240" w:lineRule="auto"/>
              <w:jc w:val="center"/>
              <w:rPr>
                <w:sz w:val="22"/>
                <w:lang w:val="vi-VN"/>
              </w:rPr>
            </w:pPr>
          </w:p>
        </w:tc>
      </w:tr>
      <w:tr w:rsidR="00046BA6" w:rsidRPr="002F354D" w:rsidTr="008E064B">
        <w:trPr>
          <w:trHeight w:val="1073"/>
          <w:jc w:val="center"/>
        </w:trPr>
        <w:tc>
          <w:tcPr>
            <w:tcW w:w="1512" w:type="dxa"/>
            <w:vMerge/>
            <w:shd w:val="clear" w:color="auto" w:fill="auto"/>
            <w:vAlign w:val="center"/>
          </w:tcPr>
          <w:p w:rsidR="00046BA6" w:rsidRPr="002F354D" w:rsidRDefault="00046BA6" w:rsidP="008E064B">
            <w:pPr>
              <w:widowControl w:val="0"/>
              <w:spacing w:before="120" w:after="120" w:line="240" w:lineRule="auto"/>
              <w:jc w:val="center"/>
              <w:rPr>
                <w:b/>
                <w:color w:val="000000"/>
                <w:sz w:val="22"/>
                <w:lang w:val="nl-NL"/>
              </w:rPr>
            </w:pPr>
          </w:p>
        </w:tc>
        <w:tc>
          <w:tcPr>
            <w:tcW w:w="1513" w:type="dxa"/>
            <w:shd w:val="clear" w:color="auto" w:fill="auto"/>
            <w:vAlign w:val="center"/>
          </w:tcPr>
          <w:p w:rsidR="00046BA6" w:rsidRPr="002F354D" w:rsidRDefault="00046BA6" w:rsidP="008E064B">
            <w:pPr>
              <w:widowControl w:val="0"/>
              <w:spacing w:before="120" w:after="120" w:line="240" w:lineRule="auto"/>
              <w:jc w:val="center"/>
              <w:rPr>
                <w:b/>
                <w:color w:val="000000"/>
                <w:sz w:val="22"/>
                <w:lang w:val="vi-VN"/>
              </w:rPr>
            </w:pPr>
            <w:r w:rsidRPr="002F354D">
              <w:rPr>
                <w:b/>
                <w:color w:val="000000"/>
                <w:sz w:val="22"/>
              </w:rPr>
              <w:t>1.2</w:t>
            </w:r>
            <w:r w:rsidRPr="002F354D">
              <w:rPr>
                <w:b/>
                <w:color w:val="000000"/>
                <w:sz w:val="22"/>
                <w:lang w:val="vi-VN"/>
              </w:rPr>
              <w:t>.</w:t>
            </w:r>
          </w:p>
          <w:p w:rsidR="00046BA6" w:rsidRPr="002F354D" w:rsidRDefault="00046BA6" w:rsidP="008E064B">
            <w:pPr>
              <w:spacing w:before="120" w:after="120" w:line="240" w:lineRule="auto"/>
              <w:jc w:val="center"/>
              <w:rPr>
                <w:sz w:val="22"/>
                <w:lang w:val="vi-VN"/>
              </w:rPr>
            </w:pPr>
            <w:r w:rsidRPr="002F354D">
              <w:rPr>
                <w:b/>
                <w:color w:val="000000"/>
                <w:sz w:val="22"/>
              </w:rPr>
              <w:t>Phản xạ toàn phần</w:t>
            </w:r>
          </w:p>
        </w:tc>
        <w:tc>
          <w:tcPr>
            <w:tcW w:w="3026" w:type="dxa"/>
            <w:gridSpan w:val="2"/>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Biết thí nghiệm về hiện tượng phản xạ toàn phần.</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Nêu được khái niệm phản xạ toàn phần.</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xml:space="preserve">- Biết điều kiện để xảy ra phản xạ toàn phần </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Biết công thức tính góc giới hạn phản xạ toàn phần.</w:t>
            </w:r>
          </w:p>
        </w:tc>
        <w:tc>
          <w:tcPr>
            <w:tcW w:w="3026" w:type="dxa"/>
            <w:gridSpan w:val="2"/>
            <w:shd w:val="clear" w:color="auto" w:fill="auto"/>
            <w:vAlign w:val="center"/>
          </w:tcPr>
          <w:p w:rsidR="00046BA6" w:rsidRPr="002F354D" w:rsidRDefault="00046BA6" w:rsidP="008E064B">
            <w:pPr>
              <w:widowControl w:val="0"/>
              <w:spacing w:before="20" w:after="80" w:line="240" w:lineRule="auto"/>
              <w:jc w:val="both"/>
              <w:rPr>
                <w:b/>
                <w:color w:val="000000"/>
                <w:sz w:val="22"/>
                <w:lang w:val="nl-NL"/>
              </w:rPr>
            </w:pPr>
          </w:p>
        </w:tc>
        <w:tc>
          <w:tcPr>
            <w:tcW w:w="3026" w:type="dxa"/>
            <w:gridSpan w:val="2"/>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Biết nhận dạng các trường hợp xảy ra hiện tượng phản xạ toàn phần của tia sáng khi qua mặt phân cách.</w:t>
            </w:r>
          </w:p>
          <w:p w:rsidR="00046BA6" w:rsidRPr="002F354D" w:rsidRDefault="00046BA6" w:rsidP="008E064B">
            <w:pPr>
              <w:widowControl w:val="0"/>
              <w:spacing w:before="20" w:after="80" w:line="240" w:lineRule="auto"/>
              <w:jc w:val="both"/>
              <w:rPr>
                <w:color w:val="000000"/>
                <w:spacing w:val="-4"/>
                <w:sz w:val="22"/>
                <w:lang w:val="nl-NL"/>
              </w:rPr>
            </w:pPr>
            <w:r w:rsidRPr="002F354D">
              <w:rPr>
                <w:color w:val="000000"/>
                <w:sz w:val="22"/>
                <w:lang w:val="nl-NL"/>
              </w:rPr>
              <w:t>-</w:t>
            </w:r>
            <w:r w:rsidRPr="002F354D">
              <w:rPr>
                <w:color w:val="000000"/>
                <w:spacing w:val="-4"/>
                <w:sz w:val="22"/>
                <w:lang w:val="nl-NL"/>
              </w:rPr>
              <w:t xml:space="preserve"> Tính được góc giới hạn phản xạ toàn phần và các đại lượng trong công thức tính góc giới hạn.</w:t>
            </w:r>
          </w:p>
        </w:tc>
        <w:tc>
          <w:tcPr>
            <w:tcW w:w="3026" w:type="dxa"/>
            <w:gridSpan w:val="2"/>
            <w:shd w:val="clear" w:color="auto" w:fill="auto"/>
            <w:vAlign w:val="center"/>
          </w:tcPr>
          <w:p w:rsidR="00046BA6" w:rsidRPr="002F354D" w:rsidRDefault="00046BA6" w:rsidP="008E064B">
            <w:pPr>
              <w:spacing w:before="120" w:after="120" w:line="240" w:lineRule="auto"/>
              <w:jc w:val="both"/>
              <w:rPr>
                <w:sz w:val="22"/>
                <w:lang w:val="nl-NL"/>
              </w:rPr>
            </w:pPr>
            <w:r w:rsidRPr="002F354D">
              <w:rPr>
                <w:color w:val="000000"/>
                <w:sz w:val="22"/>
                <w:lang w:val="nl-NL"/>
              </w:rPr>
              <w:t>Vận dụng các hệ thức trong định luật khúc xạ ánh sáng để</w:t>
            </w:r>
            <w:r w:rsidRPr="002F354D">
              <w:rPr>
                <w:color w:val="000000"/>
                <w:sz w:val="22"/>
                <w:lang w:val="vi-VN"/>
              </w:rPr>
              <w:t xml:space="preserve"> giải các bài tập nâng cao</w:t>
            </w:r>
          </w:p>
        </w:tc>
      </w:tr>
      <w:tr w:rsidR="00046BA6" w:rsidRPr="002F354D" w:rsidTr="008E064B">
        <w:trPr>
          <w:trHeight w:val="567"/>
          <w:jc w:val="center"/>
        </w:trPr>
        <w:tc>
          <w:tcPr>
            <w:tcW w:w="1512" w:type="dxa"/>
            <w:vMerge/>
            <w:shd w:val="clear" w:color="auto" w:fill="auto"/>
            <w:vAlign w:val="center"/>
          </w:tcPr>
          <w:p w:rsidR="00046BA6" w:rsidRPr="002F354D" w:rsidRDefault="00046BA6" w:rsidP="008E064B">
            <w:pPr>
              <w:widowControl w:val="0"/>
              <w:spacing w:before="120" w:after="120" w:line="240" w:lineRule="auto"/>
              <w:jc w:val="center"/>
              <w:rPr>
                <w:b/>
                <w:color w:val="000000"/>
                <w:sz w:val="22"/>
                <w:lang w:val="nl-NL"/>
              </w:rPr>
            </w:pPr>
          </w:p>
        </w:tc>
        <w:tc>
          <w:tcPr>
            <w:tcW w:w="1513" w:type="dxa"/>
            <w:shd w:val="clear" w:color="auto" w:fill="auto"/>
            <w:vAlign w:val="center"/>
          </w:tcPr>
          <w:p w:rsidR="00046BA6" w:rsidRPr="002F354D" w:rsidRDefault="00046BA6" w:rsidP="008E064B">
            <w:pPr>
              <w:spacing w:before="120" w:after="120" w:line="240" w:lineRule="auto"/>
              <w:jc w:val="center"/>
              <w:rPr>
                <w:sz w:val="22"/>
                <w:lang w:val="vi-VN"/>
              </w:rPr>
            </w:pPr>
            <w:r w:rsidRPr="002F354D">
              <w:rPr>
                <w:sz w:val="22"/>
              </w:rPr>
              <w:t>Số câu hỏi</w:t>
            </w:r>
          </w:p>
        </w:tc>
        <w:tc>
          <w:tcPr>
            <w:tcW w:w="1513" w:type="dxa"/>
            <w:shd w:val="clear" w:color="auto" w:fill="auto"/>
            <w:vAlign w:val="center"/>
          </w:tcPr>
          <w:p w:rsidR="00046BA6" w:rsidRPr="002F354D" w:rsidRDefault="00046BA6" w:rsidP="008E064B">
            <w:pPr>
              <w:widowControl w:val="0"/>
              <w:spacing w:before="20" w:after="80" w:line="240" w:lineRule="auto"/>
              <w:jc w:val="center"/>
              <w:rPr>
                <w:color w:val="000000"/>
                <w:sz w:val="22"/>
                <w:lang w:val="vi-VN"/>
              </w:rPr>
            </w:pPr>
          </w:p>
        </w:tc>
        <w:tc>
          <w:tcPr>
            <w:tcW w:w="1513" w:type="dxa"/>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p>
        </w:tc>
        <w:tc>
          <w:tcPr>
            <w:tcW w:w="1513" w:type="dxa"/>
            <w:shd w:val="clear" w:color="auto" w:fill="auto"/>
            <w:vAlign w:val="center"/>
          </w:tcPr>
          <w:p w:rsidR="00046BA6" w:rsidRPr="002F354D" w:rsidRDefault="00046BA6" w:rsidP="008E064B">
            <w:pPr>
              <w:spacing w:before="120" w:after="120" w:line="240" w:lineRule="auto"/>
              <w:jc w:val="both"/>
              <w:rPr>
                <w:sz w:val="22"/>
                <w:lang w:val="nl-NL"/>
              </w:rPr>
            </w:pPr>
          </w:p>
        </w:tc>
        <w:tc>
          <w:tcPr>
            <w:tcW w:w="1513" w:type="dxa"/>
            <w:shd w:val="clear" w:color="auto" w:fill="auto"/>
            <w:vAlign w:val="center"/>
          </w:tcPr>
          <w:p w:rsidR="00046BA6" w:rsidRPr="002F354D" w:rsidRDefault="00046BA6" w:rsidP="008E064B">
            <w:pPr>
              <w:spacing w:before="120" w:after="120" w:line="240" w:lineRule="auto"/>
              <w:jc w:val="both"/>
              <w:rPr>
                <w:sz w:val="22"/>
                <w:lang w:val="nl-NL"/>
              </w:rPr>
            </w:pPr>
          </w:p>
        </w:tc>
        <w:tc>
          <w:tcPr>
            <w:tcW w:w="1513" w:type="dxa"/>
            <w:shd w:val="clear" w:color="auto" w:fill="auto"/>
            <w:vAlign w:val="center"/>
          </w:tcPr>
          <w:p w:rsidR="00046BA6" w:rsidRPr="002F354D" w:rsidRDefault="00046BA6" w:rsidP="008E064B">
            <w:pPr>
              <w:spacing w:before="120" w:after="120" w:line="240" w:lineRule="auto"/>
              <w:jc w:val="both"/>
              <w:rPr>
                <w:sz w:val="22"/>
                <w:lang w:val="nl-NL"/>
              </w:rPr>
            </w:pPr>
          </w:p>
        </w:tc>
        <w:tc>
          <w:tcPr>
            <w:tcW w:w="1513" w:type="dxa"/>
            <w:shd w:val="clear" w:color="auto" w:fill="auto"/>
            <w:vAlign w:val="center"/>
          </w:tcPr>
          <w:p w:rsidR="00046BA6" w:rsidRPr="002F354D" w:rsidRDefault="00046BA6" w:rsidP="008E064B">
            <w:pPr>
              <w:spacing w:before="120" w:after="120" w:line="240" w:lineRule="auto"/>
              <w:jc w:val="center"/>
              <w:rPr>
                <w:sz w:val="22"/>
                <w:lang w:val="vi-VN"/>
              </w:rPr>
            </w:pPr>
            <w:r w:rsidRPr="002F354D">
              <w:rPr>
                <w:sz w:val="22"/>
                <w:lang w:val="vi-VN"/>
              </w:rPr>
              <w:t>1</w:t>
            </w:r>
          </w:p>
        </w:tc>
        <w:tc>
          <w:tcPr>
            <w:tcW w:w="1513" w:type="dxa"/>
            <w:shd w:val="clear" w:color="auto" w:fill="auto"/>
            <w:vAlign w:val="center"/>
          </w:tcPr>
          <w:p w:rsidR="00046BA6" w:rsidRPr="002F354D" w:rsidRDefault="00046BA6" w:rsidP="008E064B">
            <w:pPr>
              <w:spacing w:before="120" w:after="120" w:line="240" w:lineRule="auto"/>
              <w:jc w:val="both"/>
              <w:rPr>
                <w:sz w:val="22"/>
                <w:lang w:val="nl-NL"/>
              </w:rPr>
            </w:pPr>
          </w:p>
        </w:tc>
        <w:tc>
          <w:tcPr>
            <w:tcW w:w="1513" w:type="dxa"/>
            <w:shd w:val="clear" w:color="auto" w:fill="auto"/>
            <w:vAlign w:val="center"/>
          </w:tcPr>
          <w:p w:rsidR="00046BA6" w:rsidRPr="002F354D" w:rsidRDefault="00046BA6" w:rsidP="008E064B">
            <w:pPr>
              <w:spacing w:before="120" w:after="120" w:line="240" w:lineRule="auto"/>
              <w:jc w:val="center"/>
              <w:rPr>
                <w:sz w:val="22"/>
                <w:lang w:val="vi-VN"/>
              </w:rPr>
            </w:pPr>
            <w:r w:rsidRPr="002F354D">
              <w:rPr>
                <w:sz w:val="22"/>
                <w:lang w:val="vi-VN"/>
              </w:rPr>
              <w:t>1</w:t>
            </w:r>
          </w:p>
        </w:tc>
      </w:tr>
      <w:tr w:rsidR="00046BA6" w:rsidRPr="002F354D" w:rsidTr="008E064B">
        <w:trPr>
          <w:gridAfter w:val="9"/>
          <w:wAfter w:w="13617" w:type="dxa"/>
          <w:trHeight w:val="389"/>
          <w:jc w:val="center"/>
        </w:trPr>
        <w:tc>
          <w:tcPr>
            <w:tcW w:w="1512" w:type="dxa"/>
            <w:vMerge w:val="restart"/>
            <w:shd w:val="clear" w:color="auto" w:fill="auto"/>
            <w:vAlign w:val="center"/>
          </w:tcPr>
          <w:p w:rsidR="00046BA6" w:rsidRPr="002F354D" w:rsidRDefault="00046BA6" w:rsidP="008E064B">
            <w:pPr>
              <w:widowControl w:val="0"/>
              <w:spacing w:before="120" w:after="120" w:line="240" w:lineRule="auto"/>
              <w:jc w:val="center"/>
              <w:rPr>
                <w:b/>
                <w:color w:val="000000"/>
                <w:sz w:val="22"/>
                <w:lang w:val="nl-NL"/>
              </w:rPr>
            </w:pPr>
          </w:p>
          <w:p w:rsidR="00046BA6" w:rsidRPr="002F354D" w:rsidRDefault="00046BA6" w:rsidP="008E064B">
            <w:pPr>
              <w:widowControl w:val="0"/>
              <w:spacing w:before="120" w:after="120" w:line="240" w:lineRule="auto"/>
              <w:jc w:val="center"/>
              <w:rPr>
                <w:b/>
                <w:color w:val="000000"/>
                <w:sz w:val="22"/>
                <w:lang w:val="nl-NL"/>
              </w:rPr>
            </w:pPr>
          </w:p>
          <w:p w:rsidR="00046BA6" w:rsidRPr="002F354D" w:rsidRDefault="00046BA6" w:rsidP="008E064B">
            <w:pPr>
              <w:widowControl w:val="0"/>
              <w:spacing w:before="120" w:after="120" w:line="240" w:lineRule="auto"/>
              <w:jc w:val="center"/>
              <w:rPr>
                <w:b/>
                <w:color w:val="000000"/>
                <w:sz w:val="22"/>
                <w:lang w:val="nl-NL"/>
              </w:rPr>
            </w:pPr>
          </w:p>
          <w:p w:rsidR="00046BA6" w:rsidRPr="002F354D" w:rsidRDefault="00046BA6" w:rsidP="008E064B">
            <w:pPr>
              <w:widowControl w:val="0"/>
              <w:spacing w:before="120" w:after="120" w:line="240" w:lineRule="auto"/>
              <w:jc w:val="center"/>
              <w:rPr>
                <w:b/>
                <w:color w:val="000000"/>
                <w:sz w:val="22"/>
                <w:lang w:val="vi-VN"/>
              </w:rPr>
            </w:pPr>
            <w:r w:rsidRPr="002F354D">
              <w:rPr>
                <w:b/>
                <w:color w:val="000000"/>
                <w:sz w:val="22"/>
                <w:lang w:val="nl-NL"/>
              </w:rPr>
              <w:t>Chương</w:t>
            </w:r>
            <w:r w:rsidRPr="002F354D">
              <w:rPr>
                <w:b/>
                <w:color w:val="000000"/>
                <w:sz w:val="22"/>
                <w:lang w:val="vi-VN"/>
              </w:rPr>
              <w:t xml:space="preserve"> </w:t>
            </w:r>
            <w:r w:rsidRPr="002F354D">
              <w:rPr>
                <w:b/>
                <w:color w:val="000000"/>
                <w:sz w:val="22"/>
                <w:lang w:val="nl-NL"/>
              </w:rPr>
              <w:t>7</w:t>
            </w:r>
            <w:r w:rsidRPr="002F354D">
              <w:rPr>
                <w:b/>
                <w:color w:val="000000"/>
                <w:sz w:val="22"/>
                <w:lang w:val="vi-VN"/>
              </w:rPr>
              <w:t>.</w:t>
            </w:r>
          </w:p>
          <w:p w:rsidR="00046BA6" w:rsidRPr="002F354D" w:rsidRDefault="00046BA6" w:rsidP="008E064B">
            <w:pPr>
              <w:spacing w:before="120" w:after="120" w:line="240" w:lineRule="auto"/>
              <w:jc w:val="center"/>
              <w:rPr>
                <w:sz w:val="22"/>
                <w:lang w:val="nl-NL"/>
              </w:rPr>
            </w:pPr>
            <w:r w:rsidRPr="002F354D">
              <w:rPr>
                <w:b/>
                <w:color w:val="000000"/>
                <w:sz w:val="22"/>
                <w:lang w:val="vi-VN"/>
              </w:rPr>
              <w:t>Mắt và dụng cụ quang học</w:t>
            </w:r>
          </w:p>
        </w:tc>
      </w:tr>
      <w:tr w:rsidR="00046BA6" w:rsidRPr="002F354D" w:rsidTr="008E064B">
        <w:trPr>
          <w:gridAfter w:val="9"/>
          <w:wAfter w:w="13617" w:type="dxa"/>
          <w:trHeight w:val="509"/>
          <w:jc w:val="center"/>
        </w:trPr>
        <w:tc>
          <w:tcPr>
            <w:tcW w:w="1512" w:type="dxa"/>
            <w:vMerge/>
            <w:shd w:val="clear" w:color="auto" w:fill="auto"/>
            <w:vAlign w:val="center"/>
          </w:tcPr>
          <w:p w:rsidR="00046BA6" w:rsidRPr="002F354D" w:rsidRDefault="00046BA6" w:rsidP="008E064B">
            <w:pPr>
              <w:widowControl w:val="0"/>
              <w:spacing w:before="120" w:after="120" w:line="240" w:lineRule="auto"/>
              <w:jc w:val="center"/>
              <w:rPr>
                <w:b/>
                <w:color w:val="000000"/>
                <w:sz w:val="22"/>
                <w:lang w:val="nl-NL"/>
              </w:rPr>
            </w:pPr>
          </w:p>
        </w:tc>
      </w:tr>
      <w:tr w:rsidR="00046BA6" w:rsidRPr="002F354D" w:rsidTr="008E064B">
        <w:trPr>
          <w:trHeight w:val="258"/>
          <w:jc w:val="center"/>
        </w:trPr>
        <w:tc>
          <w:tcPr>
            <w:tcW w:w="1512" w:type="dxa"/>
            <w:vMerge/>
            <w:shd w:val="clear" w:color="auto" w:fill="auto"/>
            <w:vAlign w:val="center"/>
          </w:tcPr>
          <w:p w:rsidR="00046BA6" w:rsidRPr="002F354D" w:rsidRDefault="00046BA6" w:rsidP="008E064B">
            <w:pPr>
              <w:widowControl w:val="0"/>
              <w:spacing w:before="120" w:after="120" w:line="240" w:lineRule="auto"/>
              <w:jc w:val="center"/>
              <w:rPr>
                <w:b/>
                <w:color w:val="000000"/>
                <w:sz w:val="22"/>
                <w:lang w:val="nl-NL"/>
              </w:rPr>
            </w:pPr>
          </w:p>
        </w:tc>
        <w:tc>
          <w:tcPr>
            <w:tcW w:w="1513" w:type="dxa"/>
            <w:shd w:val="clear" w:color="auto" w:fill="auto"/>
            <w:vAlign w:val="center"/>
          </w:tcPr>
          <w:p w:rsidR="00046BA6" w:rsidRPr="002F354D" w:rsidRDefault="00046BA6" w:rsidP="008E064B">
            <w:pPr>
              <w:spacing w:before="120" w:after="120" w:line="240" w:lineRule="auto"/>
              <w:jc w:val="center"/>
              <w:rPr>
                <w:b/>
                <w:bCs/>
                <w:color w:val="000000"/>
                <w:sz w:val="22"/>
                <w:lang w:val="vi-VN"/>
              </w:rPr>
            </w:pPr>
            <w:r w:rsidRPr="002F354D">
              <w:rPr>
                <w:b/>
                <w:bCs/>
                <w:color w:val="000000"/>
                <w:sz w:val="22"/>
              </w:rPr>
              <w:t>2</w:t>
            </w:r>
            <w:r w:rsidRPr="002F354D">
              <w:rPr>
                <w:b/>
                <w:bCs/>
                <w:color w:val="000000"/>
                <w:sz w:val="22"/>
                <w:lang w:val="vi-VN"/>
              </w:rPr>
              <w:t xml:space="preserve">.1. </w:t>
            </w:r>
          </w:p>
          <w:p w:rsidR="00046BA6" w:rsidRPr="002F354D" w:rsidRDefault="00046BA6" w:rsidP="008E064B">
            <w:pPr>
              <w:spacing w:before="120" w:after="120" w:line="240" w:lineRule="auto"/>
              <w:jc w:val="center"/>
              <w:rPr>
                <w:b/>
                <w:bCs/>
                <w:color w:val="000000"/>
                <w:sz w:val="22"/>
                <w:lang w:val="vi-VN"/>
              </w:rPr>
            </w:pPr>
            <w:r w:rsidRPr="002F354D">
              <w:rPr>
                <w:b/>
                <w:bCs/>
                <w:sz w:val="22"/>
              </w:rPr>
              <w:t>Thấu kính mỏng</w:t>
            </w:r>
            <w:r w:rsidRPr="002F354D">
              <w:rPr>
                <w:b/>
                <w:bCs/>
                <w:sz w:val="22"/>
                <w:lang w:val="vi-VN"/>
              </w:rPr>
              <w:t>.</w:t>
            </w:r>
          </w:p>
        </w:tc>
        <w:tc>
          <w:tcPr>
            <w:tcW w:w="3026" w:type="dxa"/>
            <w:gridSpan w:val="2"/>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Nêu được định nghĩa thấu kính.</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Nắm được các khái niệm: Quang tâm, tiêu điểm chính, tiêu điểm phụ, tiêu diện.</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Nắm được đặc điểm của các tia sáng truyền qua thấu kính.</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Biết đ</w:t>
            </w:r>
            <w:r w:rsidRPr="002F354D">
              <w:rPr>
                <w:iCs/>
                <w:color w:val="000000"/>
                <w:sz w:val="22"/>
                <w:lang w:val="nl-NL"/>
              </w:rPr>
              <w:t>ộ tụ</w:t>
            </w:r>
            <w:r w:rsidRPr="002F354D">
              <w:rPr>
                <w:color w:val="000000"/>
                <w:sz w:val="22"/>
                <w:lang w:val="nl-NL"/>
              </w:rPr>
              <w:t xml:space="preserve"> của thấu kính là đại lượng </w:t>
            </w:r>
            <w:r w:rsidRPr="002F354D">
              <w:rPr>
                <w:color w:val="000000"/>
                <w:sz w:val="22"/>
                <w:lang w:val="nl-NL"/>
              </w:rPr>
              <w:lastRenderedPageBreak/>
              <w:t>được đo bằng nghịch đảo của tiêu cự :</w:t>
            </w:r>
          </w:p>
          <w:p w:rsidR="00046BA6" w:rsidRPr="002F354D" w:rsidRDefault="00046BA6" w:rsidP="008E064B">
            <w:pPr>
              <w:widowControl w:val="0"/>
              <w:spacing w:before="20" w:after="80" w:line="240" w:lineRule="auto"/>
              <w:jc w:val="center"/>
              <w:rPr>
                <w:color w:val="000000"/>
                <w:sz w:val="22"/>
                <w:lang w:val="nl-NL"/>
              </w:rPr>
            </w:pPr>
            <w:r w:rsidRPr="002F354D">
              <w:rPr>
                <w:noProof/>
                <w:color w:val="000000"/>
                <w:position w:val="-20"/>
                <w:sz w:val="22"/>
                <w:lang w:val="nl-NL"/>
              </w:rPr>
              <w:object w:dxaOrig="639" w:dyaOrig="580">
                <v:shape id="_x0000_i1147" type="#_x0000_t75" style="width:33pt;height:29.25pt" o:ole="">
                  <v:imagedata r:id="rId38" o:title=""/>
                </v:shape>
                <o:OLEObject Type="Embed" ProgID="Equation.DSMT4" ShapeID="_x0000_i1147" DrawAspect="Content" ObjectID="_1747052422" r:id="rId39"/>
              </w:object>
            </w:r>
          </w:p>
          <w:p w:rsidR="00046BA6" w:rsidRPr="002F354D" w:rsidRDefault="00046BA6" w:rsidP="008E064B">
            <w:pPr>
              <w:widowControl w:val="0"/>
              <w:spacing w:before="20" w:after="80" w:line="240" w:lineRule="auto"/>
              <w:jc w:val="both"/>
              <w:rPr>
                <w:color w:val="000000"/>
                <w:sz w:val="22"/>
                <w:lang w:val="nl-NL"/>
              </w:rPr>
            </w:pPr>
            <w:r w:rsidRPr="002F354D">
              <w:rPr>
                <w:iCs/>
                <w:color w:val="000000"/>
                <w:sz w:val="22"/>
                <w:lang w:val="nl-NL"/>
              </w:rPr>
              <w:t>- Biết</w:t>
            </w:r>
            <w:r w:rsidRPr="002F354D">
              <w:rPr>
                <w:color w:val="000000"/>
                <w:spacing w:val="-4"/>
                <w:sz w:val="22"/>
                <w:lang w:val="nl-NL"/>
              </w:rPr>
              <w:t xml:space="preserve"> độ tụ đo bằng điôp (dp).</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Biết các công thức thấu kính.</w:t>
            </w:r>
          </w:p>
        </w:tc>
        <w:tc>
          <w:tcPr>
            <w:tcW w:w="3026" w:type="dxa"/>
            <w:gridSpan w:val="2"/>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lastRenderedPageBreak/>
              <w:t>- Nắm được các khái niệm: Quang tâm, tiêu điểm chính, tiêu điểm phụ, tiêu diện và đặc điểm của chúng.</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Hiểu được đặc điểm của các tia sáng đặc biệt truyền qua thấu kính.</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xml:space="preserve">- Nắm được khái </w:t>
            </w:r>
            <w:r w:rsidRPr="002F354D">
              <w:rPr>
                <w:color w:val="000000"/>
                <w:sz w:val="22"/>
                <w:lang w:val="nl-NL"/>
              </w:rPr>
              <w:lastRenderedPageBreak/>
              <w:t>niệm độ tụ của thấu kính và đơn vị đo độ tụ.</w:t>
            </w:r>
          </w:p>
          <w:p w:rsidR="00046BA6" w:rsidRDefault="00046BA6" w:rsidP="008E064B">
            <w:pPr>
              <w:widowControl w:val="0"/>
              <w:spacing w:before="20" w:after="80" w:line="240" w:lineRule="auto"/>
              <w:jc w:val="both"/>
              <w:rPr>
                <w:color w:val="000000"/>
                <w:sz w:val="22"/>
                <w:lang w:val="vi-VN"/>
              </w:rPr>
            </w:pPr>
            <w:r w:rsidRPr="002F354D">
              <w:rPr>
                <w:color w:val="000000"/>
                <w:sz w:val="22"/>
                <w:lang w:val="nl-NL"/>
              </w:rPr>
              <w:t>- Nắm được các công thức thấu kính.</w:t>
            </w:r>
          </w:p>
          <w:p w:rsidR="00046BA6" w:rsidRPr="00FF7CDE" w:rsidRDefault="00046BA6" w:rsidP="008E064B">
            <w:pPr>
              <w:widowControl w:val="0"/>
              <w:spacing w:before="20" w:after="80" w:line="240" w:lineRule="auto"/>
              <w:jc w:val="both"/>
              <w:rPr>
                <w:color w:val="000000"/>
                <w:sz w:val="22"/>
                <w:lang w:val="vi-VN"/>
              </w:rPr>
            </w:pPr>
            <w:r w:rsidRPr="002F354D">
              <w:rPr>
                <w:color w:val="000000"/>
                <w:sz w:val="22"/>
                <w:lang w:val="nl-NL"/>
              </w:rPr>
              <w:t>- Biết cách tính số phóng đại của ảnh và các đại lượng trong các công thức thấ</w:t>
            </w:r>
            <w:r>
              <w:rPr>
                <w:color w:val="000000"/>
                <w:sz w:val="22"/>
                <w:lang w:val="nl-NL"/>
              </w:rPr>
              <w:t>u kính.</w:t>
            </w:r>
          </w:p>
        </w:tc>
        <w:tc>
          <w:tcPr>
            <w:tcW w:w="3026" w:type="dxa"/>
            <w:gridSpan w:val="2"/>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lastRenderedPageBreak/>
              <w:t>- Dựa vào đặc điểm các tia sáng truyền qua thấu kính để vẽ hình.</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Biết cách vẽ ảnh của một điểm sáng qua thấu kính.</w:t>
            </w:r>
          </w:p>
          <w:p w:rsidR="00046BA6" w:rsidRPr="002F354D" w:rsidRDefault="00046BA6" w:rsidP="008E064B">
            <w:pPr>
              <w:widowControl w:val="0"/>
              <w:spacing w:before="20" w:after="80" w:line="240" w:lineRule="auto"/>
              <w:jc w:val="both"/>
              <w:rPr>
                <w:color w:val="000000"/>
                <w:spacing w:val="-2"/>
                <w:sz w:val="22"/>
                <w:lang w:val="nl-NL"/>
              </w:rPr>
            </w:pPr>
            <w:r w:rsidRPr="002F354D">
              <w:rPr>
                <w:color w:val="000000"/>
                <w:sz w:val="22"/>
                <w:lang w:val="nl-NL"/>
              </w:rPr>
              <w:t>- Biết c</w:t>
            </w:r>
            <w:r w:rsidRPr="002F354D">
              <w:rPr>
                <w:color w:val="000000"/>
                <w:spacing w:val="-2"/>
                <w:sz w:val="22"/>
                <w:lang w:val="nl-NL"/>
              </w:rPr>
              <w:t>ách vẽ ảnh của một vật phẳng nhỏ vuông góc với trục chính của thấu kính.</w:t>
            </w:r>
          </w:p>
          <w:p w:rsidR="00046BA6" w:rsidRPr="002F354D" w:rsidRDefault="00046BA6" w:rsidP="008E064B">
            <w:pPr>
              <w:widowControl w:val="0"/>
              <w:spacing w:before="20" w:after="80" w:line="240" w:lineRule="auto"/>
              <w:jc w:val="both"/>
              <w:rPr>
                <w:color w:val="000000"/>
                <w:sz w:val="22"/>
                <w:lang w:val="nl-NL"/>
              </w:rPr>
            </w:pPr>
            <w:r w:rsidRPr="002F354D">
              <w:rPr>
                <w:color w:val="000000"/>
                <w:spacing w:val="-2"/>
                <w:sz w:val="22"/>
                <w:lang w:val="nl-NL"/>
              </w:rPr>
              <w:lastRenderedPageBreak/>
              <w:t xml:space="preserve">- </w:t>
            </w:r>
            <w:r w:rsidRPr="002F354D">
              <w:rPr>
                <w:color w:val="000000"/>
                <w:sz w:val="22"/>
                <w:lang w:val="nl-NL"/>
              </w:rPr>
              <w:t>Xác định được tiêu cự của thấu kính phân kì bằng thí nghiệm.</w:t>
            </w:r>
          </w:p>
        </w:tc>
        <w:tc>
          <w:tcPr>
            <w:tcW w:w="3026" w:type="dxa"/>
            <w:gridSpan w:val="2"/>
            <w:shd w:val="clear" w:color="auto" w:fill="auto"/>
            <w:vAlign w:val="center"/>
          </w:tcPr>
          <w:p w:rsidR="00046BA6" w:rsidRPr="002F354D" w:rsidRDefault="00046BA6" w:rsidP="008E064B">
            <w:pPr>
              <w:spacing w:before="120" w:after="120" w:line="240" w:lineRule="auto"/>
              <w:jc w:val="both"/>
              <w:rPr>
                <w:sz w:val="22"/>
                <w:lang w:val="nl-NL"/>
              </w:rPr>
            </w:pPr>
          </w:p>
        </w:tc>
      </w:tr>
      <w:tr w:rsidR="00046BA6" w:rsidRPr="002F354D" w:rsidTr="008E064B">
        <w:trPr>
          <w:trHeight w:val="258"/>
          <w:jc w:val="center"/>
        </w:trPr>
        <w:tc>
          <w:tcPr>
            <w:tcW w:w="1512" w:type="dxa"/>
            <w:vMerge/>
            <w:shd w:val="clear" w:color="auto" w:fill="auto"/>
            <w:vAlign w:val="center"/>
          </w:tcPr>
          <w:p w:rsidR="00046BA6" w:rsidRPr="002F354D" w:rsidRDefault="00046BA6" w:rsidP="008E064B">
            <w:pPr>
              <w:widowControl w:val="0"/>
              <w:spacing w:before="120" w:after="120" w:line="240" w:lineRule="auto"/>
              <w:jc w:val="center"/>
              <w:rPr>
                <w:b/>
                <w:color w:val="000000"/>
                <w:sz w:val="22"/>
                <w:lang w:val="nl-NL"/>
              </w:rPr>
            </w:pPr>
          </w:p>
        </w:tc>
        <w:tc>
          <w:tcPr>
            <w:tcW w:w="1513" w:type="dxa"/>
            <w:shd w:val="clear" w:color="auto" w:fill="auto"/>
            <w:vAlign w:val="center"/>
          </w:tcPr>
          <w:p w:rsidR="00046BA6" w:rsidRPr="002F354D" w:rsidRDefault="00046BA6" w:rsidP="008E064B">
            <w:pPr>
              <w:spacing w:before="120" w:after="120" w:line="240" w:lineRule="auto"/>
              <w:jc w:val="center"/>
              <w:rPr>
                <w:b/>
                <w:bCs/>
                <w:color w:val="000000"/>
                <w:sz w:val="22"/>
                <w:lang w:val="vi-VN"/>
              </w:rPr>
            </w:pPr>
            <w:r w:rsidRPr="002F354D">
              <w:rPr>
                <w:sz w:val="22"/>
              </w:rPr>
              <w:t>Số câu hỏi</w:t>
            </w:r>
          </w:p>
        </w:tc>
        <w:tc>
          <w:tcPr>
            <w:tcW w:w="1513" w:type="dxa"/>
            <w:shd w:val="clear" w:color="auto" w:fill="auto"/>
            <w:vAlign w:val="center"/>
          </w:tcPr>
          <w:p w:rsidR="00046BA6" w:rsidRPr="002F354D" w:rsidRDefault="00046BA6" w:rsidP="008E064B">
            <w:pPr>
              <w:widowControl w:val="0"/>
              <w:spacing w:before="20" w:after="80" w:line="240" w:lineRule="auto"/>
              <w:jc w:val="center"/>
              <w:rPr>
                <w:color w:val="000000"/>
                <w:sz w:val="22"/>
                <w:lang w:val="vi-VN"/>
              </w:rPr>
            </w:pPr>
            <w:r w:rsidRPr="002F354D">
              <w:rPr>
                <w:color w:val="000000"/>
                <w:sz w:val="22"/>
                <w:lang w:val="vi-VN"/>
              </w:rPr>
              <w:t>1</w:t>
            </w:r>
          </w:p>
        </w:tc>
        <w:tc>
          <w:tcPr>
            <w:tcW w:w="1513" w:type="dxa"/>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p>
        </w:tc>
        <w:tc>
          <w:tcPr>
            <w:tcW w:w="1513" w:type="dxa"/>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p>
        </w:tc>
        <w:tc>
          <w:tcPr>
            <w:tcW w:w="1513" w:type="dxa"/>
            <w:shd w:val="clear" w:color="auto" w:fill="auto"/>
            <w:vAlign w:val="center"/>
          </w:tcPr>
          <w:p w:rsidR="00046BA6" w:rsidRPr="002F354D" w:rsidRDefault="00046BA6" w:rsidP="008E064B">
            <w:pPr>
              <w:widowControl w:val="0"/>
              <w:spacing w:before="20" w:after="80" w:line="240" w:lineRule="auto"/>
              <w:jc w:val="center"/>
              <w:rPr>
                <w:color w:val="000000"/>
                <w:sz w:val="22"/>
                <w:lang w:val="vi-VN"/>
              </w:rPr>
            </w:pPr>
            <w:r w:rsidRPr="002F354D">
              <w:rPr>
                <w:color w:val="000000"/>
                <w:sz w:val="22"/>
                <w:lang w:val="vi-VN"/>
              </w:rPr>
              <w:t>1</w:t>
            </w:r>
          </w:p>
        </w:tc>
        <w:tc>
          <w:tcPr>
            <w:tcW w:w="1513" w:type="dxa"/>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p>
        </w:tc>
        <w:tc>
          <w:tcPr>
            <w:tcW w:w="1513" w:type="dxa"/>
            <w:shd w:val="clear" w:color="auto" w:fill="auto"/>
            <w:vAlign w:val="center"/>
          </w:tcPr>
          <w:p w:rsidR="00046BA6" w:rsidRPr="002F354D" w:rsidRDefault="00046BA6" w:rsidP="008E064B">
            <w:pPr>
              <w:widowControl w:val="0"/>
              <w:spacing w:before="20" w:after="80" w:line="240" w:lineRule="auto"/>
              <w:jc w:val="center"/>
              <w:rPr>
                <w:color w:val="000000"/>
                <w:sz w:val="22"/>
                <w:lang w:val="vi-VN"/>
              </w:rPr>
            </w:pPr>
            <w:r w:rsidRPr="002F354D">
              <w:rPr>
                <w:color w:val="000000"/>
                <w:sz w:val="22"/>
                <w:lang w:val="vi-VN"/>
              </w:rPr>
              <w:t>1</w:t>
            </w:r>
          </w:p>
        </w:tc>
        <w:tc>
          <w:tcPr>
            <w:tcW w:w="1513" w:type="dxa"/>
            <w:shd w:val="clear" w:color="auto" w:fill="auto"/>
            <w:vAlign w:val="center"/>
          </w:tcPr>
          <w:p w:rsidR="00046BA6" w:rsidRPr="002F354D" w:rsidRDefault="00046BA6" w:rsidP="008E064B">
            <w:pPr>
              <w:spacing w:before="120" w:after="120" w:line="240" w:lineRule="auto"/>
              <w:jc w:val="both"/>
              <w:rPr>
                <w:sz w:val="22"/>
                <w:lang w:val="nl-NL"/>
              </w:rPr>
            </w:pPr>
          </w:p>
        </w:tc>
        <w:tc>
          <w:tcPr>
            <w:tcW w:w="1513" w:type="dxa"/>
            <w:shd w:val="clear" w:color="auto" w:fill="auto"/>
            <w:vAlign w:val="center"/>
          </w:tcPr>
          <w:p w:rsidR="00046BA6" w:rsidRPr="002F354D" w:rsidRDefault="00046BA6" w:rsidP="008E064B">
            <w:pPr>
              <w:spacing w:before="120" w:after="120" w:line="240" w:lineRule="auto"/>
              <w:jc w:val="both"/>
              <w:rPr>
                <w:sz w:val="22"/>
                <w:lang w:val="nl-NL"/>
              </w:rPr>
            </w:pPr>
          </w:p>
        </w:tc>
      </w:tr>
      <w:tr w:rsidR="00046BA6" w:rsidRPr="002F354D" w:rsidTr="008E064B">
        <w:trPr>
          <w:trHeight w:val="258"/>
          <w:jc w:val="center"/>
        </w:trPr>
        <w:tc>
          <w:tcPr>
            <w:tcW w:w="1512" w:type="dxa"/>
            <w:vMerge/>
            <w:shd w:val="clear" w:color="auto" w:fill="auto"/>
            <w:vAlign w:val="center"/>
          </w:tcPr>
          <w:p w:rsidR="00046BA6" w:rsidRPr="002F354D" w:rsidRDefault="00046BA6" w:rsidP="008E064B">
            <w:pPr>
              <w:widowControl w:val="0"/>
              <w:spacing w:before="120" w:after="120" w:line="240" w:lineRule="auto"/>
              <w:jc w:val="center"/>
              <w:rPr>
                <w:b/>
                <w:color w:val="000000"/>
                <w:sz w:val="22"/>
                <w:lang w:val="nl-NL"/>
              </w:rPr>
            </w:pPr>
          </w:p>
        </w:tc>
        <w:tc>
          <w:tcPr>
            <w:tcW w:w="1513" w:type="dxa"/>
            <w:shd w:val="clear" w:color="auto" w:fill="auto"/>
            <w:vAlign w:val="center"/>
          </w:tcPr>
          <w:p w:rsidR="00046BA6" w:rsidRPr="002F354D" w:rsidRDefault="00046BA6" w:rsidP="008E064B">
            <w:pPr>
              <w:spacing w:before="120" w:after="120" w:line="240" w:lineRule="auto"/>
              <w:jc w:val="center"/>
              <w:rPr>
                <w:b/>
                <w:bCs/>
                <w:color w:val="000000"/>
                <w:sz w:val="22"/>
                <w:lang w:val="vi-VN"/>
              </w:rPr>
            </w:pPr>
            <w:r w:rsidRPr="002F354D">
              <w:rPr>
                <w:b/>
                <w:bCs/>
                <w:color w:val="000000"/>
                <w:sz w:val="22"/>
              </w:rPr>
              <w:t>2</w:t>
            </w:r>
            <w:r w:rsidRPr="002F354D">
              <w:rPr>
                <w:b/>
                <w:bCs/>
                <w:color w:val="000000"/>
                <w:sz w:val="22"/>
                <w:lang w:val="vi-VN"/>
              </w:rPr>
              <w:t>.</w:t>
            </w:r>
            <w:r w:rsidRPr="002F354D">
              <w:rPr>
                <w:b/>
                <w:bCs/>
                <w:color w:val="000000"/>
                <w:sz w:val="22"/>
              </w:rPr>
              <w:t>3</w:t>
            </w:r>
            <w:r w:rsidRPr="002F354D">
              <w:rPr>
                <w:b/>
                <w:bCs/>
                <w:color w:val="000000"/>
                <w:sz w:val="22"/>
                <w:lang w:val="vi-VN"/>
              </w:rPr>
              <w:t xml:space="preserve">. </w:t>
            </w:r>
          </w:p>
          <w:p w:rsidR="00046BA6" w:rsidRPr="002F354D" w:rsidRDefault="00046BA6" w:rsidP="008E064B">
            <w:pPr>
              <w:spacing w:before="120" w:after="120" w:line="240" w:lineRule="auto"/>
              <w:jc w:val="center"/>
              <w:rPr>
                <w:b/>
                <w:bCs/>
                <w:color w:val="000000"/>
                <w:sz w:val="22"/>
                <w:lang w:val="vi-VN"/>
              </w:rPr>
            </w:pPr>
            <w:r w:rsidRPr="002F354D">
              <w:rPr>
                <w:b/>
                <w:bCs/>
                <w:sz w:val="22"/>
              </w:rPr>
              <w:t>Mắt</w:t>
            </w:r>
            <w:r w:rsidRPr="002F354D">
              <w:rPr>
                <w:b/>
                <w:bCs/>
                <w:sz w:val="22"/>
                <w:lang w:val="vi-VN"/>
              </w:rPr>
              <w:t>.</w:t>
            </w:r>
          </w:p>
        </w:tc>
        <w:tc>
          <w:tcPr>
            <w:tcW w:w="3026" w:type="dxa"/>
            <w:gridSpan w:val="2"/>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Nêu được cấu tạo của mắt và sự điều tiết của mắt.</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Biết các khái niệm điểm C</w:t>
            </w:r>
            <w:r w:rsidRPr="002F354D">
              <w:rPr>
                <w:color w:val="000000"/>
                <w:sz w:val="22"/>
                <w:vertAlign w:val="subscript"/>
                <w:lang w:val="nl-NL"/>
              </w:rPr>
              <w:t>C</w:t>
            </w:r>
            <w:r w:rsidRPr="002F354D">
              <w:rPr>
                <w:color w:val="000000"/>
                <w:sz w:val="22"/>
                <w:lang w:val="nl-NL"/>
              </w:rPr>
              <w:t>, C</w:t>
            </w:r>
            <w:r w:rsidRPr="002F354D">
              <w:rPr>
                <w:color w:val="000000"/>
                <w:sz w:val="22"/>
                <w:vertAlign w:val="subscript"/>
                <w:lang w:val="nl-NL"/>
              </w:rPr>
              <w:t>V</w:t>
            </w:r>
            <w:r w:rsidRPr="002F354D">
              <w:rPr>
                <w:color w:val="000000"/>
                <w:sz w:val="22"/>
                <w:lang w:val="nl-NL"/>
              </w:rPr>
              <w:t>, khoảng nhìn rõ của mắt.</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Biết thế nào là góc trông và năng suất phân li.</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Biết các khái niệm mắt cận, mắt viễn, mắt lão.</w:t>
            </w:r>
          </w:p>
        </w:tc>
        <w:tc>
          <w:tcPr>
            <w:tcW w:w="3026" w:type="dxa"/>
            <w:gridSpan w:val="2"/>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Hiểu cấu tạo của mắt và sự điều tiết của mắt. Về phương diện quang hình học mắt có tác dụng như một thấu kính hội tụ.</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Hiểu các khái niệm mắt không điều tiết, mắt điều tiết tối đa.</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Nêu được góc trông và năng suất phân li là gì.</w:t>
            </w:r>
          </w:p>
          <w:p w:rsidR="00046BA6" w:rsidRPr="002F354D" w:rsidRDefault="00046BA6" w:rsidP="008E064B">
            <w:pPr>
              <w:widowControl w:val="0"/>
              <w:spacing w:before="20" w:after="80" w:line="240" w:lineRule="auto"/>
              <w:jc w:val="both"/>
              <w:rPr>
                <w:color w:val="000000"/>
                <w:sz w:val="22"/>
                <w:lang w:val="nl-NL"/>
              </w:rPr>
            </w:pPr>
            <w:r w:rsidRPr="002F354D">
              <w:rPr>
                <w:color w:val="000000"/>
                <w:sz w:val="22"/>
                <w:lang w:val="nl-NL"/>
              </w:rPr>
              <w:t>- Trình bày được các đặc điểm của mắt cận, mắt viễn, mắt lão về mặt quang học và nêu tác dụng của kính cần đeo để khắc phục các tật này.</w:t>
            </w:r>
          </w:p>
        </w:tc>
        <w:tc>
          <w:tcPr>
            <w:tcW w:w="3026" w:type="dxa"/>
            <w:gridSpan w:val="2"/>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p>
        </w:tc>
        <w:tc>
          <w:tcPr>
            <w:tcW w:w="3026" w:type="dxa"/>
            <w:gridSpan w:val="2"/>
            <w:shd w:val="clear" w:color="auto" w:fill="auto"/>
            <w:vAlign w:val="center"/>
          </w:tcPr>
          <w:p w:rsidR="00046BA6" w:rsidRPr="002F354D" w:rsidRDefault="00046BA6" w:rsidP="008E064B">
            <w:pPr>
              <w:spacing w:before="120" w:after="120" w:line="240" w:lineRule="auto"/>
              <w:jc w:val="both"/>
              <w:rPr>
                <w:sz w:val="22"/>
                <w:lang w:val="nl-NL"/>
              </w:rPr>
            </w:pPr>
          </w:p>
        </w:tc>
      </w:tr>
      <w:tr w:rsidR="00046BA6" w:rsidRPr="002F354D" w:rsidTr="008E064B">
        <w:trPr>
          <w:trHeight w:val="258"/>
          <w:jc w:val="center"/>
        </w:trPr>
        <w:tc>
          <w:tcPr>
            <w:tcW w:w="1512" w:type="dxa"/>
            <w:vMerge/>
            <w:shd w:val="clear" w:color="auto" w:fill="auto"/>
            <w:vAlign w:val="center"/>
          </w:tcPr>
          <w:p w:rsidR="00046BA6" w:rsidRPr="002F354D" w:rsidRDefault="00046BA6" w:rsidP="008E064B">
            <w:pPr>
              <w:widowControl w:val="0"/>
              <w:spacing w:before="120" w:after="120" w:line="240" w:lineRule="auto"/>
              <w:jc w:val="center"/>
              <w:rPr>
                <w:b/>
                <w:color w:val="000000"/>
                <w:sz w:val="22"/>
                <w:lang w:val="nl-NL"/>
              </w:rPr>
            </w:pPr>
          </w:p>
        </w:tc>
        <w:tc>
          <w:tcPr>
            <w:tcW w:w="1513" w:type="dxa"/>
            <w:shd w:val="clear" w:color="auto" w:fill="auto"/>
            <w:vAlign w:val="center"/>
          </w:tcPr>
          <w:p w:rsidR="00046BA6" w:rsidRPr="002F354D" w:rsidRDefault="00046BA6" w:rsidP="008E064B">
            <w:pPr>
              <w:spacing w:before="120" w:after="120" w:line="240" w:lineRule="auto"/>
              <w:jc w:val="center"/>
              <w:rPr>
                <w:b/>
                <w:bCs/>
                <w:color w:val="000000"/>
                <w:sz w:val="22"/>
                <w:lang w:val="vi-VN"/>
              </w:rPr>
            </w:pPr>
            <w:r w:rsidRPr="002F354D">
              <w:rPr>
                <w:sz w:val="22"/>
              </w:rPr>
              <w:t>Số câu hỏi</w:t>
            </w:r>
          </w:p>
        </w:tc>
        <w:tc>
          <w:tcPr>
            <w:tcW w:w="1513" w:type="dxa"/>
            <w:shd w:val="clear" w:color="auto" w:fill="auto"/>
            <w:vAlign w:val="center"/>
          </w:tcPr>
          <w:p w:rsidR="00046BA6" w:rsidRPr="002F354D" w:rsidRDefault="00046BA6" w:rsidP="008E064B">
            <w:pPr>
              <w:widowControl w:val="0"/>
              <w:spacing w:before="20" w:after="80" w:line="240" w:lineRule="auto"/>
              <w:jc w:val="center"/>
              <w:rPr>
                <w:color w:val="000000"/>
                <w:sz w:val="22"/>
                <w:lang w:val="vi-VN"/>
              </w:rPr>
            </w:pPr>
            <w:r w:rsidRPr="002F354D">
              <w:rPr>
                <w:color w:val="000000"/>
                <w:sz w:val="22"/>
                <w:lang w:val="vi-VN"/>
              </w:rPr>
              <w:t>1</w:t>
            </w:r>
          </w:p>
        </w:tc>
        <w:tc>
          <w:tcPr>
            <w:tcW w:w="1513" w:type="dxa"/>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p>
        </w:tc>
        <w:tc>
          <w:tcPr>
            <w:tcW w:w="1513" w:type="dxa"/>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p>
        </w:tc>
        <w:tc>
          <w:tcPr>
            <w:tcW w:w="1513" w:type="dxa"/>
            <w:shd w:val="clear" w:color="auto" w:fill="auto"/>
            <w:vAlign w:val="center"/>
          </w:tcPr>
          <w:p w:rsidR="00046BA6" w:rsidRPr="002F354D" w:rsidRDefault="00046BA6" w:rsidP="008E064B">
            <w:pPr>
              <w:widowControl w:val="0"/>
              <w:spacing w:before="20" w:after="80" w:line="240" w:lineRule="auto"/>
              <w:jc w:val="center"/>
              <w:rPr>
                <w:color w:val="000000"/>
                <w:sz w:val="22"/>
                <w:lang w:val="vi-VN"/>
              </w:rPr>
            </w:pPr>
            <w:r w:rsidRPr="002F354D">
              <w:rPr>
                <w:color w:val="000000"/>
                <w:sz w:val="22"/>
                <w:lang w:val="vi-VN"/>
              </w:rPr>
              <w:t>2</w:t>
            </w:r>
          </w:p>
        </w:tc>
        <w:tc>
          <w:tcPr>
            <w:tcW w:w="1513" w:type="dxa"/>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p>
        </w:tc>
        <w:tc>
          <w:tcPr>
            <w:tcW w:w="1513" w:type="dxa"/>
            <w:shd w:val="clear" w:color="auto" w:fill="auto"/>
            <w:vAlign w:val="center"/>
          </w:tcPr>
          <w:p w:rsidR="00046BA6" w:rsidRPr="002F354D" w:rsidRDefault="00046BA6" w:rsidP="008E064B">
            <w:pPr>
              <w:widowControl w:val="0"/>
              <w:spacing w:before="20" w:after="80" w:line="240" w:lineRule="auto"/>
              <w:jc w:val="both"/>
              <w:rPr>
                <w:color w:val="000000"/>
                <w:sz w:val="22"/>
                <w:lang w:val="nl-NL"/>
              </w:rPr>
            </w:pPr>
          </w:p>
        </w:tc>
        <w:tc>
          <w:tcPr>
            <w:tcW w:w="1513" w:type="dxa"/>
            <w:shd w:val="clear" w:color="auto" w:fill="auto"/>
            <w:vAlign w:val="center"/>
          </w:tcPr>
          <w:p w:rsidR="00046BA6" w:rsidRPr="002F354D" w:rsidRDefault="00046BA6" w:rsidP="008E064B">
            <w:pPr>
              <w:spacing w:before="120" w:after="120" w:line="240" w:lineRule="auto"/>
              <w:jc w:val="both"/>
              <w:rPr>
                <w:sz w:val="22"/>
                <w:lang w:val="nl-NL"/>
              </w:rPr>
            </w:pPr>
          </w:p>
        </w:tc>
        <w:tc>
          <w:tcPr>
            <w:tcW w:w="1513" w:type="dxa"/>
            <w:shd w:val="clear" w:color="auto" w:fill="auto"/>
            <w:vAlign w:val="center"/>
          </w:tcPr>
          <w:p w:rsidR="00046BA6" w:rsidRPr="002F354D" w:rsidRDefault="00046BA6" w:rsidP="008E064B">
            <w:pPr>
              <w:spacing w:before="120" w:after="120" w:line="240" w:lineRule="auto"/>
              <w:jc w:val="both"/>
              <w:rPr>
                <w:sz w:val="22"/>
                <w:lang w:val="nl-NL"/>
              </w:rPr>
            </w:pPr>
          </w:p>
        </w:tc>
      </w:tr>
      <w:tr w:rsidR="00046BA6" w:rsidRPr="002F354D" w:rsidTr="008E064B">
        <w:trPr>
          <w:gridAfter w:val="9"/>
          <w:wAfter w:w="13617" w:type="dxa"/>
          <w:trHeight w:val="509"/>
          <w:jc w:val="center"/>
        </w:trPr>
        <w:tc>
          <w:tcPr>
            <w:tcW w:w="1512" w:type="dxa"/>
            <w:vMerge/>
            <w:shd w:val="clear" w:color="auto" w:fill="auto"/>
            <w:vAlign w:val="center"/>
          </w:tcPr>
          <w:p w:rsidR="00046BA6" w:rsidRPr="002F354D" w:rsidRDefault="00046BA6" w:rsidP="008E064B">
            <w:pPr>
              <w:widowControl w:val="0"/>
              <w:spacing w:before="120" w:after="120" w:line="240" w:lineRule="auto"/>
              <w:jc w:val="center"/>
              <w:rPr>
                <w:b/>
                <w:color w:val="000000"/>
                <w:sz w:val="22"/>
                <w:lang w:val="nl-NL"/>
              </w:rPr>
            </w:pPr>
          </w:p>
        </w:tc>
      </w:tr>
      <w:tr w:rsidR="00046BA6" w:rsidRPr="002C4666" w:rsidTr="008E064B">
        <w:trPr>
          <w:gridAfter w:val="9"/>
          <w:wAfter w:w="13617" w:type="dxa"/>
          <w:trHeight w:val="509"/>
          <w:jc w:val="center"/>
        </w:trPr>
        <w:tc>
          <w:tcPr>
            <w:tcW w:w="1512" w:type="dxa"/>
            <w:vMerge/>
            <w:shd w:val="clear" w:color="auto" w:fill="auto"/>
            <w:vAlign w:val="center"/>
          </w:tcPr>
          <w:p w:rsidR="00046BA6" w:rsidRPr="00A02419" w:rsidRDefault="00046BA6" w:rsidP="008E064B">
            <w:pPr>
              <w:widowControl w:val="0"/>
              <w:spacing w:before="120" w:after="120" w:line="240" w:lineRule="auto"/>
              <w:jc w:val="center"/>
              <w:rPr>
                <w:rFonts w:ascii="Calibri" w:hAnsi="Calibri" w:cs="Calibri"/>
                <w:b/>
                <w:color w:val="000000"/>
                <w:sz w:val="22"/>
                <w:lang w:val="nl-NL"/>
              </w:rPr>
            </w:pPr>
          </w:p>
        </w:tc>
      </w:tr>
      <w:tr w:rsidR="00046BA6" w:rsidRPr="002C4666" w:rsidTr="008E064B">
        <w:trPr>
          <w:gridAfter w:val="9"/>
          <w:wAfter w:w="13617" w:type="dxa"/>
          <w:trHeight w:val="509"/>
          <w:jc w:val="center"/>
        </w:trPr>
        <w:tc>
          <w:tcPr>
            <w:tcW w:w="1512" w:type="dxa"/>
            <w:vMerge/>
            <w:shd w:val="clear" w:color="auto" w:fill="auto"/>
            <w:vAlign w:val="center"/>
          </w:tcPr>
          <w:p w:rsidR="00046BA6" w:rsidRPr="00A02419" w:rsidRDefault="00046BA6" w:rsidP="008E064B">
            <w:pPr>
              <w:widowControl w:val="0"/>
              <w:spacing w:before="120" w:after="120" w:line="240" w:lineRule="auto"/>
              <w:jc w:val="center"/>
              <w:rPr>
                <w:rFonts w:ascii="Calibri" w:hAnsi="Calibri" w:cs="Calibri"/>
                <w:b/>
                <w:color w:val="000000"/>
                <w:sz w:val="22"/>
                <w:lang w:val="nl-NL"/>
              </w:rPr>
            </w:pPr>
          </w:p>
        </w:tc>
      </w:tr>
      <w:tr w:rsidR="00046BA6" w:rsidRPr="002C4666" w:rsidTr="008E064B">
        <w:trPr>
          <w:gridAfter w:val="9"/>
          <w:wAfter w:w="13617" w:type="dxa"/>
          <w:trHeight w:val="509"/>
          <w:jc w:val="center"/>
        </w:trPr>
        <w:tc>
          <w:tcPr>
            <w:tcW w:w="1512" w:type="dxa"/>
            <w:vMerge/>
            <w:shd w:val="clear" w:color="auto" w:fill="auto"/>
            <w:vAlign w:val="center"/>
          </w:tcPr>
          <w:p w:rsidR="00046BA6" w:rsidRPr="00A02419" w:rsidRDefault="00046BA6" w:rsidP="008E064B">
            <w:pPr>
              <w:widowControl w:val="0"/>
              <w:spacing w:before="120" w:after="120" w:line="240" w:lineRule="auto"/>
              <w:jc w:val="center"/>
              <w:rPr>
                <w:rFonts w:ascii="Calibri" w:hAnsi="Calibri" w:cs="Calibri"/>
                <w:b/>
                <w:color w:val="000000"/>
                <w:sz w:val="22"/>
                <w:lang w:val="nl-NL"/>
              </w:rPr>
            </w:pPr>
          </w:p>
        </w:tc>
      </w:tr>
      <w:tr w:rsidR="00046BA6" w:rsidRPr="002C4666" w:rsidTr="008E064B">
        <w:trPr>
          <w:gridAfter w:val="9"/>
          <w:wAfter w:w="13617" w:type="dxa"/>
          <w:trHeight w:val="509"/>
          <w:jc w:val="center"/>
        </w:trPr>
        <w:tc>
          <w:tcPr>
            <w:tcW w:w="1512" w:type="dxa"/>
            <w:vMerge/>
            <w:shd w:val="clear" w:color="auto" w:fill="auto"/>
            <w:vAlign w:val="center"/>
          </w:tcPr>
          <w:p w:rsidR="00046BA6" w:rsidRPr="00A02419" w:rsidRDefault="00046BA6" w:rsidP="008E064B">
            <w:pPr>
              <w:widowControl w:val="0"/>
              <w:spacing w:before="120" w:after="120" w:line="240" w:lineRule="auto"/>
              <w:jc w:val="center"/>
              <w:rPr>
                <w:rFonts w:ascii="Calibri" w:hAnsi="Calibri" w:cs="Calibri"/>
                <w:b/>
                <w:color w:val="000000"/>
                <w:sz w:val="22"/>
                <w:lang w:val="nl-NL"/>
              </w:rPr>
            </w:pPr>
          </w:p>
        </w:tc>
      </w:tr>
      <w:tr w:rsidR="00046BA6" w:rsidRPr="002C4666" w:rsidTr="008E064B">
        <w:trPr>
          <w:gridAfter w:val="9"/>
          <w:wAfter w:w="13617" w:type="dxa"/>
          <w:trHeight w:val="509"/>
          <w:jc w:val="center"/>
        </w:trPr>
        <w:tc>
          <w:tcPr>
            <w:tcW w:w="1512" w:type="dxa"/>
            <w:vMerge/>
            <w:shd w:val="clear" w:color="auto" w:fill="auto"/>
            <w:vAlign w:val="center"/>
          </w:tcPr>
          <w:p w:rsidR="00046BA6" w:rsidRPr="00A02419" w:rsidRDefault="00046BA6" w:rsidP="008E064B">
            <w:pPr>
              <w:widowControl w:val="0"/>
              <w:spacing w:before="120" w:after="120" w:line="240" w:lineRule="auto"/>
              <w:jc w:val="center"/>
              <w:rPr>
                <w:rFonts w:ascii="Calibri" w:hAnsi="Calibri" w:cs="Calibri"/>
                <w:b/>
                <w:color w:val="000000"/>
                <w:sz w:val="22"/>
                <w:lang w:val="nl-NL"/>
              </w:rPr>
            </w:pPr>
          </w:p>
        </w:tc>
      </w:tr>
      <w:tr w:rsidR="00046BA6" w:rsidRPr="002F354D" w:rsidTr="008E064B">
        <w:trPr>
          <w:jc w:val="center"/>
        </w:trPr>
        <w:tc>
          <w:tcPr>
            <w:tcW w:w="3025" w:type="dxa"/>
            <w:gridSpan w:val="2"/>
            <w:shd w:val="clear" w:color="auto" w:fill="auto"/>
            <w:vAlign w:val="center"/>
          </w:tcPr>
          <w:p w:rsidR="00046BA6" w:rsidRPr="002F354D" w:rsidRDefault="00046BA6" w:rsidP="008E064B">
            <w:pPr>
              <w:spacing w:before="120" w:after="120" w:line="240" w:lineRule="auto"/>
              <w:jc w:val="center"/>
              <w:rPr>
                <w:sz w:val="22"/>
              </w:rPr>
            </w:pPr>
            <w:r w:rsidRPr="002F354D">
              <w:rPr>
                <w:sz w:val="22"/>
              </w:rPr>
              <w:t>Tổng</w:t>
            </w:r>
          </w:p>
        </w:tc>
        <w:tc>
          <w:tcPr>
            <w:tcW w:w="1513" w:type="dxa"/>
            <w:shd w:val="clear" w:color="auto" w:fill="auto"/>
            <w:vAlign w:val="center"/>
          </w:tcPr>
          <w:p w:rsidR="00046BA6" w:rsidRPr="002F354D" w:rsidRDefault="00046BA6" w:rsidP="008E064B">
            <w:pPr>
              <w:spacing w:before="120" w:after="120" w:line="240" w:lineRule="auto"/>
              <w:jc w:val="center"/>
              <w:rPr>
                <w:sz w:val="22"/>
                <w:lang w:val="vi-VN"/>
              </w:rPr>
            </w:pPr>
            <w:r w:rsidRPr="002F354D">
              <w:rPr>
                <w:sz w:val="22"/>
                <w:lang w:val="vi-VN"/>
              </w:rPr>
              <w:t>3</w:t>
            </w:r>
          </w:p>
        </w:tc>
        <w:tc>
          <w:tcPr>
            <w:tcW w:w="1513" w:type="dxa"/>
            <w:shd w:val="clear" w:color="auto" w:fill="auto"/>
            <w:vAlign w:val="center"/>
          </w:tcPr>
          <w:p w:rsidR="00046BA6" w:rsidRPr="002F354D" w:rsidRDefault="00046BA6" w:rsidP="008E064B">
            <w:pPr>
              <w:spacing w:before="120" w:after="120" w:line="240" w:lineRule="auto"/>
              <w:jc w:val="center"/>
              <w:rPr>
                <w:sz w:val="22"/>
                <w:lang w:val="vi-VN"/>
              </w:rPr>
            </w:pPr>
          </w:p>
        </w:tc>
        <w:tc>
          <w:tcPr>
            <w:tcW w:w="1513" w:type="dxa"/>
            <w:shd w:val="clear" w:color="auto" w:fill="auto"/>
            <w:vAlign w:val="center"/>
          </w:tcPr>
          <w:p w:rsidR="00046BA6" w:rsidRPr="002F354D" w:rsidRDefault="00046BA6" w:rsidP="008E064B">
            <w:pPr>
              <w:spacing w:before="120" w:after="120" w:line="240" w:lineRule="auto"/>
              <w:jc w:val="center"/>
              <w:rPr>
                <w:sz w:val="22"/>
              </w:rPr>
            </w:pPr>
          </w:p>
        </w:tc>
        <w:tc>
          <w:tcPr>
            <w:tcW w:w="1513" w:type="dxa"/>
            <w:shd w:val="clear" w:color="auto" w:fill="auto"/>
            <w:vAlign w:val="center"/>
          </w:tcPr>
          <w:p w:rsidR="00046BA6" w:rsidRPr="002F354D" w:rsidRDefault="00046BA6" w:rsidP="008E064B">
            <w:pPr>
              <w:spacing w:before="120" w:after="120" w:line="240" w:lineRule="auto"/>
              <w:jc w:val="center"/>
              <w:rPr>
                <w:sz w:val="22"/>
                <w:lang w:val="vi-VN"/>
              </w:rPr>
            </w:pPr>
            <w:r>
              <w:rPr>
                <w:sz w:val="22"/>
                <w:lang w:val="vi-VN"/>
              </w:rPr>
              <w:t>4</w:t>
            </w:r>
          </w:p>
        </w:tc>
        <w:tc>
          <w:tcPr>
            <w:tcW w:w="1513" w:type="dxa"/>
            <w:shd w:val="clear" w:color="auto" w:fill="auto"/>
            <w:vAlign w:val="center"/>
          </w:tcPr>
          <w:p w:rsidR="00046BA6" w:rsidRPr="002F354D" w:rsidRDefault="00046BA6" w:rsidP="008E064B">
            <w:pPr>
              <w:spacing w:before="120" w:after="120" w:line="240" w:lineRule="auto"/>
              <w:jc w:val="center"/>
              <w:rPr>
                <w:sz w:val="22"/>
              </w:rPr>
            </w:pPr>
          </w:p>
        </w:tc>
        <w:tc>
          <w:tcPr>
            <w:tcW w:w="1513" w:type="dxa"/>
            <w:shd w:val="clear" w:color="auto" w:fill="auto"/>
            <w:vAlign w:val="center"/>
          </w:tcPr>
          <w:p w:rsidR="00046BA6" w:rsidRPr="002F354D" w:rsidRDefault="00046BA6" w:rsidP="008E064B">
            <w:pPr>
              <w:spacing w:before="120" w:after="120" w:line="240" w:lineRule="auto"/>
              <w:jc w:val="center"/>
              <w:rPr>
                <w:sz w:val="22"/>
                <w:lang w:val="vi-VN"/>
              </w:rPr>
            </w:pPr>
            <w:r>
              <w:rPr>
                <w:sz w:val="22"/>
                <w:lang w:val="vi-VN"/>
              </w:rPr>
              <w:t>2</w:t>
            </w:r>
          </w:p>
        </w:tc>
        <w:tc>
          <w:tcPr>
            <w:tcW w:w="1513" w:type="dxa"/>
            <w:shd w:val="clear" w:color="auto" w:fill="auto"/>
            <w:vAlign w:val="center"/>
          </w:tcPr>
          <w:p w:rsidR="00046BA6" w:rsidRPr="002F354D" w:rsidRDefault="00046BA6" w:rsidP="008E064B">
            <w:pPr>
              <w:spacing w:before="120" w:after="120" w:line="240" w:lineRule="auto"/>
              <w:jc w:val="center"/>
              <w:rPr>
                <w:sz w:val="22"/>
              </w:rPr>
            </w:pPr>
          </w:p>
        </w:tc>
        <w:tc>
          <w:tcPr>
            <w:tcW w:w="1513" w:type="dxa"/>
            <w:shd w:val="clear" w:color="auto" w:fill="auto"/>
            <w:vAlign w:val="center"/>
          </w:tcPr>
          <w:p w:rsidR="00046BA6" w:rsidRPr="002F354D" w:rsidRDefault="00046BA6" w:rsidP="008E064B">
            <w:pPr>
              <w:spacing w:before="120" w:after="120" w:line="240" w:lineRule="auto"/>
              <w:jc w:val="center"/>
              <w:rPr>
                <w:sz w:val="22"/>
                <w:lang w:val="vi-VN"/>
              </w:rPr>
            </w:pPr>
            <w:r>
              <w:rPr>
                <w:sz w:val="22"/>
                <w:lang w:val="vi-VN"/>
              </w:rPr>
              <w:t>1</w:t>
            </w:r>
          </w:p>
        </w:tc>
      </w:tr>
    </w:tbl>
    <w:p w:rsidR="00046BA6" w:rsidRPr="002F354D" w:rsidRDefault="00046BA6" w:rsidP="00046BA6"/>
    <w:p w:rsidR="00F265F6" w:rsidRPr="00046BA6" w:rsidRDefault="00F265F6" w:rsidP="00046BA6">
      <w:bookmarkStart w:id="0" w:name="_GoBack"/>
      <w:bookmarkEnd w:id="0"/>
    </w:p>
    <w:sectPr w:rsidR="00F265F6" w:rsidRPr="00046BA6" w:rsidSect="00BC18AA">
      <w:pgSz w:w="11906" w:h="16838" w:code="9"/>
      <w:pgMar w:top="851"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A6"/>
    <w:rsid w:val="00046BA6"/>
    <w:rsid w:val="00F265F6"/>
    <w:rsid w:val="00F4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CE437-44F3-4960-B2A8-05D36849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10.wmf"/><Relationship Id="rId34" Type="http://schemas.openxmlformats.org/officeDocument/2006/relationships/image" Target="media/image17.wmf"/><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image" Target="media/image18.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oleObject" Target="embeddings/oleObject15.bin"/><Relationship Id="rId8" Type="http://schemas.openxmlformats.org/officeDocument/2006/relationships/oleObject" Target="embeddings/oleObject2.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1092</Words>
  <Characters>6226</Characters>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2023-05-31T08:32:00Z</dcterms:created>
  <dcterms:modified xsi:type="dcterms:W3CDTF">2023-05-31T08:33:00Z</dcterms:modified>
</cp:coreProperties>
</file>