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6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DỊCH VỌNG</w:t>
            </w:r>
          </w:p>
        </w:tc>
        <w:tc>
          <w:tcPr>
            <w:tcW w:w="64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KIỂM TRA HỌC KÌ II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 TOÁN 6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 - 2017 - 2018</w:t>
            </w:r>
            <w:bookmarkStart w:id="0" w:name="_GoBack"/>
            <w:bookmarkEnd w:id="0"/>
          </w:p>
        </w:tc>
      </w:tr>
    </w:tbl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1: Thực hiện phép tính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Tính giá trị biểu thức (hợp lí nếu có thể)</w:t>
      </w:r>
    </w:p>
    <w:tbl>
      <w:tblPr>
        <w:tblStyle w:val="6"/>
        <w:tblW w:w="11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6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0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25" o:spt="75" type="#_x0000_t75" style="height:39pt;width:81.7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6" o:spt="75" type="#_x0000_t75" style="height:36pt;width:71.2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7" o:spt="75" type="#_x0000_t75" style="height:36pt;width:71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8" o:spt="75" type="#_x0000_t75" style="height:36pt;width:63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29" o:spt="75" type="#_x0000_t75" style="height:39pt;width:84.7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30" o:spt="75" type="#_x0000_t75" style="height:39pt;width:93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31" o:spt="75" type="#_x0000_t75" style="height:39pt;width:93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2" o:spt="75" type="#_x0000_t75" style="height:36pt;width:116.2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3" o:spt="75" type="#_x0000_t75" style="height:36pt;width:123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34" o:spt="75" type="#_x0000_t75" style="height:35.25pt;width:11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5" o:spt="75" type="#_x0000_t75" style="height:36pt;width:200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6" o:spt="75" type="#_x0000_t75" style="height:36pt;width:104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7" o:spt="75" type="#_x0000_t75" style="height:36pt;width:10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8" o:spt="75" type="#_x0000_t75" style="height:36pt;width:8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9" o:spt="75" type="#_x0000_t75" style="height:36pt;width:10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0" o:spt="75" type="#_x0000_t75" style="height:39pt;width:126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1" o:spt="75" type="#_x0000_t75" style="height:39pt;width:108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5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2" o:spt="75" type="#_x0000_t75" style="height:36pt;width:101.2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3" o:spt="75" type="#_x0000_t75" style="height:36pt;width:132.7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44" o:spt="75" type="#_x0000_t75" style="height:36pt;width:116.2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5" o:spt="75" type="#_x0000_t75" style="height:39pt;width:105.7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6" o:spt="75" type="#_x0000_t75" style="height:42pt;width:161.2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7" o:spt="75" type="#_x0000_t75" style="height:42pt;width:126.7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48" o:spt="75" type="#_x0000_t75" style="height:39pt;width:168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>
                <v:shape id="_x0000_i1049" o:spt="75" type="#_x0000_t75" style="height:47.25pt;width:158.2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>
                <v:shape id="_x0000_i1050" o:spt="75" type="#_x0000_t75" style="height:41.25pt;width:258.7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>
                <v:shape id="_x0000_i1051" o:spt="75" type="#_x0000_t75" style="height:59.25pt;width:13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2" o:spt="75" type="#_x0000_t75" style="height:39pt;width:156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>
                <v:shape id="_x0000_i1053" o:spt="75" type="#_x0000_t75" style="height:35.25pt;width:117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4" o:spt="75" type="#_x0000_t75" style="height:39pt;width:15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>
                <v:shape id="_x0000_i1055" o:spt="75" type="#_x0000_t75" style="height:39pt;width:174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ind w:hanging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>
                <v:shape id="_x0000_i1056" o:spt="75" type="#_x0000_t75" style="height:69pt;width:75.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2: Tìm x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>: Tìm x biết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>
          <v:shape id="_x0000_i1057" o:spt="75" type="#_x0000_t75" style="height:36pt;width:72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8" o:spt="75" type="#_x0000_t75" style="height:39pt;width:11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59" o:spt="75" type="#_x0000_t75" style="height:39pt;width:87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0" o:spt="75" type="#_x0000_t75" style="height:36pt;width:5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1" o:spt="75" type="#_x0000_t75" style="height:39pt;width:11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24)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2" o:spt="75" type="#_x0000_t75" style="height:39pt;width:95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3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4" o:spt="75" type="#_x0000_t75" style="height:36pt;width:8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25)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5" o:spt="75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6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7" o:spt="7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9pt;width:10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9" o:spt="75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0" o:spt="75" type="#_x0000_t75" style="height:39pt;width:13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1" o:spt="75" type="#_x0000_t75" style="height:42pt;width:12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2" o:spt="75" type="#_x0000_t75" style="height:36pt;width:8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3" o:spt="75" type="#_x0000_t75" style="height:39pt;width:15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4" o:spt="75" type="#_x0000_t75" style="height:36pt;width:89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5" o:spt="75" type="#_x0000_t75" style="height:36pt;width:7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18) </w:t>
      </w:r>
      <w:r>
        <w:rPr>
          <w:rFonts w:ascii="Times New Roman" w:hAnsi="Times New Roman" w:cs="Times New Roman"/>
          <w:position w:val="-34"/>
          <w:sz w:val="28"/>
          <w:szCs w:val="28"/>
        </w:rPr>
        <w:object>
          <v:shape id="_x0000_i1076" o:spt="75" type="#_x0000_t75" style="height:41.25pt;width:183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7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8" o:spt="75" type="#_x0000_t75" style="height:35.25pt;width:84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79" o:spt="75" type="#_x0000_t75" style="height:39pt;width:13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30)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0" o:spt="75" type="#_x0000_t75" style="height:36pt;width:105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1" o:spt="75" type="#_x0000_t75" style="height:36pt;width:8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82" o:spt="75" type="#_x0000_t75" style="height:21pt;width:78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31)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3" o:spt="75" type="#_x0000_t75" style="height:35.25pt;width:117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4" o:spt="75" type="#_x0000_t75" style="height:36pt;width:8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5" o:spt="75" type="#_x0000_t75" style="height:39pt;width:60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32)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6" o:spt="75" type="#_x0000_t75" style="height:36pt;width:13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3"/>
        </w:numPr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7" o:spt="75" type="#_x0000_t75" style="height:36pt;width:9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88" o:spt="75" type="#_x0000_t75" style="height:39pt;width:89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3: Toán có nội dung thực tế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Lan đọc một cuốn sách dày 360 trang trong 4 ngày. Ngày thứ nhất Lan đọc được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9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trang. Ngày thứ hai Lan đọc được 25% số trang còn lại. 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trang sách mà Lan đọc trong ngày thứ nhất?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trang sách Lan đọc được trong bài ngày thứ hai</w:t>
      </w:r>
    </w:p>
    <w:p>
      <w:pPr>
        <w:pStyle w:val="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0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trang Lan đọc được trong ngày thứ tư là 15 trang. Tính số trang Lan đọc được trong ngày thứ ba?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Trong vườn gồm 1200 cây gồm 4 loại: cam, bưởi, xoài, ổi. Số cây cam chiếm 25% tổng số cay, số cây bưởi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1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cây cam. Số cây xoài chiếm 0,5 tổng số cây cam và bưởi. Hỏi trong vườn có bao nhiêu cây bưởi?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Một trường học có 1200 học sinh. Trong đợt sơ kết học kì I, số học sinh có học lực trung bình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2" o:spt="75" type="#_x0000_t75" style="height:36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tổng số học sinh của trường. Số học sinh giỏi bằng 60% số học sinh trung bình. Số học sinh yếu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3" o:spt="75" type="#_x0000_t75" style="height:36pt;width:18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giỏi. Tính số học sinh khá của trường (trường không có học sinh yếu kém).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>: Chiều dài một mảnh vườn hình chữ nhật là 60m, chiều rộng bằng 60% chiều dài.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diện tích mảnh vườn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ta lấy đi một phần đất để đào ao. Biết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4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diện tích ao là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diện tích ao? </w:t>
      </w:r>
    </w:p>
    <w:p>
      <w:pPr>
        <w:pStyle w:val="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Phần còn lại người ta trồng rau. Hỏi diện tích ao bằng bao nhiêu phần trăm diện tích trồng rau?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Lớp 6A có 48 hcoj sinh. Tổng kết học kì I, số học sinh giỏi chiếm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6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cả lớp. 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học sinh giỏi của lớp 6A</w:t>
      </w:r>
    </w:p>
    <w:p>
      <w:pPr>
        <w:pStyle w:val="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40% số học sinh tiên tiến lớp 6A là 6 em. Tính số học sinh trung bình của lớp 6A? Biết lớp 6A không học học sinh yếu kém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Khối lớp 6 của một trường THCS có 280 học sinh. Kết quả học kì I được xếp loại như sau: Loại khá chiếm 50% tổng số học sinh cả khối và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7" o:spt="75" type="#_x0000_t75" style="height:36pt;width:1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trung bình, còn lại xếp loại giỏi. 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số học sinh mỗi loại của khối</w:t>
      </w:r>
    </w:p>
    <w:p>
      <w:pPr>
        <w:pStyle w:val="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tỉ số phần trăm của số học sinh giỏi so với học sinh cả khối.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Một trường THCS có 1200 học sinh. Số học sinh khối 6 chiếm 28%. Số học sinh khối 7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8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khối 6. Số học ính khối 9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99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khối 8. Tính số học sinh mỗi khối.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Tổng kết học kì I, tỷ số giữa số học sinh giỏi và số học sinh cả lớp là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0" o:spt="75" type="#_x0000_t75" style="height:36pt;width:1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Cuối năm học có thêm 2 học sinh giỏi nên số học sinh giỏi bằng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1" o:spt="75" type="#_x0000_t75" style="height:36pt;width:12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lớp? </w:t>
      </w:r>
    </w:p>
    <w:p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4: Toán nâng cao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2" o:spt="75" type="#_x0000_t75" style="height:36pt;width:9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nguyên n phải thỏa mãn điều kiệng gì để A là phân số?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A với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3" o:spt="75" type="#_x0000_t75" style="height:21pt;width:10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n để A có giá trị là số nguyên.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phân số sau có thể rút gọn cho các số tự nhiên nào?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4" o:spt="75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5" o:spt="75" type="#_x0000_t75" style="height:35.25pt;width:104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số nguyên n để A và B nhận giá trị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13</w:t>
      </w:r>
      <w:r>
        <w:rPr>
          <w:rFonts w:ascii="Times New Roman" w:hAnsi="Times New Roman" w:cs="Times New Roman"/>
          <w:sz w:val="28"/>
          <w:szCs w:val="28"/>
        </w:rPr>
        <w:t xml:space="preserve">: Với giá trị nào của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0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các phân số sau có giá trị là một số nguyên</w:t>
      </w:r>
    </w:p>
    <w:p>
      <w:pPr>
        <w:pStyle w:val="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07" o:spt="75" type="#_x0000_t75" style="height:35.25pt;width:54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8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09" o:spt="75" type="#_x0000_t75" style="height:36pt;width:60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0" o:spt="75" type="#_x0000_t75" style="height:36.75pt;width:60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14</w:t>
      </w:r>
      <w:r>
        <w:rPr>
          <w:rFonts w:ascii="Times New Roman" w:hAnsi="Times New Roman" w:cs="Times New Roman"/>
          <w:sz w:val="28"/>
          <w:szCs w:val="28"/>
        </w:rPr>
        <w:t>: Chứng minh rằng với mọi số tự nhiên n các phân số sau là các phân số tối giản</w:t>
      </w:r>
    </w:p>
    <w:p>
      <w:pPr>
        <w:pStyle w:val="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1" o:spt="75" type="#_x0000_t75" style="height:36pt;width:47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2" o:spt="75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13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15</w:t>
      </w:r>
      <w:r>
        <w:rPr>
          <w:rFonts w:ascii="Times New Roman" w:hAnsi="Times New Roman" w:cs="Times New Roman"/>
          <w:sz w:val="28"/>
          <w:szCs w:val="28"/>
        </w:rPr>
        <w:t xml:space="preserve">: Tìm tất cả các số tự nhiên phân số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114" o:spt="75" type="#_x0000_t75" style="height:35.25pt;width:3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là phân số tối giản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16</w:t>
      </w:r>
      <w:r>
        <w:rPr>
          <w:rFonts w:ascii="Times New Roman" w:hAnsi="Times New Roman" w:cs="Times New Roman"/>
          <w:sz w:val="28"/>
          <w:szCs w:val="28"/>
        </w:rPr>
        <w:t>: Tính giá trị biểu thức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2"/>
          <w:sz w:val="28"/>
          <w:szCs w:val="28"/>
        </w:rPr>
        <w:object>
          <v:shape id="_x0000_i1115" o:spt="75" type="#_x0000_t75" style="height:333.75pt;width:249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116" o:spt="75" type="#_x0000_t75" style="height:305.25pt;width:212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17</w:t>
      </w:r>
      <w:r>
        <w:rPr>
          <w:rFonts w:ascii="Times New Roman" w:hAnsi="Times New Roman" w:cs="Times New Roman"/>
          <w:sz w:val="28"/>
          <w:szCs w:val="28"/>
        </w:rPr>
        <w:t>: Tìm x biết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7" o:spt="75" type="#_x0000_t75" style="height:39pt;width:137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8" o:spt="75" type="#_x0000_t75" style="height:39pt;width:16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19" o:spt="75" type="#_x0000_t75" style="height:42pt;width:198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0" o:spt="75" type="#_x0000_t75" style="height:42pt;width:141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1" o:spt="75" type="#_x0000_t75" style="height:39pt;width:273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122" o:spt="75" type="#_x0000_t75" style="height:39pt;width:134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18</w:t>
      </w:r>
      <w:r>
        <w:rPr>
          <w:rFonts w:ascii="Times New Roman" w:hAnsi="Times New Roman" w:cs="Times New Roman"/>
          <w:sz w:val="28"/>
          <w:szCs w:val="28"/>
        </w:rPr>
        <w:t xml:space="preserve">: Chứng minh rằng </w:t>
      </w:r>
    </w:p>
    <w:p>
      <w:pPr>
        <w:pStyle w:val="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position w:val="-28"/>
        </w:rPr>
        <w:object>
          <v:shape id="_x0000_i1123" o:spt="75" type="#_x0000_t75" style="height:36pt;width:177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4" o:spt="75" type="#_x0000_t75" style="height:36pt;width:228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19</w:t>
      </w:r>
      <w:r>
        <w:rPr>
          <w:rFonts w:ascii="Times New Roman" w:hAnsi="Times New Roman" w:cs="Times New Roman"/>
          <w:sz w:val="28"/>
          <w:szCs w:val="28"/>
        </w:rPr>
        <w:t xml:space="preserve">: So sánh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5" o:spt="75" type="#_x0000_t75" style="height:38.25pt;width:69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126" o:spt="75" type="#_x0000_t75" style="height:38.25pt;width:71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Hình học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27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28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góc yOz</w:t>
      </w:r>
    </w:p>
    <w:p>
      <w:pPr>
        <w:pStyle w:val="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29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Oz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0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Vẽ trên cùng một nửa mặt phẳng hai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1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2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Oz tia nào nằm giữa hai tia còn lại? vì sao? 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3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Oa là tia đối của tia Oz. Tia Ox có phải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4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Ot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5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6" o:spt="75" type="#_x0000_t75" style="height:20.25pt;width:63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Ot tia nào nằm giữa hai tia còn lại? vì sao? 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37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Oy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38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Oa, vẽ hai tia Ob và Oc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39" o:spt="75" type="#_x0000_t75" style="height:21.75pt;width:6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0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Oa, Ob, Oc tia nào nằm giữa hai tia còn lại? vì sao?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Ob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2" o:spt="75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Ob’ là tia đối của tia Ob. Tính số đo góc kề bù với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3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OA, vẽ hai tia OB và OC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4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5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6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các tia OM, ON lần lượt là phân giác của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47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8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49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6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Ot và Oy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50" o:spt="75" type="#_x0000_t75" style="height:21.75pt;width:60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1" o:spt="75" type="#_x0000_t75" style="height:23.25pt;width:66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2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tỏ tia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3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 của tia Ox. Tính số đo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4" o:spt="75" type="#_x0000_t75" style="height:23.25pt;width:33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7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5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56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7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đốic ủa tia Ox. Tính số đo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58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59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8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0" o:spt="75" type="#_x0000_t75" style="height:23.25pt;width:65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1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2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Ox’ là tia đối của tia Ox. Chứng tỏ tia Ox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3" o:spt="75" type="#_x0000_t75" style="height:23.25pt;width:3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9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Ot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4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5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Ot tia nào nằm giữa hai tia còn lại? vì sao?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66" o:spt="75" type="#_x0000_t75" style="height:23.25pt;width:24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Tia Oy có phải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7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tia đối của tia Ox.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tia Oa là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6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tính góc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0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hai góc kề bù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1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2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, biết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3" o:spt="75" type="#_x0000_t75" style="height:23.25pt;width:6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4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Ot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5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Oy có là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Cho hai tia Oy, Oz nằm trên cùng nửa mặt phẳng có bờ là tia Ox sao cho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78" o:spt="75" type="#_x0000_t75" style="height:23.25pt;width:63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79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ba tia Ox, Oy, Oz tia nào nằm giữa hai tia còn lại? </w: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0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</w:p>
    <w:p>
      <w:pPr>
        <w:pStyle w:val="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1" o:spt="75" type="#_x0000_t75" style="height:23.25pt;width:27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. Tính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2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12</w:t>
      </w:r>
      <w:r>
        <w:rPr>
          <w:rFonts w:ascii="Times New Roman" w:hAnsi="Times New Roman" w:cs="Times New Roman"/>
          <w:sz w:val="28"/>
          <w:szCs w:val="28"/>
        </w:rPr>
        <w:t xml:space="preserve">: Trên cùng một nửa mặt phẳng bờ chứa tia Ox, vẽ hai tia Oy và Oz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183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4" o:spt="75" type="#_x0000_t75" style="height:23.25pt;width:60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có phải là tia phân giác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5" o:spt="75" type="#_x0000_t75" style="height:23.25pt;width:2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không? Vì sao?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tia Oz’ là tia đối của tia Oz. Tính số đo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6" o:spt="75" type="#_x0000_t75" style="height:23.25pt;width:30.7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Om à tia phân giác của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Tính số đo của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188" o:spt="75" type="#_x0000_t75" style="height:23.25pt;width:35.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89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47280"/>
            <wp:effectExtent l="0" t="0" r="0" b="1270"/>
            <wp:docPr id="1" name="Picture 1" descr="https://scontent.fhan3-3.fna.fbcdn.net/v/t34.0-12/30118383_427532184327488_290281889_n.jpg?_nc_cat=0&amp;oh=bd3b0210a73135f4b36e53a8fa857f99&amp;oe=5ACC0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content.fhan3-3.fna.fbcdn.net/v/t34.0-12/30118383_427532184327488_290281889_n.jpg?_nc_cat=0&amp;oh=bd3b0210a73135f4b36e53a8fa857f99&amp;oe=5ACC0A1C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30770"/>
            <wp:effectExtent l="0" t="0" r="0" b="0"/>
            <wp:docPr id="2" name="Picture 2" descr="https://scontent.fhan3-3.fna.fbcdn.net/v/t34.0-12/30007913_427532180994155_896611129_n.jpg?_nc_cat=0&amp;oh=d475df279292878dfab24a9bb8c02bdd&amp;oe=5ACC3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content.fhan3-3.fna.fbcdn.net/v/t34.0-12/30007913_427532180994155_896611129_n.jpg?_nc_cat=0&amp;oh=d475df279292878dfab24a9bb8c02bdd&amp;oe=5ACC39D8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3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837170"/>
            <wp:effectExtent l="0" t="0" r="0" b="0"/>
            <wp:docPr id="3" name="Picture 3" descr="https://scontent.fhan3-3.fna.fbcdn.net/v/t34.0-12/30180184_427532177660822_110474978_n.jpg?_nc_cat=0&amp;oh=ad40e044b7c58af409c5a08e423c499d&amp;oe=5ACD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scontent.fhan3-3.fna.fbcdn.net/v/t34.0-12/30180184_427532177660822_110474978_n.jpg?_nc_cat=0&amp;oh=ad40e044b7c58af409c5a08e423c499d&amp;oe=5ACD2340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7447280"/>
            <wp:effectExtent l="0" t="0" r="0" b="1270"/>
            <wp:docPr id="4" name="Picture 4" descr="https://scontent.fhan3-3.fna.fbcdn.net/v/t34.0-12/30020394_427532187660821_501530438_n.jpg?_nc_cat=0&amp;oh=05eb16f2dbc8641854ba5176e746c02b&amp;oe=5ACC6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scontent.fhan3-3.fna.fbcdn.net/v/t34.0-12/30020394_427532187660821_501530438_n.jpg?_nc_cat=0&amp;oh=05eb16f2dbc8641854ba5176e746c02b&amp;oe=5ACC63A3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6858000" cy="9144000"/>
            <wp:effectExtent l="0" t="0" r="0" b="0"/>
            <wp:docPr id="5" name="Picture 5" descr="https://scontent.fhan3-3.fna.fbcdn.net/v/t34.0-12/30118773_427532190994154_1015818733_n.jpg?_nc_cat=0&amp;oh=a382fc17506858cc26bea1b5b2c119fe&amp;oe=5ACC4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scontent.fhan3-3.fna.fbcdn.net/v/t34.0-12/30118773_427532190994154_1015818733_n.jpg?_nc_cat=0&amp;oh=a382fc17506858cc26bea1b5b2c119fe&amp;oe=5ACC41E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color w:val="FF0000"/>
        <w:sz w:val="28"/>
        <w:szCs w:val="28"/>
      </w:rPr>
      <w:alias w:val="Title"/>
      <w:id w:val="77738743"/>
      <w:placeholder>
        <w:docPart w:val="BA5AD75F39D64615B05D05AFC20033A2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Times New Roman" w:hAnsi="Times New Roman" w:cs="Times New Roman" w:eastAsiaTheme="majorEastAsia"/>
        <w:color w:val="FF0000"/>
        <w:sz w:val="28"/>
        <w:szCs w:val="28"/>
      </w:rPr>
    </w:sdtEndPr>
    <w:sdtContent>
      <w:p>
        <w:pPr>
          <w:pStyle w:val="3"/>
          <w:pBdr>
            <w:bottom w:val="thickThinSmallGap" w:color="823B0B" w:themeColor="accent2" w:themeShade="7F" w:sz="24" w:space="1"/>
          </w:pBdr>
          <w:jc w:val="center"/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color w:val="FF0000"/>
            <w:sz w:val="28"/>
            <w:szCs w:val="28"/>
          </w:rPr>
          <w:t>TOÁN 6 – HKII – Nguyễn Văn Quyền – 0938.59.6698 – sưu tầm và biên soạn</w:t>
        </w:r>
      </w:p>
    </w:sdtContent>
  </w:sdt>
  <w:p>
    <w:pPr>
      <w:pStyle w:val="3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69A"/>
    <w:multiLevelType w:val="multilevel"/>
    <w:tmpl w:val="0067269A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11514"/>
    <w:multiLevelType w:val="multilevel"/>
    <w:tmpl w:val="0081151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6225"/>
    <w:multiLevelType w:val="multilevel"/>
    <w:tmpl w:val="0343622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1EB"/>
    <w:multiLevelType w:val="multilevel"/>
    <w:tmpl w:val="0B6971E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9B1"/>
    <w:multiLevelType w:val="multilevel"/>
    <w:tmpl w:val="10E549B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85153"/>
    <w:multiLevelType w:val="multilevel"/>
    <w:tmpl w:val="1BE8515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32343"/>
    <w:multiLevelType w:val="multilevel"/>
    <w:tmpl w:val="1C23234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157B2"/>
    <w:multiLevelType w:val="multilevel"/>
    <w:tmpl w:val="254157B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B03BE"/>
    <w:multiLevelType w:val="multilevel"/>
    <w:tmpl w:val="2FEB03B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66AEB"/>
    <w:multiLevelType w:val="multilevel"/>
    <w:tmpl w:val="31066AEB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0CD9"/>
    <w:multiLevelType w:val="multilevel"/>
    <w:tmpl w:val="311B0CD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C1B"/>
    <w:multiLevelType w:val="multilevel"/>
    <w:tmpl w:val="31832C1B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45D0"/>
    <w:multiLevelType w:val="multilevel"/>
    <w:tmpl w:val="343345D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42ED"/>
    <w:multiLevelType w:val="multilevel"/>
    <w:tmpl w:val="43C942E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C5D7D"/>
    <w:multiLevelType w:val="multilevel"/>
    <w:tmpl w:val="46BC5D7D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85F73"/>
    <w:multiLevelType w:val="multilevel"/>
    <w:tmpl w:val="47885F7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0D38"/>
    <w:multiLevelType w:val="multilevel"/>
    <w:tmpl w:val="4A270D3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2567"/>
    <w:multiLevelType w:val="multilevel"/>
    <w:tmpl w:val="515025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91AC4"/>
    <w:multiLevelType w:val="multilevel"/>
    <w:tmpl w:val="56391AC4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90F08"/>
    <w:multiLevelType w:val="multilevel"/>
    <w:tmpl w:val="57B90F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73440"/>
    <w:multiLevelType w:val="multilevel"/>
    <w:tmpl w:val="61373440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C1C"/>
    <w:multiLevelType w:val="multilevel"/>
    <w:tmpl w:val="66FE6C1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F171C"/>
    <w:multiLevelType w:val="multilevel"/>
    <w:tmpl w:val="673F171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61DD7"/>
    <w:multiLevelType w:val="multilevel"/>
    <w:tmpl w:val="6EA61DD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22066"/>
    <w:multiLevelType w:val="multilevel"/>
    <w:tmpl w:val="79E2206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18"/>
  </w:num>
  <w:num w:numId="5">
    <w:abstractNumId w:val="20"/>
  </w:num>
  <w:num w:numId="6">
    <w:abstractNumId w:val="16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21"/>
  </w:num>
  <w:num w:numId="12">
    <w:abstractNumId w:val="19"/>
  </w:num>
  <w:num w:numId="13">
    <w:abstractNumId w:val="10"/>
  </w:num>
  <w:num w:numId="14">
    <w:abstractNumId w:val="24"/>
  </w:num>
  <w:num w:numId="15">
    <w:abstractNumId w:val="0"/>
  </w:num>
  <w:num w:numId="16">
    <w:abstractNumId w:val="22"/>
  </w:num>
  <w:num w:numId="17">
    <w:abstractNumId w:val="3"/>
  </w:num>
  <w:num w:numId="18">
    <w:abstractNumId w:val="8"/>
  </w:num>
  <w:num w:numId="19">
    <w:abstractNumId w:val="17"/>
  </w:num>
  <w:num w:numId="20">
    <w:abstractNumId w:val="11"/>
  </w:num>
  <w:num w:numId="21">
    <w:abstractNumId w:val="13"/>
  </w:num>
  <w:num w:numId="22">
    <w:abstractNumId w:val="12"/>
  </w:num>
  <w:num w:numId="23">
    <w:abstractNumId w:val="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6A"/>
    <w:rsid w:val="0016289B"/>
    <w:rsid w:val="00193810"/>
    <w:rsid w:val="002E6721"/>
    <w:rsid w:val="004106D0"/>
    <w:rsid w:val="0049428F"/>
    <w:rsid w:val="004A7F63"/>
    <w:rsid w:val="004F6A79"/>
    <w:rsid w:val="00597337"/>
    <w:rsid w:val="00835350"/>
    <w:rsid w:val="00897D15"/>
    <w:rsid w:val="00986EB7"/>
    <w:rsid w:val="00A633B5"/>
    <w:rsid w:val="00AE19E1"/>
    <w:rsid w:val="00CB1AF1"/>
    <w:rsid w:val="00CB6CEA"/>
    <w:rsid w:val="00DC276A"/>
    <w:rsid w:val="00E31F18"/>
    <w:rsid w:val="00E4478D"/>
    <w:rsid w:val="00E967E0"/>
    <w:rsid w:val="00EA79D5"/>
    <w:rsid w:val="00F45525"/>
    <w:rsid w:val="00F61DE6"/>
    <w:rsid w:val="2F4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4" Type="http://schemas.openxmlformats.org/officeDocument/2006/relationships/glossaryDocument" Target="glossary/document.xml"/><Relationship Id="rId333" Type="http://schemas.openxmlformats.org/officeDocument/2006/relationships/fontTable" Target="fontTable.xml"/><Relationship Id="rId332" Type="http://schemas.openxmlformats.org/officeDocument/2006/relationships/numbering" Target="numbering.xml"/><Relationship Id="rId331" Type="http://schemas.openxmlformats.org/officeDocument/2006/relationships/customXml" Target="../customXml/item1.xml"/><Relationship Id="rId330" Type="http://schemas.openxmlformats.org/officeDocument/2006/relationships/image" Target="media/image161.jpeg"/><Relationship Id="rId33" Type="http://schemas.openxmlformats.org/officeDocument/2006/relationships/oleObject" Target="embeddings/oleObject15.bin"/><Relationship Id="rId329" Type="http://schemas.openxmlformats.org/officeDocument/2006/relationships/image" Target="media/image160.jpeg"/><Relationship Id="rId328" Type="http://schemas.openxmlformats.org/officeDocument/2006/relationships/image" Target="media/image159.jpeg"/><Relationship Id="rId327" Type="http://schemas.openxmlformats.org/officeDocument/2006/relationships/image" Target="media/image158.jpeg"/><Relationship Id="rId326" Type="http://schemas.openxmlformats.org/officeDocument/2006/relationships/image" Target="media/image157.jpeg"/><Relationship Id="rId325" Type="http://schemas.openxmlformats.org/officeDocument/2006/relationships/image" Target="media/image156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5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3.bin"/><Relationship Id="rId32" Type="http://schemas.openxmlformats.org/officeDocument/2006/relationships/image" Target="media/image14.wmf"/><Relationship Id="rId319" Type="http://schemas.openxmlformats.org/officeDocument/2006/relationships/image" Target="media/image153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2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51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50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9.wmf"/><Relationship Id="rId310" Type="http://schemas.openxmlformats.org/officeDocument/2006/relationships/oleObject" Target="embeddings/oleObject158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7.bin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4.bin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2.bin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oleObject" Target="embeddings/oleObject143.bin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7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9.bin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0.wmf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0.bin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A5AD75F39D64615B05D05AFC20033A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745CFD-E46A-451D-B9DE-F7086ED91B37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F9"/>
    <w:rsid w:val="00B4449D"/>
    <w:rsid w:val="00BD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5AD75F39D64615B05D05AFC20033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1461</Words>
  <Characters>8333</Characters>
  <DocSecurity>0</DocSecurity>
  <Lines>69</Lines>
  <Paragraphs>19</Paragraphs>
  <ScaleCrop>false</ScaleCrop>
  <LinksUpToDate>false</LinksUpToDate>
  <CharactersWithSpaces>9775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2018-04-08T12:14:00Z</dcterms:created>
  <dcterms:modified xsi:type="dcterms:W3CDTF">2018-04-08T15:49:01Z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