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46C5" w14:textId="77777777" w:rsidR="00E217CC" w:rsidRDefault="00E217CC" w:rsidP="00E217CC">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Pr>
          <w:b/>
          <w:sz w:val="24"/>
          <w:lang w:val="it-IT"/>
        </w:rPr>
        <w:t>BÀI 3</w:t>
      </w:r>
    </w:p>
    <w:p w14:paraId="0F8BC564" w14:textId="77777777" w:rsidR="00E217CC" w:rsidRPr="001C19F8" w:rsidRDefault="00E217CC" w:rsidP="00E217CC">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Pr>
          <w:b/>
          <w:sz w:val="24"/>
          <w:lang w:val="it-IT"/>
        </w:rPr>
        <w:t xml:space="preserve">ÔN TẬP </w:t>
      </w:r>
      <w:r w:rsidRPr="001C19F8">
        <w:rPr>
          <w:b/>
          <w:sz w:val="24"/>
          <w:lang w:val="it-IT"/>
        </w:rPr>
        <w:t>CHƯƠNG 3</w:t>
      </w:r>
    </w:p>
    <w:p w14:paraId="00204E4C" w14:textId="77777777" w:rsidR="00E217CC" w:rsidRPr="001C19F8" w:rsidRDefault="00E217CC" w:rsidP="00E217CC">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C19F8">
        <w:rPr>
          <w:b/>
          <w:sz w:val="24"/>
          <w:lang w:val="it-IT"/>
        </w:rPr>
        <w:t>CÁC SỐ ĐẶC TRƯNG ĐO MỨC ĐỌ PHÂN TÁN CHO MẪU SỐ LIỆU GHÉP NHÓM</w:t>
      </w:r>
    </w:p>
    <w:p w14:paraId="7268593A" w14:textId="77777777" w:rsidR="00E217CC" w:rsidRDefault="00E217CC" w:rsidP="00E217CC">
      <w:pPr>
        <w:shd w:val="clear" w:color="auto" w:fill="FFFFFF"/>
        <w:tabs>
          <w:tab w:val="left" w:pos="360"/>
          <w:tab w:val="left" w:pos="2880"/>
          <w:tab w:val="left" w:pos="5400"/>
          <w:tab w:val="left" w:pos="7920"/>
        </w:tabs>
        <w:spacing w:line="360" w:lineRule="auto"/>
        <w:jc w:val="both"/>
        <w:rPr>
          <w:sz w:val="24"/>
        </w:rPr>
      </w:pPr>
    </w:p>
    <w:p w14:paraId="2833F8F0" w14:textId="77777777" w:rsidR="00E217CC" w:rsidRDefault="00E217CC" w:rsidP="00E217CC">
      <w:pPr>
        <w:tabs>
          <w:tab w:val="left" w:pos="0"/>
          <w:tab w:val="left" w:pos="360"/>
          <w:tab w:val="left" w:pos="2880"/>
          <w:tab w:val="left" w:pos="5400"/>
          <w:tab w:val="left" w:pos="7920"/>
        </w:tabs>
        <w:spacing w:line="360" w:lineRule="auto"/>
        <w:jc w:val="both"/>
        <w:rPr>
          <w:b/>
          <w:color w:val="0000FF"/>
          <w:sz w:val="24"/>
          <w:lang w:val="pt-BR"/>
        </w:rPr>
      </w:pPr>
      <w:r w:rsidRPr="00306A0C">
        <w:rPr>
          <w:b/>
          <w:color w:val="0000FF"/>
          <w:sz w:val="24"/>
          <w:lang w:val="pt-BR"/>
        </w:rPr>
        <w:t>PHẦN I. Câu trắc nghiệm nhiều phương án lựa chọn. Mỗi câu hỏi thí sinh chỉ chọn một phương án.</w:t>
      </w:r>
    </w:p>
    <w:p w14:paraId="6CE1E295" w14:textId="77777777" w:rsidR="00E217CC" w:rsidRPr="00F26748" w:rsidRDefault="00E217CC" w:rsidP="00E217CC">
      <w:pPr>
        <w:numPr>
          <w:ilvl w:val="0"/>
          <w:numId w:val="44"/>
        </w:numPr>
        <w:shd w:val="clear" w:color="auto" w:fill="FFFFFF"/>
        <w:spacing w:line="360" w:lineRule="auto"/>
        <w:jc w:val="both"/>
        <w:rPr>
          <w:color w:val="000000"/>
          <w:sz w:val="24"/>
        </w:rPr>
      </w:pPr>
      <w:r w:rsidRPr="00F26748">
        <w:rPr>
          <w:color w:val="000000"/>
          <w:sz w:val="24"/>
        </w:rPr>
        <w:t>Một vườn thú ghi lại tuổi thọ (đơn vị: năm) của 20 con hổ và thu được kết quả như sau:</w:t>
      </w:r>
    </w:p>
    <w:p w14:paraId="30BE4E57" w14:textId="0C2D96BB" w:rsidR="00E217CC" w:rsidRPr="00F26748" w:rsidRDefault="003114E5" w:rsidP="00E217CC">
      <w:pPr>
        <w:shd w:val="clear" w:color="auto" w:fill="FFFFFF"/>
        <w:spacing w:line="360" w:lineRule="auto"/>
        <w:jc w:val="center"/>
        <w:rPr>
          <w:color w:val="000000"/>
          <w:sz w:val="24"/>
        </w:rPr>
      </w:pPr>
      <w:r w:rsidRPr="00F26748">
        <w:rPr>
          <w:noProof/>
          <w:color w:val="000000"/>
          <w:sz w:val="24"/>
        </w:rPr>
        <w:drawing>
          <wp:inline distT="0" distB="0" distL="0" distR="0" wp14:anchorId="4806B0F0" wp14:editId="6374A011">
            <wp:extent cx="5996940" cy="670560"/>
            <wp:effectExtent l="0" t="0" r="0" b="0"/>
            <wp:docPr id="1" name="Picture 10" descr="Sử dụng dữ kiện sau để trả lời câu hỏi trong các bài tập từ 3.9 đến 3.13.Sử dụng dữ kiện sau để trả lời câu hỏi trong các bài tập từ 3.9 đến 3.13.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ử dụng dữ kiện sau để trả lời câu hỏi trong các bài tập từ 3.9 đến 3.13.Sử dụng dữ kiện sau để trả lời câu hỏi trong các bài tập từ 3.9 đến 3.13.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6940" cy="670560"/>
                    </a:xfrm>
                    <a:prstGeom prst="rect">
                      <a:avLst/>
                    </a:prstGeom>
                    <a:noFill/>
                    <a:ln>
                      <a:noFill/>
                    </a:ln>
                  </pic:spPr>
                </pic:pic>
              </a:graphicData>
            </a:graphic>
          </wp:inline>
        </w:drawing>
      </w:r>
    </w:p>
    <w:p w14:paraId="0FD01BC7" w14:textId="77777777" w:rsidR="00E217CC" w:rsidRPr="00F26748" w:rsidRDefault="00E217CC" w:rsidP="00E217CC">
      <w:pPr>
        <w:shd w:val="clear" w:color="auto" w:fill="FFFFFF"/>
        <w:spacing w:line="360" w:lineRule="auto"/>
        <w:jc w:val="both"/>
        <w:rPr>
          <w:color w:val="000000"/>
          <w:position w:val="-6"/>
          <w:sz w:val="24"/>
        </w:rPr>
      </w:pPr>
      <w:r>
        <w:rPr>
          <w:color w:val="000000"/>
          <w:sz w:val="24"/>
        </w:rPr>
        <w:t>a)</w:t>
      </w:r>
      <w:r w:rsidRPr="00F26748">
        <w:rPr>
          <w:color w:val="000000"/>
          <w:sz w:val="24"/>
        </w:rPr>
        <w:t xml:space="preserve"> Khoảng biến thiên </w:t>
      </w:r>
      <w:r>
        <w:rPr>
          <w:color w:val="000000"/>
          <w:sz w:val="24"/>
        </w:rPr>
        <w:t>của mẫu số liệu ghép nhóm này là</w:t>
      </w:r>
    </w:p>
    <w:p w14:paraId="3DC64F4D"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BF2754">
        <w:rPr>
          <w:b/>
          <w:sz w:val="24"/>
        </w:rPr>
        <w:t>A.</w:t>
      </w:r>
      <w:r w:rsidRPr="00EC0BDD">
        <w:rPr>
          <w:sz w:val="24"/>
        </w:rPr>
        <w:t xml:space="preserve"> </w:t>
      </w:r>
      <w:r>
        <w:rPr>
          <w:sz w:val="24"/>
        </w:rPr>
        <w:t>4</w:t>
      </w:r>
      <w:r w:rsidRPr="00EC0BDD">
        <w:rPr>
          <w:sz w:val="24"/>
        </w:rPr>
        <w:t>.</w:t>
      </w:r>
      <w:r>
        <w:rPr>
          <w:sz w:val="24"/>
        </w:rPr>
        <w:tab/>
      </w:r>
      <w:r w:rsidRPr="00F26748">
        <w:rPr>
          <w:b/>
          <w:color w:val="FF0000"/>
          <w:sz w:val="24"/>
        </w:rPr>
        <w:t>B.</w:t>
      </w:r>
      <w:r w:rsidRPr="00F26748">
        <w:rPr>
          <w:color w:val="FF0000"/>
          <w:sz w:val="24"/>
        </w:rPr>
        <w:t xml:space="preserve"> 5.</w:t>
      </w:r>
      <w:r>
        <w:rPr>
          <w:sz w:val="24"/>
        </w:rPr>
        <w:tab/>
      </w:r>
      <w:r w:rsidRPr="00F26748">
        <w:rPr>
          <w:b/>
          <w:color w:val="000000"/>
          <w:sz w:val="24"/>
        </w:rPr>
        <w:t>C.</w:t>
      </w:r>
      <w:r w:rsidRPr="00F26748">
        <w:rPr>
          <w:color w:val="000000"/>
          <w:sz w:val="24"/>
        </w:rPr>
        <w:t xml:space="preserve"> 6.</w:t>
      </w:r>
      <w:r>
        <w:rPr>
          <w:sz w:val="24"/>
        </w:rPr>
        <w:tab/>
      </w:r>
      <w:r w:rsidRPr="00BF2754">
        <w:rPr>
          <w:b/>
          <w:sz w:val="24"/>
        </w:rPr>
        <w:t>D.</w:t>
      </w:r>
      <w:r w:rsidRPr="00EC0BDD">
        <w:rPr>
          <w:sz w:val="24"/>
        </w:rPr>
        <w:t xml:space="preserve"> </w:t>
      </w:r>
      <w:r>
        <w:rPr>
          <w:sz w:val="24"/>
        </w:rPr>
        <w:t>7</w:t>
      </w:r>
      <w:r w:rsidRPr="00EC0BDD">
        <w:rPr>
          <w:sz w:val="24"/>
        </w:rPr>
        <w:t>.</w:t>
      </w:r>
    </w:p>
    <w:p w14:paraId="7BDD04AD" w14:textId="77777777" w:rsidR="00E217CC" w:rsidRPr="00F26748" w:rsidRDefault="00E217CC" w:rsidP="00E217CC">
      <w:pPr>
        <w:shd w:val="clear" w:color="auto" w:fill="FFFFFF"/>
        <w:spacing w:line="360" w:lineRule="auto"/>
        <w:jc w:val="both"/>
        <w:rPr>
          <w:color w:val="000000"/>
          <w:sz w:val="24"/>
          <w:shd w:val="clear" w:color="auto" w:fill="FFFFFF"/>
        </w:rPr>
      </w:pPr>
      <w:r w:rsidRPr="00F26748">
        <w:rPr>
          <w:color w:val="000000"/>
          <w:sz w:val="24"/>
          <w:shd w:val="clear" w:color="auto" w:fill="FFFFFF"/>
        </w:rPr>
        <w:t>b) Nhóm chứa tứ phân vị thứ nhất là</w:t>
      </w:r>
    </w:p>
    <w:p w14:paraId="69095A87" w14:textId="77777777" w:rsidR="00E217CC" w:rsidRPr="00F26748" w:rsidRDefault="00E217CC" w:rsidP="00E217CC">
      <w:pPr>
        <w:shd w:val="clear" w:color="auto" w:fill="FFFFFF"/>
        <w:tabs>
          <w:tab w:val="left" w:pos="360"/>
          <w:tab w:val="left" w:pos="2880"/>
          <w:tab w:val="left" w:pos="5400"/>
          <w:tab w:val="left" w:pos="7920"/>
        </w:tabs>
        <w:spacing w:line="360" w:lineRule="auto"/>
        <w:jc w:val="both"/>
        <w:rPr>
          <w:color w:val="000000"/>
          <w:sz w:val="24"/>
        </w:rPr>
      </w:pPr>
      <w:r w:rsidRPr="00F26748">
        <w:rPr>
          <w:b/>
          <w:color w:val="000000"/>
          <w:sz w:val="24"/>
        </w:rPr>
        <w:tab/>
        <w:t>A.</w:t>
      </w:r>
      <w:r w:rsidRPr="00F26748">
        <w:rPr>
          <w:color w:val="000000"/>
          <w:sz w:val="24"/>
        </w:rPr>
        <w:t xml:space="preserve"> </w:t>
      </w:r>
      <w:r>
        <w:rPr>
          <w:sz w:val="24"/>
        </w:rPr>
        <w:t>[14; 15</w:t>
      </w:r>
      <w:r w:rsidRPr="00BF2754">
        <w:rPr>
          <w:sz w:val="24"/>
        </w:rPr>
        <w:t>)</w:t>
      </w:r>
      <w:r w:rsidRPr="00F26748">
        <w:rPr>
          <w:color w:val="000000"/>
          <w:sz w:val="24"/>
        </w:rPr>
        <w:t>.</w:t>
      </w:r>
      <w:r w:rsidRPr="00F26748">
        <w:rPr>
          <w:color w:val="000000"/>
          <w:sz w:val="24"/>
        </w:rPr>
        <w:tab/>
      </w:r>
      <w:r w:rsidRPr="00F26748">
        <w:rPr>
          <w:b/>
          <w:color w:val="000000"/>
          <w:sz w:val="24"/>
        </w:rPr>
        <w:t>B.</w:t>
      </w:r>
      <w:r w:rsidRPr="00F26748">
        <w:rPr>
          <w:color w:val="000000"/>
          <w:sz w:val="24"/>
        </w:rPr>
        <w:t xml:space="preserve"> </w:t>
      </w:r>
      <w:r>
        <w:rPr>
          <w:sz w:val="24"/>
        </w:rPr>
        <w:t>[15; 16</w:t>
      </w:r>
      <w:r w:rsidRPr="00BF2754">
        <w:rPr>
          <w:sz w:val="24"/>
        </w:rPr>
        <w:t>)</w:t>
      </w:r>
      <w:r w:rsidRPr="00F26748">
        <w:rPr>
          <w:color w:val="000000"/>
          <w:sz w:val="24"/>
        </w:rPr>
        <w:t>.</w:t>
      </w:r>
      <w:r w:rsidRPr="00F26748">
        <w:rPr>
          <w:color w:val="000000"/>
          <w:sz w:val="24"/>
        </w:rPr>
        <w:tab/>
      </w:r>
      <w:r w:rsidRPr="00F26748">
        <w:rPr>
          <w:b/>
          <w:color w:val="FF0000"/>
          <w:sz w:val="24"/>
        </w:rPr>
        <w:t>C.</w:t>
      </w:r>
      <w:r w:rsidRPr="00F26748">
        <w:rPr>
          <w:color w:val="FF0000"/>
          <w:sz w:val="24"/>
        </w:rPr>
        <w:t xml:space="preserve"> [16; 17).</w:t>
      </w:r>
      <w:r w:rsidRPr="00F26748">
        <w:rPr>
          <w:color w:val="000000"/>
          <w:sz w:val="24"/>
        </w:rPr>
        <w:tab/>
      </w:r>
      <w:r w:rsidRPr="00F26748">
        <w:rPr>
          <w:b/>
          <w:color w:val="000000"/>
          <w:sz w:val="24"/>
        </w:rPr>
        <w:t>D.</w:t>
      </w:r>
      <w:r w:rsidRPr="00F26748">
        <w:rPr>
          <w:color w:val="000000"/>
          <w:sz w:val="24"/>
        </w:rPr>
        <w:t xml:space="preserve"> </w:t>
      </w:r>
      <w:r>
        <w:rPr>
          <w:sz w:val="24"/>
        </w:rPr>
        <w:t>[17; 18</w:t>
      </w:r>
      <w:r w:rsidRPr="00BF2754">
        <w:rPr>
          <w:sz w:val="24"/>
        </w:rPr>
        <w:t>)</w:t>
      </w:r>
      <w:r w:rsidRPr="00F26748">
        <w:rPr>
          <w:color w:val="000000"/>
          <w:sz w:val="24"/>
        </w:rPr>
        <w:t>.</w:t>
      </w:r>
    </w:p>
    <w:p w14:paraId="26E2ECA6" w14:textId="77777777" w:rsidR="00E217CC" w:rsidRDefault="00E217CC" w:rsidP="00E217CC">
      <w:pPr>
        <w:shd w:val="clear" w:color="auto" w:fill="FFFFFF"/>
        <w:spacing w:line="360" w:lineRule="auto"/>
        <w:jc w:val="both"/>
        <w:rPr>
          <w:color w:val="000000"/>
          <w:sz w:val="24"/>
          <w:shd w:val="clear" w:color="auto" w:fill="FFFFFF"/>
        </w:rPr>
      </w:pPr>
      <w:r w:rsidRPr="00F26748">
        <w:rPr>
          <w:color w:val="000000"/>
          <w:sz w:val="24"/>
          <w:shd w:val="clear" w:color="auto" w:fill="FFFFFF"/>
        </w:rPr>
        <w:t>c) Nhóm chứa tứ phân vị thứ ba là</w:t>
      </w:r>
    </w:p>
    <w:p w14:paraId="6A9D5C97" w14:textId="77777777" w:rsidR="00E217CC" w:rsidRPr="00F26748" w:rsidRDefault="00E217CC" w:rsidP="00E217CC">
      <w:pPr>
        <w:shd w:val="clear" w:color="auto" w:fill="FFFFFF"/>
        <w:tabs>
          <w:tab w:val="left" w:pos="360"/>
          <w:tab w:val="left" w:pos="2880"/>
          <w:tab w:val="left" w:pos="5400"/>
          <w:tab w:val="left" w:pos="7920"/>
        </w:tabs>
        <w:spacing w:line="360" w:lineRule="auto"/>
        <w:jc w:val="both"/>
        <w:rPr>
          <w:color w:val="000000"/>
          <w:sz w:val="24"/>
        </w:rPr>
      </w:pPr>
      <w:r w:rsidRPr="00F26748">
        <w:rPr>
          <w:b/>
          <w:color w:val="000000"/>
          <w:sz w:val="24"/>
        </w:rPr>
        <w:tab/>
        <w:t>A.</w:t>
      </w:r>
      <w:r w:rsidRPr="00F26748">
        <w:rPr>
          <w:color w:val="000000"/>
          <w:sz w:val="24"/>
        </w:rPr>
        <w:t xml:space="preserve"> </w:t>
      </w:r>
      <w:r>
        <w:rPr>
          <w:sz w:val="24"/>
        </w:rPr>
        <w:t>[18; 19</w:t>
      </w:r>
      <w:r w:rsidRPr="00BF2754">
        <w:rPr>
          <w:sz w:val="24"/>
        </w:rPr>
        <w:t>)</w:t>
      </w:r>
      <w:r w:rsidRPr="00F26748">
        <w:rPr>
          <w:color w:val="000000"/>
          <w:sz w:val="24"/>
        </w:rPr>
        <w:t>.</w:t>
      </w:r>
      <w:r w:rsidRPr="00F26748">
        <w:rPr>
          <w:color w:val="000000"/>
          <w:sz w:val="24"/>
        </w:rPr>
        <w:tab/>
      </w:r>
      <w:r w:rsidRPr="00F26748">
        <w:rPr>
          <w:b/>
          <w:color w:val="000000"/>
          <w:sz w:val="24"/>
        </w:rPr>
        <w:t>B.</w:t>
      </w:r>
      <w:r w:rsidRPr="00F26748">
        <w:rPr>
          <w:color w:val="000000"/>
          <w:sz w:val="24"/>
        </w:rPr>
        <w:t xml:space="preserve"> </w:t>
      </w:r>
      <w:r>
        <w:rPr>
          <w:sz w:val="24"/>
        </w:rPr>
        <w:t>[15; 16</w:t>
      </w:r>
      <w:r w:rsidRPr="00BF2754">
        <w:rPr>
          <w:sz w:val="24"/>
        </w:rPr>
        <w:t>)</w:t>
      </w:r>
      <w:r w:rsidRPr="00F26748">
        <w:rPr>
          <w:color w:val="000000"/>
          <w:sz w:val="24"/>
        </w:rPr>
        <w:t>.</w:t>
      </w:r>
      <w:r w:rsidRPr="00F26748">
        <w:rPr>
          <w:color w:val="000000"/>
          <w:sz w:val="24"/>
        </w:rPr>
        <w:tab/>
      </w:r>
      <w:r w:rsidRPr="00F26748">
        <w:rPr>
          <w:b/>
          <w:color w:val="000000"/>
          <w:sz w:val="24"/>
        </w:rPr>
        <w:t>C.</w:t>
      </w:r>
      <w:r w:rsidRPr="00F26748">
        <w:rPr>
          <w:color w:val="000000"/>
          <w:sz w:val="24"/>
        </w:rPr>
        <w:t xml:space="preserve"> [16; 17).</w:t>
      </w:r>
      <w:r w:rsidRPr="00F26748">
        <w:rPr>
          <w:color w:val="000000"/>
          <w:sz w:val="24"/>
        </w:rPr>
        <w:tab/>
      </w:r>
      <w:r w:rsidRPr="00F26748">
        <w:rPr>
          <w:b/>
          <w:color w:val="FF0000"/>
          <w:sz w:val="24"/>
        </w:rPr>
        <w:t>D.</w:t>
      </w:r>
      <w:r w:rsidRPr="00F26748">
        <w:rPr>
          <w:color w:val="FF0000"/>
          <w:sz w:val="24"/>
        </w:rPr>
        <w:t xml:space="preserve"> [17; 18).</w:t>
      </w:r>
    </w:p>
    <w:p w14:paraId="31F60737" w14:textId="77777777" w:rsidR="00E217CC" w:rsidRDefault="00E217CC" w:rsidP="00E217CC">
      <w:pPr>
        <w:shd w:val="clear" w:color="auto" w:fill="FFFFFF"/>
        <w:spacing w:line="360" w:lineRule="auto"/>
        <w:jc w:val="both"/>
        <w:rPr>
          <w:color w:val="000000"/>
          <w:sz w:val="24"/>
          <w:shd w:val="clear" w:color="auto" w:fill="FFFFFF"/>
        </w:rPr>
      </w:pPr>
      <w:r w:rsidRPr="00F26748">
        <w:rPr>
          <w:color w:val="000000"/>
          <w:sz w:val="24"/>
          <w:shd w:val="clear" w:color="auto" w:fill="FFFFFF"/>
        </w:rPr>
        <w:t>d) Số đặc trưng nào không sử dụng thông tin của nhóm số liệu đầu tiên và nhóm số liệu cuối cùng.</w:t>
      </w:r>
    </w:p>
    <w:p w14:paraId="467F9435" w14:textId="77777777" w:rsidR="00E217CC" w:rsidRDefault="00E217CC" w:rsidP="00E217CC">
      <w:pPr>
        <w:shd w:val="clear" w:color="auto" w:fill="FFFFFF"/>
        <w:tabs>
          <w:tab w:val="left" w:pos="360"/>
          <w:tab w:val="left" w:pos="2880"/>
          <w:tab w:val="left" w:pos="5400"/>
          <w:tab w:val="left" w:pos="7920"/>
        </w:tabs>
        <w:spacing w:line="360" w:lineRule="auto"/>
        <w:jc w:val="both"/>
        <w:rPr>
          <w:color w:val="000000"/>
          <w:sz w:val="24"/>
        </w:rPr>
      </w:pPr>
      <w:r w:rsidRPr="00F26748">
        <w:rPr>
          <w:b/>
          <w:color w:val="000000"/>
          <w:sz w:val="24"/>
        </w:rPr>
        <w:tab/>
        <w:t>A.</w:t>
      </w:r>
      <w:r w:rsidRPr="00F26748">
        <w:rPr>
          <w:color w:val="000000"/>
          <w:sz w:val="24"/>
        </w:rPr>
        <w:t xml:space="preserve"> </w:t>
      </w:r>
      <w:r>
        <w:rPr>
          <w:color w:val="000000"/>
          <w:sz w:val="24"/>
        </w:rPr>
        <w:t>Khoảng biến thiên</w:t>
      </w:r>
      <w:r w:rsidRPr="00F26748">
        <w:rPr>
          <w:color w:val="000000"/>
          <w:sz w:val="24"/>
        </w:rPr>
        <w:t>.</w:t>
      </w:r>
      <w:r w:rsidRPr="00F26748">
        <w:rPr>
          <w:color w:val="000000"/>
          <w:sz w:val="24"/>
        </w:rPr>
        <w:tab/>
      </w:r>
      <w:r>
        <w:rPr>
          <w:color w:val="000000"/>
          <w:sz w:val="24"/>
        </w:rPr>
        <w:tab/>
      </w:r>
      <w:r w:rsidRPr="009C4985">
        <w:rPr>
          <w:b/>
          <w:color w:val="FF0000"/>
          <w:sz w:val="24"/>
        </w:rPr>
        <w:t>B.</w:t>
      </w:r>
      <w:r w:rsidRPr="009C4985">
        <w:rPr>
          <w:color w:val="FF0000"/>
          <w:sz w:val="24"/>
        </w:rPr>
        <w:t xml:space="preserve"> khoảng tứ phân vị.</w:t>
      </w:r>
      <w:r w:rsidRPr="00F26748">
        <w:rPr>
          <w:color w:val="000000"/>
          <w:sz w:val="24"/>
        </w:rPr>
        <w:tab/>
      </w:r>
    </w:p>
    <w:p w14:paraId="27659D2E" w14:textId="77777777" w:rsidR="00E217CC" w:rsidRPr="00F26748" w:rsidRDefault="00E217CC" w:rsidP="00E217CC">
      <w:pPr>
        <w:shd w:val="clear" w:color="auto" w:fill="FFFFFF"/>
        <w:tabs>
          <w:tab w:val="left" w:pos="360"/>
          <w:tab w:val="left" w:pos="2880"/>
          <w:tab w:val="left" w:pos="5400"/>
          <w:tab w:val="left" w:pos="7920"/>
        </w:tabs>
        <w:spacing w:line="360" w:lineRule="auto"/>
        <w:jc w:val="both"/>
        <w:rPr>
          <w:color w:val="000000"/>
          <w:sz w:val="24"/>
        </w:rPr>
      </w:pPr>
      <w:r>
        <w:rPr>
          <w:color w:val="000000"/>
          <w:sz w:val="24"/>
        </w:rPr>
        <w:tab/>
      </w:r>
      <w:r w:rsidRPr="00F26748">
        <w:rPr>
          <w:b/>
          <w:color w:val="000000"/>
          <w:sz w:val="24"/>
        </w:rPr>
        <w:t>C.</w:t>
      </w:r>
      <w:r w:rsidRPr="00F26748">
        <w:rPr>
          <w:color w:val="000000"/>
          <w:sz w:val="24"/>
        </w:rPr>
        <w:t xml:space="preserve"> </w:t>
      </w:r>
      <w:r>
        <w:rPr>
          <w:color w:val="000000"/>
          <w:sz w:val="24"/>
        </w:rPr>
        <w:t>Phương sai</w:t>
      </w:r>
      <w:r w:rsidRPr="00F26748">
        <w:rPr>
          <w:color w:val="000000"/>
          <w:sz w:val="24"/>
        </w:rPr>
        <w:t>.</w:t>
      </w:r>
      <w:r w:rsidRPr="00F26748">
        <w:rPr>
          <w:color w:val="000000"/>
          <w:sz w:val="24"/>
        </w:rPr>
        <w:tab/>
      </w:r>
      <w:r>
        <w:rPr>
          <w:color w:val="000000"/>
          <w:sz w:val="24"/>
        </w:rPr>
        <w:tab/>
      </w:r>
      <w:r w:rsidRPr="00F26748">
        <w:rPr>
          <w:b/>
          <w:color w:val="000000"/>
          <w:sz w:val="24"/>
        </w:rPr>
        <w:t>D.</w:t>
      </w:r>
      <w:r w:rsidRPr="00F26748">
        <w:rPr>
          <w:color w:val="000000"/>
          <w:sz w:val="24"/>
        </w:rPr>
        <w:t xml:space="preserve"> </w:t>
      </w:r>
      <w:r>
        <w:rPr>
          <w:color w:val="000000"/>
          <w:sz w:val="24"/>
        </w:rPr>
        <w:t>Độ lệch chuẩn</w:t>
      </w:r>
      <w:r w:rsidRPr="00F26748">
        <w:rPr>
          <w:color w:val="000000"/>
          <w:sz w:val="24"/>
        </w:rPr>
        <w:t>.</w:t>
      </w:r>
    </w:p>
    <w:p w14:paraId="004BC515" w14:textId="77777777" w:rsidR="00E217CC" w:rsidRPr="00F26748" w:rsidRDefault="00E217CC" w:rsidP="00E217CC">
      <w:pPr>
        <w:shd w:val="clear" w:color="auto" w:fill="FFFFFF"/>
        <w:spacing w:line="360" w:lineRule="auto"/>
        <w:jc w:val="both"/>
        <w:rPr>
          <w:color w:val="000000"/>
          <w:sz w:val="24"/>
          <w:shd w:val="clear" w:color="auto" w:fill="FFFFFF"/>
        </w:rPr>
      </w:pPr>
      <w:r w:rsidRPr="00F26748">
        <w:rPr>
          <w:color w:val="000000"/>
          <w:sz w:val="24"/>
          <w:shd w:val="clear" w:color="auto" w:fill="FFFFFF"/>
        </w:rPr>
        <w:t>e) Nếu thay tất cả các tần số trong mẫu số liệu ghép nhóm trên bằng 4 thì số đặc trưng nào sau đây không thay đổi?</w:t>
      </w:r>
    </w:p>
    <w:p w14:paraId="75D46229" w14:textId="77777777" w:rsidR="00E217CC" w:rsidRDefault="00E217CC" w:rsidP="00E217CC">
      <w:pPr>
        <w:shd w:val="clear" w:color="auto" w:fill="FFFFFF"/>
        <w:tabs>
          <w:tab w:val="left" w:pos="360"/>
          <w:tab w:val="left" w:pos="2880"/>
          <w:tab w:val="left" w:pos="5400"/>
          <w:tab w:val="left" w:pos="7920"/>
        </w:tabs>
        <w:spacing w:line="360" w:lineRule="auto"/>
        <w:jc w:val="both"/>
        <w:rPr>
          <w:color w:val="000000"/>
          <w:sz w:val="24"/>
        </w:rPr>
      </w:pPr>
      <w:r w:rsidRPr="00F26748">
        <w:rPr>
          <w:b/>
          <w:color w:val="000000"/>
          <w:sz w:val="24"/>
        </w:rPr>
        <w:tab/>
      </w:r>
      <w:r w:rsidRPr="009C4985">
        <w:rPr>
          <w:b/>
          <w:color w:val="FF0000"/>
          <w:sz w:val="24"/>
        </w:rPr>
        <w:t>A.</w:t>
      </w:r>
      <w:r w:rsidRPr="009C4985">
        <w:rPr>
          <w:color w:val="FF0000"/>
          <w:sz w:val="24"/>
        </w:rPr>
        <w:t xml:space="preserve"> Khoảng biến thiên.</w:t>
      </w:r>
      <w:r w:rsidRPr="009C4985">
        <w:rPr>
          <w:color w:val="FF0000"/>
          <w:sz w:val="24"/>
        </w:rPr>
        <w:tab/>
      </w:r>
      <w:r>
        <w:rPr>
          <w:color w:val="000000"/>
          <w:sz w:val="24"/>
        </w:rPr>
        <w:tab/>
      </w:r>
      <w:r w:rsidRPr="009C4985">
        <w:rPr>
          <w:b/>
          <w:color w:val="000000"/>
          <w:sz w:val="24"/>
        </w:rPr>
        <w:t>B.</w:t>
      </w:r>
      <w:r w:rsidRPr="009C4985">
        <w:rPr>
          <w:color w:val="000000"/>
          <w:sz w:val="24"/>
        </w:rPr>
        <w:t xml:space="preserve"> khoảng tứ phân vị.</w:t>
      </w:r>
      <w:r w:rsidRPr="00F26748">
        <w:rPr>
          <w:color w:val="000000"/>
          <w:sz w:val="24"/>
        </w:rPr>
        <w:tab/>
      </w:r>
    </w:p>
    <w:p w14:paraId="6FC6AD30" w14:textId="77777777" w:rsidR="00E217CC" w:rsidRPr="00F26748" w:rsidRDefault="00E217CC" w:rsidP="00E217CC">
      <w:pPr>
        <w:shd w:val="clear" w:color="auto" w:fill="FFFFFF"/>
        <w:tabs>
          <w:tab w:val="left" w:pos="360"/>
          <w:tab w:val="left" w:pos="2880"/>
          <w:tab w:val="left" w:pos="5400"/>
          <w:tab w:val="left" w:pos="7920"/>
        </w:tabs>
        <w:spacing w:line="360" w:lineRule="auto"/>
        <w:jc w:val="both"/>
        <w:rPr>
          <w:color w:val="000000"/>
          <w:sz w:val="24"/>
        </w:rPr>
      </w:pPr>
      <w:r>
        <w:rPr>
          <w:color w:val="000000"/>
          <w:sz w:val="24"/>
        </w:rPr>
        <w:tab/>
      </w:r>
      <w:r w:rsidRPr="00F26748">
        <w:rPr>
          <w:b/>
          <w:color w:val="000000"/>
          <w:sz w:val="24"/>
        </w:rPr>
        <w:t>C.</w:t>
      </w:r>
      <w:r w:rsidRPr="00F26748">
        <w:rPr>
          <w:color w:val="000000"/>
          <w:sz w:val="24"/>
        </w:rPr>
        <w:t xml:space="preserve"> </w:t>
      </w:r>
      <w:r>
        <w:rPr>
          <w:color w:val="000000"/>
          <w:sz w:val="24"/>
        </w:rPr>
        <w:t>Phương sai</w:t>
      </w:r>
      <w:r w:rsidRPr="00F26748">
        <w:rPr>
          <w:color w:val="000000"/>
          <w:sz w:val="24"/>
        </w:rPr>
        <w:t>.</w:t>
      </w:r>
      <w:r w:rsidRPr="00F26748">
        <w:rPr>
          <w:color w:val="000000"/>
          <w:sz w:val="24"/>
        </w:rPr>
        <w:tab/>
      </w:r>
      <w:r>
        <w:rPr>
          <w:color w:val="000000"/>
          <w:sz w:val="24"/>
        </w:rPr>
        <w:tab/>
      </w:r>
      <w:r w:rsidRPr="00F26748">
        <w:rPr>
          <w:b/>
          <w:color w:val="000000"/>
          <w:sz w:val="24"/>
        </w:rPr>
        <w:t>D.</w:t>
      </w:r>
      <w:r w:rsidRPr="00F26748">
        <w:rPr>
          <w:color w:val="000000"/>
          <w:sz w:val="24"/>
        </w:rPr>
        <w:t xml:space="preserve"> </w:t>
      </w:r>
      <w:r>
        <w:rPr>
          <w:color w:val="000000"/>
          <w:sz w:val="24"/>
        </w:rPr>
        <w:t>Độ lệch chuẩn</w:t>
      </w:r>
      <w:r w:rsidRPr="00F26748">
        <w:rPr>
          <w:color w:val="000000"/>
          <w:sz w:val="24"/>
        </w:rPr>
        <w:t>.</w:t>
      </w:r>
    </w:p>
    <w:p w14:paraId="33EF010D" w14:textId="77777777" w:rsidR="00E217CC" w:rsidRPr="00EC0BDD" w:rsidRDefault="00E217CC" w:rsidP="00E217CC">
      <w:pPr>
        <w:numPr>
          <w:ilvl w:val="0"/>
          <w:numId w:val="44"/>
        </w:numPr>
        <w:shd w:val="clear" w:color="auto" w:fill="FFFFFF"/>
        <w:tabs>
          <w:tab w:val="left" w:pos="360"/>
          <w:tab w:val="left" w:pos="2880"/>
          <w:tab w:val="left" w:pos="5400"/>
          <w:tab w:val="left" w:pos="7920"/>
        </w:tabs>
        <w:spacing w:line="360" w:lineRule="auto"/>
        <w:jc w:val="both"/>
        <w:rPr>
          <w:sz w:val="24"/>
        </w:rPr>
      </w:pPr>
      <w:r w:rsidRPr="00EC0BDD">
        <w:rPr>
          <w:sz w:val="24"/>
        </w:rPr>
        <w:t>Mỗi ngày bác Hương đều đi bộ để rèn luyện sức khỏe. Quãng đường đi bộ mỗi ngày (đơn vị: km) của bác Hương trong 20 ngày được thống kê lại ở bảng sau:</w:t>
      </w:r>
    </w:p>
    <w:tbl>
      <w:tblPr>
        <w:tblW w:w="0" w:type="auto"/>
        <w:tblCellMar>
          <w:left w:w="0" w:type="dxa"/>
          <w:right w:w="0" w:type="dxa"/>
        </w:tblCellMar>
        <w:tblLook w:val="0000" w:firstRow="0" w:lastRow="0" w:firstColumn="0" w:lastColumn="0" w:noHBand="0" w:noVBand="0"/>
      </w:tblPr>
      <w:tblGrid>
        <w:gridCol w:w="2689"/>
        <w:gridCol w:w="1559"/>
        <w:gridCol w:w="1417"/>
        <w:gridCol w:w="1418"/>
        <w:gridCol w:w="1276"/>
        <w:gridCol w:w="1269"/>
      </w:tblGrid>
      <w:tr w:rsidR="00E217CC" w:rsidRPr="00EC0BDD" w14:paraId="77578176" w14:textId="77777777">
        <w:tc>
          <w:tcPr>
            <w:tcW w:w="2689" w:type="dxa"/>
            <w:tcBorders>
              <w:top w:val="single" w:sz="8" w:space="0" w:color="auto"/>
              <w:left w:val="single" w:sz="8" w:space="0" w:color="auto"/>
              <w:bottom w:val="single" w:sz="8" w:space="0" w:color="auto"/>
              <w:right w:val="single" w:sz="8" w:space="0" w:color="auto"/>
            </w:tcBorders>
            <w:shd w:val="clear" w:color="auto" w:fill="D9F2D0"/>
            <w:tcMar>
              <w:top w:w="0" w:type="dxa"/>
              <w:left w:w="108" w:type="dxa"/>
              <w:bottom w:w="0" w:type="dxa"/>
              <w:right w:w="108" w:type="dxa"/>
            </w:tcMar>
          </w:tcPr>
          <w:p w14:paraId="730817E0"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Quãng đường (km)</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88E982"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[2,7; 3,0)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72E0E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[3,0; 3,3)</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2A5B4C"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[3,3; 3,6)</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FD75F6"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[3,6; 3,9)</w:t>
            </w:r>
          </w:p>
        </w:tc>
        <w:tc>
          <w:tcPr>
            <w:tcW w:w="12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321E0"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[3,9; 4,2)</w:t>
            </w:r>
          </w:p>
        </w:tc>
      </w:tr>
      <w:tr w:rsidR="00E217CC" w:rsidRPr="00EC0BDD" w14:paraId="266E7048" w14:textId="77777777">
        <w:tc>
          <w:tcPr>
            <w:tcW w:w="2689"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tcPr>
          <w:p w14:paraId="730E8C11"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Số ngày</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20604A"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1AB0F4"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0351B7"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62A17D"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DA013D"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2</w:t>
            </w:r>
          </w:p>
        </w:tc>
      </w:tr>
    </w:tbl>
    <w:p w14:paraId="75D63BF1"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 </w:t>
      </w:r>
    </w:p>
    <w:p w14:paraId="36C678D3"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a) Khoảng biến thiên của mẫu số liệu ghép nhóm là</w:t>
      </w:r>
    </w:p>
    <w:p w14:paraId="7715FC42"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EB29C1">
        <w:rPr>
          <w:b/>
          <w:color w:val="FF0000"/>
          <w:sz w:val="24"/>
        </w:rPr>
        <w:t>A.</w:t>
      </w:r>
      <w:r w:rsidRPr="00EB29C1">
        <w:rPr>
          <w:color w:val="FF0000"/>
          <w:sz w:val="24"/>
        </w:rPr>
        <w:t xml:space="preserve"> 1,5.</w:t>
      </w:r>
      <w:r>
        <w:rPr>
          <w:sz w:val="24"/>
        </w:rPr>
        <w:tab/>
      </w:r>
      <w:r w:rsidRPr="00EB29C1">
        <w:rPr>
          <w:b/>
          <w:sz w:val="24"/>
        </w:rPr>
        <w:t>B.</w:t>
      </w:r>
      <w:r w:rsidRPr="00EC0BDD">
        <w:rPr>
          <w:sz w:val="24"/>
        </w:rPr>
        <w:t xml:space="preserve"> 0,9.</w:t>
      </w:r>
      <w:r>
        <w:rPr>
          <w:sz w:val="24"/>
        </w:rPr>
        <w:tab/>
      </w:r>
      <w:r w:rsidRPr="00EB29C1">
        <w:rPr>
          <w:b/>
          <w:sz w:val="24"/>
        </w:rPr>
        <w:t>C.</w:t>
      </w:r>
      <w:r w:rsidRPr="00EC0BDD">
        <w:rPr>
          <w:sz w:val="24"/>
        </w:rPr>
        <w:t xml:space="preserve"> 0,6.</w:t>
      </w:r>
      <w:r>
        <w:rPr>
          <w:sz w:val="24"/>
        </w:rPr>
        <w:tab/>
      </w:r>
      <w:r w:rsidRPr="00EB29C1">
        <w:rPr>
          <w:b/>
          <w:sz w:val="24"/>
        </w:rPr>
        <w:t>D.</w:t>
      </w:r>
      <w:r w:rsidRPr="00EC0BDD">
        <w:rPr>
          <w:sz w:val="24"/>
        </w:rPr>
        <w:t xml:space="preserve"> 0,3.</w:t>
      </w:r>
    </w:p>
    <w:p w14:paraId="217B665E"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b) Khoảng tứ phân vị của mẫu số liệu ghép nhóm là</w:t>
      </w:r>
    </w:p>
    <w:p w14:paraId="1612D754"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EB29C1">
        <w:rPr>
          <w:b/>
          <w:sz w:val="24"/>
        </w:rPr>
        <w:t>A.</w:t>
      </w:r>
      <w:r w:rsidRPr="00EC0BDD">
        <w:rPr>
          <w:sz w:val="24"/>
        </w:rPr>
        <w:t xml:space="preserve"> 0,9.</w:t>
      </w:r>
      <w:r>
        <w:rPr>
          <w:sz w:val="24"/>
        </w:rPr>
        <w:tab/>
      </w:r>
      <w:r w:rsidRPr="00EB29C1">
        <w:rPr>
          <w:b/>
          <w:sz w:val="24"/>
        </w:rPr>
        <w:t>B.</w:t>
      </w:r>
      <w:r w:rsidRPr="00EC0BDD">
        <w:rPr>
          <w:sz w:val="24"/>
        </w:rPr>
        <w:t xml:space="preserve"> 0,975.</w:t>
      </w:r>
      <w:r>
        <w:rPr>
          <w:sz w:val="24"/>
        </w:rPr>
        <w:tab/>
      </w:r>
      <w:r w:rsidRPr="00EB29C1">
        <w:rPr>
          <w:b/>
          <w:sz w:val="24"/>
        </w:rPr>
        <w:t>C.</w:t>
      </w:r>
      <w:r w:rsidRPr="00EC0BDD">
        <w:rPr>
          <w:sz w:val="24"/>
        </w:rPr>
        <w:t xml:space="preserve"> 0,5.</w:t>
      </w:r>
      <w:r>
        <w:rPr>
          <w:sz w:val="24"/>
        </w:rPr>
        <w:tab/>
      </w:r>
      <w:r w:rsidRPr="00EB29C1">
        <w:rPr>
          <w:b/>
          <w:color w:val="FF0000"/>
          <w:sz w:val="24"/>
        </w:rPr>
        <w:t>D.</w:t>
      </w:r>
      <w:r w:rsidRPr="00EB29C1">
        <w:rPr>
          <w:color w:val="FF0000"/>
          <w:sz w:val="24"/>
        </w:rPr>
        <w:t xml:space="preserve"> 0,575.</w:t>
      </w:r>
    </w:p>
    <w:p w14:paraId="6BDB6750"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c) Phương sai của mẫu số liệu ghép nhóm là</w:t>
      </w:r>
    </w:p>
    <w:p w14:paraId="5B1751EF"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EB29C1">
        <w:rPr>
          <w:b/>
          <w:sz w:val="24"/>
        </w:rPr>
        <w:t>A.</w:t>
      </w:r>
      <w:r w:rsidRPr="00EC0BDD">
        <w:rPr>
          <w:sz w:val="24"/>
        </w:rPr>
        <w:t xml:space="preserve"> 3,39.</w:t>
      </w:r>
      <w:r>
        <w:rPr>
          <w:sz w:val="24"/>
        </w:rPr>
        <w:tab/>
      </w:r>
      <w:r w:rsidRPr="00EB29C1">
        <w:rPr>
          <w:b/>
          <w:sz w:val="24"/>
        </w:rPr>
        <w:t>B.</w:t>
      </w:r>
      <w:r w:rsidRPr="00EC0BDD">
        <w:rPr>
          <w:sz w:val="24"/>
        </w:rPr>
        <w:t xml:space="preserve"> 11,62.</w:t>
      </w:r>
      <w:r>
        <w:rPr>
          <w:sz w:val="24"/>
        </w:rPr>
        <w:tab/>
      </w:r>
      <w:r w:rsidRPr="00EB29C1">
        <w:rPr>
          <w:b/>
          <w:color w:val="FF0000"/>
          <w:sz w:val="24"/>
        </w:rPr>
        <w:t>C.</w:t>
      </w:r>
      <w:r w:rsidRPr="00EB29C1">
        <w:rPr>
          <w:color w:val="FF0000"/>
          <w:sz w:val="24"/>
        </w:rPr>
        <w:t xml:space="preserve"> 0,1314.</w:t>
      </w:r>
      <w:r>
        <w:rPr>
          <w:sz w:val="24"/>
        </w:rPr>
        <w:tab/>
      </w:r>
      <w:r w:rsidRPr="00EB29C1">
        <w:rPr>
          <w:b/>
          <w:sz w:val="24"/>
        </w:rPr>
        <w:t>D.</w:t>
      </w:r>
      <w:r w:rsidRPr="00EC0BDD">
        <w:rPr>
          <w:sz w:val="24"/>
        </w:rPr>
        <w:t xml:space="preserve"> 0,36.</w:t>
      </w:r>
    </w:p>
    <w:p w14:paraId="28AF30FE"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d) Độ lệch chuẩn của mẫu số liệu ghép nhóm có giá trị gần nhất với giá trị nào dưới đây?</w:t>
      </w:r>
    </w:p>
    <w:p w14:paraId="63F73AB7"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EB29C1">
        <w:rPr>
          <w:b/>
          <w:sz w:val="24"/>
        </w:rPr>
        <w:t>A.</w:t>
      </w:r>
      <w:r w:rsidRPr="00EC0BDD">
        <w:rPr>
          <w:sz w:val="24"/>
        </w:rPr>
        <w:t xml:space="preserve"> 3,41.</w:t>
      </w:r>
      <w:r>
        <w:rPr>
          <w:sz w:val="24"/>
        </w:rPr>
        <w:tab/>
      </w:r>
      <w:r w:rsidRPr="00EB29C1">
        <w:rPr>
          <w:b/>
          <w:sz w:val="24"/>
        </w:rPr>
        <w:t>B.</w:t>
      </w:r>
      <w:r w:rsidRPr="00EC0BDD">
        <w:rPr>
          <w:sz w:val="24"/>
        </w:rPr>
        <w:t xml:space="preserve"> 11,62.</w:t>
      </w:r>
      <w:r>
        <w:rPr>
          <w:sz w:val="24"/>
        </w:rPr>
        <w:tab/>
      </w:r>
      <w:r w:rsidRPr="00EB29C1">
        <w:rPr>
          <w:b/>
          <w:sz w:val="24"/>
        </w:rPr>
        <w:t>C.</w:t>
      </w:r>
      <w:r w:rsidRPr="00EC0BDD">
        <w:rPr>
          <w:sz w:val="24"/>
        </w:rPr>
        <w:t xml:space="preserve"> 0,017.</w:t>
      </w:r>
      <w:r>
        <w:rPr>
          <w:sz w:val="24"/>
        </w:rPr>
        <w:tab/>
      </w:r>
      <w:r w:rsidRPr="00EB29C1">
        <w:rPr>
          <w:b/>
          <w:color w:val="FF0000"/>
          <w:sz w:val="24"/>
        </w:rPr>
        <w:t>D.</w:t>
      </w:r>
      <w:r w:rsidRPr="00EB29C1">
        <w:rPr>
          <w:color w:val="FF0000"/>
          <w:sz w:val="24"/>
        </w:rPr>
        <w:t xml:space="preserve"> 0,36.</w:t>
      </w:r>
    </w:p>
    <w:p w14:paraId="1E947266" w14:textId="77777777" w:rsidR="00E217CC" w:rsidRPr="00EC0BDD" w:rsidRDefault="00E217CC" w:rsidP="00E217CC">
      <w:pPr>
        <w:numPr>
          <w:ilvl w:val="0"/>
          <w:numId w:val="44"/>
        </w:numPr>
        <w:shd w:val="clear" w:color="auto" w:fill="FFFFFF"/>
        <w:tabs>
          <w:tab w:val="left" w:pos="360"/>
          <w:tab w:val="left" w:pos="2880"/>
          <w:tab w:val="left" w:pos="5400"/>
          <w:tab w:val="left" w:pos="7920"/>
        </w:tabs>
        <w:spacing w:line="360" w:lineRule="auto"/>
        <w:jc w:val="both"/>
        <w:rPr>
          <w:sz w:val="24"/>
        </w:rPr>
      </w:pPr>
      <w:r>
        <w:rPr>
          <w:sz w:val="24"/>
        </w:rPr>
        <w:lastRenderedPageBreak/>
        <w:t>Cô Minh Hiền</w:t>
      </w:r>
      <w:r w:rsidRPr="00EC0BDD">
        <w:rPr>
          <w:sz w:val="24"/>
        </w:rPr>
        <w:t xml:space="preserve"> rất thích nhảy hiện đại. Thời gian tập nhảy mỗi ngày trong thời gian gần đây của </w:t>
      </w:r>
      <w:r>
        <w:rPr>
          <w:sz w:val="24"/>
        </w:rPr>
        <w:t xml:space="preserve">Cô Minh Hiền </w:t>
      </w:r>
      <w:r w:rsidRPr="00EC0BDD">
        <w:rPr>
          <w:sz w:val="24"/>
        </w:rPr>
        <w:t>được thống kê lại ở bảng sau:</w:t>
      </w:r>
    </w:p>
    <w:tbl>
      <w:tblPr>
        <w:tblW w:w="0" w:type="auto"/>
        <w:shd w:val="clear" w:color="auto" w:fill="FFFFFF"/>
        <w:tblCellMar>
          <w:left w:w="0" w:type="dxa"/>
          <w:right w:w="0" w:type="dxa"/>
        </w:tblCellMar>
        <w:tblLook w:val="0000" w:firstRow="0" w:lastRow="0" w:firstColumn="0" w:lastColumn="0" w:noHBand="0" w:noVBand="0"/>
      </w:tblPr>
      <w:tblGrid>
        <w:gridCol w:w="2405"/>
        <w:gridCol w:w="1418"/>
        <w:gridCol w:w="1559"/>
        <w:gridCol w:w="1417"/>
        <w:gridCol w:w="1418"/>
        <w:gridCol w:w="1411"/>
      </w:tblGrid>
      <w:tr w:rsidR="00E217CC" w:rsidRPr="00EC0BDD" w14:paraId="65F23543" w14:textId="77777777">
        <w:tc>
          <w:tcPr>
            <w:tcW w:w="2405"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3FF56675"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Thời gian (phút)</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4686135"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[20; 25)</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3660BC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[25; 30)</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DE2C0E"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[30; 35)</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24CE46F"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[35; 40)</w:t>
            </w:r>
          </w:p>
        </w:tc>
        <w:tc>
          <w:tcPr>
            <w:tcW w:w="14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AE45DE0"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[40; 45)</w:t>
            </w:r>
          </w:p>
        </w:tc>
      </w:tr>
      <w:tr w:rsidR="00E217CC" w:rsidRPr="00EC0BDD" w14:paraId="7A46E3D6" w14:textId="77777777">
        <w:tc>
          <w:tcPr>
            <w:tcW w:w="2405"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17F231D8"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Số ngày</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6EF187"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6</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349B8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3ED7C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E8589E"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w:t>
            </w:r>
          </w:p>
        </w:tc>
        <w:tc>
          <w:tcPr>
            <w:tcW w:w="1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9C53C8"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w:t>
            </w:r>
          </w:p>
        </w:tc>
      </w:tr>
    </w:tbl>
    <w:p w14:paraId="0C9F9430"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 </w:t>
      </w:r>
    </w:p>
    <w:p w14:paraId="6104AA43"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a) Khoảng biến thiên của mẫu số liệu ghép nhóm là</w:t>
      </w:r>
    </w:p>
    <w:p w14:paraId="0B04A85B" w14:textId="77777777" w:rsidR="00E217CC" w:rsidRPr="00311CE1" w:rsidRDefault="00E217CC" w:rsidP="00E217CC">
      <w:pPr>
        <w:shd w:val="clear" w:color="auto" w:fill="FFFFFF"/>
        <w:tabs>
          <w:tab w:val="left" w:pos="360"/>
          <w:tab w:val="left" w:pos="2880"/>
          <w:tab w:val="left" w:pos="5400"/>
          <w:tab w:val="left" w:pos="7920"/>
        </w:tabs>
        <w:spacing w:line="360" w:lineRule="auto"/>
        <w:jc w:val="both"/>
        <w:rPr>
          <w:color w:val="FF0000"/>
          <w:sz w:val="24"/>
        </w:rPr>
      </w:pPr>
      <w:r>
        <w:rPr>
          <w:b/>
          <w:color w:val="FF0000"/>
          <w:sz w:val="24"/>
        </w:rPr>
        <w:tab/>
      </w:r>
      <w:r w:rsidRPr="00311CE1">
        <w:rPr>
          <w:b/>
          <w:color w:val="FF0000"/>
          <w:sz w:val="24"/>
        </w:rPr>
        <w:t>A.</w:t>
      </w:r>
      <w:r w:rsidRPr="00311CE1">
        <w:rPr>
          <w:color w:val="FF0000"/>
          <w:sz w:val="24"/>
        </w:rPr>
        <w:t xml:space="preserve"> 25.</w:t>
      </w:r>
      <w:r>
        <w:rPr>
          <w:color w:val="FF0000"/>
          <w:sz w:val="24"/>
        </w:rPr>
        <w:tab/>
      </w:r>
      <w:r w:rsidRPr="00311CE1">
        <w:rPr>
          <w:b/>
          <w:sz w:val="24"/>
        </w:rPr>
        <w:t>B.</w:t>
      </w:r>
      <w:r w:rsidRPr="00EC0BDD">
        <w:rPr>
          <w:sz w:val="24"/>
        </w:rPr>
        <w:t xml:space="preserve"> 20.</w:t>
      </w:r>
      <w:r>
        <w:rPr>
          <w:color w:val="FF0000"/>
          <w:sz w:val="24"/>
        </w:rPr>
        <w:tab/>
      </w:r>
      <w:r w:rsidRPr="00311CE1">
        <w:rPr>
          <w:b/>
          <w:sz w:val="24"/>
        </w:rPr>
        <w:t>C.</w:t>
      </w:r>
      <w:r w:rsidRPr="00EC0BDD">
        <w:rPr>
          <w:sz w:val="24"/>
        </w:rPr>
        <w:t xml:space="preserve"> 15.</w:t>
      </w:r>
      <w:r>
        <w:rPr>
          <w:color w:val="FF0000"/>
          <w:sz w:val="24"/>
        </w:rPr>
        <w:tab/>
      </w:r>
      <w:r w:rsidRPr="00311CE1">
        <w:rPr>
          <w:b/>
          <w:sz w:val="24"/>
        </w:rPr>
        <w:t>D.</w:t>
      </w:r>
      <w:r w:rsidRPr="00EC0BDD">
        <w:rPr>
          <w:sz w:val="24"/>
        </w:rPr>
        <w:t xml:space="preserve"> 30.</w:t>
      </w:r>
    </w:p>
    <w:p w14:paraId="4CBB60A2"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b) Khoảng tứ phân vị của mẫu số liệu ghép nhóm là</w:t>
      </w:r>
    </w:p>
    <w:p w14:paraId="4B76FBD2" w14:textId="77777777" w:rsidR="00E217CC" w:rsidRPr="00311CE1"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311CE1">
        <w:rPr>
          <w:b/>
          <w:sz w:val="24"/>
        </w:rPr>
        <w:t>A.</w:t>
      </w:r>
      <w:r w:rsidRPr="00EC0BDD">
        <w:rPr>
          <w:sz w:val="24"/>
        </w:rPr>
        <w:t xml:space="preserve"> 23,75.</w:t>
      </w:r>
      <w:r>
        <w:rPr>
          <w:sz w:val="24"/>
        </w:rPr>
        <w:tab/>
      </w:r>
      <w:r w:rsidRPr="00311CE1">
        <w:rPr>
          <w:b/>
          <w:sz w:val="24"/>
        </w:rPr>
        <w:t>B.</w:t>
      </w:r>
      <w:r w:rsidRPr="00EC0BDD">
        <w:rPr>
          <w:sz w:val="24"/>
        </w:rPr>
        <w:t xml:space="preserve"> 27,5.</w:t>
      </w:r>
      <w:r>
        <w:rPr>
          <w:sz w:val="24"/>
        </w:rPr>
        <w:tab/>
      </w:r>
      <w:r w:rsidRPr="00311CE1">
        <w:rPr>
          <w:b/>
          <w:sz w:val="24"/>
        </w:rPr>
        <w:t>C.</w:t>
      </w:r>
      <w:r w:rsidRPr="00EC0BDD">
        <w:rPr>
          <w:sz w:val="24"/>
        </w:rPr>
        <w:t xml:space="preserve"> 31,88.</w:t>
      </w:r>
      <w:r>
        <w:rPr>
          <w:sz w:val="24"/>
        </w:rPr>
        <w:tab/>
      </w:r>
      <w:r w:rsidRPr="00311CE1">
        <w:rPr>
          <w:b/>
          <w:color w:val="FF0000"/>
          <w:sz w:val="24"/>
        </w:rPr>
        <w:t>D.</w:t>
      </w:r>
      <w:r w:rsidRPr="00311CE1">
        <w:rPr>
          <w:color w:val="FF0000"/>
          <w:sz w:val="24"/>
        </w:rPr>
        <w:t xml:space="preserve"> 8,125.</w:t>
      </w:r>
    </w:p>
    <w:p w14:paraId="2EA78061"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c) Phương sai của mẫu số liệu ghép nhóm có giá trị gần nhất với giá trị nào dưới đây?</w:t>
      </w:r>
    </w:p>
    <w:p w14:paraId="6AF4E1F3" w14:textId="77777777" w:rsidR="00E217CC" w:rsidRPr="00311CE1"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311CE1">
        <w:rPr>
          <w:b/>
          <w:sz w:val="24"/>
        </w:rPr>
        <w:t>A.</w:t>
      </w:r>
      <w:r w:rsidRPr="00EC0BDD">
        <w:rPr>
          <w:sz w:val="24"/>
        </w:rPr>
        <w:t xml:space="preserve"> 31,77.</w:t>
      </w:r>
      <w:r>
        <w:rPr>
          <w:sz w:val="24"/>
        </w:rPr>
        <w:tab/>
      </w:r>
      <w:r w:rsidRPr="00311CE1">
        <w:rPr>
          <w:b/>
          <w:sz w:val="24"/>
        </w:rPr>
        <w:t>B.</w:t>
      </w:r>
      <w:r w:rsidRPr="00EC0BDD">
        <w:rPr>
          <w:sz w:val="24"/>
        </w:rPr>
        <w:t xml:space="preserve"> 32.</w:t>
      </w:r>
      <w:r>
        <w:rPr>
          <w:sz w:val="24"/>
        </w:rPr>
        <w:tab/>
      </w:r>
      <w:r w:rsidRPr="00311CE1">
        <w:rPr>
          <w:b/>
          <w:sz w:val="24"/>
        </w:rPr>
        <w:t>C.</w:t>
      </w:r>
      <w:r w:rsidRPr="00EC0BDD">
        <w:rPr>
          <w:sz w:val="24"/>
        </w:rPr>
        <w:t xml:space="preserve"> 31.</w:t>
      </w:r>
      <w:r>
        <w:rPr>
          <w:sz w:val="24"/>
        </w:rPr>
        <w:tab/>
      </w:r>
      <w:r w:rsidRPr="00311CE1">
        <w:rPr>
          <w:b/>
          <w:color w:val="FF0000"/>
          <w:sz w:val="24"/>
        </w:rPr>
        <w:t>D.</w:t>
      </w:r>
      <w:r w:rsidRPr="00311CE1">
        <w:rPr>
          <w:color w:val="FF0000"/>
          <w:sz w:val="24"/>
        </w:rPr>
        <w:t xml:space="preserve"> 31,44.</w:t>
      </w:r>
    </w:p>
    <w:p w14:paraId="4F8D29E0" w14:textId="77777777" w:rsidR="00E217CC" w:rsidRPr="00EC0BDD" w:rsidRDefault="00E217CC" w:rsidP="00E217CC">
      <w:pPr>
        <w:numPr>
          <w:ilvl w:val="0"/>
          <w:numId w:val="44"/>
        </w:numPr>
        <w:shd w:val="clear" w:color="auto" w:fill="FFFFFF"/>
        <w:tabs>
          <w:tab w:val="left" w:pos="360"/>
          <w:tab w:val="left" w:pos="2880"/>
          <w:tab w:val="left" w:pos="5400"/>
          <w:tab w:val="left" w:pos="7920"/>
        </w:tabs>
        <w:spacing w:line="360" w:lineRule="auto"/>
        <w:jc w:val="both"/>
        <w:rPr>
          <w:sz w:val="24"/>
        </w:rPr>
      </w:pPr>
      <w:r w:rsidRPr="00EC0BDD">
        <w:rPr>
          <w:sz w:val="24"/>
        </w:rPr>
        <w:t>Dũng là học sinh rất giỏi chơi rubik, bạn có thể giải nhiều loại khối rubik khác nhau. Trong một lần tập luyện giải khối rubik 3 × 3, bạn Dũng đã tự thống kê lại thời gian giải rubik trong 25 lần giải liên tiếp ở bảng sau:</w:t>
      </w:r>
    </w:p>
    <w:tbl>
      <w:tblPr>
        <w:tblW w:w="0" w:type="auto"/>
        <w:jc w:val="center"/>
        <w:tblCellMar>
          <w:left w:w="0" w:type="dxa"/>
          <w:right w:w="0" w:type="dxa"/>
        </w:tblCellMar>
        <w:tblLook w:val="0000" w:firstRow="0" w:lastRow="0" w:firstColumn="0" w:lastColumn="0" w:noHBand="0" w:noVBand="0"/>
      </w:tblPr>
      <w:tblGrid>
        <w:gridCol w:w="3539"/>
        <w:gridCol w:w="1276"/>
        <w:gridCol w:w="1276"/>
        <w:gridCol w:w="1275"/>
        <w:gridCol w:w="1134"/>
        <w:gridCol w:w="1128"/>
      </w:tblGrid>
      <w:tr w:rsidR="00E217CC" w:rsidRPr="00EC0BDD" w14:paraId="4A7F6BED" w14:textId="77777777">
        <w:trPr>
          <w:jc w:val="center"/>
        </w:trPr>
        <w:tc>
          <w:tcPr>
            <w:tcW w:w="3539"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758C674A"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Thời gian giải rubik (giây)</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6377D2"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[8; 10)</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F88988"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[10; 12)</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C102DE"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[12; 14)</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97DE09"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[14; 16)</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DBB8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[16; 18)</w:t>
            </w:r>
          </w:p>
        </w:tc>
      </w:tr>
      <w:tr w:rsidR="00E217CC" w:rsidRPr="00EC0BDD" w14:paraId="68BBC6C8" w14:textId="77777777">
        <w:trPr>
          <w:jc w:val="center"/>
        </w:trPr>
        <w:tc>
          <w:tcPr>
            <w:tcW w:w="353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155C4D0D"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Số lần</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04990F"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7083CD"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6</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7D47E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3B7F0B"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85AFF4"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w:t>
            </w:r>
          </w:p>
        </w:tc>
      </w:tr>
    </w:tbl>
    <w:p w14:paraId="06C5C7C4"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 </w:t>
      </w:r>
    </w:p>
    <w:p w14:paraId="6C8D6D43"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a) Khoảng biến thiên của mẫu số liệu ghép nhóm nhận giá trị nào trong các giá trị dưới đây?</w:t>
      </w:r>
    </w:p>
    <w:p w14:paraId="08A592FD"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BF2754">
        <w:rPr>
          <w:b/>
          <w:sz w:val="24"/>
        </w:rPr>
        <w:t>A.</w:t>
      </w:r>
      <w:r w:rsidRPr="00EC0BDD">
        <w:rPr>
          <w:sz w:val="24"/>
        </w:rPr>
        <w:t xml:space="preserve"> 6.</w:t>
      </w:r>
      <w:r>
        <w:rPr>
          <w:sz w:val="24"/>
        </w:rPr>
        <w:tab/>
      </w:r>
      <w:r w:rsidRPr="00BF2754">
        <w:rPr>
          <w:b/>
          <w:sz w:val="24"/>
        </w:rPr>
        <w:t>B.</w:t>
      </w:r>
      <w:r w:rsidRPr="00EC0BDD">
        <w:rPr>
          <w:sz w:val="24"/>
        </w:rPr>
        <w:t xml:space="preserve"> 8.</w:t>
      </w:r>
      <w:r>
        <w:rPr>
          <w:sz w:val="24"/>
        </w:rPr>
        <w:tab/>
      </w:r>
      <w:r w:rsidRPr="00BF2754">
        <w:rPr>
          <w:b/>
          <w:color w:val="FF0000"/>
          <w:sz w:val="24"/>
        </w:rPr>
        <w:t>C.</w:t>
      </w:r>
      <w:r w:rsidRPr="00BF2754">
        <w:rPr>
          <w:color w:val="FF0000"/>
          <w:sz w:val="24"/>
        </w:rPr>
        <w:t xml:space="preserve"> 10.</w:t>
      </w:r>
      <w:r>
        <w:rPr>
          <w:sz w:val="24"/>
        </w:rPr>
        <w:tab/>
      </w:r>
      <w:r w:rsidRPr="00BF2754">
        <w:rPr>
          <w:b/>
          <w:sz w:val="24"/>
        </w:rPr>
        <w:t>D.</w:t>
      </w:r>
      <w:r w:rsidRPr="00EC0BDD">
        <w:rPr>
          <w:sz w:val="24"/>
        </w:rPr>
        <w:t xml:space="preserve"> 12.</w:t>
      </w:r>
    </w:p>
    <w:p w14:paraId="530499E6"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b) Khoảng tứ phân vị của mẫu số liệu ghép nhóm là</w:t>
      </w:r>
    </w:p>
    <w:p w14:paraId="7290E9EA"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BF2754">
        <w:rPr>
          <w:b/>
          <w:sz w:val="24"/>
        </w:rPr>
        <w:t>A.</w:t>
      </w:r>
      <w:r w:rsidRPr="00EC0BDD">
        <w:rPr>
          <w:sz w:val="24"/>
        </w:rPr>
        <w:t xml:space="preserve"> 10,75.</w:t>
      </w:r>
      <w:r>
        <w:rPr>
          <w:sz w:val="24"/>
        </w:rPr>
        <w:tab/>
      </w:r>
      <w:r w:rsidRPr="00BF2754">
        <w:rPr>
          <w:b/>
          <w:sz w:val="24"/>
        </w:rPr>
        <w:t>B.</w:t>
      </w:r>
      <w:r w:rsidRPr="00EC0BDD">
        <w:rPr>
          <w:sz w:val="24"/>
        </w:rPr>
        <w:t xml:space="preserve"> 1,75.</w:t>
      </w:r>
      <w:r>
        <w:rPr>
          <w:sz w:val="24"/>
        </w:rPr>
        <w:tab/>
      </w:r>
      <w:r w:rsidRPr="00BF2754">
        <w:rPr>
          <w:b/>
          <w:color w:val="FF0000"/>
          <w:sz w:val="24"/>
        </w:rPr>
        <w:t>C.</w:t>
      </w:r>
      <w:r w:rsidRPr="00BF2754">
        <w:rPr>
          <w:color w:val="FF0000"/>
          <w:sz w:val="24"/>
        </w:rPr>
        <w:t xml:space="preserve"> 3,63.</w:t>
      </w:r>
      <w:r>
        <w:rPr>
          <w:sz w:val="24"/>
        </w:rPr>
        <w:tab/>
      </w:r>
      <w:r w:rsidRPr="00BF2754">
        <w:rPr>
          <w:b/>
          <w:sz w:val="24"/>
        </w:rPr>
        <w:t>D.</w:t>
      </w:r>
      <w:r w:rsidRPr="00EC0BDD">
        <w:rPr>
          <w:sz w:val="24"/>
        </w:rPr>
        <w:t xml:space="preserve"> 14,38.</w:t>
      </w:r>
    </w:p>
    <w:p w14:paraId="3C6A9C49"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c) Độ lệch chuẩn của mẫu số liệu ghép nhóm có giá trị gần nhất với giá trị nào dưới đây?</w:t>
      </w:r>
    </w:p>
    <w:p w14:paraId="60FA741C" w14:textId="77777777" w:rsidR="00E217CC" w:rsidRDefault="00E217CC" w:rsidP="00E217CC">
      <w:pPr>
        <w:shd w:val="clear" w:color="auto" w:fill="FFFFFF"/>
        <w:tabs>
          <w:tab w:val="left" w:pos="360"/>
          <w:tab w:val="left" w:pos="2880"/>
          <w:tab w:val="left" w:pos="5400"/>
          <w:tab w:val="left" w:pos="7920"/>
        </w:tabs>
        <w:spacing w:line="360" w:lineRule="auto"/>
        <w:jc w:val="both"/>
        <w:rPr>
          <w:sz w:val="24"/>
        </w:rPr>
      </w:pPr>
      <w:r>
        <w:rPr>
          <w:b/>
          <w:sz w:val="24"/>
        </w:rPr>
        <w:tab/>
      </w:r>
      <w:r w:rsidRPr="00BF2754">
        <w:rPr>
          <w:b/>
          <w:sz w:val="24"/>
        </w:rPr>
        <w:t>A.</w:t>
      </w:r>
      <w:r w:rsidRPr="00EC0BDD">
        <w:rPr>
          <w:sz w:val="24"/>
        </w:rPr>
        <w:t xml:space="preserve"> 5,98.</w:t>
      </w:r>
      <w:r>
        <w:rPr>
          <w:sz w:val="24"/>
        </w:rPr>
        <w:tab/>
      </w:r>
      <w:r w:rsidRPr="00BF2754">
        <w:rPr>
          <w:b/>
          <w:sz w:val="24"/>
        </w:rPr>
        <w:t>B.</w:t>
      </w:r>
      <w:r w:rsidRPr="00EC0BDD">
        <w:rPr>
          <w:sz w:val="24"/>
        </w:rPr>
        <w:t xml:space="preserve"> 6.</w:t>
      </w:r>
      <w:r>
        <w:rPr>
          <w:sz w:val="24"/>
        </w:rPr>
        <w:tab/>
      </w:r>
      <w:r w:rsidRPr="00BF2754">
        <w:rPr>
          <w:b/>
          <w:color w:val="FF0000"/>
          <w:sz w:val="24"/>
        </w:rPr>
        <w:t>C.</w:t>
      </w:r>
      <w:r w:rsidRPr="00BF2754">
        <w:rPr>
          <w:color w:val="FF0000"/>
          <w:sz w:val="24"/>
        </w:rPr>
        <w:t xml:space="preserve"> 2,44.</w:t>
      </w:r>
      <w:r>
        <w:rPr>
          <w:sz w:val="24"/>
        </w:rPr>
        <w:tab/>
      </w:r>
      <w:r w:rsidRPr="00BF2754">
        <w:rPr>
          <w:b/>
          <w:sz w:val="24"/>
        </w:rPr>
        <w:t>D.</w:t>
      </w:r>
      <w:r w:rsidRPr="00EC0BDD">
        <w:rPr>
          <w:sz w:val="24"/>
        </w:rPr>
        <w:t xml:space="preserve"> 2,5.</w:t>
      </w:r>
    </w:p>
    <w:p w14:paraId="03453CFA" w14:textId="77777777" w:rsidR="00E217CC" w:rsidRDefault="00E217CC" w:rsidP="00E217CC">
      <w:pPr>
        <w:shd w:val="clear" w:color="auto" w:fill="FFFFFF"/>
        <w:spacing w:line="360" w:lineRule="auto"/>
        <w:jc w:val="both"/>
        <w:rPr>
          <w:position w:val="-6"/>
          <w:sz w:val="24"/>
        </w:rPr>
      </w:pPr>
    </w:p>
    <w:p w14:paraId="1240FE64" w14:textId="77777777" w:rsidR="00E217CC" w:rsidRPr="00306A0C" w:rsidRDefault="00E217CC" w:rsidP="00E217CC">
      <w:pPr>
        <w:tabs>
          <w:tab w:val="left" w:pos="0"/>
          <w:tab w:val="left" w:pos="360"/>
          <w:tab w:val="left" w:pos="2880"/>
          <w:tab w:val="left" w:pos="5400"/>
          <w:tab w:val="left" w:pos="7920"/>
        </w:tabs>
        <w:spacing w:line="360" w:lineRule="auto"/>
        <w:jc w:val="both"/>
        <w:rPr>
          <w:b/>
          <w:color w:val="0000FF"/>
          <w:sz w:val="24"/>
          <w:lang w:val="pt-BR"/>
        </w:rPr>
      </w:pPr>
      <w:r w:rsidRPr="00306A0C">
        <w:rPr>
          <w:b/>
          <w:color w:val="0000FF"/>
          <w:sz w:val="24"/>
          <w:lang w:val="pt-BR"/>
        </w:rPr>
        <w:t xml:space="preserve">PHẦN II. Câu trắc nghiệm đúng sai. Trong mỗi ý </w:t>
      </w:r>
      <w:r>
        <w:rPr>
          <w:b/>
          <w:color w:val="0000FF"/>
          <w:sz w:val="24"/>
          <w:lang w:val="pt-BR"/>
        </w:rPr>
        <w:t>a</w:t>
      </w:r>
      <w:r w:rsidRPr="00306A0C">
        <w:rPr>
          <w:b/>
          <w:color w:val="0000FF"/>
          <w:sz w:val="24"/>
          <w:lang w:val="pt-BR"/>
        </w:rPr>
        <w:t xml:space="preserve">), </w:t>
      </w:r>
      <w:r>
        <w:rPr>
          <w:b/>
          <w:color w:val="0000FF"/>
          <w:sz w:val="24"/>
          <w:lang w:val="pt-BR"/>
        </w:rPr>
        <w:t>b</w:t>
      </w:r>
      <w:r w:rsidRPr="00306A0C">
        <w:rPr>
          <w:b/>
          <w:color w:val="0000FF"/>
          <w:sz w:val="24"/>
          <w:lang w:val="pt-BR"/>
        </w:rPr>
        <w:t xml:space="preserve">), </w:t>
      </w:r>
      <w:r>
        <w:rPr>
          <w:b/>
          <w:color w:val="0000FF"/>
          <w:sz w:val="24"/>
          <w:lang w:val="pt-BR"/>
        </w:rPr>
        <w:t>c</w:t>
      </w:r>
      <w:r w:rsidRPr="00306A0C">
        <w:rPr>
          <w:b/>
          <w:color w:val="0000FF"/>
          <w:sz w:val="24"/>
          <w:lang w:val="pt-BR"/>
        </w:rPr>
        <w:t xml:space="preserve">), </w:t>
      </w:r>
      <w:r>
        <w:rPr>
          <w:b/>
          <w:color w:val="0000FF"/>
          <w:sz w:val="24"/>
          <w:lang w:val="pt-BR"/>
        </w:rPr>
        <w:t>d</w:t>
      </w:r>
      <w:r w:rsidRPr="00306A0C">
        <w:rPr>
          <w:b/>
          <w:color w:val="0000FF"/>
          <w:sz w:val="24"/>
          <w:lang w:val="pt-BR"/>
        </w:rPr>
        <w:t>) ở mỗi câu, thí sinh chọn đúng hoặc sai.</w:t>
      </w:r>
    </w:p>
    <w:p w14:paraId="626C0551" w14:textId="77777777" w:rsidR="00E217CC" w:rsidRPr="00BF2754" w:rsidRDefault="00E217CC" w:rsidP="00E217CC">
      <w:pPr>
        <w:numPr>
          <w:ilvl w:val="0"/>
          <w:numId w:val="44"/>
        </w:numPr>
        <w:shd w:val="clear" w:color="auto" w:fill="FFFFFF"/>
        <w:tabs>
          <w:tab w:val="left" w:pos="360"/>
          <w:tab w:val="left" w:pos="2880"/>
          <w:tab w:val="left" w:pos="5400"/>
          <w:tab w:val="left" w:pos="7920"/>
        </w:tabs>
        <w:spacing w:line="360" w:lineRule="auto"/>
        <w:jc w:val="both"/>
        <w:rPr>
          <w:sz w:val="24"/>
        </w:rPr>
      </w:pPr>
      <w:r w:rsidRPr="00BF2754">
        <w:rPr>
          <w:sz w:val="24"/>
        </w:rPr>
        <w:t>Một bác tài xế thống kê lại độ dài quãng đường (đơn vị: km) bác đã lái xe mỗi ngày trong một tháng ở bảng sau:</w:t>
      </w:r>
    </w:p>
    <w:tbl>
      <w:tblPr>
        <w:tblW w:w="0" w:type="auto"/>
        <w:jc w:val="center"/>
        <w:tblCellMar>
          <w:left w:w="0" w:type="dxa"/>
          <w:right w:w="0" w:type="dxa"/>
        </w:tblCellMar>
        <w:tblLook w:val="0000" w:firstRow="0" w:lastRow="0" w:firstColumn="0" w:lastColumn="0" w:noHBand="0" w:noVBand="0"/>
      </w:tblPr>
      <w:tblGrid>
        <w:gridCol w:w="2547"/>
        <w:gridCol w:w="1417"/>
        <w:gridCol w:w="1418"/>
        <w:gridCol w:w="1417"/>
        <w:gridCol w:w="1418"/>
        <w:gridCol w:w="1411"/>
      </w:tblGrid>
      <w:tr w:rsidR="00E217CC" w:rsidRPr="00EC0BDD" w14:paraId="6E352BCD" w14:textId="77777777">
        <w:trPr>
          <w:jc w:val="center"/>
        </w:trPr>
        <w:tc>
          <w:tcPr>
            <w:tcW w:w="2547"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6514CDBD"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Độ dài quãng đường (km)</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25B947"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[50; 100)</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41CF08"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[100; 150)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B0318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[150; 200)</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682CA2"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[200; 250)</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85059D"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[250; 300)</w:t>
            </w:r>
          </w:p>
        </w:tc>
      </w:tr>
      <w:tr w:rsidR="00E217CC" w:rsidRPr="00EC0BDD" w14:paraId="272207EC" w14:textId="77777777">
        <w:trPr>
          <w:jc w:val="center"/>
        </w:trPr>
        <w:tc>
          <w:tcPr>
            <w:tcW w:w="254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08DE5A87"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Số ngày</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4394AE"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ABB46D"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356B94"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6CC629"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FAF1FC"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2</w:t>
            </w:r>
          </w:p>
        </w:tc>
      </w:tr>
    </w:tbl>
    <w:p w14:paraId="5F96A520"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 </w:t>
      </w:r>
    </w:p>
    <w:p w14:paraId="3149A5E7" w14:textId="77777777" w:rsidR="00E217CC" w:rsidRPr="00143F37"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143F37">
        <w:rPr>
          <w:color w:val="FF0000"/>
          <w:sz w:val="24"/>
        </w:rPr>
        <w:t>a) Khoảng biến thiên của mẫu số liệu ghép nhóm là 250 (km).</w:t>
      </w:r>
    </w:p>
    <w:p w14:paraId="716E4A42" w14:textId="77777777" w:rsidR="00E217CC" w:rsidRPr="00143F37"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143F37">
        <w:rPr>
          <w:color w:val="FF0000"/>
          <w:sz w:val="24"/>
        </w:rPr>
        <w:t xml:space="preserve">b) Khoảng tứ phân vị của mẫu số liệu ghép nhóm gần bằng </w:t>
      </w:r>
      <w:r w:rsidRPr="00143F37">
        <w:rPr>
          <w:color w:val="FF0000"/>
          <w:position w:val="-10"/>
        </w:rPr>
        <w:object w:dxaOrig="620" w:dyaOrig="320" w14:anchorId="43BEB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2pt;height:16.2pt" o:ole="">
            <v:imagedata r:id="rId8" o:title=""/>
          </v:shape>
          <o:OLEObject Type="Embed" ProgID="Equation.DSMT4" ShapeID="_x0000_i1026" DrawAspect="Content" ObjectID="_1786541092" r:id="rId9"/>
        </w:object>
      </w:r>
      <w:r w:rsidRPr="00143F37">
        <w:rPr>
          <w:color w:val="FF0000"/>
        </w:rPr>
        <w:t>.</w:t>
      </w:r>
    </w:p>
    <w:p w14:paraId="2F23C0C9" w14:textId="77777777" w:rsidR="00E217CC" w:rsidRDefault="00E217CC" w:rsidP="00E217CC">
      <w:pPr>
        <w:shd w:val="clear" w:color="auto" w:fill="FFFFFF"/>
        <w:tabs>
          <w:tab w:val="left" w:pos="360"/>
          <w:tab w:val="left" w:pos="2880"/>
          <w:tab w:val="left" w:pos="5400"/>
          <w:tab w:val="left" w:pos="7920"/>
        </w:tabs>
        <w:spacing w:line="360" w:lineRule="auto"/>
        <w:jc w:val="both"/>
        <w:rPr>
          <w:sz w:val="24"/>
        </w:rPr>
      </w:pPr>
      <w:r>
        <w:rPr>
          <w:sz w:val="24"/>
        </w:rPr>
        <w:t xml:space="preserve">c) </w:t>
      </w:r>
      <w:r w:rsidRPr="00EC0BDD">
        <w:rPr>
          <w:sz w:val="24"/>
        </w:rPr>
        <w:t>Số trung bì</w:t>
      </w:r>
      <w:r>
        <w:rPr>
          <w:sz w:val="24"/>
        </w:rPr>
        <w:t>nh của mẫu số liệu ghép nhóm là</w:t>
      </w:r>
      <w:r w:rsidRPr="00EC0BDD">
        <w:rPr>
          <w:sz w:val="24"/>
        </w:rPr>
        <w:t> </w:t>
      </w:r>
      <w:r w:rsidRPr="00145B71">
        <w:rPr>
          <w:position w:val="-6"/>
        </w:rPr>
        <w:object w:dxaOrig="400" w:dyaOrig="279" w14:anchorId="06D7E88A">
          <v:shape id="_x0000_i1027" type="#_x0000_t75" style="width:19.8pt;height:13.8pt" o:ole="">
            <v:imagedata r:id="rId10" o:title=""/>
          </v:shape>
          <o:OLEObject Type="Embed" ProgID="Equation.DSMT4" ShapeID="_x0000_i1027" DrawAspect="Content" ObjectID="_1786541093" r:id="rId11"/>
        </w:object>
      </w:r>
      <w:r>
        <w:t>.</w:t>
      </w:r>
    </w:p>
    <w:p w14:paraId="09A7ADC6" w14:textId="77777777" w:rsidR="00E217CC" w:rsidRPr="00143F37" w:rsidRDefault="00E217CC" w:rsidP="00E217CC">
      <w:pPr>
        <w:tabs>
          <w:tab w:val="left" w:pos="360"/>
          <w:tab w:val="left" w:pos="2880"/>
          <w:tab w:val="left" w:pos="5400"/>
          <w:tab w:val="left" w:pos="7920"/>
        </w:tabs>
        <w:spacing w:line="360" w:lineRule="auto"/>
        <w:rPr>
          <w:color w:val="FF0000"/>
          <w:sz w:val="24"/>
          <w:shd w:val="clear" w:color="auto" w:fill="FFFFFF"/>
        </w:rPr>
      </w:pPr>
      <w:r w:rsidRPr="00143F37">
        <w:rPr>
          <w:color w:val="FF0000"/>
          <w:sz w:val="24"/>
        </w:rPr>
        <w:t xml:space="preserve">d) </w:t>
      </w:r>
      <w:r w:rsidRPr="00143F37">
        <w:rPr>
          <w:color w:val="FF0000"/>
          <w:sz w:val="24"/>
          <w:shd w:val="clear" w:color="auto" w:fill="FFFFFF"/>
        </w:rPr>
        <w:t xml:space="preserve">Độ lệch chuẩn của mẫu số liệu ghép nhóm </w:t>
      </w:r>
      <w:r w:rsidRPr="00143F37">
        <w:rPr>
          <w:color w:val="FF0000"/>
          <w:sz w:val="24"/>
        </w:rPr>
        <w:t xml:space="preserve">gần bằng </w:t>
      </w:r>
      <w:r w:rsidRPr="00143F37">
        <w:rPr>
          <w:color w:val="FF0000"/>
          <w:position w:val="-10"/>
        </w:rPr>
        <w:object w:dxaOrig="620" w:dyaOrig="320" w14:anchorId="2400ABA2">
          <v:shape id="_x0000_i1028" type="#_x0000_t75" style="width:31.2pt;height:16.2pt" o:ole="">
            <v:imagedata r:id="rId12" o:title=""/>
          </v:shape>
          <o:OLEObject Type="Embed" ProgID="Equation.DSMT4" ShapeID="_x0000_i1028" DrawAspect="Content" ObjectID="_1786541094" r:id="rId13"/>
        </w:object>
      </w:r>
      <w:r w:rsidRPr="00143F37">
        <w:rPr>
          <w:color w:val="FF0000"/>
          <w:sz w:val="24"/>
          <w:shd w:val="clear" w:color="auto" w:fill="FFFFFF"/>
        </w:rPr>
        <w:t>.</w:t>
      </w:r>
    </w:p>
    <w:p w14:paraId="00C234BD" w14:textId="77777777" w:rsidR="00E217CC" w:rsidRPr="00EC0BDD" w:rsidRDefault="00E217CC" w:rsidP="00E217CC">
      <w:pPr>
        <w:numPr>
          <w:ilvl w:val="0"/>
          <w:numId w:val="44"/>
        </w:numPr>
        <w:shd w:val="clear" w:color="auto" w:fill="FFFFFF"/>
        <w:tabs>
          <w:tab w:val="left" w:pos="360"/>
          <w:tab w:val="left" w:pos="2880"/>
          <w:tab w:val="left" w:pos="5400"/>
          <w:tab w:val="left" w:pos="7920"/>
        </w:tabs>
        <w:spacing w:line="360" w:lineRule="auto"/>
        <w:jc w:val="both"/>
        <w:rPr>
          <w:sz w:val="24"/>
        </w:rPr>
      </w:pPr>
      <w:r w:rsidRPr="00EC0BDD">
        <w:rPr>
          <w:sz w:val="24"/>
        </w:rPr>
        <w:t>Kết quả khảo sát năng suất (đơn vị: tấn/ha) của một số thửa ruộng được minh họa ở biểu đồ sau:</w:t>
      </w:r>
    </w:p>
    <w:p w14:paraId="356DE5CB" w14:textId="51D6F5B1" w:rsidR="00E217CC" w:rsidRPr="00EC0BDD" w:rsidRDefault="003114E5" w:rsidP="00E217CC">
      <w:pPr>
        <w:shd w:val="clear" w:color="auto" w:fill="FFFFFF"/>
        <w:tabs>
          <w:tab w:val="left" w:pos="360"/>
          <w:tab w:val="left" w:pos="2880"/>
          <w:tab w:val="left" w:pos="5400"/>
          <w:tab w:val="left" w:pos="7920"/>
        </w:tabs>
        <w:spacing w:line="360" w:lineRule="auto"/>
        <w:jc w:val="center"/>
        <w:rPr>
          <w:sz w:val="24"/>
        </w:rPr>
      </w:pPr>
      <w:r w:rsidRPr="00EC0BDD">
        <w:rPr>
          <w:noProof/>
          <w:sz w:val="24"/>
        </w:rPr>
        <w:lastRenderedPageBreak/>
        <w:drawing>
          <wp:inline distT="0" distB="0" distL="0" distR="0" wp14:anchorId="48C533DA" wp14:editId="5E007009">
            <wp:extent cx="4084320" cy="2659380"/>
            <wp:effectExtent l="0" t="0" r="0" b="0"/>
            <wp:docPr id="5" name="Picture 9" descr="Kết quả khảo sát năng suất (đơn vị: tấn/ha) của một số thửa ruộng được minh họa ở biểu đồ sa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khảo sát năng suất (đơn vị: tấn/ha) của một số thửa ruộng được minh họa ở biểu đồ sau: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4320" cy="2659380"/>
                    </a:xfrm>
                    <a:prstGeom prst="rect">
                      <a:avLst/>
                    </a:prstGeom>
                    <a:noFill/>
                    <a:ln>
                      <a:noFill/>
                    </a:ln>
                  </pic:spPr>
                </pic:pic>
              </a:graphicData>
            </a:graphic>
          </wp:inline>
        </w:drawing>
      </w:r>
    </w:p>
    <w:p w14:paraId="541559E3" w14:textId="77777777" w:rsidR="00E217CC" w:rsidRPr="007D131A"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7D131A">
        <w:rPr>
          <w:color w:val="FF0000"/>
          <w:sz w:val="24"/>
        </w:rPr>
        <w:t>a) Có 25 thửa ruộng đã được khảo sát.</w:t>
      </w:r>
    </w:p>
    <w:p w14:paraId="52264729" w14:textId="77777777" w:rsidR="00E217CC" w:rsidRPr="007D131A"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7D131A">
        <w:rPr>
          <w:color w:val="FF0000"/>
          <w:sz w:val="24"/>
        </w:rPr>
        <w:t>b) Khoảng biến thiên của mẫu số liệu trên là 1,2 (tấn/ha).</w:t>
      </w:r>
    </w:p>
    <w:p w14:paraId="2184C6BD" w14:textId="77777777" w:rsidR="00E217CC" w:rsidRPr="007D131A"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7D131A">
        <w:rPr>
          <w:color w:val="FF0000"/>
          <w:sz w:val="24"/>
        </w:rPr>
        <w:t xml:space="preserve">c) Khoảng tứ phân vị của mẫu số liệu ghép nhóm trên là </w:t>
      </w:r>
      <w:r w:rsidRPr="007D131A">
        <w:rPr>
          <w:color w:val="FF0000"/>
          <w:position w:val="-10"/>
          <w:sz w:val="24"/>
        </w:rPr>
        <w:object w:dxaOrig="760" w:dyaOrig="320" w14:anchorId="50630F68">
          <v:shape id="_x0000_i1030" type="#_x0000_t75" style="width:37.8pt;height:16.2pt" o:ole="">
            <v:imagedata r:id="rId15" o:title=""/>
          </v:shape>
          <o:OLEObject Type="Embed" ProgID="Equation.DSMT4" ShapeID="_x0000_i1030" DrawAspect="Content" ObjectID="_1786541095" r:id="rId16"/>
        </w:object>
      </w:r>
      <w:r w:rsidRPr="007D131A">
        <w:rPr>
          <w:color w:val="FF0000"/>
          <w:sz w:val="24"/>
        </w:rPr>
        <w:t>.</w:t>
      </w:r>
    </w:p>
    <w:p w14:paraId="7DC90823" w14:textId="77777777" w:rsidR="00E217CC" w:rsidRPr="007D131A"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7D131A">
        <w:rPr>
          <w:color w:val="FF0000"/>
          <w:sz w:val="24"/>
        </w:rPr>
        <w:t xml:space="preserve">d) Phương sai của mẫu số liệu ghép nhóm trên là </w:t>
      </w:r>
      <w:r w:rsidRPr="007D131A">
        <w:rPr>
          <w:color w:val="FF0000"/>
          <w:position w:val="-10"/>
        </w:rPr>
        <w:object w:dxaOrig="999" w:dyaOrig="320" w14:anchorId="0352E120">
          <v:shape id="_x0000_i1031" type="#_x0000_t75" style="width:49.8pt;height:16.2pt" o:ole="">
            <v:imagedata r:id="rId17" o:title=""/>
          </v:shape>
          <o:OLEObject Type="Embed" ProgID="Equation.DSMT4" ShapeID="_x0000_i1031" DrawAspect="Content" ObjectID="_1786541096" r:id="rId18"/>
        </w:object>
      </w:r>
      <w:r w:rsidRPr="007D131A">
        <w:rPr>
          <w:color w:val="FF0000"/>
        </w:rPr>
        <w:t>.</w:t>
      </w:r>
    </w:p>
    <w:p w14:paraId="244A31DC" w14:textId="77777777" w:rsidR="00E217CC" w:rsidRPr="00EC0BDD" w:rsidRDefault="00E217CC" w:rsidP="00E217CC">
      <w:pPr>
        <w:numPr>
          <w:ilvl w:val="0"/>
          <w:numId w:val="44"/>
        </w:numPr>
        <w:shd w:val="clear" w:color="auto" w:fill="FFFFFF"/>
        <w:tabs>
          <w:tab w:val="left" w:pos="360"/>
          <w:tab w:val="left" w:pos="2880"/>
          <w:tab w:val="left" w:pos="5400"/>
          <w:tab w:val="left" w:pos="7920"/>
        </w:tabs>
        <w:spacing w:line="360" w:lineRule="auto"/>
        <w:jc w:val="both"/>
        <w:rPr>
          <w:sz w:val="24"/>
        </w:rPr>
      </w:pPr>
      <w:r w:rsidRPr="00EC0BDD">
        <w:rPr>
          <w:sz w:val="24"/>
        </w:rPr>
        <w:t>Thời gian hoàn thành một bài viết chính tả của một số học sinh lớp 4 hai trường X và Y được ghi lại ở bảng sau:</w:t>
      </w:r>
    </w:p>
    <w:tbl>
      <w:tblPr>
        <w:tblW w:w="0" w:type="auto"/>
        <w:jc w:val="center"/>
        <w:tblCellMar>
          <w:left w:w="0" w:type="dxa"/>
          <w:right w:w="0" w:type="dxa"/>
        </w:tblCellMar>
        <w:tblLook w:val="0000" w:firstRow="0" w:lastRow="0" w:firstColumn="0" w:lastColumn="0" w:noHBand="0" w:noVBand="0"/>
      </w:tblPr>
      <w:tblGrid>
        <w:gridCol w:w="2972"/>
        <w:gridCol w:w="1418"/>
        <w:gridCol w:w="1417"/>
        <w:gridCol w:w="1276"/>
        <w:gridCol w:w="1276"/>
        <w:gridCol w:w="1269"/>
      </w:tblGrid>
      <w:tr w:rsidR="00E217CC" w:rsidRPr="00EC0BDD" w14:paraId="188D429D" w14:textId="77777777">
        <w:trPr>
          <w:jc w:val="center"/>
        </w:trPr>
        <w:tc>
          <w:tcPr>
            <w:tcW w:w="2972"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4D67843C"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Thời gian (phút)</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48DE4C"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[6; 7)</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84BDAF"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[7; 8)</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6DC5A1"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[8; 9)</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439045"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[9; 10)</w:t>
            </w:r>
          </w:p>
        </w:tc>
        <w:tc>
          <w:tcPr>
            <w:tcW w:w="12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029EA6"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[10; 11)</w:t>
            </w:r>
          </w:p>
        </w:tc>
      </w:tr>
      <w:tr w:rsidR="00E217CC" w:rsidRPr="00EC0BDD" w14:paraId="527342E8" w14:textId="77777777">
        <w:trPr>
          <w:jc w:val="center"/>
        </w:trPr>
        <w:tc>
          <w:tcPr>
            <w:tcW w:w="2972"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7E4141B2"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Số học sinh trường X</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824081"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F14BA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EF7D96"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B1C75E"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10</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33A664B"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9</w:t>
            </w:r>
          </w:p>
        </w:tc>
      </w:tr>
      <w:tr w:rsidR="00E217CC" w:rsidRPr="00EC0BDD" w14:paraId="6932D99A" w14:textId="77777777">
        <w:trPr>
          <w:jc w:val="center"/>
        </w:trPr>
        <w:tc>
          <w:tcPr>
            <w:tcW w:w="2972"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2ADA9B32"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Số học sinh trường Y</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8089A2"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2CD5BC"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104485"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21772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14</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E444DE"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w:t>
            </w:r>
          </w:p>
        </w:tc>
      </w:tr>
    </w:tbl>
    <w:p w14:paraId="5ED2EAF2"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sidRPr="00EC0BDD">
        <w:rPr>
          <w:sz w:val="24"/>
        </w:rPr>
        <w:t> </w:t>
      </w:r>
    </w:p>
    <w:p w14:paraId="5C8C255F" w14:textId="77777777" w:rsidR="00E217CC" w:rsidRPr="007D131A"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7D131A">
        <w:rPr>
          <w:color w:val="FF0000"/>
          <w:sz w:val="24"/>
        </w:rPr>
        <w:t>a) Nếu so sánh theo số trung bình thì học sinh trường Y viết nhanh hơn.</w:t>
      </w:r>
    </w:p>
    <w:p w14:paraId="07829717" w14:textId="77777777" w:rsidR="00E217CC" w:rsidRPr="007D131A"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7D131A">
        <w:rPr>
          <w:color w:val="FF0000"/>
          <w:sz w:val="24"/>
        </w:rPr>
        <w:t>b) Nếu so sánh theo khoảng tứ phân vị thì học sinh trường Y có tốc độ viết đồng đều hơn.</w:t>
      </w:r>
    </w:p>
    <w:p w14:paraId="37EAFE36"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sz w:val="24"/>
        </w:rPr>
        <w:t xml:space="preserve">c) </w:t>
      </w:r>
      <w:r w:rsidRPr="00EC0BDD">
        <w:rPr>
          <w:sz w:val="24"/>
        </w:rPr>
        <w:t>Phương sai của mẫu số liệu ghép nhóm của trường X là</w:t>
      </w:r>
      <w:r w:rsidRPr="00F810F4">
        <w:t xml:space="preserve"> </w:t>
      </w:r>
      <w:r w:rsidRPr="00145B71">
        <w:rPr>
          <w:position w:val="-10"/>
        </w:rPr>
        <w:object w:dxaOrig="460" w:dyaOrig="320" w14:anchorId="1D934206">
          <v:shape id="_x0000_i1032" type="#_x0000_t75" style="width:22.8pt;height:16.2pt" o:ole="">
            <v:imagedata r:id="rId19" o:title=""/>
          </v:shape>
          <o:OLEObject Type="Embed" ProgID="Equation.DSMT4" ShapeID="_x0000_i1032" DrawAspect="Content" ObjectID="_1786541097" r:id="rId20"/>
        </w:object>
      </w:r>
      <w:r>
        <w:t xml:space="preserve"> và </w:t>
      </w:r>
      <w:r w:rsidRPr="00EC0BDD">
        <w:rPr>
          <w:sz w:val="24"/>
        </w:rPr>
        <w:t>Phương sai của mẫu số liệu ghép nhóm</w:t>
      </w:r>
      <w:r>
        <w:rPr>
          <w:sz w:val="24"/>
        </w:rPr>
        <w:t xml:space="preserve"> của trường Y là </w:t>
      </w:r>
      <w:r w:rsidRPr="00145B71">
        <w:rPr>
          <w:position w:val="-10"/>
        </w:rPr>
        <w:object w:dxaOrig="720" w:dyaOrig="320" w14:anchorId="355898E7">
          <v:shape id="_x0000_i1033" type="#_x0000_t75" style="width:36pt;height:16.2pt" o:ole="">
            <v:imagedata r:id="rId21" o:title=""/>
          </v:shape>
          <o:OLEObject Type="Embed" ProgID="Equation.DSMT4" ShapeID="_x0000_i1033" DrawAspect="Content" ObjectID="_1786541098" r:id="rId22"/>
        </w:object>
      </w:r>
      <w:r>
        <w:t>.</w:t>
      </w:r>
    </w:p>
    <w:p w14:paraId="4D272194" w14:textId="77777777" w:rsidR="00E217CC" w:rsidRPr="007D131A" w:rsidRDefault="00E217CC" w:rsidP="00E217CC">
      <w:pPr>
        <w:tabs>
          <w:tab w:val="left" w:pos="360"/>
          <w:tab w:val="left" w:pos="2880"/>
          <w:tab w:val="left" w:pos="5400"/>
          <w:tab w:val="left" w:pos="7920"/>
        </w:tabs>
        <w:spacing w:line="360" w:lineRule="auto"/>
        <w:jc w:val="both"/>
        <w:rPr>
          <w:color w:val="FF0000"/>
          <w:sz w:val="24"/>
          <w:shd w:val="clear" w:color="auto" w:fill="FFFFFF"/>
        </w:rPr>
      </w:pPr>
      <w:r>
        <w:rPr>
          <w:color w:val="FF0000"/>
          <w:sz w:val="24"/>
        </w:rPr>
        <w:t>d</w:t>
      </w:r>
      <w:r w:rsidRPr="007D131A">
        <w:rPr>
          <w:color w:val="FF0000"/>
          <w:sz w:val="24"/>
        </w:rPr>
        <w:t xml:space="preserve">) </w:t>
      </w:r>
      <w:r w:rsidRPr="007D131A">
        <w:rPr>
          <w:color w:val="FF0000"/>
          <w:sz w:val="24"/>
          <w:shd w:val="clear" w:color="auto" w:fill="FFFFFF"/>
        </w:rPr>
        <w:t>Nếu so sánh theo độ lệch chuẩn thì học sinh trường Y có tốc độ viết đồng đều hơn.</w:t>
      </w:r>
    </w:p>
    <w:p w14:paraId="713FFAF0" w14:textId="77777777" w:rsidR="00E217CC" w:rsidRPr="00EC0BDD" w:rsidRDefault="00E217CC" w:rsidP="00E217CC">
      <w:pPr>
        <w:numPr>
          <w:ilvl w:val="0"/>
          <w:numId w:val="44"/>
        </w:numPr>
        <w:shd w:val="clear" w:color="auto" w:fill="FFFFFF"/>
        <w:tabs>
          <w:tab w:val="left" w:pos="360"/>
          <w:tab w:val="left" w:pos="2880"/>
          <w:tab w:val="left" w:pos="5400"/>
          <w:tab w:val="left" w:pos="7920"/>
        </w:tabs>
        <w:spacing w:line="360" w:lineRule="auto"/>
        <w:jc w:val="both"/>
        <w:rPr>
          <w:sz w:val="24"/>
        </w:rPr>
      </w:pPr>
      <w:r w:rsidRPr="00EC0BDD">
        <w:rPr>
          <w:sz w:val="24"/>
        </w:rPr>
        <w:t>Bảng sau thống kê lại tổng số giờ nắng trong tháng 6 của các năm từ 2002 đến 2021 tại hai trạm quan trắc đặt ở Nha Trang và Quy Nhơn.</w:t>
      </w:r>
    </w:p>
    <w:p w14:paraId="3E8AB0AA" w14:textId="39F88FD9" w:rsidR="00E217CC" w:rsidRPr="00EC0BDD" w:rsidRDefault="003114E5" w:rsidP="00E217CC">
      <w:pPr>
        <w:shd w:val="clear" w:color="auto" w:fill="FFFFFF"/>
        <w:tabs>
          <w:tab w:val="left" w:pos="360"/>
          <w:tab w:val="left" w:pos="2880"/>
          <w:tab w:val="left" w:pos="5400"/>
          <w:tab w:val="left" w:pos="7920"/>
        </w:tabs>
        <w:spacing w:line="360" w:lineRule="auto"/>
        <w:jc w:val="center"/>
        <w:rPr>
          <w:sz w:val="24"/>
        </w:rPr>
      </w:pPr>
      <w:r w:rsidRPr="00EC0BDD">
        <w:rPr>
          <w:noProof/>
          <w:sz w:val="24"/>
        </w:rPr>
        <w:drawing>
          <wp:inline distT="0" distB="0" distL="0" distR="0" wp14:anchorId="22EEB3A8" wp14:editId="0032DA97">
            <wp:extent cx="5798820" cy="876300"/>
            <wp:effectExtent l="0" t="0" r="0" b="0"/>
            <wp:docPr id="10" name="Picture 8" descr="Bảng sau thống kê lại tổng số giờ nắng trong tháng 6 của các năm từ 2002 đến 2021 tại hai trạm quan trắc đặt ở Nha Trang và Quy Nh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ảng sau thống kê lại tổng số giờ nắng trong tháng 6 của các năm từ 2002 đến 2021 tại hai trạm quan trắc đặt ở Nha Trang và Quy Nhơn. (ảnh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8820" cy="876300"/>
                    </a:xfrm>
                    <a:prstGeom prst="rect">
                      <a:avLst/>
                    </a:prstGeom>
                    <a:noFill/>
                    <a:ln>
                      <a:noFill/>
                    </a:ln>
                  </pic:spPr>
                </pic:pic>
              </a:graphicData>
            </a:graphic>
          </wp:inline>
        </w:drawing>
      </w:r>
    </w:p>
    <w:p w14:paraId="69A83DC0"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sz w:val="24"/>
        </w:rPr>
        <w:t xml:space="preserve">a) </w:t>
      </w:r>
      <w:r w:rsidRPr="00EC0BDD">
        <w:rPr>
          <w:sz w:val="24"/>
        </w:rPr>
        <w:t xml:space="preserve">Khoảng tứ phân vị của mẫu số liệu ghép nhóm </w:t>
      </w:r>
      <w:r>
        <w:rPr>
          <w:sz w:val="24"/>
        </w:rPr>
        <w:t xml:space="preserve">trạm quan trắc ở Nha Trang bằng </w:t>
      </w:r>
      <w:r w:rsidRPr="000B226C">
        <w:rPr>
          <w:position w:val="-6"/>
        </w:rPr>
        <w:object w:dxaOrig="320" w:dyaOrig="279" w14:anchorId="3A6EF06D">
          <v:shape id="_x0000_i1035" type="#_x0000_t75" style="width:16.2pt;height:13.8pt" o:ole="">
            <v:imagedata r:id="rId24" o:title=""/>
          </v:shape>
          <o:OLEObject Type="Embed" ProgID="Equation.DSMT4" ShapeID="_x0000_i1035" DrawAspect="Content" ObjectID="_1786541099" r:id="rId25"/>
        </w:object>
      </w:r>
      <w:r>
        <w:t>.</w:t>
      </w:r>
    </w:p>
    <w:p w14:paraId="7655E057" w14:textId="77777777" w:rsidR="00E217CC" w:rsidRPr="000B226C" w:rsidRDefault="00E217CC" w:rsidP="00E217CC">
      <w:pPr>
        <w:shd w:val="clear" w:color="auto" w:fill="FFFFFF"/>
        <w:tabs>
          <w:tab w:val="left" w:pos="360"/>
          <w:tab w:val="left" w:pos="2880"/>
          <w:tab w:val="left" w:pos="5400"/>
          <w:tab w:val="left" w:pos="7920"/>
        </w:tabs>
        <w:spacing w:line="360" w:lineRule="auto"/>
        <w:jc w:val="both"/>
        <w:rPr>
          <w:color w:val="FF0000"/>
          <w:sz w:val="24"/>
        </w:rPr>
      </w:pPr>
      <w:r>
        <w:rPr>
          <w:color w:val="FF0000"/>
          <w:sz w:val="24"/>
        </w:rPr>
        <w:t>b</w:t>
      </w:r>
      <w:r w:rsidRPr="000B226C">
        <w:rPr>
          <w:color w:val="FF0000"/>
          <w:sz w:val="24"/>
        </w:rPr>
        <w:t>) Nếu so sánh theo khoảng tứ phân vị thì số giờ nắng trong tháng 6 của Quy Nhơn đồng đều hơn</w:t>
      </w:r>
      <w:r>
        <w:rPr>
          <w:color w:val="FF0000"/>
          <w:sz w:val="24"/>
        </w:rPr>
        <w:t xml:space="preserve"> Nha Trang</w:t>
      </w:r>
      <w:r w:rsidRPr="000B226C">
        <w:rPr>
          <w:color w:val="FF0000"/>
          <w:sz w:val="24"/>
        </w:rPr>
        <w:t>.</w:t>
      </w:r>
    </w:p>
    <w:p w14:paraId="578C5188"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sz w:val="24"/>
        </w:rPr>
        <w:t xml:space="preserve">c) </w:t>
      </w:r>
      <w:r w:rsidRPr="00EC0BDD">
        <w:rPr>
          <w:sz w:val="24"/>
        </w:rPr>
        <w:t>Số trung bình của mẫu số liệu ghép nhóm trạm quan trắc ở Quy Nhơn</w:t>
      </w:r>
      <w:r>
        <w:rPr>
          <w:sz w:val="24"/>
        </w:rPr>
        <w:t xml:space="preserve"> bằng </w:t>
      </w:r>
      <w:r w:rsidRPr="00145B71">
        <w:rPr>
          <w:position w:val="-10"/>
        </w:rPr>
        <w:object w:dxaOrig="620" w:dyaOrig="320" w14:anchorId="4D0A4882">
          <v:shape id="_x0000_i1036" type="#_x0000_t75" style="width:31.2pt;height:16.2pt" o:ole="">
            <v:imagedata r:id="rId26" o:title=""/>
          </v:shape>
          <o:OLEObject Type="Embed" ProgID="Equation.DSMT4" ShapeID="_x0000_i1036" DrawAspect="Content" ObjectID="_1786541100" r:id="rId27"/>
        </w:object>
      </w:r>
      <w:r>
        <w:t>.</w:t>
      </w:r>
    </w:p>
    <w:p w14:paraId="3D20A5D9" w14:textId="77777777" w:rsidR="00E217CC" w:rsidRPr="000B226C" w:rsidRDefault="00E217CC" w:rsidP="00E217CC">
      <w:pPr>
        <w:shd w:val="clear" w:color="auto" w:fill="FFFFFF"/>
        <w:tabs>
          <w:tab w:val="left" w:pos="360"/>
          <w:tab w:val="left" w:pos="2880"/>
          <w:tab w:val="left" w:pos="5400"/>
          <w:tab w:val="left" w:pos="7920"/>
        </w:tabs>
        <w:spacing w:line="360" w:lineRule="auto"/>
        <w:jc w:val="both"/>
        <w:rPr>
          <w:color w:val="FF0000"/>
          <w:sz w:val="24"/>
        </w:rPr>
      </w:pPr>
      <w:r>
        <w:rPr>
          <w:color w:val="FF0000"/>
          <w:sz w:val="24"/>
          <w:shd w:val="clear" w:color="auto" w:fill="FFFFFF"/>
        </w:rPr>
        <w:t>d</w:t>
      </w:r>
      <w:r w:rsidRPr="000B226C">
        <w:rPr>
          <w:color w:val="FF0000"/>
          <w:sz w:val="24"/>
          <w:shd w:val="clear" w:color="auto" w:fill="FFFFFF"/>
        </w:rPr>
        <w:t>) N</w:t>
      </w:r>
      <w:r w:rsidRPr="000B226C">
        <w:rPr>
          <w:color w:val="FF0000"/>
          <w:sz w:val="24"/>
        </w:rPr>
        <w:t>ếu so sánh theo độ lệch chuẩn thì số giờ nắng trong tháng 6 của Quy Nhơn đồng đều hơn Nha Trang..</w:t>
      </w:r>
    </w:p>
    <w:p w14:paraId="28874EB3" w14:textId="77777777" w:rsidR="00E217CC" w:rsidRPr="00EC0BDD" w:rsidRDefault="00E217CC" w:rsidP="00E217CC">
      <w:pPr>
        <w:numPr>
          <w:ilvl w:val="0"/>
          <w:numId w:val="44"/>
        </w:numPr>
        <w:shd w:val="clear" w:color="auto" w:fill="FFFFFF"/>
        <w:tabs>
          <w:tab w:val="left" w:pos="360"/>
          <w:tab w:val="left" w:pos="2880"/>
          <w:tab w:val="left" w:pos="5400"/>
          <w:tab w:val="left" w:pos="7920"/>
        </w:tabs>
        <w:spacing w:line="360" w:lineRule="auto"/>
        <w:jc w:val="both"/>
        <w:rPr>
          <w:sz w:val="24"/>
        </w:rPr>
      </w:pPr>
      <w:r w:rsidRPr="00EC0BDD">
        <w:rPr>
          <w:sz w:val="24"/>
        </w:rPr>
        <w:lastRenderedPageBreak/>
        <w:t>Biểu đồ sau mô tả kết quả điều tra về điểm trung bình năm học của học sinh hai trường A và B.</w:t>
      </w:r>
    </w:p>
    <w:p w14:paraId="69E2ECD6" w14:textId="07229EEE" w:rsidR="00E217CC" w:rsidRPr="00EC0BDD" w:rsidRDefault="003114E5" w:rsidP="00E217CC">
      <w:pPr>
        <w:shd w:val="clear" w:color="auto" w:fill="FFFFFF"/>
        <w:tabs>
          <w:tab w:val="left" w:pos="360"/>
          <w:tab w:val="left" w:pos="2880"/>
          <w:tab w:val="left" w:pos="5400"/>
          <w:tab w:val="left" w:pos="7920"/>
        </w:tabs>
        <w:spacing w:line="360" w:lineRule="auto"/>
        <w:jc w:val="center"/>
        <w:rPr>
          <w:sz w:val="24"/>
        </w:rPr>
      </w:pPr>
      <w:r w:rsidRPr="00EC0BDD">
        <w:rPr>
          <w:noProof/>
          <w:sz w:val="24"/>
        </w:rPr>
        <w:drawing>
          <wp:inline distT="0" distB="0" distL="0" distR="0" wp14:anchorId="1E8C84EF" wp14:editId="3283D8D8">
            <wp:extent cx="4892040" cy="2956560"/>
            <wp:effectExtent l="0" t="0" r="0" b="0"/>
            <wp:docPr id="13" name="Picture 7" descr="Biểu đồ sau mô tả kết quả điều tra về điểm trung bình năm học của học sinh hai trường A và B.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ểu đồ sau mô tả kết quả điều tra về điểm trung bình năm học của học sinh hai trường A và B.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2040" cy="2956560"/>
                    </a:xfrm>
                    <a:prstGeom prst="rect">
                      <a:avLst/>
                    </a:prstGeom>
                    <a:noFill/>
                    <a:ln>
                      <a:noFill/>
                    </a:ln>
                  </pic:spPr>
                </pic:pic>
              </a:graphicData>
            </a:graphic>
          </wp:inline>
        </w:drawing>
      </w:r>
    </w:p>
    <w:p w14:paraId="41A4B658" w14:textId="77777777" w:rsidR="00E217CC" w:rsidRPr="004F692E"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4F692E">
        <w:rPr>
          <w:color w:val="FF0000"/>
          <w:sz w:val="24"/>
        </w:rPr>
        <w:t>a) Giá trị đại điện cho mỗi nhóm và bảng tần số ghép nhóm của mẫu số liệu trên là:</w:t>
      </w:r>
    </w:p>
    <w:tbl>
      <w:tblPr>
        <w:tblW w:w="0" w:type="auto"/>
        <w:jc w:val="center"/>
        <w:tblCellMar>
          <w:left w:w="0" w:type="dxa"/>
          <w:right w:w="0" w:type="dxa"/>
        </w:tblCellMar>
        <w:tblLook w:val="0000" w:firstRow="0" w:lastRow="0" w:firstColumn="0" w:lastColumn="0" w:noHBand="0" w:noVBand="0"/>
      </w:tblPr>
      <w:tblGrid>
        <w:gridCol w:w="3114"/>
        <w:gridCol w:w="992"/>
        <w:gridCol w:w="1134"/>
        <w:gridCol w:w="1134"/>
        <w:gridCol w:w="1276"/>
        <w:gridCol w:w="1276"/>
      </w:tblGrid>
      <w:tr w:rsidR="00E217CC" w:rsidRPr="00EC0BDD" w14:paraId="76B8F97A" w14:textId="77777777">
        <w:trPr>
          <w:jc w:val="center"/>
        </w:trPr>
        <w:tc>
          <w:tcPr>
            <w:tcW w:w="31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F41752"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Điểm trung bình</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2F9E5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[5; 6)</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D9A174"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[6; 7)</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13CE09"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[7; 8)</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D40285"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[8; 9)</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715439"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[9; 10)</w:t>
            </w:r>
          </w:p>
        </w:tc>
      </w:tr>
      <w:tr w:rsidR="00E217CC" w:rsidRPr="00EC0BDD" w14:paraId="7482380C" w14:textId="77777777">
        <w:trPr>
          <w:jc w:val="center"/>
        </w:trPr>
        <w:tc>
          <w:tcPr>
            <w:tcW w:w="3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47C2C5"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Giá trị đại diện</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07C660"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5,5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521D4E"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6,5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3AF74E"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7,5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2E2722"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8,5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9FF4E1"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9,5</w:t>
            </w:r>
          </w:p>
        </w:tc>
      </w:tr>
      <w:tr w:rsidR="00E217CC" w:rsidRPr="00EC0BDD" w14:paraId="0A92CBEB" w14:textId="77777777">
        <w:trPr>
          <w:jc w:val="center"/>
        </w:trPr>
        <w:tc>
          <w:tcPr>
            <w:tcW w:w="3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AD1C2B"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Số học sinh trường A</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1E888C"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691E0D"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B2C598"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532F23"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44202B"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2</w:t>
            </w:r>
          </w:p>
        </w:tc>
      </w:tr>
      <w:tr w:rsidR="00E217CC" w:rsidRPr="00EC0BDD" w14:paraId="45F8AAAF" w14:textId="77777777">
        <w:trPr>
          <w:jc w:val="center"/>
        </w:trPr>
        <w:tc>
          <w:tcPr>
            <w:tcW w:w="3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A5B5FD"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Số học sinh trường B</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437D8C"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343BD4"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E7F0EE"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12CE26"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7B7307" w14:textId="77777777" w:rsidR="00E217CC" w:rsidRPr="00EC0BDD" w:rsidRDefault="00E217CC" w:rsidP="00450062">
            <w:pPr>
              <w:tabs>
                <w:tab w:val="left" w:pos="360"/>
                <w:tab w:val="left" w:pos="2880"/>
                <w:tab w:val="left" w:pos="5400"/>
                <w:tab w:val="left" w:pos="7920"/>
              </w:tabs>
              <w:spacing w:line="360" w:lineRule="auto"/>
              <w:jc w:val="center"/>
              <w:rPr>
                <w:sz w:val="24"/>
              </w:rPr>
            </w:pPr>
            <w:r w:rsidRPr="00EC0BDD">
              <w:rPr>
                <w:sz w:val="24"/>
              </w:rPr>
              <w:t>1</w:t>
            </w:r>
          </w:p>
        </w:tc>
      </w:tr>
    </w:tbl>
    <w:p w14:paraId="6FB8DEED"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p>
    <w:p w14:paraId="224D24C2" w14:textId="77777777" w:rsidR="00E217CC" w:rsidRPr="004F692E"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4F692E">
        <w:rPr>
          <w:color w:val="FF0000"/>
          <w:sz w:val="24"/>
        </w:rPr>
        <w:t>b) Khoảng tứ phân vị của mẫu số liệu ghép nhóm của trường A là 2,275.</w:t>
      </w:r>
    </w:p>
    <w:p w14:paraId="0487E74B" w14:textId="77777777" w:rsidR="00E217CC" w:rsidRPr="00EC0BDD" w:rsidRDefault="00E217CC" w:rsidP="00E217CC">
      <w:pPr>
        <w:shd w:val="clear" w:color="auto" w:fill="FFFFFF"/>
        <w:tabs>
          <w:tab w:val="left" w:pos="360"/>
          <w:tab w:val="left" w:pos="2880"/>
          <w:tab w:val="left" w:pos="5400"/>
          <w:tab w:val="left" w:pos="7920"/>
        </w:tabs>
        <w:spacing w:line="360" w:lineRule="auto"/>
        <w:jc w:val="both"/>
        <w:rPr>
          <w:sz w:val="24"/>
        </w:rPr>
      </w:pPr>
      <w:r>
        <w:rPr>
          <w:sz w:val="24"/>
        </w:rPr>
        <w:t>c)</w:t>
      </w:r>
      <w:r w:rsidRPr="004F692E">
        <w:rPr>
          <w:sz w:val="24"/>
        </w:rPr>
        <w:t xml:space="preserve"> </w:t>
      </w:r>
      <w:r>
        <w:rPr>
          <w:sz w:val="24"/>
        </w:rPr>
        <w:t>N</w:t>
      </w:r>
      <w:r w:rsidRPr="00EC0BDD">
        <w:rPr>
          <w:sz w:val="24"/>
        </w:rPr>
        <w:t xml:space="preserve">ếu so sánh theo khoảng tứ phân vị của mẫu số liệu ghép nhóm thì học sinh trường </w:t>
      </w:r>
      <w:r>
        <w:rPr>
          <w:sz w:val="24"/>
        </w:rPr>
        <w:t>A</w:t>
      </w:r>
      <w:r w:rsidRPr="00EC0BDD">
        <w:rPr>
          <w:sz w:val="24"/>
        </w:rPr>
        <w:t xml:space="preserve"> có điểm trung bình đồng đều hơn</w:t>
      </w:r>
      <w:r>
        <w:rPr>
          <w:sz w:val="24"/>
        </w:rPr>
        <w:t xml:space="preserve"> </w:t>
      </w:r>
      <w:r w:rsidRPr="00EC0BDD">
        <w:rPr>
          <w:sz w:val="24"/>
        </w:rPr>
        <w:t>trường B.</w:t>
      </w:r>
    </w:p>
    <w:p w14:paraId="6CC0E04A" w14:textId="77777777" w:rsidR="00E217CC" w:rsidRPr="004F692E" w:rsidRDefault="00E217CC" w:rsidP="00E217CC">
      <w:pPr>
        <w:shd w:val="clear" w:color="auto" w:fill="FFFFFF"/>
        <w:tabs>
          <w:tab w:val="left" w:pos="360"/>
          <w:tab w:val="left" w:pos="2880"/>
          <w:tab w:val="left" w:pos="5400"/>
          <w:tab w:val="left" w:pos="7920"/>
        </w:tabs>
        <w:spacing w:line="360" w:lineRule="auto"/>
        <w:jc w:val="both"/>
        <w:rPr>
          <w:color w:val="FF0000"/>
          <w:sz w:val="24"/>
        </w:rPr>
      </w:pPr>
      <w:r w:rsidRPr="004F692E">
        <w:rPr>
          <w:color w:val="FF0000"/>
          <w:sz w:val="24"/>
        </w:rPr>
        <w:t>d) Nếu so sánh theo độ lệch chuẩn của mẫu số liệu ghép nhóm thì học sinh trường B có điểm trung bình đồng đều hơn.</w:t>
      </w:r>
    </w:p>
    <w:p w14:paraId="3E6971FE" w14:textId="77777777" w:rsidR="00E217CC" w:rsidRDefault="00E217CC" w:rsidP="00E217CC">
      <w:pPr>
        <w:shd w:val="clear" w:color="auto" w:fill="FFFFFF"/>
        <w:tabs>
          <w:tab w:val="left" w:pos="360"/>
          <w:tab w:val="left" w:pos="2880"/>
          <w:tab w:val="left" w:pos="5400"/>
          <w:tab w:val="left" w:pos="7920"/>
        </w:tabs>
        <w:spacing w:line="360" w:lineRule="auto"/>
        <w:rPr>
          <w:sz w:val="24"/>
        </w:rPr>
      </w:pPr>
    </w:p>
    <w:p w14:paraId="6E46E188" w14:textId="77777777" w:rsidR="00E217CC" w:rsidRDefault="00E217CC" w:rsidP="00E217CC">
      <w:pPr>
        <w:tabs>
          <w:tab w:val="left" w:pos="0"/>
          <w:tab w:val="left" w:pos="360"/>
          <w:tab w:val="left" w:pos="2880"/>
          <w:tab w:val="left" w:pos="5400"/>
          <w:tab w:val="left" w:pos="7920"/>
        </w:tabs>
        <w:spacing w:line="360" w:lineRule="auto"/>
        <w:jc w:val="both"/>
        <w:rPr>
          <w:b/>
          <w:color w:val="0000FF"/>
          <w:sz w:val="24"/>
          <w:lang w:val="pt-BR"/>
        </w:rPr>
      </w:pPr>
      <w:r w:rsidRPr="00306A0C">
        <w:rPr>
          <w:b/>
          <w:color w:val="0000FF"/>
          <w:sz w:val="24"/>
          <w:lang w:val="pt-BR"/>
        </w:rPr>
        <w:t>PHẦN III. Câu trắc nghiệm trả lời ngắn. Mỗi câu hỏi thí sinh chỉ trả lời đáp án.</w:t>
      </w:r>
    </w:p>
    <w:p w14:paraId="30470A74" w14:textId="77777777" w:rsidR="00E217CC" w:rsidRPr="001A1205" w:rsidRDefault="00E217CC" w:rsidP="00E217CC">
      <w:pPr>
        <w:numPr>
          <w:ilvl w:val="0"/>
          <w:numId w:val="44"/>
        </w:numPr>
        <w:shd w:val="clear" w:color="auto" w:fill="FFFFFF"/>
        <w:spacing w:line="360" w:lineRule="auto"/>
        <w:jc w:val="both"/>
        <w:rPr>
          <w:color w:val="000000"/>
          <w:sz w:val="24"/>
        </w:rPr>
      </w:pPr>
      <w:r w:rsidRPr="001A1205">
        <w:rPr>
          <w:color w:val="000000"/>
          <w:sz w:val="24"/>
        </w:rPr>
        <w:t>Thời gian hoàn thành bài kiểm tra môn Toán của các bạn trong lớp 12C được cho trong bảng sau:</w:t>
      </w:r>
    </w:p>
    <w:p w14:paraId="3068DB49" w14:textId="04A554D1" w:rsidR="00E217CC" w:rsidRPr="001A1205" w:rsidRDefault="003114E5" w:rsidP="00E217CC">
      <w:pPr>
        <w:shd w:val="clear" w:color="auto" w:fill="FFFFFF"/>
        <w:spacing w:line="360" w:lineRule="auto"/>
        <w:rPr>
          <w:color w:val="000000"/>
          <w:sz w:val="24"/>
        </w:rPr>
      </w:pPr>
      <w:r w:rsidRPr="001A1205">
        <w:rPr>
          <w:noProof/>
          <w:color w:val="000000"/>
          <w:sz w:val="24"/>
        </w:rPr>
        <w:drawing>
          <wp:inline distT="0" distB="0" distL="0" distR="0" wp14:anchorId="0FD49946" wp14:editId="2E0B5AC0">
            <wp:extent cx="5791200" cy="601980"/>
            <wp:effectExtent l="0" t="0" r="0" b="0"/>
            <wp:docPr id="14" name="Picture 6" descr="Thời gian hoàn thành bài kiểm tra môn Toán của các bạn trong lớp 12C được cho trong bảng sa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ời gian hoàn thành bài kiểm tra môn Toán của các bạn trong lớp 12C được cho trong bảng sau: (ảnh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0" cy="601980"/>
                    </a:xfrm>
                    <a:prstGeom prst="rect">
                      <a:avLst/>
                    </a:prstGeom>
                    <a:noFill/>
                    <a:ln>
                      <a:noFill/>
                    </a:ln>
                  </pic:spPr>
                </pic:pic>
              </a:graphicData>
            </a:graphic>
          </wp:inline>
        </w:drawing>
      </w:r>
    </w:p>
    <w:p w14:paraId="41B13C83" w14:textId="77777777" w:rsidR="00E217CC" w:rsidRPr="001A1205" w:rsidRDefault="00E217CC" w:rsidP="00E217CC">
      <w:pPr>
        <w:shd w:val="clear" w:color="auto" w:fill="FFFFFF"/>
        <w:spacing w:line="360" w:lineRule="auto"/>
        <w:jc w:val="both"/>
        <w:rPr>
          <w:color w:val="000000"/>
          <w:sz w:val="24"/>
        </w:rPr>
      </w:pPr>
      <w:r w:rsidRPr="001A1205">
        <w:rPr>
          <w:color w:val="000000"/>
          <w:sz w:val="24"/>
        </w:rPr>
        <w:t>a) Tính khoảng biến thiên R cho mẫu số liệu ghép nhóm trên.</w:t>
      </w:r>
    </w:p>
    <w:p w14:paraId="476B41E2" w14:textId="77777777" w:rsidR="00E217CC" w:rsidRPr="001A1205" w:rsidRDefault="00E217CC" w:rsidP="00E217CC">
      <w:pPr>
        <w:shd w:val="clear" w:color="auto" w:fill="FFFFFF"/>
        <w:spacing w:line="360" w:lineRule="auto"/>
        <w:jc w:val="both"/>
        <w:rPr>
          <w:color w:val="000000"/>
          <w:sz w:val="24"/>
        </w:rPr>
      </w:pPr>
      <w:r w:rsidRPr="001A1205">
        <w:rPr>
          <w:color w:val="000000"/>
          <w:sz w:val="24"/>
        </w:rPr>
        <w:t>b) Nếu biết học sinh hoàn thành bài kiểm tra sớm nhất mất 27 phút và muộn nhất mất 43 phút thì khoảng biến thiên của mẫu số liệu gốc là bao nhiêu?</w:t>
      </w:r>
    </w:p>
    <w:p w14:paraId="78CB6233" w14:textId="77777777" w:rsidR="00E217CC" w:rsidRPr="00306A0C" w:rsidRDefault="00E217CC" w:rsidP="00E217CC">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2D833C55" w14:textId="77777777" w:rsidR="00E217CC" w:rsidRPr="009C4985" w:rsidRDefault="00E217CC" w:rsidP="00E217CC">
      <w:pPr>
        <w:numPr>
          <w:ilvl w:val="0"/>
          <w:numId w:val="44"/>
        </w:numPr>
        <w:shd w:val="clear" w:color="auto" w:fill="FFFFFF"/>
        <w:spacing w:line="360" w:lineRule="auto"/>
        <w:jc w:val="both"/>
        <w:rPr>
          <w:color w:val="000000"/>
          <w:sz w:val="24"/>
        </w:rPr>
      </w:pPr>
      <w:r w:rsidRPr="009C4985">
        <w:rPr>
          <w:color w:val="000000"/>
          <w:sz w:val="24"/>
        </w:rPr>
        <w:t>Để đánh giá chất lượng một loại pin điện thoại mới, người ta ghi lại thời gian nghe nhạc liên tục của điện thoại được sạc đầy pin cho đến khi hết pin cho kết quả sau:</w:t>
      </w:r>
    </w:p>
    <w:p w14:paraId="1EAE61D2" w14:textId="6085C4C2" w:rsidR="00E217CC" w:rsidRPr="009C4985" w:rsidRDefault="003114E5" w:rsidP="00E217CC">
      <w:pPr>
        <w:shd w:val="clear" w:color="auto" w:fill="FFFFFF"/>
        <w:spacing w:line="360" w:lineRule="auto"/>
        <w:jc w:val="center"/>
        <w:rPr>
          <w:color w:val="000000"/>
          <w:sz w:val="24"/>
        </w:rPr>
      </w:pPr>
      <w:r w:rsidRPr="009C4985">
        <w:rPr>
          <w:noProof/>
          <w:color w:val="000000"/>
          <w:sz w:val="24"/>
        </w:rPr>
        <w:lastRenderedPageBreak/>
        <w:drawing>
          <wp:inline distT="0" distB="0" distL="0" distR="0" wp14:anchorId="6A08BABD" wp14:editId="114A0A9C">
            <wp:extent cx="5806440" cy="792480"/>
            <wp:effectExtent l="0" t="0" r="0" b="0"/>
            <wp:docPr id="15" name="Picture 5" descr="Để đánh giá chất lượng một loại pin điện thoại mới, người ta ghi lại thời gian nghe nhạc liên tục của điện thoại được sạc đầy pi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ể đánh giá chất lượng một loại pin điện thoại mới, người ta ghi lại thời gian nghe nhạc liên tục của điện thoại được sạc đầy pin (ảnh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06440" cy="792480"/>
                    </a:xfrm>
                    <a:prstGeom prst="rect">
                      <a:avLst/>
                    </a:prstGeom>
                    <a:noFill/>
                    <a:ln>
                      <a:noFill/>
                    </a:ln>
                  </pic:spPr>
                </pic:pic>
              </a:graphicData>
            </a:graphic>
          </wp:inline>
        </w:drawing>
      </w:r>
    </w:p>
    <w:p w14:paraId="22EB8012" w14:textId="77777777" w:rsidR="00E217CC" w:rsidRPr="009C4985" w:rsidRDefault="00E217CC" w:rsidP="00E217CC">
      <w:pPr>
        <w:shd w:val="clear" w:color="auto" w:fill="FFFFFF"/>
        <w:spacing w:line="360" w:lineRule="auto"/>
        <w:jc w:val="both"/>
        <w:rPr>
          <w:color w:val="000000"/>
          <w:sz w:val="24"/>
        </w:rPr>
      </w:pPr>
      <w:r w:rsidRPr="009C4985">
        <w:rPr>
          <w:color w:val="000000"/>
          <w:sz w:val="24"/>
        </w:rPr>
        <w:t>Tính khoảng biến thiên, khoảng tứ phân vị và độ lệch chuẩn của mẫu số liệu ghép nhóm trên.</w:t>
      </w:r>
    </w:p>
    <w:p w14:paraId="3F9CF0A8" w14:textId="77777777" w:rsidR="00E217CC" w:rsidRPr="00306A0C" w:rsidRDefault="00E217CC" w:rsidP="00E217CC">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02C926C4" w14:textId="77777777" w:rsidR="00E217CC" w:rsidRPr="009C4985" w:rsidRDefault="00E217CC" w:rsidP="00E217CC">
      <w:pPr>
        <w:numPr>
          <w:ilvl w:val="0"/>
          <w:numId w:val="44"/>
        </w:numPr>
        <w:shd w:val="clear" w:color="auto" w:fill="FFFFFF"/>
        <w:spacing w:line="360" w:lineRule="auto"/>
        <w:jc w:val="both"/>
        <w:rPr>
          <w:color w:val="000000"/>
          <w:sz w:val="24"/>
        </w:rPr>
      </w:pPr>
      <w:r w:rsidRPr="009C4985">
        <w:rPr>
          <w:color w:val="000000"/>
          <w:sz w:val="24"/>
        </w:rPr>
        <w:t>Người ta ghi lại tiền lãi (đơn vị: triệu đồng) của một số nhà đầu tư (với số tiền đầu tư như nhau), khi đầu tư vào hai lĩnh vực A, B cho kết quả như sau:</w:t>
      </w:r>
    </w:p>
    <w:p w14:paraId="79E0D67C" w14:textId="09F5D5AB" w:rsidR="00E217CC" w:rsidRPr="009C4985" w:rsidRDefault="003114E5" w:rsidP="00E217CC">
      <w:pPr>
        <w:shd w:val="clear" w:color="auto" w:fill="FFFFFF"/>
        <w:spacing w:line="360" w:lineRule="auto"/>
        <w:jc w:val="center"/>
        <w:rPr>
          <w:color w:val="000000"/>
          <w:sz w:val="24"/>
        </w:rPr>
      </w:pPr>
      <w:r w:rsidRPr="009C4985">
        <w:rPr>
          <w:noProof/>
          <w:color w:val="000000"/>
          <w:sz w:val="24"/>
        </w:rPr>
        <w:drawing>
          <wp:inline distT="0" distB="0" distL="0" distR="0" wp14:anchorId="6BF0DA38" wp14:editId="569E176F">
            <wp:extent cx="5829300" cy="922020"/>
            <wp:effectExtent l="0" t="0" r="0" b="0"/>
            <wp:docPr id="16" name="Picture 4" descr="Người ta ghi lại tiền lãi (đơn vị: triệu đồng) của một số nhà đầu tư (với số tiền đầu tư như nhau), khi đầu tư vào hai lĩnh vực A, B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gười ta ghi lại tiền lãi (đơn vị: triệu đồng) của một số nhà đầu tư (với số tiền đầu tư như nhau), khi đầu tư vào hai lĩnh vực A, B (ảnh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29300" cy="922020"/>
                    </a:xfrm>
                    <a:prstGeom prst="rect">
                      <a:avLst/>
                    </a:prstGeom>
                    <a:noFill/>
                    <a:ln>
                      <a:noFill/>
                    </a:ln>
                  </pic:spPr>
                </pic:pic>
              </a:graphicData>
            </a:graphic>
          </wp:inline>
        </w:drawing>
      </w:r>
    </w:p>
    <w:p w14:paraId="41915679" w14:textId="77777777" w:rsidR="00E217CC" w:rsidRPr="009C4985" w:rsidRDefault="00E217CC" w:rsidP="00E217CC">
      <w:pPr>
        <w:shd w:val="clear" w:color="auto" w:fill="FFFFFF"/>
        <w:spacing w:line="360" w:lineRule="auto"/>
        <w:jc w:val="both"/>
        <w:rPr>
          <w:color w:val="000000"/>
          <w:sz w:val="24"/>
        </w:rPr>
      </w:pPr>
      <w:r w:rsidRPr="009C4985">
        <w:rPr>
          <w:color w:val="000000"/>
          <w:sz w:val="24"/>
        </w:rPr>
        <w:t>a) Về trung bình, đầu tư vào lĩnh vừa nào đem lại tiền lãi cao hơn?</w:t>
      </w:r>
    </w:p>
    <w:p w14:paraId="7FAF416F" w14:textId="77777777" w:rsidR="00E217CC" w:rsidRPr="009C4985" w:rsidRDefault="00E217CC" w:rsidP="00E217CC">
      <w:pPr>
        <w:shd w:val="clear" w:color="auto" w:fill="FFFFFF"/>
        <w:tabs>
          <w:tab w:val="left" w:pos="360"/>
          <w:tab w:val="left" w:pos="2880"/>
          <w:tab w:val="left" w:pos="5400"/>
          <w:tab w:val="left" w:pos="7920"/>
        </w:tabs>
        <w:spacing w:line="360" w:lineRule="auto"/>
        <w:rPr>
          <w:color w:val="000000"/>
          <w:sz w:val="24"/>
        </w:rPr>
      </w:pPr>
      <w:r w:rsidRPr="009C4985">
        <w:rPr>
          <w:color w:val="000000"/>
          <w:sz w:val="24"/>
          <w:shd w:val="clear" w:color="auto" w:fill="FFFFFF"/>
        </w:rPr>
        <w:t>b) Tính độ lệch chuẩn cho các mẫu số liệu về tiền lãi của các nhà đầu tư ở hai lĩnh vực này và giải thích ý nghĩa của các số thu được.</w:t>
      </w:r>
    </w:p>
    <w:p w14:paraId="016E4B98" w14:textId="77777777" w:rsidR="00E217CC" w:rsidRPr="00306A0C" w:rsidRDefault="00E217CC" w:rsidP="00E217CC">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7F56BAE4" w14:textId="77777777" w:rsidR="00E217CC" w:rsidRPr="009C4985" w:rsidRDefault="00E217CC" w:rsidP="00E217CC">
      <w:pPr>
        <w:numPr>
          <w:ilvl w:val="0"/>
          <w:numId w:val="44"/>
        </w:numPr>
        <w:shd w:val="clear" w:color="auto" w:fill="FFFFFF"/>
        <w:spacing w:line="360" w:lineRule="auto"/>
        <w:jc w:val="both"/>
        <w:rPr>
          <w:color w:val="000000"/>
          <w:sz w:val="24"/>
        </w:rPr>
      </w:pPr>
      <w:r w:rsidRPr="009C4985">
        <w:rPr>
          <w:color w:val="000000"/>
          <w:sz w:val="24"/>
        </w:rPr>
        <w:t>Thành tích môn nhảy cao của các vận động viên tại một giải điền kinh dành cho học sinh trung học phổ thông như sau:</w:t>
      </w:r>
    </w:p>
    <w:p w14:paraId="3D4CB145" w14:textId="0247D4DD" w:rsidR="00E217CC" w:rsidRPr="009C4985" w:rsidRDefault="003114E5" w:rsidP="00E217CC">
      <w:pPr>
        <w:shd w:val="clear" w:color="auto" w:fill="FFFFFF"/>
        <w:spacing w:line="360" w:lineRule="auto"/>
        <w:jc w:val="center"/>
        <w:rPr>
          <w:color w:val="000000"/>
          <w:sz w:val="24"/>
        </w:rPr>
      </w:pPr>
      <w:r w:rsidRPr="009C4985">
        <w:rPr>
          <w:noProof/>
          <w:color w:val="000000"/>
          <w:sz w:val="24"/>
        </w:rPr>
        <w:drawing>
          <wp:inline distT="0" distB="0" distL="0" distR="0" wp14:anchorId="11F09653" wp14:editId="0C966FB3">
            <wp:extent cx="5715000" cy="548640"/>
            <wp:effectExtent l="0" t="0" r="0" b="0"/>
            <wp:docPr id="17" name="Picture 3" descr="Thành tích môn nhảy cao của các vận động viên tại một giải điền kinh dành cho học sinh trung học phổ thông như sa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ành tích môn nhảy cao của các vận động viên tại một giải điền kinh dành cho học sinh trung học phổ thông như sau: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548640"/>
                    </a:xfrm>
                    <a:prstGeom prst="rect">
                      <a:avLst/>
                    </a:prstGeom>
                    <a:noFill/>
                    <a:ln>
                      <a:noFill/>
                    </a:ln>
                  </pic:spPr>
                </pic:pic>
              </a:graphicData>
            </a:graphic>
          </wp:inline>
        </w:drawing>
      </w:r>
    </w:p>
    <w:p w14:paraId="42396D6C" w14:textId="77777777" w:rsidR="00E217CC" w:rsidRPr="009C4985" w:rsidRDefault="00E217CC" w:rsidP="00E217CC">
      <w:pPr>
        <w:shd w:val="clear" w:color="auto" w:fill="FFFFFF"/>
        <w:spacing w:line="360" w:lineRule="auto"/>
        <w:jc w:val="both"/>
        <w:rPr>
          <w:color w:val="000000"/>
          <w:sz w:val="24"/>
        </w:rPr>
      </w:pPr>
      <w:r w:rsidRPr="009C4985">
        <w:rPr>
          <w:color w:val="000000"/>
          <w:sz w:val="24"/>
        </w:rPr>
        <w:t>a) Tính các số đặc trưng đo mức độ phân tán của mẫu số liệu ghép nhóm trên.</w:t>
      </w:r>
    </w:p>
    <w:p w14:paraId="30279B68" w14:textId="77777777" w:rsidR="00E217CC" w:rsidRPr="009C4985" w:rsidRDefault="00E217CC" w:rsidP="00E217CC">
      <w:pPr>
        <w:shd w:val="clear" w:color="auto" w:fill="FFFFFF"/>
        <w:spacing w:line="360" w:lineRule="auto"/>
        <w:jc w:val="both"/>
        <w:rPr>
          <w:color w:val="000000"/>
          <w:sz w:val="24"/>
        </w:rPr>
      </w:pPr>
      <w:r w:rsidRPr="009C4985">
        <w:rPr>
          <w:color w:val="000000"/>
          <w:sz w:val="24"/>
        </w:rPr>
        <w:t>b) Độ phân tán của mẫu số liệu cho biết điều gì?</w:t>
      </w:r>
    </w:p>
    <w:p w14:paraId="7A81B015" w14:textId="77777777" w:rsidR="00E217CC" w:rsidRPr="00306A0C" w:rsidRDefault="00E217CC" w:rsidP="00E217CC">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5C4D0485" w14:textId="77777777" w:rsidR="00E217CC" w:rsidRPr="009C4985" w:rsidRDefault="00E217CC" w:rsidP="00E217CC">
      <w:pPr>
        <w:numPr>
          <w:ilvl w:val="0"/>
          <w:numId w:val="44"/>
        </w:numPr>
        <w:shd w:val="clear" w:color="auto" w:fill="FFFFFF"/>
        <w:spacing w:line="360" w:lineRule="auto"/>
        <w:jc w:val="both"/>
        <w:rPr>
          <w:color w:val="000000"/>
          <w:sz w:val="24"/>
        </w:rPr>
      </w:pPr>
      <w:r w:rsidRPr="009C4985">
        <w:rPr>
          <w:color w:val="000000"/>
          <w:sz w:val="24"/>
        </w:rPr>
        <w:t>Trong thực hành đo hiệu điện thế của mạch điện, An và Bình đã dùng hai vôn kế khác nhau để đo, mỗi bạn tiến hành đo 10 lần và cho kết quả như sau:</w:t>
      </w:r>
    </w:p>
    <w:p w14:paraId="11B35BEE" w14:textId="29C8A189" w:rsidR="00E217CC" w:rsidRPr="009C4985" w:rsidRDefault="003114E5" w:rsidP="00E217CC">
      <w:pPr>
        <w:shd w:val="clear" w:color="auto" w:fill="FFFFFF"/>
        <w:spacing w:line="360" w:lineRule="auto"/>
        <w:jc w:val="center"/>
        <w:rPr>
          <w:color w:val="000000"/>
          <w:sz w:val="24"/>
        </w:rPr>
      </w:pPr>
      <w:r w:rsidRPr="009C4985">
        <w:rPr>
          <w:noProof/>
          <w:color w:val="000000"/>
          <w:sz w:val="24"/>
        </w:rPr>
        <w:drawing>
          <wp:inline distT="0" distB="0" distL="0" distR="0" wp14:anchorId="55C3AAEB" wp14:editId="00E69AAD">
            <wp:extent cx="5715000" cy="1066800"/>
            <wp:effectExtent l="0" t="0" r="0" b="0"/>
            <wp:docPr id="18" name="Picture 2" descr="Trong thực hành đo hiệu điện thế của mạch điện, An và Bình đã dùng hai vôn kế khác nhau để đo, mỗi bạn tiến hành đo 10 lầ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ong thực hành đo hiệu điện thế của mạch điện, An và Bình đã dùng hai vôn kế khác nhau để đo, mỗi bạn tiến hành đo 10 lần (ảnh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1066800"/>
                    </a:xfrm>
                    <a:prstGeom prst="rect">
                      <a:avLst/>
                    </a:prstGeom>
                    <a:noFill/>
                    <a:ln>
                      <a:noFill/>
                    </a:ln>
                  </pic:spPr>
                </pic:pic>
              </a:graphicData>
            </a:graphic>
          </wp:inline>
        </w:drawing>
      </w:r>
    </w:p>
    <w:p w14:paraId="28DA655F" w14:textId="77777777" w:rsidR="00E217CC" w:rsidRPr="009C4985" w:rsidRDefault="00E217CC" w:rsidP="00E217CC">
      <w:pPr>
        <w:shd w:val="clear" w:color="auto" w:fill="FFFFFF"/>
        <w:spacing w:line="360" w:lineRule="auto"/>
        <w:jc w:val="both"/>
        <w:rPr>
          <w:color w:val="000000"/>
          <w:sz w:val="24"/>
        </w:rPr>
      </w:pPr>
      <w:r w:rsidRPr="009C4985">
        <w:rPr>
          <w:color w:val="000000"/>
          <w:sz w:val="24"/>
        </w:rPr>
        <w:t>Tính độ lệch chuẩn của các mẫu số liệu ghép nhóm cho kết quả đo của An và Bình. Từ đó kết luận xem vôn kế của bạn nào cho kết quả đo ổn định hơn.</w:t>
      </w:r>
    </w:p>
    <w:p w14:paraId="5D6FB1EB" w14:textId="77777777" w:rsidR="00E217CC" w:rsidRDefault="00E217CC" w:rsidP="00E217CC">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6649F3DC" w14:textId="77777777" w:rsidR="00E217CC" w:rsidRPr="001A1205" w:rsidRDefault="00E217CC" w:rsidP="00E217CC">
      <w:pPr>
        <w:numPr>
          <w:ilvl w:val="0"/>
          <w:numId w:val="44"/>
        </w:numPr>
        <w:shd w:val="clear" w:color="auto" w:fill="FFFFFF"/>
        <w:spacing w:line="360" w:lineRule="auto"/>
        <w:jc w:val="both"/>
        <w:rPr>
          <w:color w:val="000000"/>
          <w:sz w:val="24"/>
        </w:rPr>
      </w:pPr>
      <w:r w:rsidRPr="001A1205">
        <w:rPr>
          <w:color w:val="000000"/>
          <w:sz w:val="24"/>
        </w:rPr>
        <w:t>Một người ghi lại thời gian đàm thoại của một số cuộc gọi cho kết quả như bảng sau:</w:t>
      </w:r>
    </w:p>
    <w:p w14:paraId="3E1D34C9" w14:textId="17CBB64E" w:rsidR="00E217CC" w:rsidRPr="001A1205" w:rsidRDefault="003114E5" w:rsidP="00E217CC">
      <w:pPr>
        <w:shd w:val="clear" w:color="auto" w:fill="FFFFFF"/>
        <w:spacing w:line="360" w:lineRule="auto"/>
        <w:jc w:val="center"/>
        <w:rPr>
          <w:color w:val="000000"/>
          <w:sz w:val="24"/>
        </w:rPr>
      </w:pPr>
      <w:r w:rsidRPr="001A1205">
        <w:rPr>
          <w:noProof/>
          <w:color w:val="000000"/>
          <w:sz w:val="24"/>
        </w:rPr>
        <w:lastRenderedPageBreak/>
        <w:drawing>
          <wp:inline distT="0" distB="0" distL="0" distR="0" wp14:anchorId="4E80DF20" wp14:editId="2F20C8FF">
            <wp:extent cx="4000500" cy="1417320"/>
            <wp:effectExtent l="0" t="0" r="0" b="0"/>
            <wp:docPr id="19" name="Picture 1" descr="Một người ghi lại thời gian đàm thoại của một số cuộc gọi cho kết quả như bảng sau:  Tìm khoảng tứ phân vị của mẫu số liệu ghép nhóm trê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ột người ghi lại thời gian đàm thoại của một số cuộc gọi cho kết quả như bảng sau:  Tìm khoảng tứ phân vị của mẫu số liệu ghép nhóm trên. (ảnh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00500" cy="1417320"/>
                    </a:xfrm>
                    <a:prstGeom prst="rect">
                      <a:avLst/>
                    </a:prstGeom>
                    <a:noFill/>
                    <a:ln>
                      <a:noFill/>
                    </a:ln>
                  </pic:spPr>
                </pic:pic>
              </a:graphicData>
            </a:graphic>
          </wp:inline>
        </w:drawing>
      </w:r>
    </w:p>
    <w:p w14:paraId="017ED226" w14:textId="77777777" w:rsidR="00E217CC" w:rsidRPr="001A1205" w:rsidRDefault="00E217CC" w:rsidP="00E217CC">
      <w:pPr>
        <w:shd w:val="clear" w:color="auto" w:fill="FFFFFF"/>
        <w:spacing w:line="360" w:lineRule="auto"/>
        <w:jc w:val="both"/>
        <w:rPr>
          <w:color w:val="000000"/>
          <w:sz w:val="24"/>
        </w:rPr>
      </w:pPr>
      <w:r w:rsidRPr="001A1205">
        <w:rPr>
          <w:color w:val="000000"/>
          <w:sz w:val="24"/>
        </w:rPr>
        <w:t>Tìm khoảng tứ phân vị của mẫu số liệu ghép nhóm trên.</w:t>
      </w:r>
    </w:p>
    <w:p w14:paraId="264D3B3F" w14:textId="61087748" w:rsidR="00A60321" w:rsidRPr="00E217CC" w:rsidRDefault="00E217CC" w:rsidP="003114E5">
      <w:pPr>
        <w:pStyle w:val="msolistparagraph0"/>
        <w:tabs>
          <w:tab w:val="left" w:pos="360"/>
          <w:tab w:val="left" w:pos="992"/>
          <w:tab w:val="left" w:pos="2880"/>
          <w:tab w:val="left" w:pos="5400"/>
          <w:tab w:val="left" w:pos="7920"/>
        </w:tabs>
        <w:spacing w:line="360" w:lineRule="auto"/>
        <w:ind w:left="0"/>
        <w:jc w:val="both"/>
      </w:pPr>
      <w:r w:rsidRPr="00306A0C">
        <w:rPr>
          <w:b/>
          <w:szCs w:val="24"/>
        </w:rPr>
        <w:t>Trả lời</w:t>
      </w:r>
      <w:r w:rsidRPr="00306A0C">
        <w:rPr>
          <w:szCs w:val="24"/>
        </w:rPr>
        <w:t>: ………………..</w:t>
      </w:r>
    </w:p>
    <w:sectPr w:rsidR="00A60321" w:rsidRPr="00E217CC" w:rsidSect="00091033">
      <w:headerReference w:type="default" r:id="rId35"/>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7E0F" w14:textId="77777777" w:rsidR="00E35575" w:rsidRDefault="00E35575">
      <w:r>
        <w:separator/>
      </w:r>
    </w:p>
  </w:endnote>
  <w:endnote w:type="continuationSeparator" w:id="0">
    <w:p w14:paraId="34E668F8" w14:textId="77777777" w:rsidR="00E35575" w:rsidRDefault="00E3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009E" w14:textId="77777777" w:rsidR="00E35575" w:rsidRDefault="00E35575">
      <w:r>
        <w:separator/>
      </w:r>
    </w:p>
  </w:footnote>
  <w:footnote w:type="continuationSeparator" w:id="0">
    <w:p w14:paraId="65CA070A" w14:textId="77777777" w:rsidR="00E35575" w:rsidRDefault="00E35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A577" w14:textId="7848E91D" w:rsidR="00A60321" w:rsidRPr="00A60321" w:rsidRDefault="003114E5" w:rsidP="003114E5">
    <w:pPr>
      <w:pStyle w:val="Header"/>
      <w:pBdr>
        <w:bottom w:val="single" w:sz="4" w:space="1" w:color="auto"/>
      </w:pBdr>
      <w:jc w:val="center"/>
      <w:rPr>
        <w:b/>
        <w:i/>
        <w:color w:val="0000FF"/>
        <w:sz w:val="20"/>
        <w:szCs w:val="20"/>
      </w:rPr>
    </w:pPr>
    <w:r>
      <w:rPr>
        <w:b/>
        <w:i/>
        <w:color w:val="0000FF"/>
        <w:sz w:val="20"/>
        <w:szCs w:val="20"/>
      </w:rPr>
      <w:t xml:space="preserve">Toán 12  </w:t>
    </w:r>
    <w:r w:rsidR="00A60321">
      <w:rPr>
        <w:b/>
        <w:i/>
        <w:color w:val="0000FF"/>
        <w:sz w:val="20"/>
        <w:szCs w:val="20"/>
      </w:rPr>
      <w:t xml:space="preserve">Chương </w:t>
    </w:r>
    <w:r w:rsidR="00142443">
      <w:rPr>
        <w:b/>
        <w:i/>
        <w:color w:val="0000FF"/>
        <w:sz w:val="20"/>
        <w:szCs w:val="20"/>
      </w:rPr>
      <w:t>3</w:t>
    </w:r>
    <w:r w:rsidR="00FA2761">
      <w:rPr>
        <w:b/>
        <w:i/>
        <w:color w:val="0000FF"/>
        <w:sz w:val="20"/>
        <w:szCs w:val="20"/>
      </w:rPr>
      <w:t xml:space="preserve"> </w:t>
    </w:r>
    <w:r w:rsidR="00142443">
      <w:rPr>
        <w:b/>
        <w:i/>
        <w:color w:val="0000FF"/>
        <w:sz w:val="20"/>
        <w:szCs w:val="20"/>
      </w:rPr>
      <w:t>–</w:t>
    </w:r>
    <w:r w:rsidR="00FA2761">
      <w:rPr>
        <w:b/>
        <w:i/>
        <w:color w:val="0000FF"/>
        <w:sz w:val="20"/>
        <w:szCs w:val="20"/>
      </w:rPr>
      <w:t xml:space="preserve"> </w:t>
    </w:r>
    <w:r w:rsidR="00142443">
      <w:rPr>
        <w:b/>
        <w:i/>
        <w:color w:val="0000FF"/>
        <w:sz w:val="20"/>
        <w:szCs w:val="20"/>
      </w:rPr>
      <w:t>Các số đặc trưng đo mức độ phân tán MSLGN</w:t>
    </w:r>
    <w:r w:rsidR="00FA2761">
      <w:rPr>
        <w:b/>
        <w:i/>
        <w:color w:val="0000FF"/>
        <w:sz w:val="20"/>
        <w:szCs w:val="20"/>
      </w:rPr>
      <w:t xml:space="preserve">- </w:t>
    </w:r>
    <w:r w:rsidR="00142443">
      <w:rPr>
        <w:b/>
        <w:i/>
        <w:color w:val="0000FF"/>
        <w:sz w:val="20"/>
        <w:szCs w:val="20"/>
      </w:rPr>
      <w:t>Bài tập theo CT mới 2</w:t>
    </w:r>
    <w:r w:rsidR="00652179">
      <w:rPr>
        <w:b/>
        <w:i/>
        <w:color w:val="0000FF"/>
        <w:sz w:val="20"/>
        <w:szCs w:val="20"/>
      </w:rPr>
      <w:t>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21A01"/>
    <w:multiLevelType w:val="hybridMultilevel"/>
    <w:tmpl w:val="81983AF0"/>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103A3174"/>
    <w:multiLevelType w:val="multilevel"/>
    <w:tmpl w:val="3AA4FDC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7"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EA113C4"/>
    <w:multiLevelType w:val="multilevel"/>
    <w:tmpl w:val="81983AF0"/>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2ECA2671"/>
    <w:multiLevelType w:val="multilevel"/>
    <w:tmpl w:val="ADE018E0"/>
    <w:lvl w:ilvl="0">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A263BF"/>
    <w:multiLevelType w:val="hybridMultilevel"/>
    <w:tmpl w:val="AD3C85F8"/>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01E7062"/>
    <w:multiLevelType w:val="hybridMultilevel"/>
    <w:tmpl w:val="ADE018E0"/>
    <w:lvl w:ilvl="0" w:tplc="A3AA28D4">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2162E5"/>
    <w:multiLevelType w:val="hybridMultilevel"/>
    <w:tmpl w:val="09B0F9B6"/>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177074"/>
    <w:multiLevelType w:val="hybridMultilevel"/>
    <w:tmpl w:val="ECFC2724"/>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7"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E57E85"/>
    <w:multiLevelType w:val="hybridMultilevel"/>
    <w:tmpl w:val="103C1174"/>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1"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41787341">
    <w:abstractNumId w:val="14"/>
  </w:num>
  <w:num w:numId="2" w16cid:durableId="1865553512">
    <w:abstractNumId w:val="36"/>
  </w:num>
  <w:num w:numId="3" w16cid:durableId="1033458217">
    <w:abstractNumId w:val="32"/>
  </w:num>
  <w:num w:numId="4" w16cid:durableId="1059476861">
    <w:abstractNumId w:val="8"/>
  </w:num>
  <w:num w:numId="5" w16cid:durableId="1647008151">
    <w:abstractNumId w:val="10"/>
  </w:num>
  <w:num w:numId="6" w16cid:durableId="936910882">
    <w:abstractNumId w:val="29"/>
  </w:num>
  <w:num w:numId="7" w16cid:durableId="1836410342">
    <w:abstractNumId w:val="23"/>
  </w:num>
  <w:num w:numId="8" w16cid:durableId="1690180209">
    <w:abstractNumId w:val="20"/>
  </w:num>
  <w:num w:numId="9" w16cid:durableId="403382091">
    <w:abstractNumId w:val="5"/>
  </w:num>
  <w:num w:numId="10" w16cid:durableId="842548644">
    <w:abstractNumId w:val="16"/>
  </w:num>
  <w:num w:numId="11" w16cid:durableId="1518957982">
    <w:abstractNumId w:val="31"/>
  </w:num>
  <w:num w:numId="12" w16cid:durableId="199057496">
    <w:abstractNumId w:val="37"/>
  </w:num>
  <w:num w:numId="13" w16cid:durableId="1648895205">
    <w:abstractNumId w:val="39"/>
  </w:num>
  <w:num w:numId="14" w16cid:durableId="252786853">
    <w:abstractNumId w:val="35"/>
  </w:num>
  <w:num w:numId="15" w16cid:durableId="1377126595">
    <w:abstractNumId w:val="2"/>
  </w:num>
  <w:num w:numId="16" w16cid:durableId="651257995">
    <w:abstractNumId w:val="18"/>
  </w:num>
  <w:num w:numId="17" w16cid:durableId="1559442005">
    <w:abstractNumId w:val="34"/>
  </w:num>
  <w:num w:numId="18" w16cid:durableId="294993298">
    <w:abstractNumId w:val="6"/>
  </w:num>
  <w:num w:numId="19" w16cid:durableId="1215776465">
    <w:abstractNumId w:val="26"/>
  </w:num>
  <w:num w:numId="20" w16cid:durableId="363796904">
    <w:abstractNumId w:val="17"/>
  </w:num>
  <w:num w:numId="21" w16cid:durableId="1808231871">
    <w:abstractNumId w:val="12"/>
  </w:num>
  <w:num w:numId="22" w16cid:durableId="2069524537">
    <w:abstractNumId w:val="7"/>
  </w:num>
  <w:num w:numId="23" w16cid:durableId="112991562">
    <w:abstractNumId w:val="43"/>
  </w:num>
  <w:num w:numId="24" w16cid:durableId="1655983112">
    <w:abstractNumId w:val="40"/>
  </w:num>
  <w:num w:numId="25" w16cid:durableId="143862256">
    <w:abstractNumId w:val="41"/>
  </w:num>
  <w:num w:numId="26" w16cid:durableId="155465790">
    <w:abstractNumId w:val="0"/>
  </w:num>
  <w:num w:numId="27" w16cid:durableId="1511093702">
    <w:abstractNumId w:val="27"/>
  </w:num>
  <w:num w:numId="28" w16cid:durableId="1879199964">
    <w:abstractNumId w:val="11"/>
  </w:num>
  <w:num w:numId="29" w16cid:durableId="1002270979">
    <w:abstractNumId w:val="24"/>
  </w:num>
  <w:num w:numId="30" w16cid:durableId="1349258700">
    <w:abstractNumId w:val="21"/>
  </w:num>
  <w:num w:numId="31" w16cid:durableId="190345210">
    <w:abstractNumId w:val="3"/>
  </w:num>
  <w:num w:numId="32" w16cid:durableId="529880978">
    <w:abstractNumId w:val="9"/>
  </w:num>
  <w:num w:numId="33" w16cid:durableId="1253931121">
    <w:abstractNumId w:val="30"/>
  </w:num>
  <w:num w:numId="34" w16cid:durableId="1405642689">
    <w:abstractNumId w:val="42"/>
  </w:num>
  <w:num w:numId="35" w16cid:durableId="895777610">
    <w:abstractNumId w:val="33"/>
  </w:num>
  <w:num w:numId="36" w16cid:durableId="629284009">
    <w:abstractNumId w:val="1"/>
  </w:num>
  <w:num w:numId="37" w16cid:durableId="879980134">
    <w:abstractNumId w:val="19"/>
  </w:num>
  <w:num w:numId="38" w16cid:durableId="2133858777">
    <w:abstractNumId w:val="38"/>
  </w:num>
  <w:num w:numId="39" w16cid:durableId="1021396852">
    <w:abstractNumId w:val="4"/>
  </w:num>
  <w:num w:numId="40" w16cid:durableId="1642884640">
    <w:abstractNumId w:val="25"/>
  </w:num>
  <w:num w:numId="41" w16cid:durableId="499319901">
    <w:abstractNumId w:val="22"/>
  </w:num>
  <w:num w:numId="42" w16cid:durableId="497354250">
    <w:abstractNumId w:val="13"/>
  </w:num>
  <w:num w:numId="43" w16cid:durableId="1548225971">
    <w:abstractNumId w:val="15"/>
  </w:num>
  <w:num w:numId="44" w16cid:durableId="1265529188">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2443"/>
    <w:rsid w:val="001431BC"/>
    <w:rsid w:val="0014382E"/>
    <w:rsid w:val="00144C9D"/>
    <w:rsid w:val="00145175"/>
    <w:rsid w:val="0014520D"/>
    <w:rsid w:val="00146751"/>
    <w:rsid w:val="00146E34"/>
    <w:rsid w:val="00147C44"/>
    <w:rsid w:val="00147CA2"/>
    <w:rsid w:val="0015082D"/>
    <w:rsid w:val="0015180A"/>
    <w:rsid w:val="00152EF5"/>
    <w:rsid w:val="00156ADF"/>
    <w:rsid w:val="00160D57"/>
    <w:rsid w:val="00167084"/>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5F28"/>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14E5"/>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0E97"/>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0062"/>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A1C"/>
    <w:rsid w:val="004B5DA0"/>
    <w:rsid w:val="004C0271"/>
    <w:rsid w:val="004C0277"/>
    <w:rsid w:val="004C59D3"/>
    <w:rsid w:val="004C6C9A"/>
    <w:rsid w:val="004D0A66"/>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C8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2179"/>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5D24"/>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791"/>
    <w:rsid w:val="00C10F9E"/>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039"/>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34C6"/>
    <w:rsid w:val="00DF48A3"/>
    <w:rsid w:val="00DF50D7"/>
    <w:rsid w:val="00DF7575"/>
    <w:rsid w:val="00E00112"/>
    <w:rsid w:val="00E01419"/>
    <w:rsid w:val="00E030C7"/>
    <w:rsid w:val="00E06748"/>
    <w:rsid w:val="00E06836"/>
    <w:rsid w:val="00E06A2A"/>
    <w:rsid w:val="00E078A6"/>
    <w:rsid w:val="00E12034"/>
    <w:rsid w:val="00E12AE7"/>
    <w:rsid w:val="00E136C0"/>
    <w:rsid w:val="00E217CC"/>
    <w:rsid w:val="00E23F30"/>
    <w:rsid w:val="00E24718"/>
    <w:rsid w:val="00E27D45"/>
    <w:rsid w:val="00E300AC"/>
    <w:rsid w:val="00E3090C"/>
    <w:rsid w:val="00E34A14"/>
    <w:rsid w:val="00E35575"/>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678"/>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2761"/>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01587"/>
  <w15:chartTrackingRefBased/>
  <w15:docId w15:val="{0B5142CE-D6F5-414E-847E-10BA2551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png"/><Relationship Id="rId35" Type="http://schemas.openxmlformats.org/officeDocument/2006/relationships/header" Target="header1.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1089</Words>
  <Characters>6211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2024-08-30T09:38:00Z</dcterms:created>
  <dcterms:modified xsi:type="dcterms:W3CDTF">2024-08-30T09:38:00Z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