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637" w:type="dxa"/>
        <w:tblLook w:val="04A0" w:firstRow="1" w:lastRow="0" w:firstColumn="1" w:lastColumn="0" w:noHBand="0" w:noVBand="1"/>
      </w:tblPr>
      <w:tblGrid>
        <w:gridCol w:w="1417"/>
        <w:gridCol w:w="2694"/>
      </w:tblGrid>
      <w:tr w:rsidR="00413EDD" w:rsidRPr="00413EDD" w14:paraId="751F0582" w14:textId="6E24C9BD" w:rsidTr="00351696">
        <w:tc>
          <w:tcPr>
            <w:tcW w:w="1417" w:type="dxa"/>
            <w:shd w:val="clear" w:color="auto" w:fill="auto"/>
          </w:tcPr>
          <w:p w14:paraId="5B7B1BB1" w14:textId="77777777" w:rsidR="00351696" w:rsidRPr="00413EDD" w:rsidRDefault="00351696" w:rsidP="00FE3B8C">
            <w:pPr>
              <w:keepNext/>
              <w:keepLines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1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694" w:type="dxa"/>
          </w:tcPr>
          <w:p w14:paraId="749F9442" w14:textId="5822ECEF" w:rsidR="00351696" w:rsidRPr="00413EDD" w:rsidRDefault="00351696" w:rsidP="00351696">
            <w:pPr>
              <w:keepNext/>
              <w:keepLines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3E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Tiết 84</w:t>
            </w:r>
          </w:p>
        </w:tc>
      </w:tr>
      <w:tr w:rsidR="00413EDD" w:rsidRPr="00413EDD" w14:paraId="1359D309" w14:textId="30EF2125" w:rsidTr="00351696">
        <w:tc>
          <w:tcPr>
            <w:tcW w:w="1417" w:type="dxa"/>
            <w:shd w:val="clear" w:color="auto" w:fill="auto"/>
          </w:tcPr>
          <w:p w14:paraId="42235319" w14:textId="77777777" w:rsidR="00351696" w:rsidRPr="00413EDD" w:rsidRDefault="00351696" w:rsidP="00FE3B8C">
            <w:pPr>
              <w:keepNext/>
              <w:keepLines/>
              <w:spacing w:after="0" w:line="240" w:lineRule="auto"/>
              <w:ind w:right="-108"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 dạy:</w:t>
            </w:r>
          </w:p>
        </w:tc>
        <w:tc>
          <w:tcPr>
            <w:tcW w:w="2694" w:type="dxa"/>
            <w:vAlign w:val="center"/>
          </w:tcPr>
          <w:p w14:paraId="3590D658" w14:textId="5E7E45D2" w:rsidR="00351696" w:rsidRPr="00413EDD" w:rsidRDefault="00351696" w:rsidP="00FE3B8C">
            <w:pPr>
              <w:keepNext/>
              <w:keepLines/>
              <w:spacing w:after="0" w:line="240" w:lineRule="auto"/>
              <w:ind w:left="-108"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3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Lớp 8a:    </w:t>
            </w:r>
          </w:p>
        </w:tc>
      </w:tr>
    </w:tbl>
    <w:p w14:paraId="4DF95C42" w14:textId="77777777" w:rsidR="00370F50" w:rsidRPr="00413EDD" w:rsidRDefault="00370F50" w:rsidP="00FE3B8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14:paraId="2619E0E0" w14:textId="05ACFE25" w:rsidR="0039264F" w:rsidRPr="00413EDD" w:rsidRDefault="0039264F" w:rsidP="00FE3B8C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B</w:t>
      </w:r>
      <w:r w:rsidR="006F69A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ài</w:t>
      </w:r>
      <w:r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490B"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</w:t>
      </w:r>
      <w:r w:rsidR="00351696"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7</w:t>
      </w:r>
      <w:r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60179"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1696"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THỰC HÀNH ĐO NĂNG LƯỢNG NHIỆT BẰNG </w:t>
      </w:r>
      <w:r w:rsidR="00560179"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JOULEMETER</w:t>
      </w:r>
      <w:r w:rsidRPr="00413EDD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8AB0E62" w14:textId="2FE4055B" w:rsidR="00AC6A65" w:rsidRPr="00413EDD" w:rsidRDefault="00AC6A65" w:rsidP="00FE3B8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Môn học: KHTN </w:t>
      </w:r>
      <w:r w:rsidR="001619D8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8</w:t>
      </w:r>
      <w:r w:rsidR="00106A70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 (</w:t>
      </w: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Phần </w:t>
      </w:r>
      <w:r w:rsidR="00B65BCC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Vật lí</w:t>
      </w: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) </w:t>
      </w:r>
      <w:r w:rsidR="00E06E33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14:paraId="0553C56F" w14:textId="6BE2A7FB" w:rsidR="00AC6A65" w:rsidRPr="00413EDD" w:rsidRDefault="00AC6A65" w:rsidP="00FE3B8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Thời gian thực hiện: </w:t>
      </w:r>
      <w:r w:rsidR="00EB4C51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 tiết (tiết </w:t>
      </w:r>
      <w:r w:rsidR="00351696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84 </w:t>
      </w:r>
      <w:r w:rsidR="00CC3C3B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-</w:t>
      </w: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 xml:space="preserve"> tuần </w:t>
      </w:r>
      <w:r w:rsidR="00A710CF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2</w:t>
      </w:r>
      <w:r w:rsidR="00AA7B5B"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Pr="00413EDD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</w:rPr>
        <w:t>)</w:t>
      </w:r>
    </w:p>
    <w:p w14:paraId="18F39A56" w14:textId="77777777" w:rsidR="002666E3" w:rsidRPr="00413EDD" w:rsidRDefault="002666E3" w:rsidP="00FE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88376F7" w14:textId="77777777" w:rsidR="00360931" w:rsidRPr="00413EDD" w:rsidRDefault="00360931" w:rsidP="00FE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Mục tiêu</w:t>
      </w:r>
    </w:p>
    <w:p w14:paraId="0677A086" w14:textId="77777777" w:rsidR="00360931" w:rsidRPr="00413EDD" w:rsidRDefault="00360931" w:rsidP="00FE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Về kiến thức: </w:t>
      </w:r>
    </w:p>
    <w:p w14:paraId="3E3D0DC2" w14:textId="6725E318" w:rsidR="007E7AAE" w:rsidRPr="00413EDD" w:rsidRDefault="0039264F" w:rsidP="00F041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3E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041F9" w:rsidRPr="00413E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Đo được năng lượng nhiệt mà vật nhận được khi bị đun nóng.</w:t>
      </w:r>
    </w:p>
    <w:p w14:paraId="413F784A" w14:textId="77777777" w:rsidR="0021042E" w:rsidRPr="00413EDD" w:rsidRDefault="0021042E" w:rsidP="00FE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3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Về năng lực:</w:t>
      </w:r>
    </w:p>
    <w:p w14:paraId="3AF69503" w14:textId="77777777" w:rsidR="0021042E" w:rsidRPr="00413EDD" w:rsidRDefault="0021042E" w:rsidP="00FE3B8C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>2.1.Năng lực chung.</w:t>
      </w:r>
    </w:p>
    <w:p w14:paraId="5111C800" w14:textId="0066898E" w:rsidR="00B32F1E" w:rsidRPr="00413EDD" w:rsidRDefault="00B87308" w:rsidP="00FE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- Năng lực tự chủ và tự học: tìm kiếm thông tin</w:t>
      </w:r>
      <w:r w:rsidR="00E5631E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0714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qua </w:t>
      </w:r>
      <w:r w:rsidR="00E5631E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thí nghiệm</w:t>
      </w: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, sách g</w:t>
      </w:r>
      <w:r w:rsidR="00327D7D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iáo khoa</w:t>
      </w:r>
      <w:r w:rsidR="00BD2FC6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để </w:t>
      </w:r>
      <w:r w:rsidR="007358F3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thực hành đo năng lượng nhiệt bằng joulemeter.</w:t>
      </w:r>
    </w:p>
    <w:p w14:paraId="6EB74039" w14:textId="323276C0" w:rsidR="004A63DD" w:rsidRPr="00413EDD" w:rsidRDefault="00B87308" w:rsidP="00FE3B8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- Năng lực giao tiếp và hợp tác: thảo luận nhóm để </w:t>
      </w:r>
      <w:r w:rsidR="00327D7D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thực hiện các nhiệm vụ học tập.</w:t>
      </w:r>
    </w:p>
    <w:p w14:paraId="0727CA77" w14:textId="57302111" w:rsidR="003944E8" w:rsidRPr="00413EDD" w:rsidRDefault="00B87308" w:rsidP="00FE3B8C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- Năng lực giải quyết vấn đề và sáng tạo: </w:t>
      </w:r>
      <w:r w:rsidR="00170E21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giải quyết vấ</w:t>
      </w:r>
      <w:r w:rsidR="00BD2FC6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n</w:t>
      </w:r>
      <w:r w:rsidR="00170E21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đề</w:t>
      </w:r>
      <w:r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trong thực hiện </w:t>
      </w:r>
      <w:r w:rsidR="000A7385" w:rsidRPr="00413EDD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các nhiệm vụ học tập.</w:t>
      </w:r>
    </w:p>
    <w:p w14:paraId="1EE57778" w14:textId="77777777" w:rsidR="00992A7B" w:rsidRPr="0018253A" w:rsidRDefault="00992A7B" w:rsidP="00FE3B8C">
      <w:pPr>
        <w:pStyle w:val="ListParagraph"/>
        <w:tabs>
          <w:tab w:val="left" w:pos="709"/>
        </w:tabs>
        <w:ind w:left="0"/>
        <w:jc w:val="both"/>
        <w:rPr>
          <w:rFonts w:eastAsia="Arial"/>
          <w:b/>
          <w:i/>
          <w:color w:val="000000" w:themeColor="text1"/>
          <w:sz w:val="28"/>
          <w:szCs w:val="28"/>
        </w:rPr>
      </w:pPr>
      <w:r w:rsidRPr="0018253A">
        <w:rPr>
          <w:rFonts w:eastAsia="Arial"/>
          <w:b/>
          <w:i/>
          <w:color w:val="000000" w:themeColor="text1"/>
          <w:sz w:val="28"/>
          <w:szCs w:val="28"/>
        </w:rPr>
        <w:t>2.2. Năng lực khoa học tự nhiên</w:t>
      </w:r>
    </w:p>
    <w:p w14:paraId="30144758" w14:textId="6F75F89E" w:rsidR="001309EF" w:rsidRPr="0018253A" w:rsidRDefault="001309EF" w:rsidP="00DD7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Năng lực nhận biết KHTN:  </w:t>
      </w:r>
      <w:r w:rsidR="00413EDD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>Biết cách làm và nghiên cứu thí nghiệm vật lí</w:t>
      </w:r>
      <w:r w:rsidR="00256639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.</w:t>
      </w:r>
    </w:p>
    <w:p w14:paraId="378B14AD" w14:textId="016DDC1A" w:rsidR="00426518" w:rsidRPr="0018253A" w:rsidRDefault="001309EF" w:rsidP="00DD7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>- Năng lực tìm hiểu tự nhiên:</w:t>
      </w:r>
      <w:r w:rsidR="00110167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CF7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Biết làm thí nghiệm để </w:t>
      </w:r>
      <w:r w:rsidR="00AF18CA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đo năng lượng nhiệt bằng joulemeter.</w:t>
      </w:r>
    </w:p>
    <w:p w14:paraId="480639FB" w14:textId="77777777" w:rsidR="00AF18CA" w:rsidRPr="0018253A" w:rsidRDefault="001309EF" w:rsidP="00AF1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>- Vận dụng</w:t>
      </w:r>
      <w:r w:rsidR="00EB675A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kiến thức, kỹ năng đã học: </w:t>
      </w:r>
      <w:r w:rsidR="00A02A6D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Vận dụng </w:t>
      </w:r>
      <w:r w:rsidR="00070505" w:rsidRPr="0018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hiểu biết về </w:t>
      </w:r>
      <w:r w:rsidR="00426518" w:rsidRPr="001825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năng lượng nhiệt, khái niệm nội năng</w:t>
      </w:r>
      <w:r w:rsidR="00426518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,</w:t>
      </w:r>
      <w:r w:rsidR="00207521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D7194" w:rsidRPr="001825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để </w:t>
      </w:r>
      <w:r w:rsidR="00AF18CA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đo năng lượng nhiệt bằng joulemeter.</w:t>
      </w:r>
    </w:p>
    <w:p w14:paraId="1DCF30A5" w14:textId="432D9DA9" w:rsidR="00024AAF" w:rsidRPr="0018253A" w:rsidRDefault="00794277" w:rsidP="00AF18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3. </w:t>
      </w:r>
      <w:r w:rsidR="009D48E3"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Phẩm chất:</w:t>
      </w:r>
      <w:r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</w:p>
    <w:p w14:paraId="3089EB0E" w14:textId="4A8A51A1" w:rsidR="00692D2D" w:rsidRPr="0018253A" w:rsidRDefault="00170E21" w:rsidP="00FE3B8C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="00692D2D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Thông qua thực hiện bài học sẽ tạo điều kiện để học sinh:</w:t>
      </w:r>
    </w:p>
    <w:p w14:paraId="25441C85" w14:textId="66B039B9" w:rsidR="00AF18CA" w:rsidRPr="0018253A" w:rsidRDefault="00170E21" w:rsidP="00AF1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="00692D2D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Chăm học, chịu khó tìm tòi tài liệu và thực hiện các nhiệm vụ cá nhân nhằm </w:t>
      </w:r>
      <w:r w:rsidR="0018253A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thực hiện được thí nghiệm </w:t>
      </w:r>
      <w:r w:rsidR="00AF18CA" w:rsidRPr="0018253A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đo năng lượng nhiệt bằng joulemeter.</w:t>
      </w:r>
    </w:p>
    <w:p w14:paraId="6A6FACFC" w14:textId="31EB2701" w:rsidR="00692D2D" w:rsidRPr="0018253A" w:rsidRDefault="00170E21" w:rsidP="007F3262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="00692D2D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Có trách nhiệm trong hoạt động nhóm, chủ động nhận và thực hiện nhiệm vụ</w:t>
      </w:r>
      <w:r w:rsidR="00D73A48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mà GV yêu cầu.</w:t>
      </w:r>
    </w:p>
    <w:p w14:paraId="594C2B98" w14:textId="23BF67DD" w:rsidR="00692D2D" w:rsidRPr="0018253A" w:rsidRDefault="00170E21" w:rsidP="00FE3B8C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="00692D2D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Trung thự</w:t>
      </w:r>
      <w:r w:rsidR="00453C7A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c, trách nhiệm</w:t>
      </w:r>
      <w:r w:rsidR="0008545C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trong báo cáo kết quả các họa</w:t>
      </w:r>
      <w:r w:rsidR="006A00DC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t</w:t>
      </w:r>
      <w:r w:rsidR="0008545C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động và kiểm ra đánh giá</w:t>
      </w:r>
      <w:r w:rsidR="00692D2D" w:rsidRPr="0018253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3A3301B6" w14:textId="77777777" w:rsidR="00E002A6" w:rsidRPr="0018253A" w:rsidRDefault="00E002A6" w:rsidP="00FE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Thiết bị dạy học và học liệu</w:t>
      </w:r>
    </w:p>
    <w:p w14:paraId="51D574A3" w14:textId="77777777" w:rsidR="00E002A6" w:rsidRPr="0018253A" w:rsidRDefault="00E002A6" w:rsidP="00FE3B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18253A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1. Chuẩn bị của giáo viên:</w:t>
      </w:r>
    </w:p>
    <w:p w14:paraId="3BCA46E4" w14:textId="77777777" w:rsidR="007101DE" w:rsidRPr="0018253A" w:rsidRDefault="007101DE" w:rsidP="00FE3B8C">
      <w:pPr>
        <w:pBdr>
          <w:bar w:val="single" w:sz="4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18253A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- Bài Soạn + GA powerpoint + Máy tính, tivi.</w:t>
      </w:r>
    </w:p>
    <w:p w14:paraId="1E373ABC" w14:textId="77777777" w:rsidR="00C81C42" w:rsidRPr="0018253A" w:rsidRDefault="00C81C42" w:rsidP="00FE3B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18253A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2. Chuẩn bị của học sinh:</w:t>
      </w:r>
    </w:p>
    <w:p w14:paraId="73B01E94" w14:textId="77777777" w:rsidR="00F14D6F" w:rsidRDefault="00F14D6F" w:rsidP="00F14D6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- Vở ghi + SGK + Đồ dùng học tập + Đọc trước bài ở nhà. </w:t>
      </w:r>
    </w:p>
    <w:p w14:paraId="25CB2063" w14:textId="77777777" w:rsidR="009F6ACF" w:rsidRPr="0018253A" w:rsidRDefault="009F6ACF" w:rsidP="00FE3B8C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Tiến trình dạy học</w:t>
      </w:r>
    </w:p>
    <w:p w14:paraId="7CA629BD" w14:textId="77777777" w:rsidR="009F6ACF" w:rsidRPr="0018253A" w:rsidRDefault="009F6ACF" w:rsidP="00FE3B8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825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Hoạt động 1: Mở đầu </w:t>
      </w:r>
    </w:p>
    <w:p w14:paraId="7B1F3C10" w14:textId="77777777" w:rsidR="000A0321" w:rsidRPr="0018253A" w:rsidRDefault="000A0321" w:rsidP="00FE3B8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182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Mục tiêu:</w:t>
      </w:r>
      <w:r w:rsidRPr="00182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Giúp học sinh xác định được vấn đề cần học tập, tạo tâm thế hứng thú, sẵn sàng tìm hiểu kiến thức mới.</w:t>
      </w:r>
    </w:p>
    <w:p w14:paraId="785019A9" w14:textId="4B1A5F56" w:rsidR="000A0321" w:rsidRPr="0018253A" w:rsidRDefault="000A0321" w:rsidP="00FE3B8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1825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b</w:t>
      </w:r>
      <w:r w:rsidRPr="001825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825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Nội dung:</w:t>
      </w:r>
      <w:r w:rsidRPr="0018253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825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Học sinh hoạt động cá nhân trả lời câu hỏi của GV.</w:t>
      </w:r>
    </w:p>
    <w:p w14:paraId="33F55F4F" w14:textId="77777777" w:rsidR="000A0321" w:rsidRPr="0018253A" w:rsidRDefault="000A0321" w:rsidP="00FE3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</w:pPr>
      <w:r w:rsidRPr="001825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c</w:t>
      </w:r>
      <w:r w:rsidRPr="0018253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18253A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Pr="00182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Sản phẩm: </w:t>
      </w:r>
      <w:r w:rsidRPr="00182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>Câu trả lời của học sinh.</w:t>
      </w:r>
    </w:p>
    <w:p w14:paraId="30C211B0" w14:textId="1C29E17E" w:rsidR="007D527C" w:rsidRPr="0018253A" w:rsidRDefault="000A0321" w:rsidP="00FE3B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8253A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vi-VN"/>
        </w:rPr>
        <w:t>d</w:t>
      </w:r>
      <w:r w:rsidRPr="0018253A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.</w:t>
      </w:r>
      <w:r w:rsidRPr="0018253A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825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2E0891" w:rsidRPr="002E0891" w14:paraId="549D37FA" w14:textId="77777777" w:rsidTr="00D36972">
        <w:tc>
          <w:tcPr>
            <w:tcW w:w="6204" w:type="dxa"/>
            <w:vAlign w:val="bottom"/>
          </w:tcPr>
          <w:p w14:paraId="2CC6BB05" w14:textId="1C29B41C" w:rsidR="00FD7D87" w:rsidRPr="002E0891" w:rsidRDefault="00FD7D87" w:rsidP="00CB1746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089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650" w:type="dxa"/>
            <w:vAlign w:val="bottom"/>
          </w:tcPr>
          <w:p w14:paraId="5F016C1B" w14:textId="06EF5424" w:rsidR="00FD7D87" w:rsidRPr="002E0891" w:rsidRDefault="00FD7D87" w:rsidP="00CB1746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0891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2E0891" w:rsidRPr="002E0891" w14:paraId="1A2FF045" w14:textId="77777777" w:rsidTr="00D36972">
        <w:tc>
          <w:tcPr>
            <w:tcW w:w="6204" w:type="dxa"/>
          </w:tcPr>
          <w:p w14:paraId="2942FF3A" w14:textId="77777777" w:rsidR="00BB0E0E" w:rsidRPr="002E0891" w:rsidRDefault="00BB0E0E" w:rsidP="00CB1746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E0891">
              <w:rPr>
                <w:b/>
                <w:color w:val="000000" w:themeColor="text1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123176E0" w14:textId="77777777" w:rsidR="00FD7D87" w:rsidRPr="002E0891" w:rsidRDefault="00FD7D87" w:rsidP="00CB1746">
            <w:pPr>
              <w:jc w:val="both"/>
              <w:rPr>
                <w:rFonts w:eastAsia="Calibri"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2E0891">
              <w:rPr>
                <w:rFonts w:eastAsia="Calibri"/>
                <w:bCs/>
                <w:iCs/>
                <w:color w:val="000000" w:themeColor="text1"/>
                <w:sz w:val="28"/>
                <w:szCs w:val="28"/>
                <w:lang w:val="en-US"/>
              </w:rPr>
              <w:t>- GV Chiếu câu hỏi cho HS hoạt động cá nhân:</w:t>
            </w:r>
          </w:p>
          <w:p w14:paraId="2EFAA42E" w14:textId="77777777" w:rsidR="00C009A9" w:rsidRPr="002E0891" w:rsidRDefault="00C009A9" w:rsidP="00CB1746">
            <w:pPr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2E0891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Khi muốn đun sôi một lượng nước xác định cần cung </w:t>
            </w:r>
            <w:r w:rsidRPr="002E0891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cấp bao nhiêu năng lượng nhiệt? Làm thế nào để đo được năng lượng nhiệt đó?</w:t>
            </w:r>
          </w:p>
          <w:p w14:paraId="338B326A" w14:textId="60793D6B" w:rsidR="00FD7D87" w:rsidRPr="002E0891" w:rsidRDefault="00FD7D87" w:rsidP="00CB1746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E0891">
              <w:rPr>
                <w:b/>
                <w:color w:val="000000" w:themeColor="text1"/>
                <w:sz w:val="28"/>
                <w:szCs w:val="28"/>
                <w:lang w:val="nl-NL"/>
              </w:rPr>
              <w:t>Bước 2: HS thực hiện nhiệm vụ học tập</w:t>
            </w:r>
          </w:p>
          <w:p w14:paraId="7E19E28F" w14:textId="77777777" w:rsidR="00FD7D87" w:rsidRPr="002E0891" w:rsidRDefault="00FD7D87" w:rsidP="00CB1746">
            <w:pPr>
              <w:rPr>
                <w:color w:val="000000" w:themeColor="text1"/>
                <w:sz w:val="28"/>
                <w:szCs w:val="28"/>
              </w:rPr>
            </w:pPr>
            <w:r w:rsidRPr="002E0891">
              <w:rPr>
                <w:iCs/>
                <w:color w:val="000000" w:themeColor="text1"/>
                <w:sz w:val="28"/>
                <w:szCs w:val="28"/>
                <w:lang w:val="de-DE"/>
              </w:rPr>
              <w:t>HS Cá nhân suy nghĩ  trả lời câu hỏi.</w:t>
            </w:r>
          </w:p>
          <w:p w14:paraId="42158C89" w14:textId="77777777" w:rsidR="00FD7D87" w:rsidRPr="002E0891" w:rsidRDefault="00FD7D87" w:rsidP="00CB1746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E0891">
              <w:rPr>
                <w:b/>
                <w:color w:val="000000" w:themeColor="text1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4FBD3A50" w14:textId="77777777" w:rsidR="00FD7D87" w:rsidRPr="002E0891" w:rsidRDefault="00FD7D87" w:rsidP="00CB1746">
            <w:pPr>
              <w:jc w:val="both"/>
              <w:rPr>
                <w:b/>
                <w:i/>
                <w:iCs/>
                <w:color w:val="000000" w:themeColor="text1"/>
                <w:sz w:val="28"/>
                <w:szCs w:val="28"/>
                <w:lang w:val="de-DE"/>
              </w:rPr>
            </w:pPr>
            <w:r w:rsidRPr="002E0891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GV gọi Hs trả lời câu hỏi, Hs khác nhận xét bổ sung</w:t>
            </w:r>
          </w:p>
          <w:p w14:paraId="668A5FDF" w14:textId="77777777" w:rsidR="00CD024B" w:rsidRDefault="00CD024B" w:rsidP="00CD024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1B5AE9">
              <w:rPr>
                <w:rStyle w:val="Strong"/>
                <w:color w:val="000000"/>
                <w:sz w:val="28"/>
                <w:szCs w:val="28"/>
              </w:rPr>
              <w:t>Bước 4. Đánh giá kết quả thực hiện nhiệm vụ</w:t>
            </w:r>
          </w:p>
          <w:p w14:paraId="658CEE5D" w14:textId="77777777" w:rsidR="00CD024B" w:rsidRPr="006B31B2" w:rsidRDefault="00CD024B" w:rsidP="00CD024B">
            <w:pPr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6B31B2">
              <w:rPr>
                <w:color w:val="000000"/>
                <w:sz w:val="28"/>
                <w:szCs w:val="28"/>
              </w:rPr>
              <w:t>- GV nhận xét, ghi nhận các ý kiến của HS.</w:t>
            </w:r>
          </w:p>
          <w:p w14:paraId="2E794870" w14:textId="6AA14564" w:rsidR="00FD7D87" w:rsidRPr="002E0891" w:rsidRDefault="00CD024B" w:rsidP="00CD024B">
            <w:pP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31B2">
              <w:rPr>
                <w:color w:val="000000"/>
                <w:sz w:val="28"/>
                <w:szCs w:val="28"/>
              </w:rPr>
              <w:t>- GV chưa chốt kiến thức mà dẫn dắt vào bài học mới: </w:t>
            </w:r>
            <w:r w:rsidRPr="006B31B2">
              <w:rPr>
                <w:i/>
                <w:iCs/>
                <w:color w:val="000000"/>
                <w:sz w:val="28"/>
                <w:szCs w:val="28"/>
              </w:rPr>
              <w:t>Để giải thích câu hỏi này đầy đủ và chính xác, chúng ta cùng đi vào bài học ngày hôm nay.</w:t>
            </w:r>
          </w:p>
        </w:tc>
        <w:tc>
          <w:tcPr>
            <w:tcW w:w="3650" w:type="dxa"/>
          </w:tcPr>
          <w:p w14:paraId="04850C74" w14:textId="16877D65" w:rsidR="00915643" w:rsidRPr="002E0891" w:rsidRDefault="00FD7D87" w:rsidP="00605CF6">
            <w:pPr>
              <w:contextualSpacing/>
              <w:jc w:val="both"/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2E0891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val="en-US"/>
              </w:rPr>
              <w:lastRenderedPageBreak/>
              <w:t>Dự kiến câu trả lời của HS:</w:t>
            </w:r>
          </w:p>
          <w:p w14:paraId="1C972CEC" w14:textId="77777777" w:rsidR="00D36972" w:rsidRPr="002E0891" w:rsidRDefault="00C009A9" w:rsidP="00D36972">
            <w:pPr>
              <w:spacing w:line="360" w:lineRule="atLeast"/>
              <w:ind w:right="48"/>
              <w:jc w:val="both"/>
              <w:rPr>
                <w:rFonts w:ascii="Open Sans" w:hAnsi="Open Sans" w:cs="Open Sans"/>
                <w:color w:val="000000" w:themeColor="text1"/>
                <w:sz w:val="27"/>
                <w:szCs w:val="27"/>
                <w:lang w:val="en-US"/>
              </w:rPr>
            </w:pPr>
            <w:r w:rsidRPr="00C009A9">
              <w:rPr>
                <w:rFonts w:ascii="Open Sans" w:hAnsi="Open Sans" w:cs="Open Sans"/>
                <w:color w:val="000000" w:themeColor="text1"/>
                <w:sz w:val="27"/>
                <w:szCs w:val="27"/>
              </w:rPr>
              <w:t>- Giả sử đun sôi 1 kg nước ở 20</w:t>
            </w:r>
            <w:r w:rsidRPr="00C009A9">
              <w:rPr>
                <w:rFonts w:ascii="Open Sans" w:hAnsi="Open Sans" w:cs="Open Sans"/>
                <w:color w:val="000000" w:themeColor="text1"/>
                <w:vertAlign w:val="superscript"/>
              </w:rPr>
              <w:t>0</w:t>
            </w:r>
            <w:r w:rsidRPr="00C009A9">
              <w:rPr>
                <w:rFonts w:ascii="Open Sans" w:hAnsi="Open Sans" w:cs="Open Sans"/>
                <w:color w:val="000000" w:themeColor="text1"/>
                <w:sz w:val="27"/>
                <w:szCs w:val="27"/>
              </w:rPr>
              <w:t xml:space="preserve">C, biết nhiệt dung riêng của </w:t>
            </w:r>
            <w:r w:rsidRPr="00C009A9">
              <w:rPr>
                <w:rFonts w:ascii="Open Sans" w:hAnsi="Open Sans" w:cs="Open Sans"/>
                <w:color w:val="000000" w:themeColor="text1"/>
                <w:sz w:val="27"/>
                <w:szCs w:val="27"/>
              </w:rPr>
              <w:lastRenderedPageBreak/>
              <w:t>nước là 4200 J/kg.K, ta cần nhiệt lượng là </w:t>
            </w:r>
          </w:p>
          <w:p w14:paraId="02104D58" w14:textId="152D54FE" w:rsidR="00D36972" w:rsidRPr="002E0891" w:rsidRDefault="00C009A9" w:rsidP="00D36972">
            <w:pPr>
              <w:spacing w:line="360" w:lineRule="atLeast"/>
              <w:ind w:left="48" w:right="48"/>
              <w:jc w:val="both"/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  <w:lang w:val="en-US"/>
              </w:rPr>
            </w:pPr>
            <w:r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Q</w:t>
            </w:r>
            <w:r w:rsidR="00D36972"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  <w:lang w:val="en-US"/>
              </w:rPr>
              <w:t xml:space="preserve"> </w:t>
            </w:r>
            <w:r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=</w:t>
            </w:r>
            <w:r w:rsidR="00D36972"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  <w:lang w:val="en-US"/>
              </w:rPr>
              <w:t xml:space="preserve"> </w:t>
            </w:r>
            <w:r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m</w:t>
            </w:r>
            <w:r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.</w:t>
            </w:r>
            <w:r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c</w:t>
            </w:r>
            <w:r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.</w:t>
            </w:r>
            <w:r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Δt</w:t>
            </w:r>
            <w:r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=1.4200(100−20)</w:t>
            </w:r>
          </w:p>
          <w:p w14:paraId="46886725" w14:textId="07225949" w:rsidR="00D36972" w:rsidRPr="002E0891" w:rsidRDefault="00D36972" w:rsidP="00D36972">
            <w:pPr>
              <w:spacing w:line="360" w:lineRule="atLeast"/>
              <w:ind w:left="48" w:right="48"/>
              <w:jc w:val="both"/>
              <w:rPr>
                <w:rFonts w:ascii="Tahoma" w:hAnsi="Tahoma" w:cs="Tahoma"/>
                <w:color w:val="000000" w:themeColor="text1"/>
                <w:sz w:val="29"/>
                <w:szCs w:val="33"/>
                <w:bdr w:val="none" w:sz="0" w:space="0" w:color="auto" w:frame="1"/>
                <w:lang w:val="en-US"/>
              </w:rPr>
            </w:pPr>
            <w:r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  <w:lang w:val="en-US"/>
              </w:rPr>
              <w:t xml:space="preserve">    </w:t>
            </w:r>
            <w:r w:rsidR="00C009A9"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=33600(</w:t>
            </w:r>
            <w:r w:rsidR="00C009A9" w:rsidRPr="002E0891">
              <w:rPr>
                <w:rFonts w:ascii="MJXc-TeX-math-Iw" w:hAnsi="MJXc-TeX-math-I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J</w:t>
            </w:r>
            <w:r w:rsidR="00C009A9" w:rsidRPr="002E0891">
              <w:rPr>
                <w:rFonts w:ascii="MJXc-TeX-main-Rw" w:hAnsi="MJXc-TeX-main-Rw" w:cs="Open Sans"/>
                <w:color w:val="000000" w:themeColor="text1"/>
                <w:sz w:val="29"/>
                <w:szCs w:val="33"/>
                <w:bdr w:val="none" w:sz="0" w:space="0" w:color="auto" w:frame="1"/>
              </w:rPr>
              <w:t>)</w:t>
            </w:r>
          </w:p>
          <w:p w14:paraId="33BF6DD0" w14:textId="79E9E22F" w:rsidR="00C009A9" w:rsidRPr="00C009A9" w:rsidRDefault="00C009A9" w:rsidP="00D36972">
            <w:pPr>
              <w:spacing w:line="360" w:lineRule="atLeast"/>
              <w:ind w:right="48"/>
              <w:jc w:val="both"/>
              <w:rPr>
                <w:rFonts w:ascii="Open Sans" w:hAnsi="Open Sans" w:cs="Open Sans"/>
                <w:color w:val="000000" w:themeColor="text1"/>
                <w:sz w:val="27"/>
                <w:szCs w:val="27"/>
              </w:rPr>
            </w:pPr>
            <w:r w:rsidRPr="00C009A9">
              <w:rPr>
                <w:rFonts w:ascii="Open Sans" w:hAnsi="Open Sans" w:cs="Open Sans"/>
                <w:color w:val="000000" w:themeColor="text1"/>
                <w:sz w:val="27"/>
                <w:szCs w:val="27"/>
              </w:rPr>
              <w:t>- Để đo được năng lượng nhiệt đó người ta sử dụng joulemeter.</w:t>
            </w:r>
          </w:p>
          <w:p w14:paraId="7DDCC9A0" w14:textId="76DEC7CB" w:rsidR="00FD7D87" w:rsidRPr="002E0891" w:rsidRDefault="00FD7D87" w:rsidP="00015DFE">
            <w:pPr>
              <w:spacing w:line="360" w:lineRule="atLeast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B00CD0A" w14:textId="77777777" w:rsidR="00B7215B" w:rsidRPr="00413EDD" w:rsidRDefault="00B7215B" w:rsidP="00FE3B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56C8" w14:textId="77777777" w:rsidR="002F50C4" w:rsidRPr="005951DD" w:rsidRDefault="002F50C4" w:rsidP="00F2414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95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Hoạt động 2: Hình thành kiến thức mới.</w:t>
      </w:r>
    </w:p>
    <w:p w14:paraId="2B54757E" w14:textId="77777777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 động 2.1: Chuẩn bị</w:t>
      </w: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14:paraId="622C3019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 Mục tiêu: 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 tra sự chuẩn bị của học sinh.</w:t>
      </w:r>
    </w:p>
    <w:p w14:paraId="543E1A4E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 Nội dung: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GV kiểm tra sự chuẩn bị của các nhóm.</w:t>
      </w:r>
    </w:p>
    <w:p w14:paraId="6D83F966" w14:textId="23D0FD2A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 Sản phẩm: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Kết quả </w:t>
      </w:r>
      <w:r w:rsidR="00AE7B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ự chuẩn bị của HS.</w:t>
      </w:r>
    </w:p>
    <w:p w14:paraId="7B03C0CD" w14:textId="77777777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 Tổ chức thực hiện: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137C62" w:rsidRPr="00C051C4" w14:paraId="70B5738B" w14:textId="77777777" w:rsidTr="00137C62">
        <w:tc>
          <w:tcPr>
            <w:tcW w:w="6345" w:type="dxa"/>
            <w:vAlign w:val="center"/>
          </w:tcPr>
          <w:p w14:paraId="5A087753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544" w:type="dxa"/>
            <w:vAlign w:val="center"/>
          </w:tcPr>
          <w:p w14:paraId="11D698ED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137C62" w:rsidRPr="00C051C4" w14:paraId="663E4EB6" w14:textId="77777777" w:rsidTr="00137C62">
        <w:tc>
          <w:tcPr>
            <w:tcW w:w="6345" w:type="dxa"/>
          </w:tcPr>
          <w:p w14:paraId="7C1E8537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39E99A93" w14:textId="165AF568" w:rsidR="00137C62" w:rsidRPr="00C051C4" w:rsidRDefault="00137C62" w:rsidP="00137C62">
            <w:pPr>
              <w:pStyle w:val="ListParagraph"/>
              <w:ind w:left="0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- GV kiểm tra sự chuẩn bị của các nhóm về chuẩn bị các dụng cụ thí nghiệm</w:t>
            </w:r>
            <w:r w:rsidR="002321A1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theo Hình 27.1 SGK/109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1DBBC2A" w14:textId="77777777" w:rsidR="00137C62" w:rsidRPr="00C051C4" w:rsidRDefault="00137C62" w:rsidP="00137C62">
            <w:pPr>
              <w:pStyle w:val="ListParagraph"/>
              <w:ind w:left="0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- GV kiểm tra các kiến thức có liên quan đến nội dung thí nghiệm.</w:t>
            </w:r>
          </w:p>
          <w:p w14:paraId="75CE6B06" w14:textId="77777777" w:rsidR="00137C62" w:rsidRPr="00C051C4" w:rsidRDefault="00137C62" w:rsidP="00137C62">
            <w:pPr>
              <w:pStyle w:val="ListParagraph"/>
              <w:ind w:left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2: HS thực hiện nhiệm vụ học tập</w:t>
            </w:r>
          </w:p>
          <w:p w14:paraId="0AECC83C" w14:textId="77777777" w:rsidR="00137C62" w:rsidRPr="00C051C4" w:rsidRDefault="00137C62" w:rsidP="00137C62">
            <w:pPr>
              <w:pStyle w:val="ListParagraph"/>
              <w:ind w:left="0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- HS các nhóm báo cáo  kết quả sự chuẩn bị dụng cụ thí nghiệm.</w:t>
            </w:r>
          </w:p>
          <w:p w14:paraId="38CA4D6F" w14:textId="77777777" w:rsidR="00137C62" w:rsidRPr="00C051C4" w:rsidRDefault="00137C62" w:rsidP="00137C62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HS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các nhóm trả lời các câu hỏi của GV</w:t>
            </w:r>
            <w:r w:rsidRPr="00C051C4">
              <w:rPr>
                <w:color w:val="000000" w:themeColor="text1"/>
                <w:sz w:val="28"/>
                <w:szCs w:val="28"/>
              </w:rPr>
              <w:t>.</w:t>
            </w:r>
          </w:p>
          <w:p w14:paraId="44097889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3A61F81C" w14:textId="77777777" w:rsidR="00137C62" w:rsidRPr="00C051C4" w:rsidRDefault="00137C62" w:rsidP="00137C62">
            <w:pPr>
              <w:pStyle w:val="ListParagraph"/>
              <w:ind w:left="0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HS các nhóm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báo cáo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kết quả sự chuẩn bị dụng cụ thí nghiệm.</w:t>
            </w:r>
          </w:p>
          <w:p w14:paraId="5B7829EE" w14:textId="77777777" w:rsidR="00137C62" w:rsidRPr="00C051C4" w:rsidRDefault="00137C62" w:rsidP="00137C62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HS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các nhóm trả lời các câu hỏi của GV</w:t>
            </w:r>
            <w:r w:rsidRPr="00C051C4">
              <w:rPr>
                <w:color w:val="000000" w:themeColor="text1"/>
                <w:sz w:val="28"/>
                <w:szCs w:val="28"/>
              </w:rPr>
              <w:t>.</w:t>
            </w:r>
          </w:p>
          <w:p w14:paraId="2BED6E8C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6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Bước 4: </w:t>
            </w:r>
            <w:r w:rsidRPr="00C051C4">
              <w:rPr>
                <w:b/>
                <w:color w:val="000000" w:themeColor="text1"/>
                <w:sz w:val="26"/>
                <w:szCs w:val="28"/>
                <w:lang w:val="nl-NL"/>
              </w:rPr>
              <w:t>Đánh giá kết quả thực hiện nhiệm vụ học tập</w:t>
            </w:r>
          </w:p>
          <w:p w14:paraId="4EB6B797" w14:textId="77777777" w:rsidR="00137C62" w:rsidRPr="00C051C4" w:rsidRDefault="00137C62" w:rsidP="00137C62">
            <w:pPr>
              <w:ind w:right="48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GV nhận xét đánh giá và chốt nội dung kiến thức.</w:t>
            </w:r>
          </w:p>
        </w:tc>
        <w:tc>
          <w:tcPr>
            <w:tcW w:w="3544" w:type="dxa"/>
          </w:tcPr>
          <w:p w14:paraId="52AE07AD" w14:textId="77777777" w:rsidR="00137C62" w:rsidRPr="00C051C4" w:rsidRDefault="00137C62" w:rsidP="00137C62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I. </w:t>
            </w:r>
            <w:r w:rsidRPr="00C051C4"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  <w:t>Chuẩn bị</w:t>
            </w:r>
          </w:p>
          <w:p w14:paraId="7969604B" w14:textId="77777777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5AA02564" w14:textId="79ED5223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5951DD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Bình nhiệt lượng kế (1) có dây đốt, que khuấy.</w:t>
            </w:r>
          </w:p>
          <w:p w14:paraId="4CC748D1" w14:textId="4684BE4A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5951DD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Nhiệt kế (2)</w:t>
            </w:r>
          </w:p>
          <w:p w14:paraId="14414B73" w14:textId="1FCF3F7D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5951DD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Dụng cụ đo năng lượng</w:t>
            </w:r>
            <w:r w:rsidR="00C46882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 điện do nguồn cung cấp: joulemeter (3)</w:t>
            </w: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7F8463B" w14:textId="4D778D13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321BD8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Nguồn điện 12V (4)</w:t>
            </w: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7AAB1BE6" w14:textId="0FB52D60" w:rsidR="00137C62" w:rsidRPr="00C051C4" w:rsidRDefault="00137C62" w:rsidP="00137C62">
            <w:pPr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321BD8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Bốn dây nối (5)</w:t>
            </w: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4D202BD4" w14:textId="265AC297" w:rsidR="00137C62" w:rsidRPr="00C051C4" w:rsidRDefault="00137C62" w:rsidP="00321BD8">
            <w:pPr>
              <w:rPr>
                <w:color w:val="000000" w:themeColor="text1"/>
                <w:lang w:val="en-US"/>
              </w:rPr>
            </w:pP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="00321BD8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Một lượng nước sạch</w:t>
            </w:r>
            <w:r w:rsidRPr="00C051C4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14:paraId="7F5E8F21" w14:textId="77777777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A5DE38" w14:textId="27590DD2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Hoạt động 2.2: Tìm hiểu </w:t>
      </w: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về đo </w:t>
      </w:r>
      <w:r w:rsidR="002321A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năng lượng nhiệt bằng joulemeter</w:t>
      </w: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14:paraId="1B4B06A7" w14:textId="5982D179" w:rsidR="00137C62" w:rsidRPr="00C051C4" w:rsidRDefault="00137C62" w:rsidP="0013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a. Mục tiêu: 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Thực hiện </w:t>
      </w:r>
      <w:r w:rsidR="002321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được 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thí nghiệm để đo </w:t>
      </w:r>
      <w:r w:rsidR="00782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năng lượng nhiệt bằng joulemeter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84AF542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b. Nội dung: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AFAE7B" w14:textId="5CAB6982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HS thảo luận nhóm theo bàn tiến hành thí nghiệm theo hướng dẫn SGK/10</w:t>
      </w:r>
      <w:r w:rsidR="00782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14:paraId="14C585CB" w14:textId="7E206D18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HS hoàn thiện số liệu Bảng 2</w:t>
      </w:r>
      <w:r w:rsidR="00782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782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27.2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SGK/1</w:t>
      </w:r>
      <w:r w:rsidR="00782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8AA7FCE" w14:textId="77777777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c. Sản phẩm: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Kết quả hoạt động của HS.</w:t>
      </w:r>
    </w:p>
    <w:p w14:paraId="3FF5F17B" w14:textId="77777777" w:rsidR="00137C62" w:rsidRPr="00C051C4" w:rsidRDefault="00137C62" w:rsidP="00137C62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d. Tổ chức thực hiện: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137C62" w:rsidRPr="00C051C4" w14:paraId="717CACC3" w14:textId="77777777" w:rsidTr="00776EB7">
        <w:tc>
          <w:tcPr>
            <w:tcW w:w="6062" w:type="dxa"/>
            <w:vAlign w:val="center"/>
          </w:tcPr>
          <w:p w14:paraId="593DC809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827" w:type="dxa"/>
            <w:vAlign w:val="center"/>
          </w:tcPr>
          <w:p w14:paraId="322FDEA2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137C62" w:rsidRPr="00C051C4" w14:paraId="26857093" w14:textId="77777777" w:rsidTr="00776EB7">
        <w:tc>
          <w:tcPr>
            <w:tcW w:w="6062" w:type="dxa"/>
          </w:tcPr>
          <w:p w14:paraId="56FCB2B8" w14:textId="6C2B0F35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37611CAE" w14:textId="7DFBA86E" w:rsidR="00137C62" w:rsidRPr="00AA5E6F" w:rsidRDefault="00137C62" w:rsidP="00137C62">
            <w:pPr>
              <w:pStyle w:val="ListParagraph"/>
              <w:ind w:left="0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GV cho HS hoạt động nhóm theo bàn thực hiện thí nghiệm </w:t>
            </w:r>
            <w:r w:rsidRPr="00C051C4">
              <w:rPr>
                <w:color w:val="000000" w:themeColor="text1"/>
                <w:sz w:val="28"/>
                <w:szCs w:val="28"/>
              </w:rPr>
              <w:t>theo hướng dẫn SGK/10</w:t>
            </w:r>
            <w:r w:rsidR="00AA5E6F">
              <w:rPr>
                <w:color w:val="000000" w:themeColor="text1"/>
                <w:sz w:val="28"/>
                <w:szCs w:val="28"/>
                <w:lang w:val="en-US"/>
              </w:rPr>
              <w:t>9, 110</w:t>
            </w:r>
          </w:p>
          <w:p w14:paraId="3A798AC2" w14:textId="77777777" w:rsidR="00AA5E6F" w:rsidRDefault="00AA5E6F" w:rsidP="00AA5E6F">
            <w:pPr>
              <w:ind w:left="48" w:right="48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lastRenderedPageBreak/>
              <w:t>- Thí nghiệm:</w:t>
            </w:r>
          </w:p>
          <w:p w14:paraId="4B5D9A19" w14:textId="56FE15BD" w:rsidR="00AA5E6F" w:rsidRPr="003C3558" w:rsidRDefault="00AA5E6F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- </w:t>
            </w:r>
            <w:r w:rsidR="00BE0A76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Đổ một lượng nức xác định vào bình nhiệt lượng kế sao cho nước ngập dây đốt và đấu đo của nhiệt kế.</w:t>
            </w:r>
          </w:p>
          <w:p w14:paraId="6C94E387" w14:textId="4AA7C728" w:rsidR="00BE0A76" w:rsidRPr="003C3558" w:rsidRDefault="00BE0A76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Bố trí thí nghiệm như Hình 27.2. Lưu ý mắc chính xác hai dây từ nguồn điện vào joulemeter</w:t>
            </w:r>
            <w:r w:rsidR="00A114FB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và hai dây nối từ joulemeter vào dây đốt bên trong bình nhiệt lượng kế.</w:t>
            </w:r>
          </w:p>
          <w:p w14:paraId="11E4F400" w14:textId="27E3DCFC" w:rsidR="00A114FB" w:rsidRPr="003C3558" w:rsidRDefault="00A114FB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Lựa chọn cài đặt trên joulemeter đại lượng cần đo là năng lượng.</w:t>
            </w:r>
          </w:p>
          <w:p w14:paraId="6BA1675E" w14:textId="41E2872D" w:rsidR="00A114FB" w:rsidRPr="003C3558" w:rsidRDefault="00A114FB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Khuấy liên tục nước trong bình và đọc</w:t>
            </w:r>
            <w:r w:rsidR="008F49E1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giá trị nhiệt độ ban đầu t</w:t>
            </w:r>
            <w:r w:rsidR="008F49E1" w:rsidRPr="003C3558">
              <w:rPr>
                <w:i/>
                <w:color w:val="000000" w:themeColor="text1"/>
                <w:sz w:val="24"/>
                <w:szCs w:val="28"/>
                <w:vertAlign w:val="subscript"/>
                <w:lang w:val="en-US"/>
              </w:rPr>
              <w:t>0</w:t>
            </w:r>
            <w:r w:rsidR="008F49E1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của nước.</w:t>
            </w:r>
          </w:p>
          <w:p w14:paraId="2A689CAB" w14:textId="18B07681" w:rsidR="008F49E1" w:rsidRPr="003C3558" w:rsidRDefault="008F49E1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Bật công tắc nguồn điện để nguồn hoạt động, đồng thời khuấy nhẹ nước trong bình đến khi</w:t>
            </w:r>
            <w:r w:rsidR="008E64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nhiệt độ tăng 3</w:t>
            </w:r>
            <w:r w:rsidR="008E6417" w:rsidRPr="003C3558">
              <w:rPr>
                <w:i/>
                <w:color w:val="000000" w:themeColor="text1"/>
                <w:sz w:val="24"/>
                <w:szCs w:val="28"/>
                <w:vertAlign w:val="superscript"/>
                <w:lang w:val="en-US"/>
              </w:rPr>
              <w:t>0</w:t>
            </w:r>
            <w:r w:rsidR="008E64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C so với giá trị ban đầu, đọc giá trị năng lượng trên joulemeter và ghi vào vở theo mẫu bảng số liệu trong báo cáo thực hành.</w:t>
            </w:r>
          </w:p>
          <w:p w14:paraId="4D3C6499" w14:textId="111F0620" w:rsidR="00D80B57" w:rsidRPr="003C3558" w:rsidRDefault="00D80B57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Tiếp tục khuấy nước trong nhiệt lượng kế và đọc giá trị trên joulemeter khi nước trong bình tăng nhiệt độ lần lượt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là 6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vertAlign w:val="superscript"/>
                <w:lang w:val="en-US"/>
              </w:rPr>
              <w:t>0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C, 9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vertAlign w:val="superscript"/>
                <w:lang w:val="en-US"/>
              </w:rPr>
              <w:t>0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C so với nhiệt độ ban đầu và ghi vào vở theo mẫu bảng số liệu </w:t>
            </w:r>
            <w:r w:rsidR="008F4A6B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trong </w:t>
            </w:r>
            <w:r w:rsidR="004E0D17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báo cáo</w:t>
            </w:r>
            <w:r w:rsidR="008F4A6B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thực hành</w:t>
            </w:r>
          </w:p>
          <w:p w14:paraId="6E3AC586" w14:textId="77777777" w:rsidR="008F4A6B" w:rsidRPr="003C3558" w:rsidRDefault="008F4A6B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- Tắt công tắc nguồn điện.</w:t>
            </w:r>
          </w:p>
          <w:p w14:paraId="49C380A5" w14:textId="4A5849AA" w:rsidR="008F4A6B" w:rsidRPr="003C3558" w:rsidRDefault="008F4A6B" w:rsidP="003C3558">
            <w:pPr>
              <w:ind w:right="48"/>
              <w:jc w:val="both"/>
              <w:rPr>
                <w:i/>
                <w:color w:val="000000" w:themeColor="text1"/>
                <w:sz w:val="24"/>
                <w:szCs w:val="28"/>
                <w:lang w:val="en-US"/>
              </w:rPr>
            </w:pPr>
            <w:r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>Lặp lại thí nghiệm với lượng nước trong bình nhiều hơn</w:t>
            </w:r>
            <w:r w:rsidR="00ED0E64" w:rsidRPr="003C3558">
              <w:rPr>
                <w:i/>
                <w:color w:val="000000" w:themeColor="text1"/>
                <w:sz w:val="24"/>
                <w:szCs w:val="28"/>
                <w:lang w:val="en-US"/>
              </w:rPr>
              <w:t xml:space="preserve"> lượng nước trong thí nghiệm lần 1</w:t>
            </w:r>
          </w:p>
          <w:p w14:paraId="68CD6188" w14:textId="5E93AA6D" w:rsidR="00137C62" w:rsidRPr="00ED0E64" w:rsidRDefault="00ED0E64" w:rsidP="00137C62">
            <w:pPr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Bảng 27.1.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Bảng số liệu đo năng lượng nhiệt lần 1</w:t>
            </w:r>
          </w:p>
          <w:tbl>
            <w:tblPr>
              <w:tblW w:w="541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958"/>
              <w:gridCol w:w="2553"/>
            </w:tblGrid>
            <w:tr w:rsidR="00137C62" w:rsidRPr="000119C1" w14:paraId="28B29107" w14:textId="77777777" w:rsidTr="00776EB7">
              <w:trPr>
                <w:trHeight w:val="403"/>
              </w:trPr>
              <w:tc>
                <w:tcPr>
                  <w:tcW w:w="1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A237BB2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8"/>
                    </w:rPr>
                    <w:t>Lần đo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1C804F" w14:textId="5CEF1F78" w:rsidR="00137C62" w:rsidRPr="000119C1" w:rsidRDefault="007846F6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 (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C)</w:t>
                  </w:r>
                </w:p>
              </w:tc>
              <w:tc>
                <w:tcPr>
                  <w:tcW w:w="2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F1861C" w14:textId="2E824A1D" w:rsidR="00137C62" w:rsidRPr="000119C1" w:rsidRDefault="007846F6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Năng lượng nhiệt</w:t>
                  </w:r>
                </w:p>
              </w:tc>
            </w:tr>
            <w:tr w:rsidR="00137C62" w:rsidRPr="000119C1" w14:paraId="23493162" w14:textId="77777777" w:rsidTr="00776EB7">
              <w:trPr>
                <w:trHeight w:val="385"/>
              </w:trPr>
              <w:tc>
                <w:tcPr>
                  <w:tcW w:w="1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727D80" w14:textId="67CE82E4" w:rsidR="00137C62" w:rsidRPr="000119C1" w:rsidRDefault="007846F6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Bắt đầu đo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458E09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66D6BF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137C62" w:rsidRPr="000119C1" w14:paraId="53911C44" w14:textId="77777777" w:rsidTr="00776EB7">
              <w:trPr>
                <w:trHeight w:val="403"/>
              </w:trPr>
              <w:tc>
                <w:tcPr>
                  <w:tcW w:w="1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F847D4" w14:textId="636A6970" w:rsidR="00137C62" w:rsidRPr="000119C1" w:rsidRDefault="007846F6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Tăng 3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4E877F1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54E2FEA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137C62" w:rsidRPr="000119C1" w14:paraId="35D7C75F" w14:textId="77777777" w:rsidTr="00776EB7">
              <w:trPr>
                <w:trHeight w:val="385"/>
              </w:trPr>
              <w:tc>
                <w:tcPr>
                  <w:tcW w:w="1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F64B14" w14:textId="6F3B49D3" w:rsidR="00137C62" w:rsidRPr="000119C1" w:rsidRDefault="007846F6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 xml:space="preserve">Tăng </w:t>
                  </w:r>
                  <w:r w:rsidR="0008145D"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6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3AAE0BD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D7C550E" w14:textId="77777777" w:rsidR="00137C62" w:rsidRPr="000119C1" w:rsidRDefault="00137C6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7846F6" w:rsidRPr="000119C1" w14:paraId="641C5877" w14:textId="77777777" w:rsidTr="00776EB7">
              <w:trPr>
                <w:trHeight w:val="403"/>
              </w:trPr>
              <w:tc>
                <w:tcPr>
                  <w:tcW w:w="1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F2C38E2" w14:textId="415475F0" w:rsidR="007846F6" w:rsidRPr="000119C1" w:rsidRDefault="0008145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Tăng 9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8F38A1" w14:textId="603D4D14" w:rsidR="007846F6" w:rsidRPr="000119C1" w:rsidRDefault="0008145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7C3C26" w14:textId="2AC2F0C0" w:rsidR="007846F6" w:rsidRPr="000119C1" w:rsidRDefault="0008145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</w:tbl>
          <w:p w14:paraId="0833C3FA" w14:textId="77777777" w:rsidR="00801068" w:rsidRDefault="00801068" w:rsidP="003C3558">
            <w:pPr>
              <w:ind w:right="48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2113ACEE" w14:textId="012754E0" w:rsidR="000314BD" w:rsidRPr="00ED0E64" w:rsidRDefault="000314BD" w:rsidP="003C3558">
            <w:pPr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Bảng 27.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Bảng số liệu đo năng lượng nhiệt lần 2 với lượng nước nhiều hơn.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950"/>
              <w:gridCol w:w="2532"/>
            </w:tblGrid>
            <w:tr w:rsidR="000314BD" w:rsidRPr="000119C1" w14:paraId="243CD295" w14:textId="77777777" w:rsidTr="004E57B3">
              <w:trPr>
                <w:trHeight w:val="382"/>
              </w:trPr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DDF37E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8"/>
                    </w:rPr>
                    <w:t>Lần đo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FD2D1C1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 (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C)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5C5E707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Năng lượng nhiệt</w:t>
                  </w:r>
                </w:p>
              </w:tc>
            </w:tr>
            <w:tr w:rsidR="000314BD" w:rsidRPr="000119C1" w14:paraId="2587239D" w14:textId="77777777" w:rsidTr="004E57B3">
              <w:trPr>
                <w:trHeight w:val="401"/>
              </w:trPr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676C34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Bắt đầu đo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6AEEB12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7CE5C2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0314BD" w:rsidRPr="000119C1" w14:paraId="3B21D007" w14:textId="77777777" w:rsidTr="004E57B3">
              <w:trPr>
                <w:trHeight w:val="382"/>
              </w:trPr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C6DF34F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Tăng 3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11BFD29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9CBD11C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0314BD" w:rsidRPr="000119C1" w14:paraId="5274A04E" w14:textId="77777777" w:rsidTr="004E57B3">
              <w:trPr>
                <w:trHeight w:val="401"/>
              </w:trPr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366081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Tăng 6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021050A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CB11BE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  <w:tr w:rsidR="000314BD" w:rsidRPr="000119C1" w14:paraId="290EE3E7" w14:textId="77777777" w:rsidTr="004E57B3">
              <w:trPr>
                <w:trHeight w:val="382"/>
              </w:trPr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36BAF5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Tăng 9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1AF350D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  <w:tc>
                <w:tcPr>
                  <w:tcW w:w="25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9930AB7" w14:textId="77777777" w:rsidR="000314BD" w:rsidRPr="000119C1" w:rsidRDefault="000314BD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?</w:t>
                  </w:r>
                </w:p>
              </w:tc>
            </w:tr>
          </w:tbl>
          <w:p w14:paraId="44F1F083" w14:textId="77777777" w:rsidR="00801068" w:rsidRDefault="00801068" w:rsidP="003C3558">
            <w:pPr>
              <w:ind w:right="48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B1F4959" w14:textId="77777777" w:rsidR="00137C62" w:rsidRPr="00C051C4" w:rsidRDefault="00137C62" w:rsidP="003C3558">
            <w:pPr>
              <w:ind w:right="48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2: HS thực hiện nhiệm vụ học tập</w:t>
            </w:r>
          </w:p>
          <w:p w14:paraId="1A4D8F7C" w14:textId="5B096D7B" w:rsidR="00137C62" w:rsidRPr="00C051C4" w:rsidRDefault="00137C62" w:rsidP="003C3558">
            <w:pPr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- HS hoạt độ</w:t>
            </w:r>
            <w:r w:rsidR="00A16763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ng nhóm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thực hiện thí nghiệm </w:t>
            </w:r>
          </w:p>
          <w:p w14:paraId="2C864BB5" w14:textId="58DC3DF6" w:rsidR="00137C62" w:rsidRPr="00C051C4" w:rsidRDefault="00137C62" w:rsidP="00137C62">
            <w:pPr>
              <w:ind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C051C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color w:val="000000" w:themeColor="text1"/>
                <w:sz w:val="28"/>
                <w:szCs w:val="28"/>
              </w:rPr>
              <w:t>HS hoàn thiện số liệu Bảng 2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C051C4">
              <w:rPr>
                <w:color w:val="000000" w:themeColor="text1"/>
                <w:sz w:val="28"/>
                <w:szCs w:val="28"/>
              </w:rPr>
              <w:t>.1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, Bảng 27.2</w:t>
            </w:r>
            <w:r w:rsidRPr="00C051C4">
              <w:rPr>
                <w:color w:val="000000" w:themeColor="text1"/>
                <w:sz w:val="28"/>
                <w:szCs w:val="28"/>
              </w:rPr>
              <w:t xml:space="preserve"> SGK/1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11</w:t>
            </w:r>
            <w:r w:rsidRPr="00C051C4">
              <w:rPr>
                <w:color w:val="000000" w:themeColor="text1"/>
                <w:sz w:val="28"/>
                <w:szCs w:val="28"/>
              </w:rPr>
              <w:t>.</w:t>
            </w:r>
          </w:p>
          <w:p w14:paraId="3713396B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778E8F77" w14:textId="77777777" w:rsidR="00137C62" w:rsidRPr="00C051C4" w:rsidRDefault="00137C62" w:rsidP="00137C62">
            <w:pPr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HS các nhóm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báo cáo kết quả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thí nghiệm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.</w:t>
            </w:r>
          </w:p>
          <w:p w14:paraId="3322C104" w14:textId="4FA357B7" w:rsidR="00137C62" w:rsidRPr="004E57B3" w:rsidRDefault="00137C62" w:rsidP="004E57B3">
            <w:pPr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color w:val="000000" w:themeColor="text1"/>
                <w:sz w:val="28"/>
                <w:szCs w:val="28"/>
              </w:rPr>
              <w:t xml:space="preserve">HS hoàn thiện số liệu </w:t>
            </w:r>
            <w:r w:rsidR="004E57B3" w:rsidRPr="00C051C4">
              <w:rPr>
                <w:color w:val="000000" w:themeColor="text1"/>
                <w:sz w:val="28"/>
                <w:szCs w:val="28"/>
              </w:rPr>
              <w:t>Bảng 2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4E57B3" w:rsidRPr="00C051C4">
              <w:rPr>
                <w:color w:val="000000" w:themeColor="text1"/>
                <w:sz w:val="28"/>
                <w:szCs w:val="28"/>
              </w:rPr>
              <w:t>.1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, Bảng 27.2</w:t>
            </w:r>
            <w:r w:rsidR="004E57B3" w:rsidRPr="00C051C4">
              <w:rPr>
                <w:color w:val="000000" w:themeColor="text1"/>
                <w:sz w:val="28"/>
                <w:szCs w:val="28"/>
              </w:rPr>
              <w:t xml:space="preserve"> SGK/1</w:t>
            </w:r>
            <w:r w:rsidR="004E57B3">
              <w:rPr>
                <w:color w:val="000000" w:themeColor="text1"/>
                <w:sz w:val="28"/>
                <w:szCs w:val="28"/>
                <w:lang w:val="en-US"/>
              </w:rPr>
              <w:t>11</w:t>
            </w:r>
            <w:r w:rsidR="004E57B3">
              <w:rPr>
                <w:color w:val="000000" w:themeColor="text1"/>
                <w:sz w:val="28"/>
                <w:szCs w:val="28"/>
              </w:rPr>
              <w:t>.</w:t>
            </w:r>
          </w:p>
          <w:p w14:paraId="575388CC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3AB3EBDA" w14:textId="746E4F49" w:rsidR="002F2383" w:rsidRPr="00CE6055" w:rsidRDefault="00137C62" w:rsidP="002F2383">
            <w:pPr>
              <w:ind w:right="48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GV nhận xét đánh giá và chố</w:t>
            </w:r>
            <w:r w:rsidR="00A16763">
              <w:rPr>
                <w:rFonts w:eastAsia="Arial"/>
                <w:color w:val="000000" w:themeColor="text1"/>
                <w:sz w:val="28"/>
                <w:szCs w:val="28"/>
              </w:rPr>
              <w:t>t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 kiến thức.</w:t>
            </w:r>
          </w:p>
        </w:tc>
        <w:tc>
          <w:tcPr>
            <w:tcW w:w="3827" w:type="dxa"/>
          </w:tcPr>
          <w:p w14:paraId="236BD9B2" w14:textId="77777777" w:rsidR="00137C62" w:rsidRPr="00C051C4" w:rsidRDefault="00137C62" w:rsidP="00137C62">
            <w:pPr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II. Cách tiến hành.</w:t>
            </w:r>
          </w:p>
          <w:p w14:paraId="23E921D3" w14:textId="77777777" w:rsidR="00AA5E6F" w:rsidRDefault="00AA5E6F" w:rsidP="00137C62">
            <w:pPr>
              <w:shd w:val="clear" w:color="auto" w:fill="FFFFFF"/>
              <w:ind w:left="48" w:right="48"/>
              <w:jc w:val="both"/>
              <w:rPr>
                <w:rFonts w:eastAsia="Calibri"/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  <w:p w14:paraId="7CE1A80A" w14:textId="328E8062" w:rsidR="00020DE2" w:rsidRDefault="00020DE2" w:rsidP="00020DE2">
            <w:pPr>
              <w:ind w:right="48"/>
              <w:rPr>
                <w:i/>
                <w:color w:val="000000" w:themeColor="text1"/>
                <w:sz w:val="28"/>
                <w:szCs w:val="28"/>
                <w:lang w:val="en-US"/>
              </w:rPr>
            </w:pPr>
            <w:r w:rsidRPr="00020DE2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Thí nghiệm:</w:t>
            </w:r>
            <w:r>
              <w:rPr>
                <w:i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051C4">
              <w:rPr>
                <w:color w:val="000000" w:themeColor="text1"/>
                <w:sz w:val="28"/>
                <w:szCs w:val="28"/>
              </w:rPr>
              <w:t>SGK/10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9, 110</w:t>
            </w:r>
          </w:p>
          <w:p w14:paraId="3569826A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BBCF288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AB1039B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3E40DA0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EEB956F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ED082CA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0365374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F2C5B57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53B8D60C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4F86219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7D84DD1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02E4B21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B0502BC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1A46C6A8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83FE523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6463BD8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F7295ED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29EE7160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B804645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4314891A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5DC8197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77643AD8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69B77BDE" w14:textId="77777777" w:rsidR="00137C62" w:rsidRPr="00D02AEC" w:rsidRDefault="00137C62" w:rsidP="00137C62">
            <w:pPr>
              <w:shd w:val="clear" w:color="auto" w:fill="FFFFFF"/>
              <w:ind w:left="48" w:right="48"/>
              <w:jc w:val="both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D02AEC"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  <w:t>Kết quả thí nghiệm:</w:t>
            </w:r>
          </w:p>
          <w:p w14:paraId="5B326B20" w14:textId="77777777" w:rsidR="00D02AEC" w:rsidRDefault="00D02AEC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F17DFFF" w14:textId="77777777" w:rsidR="00137C62" w:rsidRPr="00C051C4" w:rsidRDefault="00137C62" w:rsidP="00137C62">
            <w:pPr>
              <w:shd w:val="clear" w:color="auto" w:fill="FFFFFF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color w:val="000000" w:themeColor="text1"/>
                <w:sz w:val="28"/>
                <w:szCs w:val="28"/>
                <w:lang w:val="en-US"/>
              </w:rPr>
              <w:t xml:space="preserve">Số liệu bảng </w:t>
            </w:r>
          </w:p>
          <w:p w14:paraId="414FE3CF" w14:textId="77777777" w:rsidR="00764F22" w:rsidRPr="00ED0E64" w:rsidRDefault="00764F22" w:rsidP="00764F22">
            <w:pPr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Bảng 27.1.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Bảng số liệu đo năng lượng nhiệt lần 1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715"/>
              <w:gridCol w:w="1432"/>
            </w:tblGrid>
            <w:tr w:rsidR="00636895" w:rsidRPr="000119C1" w14:paraId="4567A180" w14:textId="77777777" w:rsidTr="00801068">
              <w:trPr>
                <w:trHeight w:val="325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E358E3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Lần đo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CD5CA65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 (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C)</w:t>
                  </w:r>
                </w:p>
              </w:tc>
              <w:tc>
                <w:tcPr>
                  <w:tcW w:w="1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C23492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801068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Năng lượng nhiệt</w:t>
                  </w:r>
                </w:p>
              </w:tc>
            </w:tr>
            <w:tr w:rsidR="00636895" w:rsidRPr="000119C1" w14:paraId="4776FD4E" w14:textId="77777777" w:rsidTr="00801068">
              <w:trPr>
                <w:trHeight w:val="310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AB8AE3" w14:textId="05BA6C2D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Bắt đ</w:t>
                  </w:r>
                  <w:r w:rsidR="00D02AEC"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ầ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u đo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6FBE2B5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351518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522FF2DA" w14:textId="77777777" w:rsidTr="00801068">
              <w:trPr>
                <w:trHeight w:val="310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E06D08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3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EC3A1A0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1C492C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325F1F67" w14:textId="77777777" w:rsidTr="00801068">
              <w:trPr>
                <w:trHeight w:val="325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84752E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6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903356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0E4AFA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679673D6" w14:textId="77777777" w:rsidTr="00801068">
              <w:trPr>
                <w:trHeight w:val="310"/>
              </w:trPr>
              <w:tc>
                <w:tcPr>
                  <w:tcW w:w="1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644904F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9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F60CAAB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F4BBCCB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11E6CC82" w14:textId="77777777" w:rsidR="00764F22" w:rsidRDefault="00764F22" w:rsidP="00764F22">
            <w:pPr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5E40630D" w14:textId="77777777" w:rsidR="00764F22" w:rsidRPr="00ED0E64" w:rsidRDefault="00764F22" w:rsidP="00764F22">
            <w:pPr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Bảng 27.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Pr="0008145D">
              <w:rPr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Bảng số liệu đo năng lượng nhiệt lần 2 với lượng nước nhiều hơn.</w:t>
            </w:r>
          </w:p>
          <w:tbl>
            <w:tblPr>
              <w:tblW w:w="35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707"/>
              <w:gridCol w:w="1457"/>
            </w:tblGrid>
            <w:tr w:rsidR="00636895" w:rsidRPr="000119C1" w14:paraId="6B912292" w14:textId="77777777" w:rsidTr="00801068">
              <w:trPr>
                <w:trHeight w:val="279"/>
              </w:trPr>
              <w:tc>
                <w:tcPr>
                  <w:tcW w:w="1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24E308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Lần đo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D2686AC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 (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C)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092304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Năng lượng nhiệt</w:t>
                  </w:r>
                </w:p>
              </w:tc>
            </w:tr>
            <w:tr w:rsidR="00636895" w:rsidRPr="000119C1" w14:paraId="144BC5D1" w14:textId="77777777" w:rsidTr="00801068">
              <w:trPr>
                <w:trHeight w:val="292"/>
              </w:trPr>
              <w:tc>
                <w:tcPr>
                  <w:tcW w:w="1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E83E3D" w14:textId="564677CE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Bắt đ</w:t>
                  </w:r>
                  <w:r w:rsidR="00D02AEC"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ầ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8"/>
                    </w:rPr>
                    <w:t>u đo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DA88619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52D420C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06CCF093" w14:textId="77777777" w:rsidTr="00801068">
              <w:trPr>
                <w:trHeight w:val="279"/>
              </w:trPr>
              <w:tc>
                <w:tcPr>
                  <w:tcW w:w="1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F09547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3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9BA107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67D7A63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25AE0AE2" w14:textId="77777777" w:rsidTr="00801068">
              <w:trPr>
                <w:trHeight w:val="292"/>
              </w:trPr>
              <w:tc>
                <w:tcPr>
                  <w:tcW w:w="1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35EB40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6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28EEAC3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FD12610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636895" w:rsidRPr="000119C1" w14:paraId="260C8476" w14:textId="77777777" w:rsidTr="00801068">
              <w:trPr>
                <w:trHeight w:val="279"/>
              </w:trPr>
              <w:tc>
                <w:tcPr>
                  <w:tcW w:w="1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0E43621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Tăng 9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t>0</w:t>
                  </w: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7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DFD420A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DB605C" w14:textId="77777777" w:rsidR="00764F22" w:rsidRPr="000119C1" w:rsidRDefault="00764F22" w:rsidP="006C6343">
                  <w:pPr>
                    <w:framePr w:hSpace="180" w:wrap="around" w:vAnchor="text" w:hAnchor="text" w:y="1"/>
                    <w:spacing w:after="0" w:line="240" w:lineRule="auto"/>
                    <w:ind w:left="48" w:right="4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119C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664CAC93" w14:textId="77777777" w:rsidR="00137C62" w:rsidRPr="00C051C4" w:rsidRDefault="00137C62" w:rsidP="00137C6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B910929" w14:textId="5926E240" w:rsidR="00137C62" w:rsidRPr="00C051C4" w:rsidRDefault="00137C62" w:rsidP="00137C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1C4">
        <w:rPr>
          <w:rFonts w:ascii="Times New Roman" w:hAnsi="Times New Roman" w:cs="Times New Roman"/>
          <w:b/>
          <w:color w:val="000000" w:themeColor="text1"/>
          <w:sz w:val="28"/>
          <w:szCs w:val="28"/>
          <w:lang w:val="sv-SE"/>
        </w:rPr>
        <w:lastRenderedPageBreak/>
        <w:t xml:space="preserve">3. Hoạt động 3: Báo cáo thực hành </w:t>
      </w:r>
    </w:p>
    <w:p w14:paraId="46193FD6" w14:textId="77777777" w:rsidR="00137C62" w:rsidRPr="00C051C4" w:rsidRDefault="00137C62" w:rsidP="00137C62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Mục tiêu: 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được báo cáo thực hành</w:t>
      </w:r>
      <w:r w:rsidRPr="00C051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</w:p>
    <w:p w14:paraId="51B2DBB1" w14:textId="1AB7EA4A" w:rsidR="00137C62" w:rsidRPr="00C051C4" w:rsidRDefault="00137C62" w:rsidP="00137C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Nội dung:</w:t>
      </w:r>
      <w:r w:rsidRPr="00C051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HS cá nhân làm báo cáo thực hành theo mẫu SGK/1</w:t>
      </w:r>
      <w:r w:rsidR="00CE60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10, 111</w:t>
      </w:r>
      <w:r w:rsidRPr="00C051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5A3052B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</w:pP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c. Sản phẩm: 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>Kết quả báo cáo thực hành của học sinh</w:t>
      </w:r>
    </w:p>
    <w:p w14:paraId="6A0A23BA" w14:textId="77777777" w:rsidR="00137C62" w:rsidRPr="00C051C4" w:rsidRDefault="00137C62" w:rsidP="00137C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d Tổ chức thực hiện: 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137C62" w:rsidRPr="00C051C4" w14:paraId="0BC85D94" w14:textId="77777777" w:rsidTr="006C6343">
        <w:tc>
          <w:tcPr>
            <w:tcW w:w="6912" w:type="dxa"/>
            <w:vAlign w:val="center"/>
          </w:tcPr>
          <w:p w14:paraId="22097FFF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2977" w:type="dxa"/>
            <w:vAlign w:val="center"/>
          </w:tcPr>
          <w:p w14:paraId="618022EA" w14:textId="77777777" w:rsidR="00137C62" w:rsidRPr="00C051C4" w:rsidRDefault="00137C62" w:rsidP="00137C62">
            <w:pPr>
              <w:ind w:right="4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C6343">
              <w:rPr>
                <w:b/>
                <w:color w:val="000000" w:themeColor="text1"/>
                <w:sz w:val="26"/>
                <w:szCs w:val="28"/>
                <w:lang w:val="nl-NL"/>
              </w:rPr>
              <w:t>DỰ KIẾN SẢN PHẨM</w:t>
            </w:r>
          </w:p>
        </w:tc>
      </w:tr>
      <w:tr w:rsidR="00137C62" w:rsidRPr="00C051C4" w14:paraId="02E808BB" w14:textId="77777777" w:rsidTr="006C6343">
        <w:tc>
          <w:tcPr>
            <w:tcW w:w="6912" w:type="dxa"/>
          </w:tcPr>
          <w:p w14:paraId="20BA9FD4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3292502C" w14:textId="54B84203" w:rsidR="00137C62" w:rsidRPr="00C051C4" w:rsidRDefault="00137C62" w:rsidP="00137C62">
            <w:pPr>
              <w:pStyle w:val="ListParagraph"/>
              <w:ind w:left="0"/>
              <w:jc w:val="both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- GV cho HS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cá nhân làm báo cáo thực hành theo mẫu SGK/</w:t>
            </w:r>
            <w:r w:rsidR="00CE6055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110, 111</w:t>
            </w:r>
          </w:p>
          <w:p w14:paraId="321A7EC1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2: HS thực hiện nhiệm vụ học tập</w:t>
            </w:r>
          </w:p>
          <w:p w14:paraId="3D7D72A1" w14:textId="36732A73" w:rsidR="00137C62" w:rsidRPr="00C051C4" w:rsidRDefault="00137C62" w:rsidP="00137C62">
            <w:pPr>
              <w:pStyle w:val="ListParagraph"/>
              <w:ind w:left="0"/>
              <w:jc w:val="both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HS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làm báo cáo thực hành theo mẫu SGK/</w:t>
            </w:r>
            <w:r w:rsidR="00CE6055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110, 111</w:t>
            </w:r>
          </w:p>
          <w:p w14:paraId="10A34D07" w14:textId="77777777" w:rsidR="00137C62" w:rsidRPr="00C051C4" w:rsidRDefault="00137C62" w:rsidP="00137C62">
            <w:pPr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- GV theo dõi, đôn đốc hỗ trợ HS nếu cần</w:t>
            </w:r>
          </w:p>
          <w:p w14:paraId="63CEC468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0E51B2D6" w14:textId="77777777" w:rsidR="00137C62" w:rsidRPr="00C051C4" w:rsidRDefault="00137C62" w:rsidP="00137C62">
            <w:pPr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HS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cá nhân báo cáo kết quả thực hiện nhiệm vụ của mình.</w:t>
            </w:r>
          </w:p>
          <w:p w14:paraId="6F46622E" w14:textId="77777777" w:rsidR="00137C62" w:rsidRPr="00C051C4" w:rsidRDefault="00137C62" w:rsidP="00137C6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7A315F84" w14:textId="77777777" w:rsidR="00137C62" w:rsidRPr="00C051C4" w:rsidRDefault="00137C62" w:rsidP="00137C62">
            <w:pPr>
              <w:ind w:right="48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>GV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</w:rPr>
              <w:t xml:space="preserve">nhận xét đánh giá </w:t>
            </w:r>
            <w:r w:rsidRPr="00C051C4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về báo cáo của học sinh.</w:t>
            </w:r>
          </w:p>
          <w:p w14:paraId="5F32D483" w14:textId="4567DBD7" w:rsidR="001D61C2" w:rsidRDefault="001D61C2" w:rsidP="001D61C2">
            <w:pPr>
              <w:ind w:right="48"/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-</w:t>
            </w:r>
            <w:r w:rsidRPr="002F2383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GV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cho HS đọc nội dung mục Em có biết SGK/111.</w:t>
            </w:r>
          </w:p>
          <w:p w14:paraId="16BAA47E" w14:textId="3C0F8AAB" w:rsidR="00137C62" w:rsidRPr="00C051C4" w:rsidRDefault="001D61C2" w:rsidP="001D61C2">
            <w:pPr>
              <w:ind w:right="48"/>
              <w:jc w:val="both"/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- GV cho HS hệ thống lại các nội dung chính của bài theo nội dung mục Em đã học SGK/111</w:t>
            </w:r>
            <w:r w:rsidRPr="002F2383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1452116" w14:textId="77777777" w:rsidR="00137C62" w:rsidRPr="00C051C4" w:rsidRDefault="00137C62" w:rsidP="00137C62">
            <w:pPr>
              <w:ind w:right="48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b/>
                <w:color w:val="000000" w:themeColor="text1"/>
                <w:sz w:val="28"/>
                <w:szCs w:val="28"/>
                <w:lang w:val="en-US"/>
              </w:rPr>
              <w:t>III. Báo cáo thực hành</w:t>
            </w:r>
          </w:p>
          <w:p w14:paraId="2412FC05" w14:textId="77777777" w:rsidR="00137C62" w:rsidRPr="00C051C4" w:rsidRDefault="00137C62" w:rsidP="00137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075B1A0C" w14:textId="77777777" w:rsidR="00137C62" w:rsidRPr="00C051C4" w:rsidRDefault="00137C62" w:rsidP="00137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</w:p>
          <w:p w14:paraId="4D02E3C0" w14:textId="77777777" w:rsidR="00137C62" w:rsidRPr="00C051C4" w:rsidRDefault="00137C62" w:rsidP="00137C6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C051C4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Mẫu báo cáo thực hành: SGK/104</w:t>
            </w:r>
          </w:p>
        </w:tc>
      </w:tr>
    </w:tbl>
    <w:p w14:paraId="1AA3A875" w14:textId="77777777" w:rsidR="00137C62" w:rsidRPr="00C051C4" w:rsidRDefault="00137C62" w:rsidP="00137C62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C051C4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br w:type="textWrapping" w:clear="all"/>
        <w:t xml:space="preserve">4. Hoạt động 4: Vận dụng </w:t>
      </w:r>
    </w:p>
    <w:p w14:paraId="13823EAA" w14:textId="77777777" w:rsidR="00137C62" w:rsidRPr="00C051C4" w:rsidRDefault="00137C62" w:rsidP="00137C62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Mục tiêu: </w:t>
      </w:r>
      <w:r w:rsidRPr="00C051C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Vận dụng được kiến thức đã học vào giải quyết tình huống thực tiễn.</w:t>
      </w: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</w:t>
      </w:r>
    </w:p>
    <w:p w14:paraId="06AAC60B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C051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Nội dung:</w:t>
      </w:r>
      <w:r w:rsidRPr="00C051C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051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HS vận dụng  kiến thức giải quyết các tình huống thực tiễn.</w:t>
      </w:r>
    </w:p>
    <w:p w14:paraId="607C5602" w14:textId="77777777" w:rsidR="00137C62" w:rsidRPr="00C051C4" w:rsidRDefault="00137C62" w:rsidP="00137C6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c. Sản phẩm: </w:t>
      </w:r>
      <w:r w:rsidRPr="00C0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/>
        </w:rPr>
        <w:t>Kết quả thực hiện bài tập của học sinh.</w:t>
      </w:r>
    </w:p>
    <w:p w14:paraId="1CFC658B" w14:textId="77777777" w:rsidR="00137C62" w:rsidRPr="00C051C4" w:rsidRDefault="00137C62" w:rsidP="00137C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51C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val="vi-VN"/>
        </w:rPr>
        <w:t>d</w:t>
      </w:r>
      <w:r w:rsidRPr="00C051C4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.</w:t>
      </w:r>
      <w:r w:rsidRPr="00C051C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0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Tổ chức thực hiện:</w:t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137C62" w:rsidRPr="00921AD2" w14:paraId="700F8D11" w14:textId="77777777" w:rsidTr="00BD58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3EAB" w14:textId="77777777" w:rsidR="00137C62" w:rsidRPr="00921AD2" w:rsidRDefault="00137C62" w:rsidP="00921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A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F04C" w14:textId="77777777" w:rsidR="00137C62" w:rsidRPr="00921AD2" w:rsidRDefault="00137C62" w:rsidP="00921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1A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DỰ KIẾN SẢN PHẨM</w:t>
            </w:r>
          </w:p>
        </w:tc>
      </w:tr>
      <w:tr w:rsidR="00137C62" w:rsidRPr="003F5413" w14:paraId="3A3A6EF6" w14:textId="77777777" w:rsidTr="00BD58D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AFE0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F54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GV chuyển giao nhiệm vụ học tập</w:t>
            </w:r>
          </w:p>
          <w:p w14:paraId="659EF106" w14:textId="77777777" w:rsidR="00137C62" w:rsidRPr="003F5413" w:rsidRDefault="00137C62" w:rsidP="00921A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413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HS thảo luận nhóm theo bàn làm bài tập</w:t>
            </w:r>
          </w:p>
          <w:p w14:paraId="1D916C6B" w14:textId="785A1FDF" w:rsidR="00137C62" w:rsidRPr="003F5413" w:rsidRDefault="00137C62" w:rsidP="00921AD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5413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Bài tập 1. </w:t>
            </w:r>
            <w:r w:rsidR="001D61C2" w:rsidRPr="003F5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Tính được năng lượng nhiệt mà nước trong nhiệt lượng kế nhận được khi bị đun nóng bằng cách sử dụng joulemeter.</w:t>
            </w:r>
          </w:p>
          <w:p w14:paraId="605A4E76" w14:textId="3E9B8470" w:rsidR="00137C62" w:rsidRPr="003F5413" w:rsidRDefault="00137C62" w:rsidP="00921AD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F5413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Bài tập 2. </w:t>
            </w:r>
            <w:r w:rsidR="00921AD2" w:rsidRPr="003F5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Tính được năng lượng nhiệt để đun sôi một lượng nước xác định.</w:t>
            </w:r>
          </w:p>
          <w:p w14:paraId="6A9325EC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F54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HS thực hiện nhiệm vụ học tập</w:t>
            </w:r>
          </w:p>
          <w:p w14:paraId="2A22B5D7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3F54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HS: Thảo luận nhóm bàn trả lời câu hỏi</w:t>
            </w:r>
          </w:p>
          <w:p w14:paraId="10A6B5A7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F54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14:paraId="66937226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3F54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HS: Các nhóm báo cáo kết quả hoạt động.</w:t>
            </w:r>
          </w:p>
          <w:p w14:paraId="418F1BA2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</w:pPr>
            <w:r w:rsidRPr="003F541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de-DE"/>
              </w:rPr>
              <w:t>HS: Nhóm khác nhận xét, bổ sung.</w:t>
            </w:r>
          </w:p>
          <w:p w14:paraId="2A23EB0C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F54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14:paraId="3EFCF2FE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F5413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GV: Nhận xét, đánh giá và chốt kiến thức.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C6A1" w14:textId="77777777" w:rsidR="00137C62" w:rsidRPr="003F5413" w:rsidRDefault="00137C62" w:rsidP="00921A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41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IV. Vận dụng.</w:t>
            </w:r>
          </w:p>
          <w:p w14:paraId="4A8AC57C" w14:textId="77777777" w:rsidR="00137C62" w:rsidRPr="003F5413" w:rsidRDefault="00137C62" w:rsidP="00921A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F5413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Hướng dẫn trả lời câu hỏi phần hoạt động thảo luận:</w:t>
            </w:r>
          </w:p>
          <w:p w14:paraId="698E94B1" w14:textId="12047064" w:rsidR="00137C62" w:rsidRPr="003F5413" w:rsidRDefault="00137C62" w:rsidP="00921AD2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541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Bài tập 1:</w:t>
            </w:r>
            <w:r w:rsidRPr="003F54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5E8FE50" w14:textId="77777777" w:rsidR="00562278" w:rsidRPr="003F5413" w:rsidRDefault="00562278" w:rsidP="00921AD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 năng lượng nhiệt ở nhiệt độ ban đầu: Q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710E71" w14:textId="77777777" w:rsidR="00562278" w:rsidRPr="003F5413" w:rsidRDefault="00562278" w:rsidP="00921AD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 năng lượng nhiệt ở nhiệt độ mới: Q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43D48C" w14:textId="77777777" w:rsidR="00562278" w:rsidRPr="003F5413" w:rsidRDefault="00562278" w:rsidP="00921AD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hiệu của Q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Q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sẽ xác định được năng lượng nhiệt mà nước trong nhiệt lượng kế nhận được khi bị đun nóng.</w:t>
            </w:r>
          </w:p>
          <w:p w14:paraId="4F586D5E" w14:textId="77777777" w:rsidR="00562278" w:rsidRPr="003F5413" w:rsidRDefault="00562278" w:rsidP="00921AD2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3E45943" w14:textId="4F7CAAD8" w:rsidR="00137C62" w:rsidRPr="003F5413" w:rsidRDefault="00137C62" w:rsidP="00921AD2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54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Bài tập 2: </w:t>
            </w:r>
          </w:p>
          <w:p w14:paraId="7ECF13E8" w14:textId="77777777" w:rsidR="00921AD2" w:rsidRPr="003F5413" w:rsidRDefault="00921AD2" w:rsidP="00921AD2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 năng lượng nhiệt để đun sôi một lượng nước xác định bằng cách sử dụng công thức: Q = m.c.(t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t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3BFA570" w14:textId="0FE04341" w:rsidR="00137C62" w:rsidRPr="003F5413" w:rsidRDefault="00921AD2" w:rsidP="00BD58D4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đó c là nhiệt dung riêng của nước có giá trị bằng 4180 (J/kg.K); m là khối lượng chất lỏng; t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nhiệt độ lúc sau, t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3F5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nhiệt độ ban đầu.</w:t>
            </w:r>
          </w:p>
        </w:tc>
      </w:tr>
    </w:tbl>
    <w:p w14:paraId="1AB002CB" w14:textId="68836E7E" w:rsidR="00D37F15" w:rsidRPr="006D3CCB" w:rsidRDefault="000A66A3" w:rsidP="00FE3B8C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bookmarkStart w:id="1" w:name="_GoBack"/>
      <w:bookmarkEnd w:id="1"/>
      <w:r w:rsidRPr="006D3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Hướng dẫ</w:t>
      </w:r>
      <w:r w:rsidR="008D7A5E" w:rsidRPr="006D3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n </w:t>
      </w:r>
      <w:r w:rsidR="00776594" w:rsidRPr="006D3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HS </w:t>
      </w:r>
      <w:r w:rsidR="008D7A5E" w:rsidRPr="006D3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t</w:t>
      </w:r>
      <w:r w:rsidRPr="006D3CC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ự học ở nhà:</w:t>
      </w:r>
    </w:p>
    <w:p w14:paraId="0FBEE725" w14:textId="3B9C72BC" w:rsidR="000A66A3" w:rsidRPr="006D3CCB" w:rsidRDefault="000A66A3" w:rsidP="00FE3B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Học thuộc nội dung bài </w:t>
      </w:r>
      <w:r w:rsidR="00510BE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</w:t>
      </w:r>
      <w:r w:rsidR="00A1663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7</w:t>
      </w: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14:paraId="29B61F21" w14:textId="6CD9B501" w:rsidR="000A66A3" w:rsidRPr="006D3CCB" w:rsidRDefault="000A66A3" w:rsidP="00FE3B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Hoàn thành các bài tập </w:t>
      </w:r>
      <w:r w:rsidR="00776594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bài </w:t>
      </w:r>
      <w:r w:rsidR="00510BE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</w:t>
      </w:r>
      <w:r w:rsidR="00A1663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7</w:t>
      </w:r>
      <w:r w:rsidR="00776594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trong SBT vào vở bài tập.</w:t>
      </w:r>
    </w:p>
    <w:p w14:paraId="4AD500AA" w14:textId="7EF6B1B6" w:rsidR="000A66A3" w:rsidRPr="006D3CCB" w:rsidRDefault="000A66A3" w:rsidP="00FE3B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Đọc trước bài </w:t>
      </w:r>
      <w:r w:rsidR="00510BE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</w:t>
      </w:r>
      <w:r w:rsidR="00A16638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8</w:t>
      </w:r>
      <w:r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: </w:t>
      </w:r>
      <w:r w:rsidR="000E57E0" w:rsidRPr="006D3CC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Sự truyền nhiệt</w:t>
      </w:r>
    </w:p>
    <w:p w14:paraId="675F3028" w14:textId="77777777" w:rsidR="00F0124D" w:rsidRPr="00413EDD" w:rsidRDefault="00F0124D" w:rsidP="00FE3B8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51C4CC" w14:textId="77777777" w:rsidR="009947D7" w:rsidRPr="00413EDD" w:rsidRDefault="009947D7" w:rsidP="00FE3B8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9947D7" w:rsidRPr="00413EDD" w:rsidSect="00370F50">
      <w:pgSz w:w="11907" w:h="16840" w:code="9"/>
      <w:pgMar w:top="851" w:right="851" w:bottom="851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61099" w14:textId="77777777" w:rsidR="00785FCD" w:rsidRDefault="00785FCD" w:rsidP="00E47293">
      <w:pPr>
        <w:spacing w:after="0" w:line="240" w:lineRule="auto"/>
      </w:pPr>
      <w:r>
        <w:separator/>
      </w:r>
    </w:p>
  </w:endnote>
  <w:endnote w:type="continuationSeparator" w:id="0">
    <w:p w14:paraId="40A03625" w14:textId="77777777" w:rsidR="00785FCD" w:rsidRDefault="00785FCD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FBC4" w14:textId="77777777" w:rsidR="00785FCD" w:rsidRDefault="00785FCD" w:rsidP="00E47293">
      <w:pPr>
        <w:spacing w:after="0" w:line="240" w:lineRule="auto"/>
      </w:pPr>
      <w:r>
        <w:separator/>
      </w:r>
    </w:p>
  </w:footnote>
  <w:footnote w:type="continuationSeparator" w:id="0">
    <w:p w14:paraId="0A93CFE5" w14:textId="77777777" w:rsidR="00785FCD" w:rsidRDefault="00785FCD" w:rsidP="00E4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03A02"/>
    <w:multiLevelType w:val="singleLevel"/>
    <w:tmpl w:val="CCA0A33A"/>
    <w:lvl w:ilvl="0">
      <w:start w:val="1"/>
      <w:numFmt w:val="upperLetter"/>
      <w:suff w:val="space"/>
      <w:lvlText w:val="%1."/>
      <w:lvlJc w:val="left"/>
      <w:rPr>
        <w:rFonts w:hint="default"/>
        <w:b w:val="0"/>
        <w:sz w:val="24"/>
        <w:szCs w:val="24"/>
      </w:rPr>
    </w:lvl>
  </w:abstractNum>
  <w:abstractNum w:abstractNumId="1">
    <w:nsid w:val="00CA06B0"/>
    <w:multiLevelType w:val="hybridMultilevel"/>
    <w:tmpl w:val="6F38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51FA"/>
    <w:multiLevelType w:val="hybridMultilevel"/>
    <w:tmpl w:val="3618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A6CF5"/>
    <w:multiLevelType w:val="hybridMultilevel"/>
    <w:tmpl w:val="2B0A9A42"/>
    <w:lvl w:ilvl="0" w:tplc="C9264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3C9E"/>
    <w:multiLevelType w:val="hybridMultilevel"/>
    <w:tmpl w:val="835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25B8B"/>
    <w:multiLevelType w:val="multilevel"/>
    <w:tmpl w:val="642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65C7F"/>
    <w:multiLevelType w:val="hybridMultilevel"/>
    <w:tmpl w:val="B852C246"/>
    <w:lvl w:ilvl="0" w:tplc="9D7041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C27F2"/>
    <w:multiLevelType w:val="hybridMultilevel"/>
    <w:tmpl w:val="BD0872F4"/>
    <w:lvl w:ilvl="0" w:tplc="6A107D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F5C76"/>
    <w:multiLevelType w:val="hybridMultilevel"/>
    <w:tmpl w:val="BB32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2B62"/>
    <w:multiLevelType w:val="hybridMultilevel"/>
    <w:tmpl w:val="6D54BF6A"/>
    <w:lvl w:ilvl="0" w:tplc="B498AD50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>
    <w:nsid w:val="24DE07AB"/>
    <w:multiLevelType w:val="hybridMultilevel"/>
    <w:tmpl w:val="FC72390C"/>
    <w:lvl w:ilvl="0" w:tplc="A8E6EC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559CC"/>
    <w:multiLevelType w:val="hybridMultilevel"/>
    <w:tmpl w:val="F0CA22B2"/>
    <w:lvl w:ilvl="0" w:tplc="1FA09E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72CE7"/>
    <w:multiLevelType w:val="hybridMultilevel"/>
    <w:tmpl w:val="2D8CD5B2"/>
    <w:lvl w:ilvl="0" w:tplc="E78CA22E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05211DC"/>
    <w:multiLevelType w:val="hybridMultilevel"/>
    <w:tmpl w:val="AB5C53A0"/>
    <w:lvl w:ilvl="0" w:tplc="0E2AD84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93BA4"/>
    <w:multiLevelType w:val="hybridMultilevel"/>
    <w:tmpl w:val="F47A7FD0"/>
    <w:lvl w:ilvl="0" w:tplc="397816E0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>
    <w:nsid w:val="684E32E2"/>
    <w:multiLevelType w:val="hybridMultilevel"/>
    <w:tmpl w:val="DF067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51034"/>
    <w:multiLevelType w:val="hybridMultilevel"/>
    <w:tmpl w:val="BB9E13BE"/>
    <w:lvl w:ilvl="0" w:tplc="B7F4C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2473"/>
    <w:multiLevelType w:val="hybridMultilevel"/>
    <w:tmpl w:val="1BD4D568"/>
    <w:lvl w:ilvl="0" w:tplc="01101D6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D5D9D"/>
    <w:multiLevelType w:val="hybridMultilevel"/>
    <w:tmpl w:val="927ABB8A"/>
    <w:lvl w:ilvl="0" w:tplc="2910C9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421C"/>
    <w:multiLevelType w:val="hybridMultilevel"/>
    <w:tmpl w:val="F88A5914"/>
    <w:lvl w:ilvl="0" w:tplc="CAC80AF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70E1B"/>
    <w:multiLevelType w:val="hybridMultilevel"/>
    <w:tmpl w:val="291ED88A"/>
    <w:lvl w:ilvl="0" w:tplc="FC96C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8"/>
  </w:num>
  <w:num w:numId="6">
    <w:abstractNumId w:val="20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6"/>
  </w:num>
  <w:num w:numId="13">
    <w:abstractNumId w:val="12"/>
  </w:num>
  <w:num w:numId="14">
    <w:abstractNumId w:val="19"/>
  </w:num>
  <w:num w:numId="15">
    <w:abstractNumId w:val="1"/>
  </w:num>
  <w:num w:numId="16">
    <w:abstractNumId w:val="18"/>
  </w:num>
  <w:num w:numId="17">
    <w:abstractNumId w:val="15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034F"/>
    <w:rsid w:val="000024BC"/>
    <w:rsid w:val="00002A45"/>
    <w:rsid w:val="00002BD0"/>
    <w:rsid w:val="000031D4"/>
    <w:rsid w:val="000036D1"/>
    <w:rsid w:val="000045D6"/>
    <w:rsid w:val="00010800"/>
    <w:rsid w:val="00010E33"/>
    <w:rsid w:val="000119C1"/>
    <w:rsid w:val="000126B7"/>
    <w:rsid w:val="00013ACD"/>
    <w:rsid w:val="00014533"/>
    <w:rsid w:val="00015DFE"/>
    <w:rsid w:val="00020635"/>
    <w:rsid w:val="00020ADC"/>
    <w:rsid w:val="00020DE2"/>
    <w:rsid w:val="00021327"/>
    <w:rsid w:val="00024807"/>
    <w:rsid w:val="00024AAF"/>
    <w:rsid w:val="000262B5"/>
    <w:rsid w:val="000314BD"/>
    <w:rsid w:val="0003150A"/>
    <w:rsid w:val="0003282F"/>
    <w:rsid w:val="000335C2"/>
    <w:rsid w:val="00033EFA"/>
    <w:rsid w:val="00036D5D"/>
    <w:rsid w:val="00037E53"/>
    <w:rsid w:val="000426D4"/>
    <w:rsid w:val="000428B1"/>
    <w:rsid w:val="00042C87"/>
    <w:rsid w:val="00043A98"/>
    <w:rsid w:val="000453F3"/>
    <w:rsid w:val="00045468"/>
    <w:rsid w:val="00045BD2"/>
    <w:rsid w:val="000462A7"/>
    <w:rsid w:val="00046B62"/>
    <w:rsid w:val="00046BA6"/>
    <w:rsid w:val="00047395"/>
    <w:rsid w:val="00050472"/>
    <w:rsid w:val="00052853"/>
    <w:rsid w:val="00053776"/>
    <w:rsid w:val="00055FB9"/>
    <w:rsid w:val="00061D0D"/>
    <w:rsid w:val="00063C12"/>
    <w:rsid w:val="00066871"/>
    <w:rsid w:val="0006714B"/>
    <w:rsid w:val="00067C03"/>
    <w:rsid w:val="00070505"/>
    <w:rsid w:val="00071107"/>
    <w:rsid w:val="00073E6A"/>
    <w:rsid w:val="0008145D"/>
    <w:rsid w:val="00082681"/>
    <w:rsid w:val="00084589"/>
    <w:rsid w:val="00084AD0"/>
    <w:rsid w:val="0008545C"/>
    <w:rsid w:val="000862FC"/>
    <w:rsid w:val="00086705"/>
    <w:rsid w:val="0009008B"/>
    <w:rsid w:val="00097675"/>
    <w:rsid w:val="00097B61"/>
    <w:rsid w:val="000A0321"/>
    <w:rsid w:val="000A608E"/>
    <w:rsid w:val="000A6158"/>
    <w:rsid w:val="000A6319"/>
    <w:rsid w:val="000A66A3"/>
    <w:rsid w:val="000A6808"/>
    <w:rsid w:val="000A7385"/>
    <w:rsid w:val="000B0352"/>
    <w:rsid w:val="000B3F5E"/>
    <w:rsid w:val="000B430D"/>
    <w:rsid w:val="000B60C9"/>
    <w:rsid w:val="000C12D3"/>
    <w:rsid w:val="000C2B1A"/>
    <w:rsid w:val="000C37F2"/>
    <w:rsid w:val="000C4E4F"/>
    <w:rsid w:val="000C5E4F"/>
    <w:rsid w:val="000C7243"/>
    <w:rsid w:val="000D03DF"/>
    <w:rsid w:val="000D098B"/>
    <w:rsid w:val="000D0C38"/>
    <w:rsid w:val="000D0EC6"/>
    <w:rsid w:val="000D132A"/>
    <w:rsid w:val="000D3B88"/>
    <w:rsid w:val="000D3C2F"/>
    <w:rsid w:val="000D7309"/>
    <w:rsid w:val="000D7327"/>
    <w:rsid w:val="000D7B2B"/>
    <w:rsid w:val="000E16C9"/>
    <w:rsid w:val="000E2790"/>
    <w:rsid w:val="000E3017"/>
    <w:rsid w:val="000E329C"/>
    <w:rsid w:val="000E392D"/>
    <w:rsid w:val="000E3F41"/>
    <w:rsid w:val="000E48FB"/>
    <w:rsid w:val="000E4B1B"/>
    <w:rsid w:val="000E57E0"/>
    <w:rsid w:val="000E5FA6"/>
    <w:rsid w:val="000F4157"/>
    <w:rsid w:val="00100DE2"/>
    <w:rsid w:val="00103182"/>
    <w:rsid w:val="00106A70"/>
    <w:rsid w:val="00110167"/>
    <w:rsid w:val="00112F65"/>
    <w:rsid w:val="00113482"/>
    <w:rsid w:val="001174B9"/>
    <w:rsid w:val="001202B9"/>
    <w:rsid w:val="001206F8"/>
    <w:rsid w:val="00120A2D"/>
    <w:rsid w:val="00121617"/>
    <w:rsid w:val="001228CD"/>
    <w:rsid w:val="001237E6"/>
    <w:rsid w:val="00125F29"/>
    <w:rsid w:val="00126DC1"/>
    <w:rsid w:val="00127B75"/>
    <w:rsid w:val="001308C5"/>
    <w:rsid w:val="001309EF"/>
    <w:rsid w:val="0013220A"/>
    <w:rsid w:val="001325F7"/>
    <w:rsid w:val="00133732"/>
    <w:rsid w:val="00134192"/>
    <w:rsid w:val="001342EC"/>
    <w:rsid w:val="00134D6A"/>
    <w:rsid w:val="001368AC"/>
    <w:rsid w:val="00137A25"/>
    <w:rsid w:val="00137C62"/>
    <w:rsid w:val="00141456"/>
    <w:rsid w:val="0014209F"/>
    <w:rsid w:val="00142850"/>
    <w:rsid w:val="001432D5"/>
    <w:rsid w:val="00145A46"/>
    <w:rsid w:val="00146414"/>
    <w:rsid w:val="00147812"/>
    <w:rsid w:val="00152D7D"/>
    <w:rsid w:val="00154A32"/>
    <w:rsid w:val="001578E3"/>
    <w:rsid w:val="001600DF"/>
    <w:rsid w:val="001619D8"/>
    <w:rsid w:val="00162EA4"/>
    <w:rsid w:val="001646C7"/>
    <w:rsid w:val="001653F4"/>
    <w:rsid w:val="00166FCF"/>
    <w:rsid w:val="00170E21"/>
    <w:rsid w:val="00171570"/>
    <w:rsid w:val="00171903"/>
    <w:rsid w:val="0017293A"/>
    <w:rsid w:val="0017373F"/>
    <w:rsid w:val="001768CE"/>
    <w:rsid w:val="00181026"/>
    <w:rsid w:val="001822E9"/>
    <w:rsid w:val="0018253A"/>
    <w:rsid w:val="00184F80"/>
    <w:rsid w:val="00185696"/>
    <w:rsid w:val="001912F0"/>
    <w:rsid w:val="00194745"/>
    <w:rsid w:val="00195348"/>
    <w:rsid w:val="001955EF"/>
    <w:rsid w:val="0019727E"/>
    <w:rsid w:val="001A0C72"/>
    <w:rsid w:val="001A17EF"/>
    <w:rsid w:val="001A2536"/>
    <w:rsid w:val="001A31E1"/>
    <w:rsid w:val="001A4790"/>
    <w:rsid w:val="001A5669"/>
    <w:rsid w:val="001A58A5"/>
    <w:rsid w:val="001B2123"/>
    <w:rsid w:val="001B3147"/>
    <w:rsid w:val="001B3C2E"/>
    <w:rsid w:val="001B43A9"/>
    <w:rsid w:val="001B6BD1"/>
    <w:rsid w:val="001B7C44"/>
    <w:rsid w:val="001B7F20"/>
    <w:rsid w:val="001C3312"/>
    <w:rsid w:val="001C39A0"/>
    <w:rsid w:val="001C6BD8"/>
    <w:rsid w:val="001D0426"/>
    <w:rsid w:val="001D0E19"/>
    <w:rsid w:val="001D3AF1"/>
    <w:rsid w:val="001D428B"/>
    <w:rsid w:val="001D61C2"/>
    <w:rsid w:val="001D77B9"/>
    <w:rsid w:val="001E0B4E"/>
    <w:rsid w:val="001E113A"/>
    <w:rsid w:val="001E2E41"/>
    <w:rsid w:val="001E37E8"/>
    <w:rsid w:val="001E510A"/>
    <w:rsid w:val="001E6923"/>
    <w:rsid w:val="001E6BF4"/>
    <w:rsid w:val="001E7899"/>
    <w:rsid w:val="001F11D1"/>
    <w:rsid w:val="001F1BA5"/>
    <w:rsid w:val="002013C4"/>
    <w:rsid w:val="00201A41"/>
    <w:rsid w:val="002027E3"/>
    <w:rsid w:val="00203DE7"/>
    <w:rsid w:val="00203F18"/>
    <w:rsid w:val="00204893"/>
    <w:rsid w:val="00204FDC"/>
    <w:rsid w:val="002056E3"/>
    <w:rsid w:val="00207521"/>
    <w:rsid w:val="0021042E"/>
    <w:rsid w:val="00210783"/>
    <w:rsid w:val="002139FA"/>
    <w:rsid w:val="00213BA4"/>
    <w:rsid w:val="00214615"/>
    <w:rsid w:val="00214EEF"/>
    <w:rsid w:val="0022057E"/>
    <w:rsid w:val="00220649"/>
    <w:rsid w:val="00220791"/>
    <w:rsid w:val="00221A84"/>
    <w:rsid w:val="00222561"/>
    <w:rsid w:val="002271AF"/>
    <w:rsid w:val="00227596"/>
    <w:rsid w:val="0023111B"/>
    <w:rsid w:val="00231691"/>
    <w:rsid w:val="002321A1"/>
    <w:rsid w:val="00232233"/>
    <w:rsid w:val="00235334"/>
    <w:rsid w:val="0023629E"/>
    <w:rsid w:val="00236D0D"/>
    <w:rsid w:val="00237476"/>
    <w:rsid w:val="002414DF"/>
    <w:rsid w:val="00244BB6"/>
    <w:rsid w:val="002477F8"/>
    <w:rsid w:val="00250575"/>
    <w:rsid w:val="00255671"/>
    <w:rsid w:val="00256127"/>
    <w:rsid w:val="00256639"/>
    <w:rsid w:val="00257406"/>
    <w:rsid w:val="002650D3"/>
    <w:rsid w:val="00265EA4"/>
    <w:rsid w:val="002666E3"/>
    <w:rsid w:val="00267817"/>
    <w:rsid w:val="00267F39"/>
    <w:rsid w:val="00267F75"/>
    <w:rsid w:val="00271932"/>
    <w:rsid w:val="00272720"/>
    <w:rsid w:val="00272F96"/>
    <w:rsid w:val="002731E2"/>
    <w:rsid w:val="00274622"/>
    <w:rsid w:val="002753E1"/>
    <w:rsid w:val="00276519"/>
    <w:rsid w:val="002766D7"/>
    <w:rsid w:val="00276FD0"/>
    <w:rsid w:val="00280F44"/>
    <w:rsid w:val="00281681"/>
    <w:rsid w:val="002821AE"/>
    <w:rsid w:val="0028573D"/>
    <w:rsid w:val="002869B9"/>
    <w:rsid w:val="00286AA7"/>
    <w:rsid w:val="00287108"/>
    <w:rsid w:val="002873D1"/>
    <w:rsid w:val="00287535"/>
    <w:rsid w:val="002927C7"/>
    <w:rsid w:val="002942A8"/>
    <w:rsid w:val="002942D7"/>
    <w:rsid w:val="0029447F"/>
    <w:rsid w:val="00295FA5"/>
    <w:rsid w:val="002961CF"/>
    <w:rsid w:val="00297336"/>
    <w:rsid w:val="002A09E1"/>
    <w:rsid w:val="002A2E5C"/>
    <w:rsid w:val="002A4096"/>
    <w:rsid w:val="002A57A9"/>
    <w:rsid w:val="002B106C"/>
    <w:rsid w:val="002B1F71"/>
    <w:rsid w:val="002B23A1"/>
    <w:rsid w:val="002B31D4"/>
    <w:rsid w:val="002B39F1"/>
    <w:rsid w:val="002B3B76"/>
    <w:rsid w:val="002B4997"/>
    <w:rsid w:val="002B698F"/>
    <w:rsid w:val="002C0B95"/>
    <w:rsid w:val="002C2B03"/>
    <w:rsid w:val="002C4C38"/>
    <w:rsid w:val="002C6CB1"/>
    <w:rsid w:val="002C7CA0"/>
    <w:rsid w:val="002C7FFB"/>
    <w:rsid w:val="002D0BA3"/>
    <w:rsid w:val="002D16D9"/>
    <w:rsid w:val="002D40BE"/>
    <w:rsid w:val="002D52F4"/>
    <w:rsid w:val="002D5D3A"/>
    <w:rsid w:val="002D6BD1"/>
    <w:rsid w:val="002D6F8B"/>
    <w:rsid w:val="002E0891"/>
    <w:rsid w:val="002E1773"/>
    <w:rsid w:val="002E18F6"/>
    <w:rsid w:val="002E2732"/>
    <w:rsid w:val="002E4D68"/>
    <w:rsid w:val="002E570B"/>
    <w:rsid w:val="002E578A"/>
    <w:rsid w:val="002E6316"/>
    <w:rsid w:val="002E63F8"/>
    <w:rsid w:val="002E7D2B"/>
    <w:rsid w:val="002F0E40"/>
    <w:rsid w:val="002F2383"/>
    <w:rsid w:val="002F303B"/>
    <w:rsid w:val="002F50C4"/>
    <w:rsid w:val="002F5D6E"/>
    <w:rsid w:val="002F64EC"/>
    <w:rsid w:val="002F652D"/>
    <w:rsid w:val="002F76D7"/>
    <w:rsid w:val="0030068A"/>
    <w:rsid w:val="00302567"/>
    <w:rsid w:val="00303E69"/>
    <w:rsid w:val="003046E9"/>
    <w:rsid w:val="00306919"/>
    <w:rsid w:val="00314178"/>
    <w:rsid w:val="00314656"/>
    <w:rsid w:val="00314DF1"/>
    <w:rsid w:val="00316AE3"/>
    <w:rsid w:val="00316C8A"/>
    <w:rsid w:val="003173F1"/>
    <w:rsid w:val="0031754C"/>
    <w:rsid w:val="00321BD8"/>
    <w:rsid w:val="00323652"/>
    <w:rsid w:val="00323A98"/>
    <w:rsid w:val="00325BBB"/>
    <w:rsid w:val="003269ED"/>
    <w:rsid w:val="00327351"/>
    <w:rsid w:val="00327A53"/>
    <w:rsid w:val="00327D7D"/>
    <w:rsid w:val="00327E13"/>
    <w:rsid w:val="00330B2D"/>
    <w:rsid w:val="00333009"/>
    <w:rsid w:val="00334F22"/>
    <w:rsid w:val="003362B5"/>
    <w:rsid w:val="003368C6"/>
    <w:rsid w:val="00336ED0"/>
    <w:rsid w:val="00337D9B"/>
    <w:rsid w:val="00340668"/>
    <w:rsid w:val="003422A3"/>
    <w:rsid w:val="003431ED"/>
    <w:rsid w:val="00343C92"/>
    <w:rsid w:val="003472FE"/>
    <w:rsid w:val="003500A8"/>
    <w:rsid w:val="00350299"/>
    <w:rsid w:val="00351696"/>
    <w:rsid w:val="00351EAC"/>
    <w:rsid w:val="00355398"/>
    <w:rsid w:val="0035690B"/>
    <w:rsid w:val="003579BE"/>
    <w:rsid w:val="00360931"/>
    <w:rsid w:val="0036161F"/>
    <w:rsid w:val="003619AF"/>
    <w:rsid w:val="00362399"/>
    <w:rsid w:val="003624D8"/>
    <w:rsid w:val="00363BC0"/>
    <w:rsid w:val="0036453E"/>
    <w:rsid w:val="00365FBE"/>
    <w:rsid w:val="00367471"/>
    <w:rsid w:val="003675FB"/>
    <w:rsid w:val="00370F50"/>
    <w:rsid w:val="003750CE"/>
    <w:rsid w:val="00381BD4"/>
    <w:rsid w:val="00383205"/>
    <w:rsid w:val="00384691"/>
    <w:rsid w:val="00386B05"/>
    <w:rsid w:val="00387E27"/>
    <w:rsid w:val="00391D9D"/>
    <w:rsid w:val="0039264F"/>
    <w:rsid w:val="00392CF5"/>
    <w:rsid w:val="003944E8"/>
    <w:rsid w:val="00395104"/>
    <w:rsid w:val="00395711"/>
    <w:rsid w:val="00396B07"/>
    <w:rsid w:val="00397AD6"/>
    <w:rsid w:val="003A013B"/>
    <w:rsid w:val="003A0F85"/>
    <w:rsid w:val="003A1659"/>
    <w:rsid w:val="003A2C24"/>
    <w:rsid w:val="003A3BC7"/>
    <w:rsid w:val="003A5232"/>
    <w:rsid w:val="003A78DD"/>
    <w:rsid w:val="003A7C7A"/>
    <w:rsid w:val="003B07E2"/>
    <w:rsid w:val="003B0F22"/>
    <w:rsid w:val="003B156A"/>
    <w:rsid w:val="003B22CF"/>
    <w:rsid w:val="003B241B"/>
    <w:rsid w:val="003B69BC"/>
    <w:rsid w:val="003B7720"/>
    <w:rsid w:val="003B7BA5"/>
    <w:rsid w:val="003C00F0"/>
    <w:rsid w:val="003C2A37"/>
    <w:rsid w:val="003C3558"/>
    <w:rsid w:val="003C3E4B"/>
    <w:rsid w:val="003C4668"/>
    <w:rsid w:val="003C773F"/>
    <w:rsid w:val="003C779D"/>
    <w:rsid w:val="003C78AD"/>
    <w:rsid w:val="003D07E3"/>
    <w:rsid w:val="003D0AA4"/>
    <w:rsid w:val="003D2886"/>
    <w:rsid w:val="003D5117"/>
    <w:rsid w:val="003D5D7F"/>
    <w:rsid w:val="003D68F1"/>
    <w:rsid w:val="003D6EE2"/>
    <w:rsid w:val="003D7F05"/>
    <w:rsid w:val="003E05E5"/>
    <w:rsid w:val="003E0774"/>
    <w:rsid w:val="003E1BF8"/>
    <w:rsid w:val="003E217B"/>
    <w:rsid w:val="003E321D"/>
    <w:rsid w:val="003E59CD"/>
    <w:rsid w:val="003E7153"/>
    <w:rsid w:val="003E787B"/>
    <w:rsid w:val="003F0C54"/>
    <w:rsid w:val="003F3C9E"/>
    <w:rsid w:val="003F417B"/>
    <w:rsid w:val="003F41B3"/>
    <w:rsid w:val="003F467F"/>
    <w:rsid w:val="003F5413"/>
    <w:rsid w:val="003F6369"/>
    <w:rsid w:val="003F75F1"/>
    <w:rsid w:val="00400823"/>
    <w:rsid w:val="00402EF3"/>
    <w:rsid w:val="0040443E"/>
    <w:rsid w:val="00404474"/>
    <w:rsid w:val="00407924"/>
    <w:rsid w:val="00407CD4"/>
    <w:rsid w:val="00411D3A"/>
    <w:rsid w:val="00412BB4"/>
    <w:rsid w:val="00412E9E"/>
    <w:rsid w:val="0041342A"/>
    <w:rsid w:val="00413EDD"/>
    <w:rsid w:val="004149EA"/>
    <w:rsid w:val="0041528D"/>
    <w:rsid w:val="00416F63"/>
    <w:rsid w:val="0041756E"/>
    <w:rsid w:val="004200A0"/>
    <w:rsid w:val="00420FAC"/>
    <w:rsid w:val="00422C7D"/>
    <w:rsid w:val="00423201"/>
    <w:rsid w:val="004236F6"/>
    <w:rsid w:val="004237E6"/>
    <w:rsid w:val="00423FDE"/>
    <w:rsid w:val="004241F7"/>
    <w:rsid w:val="00426518"/>
    <w:rsid w:val="00426CEA"/>
    <w:rsid w:val="004311A2"/>
    <w:rsid w:val="0043218B"/>
    <w:rsid w:val="00434777"/>
    <w:rsid w:val="00435291"/>
    <w:rsid w:val="00435704"/>
    <w:rsid w:val="00435F83"/>
    <w:rsid w:val="004377DC"/>
    <w:rsid w:val="00440A13"/>
    <w:rsid w:val="00442389"/>
    <w:rsid w:val="004426D8"/>
    <w:rsid w:val="0044368E"/>
    <w:rsid w:val="00443E03"/>
    <w:rsid w:val="00444400"/>
    <w:rsid w:val="004504B9"/>
    <w:rsid w:val="00453C7A"/>
    <w:rsid w:val="0045403E"/>
    <w:rsid w:val="00455228"/>
    <w:rsid w:val="00455C4A"/>
    <w:rsid w:val="00457AD0"/>
    <w:rsid w:val="00463315"/>
    <w:rsid w:val="004637BE"/>
    <w:rsid w:val="00464E2C"/>
    <w:rsid w:val="00465CFB"/>
    <w:rsid w:val="00466AC5"/>
    <w:rsid w:val="00471568"/>
    <w:rsid w:val="00474A65"/>
    <w:rsid w:val="00475641"/>
    <w:rsid w:val="0047598E"/>
    <w:rsid w:val="00481423"/>
    <w:rsid w:val="0048233E"/>
    <w:rsid w:val="004824A5"/>
    <w:rsid w:val="0048251E"/>
    <w:rsid w:val="0048634B"/>
    <w:rsid w:val="004904AD"/>
    <w:rsid w:val="00490A85"/>
    <w:rsid w:val="004914A8"/>
    <w:rsid w:val="0049671A"/>
    <w:rsid w:val="004968B9"/>
    <w:rsid w:val="004A28D1"/>
    <w:rsid w:val="004A4DA1"/>
    <w:rsid w:val="004A63DD"/>
    <w:rsid w:val="004A6854"/>
    <w:rsid w:val="004A74F1"/>
    <w:rsid w:val="004B0363"/>
    <w:rsid w:val="004B0AF2"/>
    <w:rsid w:val="004B26B7"/>
    <w:rsid w:val="004B5888"/>
    <w:rsid w:val="004B5C3C"/>
    <w:rsid w:val="004B5FB4"/>
    <w:rsid w:val="004B6B7B"/>
    <w:rsid w:val="004B78C4"/>
    <w:rsid w:val="004C0705"/>
    <w:rsid w:val="004C1120"/>
    <w:rsid w:val="004C18DF"/>
    <w:rsid w:val="004C309C"/>
    <w:rsid w:val="004C67D8"/>
    <w:rsid w:val="004D0A42"/>
    <w:rsid w:val="004D30B4"/>
    <w:rsid w:val="004D331D"/>
    <w:rsid w:val="004D62FB"/>
    <w:rsid w:val="004E0D17"/>
    <w:rsid w:val="004E1272"/>
    <w:rsid w:val="004E3B5B"/>
    <w:rsid w:val="004E57B3"/>
    <w:rsid w:val="004E6FDC"/>
    <w:rsid w:val="004F08F6"/>
    <w:rsid w:val="004F2246"/>
    <w:rsid w:val="004F4210"/>
    <w:rsid w:val="005002CE"/>
    <w:rsid w:val="00500EE6"/>
    <w:rsid w:val="00503073"/>
    <w:rsid w:val="00505E9C"/>
    <w:rsid w:val="00506618"/>
    <w:rsid w:val="00506962"/>
    <w:rsid w:val="00507253"/>
    <w:rsid w:val="00510384"/>
    <w:rsid w:val="00510BE8"/>
    <w:rsid w:val="00510C38"/>
    <w:rsid w:val="00510E7B"/>
    <w:rsid w:val="00511281"/>
    <w:rsid w:val="00511D67"/>
    <w:rsid w:val="00512A74"/>
    <w:rsid w:val="00512F3B"/>
    <w:rsid w:val="00514073"/>
    <w:rsid w:val="00515885"/>
    <w:rsid w:val="00516E16"/>
    <w:rsid w:val="00517B72"/>
    <w:rsid w:val="00520870"/>
    <w:rsid w:val="00522B5A"/>
    <w:rsid w:val="00522D75"/>
    <w:rsid w:val="00523A40"/>
    <w:rsid w:val="005254A3"/>
    <w:rsid w:val="00526B28"/>
    <w:rsid w:val="00530909"/>
    <w:rsid w:val="00533B59"/>
    <w:rsid w:val="00536B78"/>
    <w:rsid w:val="00536CB4"/>
    <w:rsid w:val="00537751"/>
    <w:rsid w:val="005407DC"/>
    <w:rsid w:val="00543191"/>
    <w:rsid w:val="00543780"/>
    <w:rsid w:val="0054762C"/>
    <w:rsid w:val="00547EB4"/>
    <w:rsid w:val="00553707"/>
    <w:rsid w:val="005574A6"/>
    <w:rsid w:val="00557EAD"/>
    <w:rsid w:val="00560179"/>
    <w:rsid w:val="00560246"/>
    <w:rsid w:val="00561B55"/>
    <w:rsid w:val="00562278"/>
    <w:rsid w:val="00564175"/>
    <w:rsid w:val="00565B50"/>
    <w:rsid w:val="00566433"/>
    <w:rsid w:val="00566A2A"/>
    <w:rsid w:val="005709D7"/>
    <w:rsid w:val="0057601B"/>
    <w:rsid w:val="00580931"/>
    <w:rsid w:val="00580F55"/>
    <w:rsid w:val="005845FB"/>
    <w:rsid w:val="00585174"/>
    <w:rsid w:val="00585247"/>
    <w:rsid w:val="005864C8"/>
    <w:rsid w:val="0058751F"/>
    <w:rsid w:val="0058773D"/>
    <w:rsid w:val="00590F2E"/>
    <w:rsid w:val="005918C4"/>
    <w:rsid w:val="00591FAD"/>
    <w:rsid w:val="00592719"/>
    <w:rsid w:val="00593BC5"/>
    <w:rsid w:val="005951DD"/>
    <w:rsid w:val="005A3009"/>
    <w:rsid w:val="005A5731"/>
    <w:rsid w:val="005B0ADB"/>
    <w:rsid w:val="005B1F98"/>
    <w:rsid w:val="005B3D59"/>
    <w:rsid w:val="005B41DA"/>
    <w:rsid w:val="005B4DAB"/>
    <w:rsid w:val="005B6AF1"/>
    <w:rsid w:val="005C0892"/>
    <w:rsid w:val="005C0971"/>
    <w:rsid w:val="005C170A"/>
    <w:rsid w:val="005C1BA9"/>
    <w:rsid w:val="005C1CA0"/>
    <w:rsid w:val="005C26A7"/>
    <w:rsid w:val="005C418A"/>
    <w:rsid w:val="005C687B"/>
    <w:rsid w:val="005C7F26"/>
    <w:rsid w:val="005D041A"/>
    <w:rsid w:val="005D2D03"/>
    <w:rsid w:val="005D3506"/>
    <w:rsid w:val="005D3FA6"/>
    <w:rsid w:val="005D5395"/>
    <w:rsid w:val="005D7A34"/>
    <w:rsid w:val="005E043A"/>
    <w:rsid w:val="005E144B"/>
    <w:rsid w:val="005E3805"/>
    <w:rsid w:val="005E495B"/>
    <w:rsid w:val="005E5E0F"/>
    <w:rsid w:val="005E793A"/>
    <w:rsid w:val="005F098D"/>
    <w:rsid w:val="005F1020"/>
    <w:rsid w:val="005F15A9"/>
    <w:rsid w:val="005F1C7A"/>
    <w:rsid w:val="005F3422"/>
    <w:rsid w:val="005F345C"/>
    <w:rsid w:val="005F391F"/>
    <w:rsid w:val="005F3986"/>
    <w:rsid w:val="005F3B54"/>
    <w:rsid w:val="005F6D1C"/>
    <w:rsid w:val="00600AB4"/>
    <w:rsid w:val="00601C25"/>
    <w:rsid w:val="0060250D"/>
    <w:rsid w:val="00602781"/>
    <w:rsid w:val="006029AC"/>
    <w:rsid w:val="0060320D"/>
    <w:rsid w:val="0060486F"/>
    <w:rsid w:val="00604A4E"/>
    <w:rsid w:val="00605CF6"/>
    <w:rsid w:val="0061400E"/>
    <w:rsid w:val="00614911"/>
    <w:rsid w:val="006166F5"/>
    <w:rsid w:val="0061744C"/>
    <w:rsid w:val="00617775"/>
    <w:rsid w:val="00617EA6"/>
    <w:rsid w:val="00620FE7"/>
    <w:rsid w:val="0062103B"/>
    <w:rsid w:val="0062186F"/>
    <w:rsid w:val="006236C7"/>
    <w:rsid w:val="00623823"/>
    <w:rsid w:val="006244F1"/>
    <w:rsid w:val="00625F28"/>
    <w:rsid w:val="00626598"/>
    <w:rsid w:val="00627579"/>
    <w:rsid w:val="00632FCF"/>
    <w:rsid w:val="00633081"/>
    <w:rsid w:val="00633BDC"/>
    <w:rsid w:val="00634BD7"/>
    <w:rsid w:val="00636895"/>
    <w:rsid w:val="00637E52"/>
    <w:rsid w:val="006402AD"/>
    <w:rsid w:val="006455D6"/>
    <w:rsid w:val="006465CA"/>
    <w:rsid w:val="00651947"/>
    <w:rsid w:val="00652123"/>
    <w:rsid w:val="00654F9E"/>
    <w:rsid w:val="00656519"/>
    <w:rsid w:val="00656EAC"/>
    <w:rsid w:val="00661A98"/>
    <w:rsid w:val="00661D86"/>
    <w:rsid w:val="006625B9"/>
    <w:rsid w:val="00664CF7"/>
    <w:rsid w:val="00666E10"/>
    <w:rsid w:val="00667A0D"/>
    <w:rsid w:val="0067135A"/>
    <w:rsid w:val="006735D6"/>
    <w:rsid w:val="0067666F"/>
    <w:rsid w:val="006775C2"/>
    <w:rsid w:val="00680914"/>
    <w:rsid w:val="00681199"/>
    <w:rsid w:val="00687CE9"/>
    <w:rsid w:val="00692D2D"/>
    <w:rsid w:val="00693327"/>
    <w:rsid w:val="00694530"/>
    <w:rsid w:val="00694EE6"/>
    <w:rsid w:val="00695610"/>
    <w:rsid w:val="006967B2"/>
    <w:rsid w:val="006979A5"/>
    <w:rsid w:val="006A00DC"/>
    <w:rsid w:val="006A1426"/>
    <w:rsid w:val="006A226E"/>
    <w:rsid w:val="006A2C6B"/>
    <w:rsid w:val="006A3619"/>
    <w:rsid w:val="006A44D0"/>
    <w:rsid w:val="006B1366"/>
    <w:rsid w:val="006B1E37"/>
    <w:rsid w:val="006B3374"/>
    <w:rsid w:val="006B3920"/>
    <w:rsid w:val="006B5019"/>
    <w:rsid w:val="006B630E"/>
    <w:rsid w:val="006C4AEF"/>
    <w:rsid w:val="006C5072"/>
    <w:rsid w:val="006C6316"/>
    <w:rsid w:val="006C6343"/>
    <w:rsid w:val="006C695F"/>
    <w:rsid w:val="006C74CD"/>
    <w:rsid w:val="006C76C1"/>
    <w:rsid w:val="006D1039"/>
    <w:rsid w:val="006D347F"/>
    <w:rsid w:val="006D3CCB"/>
    <w:rsid w:val="006D65BF"/>
    <w:rsid w:val="006E0533"/>
    <w:rsid w:val="006E0899"/>
    <w:rsid w:val="006E0DA9"/>
    <w:rsid w:val="006E132D"/>
    <w:rsid w:val="006E1B6E"/>
    <w:rsid w:val="006E26AF"/>
    <w:rsid w:val="006E3AD5"/>
    <w:rsid w:val="006E3D71"/>
    <w:rsid w:val="006E4FC9"/>
    <w:rsid w:val="006E75D1"/>
    <w:rsid w:val="006F1510"/>
    <w:rsid w:val="006F32CD"/>
    <w:rsid w:val="006F3804"/>
    <w:rsid w:val="006F4710"/>
    <w:rsid w:val="006F4A45"/>
    <w:rsid w:val="006F4CFC"/>
    <w:rsid w:val="006F66B3"/>
    <w:rsid w:val="006F69A4"/>
    <w:rsid w:val="006F6C8A"/>
    <w:rsid w:val="007002CC"/>
    <w:rsid w:val="0070367F"/>
    <w:rsid w:val="00705201"/>
    <w:rsid w:val="00705603"/>
    <w:rsid w:val="007101DE"/>
    <w:rsid w:val="007103CE"/>
    <w:rsid w:val="007104CC"/>
    <w:rsid w:val="007113CA"/>
    <w:rsid w:val="0071215D"/>
    <w:rsid w:val="00714B6A"/>
    <w:rsid w:val="00715D38"/>
    <w:rsid w:val="007256B6"/>
    <w:rsid w:val="00730E42"/>
    <w:rsid w:val="00731D07"/>
    <w:rsid w:val="0073297E"/>
    <w:rsid w:val="00732B7F"/>
    <w:rsid w:val="00733E60"/>
    <w:rsid w:val="007358F3"/>
    <w:rsid w:val="0074368F"/>
    <w:rsid w:val="00745C76"/>
    <w:rsid w:val="0074775E"/>
    <w:rsid w:val="007500D6"/>
    <w:rsid w:val="00752CC6"/>
    <w:rsid w:val="00753772"/>
    <w:rsid w:val="0075396E"/>
    <w:rsid w:val="00754C74"/>
    <w:rsid w:val="00755F1D"/>
    <w:rsid w:val="00760BB5"/>
    <w:rsid w:val="00763853"/>
    <w:rsid w:val="00763A99"/>
    <w:rsid w:val="00764F22"/>
    <w:rsid w:val="0076567C"/>
    <w:rsid w:val="0076589B"/>
    <w:rsid w:val="00766B5D"/>
    <w:rsid w:val="00766C4B"/>
    <w:rsid w:val="00770E17"/>
    <w:rsid w:val="00770FB4"/>
    <w:rsid w:val="007712DE"/>
    <w:rsid w:val="00771D53"/>
    <w:rsid w:val="0077383B"/>
    <w:rsid w:val="00773C62"/>
    <w:rsid w:val="0077513E"/>
    <w:rsid w:val="00776594"/>
    <w:rsid w:val="00776EB7"/>
    <w:rsid w:val="007774E6"/>
    <w:rsid w:val="00781E86"/>
    <w:rsid w:val="00782854"/>
    <w:rsid w:val="007846F6"/>
    <w:rsid w:val="00784803"/>
    <w:rsid w:val="00785ADC"/>
    <w:rsid w:val="00785FCD"/>
    <w:rsid w:val="0078649F"/>
    <w:rsid w:val="00786839"/>
    <w:rsid w:val="00787FEA"/>
    <w:rsid w:val="00790364"/>
    <w:rsid w:val="00791153"/>
    <w:rsid w:val="00791501"/>
    <w:rsid w:val="00794277"/>
    <w:rsid w:val="0079453A"/>
    <w:rsid w:val="007954C7"/>
    <w:rsid w:val="007956D9"/>
    <w:rsid w:val="00795C5D"/>
    <w:rsid w:val="00796625"/>
    <w:rsid w:val="007A03D6"/>
    <w:rsid w:val="007A2080"/>
    <w:rsid w:val="007A6A3F"/>
    <w:rsid w:val="007B1FF8"/>
    <w:rsid w:val="007B68CB"/>
    <w:rsid w:val="007B6C26"/>
    <w:rsid w:val="007B70A4"/>
    <w:rsid w:val="007C1078"/>
    <w:rsid w:val="007C2935"/>
    <w:rsid w:val="007C2FE9"/>
    <w:rsid w:val="007C3520"/>
    <w:rsid w:val="007C5B34"/>
    <w:rsid w:val="007C6864"/>
    <w:rsid w:val="007C7195"/>
    <w:rsid w:val="007D24DE"/>
    <w:rsid w:val="007D39FA"/>
    <w:rsid w:val="007D4249"/>
    <w:rsid w:val="007D4B88"/>
    <w:rsid w:val="007D527C"/>
    <w:rsid w:val="007D5932"/>
    <w:rsid w:val="007D5B74"/>
    <w:rsid w:val="007D5C07"/>
    <w:rsid w:val="007D5D3F"/>
    <w:rsid w:val="007D6439"/>
    <w:rsid w:val="007D6B8B"/>
    <w:rsid w:val="007D6C37"/>
    <w:rsid w:val="007D727C"/>
    <w:rsid w:val="007D7DE0"/>
    <w:rsid w:val="007E081E"/>
    <w:rsid w:val="007E0C71"/>
    <w:rsid w:val="007E4066"/>
    <w:rsid w:val="007E5535"/>
    <w:rsid w:val="007E57CB"/>
    <w:rsid w:val="007E60AA"/>
    <w:rsid w:val="007E724C"/>
    <w:rsid w:val="007E7AAE"/>
    <w:rsid w:val="007F3262"/>
    <w:rsid w:val="00801068"/>
    <w:rsid w:val="00804298"/>
    <w:rsid w:val="008059B4"/>
    <w:rsid w:val="00805EB7"/>
    <w:rsid w:val="00806182"/>
    <w:rsid w:val="008073C7"/>
    <w:rsid w:val="008112C6"/>
    <w:rsid w:val="00811903"/>
    <w:rsid w:val="00812144"/>
    <w:rsid w:val="0081250D"/>
    <w:rsid w:val="00815A7E"/>
    <w:rsid w:val="00820070"/>
    <w:rsid w:val="00822BB6"/>
    <w:rsid w:val="0082457A"/>
    <w:rsid w:val="00824F39"/>
    <w:rsid w:val="0083203C"/>
    <w:rsid w:val="00843917"/>
    <w:rsid w:val="00844205"/>
    <w:rsid w:val="008462E5"/>
    <w:rsid w:val="00851982"/>
    <w:rsid w:val="00862EC5"/>
    <w:rsid w:val="00863D32"/>
    <w:rsid w:val="00864E94"/>
    <w:rsid w:val="0086505B"/>
    <w:rsid w:val="00871FA5"/>
    <w:rsid w:val="00872E0A"/>
    <w:rsid w:val="00872FD2"/>
    <w:rsid w:val="00873ED9"/>
    <w:rsid w:val="008756FF"/>
    <w:rsid w:val="00875716"/>
    <w:rsid w:val="00876E85"/>
    <w:rsid w:val="0087770C"/>
    <w:rsid w:val="00880D08"/>
    <w:rsid w:val="00881AA3"/>
    <w:rsid w:val="0088480C"/>
    <w:rsid w:val="00884DC4"/>
    <w:rsid w:val="00885CCE"/>
    <w:rsid w:val="008910DA"/>
    <w:rsid w:val="0089338D"/>
    <w:rsid w:val="00893EAA"/>
    <w:rsid w:val="00896980"/>
    <w:rsid w:val="008A48FF"/>
    <w:rsid w:val="008A4CD6"/>
    <w:rsid w:val="008A5403"/>
    <w:rsid w:val="008A5D12"/>
    <w:rsid w:val="008A66CD"/>
    <w:rsid w:val="008A6715"/>
    <w:rsid w:val="008A7112"/>
    <w:rsid w:val="008B05DD"/>
    <w:rsid w:val="008B2464"/>
    <w:rsid w:val="008B4ECC"/>
    <w:rsid w:val="008B5E52"/>
    <w:rsid w:val="008B5F67"/>
    <w:rsid w:val="008B6380"/>
    <w:rsid w:val="008B72CF"/>
    <w:rsid w:val="008C01A3"/>
    <w:rsid w:val="008C07E6"/>
    <w:rsid w:val="008C5090"/>
    <w:rsid w:val="008C63D0"/>
    <w:rsid w:val="008C75C1"/>
    <w:rsid w:val="008D03BA"/>
    <w:rsid w:val="008D097F"/>
    <w:rsid w:val="008D0999"/>
    <w:rsid w:val="008D2E65"/>
    <w:rsid w:val="008D2F92"/>
    <w:rsid w:val="008D3FDC"/>
    <w:rsid w:val="008D4675"/>
    <w:rsid w:val="008D4A5D"/>
    <w:rsid w:val="008D69A3"/>
    <w:rsid w:val="008D735E"/>
    <w:rsid w:val="008D7A5E"/>
    <w:rsid w:val="008D7CA0"/>
    <w:rsid w:val="008E0276"/>
    <w:rsid w:val="008E347A"/>
    <w:rsid w:val="008E5E09"/>
    <w:rsid w:val="008E6417"/>
    <w:rsid w:val="008E71A5"/>
    <w:rsid w:val="008E7368"/>
    <w:rsid w:val="008F1781"/>
    <w:rsid w:val="008F2431"/>
    <w:rsid w:val="008F49E1"/>
    <w:rsid w:val="008F4A6B"/>
    <w:rsid w:val="009027DA"/>
    <w:rsid w:val="0090467E"/>
    <w:rsid w:val="00904F01"/>
    <w:rsid w:val="00905ABA"/>
    <w:rsid w:val="00907B27"/>
    <w:rsid w:val="00907CCB"/>
    <w:rsid w:val="009106BF"/>
    <w:rsid w:val="00911DB9"/>
    <w:rsid w:val="00912266"/>
    <w:rsid w:val="009138A7"/>
    <w:rsid w:val="00915643"/>
    <w:rsid w:val="00917835"/>
    <w:rsid w:val="00920356"/>
    <w:rsid w:val="00921AD2"/>
    <w:rsid w:val="0092251D"/>
    <w:rsid w:val="00923F9B"/>
    <w:rsid w:val="00923FCE"/>
    <w:rsid w:val="00924F90"/>
    <w:rsid w:val="00926723"/>
    <w:rsid w:val="009271E7"/>
    <w:rsid w:val="009271EE"/>
    <w:rsid w:val="00930165"/>
    <w:rsid w:val="009316D0"/>
    <w:rsid w:val="00931705"/>
    <w:rsid w:val="00933C1C"/>
    <w:rsid w:val="00934427"/>
    <w:rsid w:val="00934CB8"/>
    <w:rsid w:val="0093694C"/>
    <w:rsid w:val="00937D4A"/>
    <w:rsid w:val="00940EC9"/>
    <w:rsid w:val="00945060"/>
    <w:rsid w:val="00947F3A"/>
    <w:rsid w:val="009513A3"/>
    <w:rsid w:val="009514E3"/>
    <w:rsid w:val="009520AC"/>
    <w:rsid w:val="00954A75"/>
    <w:rsid w:val="009559EF"/>
    <w:rsid w:val="0095779D"/>
    <w:rsid w:val="009619FC"/>
    <w:rsid w:val="00961C20"/>
    <w:rsid w:val="009638EF"/>
    <w:rsid w:val="009652A4"/>
    <w:rsid w:val="00965BDD"/>
    <w:rsid w:val="00966AF8"/>
    <w:rsid w:val="009671CE"/>
    <w:rsid w:val="009715C5"/>
    <w:rsid w:val="00975FDD"/>
    <w:rsid w:val="00980F40"/>
    <w:rsid w:val="00982426"/>
    <w:rsid w:val="00985D85"/>
    <w:rsid w:val="009877F4"/>
    <w:rsid w:val="00992A7B"/>
    <w:rsid w:val="00992B1D"/>
    <w:rsid w:val="00992DA1"/>
    <w:rsid w:val="00992DA7"/>
    <w:rsid w:val="009947D7"/>
    <w:rsid w:val="00994911"/>
    <w:rsid w:val="00995C21"/>
    <w:rsid w:val="00996F76"/>
    <w:rsid w:val="00997CB0"/>
    <w:rsid w:val="009A01F8"/>
    <w:rsid w:val="009A10D2"/>
    <w:rsid w:val="009A267F"/>
    <w:rsid w:val="009A3157"/>
    <w:rsid w:val="009A49E0"/>
    <w:rsid w:val="009B01BB"/>
    <w:rsid w:val="009B0B7A"/>
    <w:rsid w:val="009B1891"/>
    <w:rsid w:val="009B3DE4"/>
    <w:rsid w:val="009B4F91"/>
    <w:rsid w:val="009B5504"/>
    <w:rsid w:val="009B6397"/>
    <w:rsid w:val="009B6595"/>
    <w:rsid w:val="009B79AE"/>
    <w:rsid w:val="009C01C4"/>
    <w:rsid w:val="009C0AD5"/>
    <w:rsid w:val="009C1C60"/>
    <w:rsid w:val="009C47CC"/>
    <w:rsid w:val="009C47E9"/>
    <w:rsid w:val="009C6039"/>
    <w:rsid w:val="009C6CB8"/>
    <w:rsid w:val="009C7F1E"/>
    <w:rsid w:val="009D05EA"/>
    <w:rsid w:val="009D2542"/>
    <w:rsid w:val="009D454E"/>
    <w:rsid w:val="009D48E3"/>
    <w:rsid w:val="009D4AE4"/>
    <w:rsid w:val="009D5BBB"/>
    <w:rsid w:val="009E05BC"/>
    <w:rsid w:val="009E1566"/>
    <w:rsid w:val="009E2D62"/>
    <w:rsid w:val="009E344D"/>
    <w:rsid w:val="009E35A3"/>
    <w:rsid w:val="009E3BD1"/>
    <w:rsid w:val="009E5F38"/>
    <w:rsid w:val="009E7094"/>
    <w:rsid w:val="009E73ED"/>
    <w:rsid w:val="009F0554"/>
    <w:rsid w:val="009F0920"/>
    <w:rsid w:val="009F22DC"/>
    <w:rsid w:val="009F259C"/>
    <w:rsid w:val="009F2808"/>
    <w:rsid w:val="009F3D8C"/>
    <w:rsid w:val="009F4C18"/>
    <w:rsid w:val="009F51DF"/>
    <w:rsid w:val="009F545A"/>
    <w:rsid w:val="009F59E6"/>
    <w:rsid w:val="009F6ACF"/>
    <w:rsid w:val="00A0006F"/>
    <w:rsid w:val="00A0025B"/>
    <w:rsid w:val="00A008C9"/>
    <w:rsid w:val="00A010CD"/>
    <w:rsid w:val="00A01C40"/>
    <w:rsid w:val="00A02851"/>
    <w:rsid w:val="00A02A6D"/>
    <w:rsid w:val="00A0300F"/>
    <w:rsid w:val="00A042A2"/>
    <w:rsid w:val="00A045CE"/>
    <w:rsid w:val="00A04A0A"/>
    <w:rsid w:val="00A05002"/>
    <w:rsid w:val="00A07C80"/>
    <w:rsid w:val="00A114FB"/>
    <w:rsid w:val="00A123C4"/>
    <w:rsid w:val="00A145D1"/>
    <w:rsid w:val="00A14D28"/>
    <w:rsid w:val="00A14E2E"/>
    <w:rsid w:val="00A16638"/>
    <w:rsid w:val="00A16763"/>
    <w:rsid w:val="00A205AC"/>
    <w:rsid w:val="00A2286A"/>
    <w:rsid w:val="00A233B4"/>
    <w:rsid w:val="00A25C02"/>
    <w:rsid w:val="00A25DBA"/>
    <w:rsid w:val="00A265E1"/>
    <w:rsid w:val="00A2689D"/>
    <w:rsid w:val="00A3142B"/>
    <w:rsid w:val="00A32E3E"/>
    <w:rsid w:val="00A33ACD"/>
    <w:rsid w:val="00A33D8A"/>
    <w:rsid w:val="00A34234"/>
    <w:rsid w:val="00A350D7"/>
    <w:rsid w:val="00A36579"/>
    <w:rsid w:val="00A4122D"/>
    <w:rsid w:val="00A4173A"/>
    <w:rsid w:val="00A41798"/>
    <w:rsid w:val="00A42D4F"/>
    <w:rsid w:val="00A4316A"/>
    <w:rsid w:val="00A448F6"/>
    <w:rsid w:val="00A46A16"/>
    <w:rsid w:val="00A51040"/>
    <w:rsid w:val="00A53D61"/>
    <w:rsid w:val="00A57598"/>
    <w:rsid w:val="00A626FF"/>
    <w:rsid w:val="00A630AC"/>
    <w:rsid w:val="00A63640"/>
    <w:rsid w:val="00A6399B"/>
    <w:rsid w:val="00A63EC8"/>
    <w:rsid w:val="00A64694"/>
    <w:rsid w:val="00A650F1"/>
    <w:rsid w:val="00A70085"/>
    <w:rsid w:val="00A70B85"/>
    <w:rsid w:val="00A710CF"/>
    <w:rsid w:val="00A71FA8"/>
    <w:rsid w:val="00A73160"/>
    <w:rsid w:val="00A77872"/>
    <w:rsid w:val="00A807BA"/>
    <w:rsid w:val="00A81B0C"/>
    <w:rsid w:val="00A824E3"/>
    <w:rsid w:val="00A82876"/>
    <w:rsid w:val="00A839B5"/>
    <w:rsid w:val="00A860C5"/>
    <w:rsid w:val="00A907D2"/>
    <w:rsid w:val="00A95099"/>
    <w:rsid w:val="00A95460"/>
    <w:rsid w:val="00AA0216"/>
    <w:rsid w:val="00AA1E84"/>
    <w:rsid w:val="00AA29E6"/>
    <w:rsid w:val="00AA44D5"/>
    <w:rsid w:val="00AA4F58"/>
    <w:rsid w:val="00AA5E6F"/>
    <w:rsid w:val="00AA7AD7"/>
    <w:rsid w:val="00AA7B5B"/>
    <w:rsid w:val="00AB2F01"/>
    <w:rsid w:val="00AB5435"/>
    <w:rsid w:val="00AB79A4"/>
    <w:rsid w:val="00AC4D0C"/>
    <w:rsid w:val="00AC5211"/>
    <w:rsid w:val="00AC6A65"/>
    <w:rsid w:val="00AC7465"/>
    <w:rsid w:val="00AC7D88"/>
    <w:rsid w:val="00AD01B4"/>
    <w:rsid w:val="00AD17FC"/>
    <w:rsid w:val="00AD244F"/>
    <w:rsid w:val="00AD4791"/>
    <w:rsid w:val="00AD6112"/>
    <w:rsid w:val="00AD7AFA"/>
    <w:rsid w:val="00AD7C8F"/>
    <w:rsid w:val="00AE079E"/>
    <w:rsid w:val="00AE3784"/>
    <w:rsid w:val="00AE417E"/>
    <w:rsid w:val="00AE7B3D"/>
    <w:rsid w:val="00AE7B86"/>
    <w:rsid w:val="00AF00C7"/>
    <w:rsid w:val="00AF18CA"/>
    <w:rsid w:val="00AF32CC"/>
    <w:rsid w:val="00AF4AE2"/>
    <w:rsid w:val="00AF71D1"/>
    <w:rsid w:val="00AF7FE9"/>
    <w:rsid w:val="00B0129B"/>
    <w:rsid w:val="00B018E9"/>
    <w:rsid w:val="00B01FA7"/>
    <w:rsid w:val="00B03698"/>
    <w:rsid w:val="00B03F37"/>
    <w:rsid w:val="00B0407E"/>
    <w:rsid w:val="00B04B5E"/>
    <w:rsid w:val="00B05893"/>
    <w:rsid w:val="00B07071"/>
    <w:rsid w:val="00B07D90"/>
    <w:rsid w:val="00B11335"/>
    <w:rsid w:val="00B12292"/>
    <w:rsid w:val="00B13C15"/>
    <w:rsid w:val="00B14307"/>
    <w:rsid w:val="00B21A3E"/>
    <w:rsid w:val="00B22E6B"/>
    <w:rsid w:val="00B235F7"/>
    <w:rsid w:val="00B26BED"/>
    <w:rsid w:val="00B310E1"/>
    <w:rsid w:val="00B3280B"/>
    <w:rsid w:val="00B32F1E"/>
    <w:rsid w:val="00B40F4B"/>
    <w:rsid w:val="00B41476"/>
    <w:rsid w:val="00B4151F"/>
    <w:rsid w:val="00B43D2B"/>
    <w:rsid w:val="00B445B9"/>
    <w:rsid w:val="00B5116F"/>
    <w:rsid w:val="00B51E98"/>
    <w:rsid w:val="00B54A44"/>
    <w:rsid w:val="00B54B76"/>
    <w:rsid w:val="00B57161"/>
    <w:rsid w:val="00B613E5"/>
    <w:rsid w:val="00B618E9"/>
    <w:rsid w:val="00B6198E"/>
    <w:rsid w:val="00B65040"/>
    <w:rsid w:val="00B65BCC"/>
    <w:rsid w:val="00B7215B"/>
    <w:rsid w:val="00B747CA"/>
    <w:rsid w:val="00B74D21"/>
    <w:rsid w:val="00B75E00"/>
    <w:rsid w:val="00B76F9D"/>
    <w:rsid w:val="00B82334"/>
    <w:rsid w:val="00B82AC0"/>
    <w:rsid w:val="00B82BE4"/>
    <w:rsid w:val="00B82C90"/>
    <w:rsid w:val="00B85007"/>
    <w:rsid w:val="00B86101"/>
    <w:rsid w:val="00B87308"/>
    <w:rsid w:val="00B90D8F"/>
    <w:rsid w:val="00B925E7"/>
    <w:rsid w:val="00B92FFA"/>
    <w:rsid w:val="00B93CA4"/>
    <w:rsid w:val="00B96999"/>
    <w:rsid w:val="00B972BD"/>
    <w:rsid w:val="00B972BE"/>
    <w:rsid w:val="00B976DD"/>
    <w:rsid w:val="00BA0584"/>
    <w:rsid w:val="00BA1A02"/>
    <w:rsid w:val="00BA31FE"/>
    <w:rsid w:val="00BA6186"/>
    <w:rsid w:val="00BA6D89"/>
    <w:rsid w:val="00BB06DC"/>
    <w:rsid w:val="00BB0E0E"/>
    <w:rsid w:val="00BB229B"/>
    <w:rsid w:val="00BB2435"/>
    <w:rsid w:val="00BB28E4"/>
    <w:rsid w:val="00BB2B5C"/>
    <w:rsid w:val="00BB6ACA"/>
    <w:rsid w:val="00BC1CB6"/>
    <w:rsid w:val="00BC2678"/>
    <w:rsid w:val="00BC5083"/>
    <w:rsid w:val="00BC5903"/>
    <w:rsid w:val="00BC60A4"/>
    <w:rsid w:val="00BC6674"/>
    <w:rsid w:val="00BC6D2A"/>
    <w:rsid w:val="00BC74AE"/>
    <w:rsid w:val="00BD0C05"/>
    <w:rsid w:val="00BD2138"/>
    <w:rsid w:val="00BD289C"/>
    <w:rsid w:val="00BD2FC6"/>
    <w:rsid w:val="00BD4D4B"/>
    <w:rsid w:val="00BD5185"/>
    <w:rsid w:val="00BD58D4"/>
    <w:rsid w:val="00BD663E"/>
    <w:rsid w:val="00BD734E"/>
    <w:rsid w:val="00BD7A90"/>
    <w:rsid w:val="00BE0A76"/>
    <w:rsid w:val="00BE4323"/>
    <w:rsid w:val="00BE5F7F"/>
    <w:rsid w:val="00BE6C65"/>
    <w:rsid w:val="00BE7162"/>
    <w:rsid w:val="00BF377D"/>
    <w:rsid w:val="00BF4A72"/>
    <w:rsid w:val="00BF4F56"/>
    <w:rsid w:val="00BF5035"/>
    <w:rsid w:val="00BF5B32"/>
    <w:rsid w:val="00C009A9"/>
    <w:rsid w:val="00C017FF"/>
    <w:rsid w:val="00C01ED0"/>
    <w:rsid w:val="00C03580"/>
    <w:rsid w:val="00C03D1A"/>
    <w:rsid w:val="00C03DCC"/>
    <w:rsid w:val="00C04278"/>
    <w:rsid w:val="00C04430"/>
    <w:rsid w:val="00C04972"/>
    <w:rsid w:val="00C04D2B"/>
    <w:rsid w:val="00C05D39"/>
    <w:rsid w:val="00C05E44"/>
    <w:rsid w:val="00C06223"/>
    <w:rsid w:val="00C064CC"/>
    <w:rsid w:val="00C11522"/>
    <w:rsid w:val="00C1163B"/>
    <w:rsid w:val="00C14972"/>
    <w:rsid w:val="00C156C8"/>
    <w:rsid w:val="00C17969"/>
    <w:rsid w:val="00C20998"/>
    <w:rsid w:val="00C2290E"/>
    <w:rsid w:val="00C22997"/>
    <w:rsid w:val="00C22E86"/>
    <w:rsid w:val="00C2335A"/>
    <w:rsid w:val="00C23DF7"/>
    <w:rsid w:val="00C24620"/>
    <w:rsid w:val="00C24880"/>
    <w:rsid w:val="00C27515"/>
    <w:rsid w:val="00C279B8"/>
    <w:rsid w:val="00C27DDB"/>
    <w:rsid w:val="00C3030E"/>
    <w:rsid w:val="00C30490"/>
    <w:rsid w:val="00C30BDB"/>
    <w:rsid w:val="00C317DA"/>
    <w:rsid w:val="00C347FD"/>
    <w:rsid w:val="00C349D3"/>
    <w:rsid w:val="00C36C93"/>
    <w:rsid w:val="00C40676"/>
    <w:rsid w:val="00C416AC"/>
    <w:rsid w:val="00C41D93"/>
    <w:rsid w:val="00C41F3D"/>
    <w:rsid w:val="00C42555"/>
    <w:rsid w:val="00C43C19"/>
    <w:rsid w:val="00C45CB8"/>
    <w:rsid w:val="00C466ED"/>
    <w:rsid w:val="00C46882"/>
    <w:rsid w:val="00C5067C"/>
    <w:rsid w:val="00C5440D"/>
    <w:rsid w:val="00C545DC"/>
    <w:rsid w:val="00C54869"/>
    <w:rsid w:val="00C55692"/>
    <w:rsid w:val="00C55CB2"/>
    <w:rsid w:val="00C56C64"/>
    <w:rsid w:val="00C600FE"/>
    <w:rsid w:val="00C60D34"/>
    <w:rsid w:val="00C62630"/>
    <w:rsid w:val="00C63440"/>
    <w:rsid w:val="00C63B89"/>
    <w:rsid w:val="00C66029"/>
    <w:rsid w:val="00C67070"/>
    <w:rsid w:val="00C70455"/>
    <w:rsid w:val="00C70C4F"/>
    <w:rsid w:val="00C72CEB"/>
    <w:rsid w:val="00C730DB"/>
    <w:rsid w:val="00C802DF"/>
    <w:rsid w:val="00C80BFF"/>
    <w:rsid w:val="00C81399"/>
    <w:rsid w:val="00C81C42"/>
    <w:rsid w:val="00C81FD2"/>
    <w:rsid w:val="00C82BEA"/>
    <w:rsid w:val="00C8342B"/>
    <w:rsid w:val="00C8383E"/>
    <w:rsid w:val="00C83D69"/>
    <w:rsid w:val="00C848CA"/>
    <w:rsid w:val="00C862EF"/>
    <w:rsid w:val="00C869B5"/>
    <w:rsid w:val="00C918BD"/>
    <w:rsid w:val="00C92DCF"/>
    <w:rsid w:val="00C945FD"/>
    <w:rsid w:val="00C94AD2"/>
    <w:rsid w:val="00C95F5A"/>
    <w:rsid w:val="00C96C50"/>
    <w:rsid w:val="00C97BCD"/>
    <w:rsid w:val="00CA0090"/>
    <w:rsid w:val="00CA0714"/>
    <w:rsid w:val="00CA2286"/>
    <w:rsid w:val="00CA3584"/>
    <w:rsid w:val="00CA4DE1"/>
    <w:rsid w:val="00CA6F92"/>
    <w:rsid w:val="00CB0BF0"/>
    <w:rsid w:val="00CB1746"/>
    <w:rsid w:val="00CB2C26"/>
    <w:rsid w:val="00CB2E6E"/>
    <w:rsid w:val="00CB59C5"/>
    <w:rsid w:val="00CB6568"/>
    <w:rsid w:val="00CB661E"/>
    <w:rsid w:val="00CC11F8"/>
    <w:rsid w:val="00CC2DAF"/>
    <w:rsid w:val="00CC3C3B"/>
    <w:rsid w:val="00CC41A3"/>
    <w:rsid w:val="00CC6980"/>
    <w:rsid w:val="00CD0070"/>
    <w:rsid w:val="00CD024B"/>
    <w:rsid w:val="00CD2580"/>
    <w:rsid w:val="00CD2E4A"/>
    <w:rsid w:val="00CD33F2"/>
    <w:rsid w:val="00CD4691"/>
    <w:rsid w:val="00CE1B92"/>
    <w:rsid w:val="00CE1BA2"/>
    <w:rsid w:val="00CE4317"/>
    <w:rsid w:val="00CE5459"/>
    <w:rsid w:val="00CE6055"/>
    <w:rsid w:val="00CE6360"/>
    <w:rsid w:val="00CE6C2A"/>
    <w:rsid w:val="00CE7C63"/>
    <w:rsid w:val="00CF034B"/>
    <w:rsid w:val="00CF0A1C"/>
    <w:rsid w:val="00CF29B8"/>
    <w:rsid w:val="00CF56B8"/>
    <w:rsid w:val="00CF5787"/>
    <w:rsid w:val="00D00BBC"/>
    <w:rsid w:val="00D029B4"/>
    <w:rsid w:val="00D02AEC"/>
    <w:rsid w:val="00D04C7B"/>
    <w:rsid w:val="00D05E83"/>
    <w:rsid w:val="00D0644C"/>
    <w:rsid w:val="00D1117E"/>
    <w:rsid w:val="00D14996"/>
    <w:rsid w:val="00D15614"/>
    <w:rsid w:val="00D15E28"/>
    <w:rsid w:val="00D1770D"/>
    <w:rsid w:val="00D235CE"/>
    <w:rsid w:val="00D256B8"/>
    <w:rsid w:val="00D2641D"/>
    <w:rsid w:val="00D27311"/>
    <w:rsid w:val="00D30509"/>
    <w:rsid w:val="00D307AF"/>
    <w:rsid w:val="00D30BAC"/>
    <w:rsid w:val="00D324E1"/>
    <w:rsid w:val="00D34D2C"/>
    <w:rsid w:val="00D35CBA"/>
    <w:rsid w:val="00D36972"/>
    <w:rsid w:val="00D37176"/>
    <w:rsid w:val="00D371A9"/>
    <w:rsid w:val="00D37F15"/>
    <w:rsid w:val="00D403F4"/>
    <w:rsid w:val="00D41100"/>
    <w:rsid w:val="00D414F9"/>
    <w:rsid w:val="00D538EC"/>
    <w:rsid w:val="00D53EE8"/>
    <w:rsid w:val="00D54E39"/>
    <w:rsid w:val="00D552F0"/>
    <w:rsid w:val="00D60DE2"/>
    <w:rsid w:val="00D614B4"/>
    <w:rsid w:val="00D64D4D"/>
    <w:rsid w:val="00D652BA"/>
    <w:rsid w:val="00D67084"/>
    <w:rsid w:val="00D678F3"/>
    <w:rsid w:val="00D67F5E"/>
    <w:rsid w:val="00D720C4"/>
    <w:rsid w:val="00D73A48"/>
    <w:rsid w:val="00D73A4A"/>
    <w:rsid w:val="00D80241"/>
    <w:rsid w:val="00D80B57"/>
    <w:rsid w:val="00D83DAE"/>
    <w:rsid w:val="00D85836"/>
    <w:rsid w:val="00D8593A"/>
    <w:rsid w:val="00D95B97"/>
    <w:rsid w:val="00D97825"/>
    <w:rsid w:val="00DA1F40"/>
    <w:rsid w:val="00DA3D9C"/>
    <w:rsid w:val="00DA4247"/>
    <w:rsid w:val="00DA535C"/>
    <w:rsid w:val="00DA6F68"/>
    <w:rsid w:val="00DB20B6"/>
    <w:rsid w:val="00DB2A53"/>
    <w:rsid w:val="00DB490B"/>
    <w:rsid w:val="00DB5385"/>
    <w:rsid w:val="00DB53BC"/>
    <w:rsid w:val="00DB5B2D"/>
    <w:rsid w:val="00DC076E"/>
    <w:rsid w:val="00DC0FE2"/>
    <w:rsid w:val="00DC1E3D"/>
    <w:rsid w:val="00DC21E9"/>
    <w:rsid w:val="00DC426A"/>
    <w:rsid w:val="00DC555A"/>
    <w:rsid w:val="00DC709F"/>
    <w:rsid w:val="00DC7124"/>
    <w:rsid w:val="00DC7159"/>
    <w:rsid w:val="00DC76D5"/>
    <w:rsid w:val="00DD016B"/>
    <w:rsid w:val="00DD2A34"/>
    <w:rsid w:val="00DD427D"/>
    <w:rsid w:val="00DD7194"/>
    <w:rsid w:val="00DE054B"/>
    <w:rsid w:val="00DE0578"/>
    <w:rsid w:val="00DE1AC6"/>
    <w:rsid w:val="00DE2C95"/>
    <w:rsid w:val="00DE32BE"/>
    <w:rsid w:val="00DE5064"/>
    <w:rsid w:val="00DE522F"/>
    <w:rsid w:val="00DE5EAD"/>
    <w:rsid w:val="00DE6A93"/>
    <w:rsid w:val="00DE740E"/>
    <w:rsid w:val="00DF1A05"/>
    <w:rsid w:val="00DF2CA1"/>
    <w:rsid w:val="00DF40E5"/>
    <w:rsid w:val="00DF40F3"/>
    <w:rsid w:val="00DF5C6B"/>
    <w:rsid w:val="00DF5D50"/>
    <w:rsid w:val="00DF73EC"/>
    <w:rsid w:val="00E002A6"/>
    <w:rsid w:val="00E014A6"/>
    <w:rsid w:val="00E04432"/>
    <w:rsid w:val="00E04607"/>
    <w:rsid w:val="00E0534E"/>
    <w:rsid w:val="00E06E33"/>
    <w:rsid w:val="00E1110C"/>
    <w:rsid w:val="00E13536"/>
    <w:rsid w:val="00E13F97"/>
    <w:rsid w:val="00E1418D"/>
    <w:rsid w:val="00E141FC"/>
    <w:rsid w:val="00E1442A"/>
    <w:rsid w:val="00E15B58"/>
    <w:rsid w:val="00E21461"/>
    <w:rsid w:val="00E24EBF"/>
    <w:rsid w:val="00E26C87"/>
    <w:rsid w:val="00E270E1"/>
    <w:rsid w:val="00E30DA0"/>
    <w:rsid w:val="00E32A96"/>
    <w:rsid w:val="00E342DF"/>
    <w:rsid w:val="00E35C9E"/>
    <w:rsid w:val="00E35DA5"/>
    <w:rsid w:val="00E37130"/>
    <w:rsid w:val="00E37EFD"/>
    <w:rsid w:val="00E41508"/>
    <w:rsid w:val="00E4290D"/>
    <w:rsid w:val="00E444F0"/>
    <w:rsid w:val="00E44652"/>
    <w:rsid w:val="00E44905"/>
    <w:rsid w:val="00E449C2"/>
    <w:rsid w:val="00E456B7"/>
    <w:rsid w:val="00E45833"/>
    <w:rsid w:val="00E467C6"/>
    <w:rsid w:val="00E47293"/>
    <w:rsid w:val="00E502DA"/>
    <w:rsid w:val="00E50417"/>
    <w:rsid w:val="00E507A5"/>
    <w:rsid w:val="00E5310B"/>
    <w:rsid w:val="00E53FC9"/>
    <w:rsid w:val="00E54643"/>
    <w:rsid w:val="00E55C47"/>
    <w:rsid w:val="00E5631E"/>
    <w:rsid w:val="00E56348"/>
    <w:rsid w:val="00E56CC9"/>
    <w:rsid w:val="00E61A56"/>
    <w:rsid w:val="00E62D58"/>
    <w:rsid w:val="00E6315C"/>
    <w:rsid w:val="00E63D8F"/>
    <w:rsid w:val="00E71B83"/>
    <w:rsid w:val="00E724A1"/>
    <w:rsid w:val="00E7480E"/>
    <w:rsid w:val="00E7515E"/>
    <w:rsid w:val="00E75357"/>
    <w:rsid w:val="00E77C28"/>
    <w:rsid w:val="00E77F50"/>
    <w:rsid w:val="00E81B39"/>
    <w:rsid w:val="00E81D48"/>
    <w:rsid w:val="00E82262"/>
    <w:rsid w:val="00E82BAC"/>
    <w:rsid w:val="00E83172"/>
    <w:rsid w:val="00E841A2"/>
    <w:rsid w:val="00E84667"/>
    <w:rsid w:val="00E85E28"/>
    <w:rsid w:val="00E85F94"/>
    <w:rsid w:val="00E86232"/>
    <w:rsid w:val="00E90242"/>
    <w:rsid w:val="00E90665"/>
    <w:rsid w:val="00E927B1"/>
    <w:rsid w:val="00E930EE"/>
    <w:rsid w:val="00E96F4B"/>
    <w:rsid w:val="00E9741F"/>
    <w:rsid w:val="00E97A5B"/>
    <w:rsid w:val="00EA028D"/>
    <w:rsid w:val="00EA4F36"/>
    <w:rsid w:val="00EA618C"/>
    <w:rsid w:val="00EB0475"/>
    <w:rsid w:val="00EB0E36"/>
    <w:rsid w:val="00EB1381"/>
    <w:rsid w:val="00EB1FE0"/>
    <w:rsid w:val="00EB3011"/>
    <w:rsid w:val="00EB4C51"/>
    <w:rsid w:val="00EB624F"/>
    <w:rsid w:val="00EB675A"/>
    <w:rsid w:val="00EB67BE"/>
    <w:rsid w:val="00EC04DF"/>
    <w:rsid w:val="00EC14A2"/>
    <w:rsid w:val="00EC4878"/>
    <w:rsid w:val="00EC6367"/>
    <w:rsid w:val="00ED0E64"/>
    <w:rsid w:val="00ED1AF3"/>
    <w:rsid w:val="00ED4EEC"/>
    <w:rsid w:val="00EE3942"/>
    <w:rsid w:val="00EF1705"/>
    <w:rsid w:val="00EF25E1"/>
    <w:rsid w:val="00EF3163"/>
    <w:rsid w:val="00EF3C87"/>
    <w:rsid w:val="00EF49A8"/>
    <w:rsid w:val="00EF6A6E"/>
    <w:rsid w:val="00F00B66"/>
    <w:rsid w:val="00F00DB0"/>
    <w:rsid w:val="00F0124D"/>
    <w:rsid w:val="00F025AC"/>
    <w:rsid w:val="00F03DB6"/>
    <w:rsid w:val="00F041F9"/>
    <w:rsid w:val="00F0593F"/>
    <w:rsid w:val="00F05C4A"/>
    <w:rsid w:val="00F05DC3"/>
    <w:rsid w:val="00F10027"/>
    <w:rsid w:val="00F10DE1"/>
    <w:rsid w:val="00F110EA"/>
    <w:rsid w:val="00F1199B"/>
    <w:rsid w:val="00F1350C"/>
    <w:rsid w:val="00F14D6F"/>
    <w:rsid w:val="00F164BA"/>
    <w:rsid w:val="00F20776"/>
    <w:rsid w:val="00F20E23"/>
    <w:rsid w:val="00F21770"/>
    <w:rsid w:val="00F23DB5"/>
    <w:rsid w:val="00F2414D"/>
    <w:rsid w:val="00F24F8D"/>
    <w:rsid w:val="00F27A08"/>
    <w:rsid w:val="00F27C2E"/>
    <w:rsid w:val="00F302A0"/>
    <w:rsid w:val="00F30649"/>
    <w:rsid w:val="00F311E4"/>
    <w:rsid w:val="00F34578"/>
    <w:rsid w:val="00F3687C"/>
    <w:rsid w:val="00F41A8B"/>
    <w:rsid w:val="00F427F0"/>
    <w:rsid w:val="00F42BAA"/>
    <w:rsid w:val="00F44AA6"/>
    <w:rsid w:val="00F46423"/>
    <w:rsid w:val="00F46565"/>
    <w:rsid w:val="00F46DF2"/>
    <w:rsid w:val="00F54D8F"/>
    <w:rsid w:val="00F5582C"/>
    <w:rsid w:val="00F5686A"/>
    <w:rsid w:val="00F6011E"/>
    <w:rsid w:val="00F60188"/>
    <w:rsid w:val="00F623AA"/>
    <w:rsid w:val="00F6300F"/>
    <w:rsid w:val="00F64864"/>
    <w:rsid w:val="00F65D7F"/>
    <w:rsid w:val="00F66CB3"/>
    <w:rsid w:val="00F67C0C"/>
    <w:rsid w:val="00F734AD"/>
    <w:rsid w:val="00F76739"/>
    <w:rsid w:val="00F86BAB"/>
    <w:rsid w:val="00F86DF8"/>
    <w:rsid w:val="00F874D4"/>
    <w:rsid w:val="00F90507"/>
    <w:rsid w:val="00F91378"/>
    <w:rsid w:val="00F934E9"/>
    <w:rsid w:val="00F93D2F"/>
    <w:rsid w:val="00F94DB8"/>
    <w:rsid w:val="00FA0838"/>
    <w:rsid w:val="00FA13FE"/>
    <w:rsid w:val="00FA1B90"/>
    <w:rsid w:val="00FA2ECA"/>
    <w:rsid w:val="00FA5B7B"/>
    <w:rsid w:val="00FA7702"/>
    <w:rsid w:val="00FB10D1"/>
    <w:rsid w:val="00FB202E"/>
    <w:rsid w:val="00FB297C"/>
    <w:rsid w:val="00FB669C"/>
    <w:rsid w:val="00FB7073"/>
    <w:rsid w:val="00FC4530"/>
    <w:rsid w:val="00FC4A69"/>
    <w:rsid w:val="00FC4FC0"/>
    <w:rsid w:val="00FD0AFD"/>
    <w:rsid w:val="00FD23B7"/>
    <w:rsid w:val="00FD264A"/>
    <w:rsid w:val="00FD3666"/>
    <w:rsid w:val="00FD41AA"/>
    <w:rsid w:val="00FD43E0"/>
    <w:rsid w:val="00FD46B1"/>
    <w:rsid w:val="00FD4AF6"/>
    <w:rsid w:val="00FD4FDB"/>
    <w:rsid w:val="00FD57C5"/>
    <w:rsid w:val="00FD6B57"/>
    <w:rsid w:val="00FD74CB"/>
    <w:rsid w:val="00FD7D87"/>
    <w:rsid w:val="00FE0580"/>
    <w:rsid w:val="00FE094C"/>
    <w:rsid w:val="00FE3B8C"/>
    <w:rsid w:val="00FE5C65"/>
    <w:rsid w:val="00FE60FB"/>
    <w:rsid w:val="00FE6BD2"/>
    <w:rsid w:val="00FF11C0"/>
    <w:rsid w:val="00FF19A5"/>
    <w:rsid w:val="00FF280A"/>
    <w:rsid w:val="00FF3C11"/>
    <w:rsid w:val="00FF4353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aliases w:val="tham khao,Table,trongbang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customStyle="1" w:styleId="CharCharChar">
    <w:name w:val="Char Char Char"/>
    <w:basedOn w:val="Normal"/>
    <w:autoRedefine/>
    <w:rsid w:val="00AC6A6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992A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B85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A70B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60320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0320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link w:val="Khc0"/>
    <w:rsid w:val="004377D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4377D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7CA0"/>
    <w:rPr>
      <w:i/>
      <w:iCs/>
    </w:rPr>
  </w:style>
  <w:style w:type="character" w:customStyle="1" w:styleId="mjx-char">
    <w:name w:val="mjx-char"/>
    <w:basedOn w:val="DefaultParagraphFont"/>
    <w:rsid w:val="009513A3"/>
  </w:style>
  <w:style w:type="character" w:customStyle="1" w:styleId="mjxassistivemathml">
    <w:name w:val="mjx_assistive_mathml"/>
    <w:basedOn w:val="DefaultParagraphFont"/>
    <w:rsid w:val="009513A3"/>
  </w:style>
  <w:style w:type="paragraph" w:customStyle="1" w:styleId="body-text">
    <w:name w:val="body-text"/>
    <w:basedOn w:val="Normal"/>
    <w:rsid w:val="00DE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B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05DD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2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aitap2">
    <w:name w:val="baitap2"/>
    <w:basedOn w:val="Normal"/>
    <w:link w:val="baitap2Char"/>
    <w:rsid w:val="000031D4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aitap2Char">
    <w:name w:val="baitap2 Char"/>
    <w:link w:val="baitap2"/>
    <w:rsid w:val="000031D4"/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2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aliases w:val="tham khao,Table,trongbang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paragraph" w:customStyle="1" w:styleId="CharCharChar">
    <w:name w:val="Char Char Char"/>
    <w:basedOn w:val="Normal"/>
    <w:autoRedefine/>
    <w:rsid w:val="00AC6A6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992A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B85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A70B85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60320D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0320D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link w:val="Khc0"/>
    <w:rsid w:val="004377DC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4377DC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7CA0"/>
    <w:rPr>
      <w:i/>
      <w:iCs/>
    </w:rPr>
  </w:style>
  <w:style w:type="character" w:customStyle="1" w:styleId="mjx-char">
    <w:name w:val="mjx-char"/>
    <w:basedOn w:val="DefaultParagraphFont"/>
    <w:rsid w:val="009513A3"/>
  </w:style>
  <w:style w:type="character" w:customStyle="1" w:styleId="mjxassistivemathml">
    <w:name w:val="mjx_assistive_mathml"/>
    <w:basedOn w:val="DefaultParagraphFont"/>
    <w:rsid w:val="009513A3"/>
  </w:style>
  <w:style w:type="paragraph" w:customStyle="1" w:styleId="body-text">
    <w:name w:val="body-text"/>
    <w:basedOn w:val="Normal"/>
    <w:rsid w:val="00DE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B0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05DD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2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baitap2">
    <w:name w:val="baitap2"/>
    <w:basedOn w:val="Normal"/>
    <w:link w:val="baitap2Char"/>
    <w:rsid w:val="000031D4"/>
    <w:pPr>
      <w:spacing w:before="120" w:after="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baitap2Char">
    <w:name w:val="baitap2 Char"/>
    <w:link w:val="baitap2"/>
    <w:rsid w:val="000031D4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7856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3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6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9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5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74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88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2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1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3547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2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1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5527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78077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03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9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22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0092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2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10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390279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08777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66695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8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4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7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9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2577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42502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5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77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4443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7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472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3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7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56210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4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17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74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95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2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43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9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48624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65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84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1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29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99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90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20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2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0440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19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60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23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948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9818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79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1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40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56440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71454295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7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84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295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466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0234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3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99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53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6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2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2928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7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08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7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5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244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32306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6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5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7675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79177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5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8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94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36784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98647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8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56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9599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741678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6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46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67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26430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63057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3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67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5228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9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1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9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7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3350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24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623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52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05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31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6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6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63696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7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157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26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55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53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14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3116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3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99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66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54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1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664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3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2505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43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75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104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02483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61861350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1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94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29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18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9717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4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166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7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3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5ABF-DB85-4A1E-8A73-0CC3ECC3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5</Pages>
  <Words>1320</Words>
  <Characters>7530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2022-07-12T09:00:00Z</cp:lastPrinted>
  <dcterms:created xsi:type="dcterms:W3CDTF">2022-08-24T09:24:00Z</dcterms:created>
  <dcterms:modified xsi:type="dcterms:W3CDTF">2023-07-22T07:44:00Z</dcterms:modified>
</cp:coreProperties>
</file>