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2"/>
        <w:tblW w:w="11187" w:type="dxa"/>
        <w:tblInd w:w="-1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6443"/>
      </w:tblGrid>
      <w:tr w:rsidR="00E82998" w:rsidRPr="00CC3988" w14:paraId="5232DC13" w14:textId="77777777" w:rsidTr="008677ED">
        <w:trPr>
          <w:trHeight w:val="1149"/>
        </w:trPr>
        <w:tc>
          <w:tcPr>
            <w:tcW w:w="4744" w:type="dxa"/>
          </w:tcPr>
          <w:p w14:paraId="48DE34F7" w14:textId="2A6E4EB1" w:rsidR="00E82998" w:rsidRPr="009D6B95" w:rsidRDefault="00E82998" w:rsidP="009D6B95">
            <w:pPr>
              <w:spacing w:line="276" w:lineRule="auto"/>
              <w:jc w:val="center"/>
              <w:rPr>
                <w:rFonts w:asciiTheme="majorHAnsi" w:eastAsia="Calibri" w:hAnsiTheme="majorHAnsi" w:cstheme="majorHAnsi"/>
                <w:color w:val="000000" w:themeColor="text1"/>
                <w:sz w:val="24"/>
                <w:szCs w:val="24"/>
              </w:rPr>
            </w:pPr>
            <w:r w:rsidRPr="009D6B95">
              <w:rPr>
                <w:rFonts w:asciiTheme="majorHAnsi" w:eastAsia="Calibri" w:hAnsiTheme="majorHAnsi" w:cstheme="majorHAnsi"/>
                <w:color w:val="000000" w:themeColor="text1"/>
                <w:sz w:val="24"/>
                <w:szCs w:val="24"/>
              </w:rPr>
              <w:t>ỦY BAN NHÂN DÂN T</w:t>
            </w:r>
            <w:r w:rsidRPr="009D6B95">
              <w:rPr>
                <w:rFonts w:asciiTheme="majorHAnsi" w:eastAsia="Calibri" w:hAnsiTheme="majorHAnsi" w:cstheme="majorHAnsi"/>
                <w:color w:val="000000" w:themeColor="text1"/>
                <w:sz w:val="24"/>
                <w:szCs w:val="24"/>
              </w:rPr>
              <w:t>ỈNH</w:t>
            </w:r>
            <w:r w:rsidRPr="009D6B95">
              <w:rPr>
                <w:rFonts w:asciiTheme="majorHAnsi" w:eastAsia="Calibri" w:hAnsiTheme="majorHAnsi" w:cstheme="majorHAnsi"/>
                <w:color w:val="000000" w:themeColor="text1"/>
                <w:sz w:val="24"/>
                <w:szCs w:val="24"/>
              </w:rPr>
              <w:t>THÁI NGUYÊN</w:t>
            </w:r>
          </w:p>
          <w:p w14:paraId="0FA2BFC6" w14:textId="1A621BE5" w:rsidR="00E82998" w:rsidRPr="00CC3988" w:rsidRDefault="00E82998" w:rsidP="009D6B95">
            <w:pPr>
              <w:spacing w:line="276" w:lineRule="auto"/>
              <w:jc w:val="center"/>
              <w:rPr>
                <w:rFonts w:asciiTheme="majorHAnsi" w:eastAsia="Calibri" w:hAnsiTheme="majorHAnsi" w:cstheme="majorHAnsi"/>
                <w:b/>
                <w:bCs/>
                <w:color w:val="000000" w:themeColor="text1"/>
                <w:sz w:val="28"/>
                <w:szCs w:val="28"/>
              </w:rPr>
            </w:pPr>
            <w:r w:rsidRPr="00CC3988">
              <w:rPr>
                <w:rFonts w:asciiTheme="majorHAnsi" w:eastAsia="Calibri" w:hAnsiTheme="majorHAnsi" w:cstheme="majorHAnsi"/>
                <w:b/>
                <w:bCs/>
                <w:noProof/>
                <w:color w:val="000000" w:themeColor="text1"/>
                <w:sz w:val="28"/>
                <w:szCs w:val="28"/>
              </w:rPr>
              <mc:AlternateContent>
                <mc:Choice Requires="wps">
                  <w:drawing>
                    <wp:anchor distT="0" distB="0" distL="114300" distR="114300" simplePos="0" relativeHeight="251659264" behindDoc="0" locked="0" layoutInCell="1" allowOverlap="1" wp14:anchorId="04319D79" wp14:editId="7E72D2E4">
                      <wp:simplePos x="0" y="0"/>
                      <wp:positionH relativeFrom="column">
                        <wp:posOffset>732790</wp:posOffset>
                      </wp:positionH>
                      <wp:positionV relativeFrom="paragraph">
                        <wp:posOffset>198120</wp:posOffset>
                      </wp:positionV>
                      <wp:extent cx="1241425" cy="6350"/>
                      <wp:effectExtent l="0" t="0" r="34925" b="31750"/>
                      <wp:wrapNone/>
                      <wp:docPr id="5" name="Straight Connector 5"/>
                      <wp:cNvGraphicFramePr/>
                      <a:graphic xmlns:a="http://schemas.openxmlformats.org/drawingml/2006/main">
                        <a:graphicData uri="http://schemas.microsoft.com/office/word/2010/wordprocessingShape">
                          <wps:wsp>
                            <wps:cNvCnPr/>
                            <wps:spPr>
                              <a:xfrm flipV="1">
                                <a:off x="0" y="0"/>
                                <a:ext cx="1241425" cy="6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49A236"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pt,15.6pt" to="155.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" strokecolor="windowText"/>
                  </w:pict>
                </mc:Fallback>
              </mc:AlternateContent>
            </w:r>
            <w:r w:rsidRPr="00CC3988">
              <w:rPr>
                <w:rFonts w:asciiTheme="majorHAnsi" w:eastAsia="Calibri" w:hAnsiTheme="majorHAnsi" w:cstheme="majorHAnsi"/>
                <w:b/>
                <w:bCs/>
                <w:color w:val="000000" w:themeColor="text1"/>
                <w:sz w:val="28"/>
                <w:szCs w:val="28"/>
              </w:rPr>
              <w:t>SỞ GIÁO DỤC VÀ ĐÀO TẠO</w:t>
            </w:r>
          </w:p>
          <w:p w14:paraId="71A3D2D0" w14:textId="77777777" w:rsidR="00E82998" w:rsidRPr="00CC3988" w:rsidRDefault="00E82998" w:rsidP="009D6B95">
            <w:pPr>
              <w:spacing w:line="276" w:lineRule="auto"/>
              <w:jc w:val="center"/>
              <w:rPr>
                <w:rFonts w:asciiTheme="majorHAnsi" w:eastAsia="Calibri" w:hAnsiTheme="majorHAnsi" w:cstheme="majorHAnsi"/>
                <w:b/>
                <w:bCs/>
                <w:color w:val="000000" w:themeColor="text1"/>
                <w:sz w:val="28"/>
                <w:szCs w:val="28"/>
                <w:lang w:val="vi-VN"/>
              </w:rPr>
            </w:pPr>
            <w:r w:rsidRPr="00CC3988">
              <w:rPr>
                <w:rFonts w:asciiTheme="majorHAnsi" w:eastAsia="Calibri" w:hAnsiTheme="majorHAnsi" w:cstheme="majorHAnsi"/>
                <w:b/>
                <w:bCs/>
                <w:color w:val="000000" w:themeColor="text1"/>
                <w:sz w:val="28"/>
                <w:szCs w:val="28"/>
                <w:lang w:val="vi-VN"/>
              </w:rPr>
              <w:t xml:space="preserve">    </w:t>
            </w:r>
          </w:p>
        </w:tc>
        <w:tc>
          <w:tcPr>
            <w:tcW w:w="6443" w:type="dxa"/>
          </w:tcPr>
          <w:p w14:paraId="34DB6522" w14:textId="0353044F" w:rsidR="00E82998" w:rsidRPr="00CC3988" w:rsidRDefault="00E82998" w:rsidP="009D6B95">
            <w:pPr>
              <w:spacing w:line="276" w:lineRule="auto"/>
              <w:jc w:val="center"/>
              <w:rPr>
                <w:rFonts w:asciiTheme="majorHAnsi" w:eastAsia="Calibri" w:hAnsiTheme="majorHAnsi" w:cstheme="majorHAnsi"/>
                <w:b/>
                <w:color w:val="000000" w:themeColor="text1"/>
                <w:sz w:val="28"/>
                <w:szCs w:val="28"/>
              </w:rPr>
            </w:pPr>
            <w:r w:rsidRPr="00CC3988">
              <w:rPr>
                <w:rFonts w:asciiTheme="majorHAnsi" w:eastAsia="Calibri" w:hAnsiTheme="majorHAnsi" w:cstheme="majorHAnsi"/>
                <w:b/>
                <w:color w:val="000000" w:themeColor="text1"/>
                <w:sz w:val="28"/>
                <w:szCs w:val="28"/>
              </w:rPr>
              <w:t>THI TUYỂN SINH VÀO 10 NĂM HỌC 2023-2024</w:t>
            </w:r>
          </w:p>
          <w:p w14:paraId="6C44C3E8" w14:textId="22D907B1" w:rsidR="00E82998" w:rsidRPr="00CC3988" w:rsidRDefault="00E82998" w:rsidP="009D6B95">
            <w:pPr>
              <w:spacing w:line="276" w:lineRule="auto"/>
              <w:jc w:val="center"/>
              <w:rPr>
                <w:rFonts w:asciiTheme="majorHAnsi" w:eastAsia="Calibri" w:hAnsiTheme="majorHAnsi" w:cstheme="majorHAnsi"/>
                <w:b/>
                <w:color w:val="000000" w:themeColor="text1"/>
                <w:sz w:val="28"/>
                <w:szCs w:val="28"/>
                <w:lang w:val="vi-VN"/>
              </w:rPr>
            </w:pPr>
            <w:r w:rsidRPr="00CC3988">
              <w:rPr>
                <w:rFonts w:asciiTheme="majorHAnsi" w:eastAsia="Calibri" w:hAnsiTheme="majorHAnsi" w:cstheme="majorHAnsi"/>
                <w:b/>
                <w:color w:val="000000" w:themeColor="text1"/>
                <w:sz w:val="28"/>
                <w:szCs w:val="28"/>
                <w:lang w:val="vi-VN"/>
              </w:rPr>
              <w:t xml:space="preserve">MÔN: NGỮ VĂN </w:t>
            </w:r>
          </w:p>
          <w:p w14:paraId="251C854F" w14:textId="780419EB" w:rsidR="00E82998" w:rsidRPr="009D6B95" w:rsidRDefault="00E82998" w:rsidP="009D6B95">
            <w:pPr>
              <w:spacing w:line="276" w:lineRule="auto"/>
              <w:jc w:val="center"/>
              <w:rPr>
                <w:rFonts w:asciiTheme="majorHAnsi" w:eastAsia="Calibri" w:hAnsiTheme="majorHAnsi" w:cstheme="majorHAnsi"/>
                <w:b/>
                <w:color w:val="000000" w:themeColor="text1"/>
                <w:sz w:val="24"/>
                <w:szCs w:val="24"/>
                <w:lang w:val="vi-VN"/>
              </w:rPr>
            </w:pPr>
            <w:r w:rsidRPr="009D6B95">
              <w:rPr>
                <w:rFonts w:asciiTheme="majorHAnsi" w:eastAsia="Calibri" w:hAnsiTheme="majorHAnsi" w:cstheme="majorHAnsi"/>
                <w:i/>
                <w:color w:val="000000" w:themeColor="text1"/>
                <w:sz w:val="24"/>
                <w:szCs w:val="24"/>
                <w:lang w:val="vi-VN"/>
              </w:rPr>
              <w:t xml:space="preserve">(Thời gian làm bài: </w:t>
            </w:r>
            <w:r w:rsidRPr="009D6B95">
              <w:rPr>
                <w:rFonts w:asciiTheme="majorHAnsi" w:eastAsia="Calibri" w:hAnsiTheme="majorHAnsi" w:cstheme="majorHAnsi"/>
                <w:i/>
                <w:color w:val="000000" w:themeColor="text1"/>
                <w:sz w:val="24"/>
                <w:szCs w:val="24"/>
              </w:rPr>
              <w:t>120</w:t>
            </w:r>
            <w:r w:rsidRPr="009D6B95">
              <w:rPr>
                <w:rFonts w:asciiTheme="majorHAnsi" w:eastAsia="Calibri" w:hAnsiTheme="majorHAnsi" w:cstheme="majorHAnsi"/>
                <w:i/>
                <w:color w:val="000000" w:themeColor="text1"/>
                <w:sz w:val="24"/>
                <w:szCs w:val="24"/>
                <w:lang w:val="vi-VN"/>
              </w:rPr>
              <w:t xml:space="preserve"> phút, không kể thời gian giao đề)</w:t>
            </w:r>
          </w:p>
        </w:tc>
      </w:tr>
    </w:tbl>
    <w:p w14:paraId="10057C5B" w14:textId="77777777" w:rsidR="00E82998" w:rsidRPr="00CC3988" w:rsidRDefault="00E82998" w:rsidP="009D6B95">
      <w:pPr>
        <w:pStyle w:val="NormalWeb"/>
        <w:shd w:val="clear" w:color="auto" w:fill="FFFFFF"/>
        <w:spacing w:before="0" w:beforeAutospacing="0" w:after="0" w:afterAutospacing="0" w:line="276" w:lineRule="auto"/>
        <w:outlineLvl w:val="1"/>
        <w:rPr>
          <w:rFonts w:asciiTheme="majorHAnsi" w:hAnsiTheme="majorHAnsi" w:cstheme="majorHAnsi"/>
          <w:color w:val="262626"/>
          <w:kern w:val="36"/>
          <w:sz w:val="28"/>
          <w:szCs w:val="28"/>
        </w:rPr>
      </w:pPr>
    </w:p>
    <w:p w14:paraId="72BFF31B" w14:textId="6DC9E002" w:rsidR="00E82998" w:rsidRPr="00CC3988" w:rsidRDefault="00E82998" w:rsidP="009D6B95">
      <w:pPr>
        <w:pStyle w:val="NormalWeb"/>
        <w:shd w:val="clear" w:color="auto" w:fill="FFFFFF"/>
        <w:spacing w:before="0" w:beforeAutospacing="0" w:after="0" w:afterAutospacing="0" w:line="276" w:lineRule="auto"/>
        <w:outlineLvl w:val="1"/>
        <w:rPr>
          <w:rFonts w:asciiTheme="majorHAnsi" w:hAnsiTheme="majorHAnsi" w:cstheme="majorHAnsi"/>
          <w:b/>
          <w:bCs/>
          <w:color w:val="262626"/>
          <w:kern w:val="36"/>
          <w:sz w:val="28"/>
          <w:szCs w:val="28"/>
          <w:lang w:val="en-US"/>
        </w:rPr>
      </w:pPr>
      <w:r w:rsidRPr="00CC3988">
        <w:rPr>
          <w:rFonts w:asciiTheme="majorHAnsi" w:hAnsiTheme="majorHAnsi" w:cstheme="majorHAnsi"/>
          <w:b/>
          <w:bCs/>
          <w:color w:val="262626"/>
          <w:kern w:val="36"/>
          <w:sz w:val="28"/>
          <w:szCs w:val="28"/>
          <w:lang w:val="en-US"/>
        </w:rPr>
        <w:t>I. ĐỌC HIỂU ( 3,0 điểm)</w:t>
      </w:r>
    </w:p>
    <w:p w14:paraId="11BD957F" w14:textId="0405EF74" w:rsidR="00D20D74" w:rsidRPr="00CC3988" w:rsidRDefault="00D20D74" w:rsidP="006C66CC">
      <w:pPr>
        <w:pStyle w:val="NormalWeb"/>
        <w:shd w:val="clear" w:color="auto" w:fill="FFFFFF"/>
        <w:spacing w:before="0" w:beforeAutospacing="0" w:after="0" w:afterAutospacing="0" w:line="276" w:lineRule="auto"/>
        <w:ind w:firstLine="720"/>
        <w:outlineLvl w:val="1"/>
        <w:rPr>
          <w:rFonts w:asciiTheme="majorHAnsi" w:hAnsiTheme="majorHAnsi" w:cstheme="majorHAnsi"/>
          <w:color w:val="262626"/>
          <w:kern w:val="36"/>
          <w:sz w:val="28"/>
          <w:szCs w:val="28"/>
        </w:rPr>
      </w:pPr>
      <w:r w:rsidRPr="00CC3988">
        <w:rPr>
          <w:rFonts w:asciiTheme="majorHAnsi" w:hAnsiTheme="majorHAnsi" w:cstheme="majorHAnsi"/>
          <w:color w:val="262626"/>
          <w:kern w:val="36"/>
          <w:sz w:val="28"/>
          <w:szCs w:val="28"/>
        </w:rPr>
        <w:t>Khi đã trưởng thành và nhìn lại quãng đường đã, tôi nhận ra chính nhờ đã trải qua những cô đơn, buồn tủi, nghèo khổ đó mà tôi dễ dàng cảm thông với người khác, có khả năng sống độc lập và có bản lĩnh đương đầu với gian khổ. Từ khi còn rất trẻ, tôi đã tham gia các dự án cộng đồng, vì muốn giúp đỡ những đứa trẻ có cùng cảnh ngộ như mình, vì muốn tạo ra điều có ích cho người khác. Tôi cũng nhận ra, mỗi chúng ta khi sinh ra đã được vũ trụ tặng cho những món quà vô giá ẩn trong bức màn bí ẩn của cuộc sống. Những nghịch cảnh mà ta phải đối mặt, những trải nghiệm mà ta có trong cuộc sống này chính là cách để ra khám phá ra món quà kì diệu đó của vũ trụ, phát huy hết sức mạnh và tiềm năng bên trong của mình. Và khi nhận ra cuộc sống chẳng qua chỉ là một hành trình học hỏi và khám phá, tôi đã biết cách sống hạnh phúc, dù trong bất cứ hoàn cảnh nào.</w:t>
      </w:r>
    </w:p>
    <w:p w14:paraId="23EAD123" w14:textId="012C1E95" w:rsidR="00E82998" w:rsidRPr="00CC3988" w:rsidRDefault="00E82998" w:rsidP="009D6B95">
      <w:pPr>
        <w:pStyle w:val="NormalWeb"/>
        <w:shd w:val="clear" w:color="auto" w:fill="FFFFFF"/>
        <w:spacing w:before="0" w:beforeAutospacing="0" w:after="0" w:afterAutospacing="0" w:line="276" w:lineRule="auto"/>
        <w:outlineLvl w:val="1"/>
        <w:rPr>
          <w:rFonts w:asciiTheme="majorHAnsi" w:hAnsiTheme="majorHAnsi" w:cstheme="majorHAnsi"/>
          <w:color w:val="262626"/>
          <w:kern w:val="36"/>
          <w:sz w:val="28"/>
          <w:szCs w:val="28"/>
          <w:lang w:val="en-US"/>
        </w:rPr>
      </w:pPr>
      <w:r w:rsidRPr="00CC3988">
        <w:rPr>
          <w:rFonts w:asciiTheme="majorHAnsi" w:hAnsiTheme="majorHAnsi" w:cstheme="majorHAnsi"/>
          <w:color w:val="262626"/>
          <w:kern w:val="36"/>
          <w:sz w:val="28"/>
          <w:szCs w:val="28"/>
          <w:lang w:val="en-US"/>
        </w:rPr>
        <w:t>(</w:t>
      </w:r>
      <w:r w:rsidRPr="009D6B95">
        <w:rPr>
          <w:rFonts w:asciiTheme="majorHAnsi" w:hAnsiTheme="majorHAnsi" w:cstheme="majorHAnsi"/>
          <w:color w:val="262626"/>
          <w:kern w:val="36"/>
          <w:sz w:val="22"/>
          <w:szCs w:val="22"/>
          <w:lang w:val="en-US"/>
        </w:rPr>
        <w:t xml:space="preserve">Trích </w:t>
      </w:r>
      <w:r w:rsidRPr="009D6B95">
        <w:rPr>
          <w:rFonts w:asciiTheme="majorHAnsi" w:hAnsiTheme="majorHAnsi" w:cstheme="majorHAnsi"/>
          <w:i/>
          <w:iCs/>
          <w:color w:val="262626"/>
          <w:kern w:val="36"/>
          <w:sz w:val="22"/>
          <w:szCs w:val="22"/>
          <w:lang w:val="en-US"/>
        </w:rPr>
        <w:t>Không có đỉnh quá cao</w:t>
      </w:r>
      <w:r w:rsidRPr="009D6B95">
        <w:rPr>
          <w:rFonts w:asciiTheme="majorHAnsi" w:hAnsiTheme="majorHAnsi" w:cstheme="majorHAnsi"/>
          <w:color w:val="262626"/>
          <w:kern w:val="36"/>
          <w:sz w:val="22"/>
          <w:szCs w:val="22"/>
          <w:lang w:val="en-US"/>
        </w:rPr>
        <w:t>, Giáo sư Phan Văn Trưởng và nhiều tác giả, NXB trẻ 2022</w:t>
      </w:r>
      <w:r w:rsidR="00CC3988" w:rsidRPr="009D6B95">
        <w:rPr>
          <w:rFonts w:asciiTheme="majorHAnsi" w:hAnsiTheme="majorHAnsi" w:cstheme="majorHAnsi"/>
          <w:color w:val="262626"/>
          <w:kern w:val="36"/>
          <w:sz w:val="22"/>
          <w:szCs w:val="22"/>
          <w:lang w:val="en-US"/>
        </w:rPr>
        <w:t>, tr 19,20)</w:t>
      </w:r>
    </w:p>
    <w:p w14:paraId="485F66A8" w14:textId="146A27B9" w:rsidR="00CC3988" w:rsidRPr="009D6B95" w:rsidRDefault="00CC3988" w:rsidP="009D6B95">
      <w:pPr>
        <w:pStyle w:val="NormalWeb"/>
        <w:shd w:val="clear" w:color="auto" w:fill="FFFFFF"/>
        <w:spacing w:before="0" w:beforeAutospacing="0" w:after="0" w:afterAutospacing="0" w:line="276" w:lineRule="auto"/>
        <w:outlineLvl w:val="1"/>
        <w:rPr>
          <w:rFonts w:asciiTheme="majorHAnsi" w:hAnsiTheme="majorHAnsi" w:cstheme="majorHAnsi"/>
          <w:b/>
          <w:bCs/>
          <w:color w:val="262626"/>
          <w:kern w:val="36"/>
          <w:sz w:val="28"/>
          <w:szCs w:val="28"/>
          <w:lang w:val="en-US"/>
        </w:rPr>
      </w:pPr>
      <w:r w:rsidRPr="009D6B95">
        <w:rPr>
          <w:rFonts w:asciiTheme="majorHAnsi" w:hAnsiTheme="majorHAnsi" w:cstheme="majorHAnsi"/>
          <w:b/>
          <w:bCs/>
          <w:color w:val="262626"/>
          <w:kern w:val="36"/>
          <w:sz w:val="28"/>
          <w:szCs w:val="28"/>
          <w:lang w:val="en-US"/>
        </w:rPr>
        <w:t>Thực hiện các yêu cầu:</w:t>
      </w:r>
    </w:p>
    <w:p w14:paraId="656F2D9F" w14:textId="685750DC" w:rsidR="00362A25" w:rsidRPr="009D6B95" w:rsidRDefault="00CC3988" w:rsidP="009D6B95">
      <w:pPr>
        <w:pStyle w:val="NormalWeb"/>
        <w:shd w:val="clear" w:color="auto" w:fill="FFFFFF"/>
        <w:spacing w:before="0" w:beforeAutospacing="0" w:after="0" w:afterAutospacing="0" w:line="276" w:lineRule="auto"/>
        <w:outlineLvl w:val="1"/>
        <w:rPr>
          <w:rFonts w:asciiTheme="majorHAnsi" w:hAnsiTheme="majorHAnsi" w:cstheme="majorHAnsi"/>
          <w:color w:val="262626"/>
          <w:kern w:val="36"/>
          <w:sz w:val="28"/>
          <w:szCs w:val="28"/>
          <w:lang w:val="en-US"/>
        </w:rPr>
      </w:pPr>
      <w:r w:rsidRPr="00CC3988">
        <w:rPr>
          <w:rFonts w:asciiTheme="majorHAnsi" w:hAnsiTheme="majorHAnsi" w:cstheme="majorHAnsi"/>
          <w:color w:val="262626"/>
          <w:kern w:val="36"/>
          <w:sz w:val="28"/>
          <w:szCs w:val="28"/>
          <w:lang w:val="en-US"/>
        </w:rPr>
        <w:t>Câu 1: (0,5 điểm) Xác định PTBĐ của đoạn trích?</w:t>
      </w:r>
    </w:p>
    <w:p w14:paraId="6C9D2EB2" w14:textId="77777777" w:rsidR="009D6B95" w:rsidRDefault="00CC3988" w:rsidP="009D6B95">
      <w:pPr>
        <w:spacing w:after="0" w:line="276" w:lineRule="auto"/>
        <w:rPr>
          <w:rFonts w:asciiTheme="majorHAnsi" w:hAnsiTheme="majorHAnsi" w:cstheme="majorHAnsi"/>
          <w:sz w:val="28"/>
          <w:szCs w:val="28"/>
          <w:lang w:val="en-US"/>
        </w:rPr>
      </w:pPr>
      <w:r w:rsidRPr="00CC3988">
        <w:rPr>
          <w:rFonts w:asciiTheme="majorHAnsi" w:hAnsiTheme="majorHAnsi" w:cstheme="majorHAnsi"/>
          <w:sz w:val="28"/>
          <w:szCs w:val="28"/>
          <w:lang w:val="en-US"/>
        </w:rPr>
        <w:t>Câu 2: ( 0,5 điểm): Vì sao tác giả tham gia  các dự án cộng đồng từ khi còn rất trẻ?</w:t>
      </w:r>
    </w:p>
    <w:p w14:paraId="17A9B32C" w14:textId="5AC903A1" w:rsidR="00CC3988" w:rsidRPr="00CC3988" w:rsidRDefault="00CC3988" w:rsidP="009D6B95">
      <w:pPr>
        <w:spacing w:after="0" w:line="276" w:lineRule="auto"/>
        <w:rPr>
          <w:rFonts w:asciiTheme="majorHAnsi" w:hAnsiTheme="majorHAnsi" w:cstheme="majorHAnsi"/>
          <w:sz w:val="28"/>
          <w:szCs w:val="28"/>
          <w:lang w:val="en-US"/>
        </w:rPr>
      </w:pPr>
      <w:r w:rsidRPr="00CC3988">
        <w:rPr>
          <w:rFonts w:asciiTheme="majorHAnsi" w:hAnsiTheme="majorHAnsi" w:cstheme="majorHAnsi"/>
          <w:sz w:val="28"/>
          <w:szCs w:val="28"/>
          <w:lang w:val="en-US"/>
        </w:rPr>
        <w:t>Câu 3: (1,0 điểm): Em hiểu thế nào là”những nghịch cảnh mà ta phải đối mặt trong cuộc sống”?</w:t>
      </w:r>
    </w:p>
    <w:p w14:paraId="57258192" w14:textId="6E73D016" w:rsidR="00CC3988" w:rsidRPr="00CC3988" w:rsidRDefault="00CC3988" w:rsidP="009D6B95">
      <w:pPr>
        <w:spacing w:after="0" w:line="276" w:lineRule="auto"/>
        <w:rPr>
          <w:rFonts w:asciiTheme="majorHAnsi" w:hAnsiTheme="majorHAnsi" w:cstheme="majorHAnsi"/>
          <w:sz w:val="28"/>
          <w:szCs w:val="28"/>
          <w:lang w:val="en-US"/>
        </w:rPr>
      </w:pPr>
      <w:r w:rsidRPr="00CC3988">
        <w:rPr>
          <w:rFonts w:asciiTheme="majorHAnsi" w:hAnsiTheme="majorHAnsi" w:cstheme="majorHAnsi"/>
          <w:sz w:val="28"/>
          <w:szCs w:val="28"/>
          <w:lang w:val="en-US"/>
        </w:rPr>
        <w:t>Câu 4: (1,0 điểm): Em có đồng tình với quan điểm: “Cuộc sống là một hành trình học hỏi và khám phá” hay không?  Vì sao?</w:t>
      </w:r>
    </w:p>
    <w:p w14:paraId="425C37A4" w14:textId="2A4F7C3A" w:rsidR="00CC3988" w:rsidRPr="009D6B95" w:rsidRDefault="00CC3988" w:rsidP="009D6B95">
      <w:pPr>
        <w:spacing w:after="0" w:line="276" w:lineRule="auto"/>
        <w:rPr>
          <w:rFonts w:asciiTheme="majorHAnsi" w:hAnsiTheme="majorHAnsi" w:cstheme="majorHAnsi"/>
          <w:b/>
          <w:bCs/>
          <w:sz w:val="28"/>
          <w:szCs w:val="28"/>
          <w:lang w:val="en-US"/>
        </w:rPr>
      </w:pPr>
      <w:r w:rsidRPr="009D6B95">
        <w:rPr>
          <w:rFonts w:asciiTheme="majorHAnsi" w:hAnsiTheme="majorHAnsi" w:cstheme="majorHAnsi"/>
          <w:b/>
          <w:bCs/>
          <w:sz w:val="28"/>
          <w:szCs w:val="28"/>
          <w:lang w:val="en-US"/>
        </w:rPr>
        <w:t>II. LÀM VĂN (7,0 điểm)</w:t>
      </w:r>
    </w:p>
    <w:p w14:paraId="0D9EAF66" w14:textId="39031F7F" w:rsidR="00CC3988" w:rsidRPr="00CC3988" w:rsidRDefault="00CC3988" w:rsidP="009D6B95">
      <w:pPr>
        <w:spacing w:after="0" w:line="276" w:lineRule="auto"/>
        <w:rPr>
          <w:rFonts w:asciiTheme="majorHAnsi" w:hAnsiTheme="majorHAnsi" w:cstheme="majorHAnsi"/>
          <w:sz w:val="28"/>
          <w:szCs w:val="28"/>
          <w:lang w:val="en-US"/>
        </w:rPr>
      </w:pPr>
      <w:r w:rsidRPr="00CC3988">
        <w:rPr>
          <w:rFonts w:asciiTheme="majorHAnsi" w:hAnsiTheme="majorHAnsi" w:cstheme="majorHAnsi"/>
          <w:sz w:val="28"/>
          <w:szCs w:val="28"/>
          <w:lang w:val="en-US"/>
        </w:rPr>
        <w:t>Câu 1: Từ nội dung đoạn trích em hãy viết đoạn văn (khoảng 15 – 20 dòng) về ý nghĩa của sự tự lập</w:t>
      </w:r>
    </w:p>
    <w:p w14:paraId="6121F7E8" w14:textId="25AA8221" w:rsidR="00CC3988" w:rsidRPr="00CC3988" w:rsidRDefault="00CC3988" w:rsidP="009D6B95">
      <w:pPr>
        <w:spacing w:after="0" w:line="276" w:lineRule="auto"/>
        <w:rPr>
          <w:rFonts w:asciiTheme="majorHAnsi" w:hAnsiTheme="majorHAnsi" w:cstheme="majorHAnsi"/>
          <w:sz w:val="28"/>
          <w:szCs w:val="28"/>
          <w:lang w:val="en-US"/>
        </w:rPr>
      </w:pPr>
      <w:r w:rsidRPr="00CC3988">
        <w:rPr>
          <w:rFonts w:asciiTheme="majorHAnsi" w:hAnsiTheme="majorHAnsi" w:cstheme="majorHAnsi"/>
          <w:sz w:val="28"/>
          <w:szCs w:val="28"/>
          <w:lang w:val="en-US"/>
        </w:rPr>
        <w:t>Câu 2: Trong bài thơ Sang Thu Hữu Thỉnh viết:</w:t>
      </w:r>
    </w:p>
    <w:p w14:paraId="42ACF1C7" w14:textId="1243DF80" w:rsidR="00CC3988" w:rsidRPr="00CC3988" w:rsidRDefault="009D6B95" w:rsidP="009D6B95">
      <w:pPr>
        <w:tabs>
          <w:tab w:val="left" w:pos="3686"/>
        </w:tabs>
        <w:spacing w:after="0" w:line="276" w:lineRule="auto"/>
        <w:ind w:left="-567"/>
        <w:jc w:val="center"/>
        <w:rPr>
          <w:rFonts w:asciiTheme="majorHAnsi" w:hAnsiTheme="majorHAnsi" w:cstheme="majorHAnsi"/>
          <w:i/>
          <w:iCs/>
          <w:sz w:val="28"/>
          <w:szCs w:val="28"/>
          <w:lang w:val="en-US"/>
        </w:rPr>
      </w:pPr>
      <w:r>
        <w:rPr>
          <w:rFonts w:asciiTheme="majorHAnsi" w:hAnsiTheme="majorHAnsi" w:cstheme="majorHAnsi"/>
          <w:i/>
          <w:iCs/>
          <w:sz w:val="28"/>
          <w:szCs w:val="28"/>
          <w:lang w:val="en-US"/>
        </w:rPr>
        <w:t xml:space="preserve">                </w:t>
      </w:r>
      <w:r w:rsidR="00CC3988" w:rsidRPr="00CC3988">
        <w:rPr>
          <w:rFonts w:asciiTheme="majorHAnsi" w:hAnsiTheme="majorHAnsi" w:cstheme="majorHAnsi"/>
          <w:i/>
          <w:iCs/>
          <w:sz w:val="28"/>
          <w:szCs w:val="28"/>
          <w:lang w:val="en-US"/>
        </w:rPr>
        <w:t>Bỗng nhận ra hương ổi</w:t>
      </w:r>
    </w:p>
    <w:p w14:paraId="7FC432FC" w14:textId="35DEDCB5" w:rsidR="00CC3988" w:rsidRPr="00CC3988" w:rsidRDefault="00CC3988" w:rsidP="009D6B95">
      <w:pPr>
        <w:tabs>
          <w:tab w:val="left" w:pos="3686"/>
        </w:tabs>
        <w:spacing w:after="0" w:line="276" w:lineRule="auto"/>
        <w:ind w:left="-567"/>
        <w:rPr>
          <w:rFonts w:asciiTheme="majorHAnsi" w:hAnsiTheme="majorHAnsi" w:cstheme="majorHAnsi"/>
          <w:i/>
          <w:iCs/>
          <w:sz w:val="28"/>
          <w:szCs w:val="28"/>
          <w:lang w:val="en-US"/>
        </w:rPr>
      </w:pPr>
      <w:r w:rsidRPr="00CC3988">
        <w:rPr>
          <w:rFonts w:asciiTheme="majorHAnsi" w:hAnsiTheme="majorHAnsi" w:cstheme="majorHAnsi"/>
          <w:i/>
          <w:iCs/>
          <w:sz w:val="28"/>
          <w:szCs w:val="28"/>
          <w:lang w:val="en-US"/>
        </w:rPr>
        <w:t xml:space="preserve">                                                      </w:t>
      </w:r>
      <w:r w:rsidR="009D6B95">
        <w:rPr>
          <w:rFonts w:asciiTheme="majorHAnsi" w:hAnsiTheme="majorHAnsi" w:cstheme="majorHAnsi"/>
          <w:i/>
          <w:iCs/>
          <w:sz w:val="28"/>
          <w:szCs w:val="28"/>
          <w:lang w:val="en-US"/>
        </w:rPr>
        <w:t xml:space="preserve">    </w:t>
      </w:r>
      <w:r w:rsidRPr="00CC3988">
        <w:rPr>
          <w:rFonts w:asciiTheme="majorHAnsi" w:hAnsiTheme="majorHAnsi" w:cstheme="majorHAnsi"/>
          <w:i/>
          <w:iCs/>
          <w:sz w:val="28"/>
          <w:szCs w:val="28"/>
          <w:lang w:val="en-US"/>
        </w:rPr>
        <w:t xml:space="preserve"> </w:t>
      </w:r>
      <w:r w:rsidRPr="00CC3988">
        <w:rPr>
          <w:rFonts w:asciiTheme="majorHAnsi" w:hAnsiTheme="majorHAnsi" w:cstheme="majorHAnsi"/>
          <w:i/>
          <w:iCs/>
          <w:sz w:val="28"/>
          <w:szCs w:val="28"/>
          <w:lang w:val="en-US"/>
        </w:rPr>
        <w:t>Phả vào trong gió se</w:t>
      </w:r>
    </w:p>
    <w:p w14:paraId="24E4E9A1" w14:textId="0BD5F6D5" w:rsidR="00CC3988" w:rsidRPr="00CC3988" w:rsidRDefault="009D6B95" w:rsidP="009D6B95">
      <w:pPr>
        <w:tabs>
          <w:tab w:val="left" w:pos="3686"/>
        </w:tabs>
        <w:spacing w:after="0" w:line="276" w:lineRule="auto"/>
        <w:ind w:left="-567"/>
        <w:jc w:val="center"/>
        <w:rPr>
          <w:rFonts w:asciiTheme="majorHAnsi" w:hAnsiTheme="majorHAnsi" w:cstheme="majorHAnsi"/>
          <w:i/>
          <w:iCs/>
          <w:sz w:val="28"/>
          <w:szCs w:val="28"/>
          <w:lang w:val="en-US"/>
        </w:rPr>
      </w:pPr>
      <w:r>
        <w:rPr>
          <w:rFonts w:asciiTheme="majorHAnsi" w:hAnsiTheme="majorHAnsi" w:cstheme="majorHAnsi"/>
          <w:i/>
          <w:iCs/>
          <w:sz w:val="28"/>
          <w:szCs w:val="28"/>
          <w:lang w:val="en-US"/>
        </w:rPr>
        <w:t xml:space="preserve">                   Sương</w:t>
      </w:r>
      <w:r w:rsidR="00CC3988" w:rsidRPr="00CC3988">
        <w:rPr>
          <w:rFonts w:asciiTheme="majorHAnsi" w:hAnsiTheme="majorHAnsi" w:cstheme="majorHAnsi"/>
          <w:i/>
          <w:iCs/>
          <w:sz w:val="28"/>
          <w:szCs w:val="28"/>
          <w:lang w:val="en-US"/>
        </w:rPr>
        <w:t xml:space="preserve"> chùng chình qua ngõ</w:t>
      </w:r>
    </w:p>
    <w:p w14:paraId="423938A3" w14:textId="5A47EC1E" w:rsidR="00CC3988" w:rsidRPr="00CC3988" w:rsidRDefault="00CC3988" w:rsidP="009D6B95">
      <w:pPr>
        <w:tabs>
          <w:tab w:val="left" w:pos="3686"/>
        </w:tabs>
        <w:spacing w:after="0" w:line="276" w:lineRule="auto"/>
        <w:ind w:left="-567"/>
        <w:rPr>
          <w:rFonts w:asciiTheme="majorHAnsi" w:hAnsiTheme="majorHAnsi" w:cstheme="majorHAnsi"/>
          <w:i/>
          <w:iCs/>
          <w:sz w:val="28"/>
          <w:szCs w:val="28"/>
          <w:lang w:val="en-US"/>
        </w:rPr>
      </w:pPr>
      <w:r w:rsidRPr="00CC3988">
        <w:rPr>
          <w:rFonts w:asciiTheme="majorHAnsi" w:hAnsiTheme="majorHAnsi" w:cstheme="majorHAnsi"/>
          <w:i/>
          <w:iCs/>
          <w:sz w:val="28"/>
          <w:szCs w:val="28"/>
          <w:lang w:val="en-US"/>
        </w:rPr>
        <w:t xml:space="preserve">                                                      </w:t>
      </w:r>
      <w:r w:rsidR="009D6B95">
        <w:rPr>
          <w:rFonts w:asciiTheme="majorHAnsi" w:hAnsiTheme="majorHAnsi" w:cstheme="majorHAnsi"/>
          <w:i/>
          <w:iCs/>
          <w:sz w:val="28"/>
          <w:szCs w:val="28"/>
          <w:lang w:val="en-US"/>
        </w:rPr>
        <w:t xml:space="preserve">    </w:t>
      </w:r>
      <w:r w:rsidRPr="00CC3988">
        <w:rPr>
          <w:rFonts w:asciiTheme="majorHAnsi" w:hAnsiTheme="majorHAnsi" w:cstheme="majorHAnsi"/>
          <w:i/>
          <w:iCs/>
          <w:sz w:val="28"/>
          <w:szCs w:val="28"/>
          <w:lang w:val="en-US"/>
        </w:rPr>
        <w:t>Hình như thu đã về</w:t>
      </w:r>
    </w:p>
    <w:p w14:paraId="283EA55A" w14:textId="5CFC1067" w:rsidR="00CC3988" w:rsidRPr="00CC3988" w:rsidRDefault="00CC3988" w:rsidP="009D6B95">
      <w:pPr>
        <w:tabs>
          <w:tab w:val="left" w:pos="3686"/>
        </w:tabs>
        <w:spacing w:after="0" w:line="276" w:lineRule="auto"/>
        <w:ind w:left="-567"/>
        <w:jc w:val="center"/>
        <w:rPr>
          <w:rFonts w:asciiTheme="majorHAnsi" w:hAnsiTheme="majorHAnsi" w:cstheme="majorHAnsi"/>
          <w:i/>
          <w:iCs/>
          <w:sz w:val="28"/>
          <w:szCs w:val="28"/>
          <w:lang w:val="en-US"/>
        </w:rPr>
      </w:pPr>
      <w:r w:rsidRPr="00CC3988">
        <w:rPr>
          <w:rFonts w:asciiTheme="majorHAnsi" w:hAnsiTheme="majorHAnsi" w:cstheme="majorHAnsi"/>
          <w:i/>
          <w:iCs/>
          <w:sz w:val="28"/>
          <w:szCs w:val="28"/>
          <w:lang w:val="en-US"/>
        </w:rPr>
        <w:t xml:space="preserve">        </w:t>
      </w:r>
      <w:r w:rsidR="009D6B95">
        <w:rPr>
          <w:rFonts w:asciiTheme="majorHAnsi" w:hAnsiTheme="majorHAnsi" w:cstheme="majorHAnsi"/>
          <w:i/>
          <w:iCs/>
          <w:sz w:val="28"/>
          <w:szCs w:val="28"/>
          <w:lang w:val="en-US"/>
        </w:rPr>
        <w:t xml:space="preserve">     </w:t>
      </w:r>
      <w:r w:rsidRPr="00CC3988">
        <w:rPr>
          <w:rFonts w:asciiTheme="majorHAnsi" w:hAnsiTheme="majorHAnsi" w:cstheme="majorHAnsi"/>
          <w:i/>
          <w:iCs/>
          <w:sz w:val="28"/>
          <w:szCs w:val="28"/>
          <w:lang w:val="en-US"/>
        </w:rPr>
        <w:t>Sông được lúc dềnh dàng</w:t>
      </w:r>
    </w:p>
    <w:p w14:paraId="065A22E6" w14:textId="141EDDFF" w:rsidR="00CC3988" w:rsidRPr="00CC3988" w:rsidRDefault="009D6B95" w:rsidP="009D6B95">
      <w:pPr>
        <w:tabs>
          <w:tab w:val="left" w:pos="3686"/>
        </w:tabs>
        <w:spacing w:after="0" w:line="276" w:lineRule="auto"/>
        <w:ind w:left="-567"/>
        <w:jc w:val="center"/>
        <w:rPr>
          <w:rFonts w:asciiTheme="majorHAnsi" w:hAnsiTheme="majorHAnsi" w:cstheme="majorHAnsi"/>
          <w:i/>
          <w:iCs/>
          <w:sz w:val="28"/>
          <w:szCs w:val="28"/>
          <w:lang w:val="en-US"/>
        </w:rPr>
      </w:pPr>
      <w:r>
        <w:rPr>
          <w:rFonts w:asciiTheme="majorHAnsi" w:hAnsiTheme="majorHAnsi" w:cstheme="majorHAnsi"/>
          <w:i/>
          <w:iCs/>
          <w:sz w:val="28"/>
          <w:szCs w:val="28"/>
          <w:lang w:val="en-US"/>
        </w:rPr>
        <w:t xml:space="preserve">   </w:t>
      </w:r>
      <w:r w:rsidR="00CC3988" w:rsidRPr="00CC3988">
        <w:rPr>
          <w:rFonts w:asciiTheme="majorHAnsi" w:hAnsiTheme="majorHAnsi" w:cstheme="majorHAnsi"/>
          <w:i/>
          <w:iCs/>
          <w:sz w:val="28"/>
          <w:szCs w:val="28"/>
          <w:lang w:val="en-US"/>
        </w:rPr>
        <w:t>Chim bắt đầu vội vã</w:t>
      </w:r>
    </w:p>
    <w:p w14:paraId="4AF983AE" w14:textId="63359B3C" w:rsidR="00CC3988" w:rsidRPr="00CC3988" w:rsidRDefault="009D6B95" w:rsidP="009D6B95">
      <w:pPr>
        <w:tabs>
          <w:tab w:val="left" w:pos="3686"/>
        </w:tabs>
        <w:spacing w:after="0" w:line="276" w:lineRule="auto"/>
        <w:ind w:left="-567"/>
        <w:jc w:val="center"/>
        <w:rPr>
          <w:rFonts w:asciiTheme="majorHAnsi" w:hAnsiTheme="majorHAnsi" w:cstheme="majorHAnsi"/>
          <w:i/>
          <w:iCs/>
          <w:sz w:val="28"/>
          <w:szCs w:val="28"/>
          <w:lang w:val="en-US"/>
        </w:rPr>
      </w:pPr>
      <w:r>
        <w:rPr>
          <w:rFonts w:asciiTheme="majorHAnsi" w:hAnsiTheme="majorHAnsi" w:cstheme="majorHAnsi"/>
          <w:i/>
          <w:iCs/>
          <w:sz w:val="28"/>
          <w:szCs w:val="28"/>
          <w:lang w:val="en-US"/>
        </w:rPr>
        <w:t xml:space="preserve">   </w:t>
      </w:r>
      <w:r w:rsidR="00CC3988" w:rsidRPr="00CC3988">
        <w:rPr>
          <w:rFonts w:asciiTheme="majorHAnsi" w:hAnsiTheme="majorHAnsi" w:cstheme="majorHAnsi"/>
          <w:i/>
          <w:iCs/>
          <w:sz w:val="28"/>
          <w:szCs w:val="28"/>
          <w:lang w:val="en-US"/>
        </w:rPr>
        <w:t>Có đám mây mùa hạ</w:t>
      </w:r>
    </w:p>
    <w:p w14:paraId="030D7C54" w14:textId="7BE7E1BA" w:rsidR="00CC3988" w:rsidRPr="00CC3988" w:rsidRDefault="009D6B95" w:rsidP="009D6B95">
      <w:pPr>
        <w:tabs>
          <w:tab w:val="left" w:pos="3686"/>
        </w:tabs>
        <w:spacing w:after="0" w:line="276" w:lineRule="auto"/>
        <w:ind w:left="-567"/>
        <w:jc w:val="center"/>
        <w:rPr>
          <w:rFonts w:asciiTheme="majorHAnsi" w:hAnsiTheme="majorHAnsi" w:cstheme="majorHAnsi"/>
          <w:i/>
          <w:iCs/>
          <w:sz w:val="28"/>
          <w:szCs w:val="28"/>
          <w:lang w:val="en-US"/>
        </w:rPr>
      </w:pPr>
      <w:r>
        <w:rPr>
          <w:rFonts w:asciiTheme="majorHAnsi" w:hAnsiTheme="majorHAnsi" w:cstheme="majorHAnsi"/>
          <w:i/>
          <w:iCs/>
          <w:sz w:val="28"/>
          <w:szCs w:val="28"/>
          <w:lang w:val="en-US"/>
        </w:rPr>
        <w:t xml:space="preserve">    </w:t>
      </w:r>
      <w:r w:rsidR="00CC3988" w:rsidRPr="00CC3988">
        <w:rPr>
          <w:rFonts w:asciiTheme="majorHAnsi" w:hAnsiTheme="majorHAnsi" w:cstheme="majorHAnsi"/>
          <w:i/>
          <w:iCs/>
          <w:sz w:val="28"/>
          <w:szCs w:val="28"/>
          <w:lang w:val="en-US"/>
        </w:rPr>
        <w:t>Vắt nửa mình sang thu</w:t>
      </w:r>
    </w:p>
    <w:p w14:paraId="3BACE02E" w14:textId="732A2F55" w:rsidR="00D20D74" w:rsidRDefault="00CC3988" w:rsidP="009D6B95">
      <w:pPr>
        <w:spacing w:line="276" w:lineRule="auto"/>
        <w:rPr>
          <w:rFonts w:asciiTheme="majorHAnsi" w:hAnsiTheme="majorHAnsi" w:cstheme="majorHAnsi"/>
          <w:sz w:val="28"/>
          <w:szCs w:val="28"/>
          <w:lang w:val="en-US"/>
        </w:rPr>
      </w:pPr>
      <w:r w:rsidRPr="00CC3988">
        <w:rPr>
          <w:rFonts w:asciiTheme="majorHAnsi" w:hAnsiTheme="majorHAnsi" w:cstheme="majorHAnsi"/>
          <w:sz w:val="28"/>
          <w:szCs w:val="28"/>
          <w:lang w:val="en-US"/>
        </w:rPr>
        <w:t>Phân tích bức tranh thiên nhiên mùa thu trong đoạn thơ trên, từ đó nhận xét về tình cảm của tác giả đối với thiên nhiên.</w:t>
      </w:r>
    </w:p>
    <w:tbl>
      <w:tblPr>
        <w:tblStyle w:val="LiBang2"/>
        <w:tblW w:w="11608" w:type="dxa"/>
        <w:tblInd w:w="-1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6686"/>
      </w:tblGrid>
      <w:tr w:rsidR="009D6B95" w:rsidRPr="009D6B95" w14:paraId="2CDB59DD" w14:textId="77777777" w:rsidTr="009D6B95">
        <w:trPr>
          <w:trHeight w:val="1379"/>
        </w:trPr>
        <w:tc>
          <w:tcPr>
            <w:tcW w:w="4922" w:type="dxa"/>
          </w:tcPr>
          <w:p w14:paraId="60A0BDF7" w14:textId="00B9CC5B" w:rsidR="009D6B95" w:rsidRPr="009D6B95" w:rsidRDefault="009D6B95" w:rsidP="008677ED">
            <w:pPr>
              <w:spacing w:line="276" w:lineRule="auto"/>
              <w:jc w:val="center"/>
              <w:rPr>
                <w:rFonts w:asciiTheme="majorHAnsi" w:eastAsia="Calibri" w:hAnsiTheme="majorHAnsi" w:cstheme="majorHAnsi"/>
                <w:color w:val="000000" w:themeColor="text1"/>
                <w:sz w:val="24"/>
                <w:szCs w:val="24"/>
              </w:rPr>
            </w:pPr>
            <w:r w:rsidRPr="009D6B95">
              <w:rPr>
                <w:rFonts w:asciiTheme="majorHAnsi" w:eastAsia="Calibri" w:hAnsiTheme="majorHAnsi" w:cstheme="majorHAnsi"/>
                <w:color w:val="000000" w:themeColor="text1"/>
                <w:sz w:val="24"/>
                <w:szCs w:val="24"/>
              </w:rPr>
              <w:lastRenderedPageBreak/>
              <w:t>ỦY BAN NHÂN DÂN TỈNH</w:t>
            </w:r>
            <w:r>
              <w:rPr>
                <w:rFonts w:asciiTheme="majorHAnsi" w:eastAsia="Calibri" w:hAnsiTheme="majorHAnsi" w:cstheme="majorHAnsi"/>
                <w:color w:val="000000" w:themeColor="text1"/>
                <w:sz w:val="24"/>
                <w:szCs w:val="24"/>
              </w:rPr>
              <w:t xml:space="preserve"> </w:t>
            </w:r>
            <w:r w:rsidRPr="009D6B95">
              <w:rPr>
                <w:rFonts w:asciiTheme="majorHAnsi" w:eastAsia="Calibri" w:hAnsiTheme="majorHAnsi" w:cstheme="majorHAnsi"/>
                <w:color w:val="000000" w:themeColor="text1"/>
                <w:sz w:val="24"/>
                <w:szCs w:val="24"/>
              </w:rPr>
              <w:t>THÁI NGUYÊN</w:t>
            </w:r>
          </w:p>
          <w:p w14:paraId="11A49B8D" w14:textId="77777777" w:rsidR="009D6B95" w:rsidRPr="00CC3988" w:rsidRDefault="009D6B95" w:rsidP="008677ED">
            <w:pPr>
              <w:spacing w:line="276" w:lineRule="auto"/>
              <w:jc w:val="center"/>
              <w:rPr>
                <w:rFonts w:asciiTheme="majorHAnsi" w:eastAsia="Calibri" w:hAnsiTheme="majorHAnsi" w:cstheme="majorHAnsi"/>
                <w:b/>
                <w:bCs/>
                <w:color w:val="000000" w:themeColor="text1"/>
                <w:sz w:val="28"/>
                <w:szCs w:val="28"/>
              </w:rPr>
            </w:pPr>
            <w:r w:rsidRPr="00CC3988">
              <w:rPr>
                <w:rFonts w:asciiTheme="majorHAnsi" w:eastAsia="Calibri" w:hAnsiTheme="majorHAnsi" w:cstheme="majorHAnsi"/>
                <w:b/>
                <w:bCs/>
                <w:noProof/>
                <w:color w:val="000000" w:themeColor="text1"/>
                <w:sz w:val="28"/>
                <w:szCs w:val="28"/>
              </w:rPr>
              <mc:AlternateContent>
                <mc:Choice Requires="wps">
                  <w:drawing>
                    <wp:anchor distT="0" distB="0" distL="114300" distR="114300" simplePos="0" relativeHeight="251661312" behindDoc="0" locked="0" layoutInCell="1" allowOverlap="1" wp14:anchorId="761347F3" wp14:editId="5CBC3F38">
                      <wp:simplePos x="0" y="0"/>
                      <wp:positionH relativeFrom="column">
                        <wp:posOffset>732790</wp:posOffset>
                      </wp:positionH>
                      <wp:positionV relativeFrom="paragraph">
                        <wp:posOffset>198120</wp:posOffset>
                      </wp:positionV>
                      <wp:extent cx="1241425" cy="6350"/>
                      <wp:effectExtent l="0" t="0" r="34925" b="31750"/>
                      <wp:wrapNone/>
                      <wp:docPr id="1018002733" name="Straight Connector 1018002733"/>
                      <wp:cNvGraphicFramePr/>
                      <a:graphic xmlns:a="http://schemas.openxmlformats.org/drawingml/2006/main">
                        <a:graphicData uri="http://schemas.microsoft.com/office/word/2010/wordprocessingShape">
                          <wps:wsp>
                            <wps:cNvCnPr/>
                            <wps:spPr>
                              <a:xfrm flipV="1">
                                <a:off x="0" y="0"/>
                                <a:ext cx="1241425" cy="6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5548C4" id="Straight Connector 101800273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pt,15.6pt" to="155.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" strokecolor="windowText"/>
                  </w:pict>
                </mc:Fallback>
              </mc:AlternateContent>
            </w:r>
            <w:r w:rsidRPr="00CC3988">
              <w:rPr>
                <w:rFonts w:asciiTheme="majorHAnsi" w:eastAsia="Calibri" w:hAnsiTheme="majorHAnsi" w:cstheme="majorHAnsi"/>
                <w:b/>
                <w:bCs/>
                <w:color w:val="000000" w:themeColor="text1"/>
                <w:sz w:val="28"/>
                <w:szCs w:val="28"/>
              </w:rPr>
              <w:t>SỞ GIÁO DỤC VÀ ĐÀO TẠO</w:t>
            </w:r>
          </w:p>
          <w:p w14:paraId="72F03C7F" w14:textId="77777777" w:rsidR="009D6B95" w:rsidRPr="00CC3988" w:rsidRDefault="009D6B95" w:rsidP="008677ED">
            <w:pPr>
              <w:spacing w:line="276" w:lineRule="auto"/>
              <w:jc w:val="center"/>
              <w:rPr>
                <w:rFonts w:asciiTheme="majorHAnsi" w:eastAsia="Calibri" w:hAnsiTheme="majorHAnsi" w:cstheme="majorHAnsi"/>
                <w:b/>
                <w:bCs/>
                <w:color w:val="000000" w:themeColor="text1"/>
                <w:sz w:val="28"/>
                <w:szCs w:val="28"/>
                <w:lang w:val="vi-VN"/>
              </w:rPr>
            </w:pPr>
            <w:r w:rsidRPr="00CC3988">
              <w:rPr>
                <w:rFonts w:asciiTheme="majorHAnsi" w:eastAsia="Calibri" w:hAnsiTheme="majorHAnsi" w:cstheme="majorHAnsi"/>
                <w:b/>
                <w:bCs/>
                <w:color w:val="000000" w:themeColor="text1"/>
                <w:sz w:val="28"/>
                <w:szCs w:val="28"/>
                <w:lang w:val="vi-VN"/>
              </w:rPr>
              <w:t xml:space="preserve">    </w:t>
            </w:r>
          </w:p>
        </w:tc>
        <w:tc>
          <w:tcPr>
            <w:tcW w:w="6686" w:type="dxa"/>
          </w:tcPr>
          <w:p w14:paraId="054DD0E5" w14:textId="54302380" w:rsidR="009D6B95" w:rsidRPr="00CC3988" w:rsidRDefault="009D6B95" w:rsidP="008677ED">
            <w:pPr>
              <w:spacing w:line="276" w:lineRule="auto"/>
              <w:jc w:val="center"/>
              <w:rPr>
                <w:rFonts w:asciiTheme="majorHAnsi" w:eastAsia="Calibri" w:hAnsiTheme="majorHAnsi" w:cstheme="majorHAnsi"/>
                <w:b/>
                <w:color w:val="000000" w:themeColor="text1"/>
                <w:sz w:val="28"/>
                <w:szCs w:val="28"/>
              </w:rPr>
            </w:pPr>
            <w:r>
              <w:rPr>
                <w:rFonts w:asciiTheme="majorHAnsi" w:eastAsia="Calibri" w:hAnsiTheme="majorHAnsi" w:cstheme="majorHAnsi"/>
                <w:b/>
                <w:color w:val="000000" w:themeColor="text1"/>
                <w:sz w:val="28"/>
                <w:szCs w:val="28"/>
              </w:rPr>
              <w:t xml:space="preserve">HƯỚNG DẪN CHẤM </w:t>
            </w:r>
            <w:r w:rsidRPr="00CC3988">
              <w:rPr>
                <w:rFonts w:asciiTheme="majorHAnsi" w:eastAsia="Calibri" w:hAnsiTheme="majorHAnsi" w:cstheme="majorHAnsi"/>
                <w:b/>
                <w:color w:val="000000" w:themeColor="text1"/>
                <w:sz w:val="28"/>
                <w:szCs w:val="28"/>
              </w:rPr>
              <w:t>TUYỂN SINH VÀO 10 NĂM HỌC 2023-2024</w:t>
            </w:r>
          </w:p>
          <w:p w14:paraId="1553A54E" w14:textId="77777777" w:rsidR="009D6B95" w:rsidRPr="00CC3988" w:rsidRDefault="009D6B95" w:rsidP="008677ED">
            <w:pPr>
              <w:spacing w:line="276" w:lineRule="auto"/>
              <w:jc w:val="center"/>
              <w:rPr>
                <w:rFonts w:asciiTheme="majorHAnsi" w:eastAsia="Calibri" w:hAnsiTheme="majorHAnsi" w:cstheme="majorHAnsi"/>
                <w:b/>
                <w:color w:val="000000" w:themeColor="text1"/>
                <w:sz w:val="28"/>
                <w:szCs w:val="28"/>
                <w:lang w:val="vi-VN"/>
              </w:rPr>
            </w:pPr>
            <w:r w:rsidRPr="00CC3988">
              <w:rPr>
                <w:rFonts w:asciiTheme="majorHAnsi" w:eastAsia="Calibri" w:hAnsiTheme="majorHAnsi" w:cstheme="majorHAnsi"/>
                <w:b/>
                <w:color w:val="000000" w:themeColor="text1"/>
                <w:sz w:val="28"/>
                <w:szCs w:val="28"/>
                <w:lang w:val="vi-VN"/>
              </w:rPr>
              <w:t xml:space="preserve">MÔN: NGỮ VĂN </w:t>
            </w:r>
          </w:p>
          <w:p w14:paraId="44F95915" w14:textId="4EFAA5DC" w:rsidR="009D6B95" w:rsidRPr="009D6B95" w:rsidRDefault="009D6B95" w:rsidP="008677ED">
            <w:pPr>
              <w:spacing w:line="276" w:lineRule="auto"/>
              <w:jc w:val="center"/>
              <w:rPr>
                <w:rFonts w:asciiTheme="majorHAnsi" w:eastAsia="Calibri" w:hAnsiTheme="majorHAnsi" w:cstheme="majorHAnsi"/>
                <w:b/>
                <w:color w:val="000000" w:themeColor="text1"/>
                <w:sz w:val="24"/>
                <w:szCs w:val="24"/>
                <w:lang w:val="vi-VN"/>
              </w:rPr>
            </w:pPr>
          </w:p>
        </w:tc>
      </w:tr>
    </w:tbl>
    <w:p w14:paraId="6EAC5DAA" w14:textId="77777777" w:rsidR="00374F98" w:rsidRPr="00137779" w:rsidRDefault="00374F98" w:rsidP="00137779">
      <w:pPr>
        <w:spacing w:after="0" w:line="276" w:lineRule="auto"/>
        <w:rPr>
          <w:rFonts w:asciiTheme="majorHAnsi" w:hAnsiTheme="majorHAnsi" w:cstheme="majorHAnsi"/>
          <w:b/>
          <w:sz w:val="28"/>
          <w:szCs w:val="28"/>
        </w:rPr>
      </w:pPr>
      <w:r w:rsidRPr="00137779">
        <w:rPr>
          <w:rFonts w:asciiTheme="majorHAnsi" w:hAnsiTheme="majorHAnsi" w:cstheme="majorHAnsi"/>
          <w:b/>
          <w:sz w:val="28"/>
          <w:szCs w:val="28"/>
        </w:rPr>
        <w:t>A. Hướng dẫn chung</w:t>
      </w:r>
    </w:p>
    <w:p w14:paraId="659225F6" w14:textId="77777777" w:rsidR="00374F98" w:rsidRPr="00137779" w:rsidRDefault="00374F98" w:rsidP="00137779">
      <w:pPr>
        <w:spacing w:after="0" w:line="276" w:lineRule="auto"/>
        <w:jc w:val="both"/>
        <w:rPr>
          <w:rFonts w:asciiTheme="majorHAnsi" w:hAnsiTheme="majorHAnsi" w:cstheme="majorHAnsi"/>
          <w:sz w:val="28"/>
          <w:szCs w:val="28"/>
        </w:rPr>
      </w:pPr>
      <w:r w:rsidRPr="00137779">
        <w:rPr>
          <w:rFonts w:asciiTheme="majorHAnsi" w:hAnsiTheme="majorHAnsi" w:cstheme="majorHAnsi"/>
          <w:sz w:val="28"/>
          <w:szCs w:val="28"/>
        </w:rPr>
        <w:t xml:space="preserve">    </w:t>
      </w:r>
      <w:r w:rsidRPr="00137779">
        <w:rPr>
          <w:rFonts w:asciiTheme="majorHAnsi" w:hAnsiTheme="majorHAnsi" w:cstheme="majorHAnsi"/>
          <w:sz w:val="28"/>
          <w:szCs w:val="28"/>
        </w:rPr>
        <w:tab/>
        <w:t>1. Giám khảo cần nắm vững yêu cầu của Hướng dẫn chấm và Đáp án-Thang điểm của Sở Giáo dục và Đào tạo Hà Nam. Do đặc trưng môn Ngữ văn, cán bộ chấm thi cần linh hoạt trong quá trình chấm để đánh giá tổng quát bài làm của thí sinh, tránh đếm ý cho điểm; khuyến khích bài viết có cảm xúc, sáng tạo nhưng không trái với chuẩn mực đạo đức và pháp luật.</w:t>
      </w:r>
    </w:p>
    <w:p w14:paraId="32C73B17" w14:textId="77777777" w:rsidR="00374F98" w:rsidRPr="00137779" w:rsidRDefault="00374F98" w:rsidP="00137779">
      <w:pPr>
        <w:spacing w:after="0" w:line="276" w:lineRule="auto"/>
        <w:ind w:firstLine="720"/>
        <w:jc w:val="both"/>
        <w:rPr>
          <w:rFonts w:asciiTheme="majorHAnsi" w:hAnsiTheme="majorHAnsi" w:cstheme="majorHAnsi"/>
          <w:sz w:val="28"/>
          <w:szCs w:val="28"/>
        </w:rPr>
      </w:pPr>
      <w:r w:rsidRPr="00137779">
        <w:rPr>
          <w:rFonts w:asciiTheme="majorHAnsi" w:hAnsiTheme="majorHAnsi" w:cstheme="majorHAnsi"/>
          <w:sz w:val="28"/>
          <w:szCs w:val="28"/>
        </w:rPr>
        <w:t xml:space="preserve">2. Việc chi tiết hoá điểm số của các câu (nếu có) trong Hướng dẫn chấm phải đảm bảo không sai lệch với tổng điểm mỗi câu và được thống nhất trong Hội đồng chấm thi.    </w:t>
      </w:r>
      <w:r w:rsidRPr="00137779">
        <w:rPr>
          <w:rFonts w:asciiTheme="majorHAnsi" w:hAnsiTheme="majorHAnsi" w:cstheme="majorHAnsi"/>
          <w:sz w:val="28"/>
          <w:szCs w:val="28"/>
        </w:rPr>
        <w:tab/>
        <w:t xml:space="preserve"> </w:t>
      </w:r>
    </w:p>
    <w:p w14:paraId="2032AA57" w14:textId="77777777" w:rsidR="00374F98" w:rsidRPr="00137779" w:rsidRDefault="00374F98" w:rsidP="00137779">
      <w:pPr>
        <w:spacing w:after="0" w:line="276" w:lineRule="auto"/>
        <w:ind w:firstLine="720"/>
        <w:jc w:val="both"/>
        <w:rPr>
          <w:rFonts w:asciiTheme="majorHAnsi" w:hAnsiTheme="majorHAnsi" w:cstheme="majorHAnsi"/>
          <w:sz w:val="28"/>
          <w:szCs w:val="28"/>
        </w:rPr>
      </w:pPr>
      <w:r w:rsidRPr="00137779">
        <w:rPr>
          <w:rFonts w:asciiTheme="majorHAnsi" w:hAnsiTheme="majorHAnsi" w:cstheme="majorHAnsi"/>
          <w:sz w:val="28"/>
          <w:szCs w:val="28"/>
        </w:rPr>
        <w:t>3. Bài thi được chấm theo thang điểm 10; lấy đến 0,25; không làm tròn điểm.</w:t>
      </w:r>
    </w:p>
    <w:p w14:paraId="56ABAB24" w14:textId="33D81DDE" w:rsidR="00374F98" w:rsidRPr="00137779" w:rsidRDefault="00374F98" w:rsidP="00137779">
      <w:pPr>
        <w:spacing w:after="0" w:line="276" w:lineRule="auto"/>
        <w:jc w:val="both"/>
        <w:rPr>
          <w:rFonts w:asciiTheme="majorHAnsi" w:hAnsiTheme="majorHAnsi" w:cstheme="majorHAnsi"/>
          <w:b/>
          <w:sz w:val="28"/>
          <w:szCs w:val="28"/>
        </w:rPr>
      </w:pPr>
      <w:r w:rsidRPr="00137779">
        <w:rPr>
          <w:rFonts w:asciiTheme="majorHAnsi" w:hAnsiTheme="majorHAnsi" w:cstheme="majorHAnsi"/>
          <w:b/>
          <w:sz w:val="28"/>
          <w:szCs w:val="28"/>
        </w:rPr>
        <w:t>B. Hướng dẫn cụ thể</w:t>
      </w:r>
    </w:p>
    <w:p w14:paraId="3652B498" w14:textId="089BA8E9" w:rsidR="00B81C43" w:rsidRPr="00137779" w:rsidRDefault="00B81C43" w:rsidP="00137779">
      <w:pPr>
        <w:shd w:val="clear" w:color="auto" w:fill="FFFFFF"/>
        <w:spacing w:after="0" w:line="276" w:lineRule="auto"/>
        <w:jc w:val="both"/>
        <w:rPr>
          <w:rFonts w:asciiTheme="majorHAnsi" w:eastAsia="Times New Roman" w:hAnsiTheme="majorHAnsi" w:cstheme="majorHAnsi"/>
          <w:b/>
          <w:bCs/>
          <w:color w:val="444444"/>
          <w:kern w:val="0"/>
          <w:sz w:val="28"/>
          <w:szCs w:val="28"/>
          <w:lang w:val="en-US" w:eastAsia="vi-VN"/>
          <w14:ligatures w14:val="none"/>
        </w:rPr>
      </w:pPr>
      <w:r w:rsidRPr="00137779">
        <w:rPr>
          <w:rFonts w:asciiTheme="majorHAnsi" w:eastAsia="Times New Roman" w:hAnsiTheme="majorHAnsi" w:cstheme="majorHAnsi"/>
          <w:b/>
          <w:bCs/>
          <w:color w:val="444444"/>
          <w:kern w:val="0"/>
          <w:sz w:val="28"/>
          <w:szCs w:val="28"/>
          <w:lang w:val="en-US" w:eastAsia="vi-VN"/>
          <w14:ligatures w14:val="none"/>
        </w:rPr>
        <w:t>I. ĐỌC HIỂU</w:t>
      </w:r>
    </w:p>
    <w:p w14:paraId="16D48F36" w14:textId="7F3BDB22" w:rsidR="009D6B95" w:rsidRPr="009D6B95" w:rsidRDefault="009D6B95" w:rsidP="00137779">
      <w:pPr>
        <w:shd w:val="clear" w:color="auto" w:fill="FFFFFF"/>
        <w:spacing w:after="0" w:line="276" w:lineRule="auto"/>
        <w:jc w:val="both"/>
        <w:rPr>
          <w:rFonts w:asciiTheme="majorHAnsi" w:eastAsia="Times New Roman" w:hAnsiTheme="majorHAnsi" w:cstheme="majorHAnsi"/>
          <w:color w:val="444444"/>
          <w:kern w:val="0"/>
          <w:sz w:val="28"/>
          <w:szCs w:val="28"/>
          <w:lang w:val="en-US" w:eastAsia="vi-VN"/>
          <w14:ligatures w14:val="none"/>
        </w:rPr>
      </w:pPr>
      <w:r w:rsidRPr="00137779">
        <w:rPr>
          <w:rFonts w:asciiTheme="majorHAnsi" w:eastAsia="Times New Roman" w:hAnsiTheme="majorHAnsi" w:cstheme="majorHAnsi"/>
          <w:b/>
          <w:bCs/>
          <w:color w:val="444444"/>
          <w:kern w:val="0"/>
          <w:sz w:val="28"/>
          <w:szCs w:val="28"/>
          <w:lang w:val="en-US" w:eastAsia="vi-VN"/>
          <w14:ligatures w14:val="none"/>
        </w:rPr>
        <w:t>Câu 1</w:t>
      </w:r>
      <w:r w:rsidRPr="00137779">
        <w:rPr>
          <w:rFonts w:asciiTheme="majorHAnsi" w:eastAsia="Times New Roman" w:hAnsiTheme="majorHAnsi" w:cstheme="majorHAnsi"/>
          <w:color w:val="444444"/>
          <w:kern w:val="0"/>
          <w:sz w:val="28"/>
          <w:szCs w:val="28"/>
          <w:lang w:val="en-US" w:eastAsia="vi-VN"/>
          <w14:ligatures w14:val="none"/>
        </w:rPr>
        <w:t xml:space="preserve">: </w:t>
      </w:r>
      <w:r w:rsidRPr="009D6B95">
        <w:rPr>
          <w:rFonts w:asciiTheme="majorHAnsi" w:eastAsia="Times New Roman" w:hAnsiTheme="majorHAnsi" w:cstheme="majorHAnsi"/>
          <w:color w:val="444444"/>
          <w:kern w:val="0"/>
          <w:sz w:val="28"/>
          <w:szCs w:val="28"/>
          <w:lang w:eastAsia="vi-VN"/>
          <w14:ligatures w14:val="none"/>
        </w:rPr>
        <w:t>Phương thức biểu đạt chính của đoạn trích: </w:t>
      </w:r>
      <w:r w:rsidRPr="00137779">
        <w:rPr>
          <w:rFonts w:asciiTheme="majorHAnsi" w:eastAsia="Times New Roman" w:hAnsiTheme="majorHAnsi" w:cstheme="majorHAnsi"/>
          <w:color w:val="444444"/>
          <w:kern w:val="0"/>
          <w:sz w:val="28"/>
          <w:szCs w:val="28"/>
          <w:lang w:val="en-US" w:eastAsia="vi-VN"/>
          <w14:ligatures w14:val="none"/>
        </w:rPr>
        <w:t>Nghị luận</w:t>
      </w:r>
    </w:p>
    <w:p w14:paraId="7386BCF7" w14:textId="77777777" w:rsidR="009D6B95" w:rsidRPr="009D6B95" w:rsidRDefault="009D6B95" w:rsidP="00137779">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b/>
          <w:bCs/>
          <w:color w:val="444444"/>
          <w:kern w:val="0"/>
          <w:sz w:val="28"/>
          <w:szCs w:val="28"/>
          <w:lang w:eastAsia="vi-VN"/>
          <w14:ligatures w14:val="none"/>
        </w:rPr>
        <w:t>Câu 2:</w:t>
      </w:r>
    </w:p>
    <w:p w14:paraId="130C5255" w14:textId="77777777" w:rsidR="009D6B95" w:rsidRPr="009D6B95" w:rsidRDefault="009D6B95" w:rsidP="00137779">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Tác giả từ khi còn rất trẻ đã tham gia các dự án cộng đồng vì muốn giúp đỡ những đứa trẻ có cùng cảnh ngộ như mình, vì muốn tạo ra điều có ích cho người khác.</w:t>
      </w:r>
    </w:p>
    <w:p w14:paraId="5ABF516E" w14:textId="77777777" w:rsidR="009D6B95" w:rsidRPr="009D6B95" w:rsidRDefault="009D6B95" w:rsidP="00137779">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b/>
          <w:bCs/>
          <w:color w:val="444444"/>
          <w:kern w:val="0"/>
          <w:sz w:val="28"/>
          <w:szCs w:val="28"/>
          <w:lang w:eastAsia="vi-VN"/>
          <w14:ligatures w14:val="none"/>
        </w:rPr>
        <w:t>Câu 3:</w:t>
      </w:r>
    </w:p>
    <w:p w14:paraId="78A3DEE5" w14:textId="77777777" w:rsidR="009D6B95" w:rsidRPr="009D6B95" w:rsidRDefault="009D6B95" w:rsidP="00137779">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Học sinh trình bày theo ý hiểu của bản thân mình, có lý giải phù hợp.</w:t>
      </w:r>
    </w:p>
    <w:p w14:paraId="41AAF3A6" w14:textId="77777777" w:rsidR="009D6B95" w:rsidRPr="009D6B95" w:rsidRDefault="009D6B95" w:rsidP="00137779">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Gợi ý:</w:t>
      </w:r>
    </w:p>
    <w:p w14:paraId="5651F5E7" w14:textId="77777777" w:rsidR="009D6B95" w:rsidRPr="009D6B95" w:rsidRDefault="009D6B95" w:rsidP="00137779">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Nghịch cảnh được nhắc đến trong bài ý chỉ những khó khăn, trắc trở, những hoàn cảnh éo le, trớ trêu mà con người sẽ gặp phải trong cuộc sống.</w:t>
      </w:r>
    </w:p>
    <w:p w14:paraId="21538D84" w14:textId="77777777" w:rsidR="009D6B95" w:rsidRPr="009D6B95" w:rsidRDefault="009D6B95" w:rsidP="00137779">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b/>
          <w:bCs/>
          <w:color w:val="444444"/>
          <w:kern w:val="0"/>
          <w:sz w:val="28"/>
          <w:szCs w:val="28"/>
          <w:lang w:eastAsia="vi-VN"/>
          <w14:ligatures w14:val="none"/>
        </w:rPr>
        <w:t>Câu 4:</w:t>
      </w:r>
    </w:p>
    <w:p w14:paraId="1D68B854" w14:textId="77777777" w:rsidR="009D6B95" w:rsidRPr="009D6B95" w:rsidRDefault="009D6B95" w:rsidP="00137779">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Học sinh đưa ra quan điểm cá nhân: đồng tỉnh, không đồng tình, đồng tình một phần; có lý giải phù hợp.</w:t>
      </w:r>
    </w:p>
    <w:p w14:paraId="55742AE8" w14:textId="77777777" w:rsidR="009D6B95" w:rsidRPr="009D6B95" w:rsidRDefault="009D6B95" w:rsidP="00137779">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Gợi ý:</w:t>
      </w:r>
    </w:p>
    <w:p w14:paraId="4058FC4B" w14:textId="77777777" w:rsidR="009D6B95" w:rsidRPr="009D6B95" w:rsidRDefault="009D6B95" w:rsidP="00137779">
      <w:pPr>
        <w:numPr>
          <w:ilvl w:val="0"/>
          <w:numId w:val="2"/>
        </w:num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Đồng tình. Cuộc sống rất kì diệu. Ở đó luôn chứa đựng những điều bí ẩn. Con người muốn có một cuộc sống đúng nghĩa thì cần phải không ngừng cố gắng học hỏi, không ngừng khám phá. Mỗi lần như vậy chúng ta sẽ nhận được những giá trị tuyệt vời mà cuộc sống mang lại.</w:t>
      </w:r>
    </w:p>
    <w:p w14:paraId="30D39DB1" w14:textId="77777777" w:rsidR="009D6B95" w:rsidRPr="009D6B95" w:rsidRDefault="009D6B95" w:rsidP="00137779">
      <w:pPr>
        <w:numPr>
          <w:ilvl w:val="0"/>
          <w:numId w:val="2"/>
        </w:num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Đồng tình một phần. Cuộc sống không chỉ là hành trình học hỏi và khám phá. Cuộc sống đôi khi còn được thể hiện qua những phút giây dừng lại, sống chậm lại, lắng mình để cảm nhận những vẻ đẹp bình dị và nhỏ bé.</w:t>
      </w:r>
    </w:p>
    <w:p w14:paraId="41555DFA" w14:textId="77777777" w:rsidR="009D6B95" w:rsidRPr="009D6B95" w:rsidRDefault="009D6B95" w:rsidP="00137779">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b/>
          <w:bCs/>
          <w:color w:val="444444"/>
          <w:kern w:val="0"/>
          <w:sz w:val="28"/>
          <w:szCs w:val="28"/>
          <w:lang w:eastAsia="vi-VN"/>
          <w14:ligatures w14:val="none"/>
        </w:rPr>
        <w:t>II. LÀM VĂN</w:t>
      </w:r>
    </w:p>
    <w:p w14:paraId="03030F06" w14:textId="77777777" w:rsidR="009D6B95" w:rsidRPr="009D6B95" w:rsidRDefault="009D6B95" w:rsidP="00137779">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b/>
          <w:bCs/>
          <w:color w:val="444444"/>
          <w:kern w:val="0"/>
          <w:sz w:val="28"/>
          <w:szCs w:val="28"/>
          <w:lang w:eastAsia="vi-VN"/>
          <w14:ligatures w14:val="none"/>
        </w:rPr>
        <w:t>Câu 1</w:t>
      </w:r>
    </w:p>
    <w:p w14:paraId="27640C6F"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*Nêu vấn đề nghị luận: Ý nghĩa của sự tự lập trong cuộc sống mỗi người.</w:t>
      </w:r>
    </w:p>
    <w:p w14:paraId="443DBB18"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lastRenderedPageBreak/>
        <w:t>* Giải thích:</w:t>
      </w:r>
    </w:p>
    <w:p w14:paraId="0F3F5E1D"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Tính tự lập là việc con người tự mình thực hiện các công việc mà không dựa dẫm hay ỷ nại vào người khác.</w:t>
      </w:r>
    </w:p>
    <w:p w14:paraId="0D0A4293"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Ý nghĩa của sự tự lập:</w:t>
      </w:r>
    </w:p>
    <w:p w14:paraId="5DA8B22E"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Chủ động hơn trong cuộc sống, tự lập kế hoạch, định hướng cho bản thân mình.</w:t>
      </w:r>
    </w:p>
    <w:p w14:paraId="2BC87211"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Chủ động vượt qua những khó khăn trong cuộc sống.</w:t>
      </w:r>
    </w:p>
    <w:p w14:paraId="43CCCA78"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Rèn luyện tốt hơn khả năng tư duy sáng tạo.</w:t>
      </w:r>
    </w:p>
    <w:p w14:paraId="228044B2"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Khẳng định bản thân, nhận ra giá trị bản thân.</w:t>
      </w:r>
    </w:p>
    <w:p w14:paraId="2DD8381B"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Bản luận mở rộng:</w:t>
      </w:r>
    </w:p>
    <w:p w14:paraId="5AED3CAC"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Phê phán những người có thói quen ỷ nại, dựa dẫm vào người khác.</w:t>
      </w:r>
    </w:p>
    <w:p w14:paraId="5A3D7CA8"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Đôi khi trong cuộc sống để có thể vượt qua những khó khăn con người cũng cần đến sự giúp đỡ của những người xung quanh. Tự lập không phải cự tuyệt mọi sự giúp đỡ.</w:t>
      </w:r>
    </w:p>
    <w:p w14:paraId="03E421A3"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Liên hệ bản thân.</w:t>
      </w:r>
    </w:p>
    <w:p w14:paraId="61EB0D34" w14:textId="77777777" w:rsidR="009D6B95" w:rsidRDefault="009D6B95" w:rsidP="00374F98">
      <w:pPr>
        <w:shd w:val="clear" w:color="auto" w:fill="FFFFFF"/>
        <w:spacing w:after="0" w:line="276" w:lineRule="auto"/>
        <w:jc w:val="both"/>
        <w:rPr>
          <w:rFonts w:asciiTheme="majorHAnsi" w:eastAsia="Times New Roman" w:hAnsiTheme="majorHAnsi" w:cstheme="majorHAnsi"/>
          <w:b/>
          <w:bCs/>
          <w:color w:val="444444"/>
          <w:kern w:val="0"/>
          <w:sz w:val="28"/>
          <w:szCs w:val="28"/>
          <w:lang w:eastAsia="vi-VN"/>
          <w14:ligatures w14:val="none"/>
        </w:rPr>
      </w:pPr>
      <w:r w:rsidRPr="009D6B95">
        <w:rPr>
          <w:rFonts w:asciiTheme="majorHAnsi" w:eastAsia="Times New Roman" w:hAnsiTheme="majorHAnsi" w:cstheme="majorHAnsi"/>
          <w:b/>
          <w:bCs/>
          <w:color w:val="444444"/>
          <w:kern w:val="0"/>
          <w:sz w:val="28"/>
          <w:szCs w:val="28"/>
          <w:lang w:eastAsia="vi-VN"/>
          <w14:ligatures w14:val="none"/>
        </w:rPr>
        <w:t>Câu 2.</w:t>
      </w:r>
    </w:p>
    <w:p w14:paraId="2A697ABF" w14:textId="77777777" w:rsidR="00374F98" w:rsidRPr="00374F98" w:rsidRDefault="00374F98" w:rsidP="00374F98">
      <w:pPr>
        <w:spacing w:after="0" w:line="276" w:lineRule="auto"/>
        <w:jc w:val="both"/>
        <w:rPr>
          <w:rFonts w:asciiTheme="majorHAnsi" w:hAnsiTheme="majorHAnsi" w:cstheme="majorHAnsi"/>
          <w:i/>
          <w:sz w:val="28"/>
          <w:szCs w:val="28"/>
        </w:rPr>
      </w:pPr>
      <w:r w:rsidRPr="00374F98">
        <w:rPr>
          <w:rFonts w:asciiTheme="majorHAnsi" w:hAnsiTheme="majorHAnsi" w:cstheme="majorHAnsi"/>
          <w:i/>
          <w:sz w:val="28"/>
          <w:szCs w:val="28"/>
        </w:rPr>
        <w:t>a. Đảm bảo cấu trúc bài văn nghị luận</w:t>
      </w:r>
    </w:p>
    <w:p w14:paraId="6F57C3AF" w14:textId="6730A097" w:rsidR="00374F98" w:rsidRPr="00374F98" w:rsidRDefault="00374F98" w:rsidP="00374F98">
      <w:pPr>
        <w:shd w:val="clear" w:color="auto" w:fill="FFFFFF"/>
        <w:spacing w:after="0" w:line="276" w:lineRule="auto"/>
        <w:jc w:val="both"/>
        <w:rPr>
          <w:rFonts w:asciiTheme="majorHAnsi" w:hAnsiTheme="majorHAnsi" w:cstheme="majorHAnsi"/>
          <w:sz w:val="28"/>
          <w:szCs w:val="28"/>
          <w:lang w:val="en-US"/>
        </w:rPr>
      </w:pPr>
      <w:r w:rsidRPr="00374F98">
        <w:rPr>
          <w:rFonts w:asciiTheme="majorHAnsi" w:hAnsiTheme="majorHAnsi" w:cstheme="majorHAnsi"/>
          <w:sz w:val="28"/>
          <w:szCs w:val="28"/>
        </w:rPr>
        <w:t>Mở bài giới thiệu được vấn đề, Thân bài triển khai được vấn đề, Kết bài khái quát được vấn đề.</w:t>
      </w:r>
      <w:r w:rsidRPr="00374F98">
        <w:rPr>
          <w:rFonts w:asciiTheme="majorHAnsi" w:hAnsiTheme="majorHAnsi" w:cstheme="majorHAnsi"/>
          <w:sz w:val="28"/>
          <w:szCs w:val="28"/>
          <w:lang w:val="en-US"/>
        </w:rPr>
        <w:t xml:space="preserve"> </w:t>
      </w:r>
    </w:p>
    <w:p w14:paraId="09E408C4" w14:textId="658BEC81" w:rsidR="00374F98" w:rsidRPr="009D6B95" w:rsidRDefault="00374F98" w:rsidP="00374F98">
      <w:pPr>
        <w:shd w:val="clear" w:color="auto" w:fill="FFFFFF"/>
        <w:spacing w:after="0" w:line="276" w:lineRule="auto"/>
        <w:jc w:val="both"/>
        <w:rPr>
          <w:rFonts w:asciiTheme="majorHAnsi" w:eastAsia="Times New Roman" w:hAnsiTheme="majorHAnsi" w:cstheme="majorHAnsi"/>
          <w:color w:val="444444"/>
          <w:kern w:val="0"/>
          <w:sz w:val="28"/>
          <w:szCs w:val="28"/>
          <w:lang w:val="en-US" w:eastAsia="vi-VN"/>
          <w14:ligatures w14:val="none"/>
        </w:rPr>
      </w:pPr>
      <w:r w:rsidRPr="00374F98">
        <w:rPr>
          <w:rFonts w:asciiTheme="majorHAnsi" w:hAnsiTheme="majorHAnsi" w:cstheme="majorHAnsi"/>
          <w:i/>
          <w:sz w:val="28"/>
          <w:szCs w:val="28"/>
        </w:rPr>
        <w:t xml:space="preserve">b. Triển khai vấn đề cần nghị luận: </w:t>
      </w:r>
      <w:r w:rsidRPr="00374F98">
        <w:rPr>
          <w:rFonts w:asciiTheme="majorHAnsi" w:hAnsiTheme="majorHAnsi" w:cstheme="majorHAnsi"/>
          <w:sz w:val="28"/>
          <w:szCs w:val="28"/>
        </w:rPr>
        <w:t>Vận dụng các thao tác lập luận; kết hợp chặt chẽ giữa lí lẽ và dẫn chứng</w:t>
      </w:r>
      <w:r w:rsidRPr="00374F98">
        <w:rPr>
          <w:rFonts w:asciiTheme="majorHAnsi" w:hAnsiTheme="majorHAnsi" w:cstheme="majorHAnsi"/>
          <w:i/>
          <w:sz w:val="28"/>
          <w:szCs w:val="28"/>
        </w:rPr>
        <w:t>.</w:t>
      </w:r>
    </w:p>
    <w:p w14:paraId="363311B0" w14:textId="603A70AA" w:rsidR="00374F98"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1, Mở bài:</w:t>
      </w:r>
    </w:p>
    <w:p w14:paraId="23E689E7"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Giới thiệu bài thơ: là một tác phẩm hay, độc đáo, mới lạ về đề tài mùa thu.</w:t>
      </w:r>
    </w:p>
    <w:p w14:paraId="5E452B72"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Giới thiệu 2 khổ thơ đầu: Cảnh sắc giao mùa khi đất trời chuyển từ mùa hạ sang mùa thu.</w:t>
      </w:r>
    </w:p>
    <w:p w14:paraId="1EA0AE06"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2, Thân bài:</w:t>
      </w:r>
    </w:p>
    <w:p w14:paraId="1540EE74"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a, Những biểu hiện đầu tiên của mùa thu</w:t>
      </w:r>
    </w:p>
    <w:p w14:paraId="77089C8C"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Những tín hiệu vô hình trong thiên nhiên:</w:t>
      </w:r>
    </w:p>
    <w:p w14:paraId="206AA0D8"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Hương ổi: mùi hương bình dị, dân dã đặc trưng của mùa thu miền Bắc khi mùa ổi chín.</w:t>
      </w:r>
    </w:p>
    <w:p w14:paraId="35A94D38"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Động từ “phả”: sự lan tỏa, trộn lẫn: gợi tả về một không gian dường như mang cả hương thơm của mùa thu, của sự trong lành</w:t>
      </w:r>
    </w:p>
    <w:p w14:paraId="3B043383"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Gió se: gió hơi lạnh, khô, là gió heo may của mùa thu, không phải cơn gió nam của mùa xuân hay gió bắc mùa đông.</w:t>
      </w:r>
    </w:p>
    <w:p w14:paraId="2B38FE16"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Sương: hiện tượng ngưng tụ hơi nước khi thời tiết chuyển lạnh vào buổi tối và sáng sớm.</w:t>
      </w:r>
    </w:p>
    <w:p w14:paraId="44784F22"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Động từ “chùng chình”: chuyển động chậm rãi, thong thả, nhân hóa cho hình ảnh, sương như có tâm hồn.</w:t>
      </w:r>
    </w:p>
    <w:p w14:paraId="5680AD95"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Cảm xúc của tác giả:</w:t>
      </w:r>
    </w:p>
    <w:p w14:paraId="21900BFE"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Giật mình nhận ra mùa thu đang về qua từ “bỗng”</w:t>
      </w:r>
    </w:p>
    <w:p w14:paraId="2E28C11A"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lastRenderedPageBreak/>
        <w:t>+ Câu hỏi tu từ “Hình như thu đã về”: sự ngỡ ngàng, khó tin, tâm hồn thi sĩ cũng như biến chuyển cùng đất trời.</w:t>
      </w:r>
    </w:p>
    <w:p w14:paraId="6C84D444"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Cambria Math" w:eastAsia="Times New Roman" w:hAnsi="Cambria Math" w:cs="Cambria Math"/>
          <w:color w:val="444444"/>
          <w:kern w:val="0"/>
          <w:sz w:val="28"/>
          <w:szCs w:val="28"/>
          <w:lang w:eastAsia="vi-VN"/>
          <w14:ligatures w14:val="none"/>
        </w:rPr>
        <w:t>⇒</w:t>
      </w:r>
      <w:r w:rsidRPr="009D6B95">
        <w:rPr>
          <w:rFonts w:asciiTheme="majorHAnsi" w:eastAsia="Times New Roman" w:hAnsiTheme="majorHAnsi" w:cstheme="majorHAnsi"/>
          <w:color w:val="444444"/>
          <w:kern w:val="0"/>
          <w:sz w:val="28"/>
          <w:szCs w:val="28"/>
          <w:lang w:eastAsia="vi-VN"/>
          <w14:ligatures w14:val="none"/>
        </w:rPr>
        <w:t xml:space="preserve"> T</w:t>
      </w:r>
      <w:r w:rsidRPr="009D6B95">
        <w:rPr>
          <w:rFonts w:ascii="Times New Roman" w:eastAsia="Times New Roman" w:hAnsi="Times New Roman" w:cs="Times New Roman"/>
          <w:color w:val="444444"/>
          <w:kern w:val="0"/>
          <w:sz w:val="28"/>
          <w:szCs w:val="28"/>
          <w:lang w:eastAsia="vi-VN"/>
          <w14:ligatures w14:val="none"/>
        </w:rPr>
        <w:t>á</w:t>
      </w:r>
      <w:r w:rsidRPr="009D6B95">
        <w:rPr>
          <w:rFonts w:asciiTheme="majorHAnsi" w:eastAsia="Times New Roman" w:hAnsiTheme="majorHAnsi" w:cstheme="majorHAnsi"/>
          <w:color w:val="444444"/>
          <w:kern w:val="0"/>
          <w:sz w:val="28"/>
          <w:szCs w:val="28"/>
          <w:lang w:eastAsia="vi-VN"/>
          <w14:ligatures w14:val="none"/>
        </w:rPr>
        <w:t>c gi</w:t>
      </w:r>
      <w:r w:rsidRPr="009D6B95">
        <w:rPr>
          <w:rFonts w:ascii="Times New Roman" w:eastAsia="Times New Roman" w:hAnsi="Times New Roman" w:cs="Times New Roman"/>
          <w:color w:val="444444"/>
          <w:kern w:val="0"/>
          <w:sz w:val="28"/>
          <w:szCs w:val="28"/>
          <w:lang w:eastAsia="vi-VN"/>
          <w14:ligatures w14:val="none"/>
        </w:rPr>
        <w:t>ả</w:t>
      </w:r>
      <w:r w:rsidRPr="009D6B95">
        <w:rPr>
          <w:rFonts w:asciiTheme="majorHAnsi" w:eastAsia="Times New Roman" w:hAnsiTheme="majorHAnsi" w:cstheme="majorHAnsi"/>
          <w:color w:val="444444"/>
          <w:kern w:val="0"/>
          <w:sz w:val="28"/>
          <w:szCs w:val="28"/>
          <w:lang w:eastAsia="vi-VN"/>
          <w14:ligatures w14:val="none"/>
        </w:rPr>
        <w:t xml:space="preserve"> s</w:t>
      </w:r>
      <w:r w:rsidRPr="009D6B95">
        <w:rPr>
          <w:rFonts w:ascii="Times New Roman" w:eastAsia="Times New Roman" w:hAnsi="Times New Roman" w:cs="Times New Roman"/>
          <w:color w:val="444444"/>
          <w:kern w:val="0"/>
          <w:sz w:val="28"/>
          <w:szCs w:val="28"/>
          <w:lang w:eastAsia="vi-VN"/>
          <w14:ligatures w14:val="none"/>
        </w:rPr>
        <w:t>ử</w:t>
      </w:r>
      <w:r w:rsidRPr="009D6B95">
        <w:rPr>
          <w:rFonts w:asciiTheme="majorHAnsi" w:eastAsia="Times New Roman" w:hAnsiTheme="majorHAnsi" w:cstheme="majorHAnsi"/>
          <w:color w:val="444444"/>
          <w:kern w:val="0"/>
          <w:sz w:val="28"/>
          <w:szCs w:val="28"/>
          <w:lang w:eastAsia="vi-VN"/>
          <w14:ligatures w14:val="none"/>
        </w:rPr>
        <w:t xml:space="preserve"> d</w:t>
      </w:r>
      <w:r w:rsidRPr="009D6B95">
        <w:rPr>
          <w:rFonts w:ascii="Times New Roman" w:eastAsia="Times New Roman" w:hAnsi="Times New Roman" w:cs="Times New Roman"/>
          <w:color w:val="444444"/>
          <w:kern w:val="0"/>
          <w:sz w:val="28"/>
          <w:szCs w:val="28"/>
          <w:lang w:eastAsia="vi-VN"/>
          <w14:ligatures w14:val="none"/>
        </w:rPr>
        <w:t>ụ</w:t>
      </w:r>
      <w:r w:rsidRPr="009D6B95">
        <w:rPr>
          <w:rFonts w:asciiTheme="majorHAnsi" w:eastAsia="Times New Roman" w:hAnsiTheme="majorHAnsi" w:cstheme="majorHAnsi"/>
          <w:color w:val="444444"/>
          <w:kern w:val="0"/>
          <w:sz w:val="28"/>
          <w:szCs w:val="28"/>
          <w:lang w:eastAsia="vi-VN"/>
          <w14:ligatures w14:val="none"/>
        </w:rPr>
        <w:t>ng nh</w:t>
      </w:r>
      <w:r w:rsidRPr="009D6B95">
        <w:rPr>
          <w:rFonts w:ascii="Times New Roman" w:eastAsia="Times New Roman" w:hAnsi="Times New Roman" w:cs="Times New Roman"/>
          <w:color w:val="444444"/>
          <w:kern w:val="0"/>
          <w:sz w:val="28"/>
          <w:szCs w:val="28"/>
          <w:lang w:eastAsia="vi-VN"/>
          <w14:ligatures w14:val="none"/>
        </w:rPr>
        <w:t>ữ</w:t>
      </w:r>
      <w:r w:rsidRPr="009D6B95">
        <w:rPr>
          <w:rFonts w:asciiTheme="majorHAnsi" w:eastAsia="Times New Roman" w:hAnsiTheme="majorHAnsi" w:cstheme="majorHAnsi"/>
          <w:color w:val="444444"/>
          <w:kern w:val="0"/>
          <w:sz w:val="28"/>
          <w:szCs w:val="28"/>
          <w:lang w:eastAsia="vi-VN"/>
          <w14:ligatures w14:val="none"/>
        </w:rPr>
        <w:t>ng h</w:t>
      </w:r>
      <w:r w:rsidRPr="009D6B95">
        <w:rPr>
          <w:rFonts w:ascii="Times New Roman" w:eastAsia="Times New Roman" w:hAnsi="Times New Roman" w:cs="Times New Roman"/>
          <w:color w:val="444444"/>
          <w:kern w:val="0"/>
          <w:sz w:val="28"/>
          <w:szCs w:val="28"/>
          <w:lang w:eastAsia="vi-VN"/>
          <w14:ligatures w14:val="none"/>
        </w:rPr>
        <w:t>ì</w:t>
      </w:r>
      <w:r w:rsidRPr="009D6B95">
        <w:rPr>
          <w:rFonts w:asciiTheme="majorHAnsi" w:eastAsia="Times New Roman" w:hAnsiTheme="majorHAnsi" w:cstheme="majorHAnsi"/>
          <w:color w:val="444444"/>
          <w:kern w:val="0"/>
          <w:sz w:val="28"/>
          <w:szCs w:val="28"/>
          <w:lang w:eastAsia="vi-VN"/>
          <w14:ligatures w14:val="none"/>
        </w:rPr>
        <w:t>nh t</w:t>
      </w:r>
      <w:r w:rsidRPr="009D6B95">
        <w:rPr>
          <w:rFonts w:ascii="Times New Roman" w:eastAsia="Times New Roman" w:hAnsi="Times New Roman" w:cs="Times New Roman"/>
          <w:color w:val="444444"/>
          <w:kern w:val="0"/>
          <w:sz w:val="28"/>
          <w:szCs w:val="28"/>
          <w:lang w:eastAsia="vi-VN"/>
          <w14:ligatures w14:val="none"/>
        </w:rPr>
        <w:t>ượ</w:t>
      </w:r>
      <w:r w:rsidRPr="009D6B95">
        <w:rPr>
          <w:rFonts w:asciiTheme="majorHAnsi" w:eastAsia="Times New Roman" w:hAnsiTheme="majorHAnsi" w:cstheme="majorHAnsi"/>
          <w:color w:val="444444"/>
          <w:kern w:val="0"/>
          <w:sz w:val="28"/>
          <w:szCs w:val="28"/>
          <w:lang w:eastAsia="vi-VN"/>
          <w14:ligatures w14:val="none"/>
        </w:rPr>
        <w:t>ng v</w:t>
      </w:r>
      <w:r w:rsidRPr="009D6B95">
        <w:rPr>
          <w:rFonts w:ascii="Times New Roman" w:eastAsia="Times New Roman" w:hAnsi="Times New Roman" w:cs="Times New Roman"/>
          <w:color w:val="444444"/>
          <w:kern w:val="0"/>
          <w:sz w:val="28"/>
          <w:szCs w:val="28"/>
          <w:lang w:eastAsia="vi-VN"/>
          <w14:ligatures w14:val="none"/>
        </w:rPr>
        <w:t>ô</w:t>
      </w:r>
      <w:r w:rsidRPr="009D6B95">
        <w:rPr>
          <w:rFonts w:asciiTheme="majorHAnsi" w:eastAsia="Times New Roman" w:hAnsiTheme="majorHAnsi" w:cstheme="majorHAnsi"/>
          <w:color w:val="444444"/>
          <w:kern w:val="0"/>
          <w:sz w:val="28"/>
          <w:szCs w:val="28"/>
          <w:lang w:eastAsia="vi-VN"/>
          <w14:ligatures w14:val="none"/>
        </w:rPr>
        <w:t xml:space="preserve"> h</w:t>
      </w:r>
      <w:r w:rsidRPr="009D6B95">
        <w:rPr>
          <w:rFonts w:ascii="Times New Roman" w:eastAsia="Times New Roman" w:hAnsi="Times New Roman" w:cs="Times New Roman"/>
          <w:color w:val="444444"/>
          <w:kern w:val="0"/>
          <w:sz w:val="28"/>
          <w:szCs w:val="28"/>
          <w:lang w:eastAsia="vi-VN"/>
          <w14:ligatures w14:val="none"/>
        </w:rPr>
        <w:t>ì</w:t>
      </w:r>
      <w:r w:rsidRPr="009D6B95">
        <w:rPr>
          <w:rFonts w:asciiTheme="majorHAnsi" w:eastAsia="Times New Roman" w:hAnsiTheme="majorHAnsi" w:cstheme="majorHAnsi"/>
          <w:color w:val="444444"/>
          <w:kern w:val="0"/>
          <w:sz w:val="28"/>
          <w:szCs w:val="28"/>
          <w:lang w:eastAsia="vi-VN"/>
          <w14:ligatures w14:val="none"/>
        </w:rPr>
        <w:t>nh, chỉ cảm nhận được qua khứu giác, cảm giác chứ không nhìn thấy, không cầm nắm được. Đây là một điểm đặc biệt so với việc dùng những hình ảnh quen thuộc để nói về mùa thu như hoa sữa, quả hồng, cốm non,… cho thấy sự tinh tế trong cảm xúc của tác giả.</w:t>
      </w:r>
    </w:p>
    <w:p w14:paraId="3ED01C08"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b, Vẻ đẹp của thiên nhiên trong thời khắc giao mùa</w:t>
      </w:r>
    </w:p>
    <w:p w14:paraId="50D024F7"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Hình ảnh đối lập: sông “dềnh dàng” với chim “vội vã”. Dòng sông vào mùa thu bắt đầu chảy chậm rãi, đã qua rồi những cơn bão hè khiến sông cuộn trào. Chim thì lại vội vã bay về phương Nam tránh rét</w:t>
      </w:r>
    </w:p>
    <w:p w14:paraId="5C26EB33"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Hình ảnh đám mây mùa hạ vắt nửa mình sang thu: một hình ảnh liên tưởng sự níu kéo, lưu luyến của mùa hạ, gợi tả vẻ đẹp bầu trời đặc biệt. Một sắc mây không còn nóng bỏng đầy nắng của mùa hè nhưng cũng chưa nhẹ nhàng thanh thoát của mùa thu.</w:t>
      </w:r>
    </w:p>
    <w:p w14:paraId="5C19EAB4"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Cambria Math" w:eastAsia="Times New Roman" w:hAnsi="Cambria Math" w:cs="Cambria Math"/>
          <w:color w:val="444444"/>
          <w:kern w:val="0"/>
          <w:sz w:val="28"/>
          <w:szCs w:val="28"/>
          <w:lang w:eastAsia="vi-VN"/>
          <w14:ligatures w14:val="none"/>
        </w:rPr>
        <w:t>⇒</w:t>
      </w:r>
      <w:r w:rsidRPr="009D6B95">
        <w:rPr>
          <w:rFonts w:asciiTheme="majorHAnsi" w:eastAsia="Times New Roman" w:hAnsiTheme="majorHAnsi" w:cstheme="majorHAnsi"/>
          <w:color w:val="444444"/>
          <w:kern w:val="0"/>
          <w:sz w:val="28"/>
          <w:szCs w:val="28"/>
          <w:lang w:eastAsia="vi-VN"/>
          <w14:ligatures w14:val="none"/>
        </w:rPr>
        <w:t xml:space="preserve"> Thi</w:t>
      </w:r>
      <w:r w:rsidRPr="009D6B95">
        <w:rPr>
          <w:rFonts w:ascii="Times New Roman" w:eastAsia="Times New Roman" w:hAnsi="Times New Roman" w:cs="Times New Roman"/>
          <w:color w:val="444444"/>
          <w:kern w:val="0"/>
          <w:sz w:val="28"/>
          <w:szCs w:val="28"/>
          <w:lang w:eastAsia="vi-VN"/>
          <w14:ligatures w14:val="none"/>
        </w:rPr>
        <w:t>ê</w:t>
      </w:r>
      <w:r w:rsidRPr="009D6B95">
        <w:rPr>
          <w:rFonts w:asciiTheme="majorHAnsi" w:eastAsia="Times New Roman" w:hAnsiTheme="majorHAnsi" w:cstheme="majorHAnsi"/>
          <w:color w:val="444444"/>
          <w:kern w:val="0"/>
          <w:sz w:val="28"/>
          <w:szCs w:val="28"/>
          <w:lang w:eastAsia="vi-VN"/>
          <w14:ligatures w14:val="none"/>
        </w:rPr>
        <w:t>n nhi</w:t>
      </w:r>
      <w:r w:rsidRPr="009D6B95">
        <w:rPr>
          <w:rFonts w:ascii="Times New Roman" w:eastAsia="Times New Roman" w:hAnsi="Times New Roman" w:cs="Times New Roman"/>
          <w:color w:val="444444"/>
          <w:kern w:val="0"/>
          <w:sz w:val="28"/>
          <w:szCs w:val="28"/>
          <w:lang w:eastAsia="vi-VN"/>
          <w14:ligatures w14:val="none"/>
        </w:rPr>
        <w:t>ê</w:t>
      </w:r>
      <w:r w:rsidRPr="009D6B95">
        <w:rPr>
          <w:rFonts w:asciiTheme="majorHAnsi" w:eastAsia="Times New Roman" w:hAnsiTheme="majorHAnsi" w:cstheme="majorHAnsi"/>
          <w:color w:val="444444"/>
          <w:kern w:val="0"/>
          <w:sz w:val="28"/>
          <w:szCs w:val="28"/>
          <w:lang w:eastAsia="vi-VN"/>
          <w14:ligatures w14:val="none"/>
        </w:rPr>
        <w:t>n giao m</w:t>
      </w:r>
      <w:r w:rsidRPr="009D6B95">
        <w:rPr>
          <w:rFonts w:ascii="Times New Roman" w:eastAsia="Times New Roman" w:hAnsi="Times New Roman" w:cs="Times New Roman"/>
          <w:color w:val="444444"/>
          <w:kern w:val="0"/>
          <w:sz w:val="28"/>
          <w:szCs w:val="28"/>
          <w:lang w:eastAsia="vi-VN"/>
          <w14:ligatures w14:val="none"/>
        </w:rPr>
        <w:t>ù</w:t>
      </w:r>
      <w:r w:rsidRPr="009D6B95">
        <w:rPr>
          <w:rFonts w:asciiTheme="majorHAnsi" w:eastAsia="Times New Roman" w:hAnsiTheme="majorHAnsi" w:cstheme="majorHAnsi"/>
          <w:color w:val="444444"/>
          <w:kern w:val="0"/>
          <w:sz w:val="28"/>
          <w:szCs w:val="28"/>
          <w:lang w:eastAsia="vi-VN"/>
          <w14:ligatures w14:val="none"/>
        </w:rPr>
        <w:t xml:space="preserve">a </w:t>
      </w:r>
      <w:r w:rsidRPr="009D6B95">
        <w:rPr>
          <w:rFonts w:ascii="Times New Roman" w:eastAsia="Times New Roman" w:hAnsi="Times New Roman" w:cs="Times New Roman"/>
          <w:color w:val="444444"/>
          <w:kern w:val="0"/>
          <w:sz w:val="28"/>
          <w:szCs w:val="28"/>
          <w:lang w:eastAsia="vi-VN"/>
          <w14:ligatures w14:val="none"/>
        </w:rPr>
        <w:t>đ</w:t>
      </w:r>
      <w:r w:rsidRPr="009D6B95">
        <w:rPr>
          <w:rFonts w:asciiTheme="majorHAnsi" w:eastAsia="Times New Roman" w:hAnsiTheme="majorHAnsi" w:cstheme="majorHAnsi"/>
          <w:color w:val="444444"/>
          <w:kern w:val="0"/>
          <w:sz w:val="28"/>
          <w:szCs w:val="28"/>
          <w:lang w:eastAsia="vi-VN"/>
          <w14:ligatures w14:val="none"/>
        </w:rPr>
        <w:t>ẹp kì lạ, độc đáo</w:t>
      </w:r>
    </w:p>
    <w:p w14:paraId="694DD9CC"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3, Kết bài:</w:t>
      </w:r>
    </w:p>
    <w:p w14:paraId="6AA96237" w14:textId="77777777" w:rsidR="009D6B95" w:rsidRP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Hai khổ thơ cho thấy: tâm hồn nhạy cảm của tác giả, vẻ đẹp của khoảnh khắc giao mùa.</w:t>
      </w:r>
    </w:p>
    <w:p w14:paraId="7F29C286" w14:textId="77777777" w:rsidR="009D6B95" w:rsidRDefault="009D6B95"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9D6B95">
        <w:rPr>
          <w:rFonts w:asciiTheme="majorHAnsi" w:eastAsia="Times New Roman" w:hAnsiTheme="majorHAnsi" w:cstheme="majorHAnsi"/>
          <w:color w:val="444444"/>
          <w:kern w:val="0"/>
          <w:sz w:val="28"/>
          <w:szCs w:val="28"/>
          <w:lang w:eastAsia="vi-VN"/>
          <w14:ligatures w14:val="none"/>
        </w:rPr>
        <w:t>- Nghệ thuật: sử dụng hình ảnh, nhân hóa, liên tưởng.</w:t>
      </w:r>
    </w:p>
    <w:p w14:paraId="64CDD3E1" w14:textId="4CD020C1" w:rsidR="00374F98" w:rsidRPr="00374F98" w:rsidRDefault="00374F98" w:rsidP="00374F98">
      <w:pPr>
        <w:shd w:val="clear" w:color="auto" w:fill="FFFFFF"/>
        <w:spacing w:after="0" w:line="276" w:lineRule="auto"/>
        <w:jc w:val="both"/>
        <w:rPr>
          <w:rFonts w:asciiTheme="majorHAnsi" w:hAnsiTheme="majorHAnsi" w:cstheme="majorHAnsi"/>
          <w:sz w:val="28"/>
          <w:szCs w:val="28"/>
        </w:rPr>
      </w:pPr>
      <w:r w:rsidRPr="00374F98">
        <w:rPr>
          <w:rFonts w:asciiTheme="majorHAnsi" w:hAnsiTheme="majorHAnsi" w:cstheme="majorHAnsi"/>
          <w:i/>
          <w:sz w:val="28"/>
          <w:szCs w:val="28"/>
        </w:rPr>
        <w:t>c. Chính tả, dùng từ, đặt câu</w:t>
      </w:r>
      <w:r w:rsidRPr="00374F98">
        <w:rPr>
          <w:rFonts w:asciiTheme="majorHAnsi" w:hAnsiTheme="majorHAnsi" w:cstheme="majorHAnsi"/>
          <w:sz w:val="28"/>
          <w:szCs w:val="28"/>
        </w:rPr>
        <w:t>: Đảm bảo chuẩn chính tả, ngữ nghĩa, ngữ pháp tiếng Việt (không cho điểm nếu bài làm mắc quá nhiều lỗi chính tả, ngữ pháp)</w:t>
      </w:r>
    </w:p>
    <w:p w14:paraId="2931ACBF" w14:textId="5560A29B" w:rsidR="00374F98" w:rsidRPr="009D6B95" w:rsidRDefault="00374F98" w:rsidP="00374F98">
      <w:pPr>
        <w:shd w:val="clear" w:color="auto" w:fill="FFFFFF"/>
        <w:spacing w:after="0" w:line="276" w:lineRule="auto"/>
        <w:jc w:val="both"/>
        <w:rPr>
          <w:rFonts w:asciiTheme="majorHAnsi" w:eastAsia="Times New Roman" w:hAnsiTheme="majorHAnsi" w:cstheme="majorHAnsi"/>
          <w:color w:val="444444"/>
          <w:kern w:val="0"/>
          <w:sz w:val="28"/>
          <w:szCs w:val="28"/>
          <w:lang w:eastAsia="vi-VN"/>
          <w14:ligatures w14:val="none"/>
        </w:rPr>
      </w:pPr>
      <w:r w:rsidRPr="00374F98">
        <w:rPr>
          <w:rFonts w:asciiTheme="majorHAnsi" w:hAnsiTheme="majorHAnsi" w:cstheme="majorHAnsi"/>
          <w:i/>
          <w:sz w:val="28"/>
          <w:szCs w:val="28"/>
        </w:rPr>
        <w:t>d. Sáng tạo</w:t>
      </w:r>
      <w:r w:rsidRPr="00374F98">
        <w:rPr>
          <w:rFonts w:asciiTheme="majorHAnsi" w:hAnsiTheme="majorHAnsi" w:cstheme="majorHAnsi"/>
          <w:sz w:val="28"/>
          <w:szCs w:val="28"/>
        </w:rPr>
        <w:t>: Có cách diễn đạt mới mẻ, thể hiện sâu sắc vấn đề nghị luận</w:t>
      </w:r>
    </w:p>
    <w:p w14:paraId="5BE410AC" w14:textId="77777777" w:rsidR="009D6B95" w:rsidRPr="00CC3988" w:rsidRDefault="009D6B95" w:rsidP="00374F98">
      <w:pPr>
        <w:spacing w:line="276" w:lineRule="auto"/>
        <w:rPr>
          <w:rFonts w:asciiTheme="majorHAnsi" w:hAnsiTheme="majorHAnsi" w:cstheme="majorHAnsi"/>
          <w:sz w:val="28"/>
          <w:szCs w:val="28"/>
          <w:lang w:val="en-US"/>
        </w:rPr>
      </w:pPr>
    </w:p>
    <w:sectPr w:rsidR="009D6B95" w:rsidRPr="00CC3988" w:rsidSect="009D6B9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D7640"/>
    <w:multiLevelType w:val="hybridMultilevel"/>
    <w:tmpl w:val="444C811E"/>
    <w:lvl w:ilvl="0" w:tplc="D2F48E5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B5160A7"/>
    <w:multiLevelType w:val="hybridMultilevel"/>
    <w:tmpl w:val="379A5B98"/>
    <w:lvl w:ilvl="0" w:tplc="3326802A">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8C73C85"/>
    <w:multiLevelType w:val="multilevel"/>
    <w:tmpl w:val="FADE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2352730">
    <w:abstractNumId w:val="0"/>
  </w:num>
  <w:num w:numId="2" w16cid:durableId="957680987">
    <w:abstractNumId w:val="2"/>
  </w:num>
  <w:num w:numId="3" w16cid:durableId="1476678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74"/>
    <w:rsid w:val="00137779"/>
    <w:rsid w:val="00362A25"/>
    <w:rsid w:val="00374F98"/>
    <w:rsid w:val="006C66CC"/>
    <w:rsid w:val="009D6B95"/>
    <w:rsid w:val="00B81C43"/>
    <w:rsid w:val="00CC3988"/>
    <w:rsid w:val="00D20D74"/>
    <w:rsid w:val="00E5451A"/>
    <w:rsid w:val="00E829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720D"/>
  <w15:chartTrackingRefBased/>
  <w15:docId w15:val="{330E3965-16A2-469A-92D1-AE9E35DB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D74"/>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table" w:customStyle="1" w:styleId="LiBang2">
    <w:name w:val="Lưới Bảng2"/>
    <w:basedOn w:val="TableNormal"/>
    <w:next w:val="TableGrid"/>
    <w:uiPriority w:val="59"/>
    <w:rsid w:val="00E8299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2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6B95"/>
    <w:rPr>
      <w:i/>
      <w:iCs/>
    </w:rPr>
  </w:style>
  <w:style w:type="character" w:styleId="Strong">
    <w:name w:val="Strong"/>
    <w:basedOn w:val="DefaultParagraphFont"/>
    <w:uiPriority w:val="22"/>
    <w:qFormat/>
    <w:rsid w:val="009D6B95"/>
    <w:rPr>
      <w:b/>
      <w:bCs/>
    </w:rPr>
  </w:style>
  <w:style w:type="paragraph" w:customStyle="1" w:styleId="label-adv">
    <w:name w:val="label-adv"/>
    <w:basedOn w:val="Normal"/>
    <w:rsid w:val="009D6B95"/>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styleId="ListParagraph">
    <w:name w:val="List Paragraph"/>
    <w:basedOn w:val="Normal"/>
    <w:uiPriority w:val="34"/>
    <w:qFormat/>
    <w:rsid w:val="00B81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10462">
      <w:bodyDiv w:val="1"/>
      <w:marLeft w:val="0"/>
      <w:marRight w:val="0"/>
      <w:marTop w:val="0"/>
      <w:marBottom w:val="0"/>
      <w:divBdr>
        <w:top w:val="none" w:sz="0" w:space="0" w:color="auto"/>
        <w:left w:val="none" w:sz="0" w:space="0" w:color="auto"/>
        <w:bottom w:val="none" w:sz="0" w:space="0" w:color="auto"/>
        <w:right w:val="none" w:sz="0" w:space="0" w:color="auto"/>
      </w:divBdr>
    </w:div>
    <w:div w:id="1090347613">
      <w:bodyDiv w:val="1"/>
      <w:marLeft w:val="0"/>
      <w:marRight w:val="0"/>
      <w:marTop w:val="0"/>
      <w:marBottom w:val="0"/>
      <w:divBdr>
        <w:top w:val="none" w:sz="0" w:space="0" w:color="auto"/>
        <w:left w:val="none" w:sz="0" w:space="0" w:color="auto"/>
        <w:bottom w:val="none" w:sz="0" w:space="0" w:color="auto"/>
        <w:right w:val="none" w:sz="0" w:space="0" w:color="auto"/>
      </w:divBdr>
      <w:divsChild>
        <w:div w:id="1731154662">
          <w:marLeft w:val="0"/>
          <w:marRight w:val="0"/>
          <w:marTop w:val="0"/>
          <w:marBottom w:val="0"/>
          <w:divBdr>
            <w:top w:val="none" w:sz="0" w:space="0" w:color="auto"/>
            <w:left w:val="none" w:sz="0" w:space="0" w:color="auto"/>
            <w:bottom w:val="none" w:sz="0" w:space="0" w:color="auto"/>
            <w:right w:val="none" w:sz="0" w:space="0" w:color="auto"/>
          </w:divBdr>
          <w:divsChild>
            <w:div w:id="19158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01797">
      <w:bodyDiv w:val="1"/>
      <w:marLeft w:val="0"/>
      <w:marRight w:val="0"/>
      <w:marTop w:val="0"/>
      <w:marBottom w:val="0"/>
      <w:divBdr>
        <w:top w:val="none" w:sz="0" w:space="0" w:color="auto"/>
        <w:left w:val="none" w:sz="0" w:space="0" w:color="auto"/>
        <w:bottom w:val="none" w:sz="0" w:space="0" w:color="auto"/>
        <w:right w:val="none" w:sz="0" w:space="0" w:color="auto"/>
      </w:divBdr>
    </w:div>
    <w:div w:id="1647078258">
      <w:bodyDiv w:val="1"/>
      <w:marLeft w:val="0"/>
      <w:marRight w:val="0"/>
      <w:marTop w:val="0"/>
      <w:marBottom w:val="0"/>
      <w:divBdr>
        <w:top w:val="none" w:sz="0" w:space="0" w:color="auto"/>
        <w:left w:val="none" w:sz="0" w:space="0" w:color="auto"/>
        <w:bottom w:val="none" w:sz="0" w:space="0" w:color="auto"/>
        <w:right w:val="none" w:sz="0" w:space="0" w:color="auto"/>
      </w:divBdr>
    </w:div>
    <w:div w:id="19495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1069</Words>
  <Characters>6099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2023-06-08T16:01:00Z</dcterms:created>
  <dcterms:modified xsi:type="dcterms:W3CDTF">2023-06-09T00:18:00Z</dcterms:modified>
</cp:coreProperties>
</file>