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1709F" w14:textId="0A64E0E6" w:rsidR="002354F1" w:rsidRDefault="003D310C" w:rsidP="002354F1">
      <w:pPr>
        <w:spacing w:line="276" w:lineRule="auto"/>
        <w:jc w:val="both"/>
        <w:rPr>
          <w:sz w:val="28"/>
          <w:szCs w:val="28"/>
        </w:rPr>
      </w:pPr>
      <w:r>
        <w:rPr>
          <w:sz w:val="28"/>
          <w:szCs w:val="28"/>
        </w:rPr>
        <w:t>Tuần 13</w:t>
      </w:r>
      <w:r w:rsidR="002E5401">
        <w:rPr>
          <w:sz w:val="28"/>
          <w:szCs w:val="28"/>
        </w:rPr>
        <w:t xml:space="preserve">                                                                                      </w:t>
      </w:r>
      <w:r w:rsidR="009846F8">
        <w:rPr>
          <w:sz w:val="28"/>
          <w:szCs w:val="28"/>
        </w:rPr>
        <w:t xml:space="preserve">     </w:t>
      </w:r>
      <w:r>
        <w:rPr>
          <w:sz w:val="28"/>
          <w:szCs w:val="28"/>
        </w:rPr>
        <w:t>NS: 11</w:t>
      </w:r>
      <w:r w:rsidR="007A1321">
        <w:rPr>
          <w:sz w:val="28"/>
          <w:szCs w:val="28"/>
        </w:rPr>
        <w:t>/12</w:t>
      </w:r>
      <w:r w:rsidR="002E5401">
        <w:rPr>
          <w:sz w:val="28"/>
          <w:szCs w:val="28"/>
        </w:rPr>
        <w:t>/2021</w:t>
      </w:r>
    </w:p>
    <w:p w14:paraId="65B314D5" w14:textId="2B3221A2" w:rsidR="002E5401" w:rsidRPr="001E0652" w:rsidRDefault="003D310C" w:rsidP="002354F1">
      <w:pPr>
        <w:spacing w:line="276" w:lineRule="auto"/>
        <w:jc w:val="both"/>
        <w:rPr>
          <w:sz w:val="28"/>
          <w:szCs w:val="28"/>
        </w:rPr>
      </w:pPr>
      <w:r>
        <w:rPr>
          <w:sz w:val="28"/>
          <w:szCs w:val="28"/>
        </w:rPr>
        <w:t>Tiết 26</w:t>
      </w:r>
      <w:r w:rsidR="002E5401">
        <w:rPr>
          <w:sz w:val="28"/>
          <w:szCs w:val="28"/>
        </w:rPr>
        <w:t xml:space="preserve">                                                                      </w:t>
      </w:r>
      <w:r>
        <w:rPr>
          <w:sz w:val="28"/>
          <w:szCs w:val="28"/>
        </w:rPr>
        <w:t xml:space="preserve">                       ND: 13/12</w:t>
      </w:r>
      <w:r w:rsidR="009846F8">
        <w:rPr>
          <w:sz w:val="28"/>
          <w:szCs w:val="28"/>
        </w:rPr>
        <w:t>/</w:t>
      </w:r>
      <w:r w:rsidR="002E5401">
        <w:rPr>
          <w:sz w:val="28"/>
          <w:szCs w:val="28"/>
        </w:rPr>
        <w:t>2021</w:t>
      </w:r>
    </w:p>
    <w:p w14:paraId="295B8384" w14:textId="77777777" w:rsidR="001343BB" w:rsidRPr="003D310C" w:rsidRDefault="001343BB" w:rsidP="001343BB">
      <w:pPr>
        <w:pBdr>
          <w:top w:val="nil"/>
          <w:left w:val="nil"/>
          <w:bottom w:val="nil"/>
          <w:right w:val="nil"/>
          <w:between w:val="nil"/>
        </w:pBdr>
        <w:spacing w:line="276" w:lineRule="auto"/>
        <w:jc w:val="center"/>
        <w:rPr>
          <w:b/>
          <w:color w:val="000000"/>
          <w:sz w:val="28"/>
          <w:szCs w:val="28"/>
        </w:rPr>
      </w:pPr>
      <w:r w:rsidRPr="003D310C">
        <w:rPr>
          <w:b/>
          <w:color w:val="000000"/>
          <w:sz w:val="28"/>
          <w:szCs w:val="28"/>
        </w:rPr>
        <w:t>BÀI 13</w:t>
      </w:r>
    </w:p>
    <w:p w14:paraId="36D11A72" w14:textId="77777777" w:rsidR="001343BB" w:rsidRDefault="001343BB" w:rsidP="001343BB">
      <w:pPr>
        <w:pBdr>
          <w:top w:val="nil"/>
          <w:left w:val="nil"/>
          <w:bottom w:val="nil"/>
          <w:right w:val="nil"/>
          <w:between w:val="nil"/>
        </w:pBdr>
        <w:spacing w:line="276" w:lineRule="auto"/>
        <w:jc w:val="center"/>
        <w:rPr>
          <w:b/>
          <w:color w:val="FF0000"/>
          <w:sz w:val="28"/>
          <w:szCs w:val="28"/>
        </w:rPr>
      </w:pPr>
      <w:r w:rsidRPr="001E0652">
        <w:rPr>
          <w:b/>
          <w:color w:val="FF0000"/>
          <w:sz w:val="28"/>
          <w:szCs w:val="28"/>
        </w:rPr>
        <w:t>GIAO LƯU THƯƠNG MẠI VÀ VĂN HOÁ Ở ĐÔNG NAM Á TỪ ĐẦU CÔNG NGUYÊN ĐẾN THẾ KỈ X</w:t>
      </w:r>
    </w:p>
    <w:p w14:paraId="38177D8B" w14:textId="77777777" w:rsidR="001343BB" w:rsidRPr="001E0652" w:rsidRDefault="001343BB" w:rsidP="001343BB">
      <w:pPr>
        <w:pBdr>
          <w:top w:val="nil"/>
          <w:left w:val="nil"/>
          <w:bottom w:val="nil"/>
          <w:right w:val="nil"/>
          <w:between w:val="nil"/>
        </w:pBdr>
        <w:spacing w:line="276" w:lineRule="auto"/>
        <w:jc w:val="center"/>
        <w:rPr>
          <w:b/>
          <w:color w:val="000000"/>
          <w:sz w:val="28"/>
          <w:szCs w:val="28"/>
          <w:lang w:val="vi-VN"/>
        </w:rPr>
      </w:pPr>
    </w:p>
    <w:p w14:paraId="78380D71" w14:textId="77777777" w:rsidR="001343BB" w:rsidRPr="001E0652" w:rsidRDefault="001343BB" w:rsidP="001343BB">
      <w:pPr>
        <w:spacing w:line="276" w:lineRule="auto"/>
        <w:jc w:val="both"/>
        <w:rPr>
          <w:b/>
          <w:bCs/>
          <w:sz w:val="28"/>
          <w:szCs w:val="28"/>
        </w:rPr>
      </w:pPr>
      <w:r w:rsidRPr="001E0652">
        <w:rPr>
          <w:b/>
          <w:bCs/>
          <w:sz w:val="28"/>
          <w:szCs w:val="28"/>
        </w:rPr>
        <w:t>I. MỤC TIÊU</w:t>
      </w:r>
    </w:p>
    <w:p w14:paraId="1968A0FD" w14:textId="77777777" w:rsidR="001343BB" w:rsidRPr="001E0652" w:rsidRDefault="001343BB" w:rsidP="001343BB">
      <w:pPr>
        <w:spacing w:line="276" w:lineRule="auto"/>
        <w:rPr>
          <w:b/>
          <w:bCs/>
          <w:sz w:val="28"/>
          <w:szCs w:val="28"/>
        </w:rPr>
      </w:pPr>
      <w:r w:rsidRPr="001E0652">
        <w:rPr>
          <w:b/>
          <w:bCs/>
          <w:sz w:val="28"/>
          <w:szCs w:val="28"/>
        </w:rPr>
        <w:t>1. Kiến thức</w:t>
      </w:r>
    </w:p>
    <w:p w14:paraId="5DF4C3FA" w14:textId="77777777" w:rsidR="001343BB" w:rsidRPr="001E0652" w:rsidRDefault="001343BB" w:rsidP="001343BB">
      <w:pPr>
        <w:spacing w:line="276" w:lineRule="auto"/>
        <w:rPr>
          <w:sz w:val="28"/>
          <w:szCs w:val="28"/>
        </w:rPr>
      </w:pPr>
      <w:r w:rsidRPr="001E0652">
        <w:rPr>
          <w:sz w:val="28"/>
          <w:szCs w:val="28"/>
        </w:rPr>
        <w:t xml:space="preserve">Mối liên hệ giữa khu vực Đông Nam Á với thế giới bên ngoài từ đầu CN đến thế kỉ X </w:t>
      </w:r>
    </w:p>
    <w:p w14:paraId="120F4542" w14:textId="77777777" w:rsidR="001343BB" w:rsidRPr="001E0652" w:rsidRDefault="001343BB" w:rsidP="001343BB">
      <w:pPr>
        <w:spacing w:line="276" w:lineRule="auto"/>
        <w:rPr>
          <w:b/>
          <w:bCs/>
          <w:sz w:val="28"/>
          <w:szCs w:val="28"/>
        </w:rPr>
      </w:pPr>
      <w:r w:rsidRPr="001E0652">
        <w:rPr>
          <w:b/>
          <w:bCs/>
          <w:sz w:val="28"/>
          <w:szCs w:val="28"/>
        </w:rPr>
        <w:t>2. Năng lực</w:t>
      </w:r>
    </w:p>
    <w:p w14:paraId="6EE0BCFB" w14:textId="77777777" w:rsidR="001343BB" w:rsidRPr="001E0652" w:rsidRDefault="001343BB" w:rsidP="001343BB">
      <w:pPr>
        <w:spacing w:line="276" w:lineRule="auto"/>
        <w:rPr>
          <w:sz w:val="28"/>
          <w:szCs w:val="28"/>
        </w:rPr>
      </w:pPr>
      <w:r w:rsidRPr="001E0652">
        <w:rPr>
          <w:sz w:val="28"/>
          <w:szCs w:val="28"/>
        </w:rPr>
        <w:t xml:space="preserve">- Phát triển năng lực tìm hiểu lịch sử </w:t>
      </w:r>
    </w:p>
    <w:p w14:paraId="3EBED861" w14:textId="77777777" w:rsidR="001343BB" w:rsidRPr="001E0652" w:rsidRDefault="001343BB" w:rsidP="001343BB">
      <w:pPr>
        <w:spacing w:line="276" w:lineRule="auto"/>
        <w:rPr>
          <w:sz w:val="28"/>
          <w:szCs w:val="28"/>
        </w:rPr>
      </w:pPr>
      <w:r w:rsidRPr="001E0652">
        <w:rPr>
          <w:sz w:val="28"/>
          <w:szCs w:val="28"/>
        </w:rPr>
        <w:t xml:space="preserve">+ Kĩ năng đọc bản đồ (chỉ ra con đường quốc tế trên vùng biển ĐNAS trước thế kỉ X). </w:t>
      </w:r>
    </w:p>
    <w:p w14:paraId="3A7FC9FF" w14:textId="77777777" w:rsidR="001343BB" w:rsidRPr="001E0652" w:rsidRDefault="001343BB" w:rsidP="001343BB">
      <w:pPr>
        <w:spacing w:line="276" w:lineRule="auto"/>
        <w:rPr>
          <w:sz w:val="28"/>
          <w:szCs w:val="28"/>
        </w:rPr>
      </w:pPr>
      <w:r w:rsidRPr="001E0652">
        <w:rPr>
          <w:sz w:val="28"/>
          <w:szCs w:val="28"/>
        </w:rPr>
        <w:t xml:space="preserve">- Phát triển năng lực nhận thức và tư duy lịch sử </w:t>
      </w:r>
    </w:p>
    <w:p w14:paraId="5374FD6C" w14:textId="77777777" w:rsidR="001343BB" w:rsidRPr="001E0652" w:rsidRDefault="001343BB" w:rsidP="001343BB">
      <w:pPr>
        <w:spacing w:line="276" w:lineRule="auto"/>
        <w:rPr>
          <w:sz w:val="28"/>
          <w:szCs w:val="28"/>
        </w:rPr>
      </w:pPr>
      <w:r w:rsidRPr="001E0652">
        <w:rPr>
          <w:sz w:val="28"/>
          <w:szCs w:val="28"/>
        </w:rPr>
        <w:t xml:space="preserve">+ Trình bày được con đường giao thương trên biển ở khu vực Đông Nam Á </w:t>
      </w:r>
    </w:p>
    <w:p w14:paraId="4A2B0481" w14:textId="77777777" w:rsidR="001343BB" w:rsidRPr="001E0652" w:rsidRDefault="001343BB" w:rsidP="001343BB">
      <w:pPr>
        <w:spacing w:line="276" w:lineRule="auto"/>
        <w:rPr>
          <w:sz w:val="28"/>
          <w:szCs w:val="28"/>
        </w:rPr>
      </w:pPr>
      <w:r w:rsidRPr="001E0652">
        <w:rPr>
          <w:sz w:val="28"/>
          <w:szCs w:val="28"/>
        </w:rPr>
        <w:t xml:space="preserve">+ Hiểu được ảnh hưởng của văn hoá Ấn Độ đối với sự phát triển của lịch sử khu vực trong mười thế kỉ đầu Công nguyên </w:t>
      </w:r>
    </w:p>
    <w:p w14:paraId="6F58B4C2" w14:textId="77777777" w:rsidR="001343BB" w:rsidRPr="001E0652" w:rsidRDefault="001343BB" w:rsidP="001343BB">
      <w:pPr>
        <w:spacing w:line="276" w:lineRule="auto"/>
        <w:rPr>
          <w:sz w:val="28"/>
          <w:szCs w:val="28"/>
        </w:rPr>
      </w:pPr>
      <w:r w:rsidRPr="001E0652">
        <w:rPr>
          <w:sz w:val="28"/>
          <w:szCs w:val="28"/>
        </w:rPr>
        <w:t xml:space="preserve">+ Phân tích được những tác động của quá trình giao lưu thương mại và văn hoá đối với khu vực trong mười thế kỉ đầu Công nguyên </w:t>
      </w:r>
    </w:p>
    <w:p w14:paraId="391B65E5" w14:textId="77777777" w:rsidR="001343BB" w:rsidRPr="001E0652" w:rsidRDefault="001343BB" w:rsidP="001343BB">
      <w:pPr>
        <w:spacing w:line="276" w:lineRule="auto"/>
        <w:rPr>
          <w:sz w:val="28"/>
          <w:szCs w:val="28"/>
        </w:rPr>
      </w:pPr>
      <w:r w:rsidRPr="001E0652">
        <w:rPr>
          <w:sz w:val="28"/>
          <w:szCs w:val="28"/>
        </w:rPr>
        <w:t xml:space="preserve">- Phát triển năng lực vận dụng </w:t>
      </w:r>
    </w:p>
    <w:p w14:paraId="6B20DFED" w14:textId="77777777" w:rsidR="001343BB" w:rsidRPr="001E0652" w:rsidRDefault="001343BB" w:rsidP="001343BB">
      <w:pPr>
        <w:spacing w:line="276" w:lineRule="auto"/>
        <w:rPr>
          <w:sz w:val="28"/>
          <w:szCs w:val="28"/>
        </w:rPr>
      </w:pPr>
      <w:r w:rsidRPr="001E0652">
        <w:rPr>
          <w:sz w:val="28"/>
          <w:szCs w:val="28"/>
        </w:rPr>
        <w:t>Xác định được chủ quyền Biển Đông thuộc về vương quốc nào ngày xưa và quốc gia nào ngày nay. Tập trung vào hoạt động phần I, trang 71 và đặc biệt trong câu hỏi vận dụng 3, trang 72</w:t>
      </w:r>
    </w:p>
    <w:p w14:paraId="673B69DA" w14:textId="77777777" w:rsidR="001343BB" w:rsidRPr="001E0652" w:rsidRDefault="001343BB" w:rsidP="001343BB">
      <w:pPr>
        <w:spacing w:line="276" w:lineRule="auto"/>
        <w:rPr>
          <w:sz w:val="28"/>
          <w:szCs w:val="28"/>
          <w:lang w:val="vi-VN"/>
        </w:rPr>
      </w:pPr>
      <w:r w:rsidRPr="001E0652">
        <w:rPr>
          <w:sz w:val="28"/>
          <w:szCs w:val="28"/>
          <w:lang w:val="vi-VN"/>
        </w:rPr>
        <w:t>- Năng lực chung: tự chủ, tự học và giao tiếp</w:t>
      </w:r>
    </w:p>
    <w:p w14:paraId="6D58B99E" w14:textId="77777777" w:rsidR="001343BB" w:rsidRPr="001E0652" w:rsidRDefault="001343BB" w:rsidP="001343BB">
      <w:pPr>
        <w:spacing w:line="276" w:lineRule="auto"/>
        <w:rPr>
          <w:b/>
          <w:bCs/>
          <w:sz w:val="28"/>
          <w:szCs w:val="28"/>
        </w:rPr>
      </w:pPr>
      <w:r w:rsidRPr="001E0652">
        <w:rPr>
          <w:b/>
          <w:bCs/>
          <w:sz w:val="28"/>
          <w:szCs w:val="28"/>
        </w:rPr>
        <w:t xml:space="preserve">3. Hình thành những phẩm chất </w:t>
      </w:r>
    </w:p>
    <w:p w14:paraId="7FD5D20A" w14:textId="77777777" w:rsidR="001343BB" w:rsidRPr="001E0652" w:rsidRDefault="001343BB" w:rsidP="001343BB">
      <w:pPr>
        <w:spacing w:line="276" w:lineRule="auto"/>
        <w:rPr>
          <w:sz w:val="28"/>
          <w:szCs w:val="28"/>
        </w:rPr>
      </w:pPr>
      <w:r w:rsidRPr="001E0652">
        <w:rPr>
          <w:sz w:val="28"/>
          <w:szCs w:val="28"/>
        </w:rPr>
        <w:t xml:space="preserve">–  Trách nhiệm: từ sự thật lịch sử về con đường giao thương và giao lưu văn hoá ở Đông Nam Á, giáo dục chủ quyển biển đảo cho HS. </w:t>
      </w:r>
    </w:p>
    <w:p w14:paraId="48E7BC59" w14:textId="77777777" w:rsidR="001343BB" w:rsidRPr="001E0652" w:rsidRDefault="001343BB" w:rsidP="001343BB">
      <w:pPr>
        <w:spacing w:line="276" w:lineRule="auto"/>
        <w:rPr>
          <w:sz w:val="28"/>
          <w:szCs w:val="28"/>
        </w:rPr>
      </w:pPr>
      <w:r w:rsidRPr="001E0652">
        <w:rPr>
          <w:sz w:val="28"/>
          <w:szCs w:val="28"/>
        </w:rPr>
        <w:t xml:space="preserve">–  Nhân ái: giáo dục tinh thần chia sẻ giữa các nền văn hoá (học hỏi, hoà nhập, không thôn tính, không xâm lược). </w:t>
      </w:r>
    </w:p>
    <w:p w14:paraId="7D317FC4" w14:textId="77777777" w:rsidR="001343BB" w:rsidRPr="001E0652" w:rsidRDefault="001343BB" w:rsidP="001343BB">
      <w:pPr>
        <w:spacing w:line="276" w:lineRule="auto"/>
        <w:jc w:val="both"/>
        <w:rPr>
          <w:b/>
          <w:sz w:val="28"/>
          <w:szCs w:val="28"/>
        </w:rPr>
      </w:pPr>
      <w:r w:rsidRPr="001E0652">
        <w:rPr>
          <w:b/>
          <w:sz w:val="28"/>
          <w:szCs w:val="28"/>
        </w:rPr>
        <w:t>II. CHUẨN BỊ THIẾT BỊ VÀ TÀI LIỆU DẠY HỌC</w:t>
      </w:r>
    </w:p>
    <w:p w14:paraId="6EFF6F72" w14:textId="77777777" w:rsidR="001343BB" w:rsidRPr="001E0652" w:rsidRDefault="001343BB" w:rsidP="001343BB">
      <w:pPr>
        <w:spacing w:line="276" w:lineRule="auto"/>
        <w:jc w:val="both"/>
        <w:rPr>
          <w:b/>
          <w:sz w:val="28"/>
          <w:szCs w:val="28"/>
        </w:rPr>
      </w:pPr>
      <w:r w:rsidRPr="001E0652">
        <w:rPr>
          <w:b/>
          <w:sz w:val="28"/>
          <w:szCs w:val="28"/>
        </w:rPr>
        <w:t>1. Chuẩn bị của GV</w:t>
      </w:r>
    </w:p>
    <w:p w14:paraId="58636252" w14:textId="77777777" w:rsidR="001343BB" w:rsidRPr="001E0652" w:rsidRDefault="001343BB" w:rsidP="001343BB">
      <w:pPr>
        <w:spacing w:line="276" w:lineRule="auto"/>
        <w:rPr>
          <w:sz w:val="28"/>
          <w:szCs w:val="28"/>
        </w:rPr>
      </w:pPr>
      <w:r w:rsidRPr="001E0652">
        <w:rPr>
          <w:sz w:val="28"/>
          <w:szCs w:val="28"/>
        </w:rPr>
        <w:t xml:space="preserve">- Giáo án soạn theo định hướng phát triển năng lực, phiếu học tập dành cho HS. </w:t>
      </w:r>
    </w:p>
    <w:p w14:paraId="77BFD201" w14:textId="77777777" w:rsidR="001343BB" w:rsidRPr="001E0652" w:rsidRDefault="001343BB" w:rsidP="001343BB">
      <w:pPr>
        <w:spacing w:line="276" w:lineRule="auto"/>
        <w:rPr>
          <w:sz w:val="28"/>
          <w:szCs w:val="28"/>
        </w:rPr>
      </w:pPr>
      <w:r w:rsidRPr="001E0652">
        <w:rPr>
          <w:sz w:val="28"/>
          <w:szCs w:val="28"/>
        </w:rPr>
        <w:t>- Các kênh hình (phóng to).</w:t>
      </w:r>
      <w:r w:rsidRPr="001E0652">
        <w:rPr>
          <w:sz w:val="28"/>
          <w:szCs w:val="28"/>
        </w:rPr>
        <w:br/>
        <w:t>- Những tư liệu bổ sung vế các thành tựu văn hoá chủ yếu của Đông Nam Á.</w:t>
      </w:r>
      <w:r w:rsidRPr="001E0652">
        <w:rPr>
          <w:sz w:val="28"/>
          <w:szCs w:val="28"/>
        </w:rPr>
        <w:br/>
        <w:t xml:space="preserve">- Máy tính, tivi </w:t>
      </w:r>
    </w:p>
    <w:p w14:paraId="14E877FD" w14:textId="77777777" w:rsidR="001343BB" w:rsidRPr="001E0652" w:rsidRDefault="001343BB" w:rsidP="001343BB">
      <w:pPr>
        <w:spacing w:line="276" w:lineRule="auto"/>
        <w:jc w:val="both"/>
        <w:rPr>
          <w:b/>
          <w:sz w:val="28"/>
          <w:szCs w:val="28"/>
        </w:rPr>
      </w:pPr>
      <w:r w:rsidRPr="001E0652">
        <w:rPr>
          <w:b/>
          <w:sz w:val="28"/>
          <w:szCs w:val="28"/>
        </w:rPr>
        <w:t>2. Chuẩn bị của HS</w:t>
      </w:r>
    </w:p>
    <w:p w14:paraId="354FCFB2" w14:textId="77777777" w:rsidR="001343BB" w:rsidRPr="001E0652" w:rsidRDefault="001343BB" w:rsidP="001343BB">
      <w:pPr>
        <w:spacing w:line="276" w:lineRule="auto"/>
        <w:jc w:val="both"/>
        <w:rPr>
          <w:sz w:val="28"/>
          <w:szCs w:val="28"/>
        </w:rPr>
      </w:pPr>
      <w:r w:rsidRPr="001E0652">
        <w:rPr>
          <w:sz w:val="28"/>
          <w:szCs w:val="28"/>
        </w:rPr>
        <w:lastRenderedPageBreak/>
        <w:t>- Sưu tầm tranh ảnh về thành tựu văn hoá Đông Nam Á các lĩnh vực kiến trúc, điêu khắc, lễ hội…</w:t>
      </w:r>
    </w:p>
    <w:p w14:paraId="51DFAEA3" w14:textId="77777777" w:rsidR="001343BB" w:rsidRPr="001E0652" w:rsidRDefault="001343BB" w:rsidP="001343BB">
      <w:pPr>
        <w:spacing w:line="276" w:lineRule="auto"/>
        <w:jc w:val="both"/>
        <w:rPr>
          <w:b/>
          <w:sz w:val="28"/>
          <w:szCs w:val="28"/>
        </w:rPr>
      </w:pPr>
      <w:r w:rsidRPr="001E0652">
        <w:rPr>
          <w:b/>
          <w:sz w:val="28"/>
          <w:szCs w:val="28"/>
        </w:rPr>
        <w:t>III. TIẾN TRÌNH TỔ CHỨC DẠY VÀ HỌC</w:t>
      </w:r>
    </w:p>
    <w:p w14:paraId="0D3B8E4A" w14:textId="77777777" w:rsidR="001343BB" w:rsidRPr="001E0652" w:rsidRDefault="001343BB" w:rsidP="001343BB">
      <w:pPr>
        <w:spacing w:line="276" w:lineRule="auto"/>
        <w:jc w:val="both"/>
        <w:rPr>
          <w:b/>
          <w:color w:val="7030A0"/>
          <w:sz w:val="28"/>
          <w:szCs w:val="28"/>
          <w:u w:val="single"/>
        </w:rPr>
      </w:pPr>
      <w:r w:rsidRPr="001E0652">
        <w:rPr>
          <w:b/>
          <w:color w:val="7030A0"/>
          <w:sz w:val="28"/>
          <w:szCs w:val="28"/>
          <w:u w:val="single"/>
        </w:rPr>
        <w:t>HOẠT</w:t>
      </w:r>
      <w:r w:rsidRPr="001E0652">
        <w:rPr>
          <w:b/>
          <w:color w:val="7030A0"/>
          <w:sz w:val="28"/>
          <w:szCs w:val="28"/>
          <w:u w:val="single"/>
          <w:lang w:val="vi-VN"/>
        </w:rPr>
        <w:t xml:space="preserve"> ĐỘNG 1: </w:t>
      </w:r>
      <w:r w:rsidRPr="001E0652">
        <w:rPr>
          <w:b/>
          <w:color w:val="7030A0"/>
          <w:sz w:val="28"/>
          <w:szCs w:val="28"/>
          <w:u w:val="single"/>
        </w:rPr>
        <w:t xml:space="preserve">KHỞI ĐỘNG </w:t>
      </w:r>
    </w:p>
    <w:p w14:paraId="40CE7603" w14:textId="77777777" w:rsidR="001343BB" w:rsidRPr="001E0652" w:rsidRDefault="001343BB" w:rsidP="001343BB">
      <w:pPr>
        <w:spacing w:line="276" w:lineRule="auto"/>
        <w:rPr>
          <w:sz w:val="28"/>
          <w:szCs w:val="28"/>
        </w:rPr>
      </w:pPr>
      <w:r w:rsidRPr="001E0652">
        <w:rPr>
          <w:sz w:val="28"/>
          <w:szCs w:val="28"/>
        </w:rPr>
        <w:t xml:space="preserve">a) Mục tiêu: Tạo tâm thế để học sinh xác định được mục tiêu và nội dung về kiến thức, kĩ năng trong bài học </w:t>
      </w:r>
    </w:p>
    <w:p w14:paraId="4B9235B8" w14:textId="77777777" w:rsidR="001343BB" w:rsidRPr="001E0652" w:rsidRDefault="001343BB" w:rsidP="001343BB">
      <w:pPr>
        <w:spacing w:line="276" w:lineRule="auto"/>
        <w:rPr>
          <w:sz w:val="28"/>
          <w:szCs w:val="28"/>
        </w:rPr>
      </w:pPr>
      <w:r w:rsidRPr="001E0652">
        <w:rPr>
          <w:sz w:val="28"/>
          <w:szCs w:val="28"/>
        </w:rPr>
        <w:t>b) Nội dung: GV tổ chức cho HS xem video</w:t>
      </w:r>
    </w:p>
    <w:p w14:paraId="4323AB83" w14:textId="77777777" w:rsidR="001343BB" w:rsidRPr="001E0652" w:rsidRDefault="001343BB" w:rsidP="001343BB">
      <w:pPr>
        <w:spacing w:line="276" w:lineRule="auto"/>
        <w:rPr>
          <w:sz w:val="28"/>
          <w:szCs w:val="28"/>
        </w:rPr>
      </w:pPr>
      <w:r w:rsidRPr="001E0652">
        <w:rPr>
          <w:sz w:val="28"/>
          <w:szCs w:val="28"/>
        </w:rPr>
        <w:t xml:space="preserve">c) Sản phẩm: </w:t>
      </w:r>
    </w:p>
    <w:p w14:paraId="4A7787FF" w14:textId="77777777" w:rsidR="001343BB" w:rsidRPr="001E0652" w:rsidRDefault="001343BB" w:rsidP="001343BB">
      <w:pPr>
        <w:spacing w:line="276" w:lineRule="auto"/>
        <w:rPr>
          <w:sz w:val="28"/>
          <w:szCs w:val="28"/>
        </w:rPr>
      </w:pPr>
      <w:r w:rsidRPr="001E0652">
        <w:rPr>
          <w:sz w:val="28"/>
          <w:szCs w:val="28"/>
        </w:rPr>
        <w:t>d) Cách thức thực hiện:</w:t>
      </w:r>
    </w:p>
    <w:p w14:paraId="66A91F72" w14:textId="77777777" w:rsidR="001343BB" w:rsidRPr="001E0652" w:rsidRDefault="001343BB" w:rsidP="001343BB">
      <w:pPr>
        <w:spacing w:line="276" w:lineRule="auto"/>
        <w:rPr>
          <w:sz w:val="28"/>
          <w:szCs w:val="28"/>
        </w:rPr>
      </w:pPr>
      <w:r w:rsidRPr="001E0652">
        <w:rPr>
          <w:sz w:val="28"/>
          <w:szCs w:val="28"/>
        </w:rPr>
        <w:t xml:space="preserve">GV tổ chức cho HS xem video </w:t>
      </w:r>
      <w:hyperlink r:id="rId7">
        <w:r w:rsidRPr="001E0652">
          <w:rPr>
            <w:color w:val="0563C1"/>
            <w:sz w:val="28"/>
            <w:szCs w:val="28"/>
            <w:u w:val="single"/>
          </w:rPr>
          <w:t>https://youtu.be/8oCcmW_dzx8</w:t>
        </w:r>
      </w:hyperlink>
      <w:r w:rsidRPr="001E0652">
        <w:rPr>
          <w:sz w:val="28"/>
          <w:szCs w:val="28"/>
        </w:rPr>
        <w:t xml:space="preserve"> Tết té nước Song-kran rất đặc trưng của người Thái. Sau đó, có thể kích thích HS hứng thú đối với bài học mới bằng câu hỏi:</w:t>
      </w:r>
    </w:p>
    <w:p w14:paraId="01284224" w14:textId="77777777" w:rsidR="001343BB" w:rsidRPr="001E0652" w:rsidRDefault="001343BB" w:rsidP="001343BB">
      <w:pPr>
        <w:numPr>
          <w:ilvl w:val="0"/>
          <w:numId w:val="9"/>
        </w:numPr>
        <w:pBdr>
          <w:top w:val="nil"/>
          <w:left w:val="nil"/>
          <w:bottom w:val="nil"/>
          <w:right w:val="nil"/>
          <w:between w:val="nil"/>
        </w:pBdr>
        <w:spacing w:line="276" w:lineRule="auto"/>
        <w:rPr>
          <w:color w:val="000000"/>
          <w:sz w:val="28"/>
          <w:szCs w:val="28"/>
        </w:rPr>
      </w:pPr>
      <w:r w:rsidRPr="001E0652">
        <w:rPr>
          <w:color w:val="000000"/>
          <w:sz w:val="28"/>
          <w:szCs w:val="28"/>
        </w:rPr>
        <w:t xml:space="preserve"> Video nói về lễ hội té nước ở nước nào? </w:t>
      </w:r>
    </w:p>
    <w:p w14:paraId="007E1DDF" w14:textId="77777777" w:rsidR="001343BB" w:rsidRPr="001E0652" w:rsidRDefault="001343BB" w:rsidP="001343BB">
      <w:pPr>
        <w:numPr>
          <w:ilvl w:val="0"/>
          <w:numId w:val="9"/>
        </w:numPr>
        <w:pBdr>
          <w:top w:val="nil"/>
          <w:left w:val="nil"/>
          <w:bottom w:val="nil"/>
          <w:right w:val="nil"/>
          <w:between w:val="nil"/>
        </w:pBdr>
        <w:spacing w:line="276" w:lineRule="auto"/>
        <w:rPr>
          <w:color w:val="000000"/>
          <w:sz w:val="28"/>
          <w:szCs w:val="28"/>
        </w:rPr>
      </w:pPr>
      <w:r w:rsidRPr="001E0652">
        <w:rPr>
          <w:color w:val="000000"/>
          <w:sz w:val="28"/>
          <w:szCs w:val="28"/>
        </w:rPr>
        <w:t xml:space="preserve">Ngoài ra ở khu vực ĐNA còn có nước nào </w:t>
      </w:r>
      <w:r w:rsidRPr="001E0652">
        <w:rPr>
          <w:sz w:val="28"/>
          <w:szCs w:val="28"/>
        </w:rPr>
        <w:t>tổ</w:t>
      </w:r>
      <w:r w:rsidRPr="001E0652">
        <w:rPr>
          <w:color w:val="000000"/>
          <w:sz w:val="28"/>
          <w:szCs w:val="28"/>
        </w:rPr>
        <w:t xml:space="preserve"> chức lễ hội này nữa không? </w:t>
      </w:r>
    </w:p>
    <w:p w14:paraId="014CAFBC" w14:textId="77777777" w:rsidR="001343BB" w:rsidRPr="001E0652" w:rsidRDefault="001343BB" w:rsidP="001343BB">
      <w:pPr>
        <w:spacing w:line="276" w:lineRule="auto"/>
        <w:rPr>
          <w:i/>
          <w:sz w:val="28"/>
          <w:szCs w:val="28"/>
        </w:rPr>
      </w:pPr>
      <w:r w:rsidRPr="001E0652">
        <w:rPr>
          <w:b/>
          <w:i/>
          <w:color w:val="202124"/>
          <w:sz w:val="28"/>
          <w:szCs w:val="28"/>
          <w:highlight w:val="white"/>
        </w:rPr>
        <w:t>Lễ hội té nước</w:t>
      </w:r>
      <w:r w:rsidRPr="001E0652">
        <w:rPr>
          <w:i/>
          <w:color w:val="202124"/>
          <w:sz w:val="28"/>
          <w:szCs w:val="28"/>
          <w:highlight w:val="white"/>
        </w:rPr>
        <w:t> là một dịp thu hút khách du lịch </w:t>
      </w:r>
      <w:r w:rsidRPr="001E0652">
        <w:rPr>
          <w:b/>
          <w:i/>
          <w:color w:val="202124"/>
          <w:sz w:val="28"/>
          <w:szCs w:val="28"/>
          <w:highlight w:val="white"/>
        </w:rPr>
        <w:t>nước</w:t>
      </w:r>
      <w:r w:rsidRPr="001E0652">
        <w:rPr>
          <w:i/>
          <w:color w:val="202124"/>
          <w:sz w:val="28"/>
          <w:szCs w:val="28"/>
          <w:highlight w:val="white"/>
        </w:rPr>
        <w:t> ngoài ở các </w:t>
      </w:r>
      <w:r w:rsidRPr="001E0652">
        <w:rPr>
          <w:b/>
          <w:i/>
          <w:color w:val="202124"/>
          <w:sz w:val="28"/>
          <w:szCs w:val="28"/>
          <w:highlight w:val="white"/>
        </w:rPr>
        <w:t>nước</w:t>
      </w:r>
      <w:r w:rsidRPr="001E0652">
        <w:rPr>
          <w:i/>
          <w:color w:val="202124"/>
          <w:sz w:val="28"/>
          <w:szCs w:val="28"/>
          <w:highlight w:val="white"/>
        </w:rPr>
        <w:t> Thái Lan, Lào và Campuchia. Trong dịp này, người ta đi thăm ông bà cha mẹ để tỏ lòng hiếu thảo. Ở Thái Lan, do Phật giáo là quốc giáo cho nên người Thái ăn Tết theo Phật lịch, </w:t>
      </w:r>
      <w:r w:rsidRPr="001E0652">
        <w:rPr>
          <w:b/>
          <w:i/>
          <w:color w:val="202124"/>
          <w:sz w:val="28"/>
          <w:szCs w:val="28"/>
          <w:highlight w:val="white"/>
        </w:rPr>
        <w:t>năm</w:t>
      </w:r>
      <w:r w:rsidRPr="001E0652">
        <w:rPr>
          <w:i/>
          <w:color w:val="202124"/>
          <w:sz w:val="28"/>
          <w:szCs w:val="28"/>
          <w:highlight w:val="white"/>
        </w:rPr>
        <w:t> mới được tính bắt đầu bằng ngày Đản sinh của đức Phật</w:t>
      </w:r>
    </w:p>
    <w:p w14:paraId="75FE755A" w14:textId="77777777" w:rsidR="001343BB" w:rsidRPr="001E0652" w:rsidRDefault="001343BB" w:rsidP="001343BB">
      <w:pPr>
        <w:spacing w:line="276" w:lineRule="auto"/>
        <w:rPr>
          <w:sz w:val="28"/>
          <w:szCs w:val="28"/>
        </w:rPr>
      </w:pPr>
      <w:r w:rsidRPr="001E0652">
        <w:rPr>
          <w:noProof/>
          <w:sz w:val="28"/>
          <w:szCs w:val="28"/>
        </w:rPr>
        <w:drawing>
          <wp:inline distT="0" distB="0" distL="0" distR="0" wp14:anchorId="40C52407" wp14:editId="660400C0">
            <wp:extent cx="3675862" cy="3191042"/>
            <wp:effectExtent l="0" t="0" r="0" b="0"/>
            <wp:docPr id="1"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8"/>
                    <a:srcRect r="6829"/>
                    <a:stretch>
                      <a:fillRect/>
                    </a:stretch>
                  </pic:blipFill>
                  <pic:spPr>
                    <a:xfrm>
                      <a:off x="0" y="0"/>
                      <a:ext cx="3675862" cy="3191042"/>
                    </a:xfrm>
                    <a:prstGeom prst="rect">
                      <a:avLst/>
                    </a:prstGeom>
                    <a:ln/>
                  </pic:spPr>
                </pic:pic>
              </a:graphicData>
            </a:graphic>
          </wp:inline>
        </w:drawing>
      </w:r>
      <w:r w:rsidRPr="001E0652">
        <w:rPr>
          <w:noProof/>
          <w:sz w:val="28"/>
          <w:szCs w:val="28"/>
        </w:rPr>
        <mc:AlternateContent>
          <mc:Choice Requires="wps">
            <w:drawing>
              <wp:anchor distT="0" distB="0" distL="114300" distR="114300" simplePos="0" relativeHeight="251659264" behindDoc="0" locked="0" layoutInCell="1" hidden="0" allowOverlap="1" wp14:anchorId="429DA848" wp14:editId="354DA687">
                <wp:simplePos x="0" y="0"/>
                <wp:positionH relativeFrom="column">
                  <wp:posOffset>3581400</wp:posOffset>
                </wp:positionH>
                <wp:positionV relativeFrom="paragraph">
                  <wp:posOffset>0</wp:posOffset>
                </wp:positionV>
                <wp:extent cx="3165320" cy="3198774"/>
                <wp:effectExtent l="0" t="0" r="0" b="0"/>
                <wp:wrapNone/>
                <wp:docPr id="9" name="Rectangle 9"/>
                <wp:cNvGraphicFramePr/>
                <a:graphic xmlns:a="http://schemas.openxmlformats.org/drawingml/2006/main">
                  <a:graphicData uri="http://schemas.microsoft.com/office/word/2010/wordprocessingShape">
                    <wps:wsp>
                      <wps:cNvSpPr/>
                      <wps:spPr>
                        <a:xfrm>
                          <a:off x="3768103" y="2185376"/>
                          <a:ext cx="3155795" cy="3189249"/>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6B216013" w14:textId="77777777" w:rsidR="001343BB" w:rsidRDefault="001343BB" w:rsidP="001343BB">
                            <w:pPr>
                              <w:spacing w:line="360" w:lineRule="auto"/>
                              <w:ind w:firstLine="425"/>
                              <w:jc w:val="both"/>
                              <w:textDirection w:val="btLr"/>
                            </w:pPr>
                            <w:r>
                              <w:rPr>
                                <w:color w:val="000000"/>
                              </w:rPr>
                              <w:t>Do vị trí địa lí nằm án ngữ trên con đường hàng hải nối giữa Ấn Độ Dương và Thái Bình Dương, nằm trong vùng nhiệt đới khí hậu gió mùa, tạo điều kiện phát triển nền nông nghiệp lúa nước và có nhiều hương liệu quý. Từ đầu công nguyên, khu vực Đông Nam Á đã giao lưu thương mại với các nước trong khu vực, đồng thời có sự giao lưu văn hoá với các nền văn minh lớn như Trung Quốc, Ấn Độ. Quá trình này diễn ra như thế nào? Tác động gì đến sự ra đời nền văn minh Đông Nam Á? Chúng ta tìm hiểu nội dung bài học hôm nay.</w:t>
                            </w:r>
                          </w:p>
                          <w:p w14:paraId="7A6FAD1D" w14:textId="77777777" w:rsidR="001343BB" w:rsidRDefault="001343BB" w:rsidP="001343BB">
                            <w:pPr>
                              <w:textDirection w:val="btLr"/>
                            </w:pPr>
                          </w:p>
                        </w:txbxContent>
                      </wps:txbx>
                      <wps:bodyPr spcFirstLastPara="1" wrap="square" lIns="91425" tIns="45700" rIns="91425" bIns="45700" anchor="t" anchorCtr="0">
                        <a:noAutofit/>
                      </wps:bodyPr>
                    </wps:wsp>
                  </a:graphicData>
                </a:graphic>
              </wp:anchor>
            </w:drawing>
          </mc:Choice>
          <mc:Fallback>
            <w:pict>
              <v:rect w14:anchorId="429DA848" id="Rectangle 9" o:spid="_x0000_s1026" style="position:absolute;margin-left:282pt;margin-top:0;width:249.25pt;height:251.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" fillcolor="window">
                <v:stroke startarrowwidth="narrow" startarrowlength="short" endarrowwidth="narrow" endarrowlength="short" joinstyle="round"/>
                <v:textbox inset="2.53958mm,1.2694mm,2.53958mm,1.2694mm">
                  <w:txbxContent>
                    <w:p w14:paraId="6B216013" w14:textId="77777777" w:rsidR="001343BB" w:rsidRDefault="001343BB" w:rsidP="001343BB">
                      <w:pPr>
                        <w:spacing w:line="360" w:lineRule="auto"/>
                        <w:ind w:firstLine="425"/>
                        <w:jc w:val="both"/>
                        <w:textDirection w:val="btLr"/>
                      </w:pPr>
                      <w:r>
                        <w:rPr>
                          <w:color w:val="000000"/>
                        </w:rPr>
                        <w:t>Do vị trí địa lí nằm án ngữ trên con đường hàng hải nối giữa Ấn Độ Dương và Thái Bình Dương, nằm trong vùng nhiệt đới khí hậu gió mùa, tạo điều kiện phát triển nền nông nghiệp lúa nước và có nhiều hương liệu quý. Từ đầu công nguyên, khu vực Đông Nam Á đã giao lưu thương mại với các nước trong khu vực, đồng thời có sự giao lưu văn hoá với các nền văn minh lớn như Trung Quốc, Ấn Độ. Quá trình này diễn ra như thế nào? Tác động gì đến sự ra đời nền văn minh Đông Nam Á? Chúng ta tìm hiểu nội dung bài học hôm nay.</w:t>
                      </w:r>
                    </w:p>
                    <w:p w14:paraId="7A6FAD1D" w14:textId="77777777" w:rsidR="001343BB" w:rsidRDefault="001343BB" w:rsidP="001343BB">
                      <w:pPr>
                        <w:textDirection w:val="btLr"/>
                      </w:pPr>
                    </w:p>
                  </w:txbxContent>
                </v:textbox>
              </v:rect>
            </w:pict>
          </mc:Fallback>
        </mc:AlternateContent>
      </w:r>
    </w:p>
    <w:p w14:paraId="3DE8FC25" w14:textId="77777777" w:rsidR="001343BB" w:rsidRPr="001E0652" w:rsidRDefault="001343BB" w:rsidP="001343BB">
      <w:pPr>
        <w:spacing w:line="276" w:lineRule="auto"/>
        <w:rPr>
          <w:sz w:val="28"/>
          <w:szCs w:val="28"/>
          <w:lang w:val="vi-VN"/>
        </w:rPr>
      </w:pPr>
      <w:r w:rsidRPr="001E0652">
        <w:rPr>
          <w:sz w:val="28"/>
          <w:szCs w:val="28"/>
          <w:lang w:val="vi-VN"/>
        </w:rPr>
        <w:t xml:space="preserve"> Hoặc cho HS xem videoveef ngôi đền nổi tiếng của Inđônêxia </w:t>
      </w:r>
      <w:hyperlink r:id="rId9" w:history="1">
        <w:r w:rsidRPr="001E0652">
          <w:rPr>
            <w:rStyle w:val="Hyperlink"/>
            <w:sz w:val="28"/>
            <w:szCs w:val="28"/>
            <w:lang w:val="vi-VN"/>
          </w:rPr>
          <w:t>https://youtu.be/5Su7YbqYYkY</w:t>
        </w:r>
      </w:hyperlink>
    </w:p>
    <w:p w14:paraId="2E1DF5C7" w14:textId="77777777" w:rsidR="001343BB" w:rsidRPr="001E0652" w:rsidRDefault="001343BB" w:rsidP="001343BB">
      <w:pPr>
        <w:spacing w:line="276" w:lineRule="auto"/>
        <w:rPr>
          <w:b/>
          <w:color w:val="7030A0"/>
          <w:sz w:val="28"/>
          <w:szCs w:val="28"/>
          <w:u w:val="single"/>
        </w:rPr>
      </w:pPr>
      <w:r w:rsidRPr="001E0652">
        <w:rPr>
          <w:b/>
          <w:color w:val="7030A0"/>
          <w:sz w:val="28"/>
          <w:szCs w:val="28"/>
          <w:u w:val="single"/>
        </w:rPr>
        <w:t>HOẠT</w:t>
      </w:r>
      <w:r w:rsidRPr="001E0652">
        <w:rPr>
          <w:b/>
          <w:color w:val="7030A0"/>
          <w:sz w:val="28"/>
          <w:szCs w:val="28"/>
          <w:u w:val="single"/>
          <w:lang w:val="vi-VN"/>
        </w:rPr>
        <w:t xml:space="preserve"> ĐỘNG 2:</w:t>
      </w:r>
      <w:r w:rsidRPr="001E0652">
        <w:rPr>
          <w:b/>
          <w:color w:val="7030A0"/>
          <w:sz w:val="28"/>
          <w:szCs w:val="28"/>
          <w:u w:val="single"/>
        </w:rPr>
        <w:t xml:space="preserve">  KHẮM PHÁ KIẾN THỨC</w:t>
      </w:r>
    </w:p>
    <w:p w14:paraId="4E6AA111" w14:textId="77777777" w:rsidR="001343BB" w:rsidRPr="001E0652" w:rsidRDefault="001343BB" w:rsidP="001343BB">
      <w:pPr>
        <w:spacing w:line="276" w:lineRule="auto"/>
        <w:rPr>
          <w:rFonts w:eastAsia="Open Sans"/>
          <w:b/>
          <w:color w:val="FF0000"/>
          <w:sz w:val="28"/>
          <w:szCs w:val="28"/>
        </w:rPr>
      </w:pPr>
      <w:r w:rsidRPr="001E0652">
        <w:rPr>
          <w:rFonts w:eastAsia="Arial"/>
          <w:b/>
          <w:color w:val="FF0000"/>
          <w:sz w:val="28"/>
          <w:szCs w:val="28"/>
        </w:rPr>
        <w:t>I. QUÁ TRÌNH GIAO LƯU THƯƠNG MẠI</w:t>
      </w:r>
    </w:p>
    <w:p w14:paraId="6BB1F7D8" w14:textId="12DA2615" w:rsidR="001343BB" w:rsidRPr="001E0652" w:rsidRDefault="003D310C" w:rsidP="001343BB">
      <w:pPr>
        <w:spacing w:line="276" w:lineRule="auto"/>
        <w:rPr>
          <w:sz w:val="28"/>
          <w:szCs w:val="28"/>
        </w:rPr>
      </w:pPr>
      <w:r>
        <w:rPr>
          <w:sz w:val="28"/>
          <w:szCs w:val="28"/>
        </w:rPr>
        <w:lastRenderedPageBreak/>
        <w:t xml:space="preserve">a) Mục tiêu: HS </w:t>
      </w:r>
      <w:r w:rsidR="00F60D7B">
        <w:rPr>
          <w:sz w:val="28"/>
          <w:szCs w:val="28"/>
        </w:rPr>
        <w:t>trình bày được quá trình giao lưu thương mại ở ĐNÁ, HS tự phân tích</w:t>
      </w:r>
      <w:r>
        <w:rPr>
          <w:sz w:val="28"/>
          <w:szCs w:val="28"/>
        </w:rPr>
        <w:t xml:space="preserve"> được</w:t>
      </w:r>
      <w:r w:rsidR="001343BB" w:rsidRPr="001E0652">
        <w:rPr>
          <w:sz w:val="28"/>
          <w:szCs w:val="28"/>
        </w:rPr>
        <w:t xml:space="preserve"> những tác động chính của giao lưu thương mại đối với khu vực mười thế kỉ đầu Công </w:t>
      </w:r>
      <w:proofErr w:type="gramStart"/>
      <w:r w:rsidR="001343BB" w:rsidRPr="001E0652">
        <w:rPr>
          <w:sz w:val="28"/>
          <w:szCs w:val="28"/>
        </w:rPr>
        <w:t xml:space="preserve">nguyên </w:t>
      </w:r>
      <w:r w:rsidR="00F60D7B">
        <w:rPr>
          <w:sz w:val="28"/>
          <w:szCs w:val="28"/>
        </w:rPr>
        <w:t>.</w:t>
      </w:r>
      <w:proofErr w:type="gramEnd"/>
    </w:p>
    <w:p w14:paraId="257DFE2D" w14:textId="5EFA7A51" w:rsidR="001343BB" w:rsidRPr="001E0652" w:rsidRDefault="001343BB" w:rsidP="001343BB">
      <w:pPr>
        <w:spacing w:line="276" w:lineRule="auto"/>
        <w:rPr>
          <w:sz w:val="28"/>
          <w:szCs w:val="28"/>
        </w:rPr>
      </w:pPr>
      <w:r w:rsidRPr="001E0652">
        <w:rPr>
          <w:sz w:val="28"/>
          <w:szCs w:val="28"/>
        </w:rPr>
        <w:t xml:space="preserve">b) Nội dung: GV hướng dẫn học sinh </w:t>
      </w:r>
      <w:r w:rsidR="003D310C">
        <w:rPr>
          <w:sz w:val="28"/>
          <w:szCs w:val="28"/>
        </w:rPr>
        <w:t xml:space="preserve">tự </w:t>
      </w:r>
      <w:r w:rsidRPr="001E0652">
        <w:rPr>
          <w:sz w:val="28"/>
          <w:szCs w:val="28"/>
        </w:rPr>
        <w:t>đọc thông</w:t>
      </w:r>
      <w:r w:rsidR="003D310C">
        <w:rPr>
          <w:sz w:val="28"/>
          <w:szCs w:val="28"/>
        </w:rPr>
        <w:t xml:space="preserve"> tin, </w:t>
      </w:r>
      <w:r w:rsidR="00F60D7B">
        <w:rPr>
          <w:sz w:val="28"/>
          <w:szCs w:val="28"/>
        </w:rPr>
        <w:t>quan sát kênh hình để nắm kiến thức</w:t>
      </w:r>
      <w:r w:rsidR="003D310C">
        <w:rPr>
          <w:sz w:val="28"/>
          <w:szCs w:val="28"/>
        </w:rPr>
        <w:t xml:space="preserve"> thức.</w:t>
      </w:r>
    </w:p>
    <w:p w14:paraId="6D8CBC9E" w14:textId="51ED2AC6" w:rsidR="001343BB" w:rsidRPr="001E0652" w:rsidRDefault="001343BB" w:rsidP="001343BB">
      <w:pPr>
        <w:spacing w:line="276" w:lineRule="auto"/>
        <w:rPr>
          <w:sz w:val="28"/>
          <w:szCs w:val="28"/>
        </w:rPr>
      </w:pPr>
      <w:r w:rsidRPr="001E0652">
        <w:rPr>
          <w:sz w:val="28"/>
          <w:szCs w:val="28"/>
        </w:rPr>
        <w:t xml:space="preserve">c) Sản phẩm: </w:t>
      </w:r>
      <w:r w:rsidR="003D310C">
        <w:rPr>
          <w:sz w:val="28"/>
          <w:szCs w:val="28"/>
        </w:rPr>
        <w:t xml:space="preserve">HS tự </w:t>
      </w:r>
      <w:r w:rsidRPr="001E0652">
        <w:rPr>
          <w:sz w:val="28"/>
          <w:szCs w:val="28"/>
        </w:rPr>
        <w:t>hoàn thành phiếu học tập</w:t>
      </w:r>
    </w:p>
    <w:p w14:paraId="4B2CE30C" w14:textId="77777777" w:rsidR="001343BB" w:rsidRPr="001E0652" w:rsidRDefault="001343BB" w:rsidP="001343BB">
      <w:pPr>
        <w:spacing w:line="276" w:lineRule="auto"/>
        <w:rPr>
          <w:sz w:val="28"/>
          <w:szCs w:val="28"/>
        </w:rPr>
      </w:pPr>
      <w:r w:rsidRPr="001E0652">
        <w:rPr>
          <w:sz w:val="28"/>
          <w:szCs w:val="28"/>
        </w:rPr>
        <w:t>d) Cách thức thực hiện:</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3969"/>
      </w:tblGrid>
      <w:tr w:rsidR="001343BB" w:rsidRPr="001E0652" w14:paraId="5ECEF25B" w14:textId="77777777" w:rsidTr="00D810DF">
        <w:tc>
          <w:tcPr>
            <w:tcW w:w="6232" w:type="dxa"/>
          </w:tcPr>
          <w:p w14:paraId="140F21B2" w14:textId="77777777" w:rsidR="001343BB" w:rsidRPr="001E0652" w:rsidRDefault="001343BB" w:rsidP="00D810DF">
            <w:pPr>
              <w:spacing w:line="276" w:lineRule="auto"/>
              <w:jc w:val="both"/>
              <w:rPr>
                <w:b/>
                <w:sz w:val="28"/>
                <w:szCs w:val="28"/>
              </w:rPr>
            </w:pPr>
            <w:r w:rsidRPr="001E0652">
              <w:rPr>
                <w:color w:val="000000"/>
                <w:sz w:val="28"/>
                <w:szCs w:val="28"/>
                <w:u w:val="single"/>
              </w:rPr>
              <w:t>Hoạt động thầy - trò</w:t>
            </w:r>
          </w:p>
        </w:tc>
        <w:tc>
          <w:tcPr>
            <w:tcW w:w="3969" w:type="dxa"/>
          </w:tcPr>
          <w:p w14:paraId="238C7771" w14:textId="77777777" w:rsidR="001343BB" w:rsidRPr="001E0652" w:rsidRDefault="001343BB" w:rsidP="00D810DF">
            <w:pPr>
              <w:spacing w:line="276" w:lineRule="auto"/>
              <w:jc w:val="both"/>
              <w:rPr>
                <w:b/>
                <w:sz w:val="28"/>
                <w:szCs w:val="28"/>
              </w:rPr>
            </w:pPr>
            <w:r w:rsidRPr="001E0652">
              <w:rPr>
                <w:color w:val="000000"/>
                <w:sz w:val="28"/>
                <w:szCs w:val="28"/>
              </w:rPr>
              <w:t xml:space="preserve"> Sản phẩm/Yêu cầu cần đạt</w:t>
            </w:r>
          </w:p>
        </w:tc>
      </w:tr>
      <w:tr w:rsidR="001343BB" w:rsidRPr="001E0652" w14:paraId="4A733B23" w14:textId="77777777" w:rsidTr="00D810DF">
        <w:trPr>
          <w:trHeight w:val="2116"/>
        </w:trPr>
        <w:tc>
          <w:tcPr>
            <w:tcW w:w="10201" w:type="dxa"/>
            <w:gridSpan w:val="2"/>
            <w:shd w:val="clear" w:color="auto" w:fill="FFF2CC"/>
          </w:tcPr>
          <w:p w14:paraId="443471C3" w14:textId="77777777" w:rsidR="001343BB" w:rsidRPr="001E0652" w:rsidRDefault="001343BB" w:rsidP="00D810DF">
            <w:pPr>
              <w:spacing w:line="276" w:lineRule="auto"/>
              <w:jc w:val="center"/>
              <w:rPr>
                <w:color w:val="000000"/>
                <w:sz w:val="28"/>
                <w:szCs w:val="28"/>
              </w:rPr>
            </w:pPr>
            <w:r w:rsidRPr="001E0652">
              <w:rPr>
                <w:color w:val="000000"/>
                <w:sz w:val="28"/>
                <w:szCs w:val="28"/>
              </w:rPr>
              <w:t>Phiếu học tập</w:t>
            </w: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5"/>
            </w:tblGrid>
            <w:tr w:rsidR="001343BB" w:rsidRPr="001E0652" w14:paraId="7665B3C1" w14:textId="77777777" w:rsidTr="00D810DF">
              <w:trPr>
                <w:trHeight w:val="2025"/>
              </w:trPr>
              <w:tc>
                <w:tcPr>
                  <w:tcW w:w="10035" w:type="dxa"/>
                </w:tcPr>
                <w:p w14:paraId="2AFD247A" w14:textId="77777777" w:rsidR="001343BB" w:rsidRPr="001E0652" w:rsidRDefault="001343BB" w:rsidP="00D810DF">
                  <w:pPr>
                    <w:spacing w:line="276" w:lineRule="auto"/>
                    <w:jc w:val="center"/>
                    <w:rPr>
                      <w:b/>
                      <w:sz w:val="28"/>
                      <w:szCs w:val="28"/>
                    </w:rPr>
                  </w:pPr>
                  <w:r w:rsidRPr="001E0652">
                    <w:rPr>
                      <w:b/>
                      <w:sz w:val="28"/>
                      <w:szCs w:val="28"/>
                    </w:rPr>
                    <w:t>Quá trình giao lưu thương mại ở Đông Nam Á</w:t>
                  </w:r>
                </w:p>
                <w:p w14:paraId="4C6D1F9B" w14:textId="77777777" w:rsidR="001343BB" w:rsidRPr="001E0652" w:rsidRDefault="001343BB" w:rsidP="00D810DF">
                  <w:pPr>
                    <w:numPr>
                      <w:ilvl w:val="0"/>
                      <w:numId w:val="9"/>
                    </w:numPr>
                    <w:pBdr>
                      <w:top w:val="nil"/>
                      <w:left w:val="nil"/>
                      <w:bottom w:val="nil"/>
                      <w:right w:val="nil"/>
                      <w:between w:val="nil"/>
                    </w:pBdr>
                    <w:spacing w:line="276" w:lineRule="auto"/>
                    <w:jc w:val="both"/>
                    <w:rPr>
                      <w:color w:val="000000"/>
                      <w:sz w:val="28"/>
                      <w:szCs w:val="28"/>
                    </w:rPr>
                  </w:pPr>
                  <w:r w:rsidRPr="001E0652">
                    <w:rPr>
                      <w:color w:val="000000"/>
                      <w:sz w:val="28"/>
                      <w:szCs w:val="28"/>
                    </w:rPr>
                    <w:t>Con đường giao lưu thương mại: …………………………………………………</w:t>
                  </w:r>
                </w:p>
                <w:p w14:paraId="11625B7F" w14:textId="1C25B321" w:rsidR="001343BB" w:rsidRPr="001E0652" w:rsidRDefault="001343BB" w:rsidP="00D810DF">
                  <w:pPr>
                    <w:numPr>
                      <w:ilvl w:val="0"/>
                      <w:numId w:val="9"/>
                    </w:numPr>
                    <w:pBdr>
                      <w:top w:val="nil"/>
                      <w:left w:val="nil"/>
                      <w:bottom w:val="nil"/>
                      <w:right w:val="nil"/>
                      <w:between w:val="nil"/>
                    </w:pBdr>
                    <w:spacing w:line="276" w:lineRule="auto"/>
                    <w:jc w:val="both"/>
                    <w:rPr>
                      <w:color w:val="000000"/>
                      <w:sz w:val="28"/>
                      <w:szCs w:val="28"/>
                    </w:rPr>
                  </w:pPr>
                  <w:r w:rsidRPr="001E0652">
                    <w:rPr>
                      <w:color w:val="000000"/>
                      <w:sz w:val="28"/>
                      <w:szCs w:val="28"/>
                    </w:rPr>
                    <w:t>Quốc gia giao lưu thương mại với khu vục Đông Nam Á: ……………………</w:t>
                  </w:r>
                  <w:r w:rsidR="00F60D7B">
                    <w:rPr>
                      <w:color w:val="000000"/>
                      <w:sz w:val="28"/>
                      <w:szCs w:val="28"/>
                    </w:rPr>
                    <w:t>….</w:t>
                  </w:r>
                </w:p>
                <w:p w14:paraId="055CD6FB" w14:textId="783F3C4F" w:rsidR="001343BB" w:rsidRPr="001E0652" w:rsidRDefault="001343BB" w:rsidP="00D810DF">
                  <w:pPr>
                    <w:numPr>
                      <w:ilvl w:val="0"/>
                      <w:numId w:val="9"/>
                    </w:numPr>
                    <w:pBdr>
                      <w:top w:val="nil"/>
                      <w:left w:val="nil"/>
                      <w:bottom w:val="nil"/>
                      <w:right w:val="nil"/>
                      <w:between w:val="nil"/>
                    </w:pBdr>
                    <w:spacing w:line="276" w:lineRule="auto"/>
                    <w:jc w:val="both"/>
                    <w:rPr>
                      <w:color w:val="000000"/>
                      <w:sz w:val="28"/>
                      <w:szCs w:val="28"/>
                    </w:rPr>
                  </w:pPr>
                  <w:r w:rsidRPr="001E0652">
                    <w:rPr>
                      <w:color w:val="000000"/>
                      <w:sz w:val="28"/>
                      <w:szCs w:val="28"/>
                    </w:rPr>
                    <w:t xml:space="preserve">Trung tâm buôn </w:t>
                  </w:r>
                  <w:proofErr w:type="gramStart"/>
                  <w:r w:rsidRPr="001E0652">
                    <w:rPr>
                      <w:color w:val="000000"/>
                      <w:sz w:val="28"/>
                      <w:szCs w:val="28"/>
                    </w:rPr>
                    <w:t>bán:…</w:t>
                  </w:r>
                  <w:proofErr w:type="gramEnd"/>
                  <w:r w:rsidRPr="001E0652">
                    <w:rPr>
                      <w:color w:val="000000"/>
                      <w:sz w:val="28"/>
                      <w:szCs w:val="28"/>
                    </w:rPr>
                    <w:t>…………………………………………………………</w:t>
                  </w:r>
                  <w:r w:rsidR="00F60D7B">
                    <w:rPr>
                      <w:color w:val="000000"/>
                      <w:sz w:val="28"/>
                      <w:szCs w:val="28"/>
                    </w:rPr>
                    <w:t>…</w:t>
                  </w:r>
                </w:p>
                <w:p w14:paraId="55B0055E" w14:textId="32F55C96" w:rsidR="001343BB" w:rsidRPr="001E0652" w:rsidRDefault="001343BB" w:rsidP="00D810DF">
                  <w:pPr>
                    <w:numPr>
                      <w:ilvl w:val="0"/>
                      <w:numId w:val="9"/>
                    </w:numPr>
                    <w:pBdr>
                      <w:top w:val="nil"/>
                      <w:left w:val="nil"/>
                      <w:bottom w:val="nil"/>
                      <w:right w:val="nil"/>
                      <w:between w:val="nil"/>
                    </w:pBdr>
                    <w:spacing w:line="276" w:lineRule="auto"/>
                    <w:jc w:val="both"/>
                    <w:rPr>
                      <w:color w:val="000000"/>
                      <w:sz w:val="28"/>
                      <w:szCs w:val="28"/>
                    </w:rPr>
                  </w:pPr>
                  <w:r w:rsidRPr="001E0652">
                    <w:rPr>
                      <w:color w:val="000000"/>
                      <w:sz w:val="28"/>
                      <w:szCs w:val="28"/>
                    </w:rPr>
                    <w:t xml:space="preserve">Sản phẩm trao </w:t>
                  </w:r>
                  <w:proofErr w:type="gramStart"/>
                  <w:r w:rsidRPr="001E0652">
                    <w:rPr>
                      <w:color w:val="000000"/>
                      <w:sz w:val="28"/>
                      <w:szCs w:val="28"/>
                    </w:rPr>
                    <w:t>đổi:…</w:t>
                  </w:r>
                  <w:proofErr w:type="gramEnd"/>
                  <w:r w:rsidRPr="001E0652">
                    <w:rPr>
                      <w:color w:val="000000"/>
                      <w:sz w:val="28"/>
                      <w:szCs w:val="28"/>
                    </w:rPr>
                    <w:t>…………………………………………………………</w:t>
                  </w:r>
                  <w:r w:rsidR="00F60D7B">
                    <w:rPr>
                      <w:color w:val="000000"/>
                      <w:sz w:val="28"/>
                      <w:szCs w:val="28"/>
                    </w:rPr>
                    <w:t>……</w:t>
                  </w:r>
                </w:p>
                <w:p w14:paraId="5CCACB1A" w14:textId="624F4208" w:rsidR="001343BB" w:rsidRPr="001E0652" w:rsidRDefault="001343BB" w:rsidP="00D810DF">
                  <w:pPr>
                    <w:numPr>
                      <w:ilvl w:val="0"/>
                      <w:numId w:val="9"/>
                    </w:numPr>
                    <w:pBdr>
                      <w:top w:val="nil"/>
                      <w:left w:val="nil"/>
                      <w:bottom w:val="nil"/>
                      <w:right w:val="nil"/>
                      <w:between w:val="nil"/>
                    </w:pBdr>
                    <w:spacing w:line="276" w:lineRule="auto"/>
                    <w:jc w:val="both"/>
                    <w:rPr>
                      <w:color w:val="000000"/>
                      <w:sz w:val="28"/>
                      <w:szCs w:val="28"/>
                    </w:rPr>
                  </w:pPr>
                  <w:r w:rsidRPr="001E0652">
                    <w:rPr>
                      <w:color w:val="000000"/>
                      <w:sz w:val="28"/>
                      <w:szCs w:val="28"/>
                    </w:rPr>
                    <w:t>Tác động</w:t>
                  </w:r>
                  <w:r w:rsidR="003D310C">
                    <w:rPr>
                      <w:color w:val="000000"/>
                      <w:sz w:val="28"/>
                      <w:szCs w:val="28"/>
                    </w:rPr>
                    <w:t>……………</w:t>
                  </w:r>
                  <w:r w:rsidR="00F60D7B">
                    <w:rPr>
                      <w:color w:val="000000"/>
                      <w:sz w:val="28"/>
                      <w:szCs w:val="28"/>
                    </w:rPr>
                    <w:t>…………………………………………………………</w:t>
                  </w:r>
                  <w:proofErr w:type="gramStart"/>
                  <w:r w:rsidR="00F60D7B">
                    <w:rPr>
                      <w:color w:val="000000"/>
                      <w:sz w:val="28"/>
                      <w:szCs w:val="28"/>
                    </w:rPr>
                    <w:t>…..</w:t>
                  </w:r>
                  <w:proofErr w:type="gramEnd"/>
                </w:p>
                <w:p w14:paraId="6ADE8A1F" w14:textId="77777777" w:rsidR="001343BB" w:rsidRPr="001E0652" w:rsidRDefault="001343BB" w:rsidP="00D810DF">
                  <w:pPr>
                    <w:spacing w:line="276" w:lineRule="auto"/>
                    <w:ind w:firstLine="426"/>
                    <w:jc w:val="center"/>
                    <w:rPr>
                      <w:sz w:val="28"/>
                      <w:szCs w:val="28"/>
                    </w:rPr>
                  </w:pPr>
                </w:p>
              </w:tc>
            </w:tr>
          </w:tbl>
          <w:p w14:paraId="36ADF3EA" w14:textId="77777777" w:rsidR="001343BB" w:rsidRPr="001E0652" w:rsidRDefault="001343BB" w:rsidP="00D810DF">
            <w:pPr>
              <w:spacing w:line="276" w:lineRule="auto"/>
              <w:jc w:val="both"/>
              <w:rPr>
                <w:color w:val="000000"/>
                <w:sz w:val="28"/>
                <w:szCs w:val="28"/>
              </w:rPr>
            </w:pPr>
          </w:p>
        </w:tc>
      </w:tr>
      <w:tr w:rsidR="001343BB" w:rsidRPr="001E0652" w14:paraId="0A0E05CC" w14:textId="77777777" w:rsidTr="00F60D7B">
        <w:trPr>
          <w:trHeight w:val="521"/>
        </w:trPr>
        <w:tc>
          <w:tcPr>
            <w:tcW w:w="6232" w:type="dxa"/>
          </w:tcPr>
          <w:p w14:paraId="41B09378" w14:textId="77777777" w:rsidR="001343BB" w:rsidRPr="001E0652" w:rsidRDefault="001343BB" w:rsidP="00D810DF">
            <w:pPr>
              <w:spacing w:line="276" w:lineRule="auto"/>
              <w:jc w:val="both"/>
              <w:rPr>
                <w:color w:val="000000"/>
                <w:sz w:val="28"/>
                <w:szCs w:val="28"/>
              </w:rPr>
            </w:pPr>
            <w:r w:rsidRPr="001E0652">
              <w:rPr>
                <w:color w:val="000000"/>
                <w:sz w:val="28"/>
                <w:szCs w:val="28"/>
              </w:rPr>
              <w:t>Bước 1. Chuyển giao nhiệm vụ</w:t>
            </w:r>
          </w:p>
          <w:p w14:paraId="2E162FB2" w14:textId="77777777" w:rsidR="001343BB" w:rsidRPr="001E0652" w:rsidRDefault="001343BB" w:rsidP="00D810DF">
            <w:pPr>
              <w:spacing w:line="276" w:lineRule="auto"/>
              <w:jc w:val="both"/>
              <w:rPr>
                <w:color w:val="000000"/>
                <w:sz w:val="28"/>
                <w:szCs w:val="28"/>
              </w:rPr>
            </w:pPr>
            <w:r w:rsidRPr="001E0652">
              <w:rPr>
                <w:color w:val="000000"/>
                <w:sz w:val="28"/>
                <w:szCs w:val="28"/>
              </w:rPr>
              <w:t xml:space="preserve">GV </w:t>
            </w:r>
            <w:r w:rsidRPr="001E0652">
              <w:rPr>
                <w:sz w:val="28"/>
                <w:szCs w:val="28"/>
              </w:rPr>
              <w:t>chia</w:t>
            </w:r>
            <w:r w:rsidRPr="001E0652">
              <w:rPr>
                <w:color w:val="000000"/>
                <w:sz w:val="28"/>
                <w:szCs w:val="28"/>
              </w:rPr>
              <w:t xml:space="preserve"> lớp thành 4 nhóm, đọc sách mục, quan sát các kênh hình để hoàn thành phiếu học </w:t>
            </w:r>
            <w:r w:rsidRPr="001E0652">
              <w:rPr>
                <w:sz w:val="28"/>
                <w:szCs w:val="28"/>
              </w:rPr>
              <w:t>tập</w:t>
            </w:r>
          </w:p>
          <w:p w14:paraId="243095FC" w14:textId="77777777" w:rsidR="001343BB" w:rsidRPr="001E0652" w:rsidRDefault="001343BB" w:rsidP="00D810DF">
            <w:pPr>
              <w:spacing w:line="276" w:lineRule="auto"/>
              <w:jc w:val="both"/>
              <w:rPr>
                <w:b/>
                <w:color w:val="000000"/>
                <w:sz w:val="28"/>
                <w:szCs w:val="28"/>
              </w:rPr>
            </w:pPr>
            <w:r w:rsidRPr="001E0652">
              <w:rPr>
                <w:b/>
                <w:color w:val="000000"/>
                <w:sz w:val="28"/>
                <w:szCs w:val="28"/>
              </w:rPr>
              <w:t>Bước 2 HS thực hiện nhiệm vụ</w:t>
            </w:r>
          </w:p>
          <w:p w14:paraId="76F6A19C" w14:textId="77777777" w:rsidR="001343BB" w:rsidRPr="001E0652" w:rsidRDefault="001343BB" w:rsidP="00D810DF">
            <w:pPr>
              <w:spacing w:line="276" w:lineRule="auto"/>
              <w:jc w:val="both"/>
              <w:rPr>
                <w:color w:val="000000"/>
                <w:sz w:val="28"/>
                <w:szCs w:val="28"/>
              </w:rPr>
            </w:pPr>
            <w:r w:rsidRPr="001E0652">
              <w:rPr>
                <w:color w:val="000000"/>
                <w:sz w:val="28"/>
                <w:szCs w:val="28"/>
              </w:rPr>
              <w:t xml:space="preserve">Giáo viên </w:t>
            </w:r>
            <w:r w:rsidRPr="001E0652">
              <w:rPr>
                <w:sz w:val="28"/>
                <w:szCs w:val="28"/>
              </w:rPr>
              <w:t>hỗ</w:t>
            </w:r>
            <w:r w:rsidRPr="001E0652">
              <w:rPr>
                <w:color w:val="000000"/>
                <w:sz w:val="28"/>
                <w:szCs w:val="28"/>
              </w:rPr>
              <w:t xml:space="preserve"> trợ:</w:t>
            </w:r>
          </w:p>
          <w:p w14:paraId="6EA2DF4C" w14:textId="77777777" w:rsidR="001343BB" w:rsidRPr="001E0652" w:rsidRDefault="001343BB" w:rsidP="00D810DF">
            <w:pPr>
              <w:spacing w:line="276" w:lineRule="auto"/>
              <w:jc w:val="both"/>
              <w:rPr>
                <w:sz w:val="28"/>
                <w:szCs w:val="28"/>
              </w:rPr>
            </w:pPr>
            <w:r w:rsidRPr="001E0652">
              <w:rPr>
                <w:color w:val="000000"/>
                <w:sz w:val="28"/>
                <w:szCs w:val="28"/>
              </w:rPr>
              <w:t>- Q</w:t>
            </w:r>
            <w:r w:rsidRPr="001E0652">
              <w:rPr>
                <w:sz w:val="28"/>
                <w:szCs w:val="28"/>
              </w:rPr>
              <w:t>uan sát vào lược đồ 13.4</w:t>
            </w:r>
            <w:proofErr w:type="gramStart"/>
            <w:r w:rsidRPr="001E0652">
              <w:rPr>
                <w:sz w:val="28"/>
                <w:szCs w:val="28"/>
              </w:rPr>
              <w:t>,  các</w:t>
            </w:r>
            <w:proofErr w:type="gramEnd"/>
            <w:r w:rsidRPr="001E0652">
              <w:rPr>
                <w:sz w:val="28"/>
                <w:szCs w:val="28"/>
              </w:rPr>
              <w:t xml:space="preserve"> em hãy mô tả con đường mà thương nhân nước ngoài đi qua vùng biển Đông Nam Á mười thế kỉ đầu Công nguyên.? </w:t>
            </w:r>
          </w:p>
          <w:p w14:paraId="795D49BD" w14:textId="77777777" w:rsidR="001343BB" w:rsidRPr="001E0652" w:rsidRDefault="001343BB" w:rsidP="00D810DF">
            <w:pPr>
              <w:spacing w:line="276" w:lineRule="auto"/>
              <w:jc w:val="both"/>
              <w:rPr>
                <w:sz w:val="28"/>
                <w:szCs w:val="28"/>
              </w:rPr>
            </w:pPr>
            <w:r w:rsidRPr="001E0652">
              <w:rPr>
                <w:sz w:val="28"/>
                <w:szCs w:val="28"/>
              </w:rPr>
              <w:t xml:space="preserve">- Tại sao người ta cần đi qua vùng biển Đông Nam Á? </w:t>
            </w:r>
          </w:p>
          <w:p w14:paraId="0AE2BD7E" w14:textId="77777777" w:rsidR="001343BB" w:rsidRPr="001E0652" w:rsidRDefault="001343BB" w:rsidP="00D810DF">
            <w:pPr>
              <w:spacing w:line="276" w:lineRule="auto"/>
              <w:jc w:val="both"/>
              <w:rPr>
                <w:sz w:val="28"/>
                <w:szCs w:val="28"/>
              </w:rPr>
            </w:pPr>
            <w:r w:rsidRPr="001E0652">
              <w:rPr>
                <w:sz w:val="28"/>
                <w:szCs w:val="28"/>
              </w:rPr>
              <w:t xml:space="preserve">- Thương nhân những vùng nào trên thế giới có mặt ở Đông Nam Á? </w:t>
            </w:r>
          </w:p>
          <w:p w14:paraId="378C388E" w14:textId="77777777" w:rsidR="001343BB" w:rsidRPr="001E0652" w:rsidRDefault="001343BB" w:rsidP="00D810DF">
            <w:pPr>
              <w:spacing w:line="276" w:lineRule="auto"/>
              <w:jc w:val="both"/>
              <w:rPr>
                <w:i/>
                <w:sz w:val="28"/>
                <w:szCs w:val="28"/>
              </w:rPr>
            </w:pPr>
            <w:r w:rsidRPr="001E0652">
              <w:rPr>
                <w:i/>
                <w:sz w:val="28"/>
                <w:szCs w:val="28"/>
              </w:rPr>
              <w:t xml:space="preserve">- </w:t>
            </w:r>
            <w:r w:rsidRPr="001E0652">
              <w:rPr>
                <w:sz w:val="28"/>
                <w:szCs w:val="28"/>
              </w:rPr>
              <w:t xml:space="preserve">Quan sát các tư liệu 13.1, 13.2 và </w:t>
            </w:r>
            <w:proofErr w:type="gramStart"/>
            <w:r w:rsidRPr="001E0652">
              <w:rPr>
                <w:sz w:val="28"/>
                <w:szCs w:val="28"/>
              </w:rPr>
              <w:t>13.3  cho</w:t>
            </w:r>
            <w:proofErr w:type="gramEnd"/>
            <w:r w:rsidRPr="001E0652">
              <w:rPr>
                <w:sz w:val="28"/>
                <w:szCs w:val="28"/>
              </w:rPr>
              <w:t xml:space="preserve"> biết những hiện vật trong các tư liệu đó kể lại chuyện gì đã xảy ra trong lịch sử khu vực những thế kỉ đầu Công nguyên? </w:t>
            </w:r>
            <w:r w:rsidRPr="001E0652">
              <w:rPr>
                <w:i/>
                <w:sz w:val="28"/>
                <w:szCs w:val="28"/>
              </w:rPr>
              <w:t xml:space="preserve">(Một số nơi Đông Nam Á đã có hoạt động buôn bán, có sự hiện diện của thương nhân nước ngoài) </w:t>
            </w:r>
          </w:p>
          <w:p w14:paraId="196278C1" w14:textId="77777777" w:rsidR="001343BB" w:rsidRPr="001E0652" w:rsidRDefault="001343BB" w:rsidP="00D810DF">
            <w:pPr>
              <w:spacing w:line="276" w:lineRule="auto"/>
              <w:jc w:val="both"/>
              <w:rPr>
                <w:color w:val="000000"/>
                <w:sz w:val="28"/>
                <w:szCs w:val="28"/>
              </w:rPr>
            </w:pPr>
            <w:r w:rsidRPr="001E0652">
              <w:rPr>
                <w:b/>
                <w:color w:val="000000"/>
                <w:sz w:val="28"/>
                <w:szCs w:val="28"/>
              </w:rPr>
              <w:t>Bước 3.</w:t>
            </w:r>
            <w:r w:rsidRPr="001E0652">
              <w:rPr>
                <w:color w:val="000000"/>
                <w:sz w:val="28"/>
                <w:szCs w:val="28"/>
              </w:rPr>
              <w:t xml:space="preserve">  Các nhóm dán sp lên bảng. Gọi 1 đại diện 1 nhóm lên trình bày, cả lớp quan sát nhận xét góp ý và đánh giá từng nhóm</w:t>
            </w:r>
          </w:p>
          <w:p w14:paraId="71BF3D6E" w14:textId="2812FA86" w:rsidR="001343BB" w:rsidRPr="001E0652" w:rsidRDefault="001343BB" w:rsidP="00F60D7B">
            <w:pPr>
              <w:spacing w:line="276" w:lineRule="auto"/>
              <w:rPr>
                <w:sz w:val="28"/>
                <w:szCs w:val="28"/>
              </w:rPr>
            </w:pPr>
            <w:r w:rsidRPr="001E0652">
              <w:rPr>
                <w:sz w:val="28"/>
                <w:szCs w:val="28"/>
              </w:rPr>
              <w:lastRenderedPageBreak/>
              <w:t>Bước 4. GV đánh gi</w:t>
            </w:r>
            <w:r w:rsidR="00F60D7B">
              <w:rPr>
                <w:sz w:val="28"/>
                <w:szCs w:val="28"/>
              </w:rPr>
              <w:t>á cho điểm và chốt và chuyển ý...</w:t>
            </w:r>
          </w:p>
        </w:tc>
        <w:tc>
          <w:tcPr>
            <w:tcW w:w="3969" w:type="dxa"/>
          </w:tcPr>
          <w:p w14:paraId="31998DF9" w14:textId="77777777" w:rsidR="00F60D7B" w:rsidRDefault="00F60D7B" w:rsidP="00D810DF">
            <w:pPr>
              <w:spacing w:line="276" w:lineRule="auto"/>
              <w:jc w:val="both"/>
              <w:rPr>
                <w:sz w:val="28"/>
                <w:szCs w:val="28"/>
              </w:rPr>
            </w:pPr>
          </w:p>
          <w:p w14:paraId="50A4A370" w14:textId="112773FE" w:rsidR="001343BB" w:rsidRPr="001E0652" w:rsidRDefault="001343BB" w:rsidP="00D810DF">
            <w:pPr>
              <w:spacing w:line="276" w:lineRule="auto"/>
              <w:jc w:val="both"/>
              <w:rPr>
                <w:sz w:val="28"/>
                <w:szCs w:val="28"/>
              </w:rPr>
            </w:pPr>
            <w:r w:rsidRPr="001E0652">
              <w:rPr>
                <w:sz w:val="28"/>
                <w:szCs w:val="28"/>
              </w:rPr>
              <w:t xml:space="preserve">+ Do nhu cầu trao đổi hàng hoá các nước TQ, Ấn Độ, và các </w:t>
            </w:r>
            <w:proofErr w:type="gramStart"/>
            <w:r w:rsidRPr="001E0652">
              <w:rPr>
                <w:sz w:val="28"/>
                <w:szCs w:val="28"/>
              </w:rPr>
              <w:t>nước  khu</w:t>
            </w:r>
            <w:proofErr w:type="gramEnd"/>
            <w:r w:rsidRPr="001E0652">
              <w:rPr>
                <w:sz w:val="28"/>
                <w:szCs w:val="28"/>
              </w:rPr>
              <w:t xml:space="preserve"> vực Địa Trung Hải mở tuyến đường thương mại trên biển ở Đông Nam Á.</w:t>
            </w:r>
          </w:p>
          <w:p w14:paraId="571EF0E7" w14:textId="77777777" w:rsidR="001343BB" w:rsidRPr="001E0652" w:rsidRDefault="001343BB" w:rsidP="00D810DF">
            <w:pPr>
              <w:pBdr>
                <w:top w:val="nil"/>
                <w:left w:val="nil"/>
                <w:bottom w:val="nil"/>
                <w:right w:val="nil"/>
                <w:between w:val="nil"/>
              </w:pBdr>
              <w:spacing w:line="276" w:lineRule="auto"/>
              <w:rPr>
                <w:color w:val="000000"/>
                <w:sz w:val="28"/>
                <w:szCs w:val="28"/>
              </w:rPr>
            </w:pPr>
            <w:r w:rsidRPr="001E0652">
              <w:rPr>
                <w:color w:val="000000"/>
                <w:sz w:val="28"/>
                <w:szCs w:val="28"/>
              </w:rPr>
              <w:t>+ Sản phẩm trao đổi: lương thực, Gia vị, hương liệu (hạt tiêu, hoa hổi, nhục đậu khấu, quế, gừng)</w:t>
            </w:r>
          </w:p>
          <w:p w14:paraId="590CB95D" w14:textId="77777777" w:rsidR="001343BB" w:rsidRPr="001E0652" w:rsidRDefault="001343BB" w:rsidP="00D810DF">
            <w:pPr>
              <w:pBdr>
                <w:top w:val="nil"/>
                <w:left w:val="nil"/>
                <w:bottom w:val="nil"/>
                <w:right w:val="nil"/>
                <w:between w:val="nil"/>
              </w:pBdr>
              <w:spacing w:line="276" w:lineRule="auto"/>
              <w:rPr>
                <w:color w:val="000000"/>
                <w:sz w:val="28"/>
                <w:szCs w:val="28"/>
              </w:rPr>
            </w:pPr>
            <w:r w:rsidRPr="001E0652">
              <w:rPr>
                <w:color w:val="000000"/>
                <w:sz w:val="28"/>
                <w:szCs w:val="28"/>
              </w:rPr>
              <w:t>+ Thương cảng nổi tiếng: Óc Eo (Phù Nam), Pa-lem-bang (Sri Vi-giay-a), Trà Kiệu (Chăm-pa</w:t>
            </w:r>
            <w:proofErr w:type="gramStart"/>
            <w:r w:rsidRPr="001E0652">
              <w:rPr>
                <w:color w:val="000000"/>
                <w:sz w:val="28"/>
                <w:szCs w:val="28"/>
              </w:rPr>
              <w:t>),...</w:t>
            </w:r>
            <w:proofErr w:type="gramEnd"/>
            <w:r w:rsidRPr="001E0652">
              <w:rPr>
                <w:color w:val="000000"/>
                <w:sz w:val="28"/>
                <w:szCs w:val="28"/>
              </w:rPr>
              <w:t xml:space="preserve"> </w:t>
            </w:r>
          </w:p>
          <w:p w14:paraId="0F057A70" w14:textId="674F2F8D" w:rsidR="003D310C" w:rsidRDefault="001343BB" w:rsidP="00D810DF">
            <w:pPr>
              <w:spacing w:line="276" w:lineRule="auto"/>
              <w:jc w:val="both"/>
              <w:rPr>
                <w:b/>
                <w:sz w:val="28"/>
                <w:szCs w:val="28"/>
              </w:rPr>
            </w:pPr>
            <w:r w:rsidRPr="003D310C">
              <w:rPr>
                <w:b/>
                <w:sz w:val="28"/>
                <w:szCs w:val="28"/>
              </w:rPr>
              <w:t xml:space="preserve">* </w:t>
            </w:r>
            <w:r w:rsidRPr="00F60D7B">
              <w:rPr>
                <w:b/>
                <w:sz w:val="28"/>
                <w:szCs w:val="28"/>
                <w:u w:val="single"/>
              </w:rPr>
              <w:t xml:space="preserve">Tác </w:t>
            </w:r>
            <w:bookmarkStart w:id="0" w:name="_GoBack"/>
            <w:bookmarkEnd w:id="0"/>
            <w:r w:rsidRPr="00F60D7B">
              <w:rPr>
                <w:b/>
                <w:sz w:val="28"/>
                <w:szCs w:val="28"/>
                <w:u w:val="single"/>
              </w:rPr>
              <w:t>động</w:t>
            </w:r>
            <w:r w:rsidR="00F60D7B">
              <w:rPr>
                <w:b/>
                <w:sz w:val="28"/>
                <w:szCs w:val="28"/>
              </w:rPr>
              <w:t>:</w:t>
            </w:r>
          </w:p>
          <w:p w14:paraId="583010C1" w14:textId="5084BAF7" w:rsidR="001343BB" w:rsidRPr="003D310C" w:rsidRDefault="003D310C" w:rsidP="00D810DF">
            <w:pPr>
              <w:spacing w:line="276" w:lineRule="auto"/>
              <w:jc w:val="both"/>
              <w:rPr>
                <w:b/>
                <w:sz w:val="28"/>
                <w:szCs w:val="28"/>
              </w:rPr>
            </w:pPr>
            <w:r>
              <w:rPr>
                <w:b/>
                <w:sz w:val="28"/>
                <w:szCs w:val="28"/>
              </w:rPr>
              <w:t>– HS tự học.</w:t>
            </w:r>
          </w:p>
          <w:p w14:paraId="5A6FB20A" w14:textId="77777777" w:rsidR="001343BB" w:rsidRPr="001E0652" w:rsidRDefault="001343BB" w:rsidP="003D310C">
            <w:pPr>
              <w:spacing w:line="276" w:lineRule="auto"/>
              <w:rPr>
                <w:color w:val="000000"/>
                <w:sz w:val="28"/>
                <w:szCs w:val="28"/>
              </w:rPr>
            </w:pPr>
          </w:p>
        </w:tc>
      </w:tr>
    </w:tbl>
    <w:p w14:paraId="5701269E" w14:textId="77777777" w:rsidR="001343BB" w:rsidRPr="00F60D7B" w:rsidRDefault="001343BB" w:rsidP="001343BB">
      <w:pPr>
        <w:spacing w:line="276" w:lineRule="auto"/>
        <w:rPr>
          <w:b/>
          <w:color w:val="FF0000"/>
          <w:sz w:val="28"/>
          <w:szCs w:val="28"/>
        </w:rPr>
      </w:pPr>
      <w:r w:rsidRPr="00F60D7B">
        <w:rPr>
          <w:b/>
          <w:color w:val="FF0000"/>
          <w:sz w:val="28"/>
          <w:szCs w:val="28"/>
        </w:rPr>
        <w:lastRenderedPageBreak/>
        <w:t>II. GIAO LƯU VĂN HOÁ</w:t>
      </w:r>
    </w:p>
    <w:p w14:paraId="62336E7D" w14:textId="47EE6C73" w:rsidR="001343BB" w:rsidRPr="001E0652" w:rsidRDefault="001343BB" w:rsidP="001343BB">
      <w:pPr>
        <w:spacing w:line="276" w:lineRule="auto"/>
        <w:jc w:val="both"/>
        <w:rPr>
          <w:b/>
          <w:sz w:val="28"/>
          <w:szCs w:val="28"/>
        </w:rPr>
      </w:pPr>
      <w:r w:rsidRPr="001E0652">
        <w:rPr>
          <w:sz w:val="28"/>
          <w:szCs w:val="28"/>
        </w:rPr>
        <w:t xml:space="preserve">a) Mục tiêu:  Nêu quá trình giao lưu văn hoá giữa các nước Đông Nam Á với các quốc gia trong khu vực (Trung Quốc, Ấn </w:t>
      </w:r>
      <w:proofErr w:type="gramStart"/>
      <w:r w:rsidRPr="001E0652">
        <w:rPr>
          <w:sz w:val="28"/>
          <w:szCs w:val="28"/>
        </w:rPr>
        <w:t>Độ)…</w:t>
      </w:r>
      <w:proofErr w:type="gramEnd"/>
      <w:r w:rsidRPr="001E0652">
        <w:rPr>
          <w:sz w:val="28"/>
          <w:szCs w:val="28"/>
        </w:rPr>
        <w:t xml:space="preserve"> </w:t>
      </w:r>
      <w:r w:rsidR="00F60D7B">
        <w:rPr>
          <w:sz w:val="28"/>
          <w:szCs w:val="28"/>
        </w:rPr>
        <w:t>HS</w:t>
      </w:r>
      <w:r w:rsidR="003D310C">
        <w:rPr>
          <w:sz w:val="28"/>
          <w:szCs w:val="28"/>
        </w:rPr>
        <w:t xml:space="preserve"> </w:t>
      </w:r>
      <w:r w:rsidR="00F60D7B">
        <w:rPr>
          <w:sz w:val="28"/>
          <w:szCs w:val="28"/>
        </w:rPr>
        <w:t>tự phân tích</w:t>
      </w:r>
      <w:r w:rsidR="003D310C">
        <w:rPr>
          <w:sz w:val="28"/>
          <w:szCs w:val="28"/>
        </w:rPr>
        <w:t xml:space="preserve"> được t</w:t>
      </w:r>
      <w:r w:rsidRPr="001E0652">
        <w:rPr>
          <w:sz w:val="28"/>
          <w:szCs w:val="28"/>
        </w:rPr>
        <w:t>ác động của quá trình giao lưu văn hoá đến sự hình thành nền văn minh khu vực Đông Nam Á trong mười thế kỷ đầu công nguyên.</w:t>
      </w:r>
    </w:p>
    <w:p w14:paraId="6A228B3F" w14:textId="510E123D" w:rsidR="001343BB" w:rsidRPr="001E0652" w:rsidRDefault="001343BB" w:rsidP="001343BB">
      <w:pPr>
        <w:spacing w:line="276" w:lineRule="auto"/>
        <w:rPr>
          <w:sz w:val="28"/>
          <w:szCs w:val="28"/>
        </w:rPr>
      </w:pPr>
      <w:r w:rsidRPr="001E0652">
        <w:rPr>
          <w:sz w:val="28"/>
          <w:szCs w:val="28"/>
        </w:rPr>
        <w:t xml:space="preserve">b) </w:t>
      </w:r>
      <w:r w:rsidR="003D310C">
        <w:rPr>
          <w:sz w:val="28"/>
          <w:szCs w:val="28"/>
        </w:rPr>
        <w:t xml:space="preserve">Nội dung: GV hướng dẫn học sinh </w:t>
      </w:r>
      <w:r w:rsidRPr="001E0652">
        <w:rPr>
          <w:sz w:val="28"/>
          <w:szCs w:val="28"/>
        </w:rPr>
        <w:t>đọc thông tin, quan sát kênh hình thảo luận nhóm hoàn thành phiếu học tập</w:t>
      </w:r>
    </w:p>
    <w:p w14:paraId="4A44E7EC" w14:textId="19DE0EF4" w:rsidR="001343BB" w:rsidRPr="001E0652" w:rsidRDefault="001343BB" w:rsidP="001343BB">
      <w:pPr>
        <w:spacing w:line="276" w:lineRule="auto"/>
        <w:rPr>
          <w:sz w:val="28"/>
          <w:szCs w:val="28"/>
        </w:rPr>
      </w:pPr>
      <w:r w:rsidRPr="001E0652">
        <w:rPr>
          <w:sz w:val="28"/>
          <w:szCs w:val="28"/>
        </w:rPr>
        <w:t xml:space="preserve">c) Sản phẩm: </w:t>
      </w:r>
      <w:r w:rsidR="00F60D7B">
        <w:rPr>
          <w:sz w:val="28"/>
          <w:szCs w:val="28"/>
        </w:rPr>
        <w:t>HS hoàn thành phiếu học tập.</w:t>
      </w:r>
    </w:p>
    <w:p w14:paraId="50822220" w14:textId="77777777" w:rsidR="001343BB" w:rsidRPr="001E0652" w:rsidRDefault="001343BB" w:rsidP="001343BB">
      <w:pPr>
        <w:spacing w:line="276" w:lineRule="auto"/>
        <w:rPr>
          <w:sz w:val="28"/>
          <w:szCs w:val="28"/>
        </w:rPr>
      </w:pPr>
      <w:r w:rsidRPr="001E0652">
        <w:rPr>
          <w:sz w:val="28"/>
          <w:szCs w:val="28"/>
        </w:rPr>
        <w:t>d) Cách thức thực hiện:</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4252"/>
      </w:tblGrid>
      <w:tr w:rsidR="001343BB" w:rsidRPr="001E0652" w14:paraId="6319DF41" w14:textId="77777777" w:rsidTr="00D810DF">
        <w:tc>
          <w:tcPr>
            <w:tcW w:w="5949" w:type="dxa"/>
          </w:tcPr>
          <w:p w14:paraId="2B63F3DA" w14:textId="77777777" w:rsidR="001343BB" w:rsidRPr="00F60D7B" w:rsidRDefault="001343BB" w:rsidP="00F60D7B">
            <w:pPr>
              <w:spacing w:line="276" w:lineRule="auto"/>
              <w:jc w:val="center"/>
              <w:rPr>
                <w:b/>
                <w:sz w:val="28"/>
                <w:szCs w:val="28"/>
              </w:rPr>
            </w:pPr>
            <w:r w:rsidRPr="00F60D7B">
              <w:rPr>
                <w:b/>
                <w:color w:val="000000"/>
                <w:sz w:val="28"/>
                <w:szCs w:val="28"/>
                <w:u w:val="single"/>
              </w:rPr>
              <w:t>Hoạt động thầy - trò</w:t>
            </w:r>
          </w:p>
        </w:tc>
        <w:tc>
          <w:tcPr>
            <w:tcW w:w="4252" w:type="dxa"/>
          </w:tcPr>
          <w:p w14:paraId="348EBDF3" w14:textId="24D45F20" w:rsidR="001343BB" w:rsidRPr="00F60D7B" w:rsidRDefault="001343BB" w:rsidP="00F60D7B">
            <w:pPr>
              <w:spacing w:line="276" w:lineRule="auto"/>
              <w:jc w:val="center"/>
              <w:rPr>
                <w:b/>
                <w:sz w:val="28"/>
                <w:szCs w:val="28"/>
              </w:rPr>
            </w:pPr>
            <w:r w:rsidRPr="00F60D7B">
              <w:rPr>
                <w:b/>
                <w:color w:val="000000"/>
                <w:sz w:val="28"/>
                <w:szCs w:val="28"/>
              </w:rPr>
              <w:t>Sản phẩm/Yêu cầu cần đạt</w:t>
            </w:r>
          </w:p>
        </w:tc>
      </w:tr>
      <w:tr w:rsidR="001343BB" w:rsidRPr="001E0652" w14:paraId="37B386C4" w14:textId="77777777" w:rsidTr="00D810DF">
        <w:tc>
          <w:tcPr>
            <w:tcW w:w="5949" w:type="dxa"/>
          </w:tcPr>
          <w:p w14:paraId="7296A17E" w14:textId="77777777" w:rsidR="001343BB" w:rsidRPr="001E0652" w:rsidRDefault="001343BB" w:rsidP="00D810DF">
            <w:pPr>
              <w:spacing w:line="276" w:lineRule="auto"/>
              <w:jc w:val="both"/>
              <w:rPr>
                <w:color w:val="000000"/>
                <w:sz w:val="28"/>
                <w:szCs w:val="28"/>
              </w:rPr>
            </w:pPr>
            <w:r w:rsidRPr="001E0652">
              <w:rPr>
                <w:color w:val="000000"/>
                <w:sz w:val="28"/>
                <w:szCs w:val="28"/>
              </w:rPr>
              <w:t xml:space="preserve">Bước 1 chuyển giao nhiệm vụ </w:t>
            </w:r>
          </w:p>
          <w:p w14:paraId="17BE59A9" w14:textId="77777777" w:rsidR="001343BB" w:rsidRPr="001E0652" w:rsidRDefault="001343BB" w:rsidP="00D810DF">
            <w:pPr>
              <w:spacing w:line="276" w:lineRule="auto"/>
              <w:jc w:val="both"/>
              <w:rPr>
                <w:color w:val="000000"/>
                <w:sz w:val="28"/>
                <w:szCs w:val="28"/>
              </w:rPr>
            </w:pPr>
            <w:r w:rsidRPr="001E0652">
              <w:rPr>
                <w:color w:val="000000"/>
                <w:sz w:val="28"/>
                <w:szCs w:val="28"/>
              </w:rPr>
              <w:t>Đọc thông tin và quan sát kênh hình sgk em hãy trả lời các câu hỏi sau:</w:t>
            </w:r>
          </w:p>
          <w:p w14:paraId="7C8257AC" w14:textId="77777777" w:rsidR="001343BB" w:rsidRPr="001E0652" w:rsidRDefault="001343BB" w:rsidP="00D810DF">
            <w:pPr>
              <w:spacing w:line="276" w:lineRule="auto"/>
              <w:rPr>
                <w:sz w:val="28"/>
                <w:szCs w:val="28"/>
              </w:rPr>
            </w:pPr>
            <w:r w:rsidRPr="001E0652">
              <w:rPr>
                <w:sz w:val="28"/>
                <w:szCs w:val="28"/>
              </w:rPr>
              <w:t xml:space="preserve">- Khu vực Đông Nam Á nằm giữa hai nền văn hoá </w:t>
            </w:r>
          </w:p>
          <w:p w14:paraId="2F6A52ED" w14:textId="77777777" w:rsidR="001343BB" w:rsidRPr="001E0652" w:rsidRDefault="001343BB" w:rsidP="00D810DF">
            <w:pPr>
              <w:spacing w:line="276" w:lineRule="auto"/>
              <w:rPr>
                <w:sz w:val="28"/>
                <w:szCs w:val="28"/>
              </w:rPr>
            </w:pPr>
            <w:r w:rsidRPr="001E0652">
              <w:rPr>
                <w:sz w:val="28"/>
                <w:szCs w:val="28"/>
              </w:rPr>
              <w:t xml:space="preserve">nào phát triển sớm hơn Đông Nam Á ở châu Á? </w:t>
            </w:r>
          </w:p>
          <w:p w14:paraId="1CFC283D" w14:textId="77777777" w:rsidR="001343BB" w:rsidRPr="001E0652" w:rsidRDefault="001343BB" w:rsidP="00D810DF">
            <w:pPr>
              <w:spacing w:line="276" w:lineRule="auto"/>
              <w:rPr>
                <w:sz w:val="28"/>
                <w:szCs w:val="28"/>
              </w:rPr>
            </w:pPr>
            <w:r w:rsidRPr="001E0652">
              <w:rPr>
                <w:sz w:val="28"/>
                <w:szCs w:val="28"/>
              </w:rPr>
              <w:t xml:space="preserve">-  Nền văn hoá nào có ảnh hưởng sâu đậm nhất đến khu vực? </w:t>
            </w:r>
          </w:p>
          <w:p w14:paraId="10A07358" w14:textId="77777777" w:rsidR="001343BB" w:rsidRPr="001E0652" w:rsidRDefault="001343BB" w:rsidP="00D810DF">
            <w:pPr>
              <w:spacing w:line="276" w:lineRule="auto"/>
              <w:rPr>
                <w:sz w:val="28"/>
                <w:szCs w:val="28"/>
              </w:rPr>
            </w:pPr>
            <w:r w:rsidRPr="001E0652">
              <w:rPr>
                <w:sz w:val="28"/>
                <w:szCs w:val="28"/>
              </w:rPr>
              <w:t xml:space="preserve">- Các nền văn hoá bên ngoài tác động như thế nào đến văn hoá Đông Nam Á? </w:t>
            </w:r>
          </w:p>
          <w:p w14:paraId="7675BFDF" w14:textId="77777777" w:rsidR="001343BB" w:rsidRPr="001E0652" w:rsidRDefault="001343BB" w:rsidP="00D810DF">
            <w:pPr>
              <w:spacing w:line="276" w:lineRule="auto"/>
              <w:rPr>
                <w:sz w:val="28"/>
                <w:szCs w:val="28"/>
              </w:rPr>
            </w:pPr>
            <w:r w:rsidRPr="001E0652">
              <w:rPr>
                <w:sz w:val="28"/>
                <w:szCs w:val="28"/>
              </w:rPr>
              <w:t>Bước 2: HS thực hiện nhiệm vụ Giáo viên gợi ý bằng các câu hỏi gợi mở:</w:t>
            </w:r>
          </w:p>
          <w:p w14:paraId="1E4EC41A" w14:textId="77777777" w:rsidR="001343BB" w:rsidRPr="001E0652" w:rsidRDefault="001343BB" w:rsidP="00D810DF">
            <w:pPr>
              <w:spacing w:line="276" w:lineRule="auto"/>
              <w:jc w:val="both"/>
              <w:rPr>
                <w:color w:val="000000"/>
                <w:sz w:val="28"/>
                <w:szCs w:val="28"/>
              </w:rPr>
            </w:pPr>
            <w:r w:rsidRPr="001E0652">
              <w:rPr>
                <w:b/>
                <w:color w:val="000000"/>
                <w:sz w:val="28"/>
                <w:szCs w:val="28"/>
              </w:rPr>
              <w:t>Bước 3.</w:t>
            </w:r>
            <w:r w:rsidRPr="001E0652">
              <w:rPr>
                <w:color w:val="000000"/>
                <w:sz w:val="28"/>
                <w:szCs w:val="28"/>
              </w:rPr>
              <w:t xml:space="preserve"> Gọi từng HS trình bày, các bạn nhận xét</w:t>
            </w:r>
          </w:p>
          <w:p w14:paraId="4EC5D71C" w14:textId="77777777" w:rsidR="001343BB" w:rsidRPr="001E0652" w:rsidRDefault="001343BB" w:rsidP="00D810DF">
            <w:pPr>
              <w:spacing w:line="276" w:lineRule="auto"/>
              <w:rPr>
                <w:sz w:val="28"/>
                <w:szCs w:val="28"/>
              </w:rPr>
            </w:pPr>
            <w:r w:rsidRPr="001E0652">
              <w:rPr>
                <w:b/>
                <w:color w:val="000000"/>
                <w:sz w:val="28"/>
                <w:szCs w:val="28"/>
              </w:rPr>
              <w:t>Bước 4.</w:t>
            </w:r>
            <w:r w:rsidRPr="001E0652">
              <w:rPr>
                <w:color w:val="000000"/>
                <w:sz w:val="28"/>
                <w:szCs w:val="28"/>
              </w:rPr>
              <w:t xml:space="preserve"> GV đánh giá cho điểm và chốt</w:t>
            </w:r>
          </w:p>
        </w:tc>
        <w:tc>
          <w:tcPr>
            <w:tcW w:w="4252" w:type="dxa"/>
          </w:tcPr>
          <w:p w14:paraId="16DA39D2" w14:textId="77777777" w:rsidR="001343BB" w:rsidRPr="001E0652" w:rsidRDefault="001343BB" w:rsidP="00D810DF">
            <w:pPr>
              <w:spacing w:line="276" w:lineRule="auto"/>
              <w:rPr>
                <w:sz w:val="28"/>
                <w:szCs w:val="28"/>
              </w:rPr>
            </w:pPr>
            <w:r w:rsidRPr="001E0652">
              <w:rPr>
                <w:sz w:val="28"/>
                <w:szCs w:val="28"/>
              </w:rPr>
              <w:t xml:space="preserve">- Đông Nam Á nằm giữa: Ấn Độ và Trung Quốc. </w:t>
            </w:r>
          </w:p>
          <w:p w14:paraId="4CE8EF4D" w14:textId="77777777" w:rsidR="001343BB" w:rsidRPr="001E0652" w:rsidRDefault="001343BB" w:rsidP="00D810DF">
            <w:pPr>
              <w:spacing w:line="276" w:lineRule="auto"/>
              <w:rPr>
                <w:sz w:val="28"/>
                <w:szCs w:val="28"/>
              </w:rPr>
            </w:pPr>
            <w:r w:rsidRPr="001E0652">
              <w:rPr>
                <w:sz w:val="28"/>
                <w:szCs w:val="28"/>
              </w:rPr>
              <w:t>- Quốc gia có những ảnh hưởng sâu đậm đến khu vực là Ấn Độ.</w:t>
            </w:r>
          </w:p>
          <w:p w14:paraId="6992237A" w14:textId="77777777" w:rsidR="001343BB" w:rsidRPr="00F60D7B" w:rsidRDefault="001343BB" w:rsidP="00F60D7B">
            <w:pPr>
              <w:spacing w:line="276" w:lineRule="auto"/>
              <w:rPr>
                <w:b/>
                <w:sz w:val="28"/>
                <w:szCs w:val="28"/>
                <w:u w:val="single"/>
              </w:rPr>
            </w:pPr>
            <w:r w:rsidRPr="00F60D7B">
              <w:rPr>
                <w:b/>
                <w:sz w:val="28"/>
                <w:szCs w:val="28"/>
              </w:rPr>
              <w:t xml:space="preserve"> </w:t>
            </w:r>
            <w:r w:rsidR="00F60D7B" w:rsidRPr="00F60D7B">
              <w:rPr>
                <w:b/>
                <w:sz w:val="28"/>
                <w:szCs w:val="28"/>
              </w:rPr>
              <w:t xml:space="preserve">* </w:t>
            </w:r>
            <w:r w:rsidR="00F60D7B" w:rsidRPr="00F60D7B">
              <w:rPr>
                <w:b/>
                <w:sz w:val="28"/>
                <w:szCs w:val="28"/>
                <w:u w:val="single"/>
              </w:rPr>
              <w:t>Tác động:</w:t>
            </w:r>
          </w:p>
          <w:p w14:paraId="3E35F98E" w14:textId="3E19AE50" w:rsidR="00F60D7B" w:rsidRPr="001E0652" w:rsidRDefault="00F60D7B" w:rsidP="00F60D7B">
            <w:pPr>
              <w:spacing w:line="276" w:lineRule="auto"/>
              <w:rPr>
                <w:color w:val="000000"/>
                <w:sz w:val="28"/>
                <w:szCs w:val="28"/>
              </w:rPr>
            </w:pPr>
            <w:r w:rsidRPr="00F60D7B">
              <w:rPr>
                <w:b/>
                <w:sz w:val="28"/>
                <w:szCs w:val="28"/>
              </w:rPr>
              <w:t>- HS tự học</w:t>
            </w:r>
          </w:p>
        </w:tc>
      </w:tr>
    </w:tbl>
    <w:p w14:paraId="7D45E04C" w14:textId="77777777" w:rsidR="001343BB" w:rsidRPr="00F60D7B" w:rsidRDefault="001343BB" w:rsidP="001343BB">
      <w:pPr>
        <w:pBdr>
          <w:top w:val="nil"/>
          <w:left w:val="nil"/>
          <w:bottom w:val="nil"/>
          <w:right w:val="nil"/>
          <w:between w:val="nil"/>
        </w:pBdr>
        <w:spacing w:line="276" w:lineRule="auto"/>
        <w:rPr>
          <w:b/>
          <w:color w:val="FF0000"/>
          <w:sz w:val="28"/>
          <w:szCs w:val="28"/>
        </w:rPr>
      </w:pPr>
      <w:r w:rsidRPr="00F60D7B">
        <w:rPr>
          <w:b/>
          <w:color w:val="FF0000"/>
          <w:sz w:val="28"/>
          <w:szCs w:val="28"/>
        </w:rPr>
        <w:t>HOẠT</w:t>
      </w:r>
      <w:r w:rsidRPr="00F60D7B">
        <w:rPr>
          <w:b/>
          <w:color w:val="FF0000"/>
          <w:sz w:val="28"/>
          <w:szCs w:val="28"/>
          <w:lang w:val="vi-VN"/>
        </w:rPr>
        <w:t xml:space="preserve"> ĐỘNG 3: </w:t>
      </w:r>
      <w:r w:rsidRPr="00F60D7B">
        <w:rPr>
          <w:b/>
          <w:color w:val="FF0000"/>
          <w:sz w:val="28"/>
          <w:szCs w:val="28"/>
        </w:rPr>
        <w:t>LUYỆN TẬP</w:t>
      </w:r>
    </w:p>
    <w:p w14:paraId="7CBAAE4E" w14:textId="77777777" w:rsidR="001343BB" w:rsidRPr="001E0652" w:rsidRDefault="001343BB" w:rsidP="001343BB">
      <w:pPr>
        <w:spacing w:line="276" w:lineRule="auto"/>
        <w:rPr>
          <w:sz w:val="28"/>
          <w:szCs w:val="28"/>
        </w:rPr>
      </w:pPr>
      <w:r w:rsidRPr="001E0652">
        <w:rPr>
          <w:sz w:val="28"/>
          <w:szCs w:val="28"/>
        </w:rPr>
        <w:t xml:space="preserve">a) Mục tiêu: GV kết hợp kiểm tra kiến thức với luyện tập năng lực mô tả và tái hiện mối liên hệ giữa khu vực Đông Nam Á với thế giới bên ngoài từ đầu Công nguyên đến thế kỉ </w:t>
      </w:r>
      <w:proofErr w:type="gramStart"/>
      <w:r w:rsidRPr="001E0652">
        <w:rPr>
          <w:sz w:val="28"/>
          <w:szCs w:val="28"/>
        </w:rPr>
        <w:t>X  từ</w:t>
      </w:r>
      <w:proofErr w:type="gramEnd"/>
      <w:r w:rsidRPr="001E0652">
        <w:rPr>
          <w:sz w:val="28"/>
          <w:szCs w:val="28"/>
        </w:rPr>
        <w:t xml:space="preserve"> đó nắm rõ chủ quyền trên biển của các cộng đồng cư dân Đông Nam Á.</w:t>
      </w:r>
    </w:p>
    <w:p w14:paraId="20BDD95A" w14:textId="77777777" w:rsidR="001343BB" w:rsidRPr="001E0652" w:rsidRDefault="001343BB" w:rsidP="001343BB">
      <w:pPr>
        <w:spacing w:line="276" w:lineRule="auto"/>
        <w:jc w:val="both"/>
        <w:rPr>
          <w:sz w:val="28"/>
          <w:szCs w:val="28"/>
        </w:rPr>
      </w:pPr>
      <w:r w:rsidRPr="001E0652">
        <w:rPr>
          <w:sz w:val="28"/>
          <w:szCs w:val="28"/>
        </w:rPr>
        <w:t>b) Nội dung: GV hướng dẫn HS hoàn thành bài tập sgk</w:t>
      </w:r>
    </w:p>
    <w:p w14:paraId="2E4824A4" w14:textId="77777777" w:rsidR="001343BB" w:rsidRPr="001E0652" w:rsidRDefault="001343BB" w:rsidP="001343BB">
      <w:pPr>
        <w:spacing w:line="276" w:lineRule="auto"/>
        <w:jc w:val="both"/>
        <w:rPr>
          <w:sz w:val="28"/>
          <w:szCs w:val="28"/>
        </w:rPr>
      </w:pPr>
      <w:r w:rsidRPr="001E0652">
        <w:rPr>
          <w:i/>
          <w:sz w:val="28"/>
          <w:szCs w:val="28"/>
        </w:rPr>
        <w:t xml:space="preserve">c) Sản phẩm: </w:t>
      </w:r>
      <w:r w:rsidRPr="001E0652">
        <w:rPr>
          <w:sz w:val="28"/>
          <w:szCs w:val="28"/>
        </w:rPr>
        <w:t xml:space="preserve"> Hoàn thành bài tập theo đúng gợi ý</w:t>
      </w:r>
    </w:p>
    <w:p w14:paraId="20B28457" w14:textId="77777777" w:rsidR="001343BB" w:rsidRPr="001E0652" w:rsidRDefault="001343BB" w:rsidP="001343BB">
      <w:pPr>
        <w:tabs>
          <w:tab w:val="left" w:pos="426"/>
        </w:tabs>
        <w:spacing w:line="276" w:lineRule="auto"/>
        <w:jc w:val="both"/>
        <w:rPr>
          <w:i/>
          <w:sz w:val="28"/>
          <w:szCs w:val="28"/>
        </w:rPr>
      </w:pPr>
      <w:r w:rsidRPr="001E0652">
        <w:rPr>
          <w:i/>
          <w:sz w:val="28"/>
          <w:szCs w:val="28"/>
        </w:rPr>
        <w:t>d) Tổ chức thực hiện:</w:t>
      </w:r>
    </w:p>
    <w:p w14:paraId="7B8BD27F" w14:textId="77777777" w:rsidR="001343BB" w:rsidRPr="001E0652" w:rsidRDefault="001343BB" w:rsidP="001343BB">
      <w:pPr>
        <w:tabs>
          <w:tab w:val="left" w:pos="426"/>
        </w:tabs>
        <w:spacing w:line="276" w:lineRule="auto"/>
        <w:jc w:val="both"/>
        <w:rPr>
          <w:i/>
          <w:sz w:val="28"/>
          <w:szCs w:val="28"/>
        </w:rPr>
      </w:pPr>
      <w:r w:rsidRPr="001E0652">
        <w:rPr>
          <w:i/>
          <w:sz w:val="28"/>
          <w:szCs w:val="28"/>
        </w:rPr>
        <w:t>- Giao nhiệm vụ hoàn thành 3 GV hướng dẫn cách khai thác tư liệu bài tập</w:t>
      </w:r>
    </w:p>
    <w:p w14:paraId="3E174A9F" w14:textId="77777777" w:rsidR="001343BB" w:rsidRPr="001E0652" w:rsidRDefault="001343BB" w:rsidP="001343BB">
      <w:pPr>
        <w:spacing w:line="276" w:lineRule="auto"/>
        <w:jc w:val="both"/>
        <w:rPr>
          <w:sz w:val="28"/>
          <w:szCs w:val="28"/>
        </w:rPr>
      </w:pPr>
      <w:r w:rsidRPr="001E0652">
        <w:rPr>
          <w:sz w:val="28"/>
          <w:szCs w:val="28"/>
        </w:rPr>
        <w:t xml:space="preserve">1. Dựa vào lược đồ 13.4, em hãy mô tả con đường giao thương chính từ Ấn Độ và từ Trung Quốc đến Đông Nam Á. </w:t>
      </w:r>
    </w:p>
    <w:p w14:paraId="1E96929A" w14:textId="77777777" w:rsidR="001343BB" w:rsidRPr="001E0652" w:rsidRDefault="001343BB" w:rsidP="001343BB">
      <w:pPr>
        <w:spacing w:line="276" w:lineRule="auto"/>
        <w:jc w:val="both"/>
        <w:rPr>
          <w:sz w:val="28"/>
          <w:szCs w:val="28"/>
        </w:rPr>
      </w:pPr>
      <w:r w:rsidRPr="001E0652">
        <w:rPr>
          <w:sz w:val="28"/>
          <w:szCs w:val="28"/>
        </w:rPr>
        <w:t xml:space="preserve">2. Nêu một ví dụ cho thấy sự sáng tạo của cư dân Đông Nam Á khi tiếp thu văn hoá Ấn Độ. </w:t>
      </w:r>
    </w:p>
    <w:p w14:paraId="1182D373" w14:textId="77777777" w:rsidR="001343BB" w:rsidRPr="001E0652" w:rsidRDefault="001343BB" w:rsidP="001343BB">
      <w:pPr>
        <w:pBdr>
          <w:top w:val="nil"/>
          <w:left w:val="nil"/>
          <w:bottom w:val="nil"/>
          <w:right w:val="nil"/>
          <w:between w:val="nil"/>
        </w:pBdr>
        <w:spacing w:line="276" w:lineRule="auto"/>
        <w:rPr>
          <w:b/>
          <w:i/>
          <w:color w:val="000000"/>
          <w:sz w:val="28"/>
          <w:szCs w:val="28"/>
        </w:rPr>
      </w:pPr>
      <w:r w:rsidRPr="001E0652">
        <w:rPr>
          <w:b/>
          <w:i/>
          <w:color w:val="000000"/>
          <w:sz w:val="28"/>
          <w:szCs w:val="28"/>
        </w:rPr>
        <w:t>- Gợi ý trả lời</w:t>
      </w:r>
    </w:p>
    <w:p w14:paraId="62F68A6A" w14:textId="77777777" w:rsidR="001343BB" w:rsidRPr="001E0652" w:rsidRDefault="001343BB" w:rsidP="001343BB">
      <w:pPr>
        <w:pBdr>
          <w:top w:val="nil"/>
          <w:left w:val="nil"/>
          <w:bottom w:val="nil"/>
          <w:right w:val="nil"/>
          <w:between w:val="nil"/>
        </w:pBdr>
        <w:spacing w:line="276" w:lineRule="auto"/>
        <w:rPr>
          <w:rFonts w:eastAsia="Open Sans"/>
          <w:b/>
          <w:color w:val="000000"/>
          <w:sz w:val="28"/>
          <w:szCs w:val="28"/>
        </w:rPr>
      </w:pPr>
      <w:r w:rsidRPr="001E0652">
        <w:rPr>
          <w:rFonts w:eastAsia="Arial"/>
          <w:b/>
          <w:color w:val="000000"/>
          <w:sz w:val="28"/>
          <w:szCs w:val="28"/>
        </w:rPr>
        <w:lastRenderedPageBreak/>
        <w:t>Câu 1:  -</w:t>
      </w:r>
      <w:r w:rsidRPr="001E0652">
        <w:rPr>
          <w:color w:val="000000"/>
          <w:sz w:val="28"/>
          <w:szCs w:val="28"/>
        </w:rPr>
        <w:t xml:space="preserve">Tưởng tượng em là một thương nhân Trung Hoa cần phải đến Ấn Độ để buôn bán vào khoảng những năm đầu của thế kỉ VII: </w:t>
      </w:r>
      <w:r w:rsidRPr="001E0652">
        <w:rPr>
          <w:color w:val="000000"/>
          <w:sz w:val="28"/>
          <w:szCs w:val="28"/>
        </w:rPr>
        <w:br/>
        <w:t xml:space="preserve">+ Thuyền của em sẽ đi qua những vùng biển nào? </w:t>
      </w:r>
    </w:p>
    <w:p w14:paraId="2728E1B8" w14:textId="77777777" w:rsidR="001343BB" w:rsidRPr="001E0652" w:rsidRDefault="001343BB" w:rsidP="001343BB">
      <w:pPr>
        <w:pBdr>
          <w:top w:val="nil"/>
          <w:left w:val="nil"/>
          <w:bottom w:val="nil"/>
          <w:right w:val="nil"/>
          <w:between w:val="nil"/>
        </w:pBdr>
        <w:spacing w:line="276" w:lineRule="auto"/>
        <w:rPr>
          <w:color w:val="000000"/>
          <w:sz w:val="28"/>
          <w:szCs w:val="28"/>
        </w:rPr>
      </w:pPr>
      <w:r w:rsidRPr="001E0652">
        <w:rPr>
          <w:color w:val="000000"/>
          <w:sz w:val="28"/>
          <w:szCs w:val="28"/>
        </w:rPr>
        <w:t>+Em sẽ dừng lại ở đâu để tiếp nước ngọt và đồ ăn hoặc trao đổi hàng hoá?</w:t>
      </w:r>
    </w:p>
    <w:p w14:paraId="6668282F" w14:textId="77777777" w:rsidR="001343BB" w:rsidRPr="001E0652" w:rsidRDefault="001343BB" w:rsidP="001343BB">
      <w:pPr>
        <w:pBdr>
          <w:top w:val="nil"/>
          <w:left w:val="nil"/>
          <w:bottom w:val="nil"/>
          <w:right w:val="nil"/>
          <w:between w:val="nil"/>
        </w:pBdr>
        <w:spacing w:line="276" w:lineRule="auto"/>
        <w:rPr>
          <w:color w:val="000000"/>
          <w:sz w:val="28"/>
          <w:szCs w:val="28"/>
        </w:rPr>
      </w:pPr>
      <w:r w:rsidRPr="001E0652">
        <w:rPr>
          <w:color w:val="000000"/>
          <w:sz w:val="28"/>
          <w:szCs w:val="28"/>
        </w:rPr>
        <w:t xml:space="preserve">+  Em sẽ đem hàng hoá gì đi sang Ấn Độ bán và em sẽ mua gì ở Ấn Độ đem về </w:t>
      </w:r>
    </w:p>
    <w:p w14:paraId="44DA72D5" w14:textId="77777777" w:rsidR="001343BB" w:rsidRPr="001E0652" w:rsidRDefault="001343BB" w:rsidP="001343BB">
      <w:pPr>
        <w:pBdr>
          <w:top w:val="nil"/>
          <w:left w:val="nil"/>
          <w:bottom w:val="nil"/>
          <w:right w:val="nil"/>
          <w:between w:val="nil"/>
        </w:pBdr>
        <w:spacing w:line="276" w:lineRule="auto"/>
        <w:rPr>
          <w:rFonts w:eastAsia="Open Sans"/>
          <w:b/>
          <w:color w:val="000000"/>
          <w:sz w:val="28"/>
          <w:szCs w:val="28"/>
        </w:rPr>
      </w:pPr>
      <w:r w:rsidRPr="001E0652">
        <w:rPr>
          <w:color w:val="000000"/>
          <w:sz w:val="28"/>
          <w:szCs w:val="28"/>
        </w:rPr>
        <w:t xml:space="preserve">Bài tập này sẽ giúp HS nắm rõ chủ quyền trên biển của các cộng đồng cư dân ĐNÁ. </w:t>
      </w:r>
    </w:p>
    <w:p w14:paraId="0B743477" w14:textId="77777777" w:rsidR="001343BB" w:rsidRPr="001E0652" w:rsidRDefault="001343BB" w:rsidP="001343BB">
      <w:pPr>
        <w:spacing w:line="276" w:lineRule="auto"/>
        <w:rPr>
          <w:sz w:val="28"/>
          <w:szCs w:val="28"/>
        </w:rPr>
      </w:pPr>
      <w:r w:rsidRPr="001E0652">
        <w:rPr>
          <w:sz w:val="28"/>
          <w:szCs w:val="28"/>
        </w:rPr>
        <w:t xml:space="preserve">Câu 2: Chữ viết là một ví dụ dễ phân tích với HS. </w:t>
      </w:r>
    </w:p>
    <w:p w14:paraId="040D7FF7" w14:textId="77777777" w:rsidR="001343BB" w:rsidRPr="001E0652" w:rsidRDefault="001343BB" w:rsidP="001343BB">
      <w:pPr>
        <w:spacing w:line="276" w:lineRule="auto"/>
        <w:rPr>
          <w:sz w:val="28"/>
          <w:szCs w:val="28"/>
        </w:rPr>
      </w:pPr>
      <w:r w:rsidRPr="001E0652">
        <w:rPr>
          <w:sz w:val="28"/>
          <w:szCs w:val="28"/>
        </w:rPr>
        <w:t>Chữ phạn của người Chăm bắt nguồn từ đâu? Nó được tiếp thu như thế nào?</w:t>
      </w:r>
    </w:p>
    <w:p w14:paraId="14F2EC31" w14:textId="77777777" w:rsidR="001343BB" w:rsidRPr="001E0652" w:rsidRDefault="001343BB" w:rsidP="001343BB">
      <w:pPr>
        <w:spacing w:line="276" w:lineRule="auto"/>
        <w:jc w:val="both"/>
        <w:rPr>
          <w:b/>
          <w:sz w:val="28"/>
          <w:szCs w:val="28"/>
        </w:rPr>
      </w:pPr>
      <w:r w:rsidRPr="001E0652">
        <w:rPr>
          <w:b/>
          <w:sz w:val="28"/>
          <w:szCs w:val="28"/>
        </w:rPr>
        <w:t>4. Hoạt động VẬN DỤNG</w:t>
      </w:r>
    </w:p>
    <w:p w14:paraId="465BD5E3" w14:textId="77777777" w:rsidR="001343BB" w:rsidRPr="001E0652" w:rsidRDefault="001343BB" w:rsidP="001343BB">
      <w:pPr>
        <w:pBdr>
          <w:top w:val="nil"/>
          <w:left w:val="nil"/>
          <w:bottom w:val="nil"/>
          <w:right w:val="nil"/>
          <w:between w:val="nil"/>
        </w:pBdr>
        <w:spacing w:line="276" w:lineRule="auto"/>
        <w:jc w:val="both"/>
        <w:rPr>
          <w:color w:val="000000"/>
          <w:sz w:val="28"/>
          <w:szCs w:val="28"/>
        </w:rPr>
      </w:pPr>
      <w:r w:rsidRPr="001E0652">
        <w:rPr>
          <w:color w:val="000000"/>
          <w:sz w:val="28"/>
          <w:szCs w:val="28"/>
        </w:rPr>
        <w:t xml:space="preserve">a) Mục tiêu: </w:t>
      </w:r>
      <w:r w:rsidRPr="001E0652">
        <w:rPr>
          <w:rFonts w:eastAsia="Open Sans"/>
          <w:color w:val="000000"/>
          <w:sz w:val="28"/>
          <w:szCs w:val="28"/>
        </w:rPr>
        <w:t xml:space="preserve">Rèn luyện kĩ năng đọc bản đồ, phân tích và tổng hợp thông tin </w:t>
      </w:r>
      <w:r w:rsidRPr="001E0652">
        <w:rPr>
          <w:color w:val="000000"/>
          <w:sz w:val="28"/>
          <w:szCs w:val="28"/>
        </w:rPr>
        <w:t>từ đó nắm rõ chủ quyền trên biển của các cộng đồng cư dân Đông Nam Á.</w:t>
      </w:r>
    </w:p>
    <w:p w14:paraId="4C29473F" w14:textId="77777777" w:rsidR="001343BB" w:rsidRPr="001E0652" w:rsidRDefault="001343BB" w:rsidP="001343BB">
      <w:pPr>
        <w:spacing w:line="276" w:lineRule="auto"/>
        <w:jc w:val="both"/>
        <w:rPr>
          <w:sz w:val="28"/>
          <w:szCs w:val="28"/>
        </w:rPr>
      </w:pPr>
      <w:r w:rsidRPr="001E0652">
        <w:rPr>
          <w:sz w:val="28"/>
          <w:szCs w:val="28"/>
        </w:rPr>
        <w:t>b) Nội dung: GV hướng dẫn HS hoàn thành bài tập sgk</w:t>
      </w:r>
    </w:p>
    <w:p w14:paraId="669F174C" w14:textId="77777777" w:rsidR="001343BB" w:rsidRPr="001E0652" w:rsidRDefault="001343BB" w:rsidP="001343BB">
      <w:pPr>
        <w:spacing w:line="276" w:lineRule="auto"/>
        <w:jc w:val="both"/>
        <w:rPr>
          <w:sz w:val="28"/>
          <w:szCs w:val="28"/>
        </w:rPr>
      </w:pPr>
      <w:r w:rsidRPr="001E0652">
        <w:rPr>
          <w:i/>
          <w:sz w:val="28"/>
          <w:szCs w:val="28"/>
        </w:rPr>
        <w:t xml:space="preserve">c) Sản phẩm: </w:t>
      </w:r>
      <w:r w:rsidRPr="001E0652">
        <w:rPr>
          <w:sz w:val="28"/>
          <w:szCs w:val="28"/>
        </w:rPr>
        <w:t xml:space="preserve"> Hoàn thành bài tập theo đúng gợi ý</w:t>
      </w:r>
    </w:p>
    <w:p w14:paraId="004DAF88" w14:textId="77777777" w:rsidR="001343BB" w:rsidRPr="001E0652" w:rsidRDefault="001343BB" w:rsidP="001343BB">
      <w:pPr>
        <w:tabs>
          <w:tab w:val="left" w:pos="426"/>
        </w:tabs>
        <w:spacing w:line="276" w:lineRule="auto"/>
        <w:jc w:val="both"/>
        <w:rPr>
          <w:i/>
          <w:sz w:val="28"/>
          <w:szCs w:val="28"/>
        </w:rPr>
      </w:pPr>
      <w:r w:rsidRPr="001E0652">
        <w:rPr>
          <w:i/>
          <w:sz w:val="28"/>
          <w:szCs w:val="28"/>
        </w:rPr>
        <w:t>d) Tổ chức thực hiện:</w:t>
      </w:r>
    </w:p>
    <w:p w14:paraId="3F539D9E" w14:textId="77777777" w:rsidR="001343BB" w:rsidRPr="001E0652" w:rsidRDefault="001343BB" w:rsidP="001343BB">
      <w:pPr>
        <w:tabs>
          <w:tab w:val="left" w:pos="426"/>
        </w:tabs>
        <w:spacing w:line="276" w:lineRule="auto"/>
        <w:jc w:val="both"/>
        <w:rPr>
          <w:i/>
          <w:sz w:val="28"/>
          <w:szCs w:val="28"/>
        </w:rPr>
      </w:pPr>
      <w:r w:rsidRPr="001E0652">
        <w:rPr>
          <w:i/>
          <w:sz w:val="28"/>
          <w:szCs w:val="28"/>
        </w:rPr>
        <w:t xml:space="preserve">- Giao nhiệm vụ hoàn </w:t>
      </w:r>
      <w:proofErr w:type="gramStart"/>
      <w:r w:rsidRPr="001E0652">
        <w:rPr>
          <w:i/>
          <w:sz w:val="28"/>
          <w:szCs w:val="28"/>
        </w:rPr>
        <w:t>thành  bài</w:t>
      </w:r>
      <w:proofErr w:type="gramEnd"/>
      <w:r w:rsidRPr="001E0652">
        <w:rPr>
          <w:i/>
          <w:sz w:val="28"/>
          <w:szCs w:val="28"/>
        </w:rPr>
        <w:t xml:space="preserve"> tập</w:t>
      </w:r>
    </w:p>
    <w:p w14:paraId="05D28C7F" w14:textId="77777777" w:rsidR="001343BB" w:rsidRPr="001E0652" w:rsidRDefault="001343BB" w:rsidP="001343BB">
      <w:pPr>
        <w:spacing w:line="276" w:lineRule="auto"/>
        <w:rPr>
          <w:sz w:val="28"/>
          <w:szCs w:val="28"/>
        </w:rPr>
      </w:pPr>
      <w:r w:rsidRPr="001E0652">
        <w:rPr>
          <w:sz w:val="28"/>
          <w:szCs w:val="28"/>
        </w:rPr>
        <w:t xml:space="preserve">Dựa vào lược đồ 13.4, đối chiếu với bản đồ 12.1, em hãy cho biết con đường thương mại ở Đông Nam Á đi qua những vùng biển, đại dương nào ngày nay? </w:t>
      </w:r>
    </w:p>
    <w:p w14:paraId="79649AAE" w14:textId="77777777" w:rsidR="001343BB" w:rsidRPr="001E0652" w:rsidRDefault="001343BB" w:rsidP="001343BB">
      <w:pPr>
        <w:spacing w:line="276" w:lineRule="auto"/>
        <w:rPr>
          <w:sz w:val="28"/>
          <w:szCs w:val="28"/>
        </w:rPr>
      </w:pPr>
      <w:r w:rsidRPr="001E0652">
        <w:rPr>
          <w:noProof/>
          <w:sz w:val="28"/>
          <w:szCs w:val="28"/>
        </w:rPr>
        <w:drawing>
          <wp:inline distT="0" distB="0" distL="0" distR="0" wp14:anchorId="7EFA50BF" wp14:editId="63F8A912">
            <wp:extent cx="5909986" cy="2173288"/>
            <wp:effectExtent l="0" t="0" r="0" b="0"/>
            <wp:docPr id="2"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10"/>
                    <a:srcRect/>
                    <a:stretch>
                      <a:fillRect/>
                    </a:stretch>
                  </pic:blipFill>
                  <pic:spPr>
                    <a:xfrm>
                      <a:off x="0" y="0"/>
                      <a:ext cx="5909986" cy="2173288"/>
                    </a:xfrm>
                    <a:prstGeom prst="rect">
                      <a:avLst/>
                    </a:prstGeom>
                    <a:ln/>
                  </pic:spPr>
                </pic:pic>
              </a:graphicData>
            </a:graphic>
          </wp:inline>
        </w:drawing>
      </w:r>
    </w:p>
    <w:p w14:paraId="238F0E68" w14:textId="77777777" w:rsidR="001343BB" w:rsidRPr="001E0652" w:rsidRDefault="001343BB" w:rsidP="001343BB">
      <w:pPr>
        <w:pBdr>
          <w:top w:val="nil"/>
          <w:left w:val="nil"/>
          <w:bottom w:val="nil"/>
          <w:right w:val="nil"/>
          <w:between w:val="nil"/>
        </w:pBdr>
        <w:spacing w:line="276" w:lineRule="auto"/>
        <w:rPr>
          <w:color w:val="000000"/>
          <w:sz w:val="28"/>
          <w:szCs w:val="28"/>
        </w:rPr>
      </w:pPr>
      <w:r w:rsidRPr="001E0652">
        <w:rPr>
          <w:color w:val="000000"/>
          <w:sz w:val="28"/>
          <w:szCs w:val="28"/>
        </w:rPr>
        <w:t>GV cho HS xem lại lược đồ 13.4, chiếu bản đồ Đông Nam Á (bản đồ 12.1 của bài 12) cho HS quan sát.</w:t>
      </w:r>
      <w:r w:rsidRPr="001E0652">
        <w:rPr>
          <w:color w:val="000000"/>
          <w:sz w:val="28"/>
          <w:szCs w:val="28"/>
        </w:rPr>
        <w:br/>
        <w:t xml:space="preserve">– </w:t>
      </w:r>
      <w:r w:rsidRPr="001E0652">
        <w:rPr>
          <w:i/>
          <w:color w:val="000000"/>
          <w:sz w:val="28"/>
          <w:szCs w:val="28"/>
        </w:rPr>
        <w:t xml:space="preserve">Yêu cầu 1: </w:t>
      </w:r>
      <w:r w:rsidRPr="001E0652">
        <w:rPr>
          <w:color w:val="000000"/>
          <w:sz w:val="28"/>
          <w:szCs w:val="28"/>
        </w:rPr>
        <w:t>xác định con đường thương mại trên lược đồ (đường màu đỏ).</w:t>
      </w:r>
      <w:r w:rsidRPr="001E0652">
        <w:rPr>
          <w:color w:val="000000"/>
          <w:sz w:val="28"/>
          <w:szCs w:val="28"/>
        </w:rPr>
        <w:br/>
        <w:t xml:space="preserve">– </w:t>
      </w:r>
      <w:r w:rsidRPr="001E0652">
        <w:rPr>
          <w:i/>
          <w:color w:val="000000"/>
          <w:sz w:val="28"/>
          <w:szCs w:val="28"/>
        </w:rPr>
        <w:t xml:space="preserve">Yêu cầu 2: </w:t>
      </w:r>
      <w:r w:rsidRPr="001E0652">
        <w:rPr>
          <w:color w:val="000000"/>
          <w:sz w:val="28"/>
          <w:szCs w:val="28"/>
        </w:rPr>
        <w:t xml:space="preserve">xác định những vùng biển và đại dương. </w:t>
      </w:r>
    </w:p>
    <w:p w14:paraId="422875BC" w14:textId="77777777" w:rsidR="001343BB" w:rsidRPr="001E0652" w:rsidRDefault="001343BB" w:rsidP="001343BB">
      <w:pPr>
        <w:pBdr>
          <w:top w:val="nil"/>
          <w:left w:val="nil"/>
          <w:bottom w:val="nil"/>
          <w:right w:val="nil"/>
          <w:between w:val="nil"/>
        </w:pBdr>
        <w:spacing w:line="276" w:lineRule="auto"/>
        <w:rPr>
          <w:color w:val="000000"/>
          <w:sz w:val="28"/>
          <w:szCs w:val="28"/>
        </w:rPr>
      </w:pPr>
      <w:r w:rsidRPr="001E0652">
        <w:rPr>
          <w:i/>
          <w:color w:val="000000"/>
          <w:sz w:val="28"/>
          <w:szCs w:val="28"/>
        </w:rPr>
        <w:t xml:space="preserve">Lưu ý: </w:t>
      </w:r>
      <w:r w:rsidRPr="001E0652">
        <w:rPr>
          <w:color w:val="000000"/>
          <w:sz w:val="28"/>
          <w:szCs w:val="28"/>
        </w:rPr>
        <w:t xml:space="preserve">GV có thể mở rộng kiến thức về biển nội địa – biển Adaman ở đông nam vịnh Bengal, miền Nam Myanmar, miền Tây Thái Lan và miền Đông quần đảo Andaman thuộc Ấn Độ Dương. Vịnh Bengal là điểm bắt đầu của con đường biển nối miền Nam Ấn Độ với eo Kra và bán đảo Malaysia </w:t>
      </w:r>
    </w:p>
    <w:p w14:paraId="5F5A0447" w14:textId="08DBA55E" w:rsidR="001343BB" w:rsidRPr="001E0652" w:rsidRDefault="001343BB" w:rsidP="001343BB">
      <w:pPr>
        <w:spacing w:line="276" w:lineRule="auto"/>
        <w:rPr>
          <w:sz w:val="28"/>
          <w:szCs w:val="28"/>
        </w:rPr>
      </w:pPr>
    </w:p>
    <w:p w14:paraId="4BD0C1DD" w14:textId="60BA8CF5" w:rsidR="00A2296D" w:rsidRPr="00F60D7B" w:rsidRDefault="00A2296D" w:rsidP="00F60D7B">
      <w:pPr>
        <w:rPr>
          <w:sz w:val="28"/>
          <w:szCs w:val="28"/>
        </w:rPr>
      </w:pPr>
    </w:p>
    <w:sectPr w:rsidR="00A2296D" w:rsidRPr="00F60D7B" w:rsidSect="002354F1">
      <w:footerReference w:type="even" r:id="rId11"/>
      <w:footerReference w:type="default" r:id="rId12"/>
      <w:pgSz w:w="12240" w:h="15840"/>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03141" w14:textId="77777777" w:rsidR="00CF0313" w:rsidRDefault="00CF0313" w:rsidP="00400C2F">
      <w:r>
        <w:separator/>
      </w:r>
    </w:p>
  </w:endnote>
  <w:endnote w:type="continuationSeparator" w:id="0">
    <w:p w14:paraId="2E22CC19" w14:textId="77777777" w:rsidR="00CF0313" w:rsidRDefault="00CF0313" w:rsidP="0040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default"/>
  </w:font>
  <w:font w:name="TimesNewRomanP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pple Chancery">
    <w:altName w:val="Courier New"/>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36137253"/>
      <w:docPartObj>
        <w:docPartGallery w:val="Page Numbers (Bottom of Page)"/>
        <w:docPartUnique/>
      </w:docPartObj>
    </w:sdtPr>
    <w:sdtEndPr>
      <w:rPr>
        <w:rStyle w:val="PageNumber"/>
      </w:rPr>
    </w:sdtEndPr>
    <w:sdtContent>
      <w:p w14:paraId="11453F21" w14:textId="41C12E0E" w:rsidR="00392EFD" w:rsidRDefault="00392EFD" w:rsidP="000839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471904" w14:textId="77777777" w:rsidR="00400C2F" w:rsidRDefault="00400C2F" w:rsidP="00392EF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9534203"/>
      <w:docPartObj>
        <w:docPartGallery w:val="Page Numbers (Bottom of Page)"/>
        <w:docPartUnique/>
      </w:docPartObj>
    </w:sdtPr>
    <w:sdtEndPr>
      <w:rPr>
        <w:rStyle w:val="PageNumber"/>
      </w:rPr>
    </w:sdtEndPr>
    <w:sdtContent>
      <w:p w14:paraId="1D7C15C2" w14:textId="65CDE136" w:rsidR="00392EFD" w:rsidRDefault="00392EFD" w:rsidP="000839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60D7B">
          <w:rPr>
            <w:rStyle w:val="PageNumber"/>
            <w:noProof/>
          </w:rPr>
          <w:t>5</w:t>
        </w:r>
        <w:r>
          <w:rPr>
            <w:rStyle w:val="PageNumber"/>
          </w:rPr>
          <w:fldChar w:fldCharType="end"/>
        </w:r>
      </w:p>
    </w:sdtContent>
  </w:sdt>
  <w:p w14:paraId="2E00159C" w14:textId="5BC56177" w:rsidR="00400C2F" w:rsidRPr="00400C2F" w:rsidRDefault="00400C2F" w:rsidP="00392EFD">
    <w:pPr>
      <w:pStyle w:val="Footer"/>
      <w:ind w:right="360"/>
      <w:jc w:val="center"/>
      <w:rPr>
        <w:rFonts w:ascii="Apple Chancery" w:hAnsi="Apple Chancery" w:cs="Apple Chancery"/>
        <w:color w:val="FF0000"/>
        <w:sz w:val="28"/>
        <w:szCs w:val="28"/>
        <w:lang w:val="vi-VN"/>
      </w:rPr>
    </w:pPr>
    <w:r w:rsidRPr="00400C2F">
      <w:rPr>
        <w:rFonts w:ascii="Apple Chancery" w:hAnsi="Apple Chancery" w:cs="Apple Chancery" w:hint="cs"/>
        <w:color w:val="FF0000"/>
        <w:sz w:val="28"/>
        <w:szCs w:val="28"/>
        <w:lang w:val="vi-VN"/>
      </w:rPr>
      <w:t xml:space="preserve"> </w:t>
    </w:r>
    <w:r w:rsidRPr="00400C2F">
      <w:rPr>
        <w:rFonts w:ascii="Apple Chancery" w:hAnsi="Apple Chancery" w:cs="Apple Chancery" w:hint="cs"/>
        <w:color w:val="FF0000"/>
        <w:sz w:val="28"/>
        <w:szCs w:val="28"/>
        <w:lang w:val="vi-VN"/>
      </w:rPr>
      <w:t>Chân tr</w:t>
    </w:r>
    <w:r w:rsidRPr="00400C2F">
      <w:rPr>
        <w:rFonts w:ascii="Cambria" w:hAnsi="Cambria" w:cs="Cambria"/>
        <w:color w:val="FF0000"/>
        <w:sz w:val="28"/>
        <w:szCs w:val="28"/>
        <w:lang w:val="vi-VN"/>
      </w:rPr>
      <w:t>ờ</w:t>
    </w:r>
    <w:r w:rsidRPr="00400C2F">
      <w:rPr>
        <w:rFonts w:ascii="Apple Chancery" w:hAnsi="Apple Chancery" w:cs="Apple Chancery" w:hint="cs"/>
        <w:color w:val="FF0000"/>
        <w:sz w:val="28"/>
        <w:szCs w:val="28"/>
        <w:lang w:val="vi-VN"/>
      </w:rPr>
      <w:t>i sáng t</w:t>
    </w:r>
    <w:r w:rsidRPr="00400C2F">
      <w:rPr>
        <w:rFonts w:ascii="Cambria" w:hAnsi="Cambria" w:cs="Cambria"/>
        <w:color w:val="FF0000"/>
        <w:sz w:val="28"/>
        <w:szCs w:val="28"/>
        <w:lang w:val="vi-VN"/>
      </w:rPr>
      <w:t>ạ</w:t>
    </w:r>
    <w:r w:rsidRPr="00400C2F">
      <w:rPr>
        <w:rFonts w:ascii="Apple Chancery" w:hAnsi="Apple Chancery" w:cs="Apple Chancery" w:hint="cs"/>
        <w:color w:val="FF0000"/>
        <w:sz w:val="28"/>
        <w:szCs w:val="28"/>
        <w:lang w:val="vi-VN"/>
      </w:rPr>
      <w:t>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5A3B3" w14:textId="77777777" w:rsidR="00CF0313" w:rsidRDefault="00CF0313" w:rsidP="00400C2F">
      <w:r>
        <w:separator/>
      </w:r>
    </w:p>
  </w:footnote>
  <w:footnote w:type="continuationSeparator" w:id="0">
    <w:p w14:paraId="2DF70093" w14:textId="77777777" w:rsidR="00CF0313" w:rsidRDefault="00CF0313" w:rsidP="00400C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23F"/>
    <w:multiLevelType w:val="multilevel"/>
    <w:tmpl w:val="FFFFFFFF"/>
    <w:lvl w:ilvl="0">
      <w:start w:val="1"/>
      <w:numFmt w:val="decimal"/>
      <w:lvlText w:val="%1."/>
      <w:lvlJc w:val="left"/>
      <w:pPr>
        <w:ind w:left="440" w:hanging="360"/>
      </w:pPr>
      <w:rPr>
        <w:rFonts w:cs="Times New Roman"/>
      </w:rPr>
    </w:lvl>
    <w:lvl w:ilvl="1">
      <w:start w:val="1"/>
      <w:numFmt w:val="lowerLetter"/>
      <w:lvlText w:val="%2."/>
      <w:lvlJc w:val="left"/>
      <w:pPr>
        <w:ind w:left="1160" w:hanging="360"/>
      </w:pPr>
      <w:rPr>
        <w:rFonts w:cs="Times New Roman"/>
      </w:rPr>
    </w:lvl>
    <w:lvl w:ilvl="2">
      <w:start w:val="1"/>
      <w:numFmt w:val="lowerRoman"/>
      <w:lvlText w:val="%3."/>
      <w:lvlJc w:val="right"/>
      <w:pPr>
        <w:ind w:left="1880" w:hanging="180"/>
      </w:pPr>
      <w:rPr>
        <w:rFonts w:cs="Times New Roman"/>
      </w:rPr>
    </w:lvl>
    <w:lvl w:ilvl="3">
      <w:start w:val="1"/>
      <w:numFmt w:val="decimal"/>
      <w:lvlText w:val="%4."/>
      <w:lvlJc w:val="left"/>
      <w:pPr>
        <w:ind w:left="2600" w:hanging="360"/>
      </w:pPr>
      <w:rPr>
        <w:rFonts w:cs="Times New Roman"/>
      </w:rPr>
    </w:lvl>
    <w:lvl w:ilvl="4">
      <w:start w:val="1"/>
      <w:numFmt w:val="lowerLetter"/>
      <w:lvlText w:val="%5."/>
      <w:lvlJc w:val="left"/>
      <w:pPr>
        <w:ind w:left="3320" w:hanging="360"/>
      </w:pPr>
      <w:rPr>
        <w:rFonts w:cs="Times New Roman"/>
      </w:rPr>
    </w:lvl>
    <w:lvl w:ilvl="5">
      <w:start w:val="1"/>
      <w:numFmt w:val="lowerRoman"/>
      <w:lvlText w:val="%6."/>
      <w:lvlJc w:val="right"/>
      <w:pPr>
        <w:ind w:left="4040" w:hanging="180"/>
      </w:pPr>
      <w:rPr>
        <w:rFonts w:cs="Times New Roman"/>
      </w:rPr>
    </w:lvl>
    <w:lvl w:ilvl="6">
      <w:start w:val="1"/>
      <w:numFmt w:val="decimal"/>
      <w:lvlText w:val="%7."/>
      <w:lvlJc w:val="left"/>
      <w:pPr>
        <w:ind w:left="4760" w:hanging="360"/>
      </w:pPr>
      <w:rPr>
        <w:rFonts w:cs="Times New Roman"/>
      </w:rPr>
    </w:lvl>
    <w:lvl w:ilvl="7">
      <w:start w:val="1"/>
      <w:numFmt w:val="lowerLetter"/>
      <w:lvlText w:val="%8."/>
      <w:lvlJc w:val="left"/>
      <w:pPr>
        <w:ind w:left="5480" w:hanging="360"/>
      </w:pPr>
      <w:rPr>
        <w:rFonts w:cs="Times New Roman"/>
      </w:rPr>
    </w:lvl>
    <w:lvl w:ilvl="8">
      <w:start w:val="1"/>
      <w:numFmt w:val="lowerRoman"/>
      <w:lvlText w:val="%9."/>
      <w:lvlJc w:val="right"/>
      <w:pPr>
        <w:ind w:left="6200" w:hanging="180"/>
      </w:pPr>
      <w:rPr>
        <w:rFonts w:cs="Times New Roman"/>
      </w:rPr>
    </w:lvl>
  </w:abstractNum>
  <w:abstractNum w:abstractNumId="1" w15:restartNumberingAfterBreak="0">
    <w:nsid w:val="10F83978"/>
    <w:multiLevelType w:val="hybridMultilevel"/>
    <w:tmpl w:val="3CB2E1FE"/>
    <w:lvl w:ilvl="0" w:tplc="787CB006">
      <w:start w:val="1"/>
      <w:numFmt w:val="upperLetter"/>
      <w:lvlText w:val="%1."/>
      <w:lvlJc w:val="left"/>
      <w:pPr>
        <w:tabs>
          <w:tab w:val="num" w:pos="780"/>
        </w:tabs>
        <w:ind w:left="780" w:hanging="4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4420F1"/>
    <w:multiLevelType w:val="hybridMultilevel"/>
    <w:tmpl w:val="4F46BCDA"/>
    <w:lvl w:ilvl="0" w:tplc="9C6A21E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45840"/>
    <w:multiLevelType w:val="multilevel"/>
    <w:tmpl w:val="A380D7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D20607E"/>
    <w:multiLevelType w:val="hybridMultilevel"/>
    <w:tmpl w:val="B5180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4284E"/>
    <w:multiLevelType w:val="multilevel"/>
    <w:tmpl w:val="0A78039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1D62A5"/>
    <w:multiLevelType w:val="multilevel"/>
    <w:tmpl w:val="1D42DD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9396CE0"/>
    <w:multiLevelType w:val="multilevel"/>
    <w:tmpl w:val="5B183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DC5A70"/>
    <w:multiLevelType w:val="multilevel"/>
    <w:tmpl w:val="950206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BEA5203"/>
    <w:multiLevelType w:val="hybridMultilevel"/>
    <w:tmpl w:val="86BC5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6046B"/>
    <w:multiLevelType w:val="multilevel"/>
    <w:tmpl w:val="4896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0C3E07"/>
    <w:multiLevelType w:val="hybridMultilevel"/>
    <w:tmpl w:val="9926C66E"/>
    <w:lvl w:ilvl="0" w:tplc="60CABDA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60183"/>
    <w:multiLevelType w:val="multilevel"/>
    <w:tmpl w:val="3F16BFC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5B6714"/>
    <w:multiLevelType w:val="multilevel"/>
    <w:tmpl w:val="70D4D9A6"/>
    <w:lvl w:ilvl="0">
      <w:start w:val="1"/>
      <w:numFmt w:val="decimal"/>
      <w:lvlText w:val="%1."/>
      <w:lvlJc w:val="left"/>
      <w:pPr>
        <w:ind w:left="720" w:hanging="360"/>
      </w:pPr>
      <w:rPr>
        <w:rFonts w:ascii="Times" w:eastAsia="Times" w:hAnsi="Times" w:cs="Tim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4738CC"/>
    <w:multiLevelType w:val="hybridMultilevel"/>
    <w:tmpl w:val="AE52299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87B82"/>
    <w:multiLevelType w:val="multilevel"/>
    <w:tmpl w:val="1362EB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93A7CC1"/>
    <w:multiLevelType w:val="multilevel"/>
    <w:tmpl w:val="7BCA60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EC645CA"/>
    <w:multiLevelType w:val="multilevel"/>
    <w:tmpl w:val="22F4398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4F46EC1"/>
    <w:multiLevelType w:val="multilevel"/>
    <w:tmpl w:val="69D0CA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Roman"/>
      <w:lvlText w:val="%2."/>
      <w:lvlJc w:val="left"/>
      <w:pPr>
        <w:ind w:left="1800" w:hanging="720"/>
      </w:pPr>
    </w:lvl>
    <w:lvl w:ilvl="2">
      <w:start w:val="1"/>
      <w:numFmt w:val="upperRoman"/>
      <w:lvlText w:val="%3&gt;"/>
      <w:lvlJc w:val="left"/>
      <w:pPr>
        <w:ind w:left="2520" w:hanging="72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2A5309E"/>
    <w:multiLevelType w:val="multilevel"/>
    <w:tmpl w:val="D4CC23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9830A41"/>
    <w:multiLevelType w:val="hybridMultilevel"/>
    <w:tmpl w:val="E20EC8F8"/>
    <w:lvl w:ilvl="0" w:tplc="8D9C458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46B46"/>
    <w:multiLevelType w:val="multilevel"/>
    <w:tmpl w:val="FFFFFFFF"/>
    <w:lvl w:ilvl="0">
      <w:start w:val="1"/>
      <w:numFmt w:val="decimal"/>
      <w:lvlText w:val="%1."/>
      <w:lvlJc w:val="left"/>
      <w:pPr>
        <w:ind w:left="440" w:hanging="360"/>
      </w:pPr>
      <w:rPr>
        <w:rFonts w:cs="Times New Roman"/>
      </w:rPr>
    </w:lvl>
    <w:lvl w:ilvl="1">
      <w:start w:val="1"/>
      <w:numFmt w:val="lowerLetter"/>
      <w:lvlText w:val="%2."/>
      <w:lvlJc w:val="left"/>
      <w:pPr>
        <w:ind w:left="1160" w:hanging="360"/>
      </w:pPr>
      <w:rPr>
        <w:rFonts w:cs="Times New Roman"/>
      </w:rPr>
    </w:lvl>
    <w:lvl w:ilvl="2">
      <w:start w:val="1"/>
      <w:numFmt w:val="lowerRoman"/>
      <w:lvlText w:val="%3."/>
      <w:lvlJc w:val="right"/>
      <w:pPr>
        <w:ind w:left="1880" w:hanging="180"/>
      </w:pPr>
      <w:rPr>
        <w:rFonts w:cs="Times New Roman"/>
      </w:rPr>
    </w:lvl>
    <w:lvl w:ilvl="3">
      <w:start w:val="1"/>
      <w:numFmt w:val="decimal"/>
      <w:lvlText w:val="%4."/>
      <w:lvlJc w:val="left"/>
      <w:pPr>
        <w:ind w:left="2600" w:hanging="360"/>
      </w:pPr>
      <w:rPr>
        <w:rFonts w:cs="Times New Roman"/>
      </w:rPr>
    </w:lvl>
    <w:lvl w:ilvl="4">
      <w:start w:val="1"/>
      <w:numFmt w:val="lowerLetter"/>
      <w:lvlText w:val="%5."/>
      <w:lvlJc w:val="left"/>
      <w:pPr>
        <w:ind w:left="3320" w:hanging="360"/>
      </w:pPr>
      <w:rPr>
        <w:rFonts w:cs="Times New Roman"/>
      </w:rPr>
    </w:lvl>
    <w:lvl w:ilvl="5">
      <w:start w:val="1"/>
      <w:numFmt w:val="lowerRoman"/>
      <w:lvlText w:val="%6."/>
      <w:lvlJc w:val="right"/>
      <w:pPr>
        <w:ind w:left="4040" w:hanging="180"/>
      </w:pPr>
      <w:rPr>
        <w:rFonts w:cs="Times New Roman"/>
      </w:rPr>
    </w:lvl>
    <w:lvl w:ilvl="6">
      <w:start w:val="1"/>
      <w:numFmt w:val="decimal"/>
      <w:lvlText w:val="%7."/>
      <w:lvlJc w:val="left"/>
      <w:pPr>
        <w:ind w:left="4760" w:hanging="360"/>
      </w:pPr>
      <w:rPr>
        <w:rFonts w:cs="Times New Roman"/>
      </w:rPr>
    </w:lvl>
    <w:lvl w:ilvl="7">
      <w:start w:val="1"/>
      <w:numFmt w:val="lowerLetter"/>
      <w:lvlText w:val="%8."/>
      <w:lvlJc w:val="left"/>
      <w:pPr>
        <w:ind w:left="5480" w:hanging="360"/>
      </w:pPr>
      <w:rPr>
        <w:rFonts w:cs="Times New Roman"/>
      </w:rPr>
    </w:lvl>
    <w:lvl w:ilvl="8">
      <w:start w:val="1"/>
      <w:numFmt w:val="lowerRoman"/>
      <w:lvlText w:val="%9."/>
      <w:lvlJc w:val="right"/>
      <w:pPr>
        <w:ind w:left="6200" w:hanging="180"/>
      </w:pPr>
      <w:rPr>
        <w:rFonts w:cs="Times New Roman"/>
      </w:rPr>
    </w:lvl>
  </w:abstractNum>
  <w:abstractNum w:abstractNumId="22" w15:restartNumberingAfterBreak="0">
    <w:nsid w:val="6D96559C"/>
    <w:multiLevelType w:val="multilevel"/>
    <w:tmpl w:val="368AB1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EE7532E"/>
    <w:multiLevelType w:val="multilevel"/>
    <w:tmpl w:val="C8A860C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4" w15:restartNumberingAfterBreak="0">
    <w:nsid w:val="6F2C2B4F"/>
    <w:multiLevelType w:val="multilevel"/>
    <w:tmpl w:val="4E58F81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76D8119E"/>
    <w:multiLevelType w:val="hybridMultilevel"/>
    <w:tmpl w:val="0840D156"/>
    <w:lvl w:ilvl="0" w:tplc="6B7C0F9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5F3D65"/>
    <w:multiLevelType w:val="hybridMultilevel"/>
    <w:tmpl w:val="54C8D8F2"/>
    <w:lvl w:ilvl="0" w:tplc="6BCCCD60">
      <w:start w:val="1"/>
      <w:numFmt w:val="decimal"/>
      <w:lvlText w:val="%1."/>
      <w:lvlJc w:val="left"/>
      <w:pPr>
        <w:ind w:left="720" w:hanging="360"/>
      </w:pPr>
      <w:rPr>
        <w:rFonts w:ascii="TimesNewRomanPS" w:hAnsi="TimesNewRomanP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6A5B48"/>
    <w:multiLevelType w:val="multilevel"/>
    <w:tmpl w:val="26142E64"/>
    <w:lvl w:ilvl="0">
      <w:start w:val="1"/>
      <w:numFmt w:val="bullet"/>
      <w:lvlText w:val="-"/>
      <w:lvlJc w:val="left"/>
      <w:pPr>
        <w:ind w:left="141" w:firstLine="0"/>
      </w:pPr>
      <w:rPr>
        <w:vertAlign w:val="baseline"/>
      </w:rPr>
    </w:lvl>
    <w:lvl w:ilvl="1">
      <w:start w:val="1"/>
      <w:numFmt w:val="bullet"/>
      <w:lvlText w:val=""/>
      <w:lvlJc w:val="left"/>
      <w:pPr>
        <w:ind w:left="141" w:firstLine="0"/>
      </w:pPr>
      <w:rPr>
        <w:vertAlign w:val="baseline"/>
      </w:rPr>
    </w:lvl>
    <w:lvl w:ilvl="2">
      <w:start w:val="1"/>
      <w:numFmt w:val="bullet"/>
      <w:lvlText w:val=""/>
      <w:lvlJc w:val="left"/>
      <w:pPr>
        <w:ind w:left="141" w:firstLine="0"/>
      </w:pPr>
      <w:rPr>
        <w:vertAlign w:val="baseline"/>
      </w:rPr>
    </w:lvl>
    <w:lvl w:ilvl="3">
      <w:start w:val="1"/>
      <w:numFmt w:val="bullet"/>
      <w:lvlText w:val=""/>
      <w:lvlJc w:val="left"/>
      <w:pPr>
        <w:ind w:left="141" w:firstLine="0"/>
      </w:pPr>
      <w:rPr>
        <w:vertAlign w:val="baseline"/>
      </w:rPr>
    </w:lvl>
    <w:lvl w:ilvl="4">
      <w:start w:val="1"/>
      <w:numFmt w:val="bullet"/>
      <w:lvlText w:val=""/>
      <w:lvlJc w:val="left"/>
      <w:pPr>
        <w:ind w:left="141" w:firstLine="0"/>
      </w:pPr>
      <w:rPr>
        <w:vertAlign w:val="baseline"/>
      </w:rPr>
    </w:lvl>
    <w:lvl w:ilvl="5">
      <w:start w:val="1"/>
      <w:numFmt w:val="bullet"/>
      <w:lvlText w:val=""/>
      <w:lvlJc w:val="left"/>
      <w:pPr>
        <w:ind w:left="141" w:firstLine="0"/>
      </w:pPr>
      <w:rPr>
        <w:vertAlign w:val="baseline"/>
      </w:rPr>
    </w:lvl>
    <w:lvl w:ilvl="6">
      <w:start w:val="1"/>
      <w:numFmt w:val="bullet"/>
      <w:lvlText w:val=""/>
      <w:lvlJc w:val="left"/>
      <w:pPr>
        <w:ind w:left="141" w:firstLine="0"/>
      </w:pPr>
      <w:rPr>
        <w:vertAlign w:val="baseline"/>
      </w:rPr>
    </w:lvl>
    <w:lvl w:ilvl="7">
      <w:start w:val="1"/>
      <w:numFmt w:val="bullet"/>
      <w:lvlText w:val=""/>
      <w:lvlJc w:val="left"/>
      <w:pPr>
        <w:ind w:left="141" w:firstLine="0"/>
      </w:pPr>
      <w:rPr>
        <w:vertAlign w:val="baseline"/>
      </w:rPr>
    </w:lvl>
    <w:lvl w:ilvl="8">
      <w:start w:val="1"/>
      <w:numFmt w:val="bullet"/>
      <w:lvlText w:val=""/>
      <w:lvlJc w:val="left"/>
      <w:pPr>
        <w:ind w:left="141" w:firstLine="0"/>
      </w:pPr>
      <w:rPr>
        <w:vertAlign w:val="baseline"/>
      </w:rPr>
    </w:lvl>
  </w:abstractNum>
  <w:abstractNum w:abstractNumId="28" w15:restartNumberingAfterBreak="0">
    <w:nsid w:val="7C824C4D"/>
    <w:multiLevelType w:val="multilevel"/>
    <w:tmpl w:val="CF50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6"/>
  </w:num>
  <w:num w:numId="3">
    <w:abstractNumId w:val="3"/>
  </w:num>
  <w:num w:numId="4">
    <w:abstractNumId w:val="24"/>
  </w:num>
  <w:num w:numId="5">
    <w:abstractNumId w:val="15"/>
  </w:num>
  <w:num w:numId="6">
    <w:abstractNumId w:val="13"/>
  </w:num>
  <w:num w:numId="7">
    <w:abstractNumId w:val="19"/>
  </w:num>
  <w:num w:numId="8">
    <w:abstractNumId w:val="22"/>
  </w:num>
  <w:num w:numId="9">
    <w:abstractNumId w:val="12"/>
  </w:num>
  <w:num w:numId="10">
    <w:abstractNumId w:val="16"/>
  </w:num>
  <w:num w:numId="11">
    <w:abstractNumId w:val="8"/>
  </w:num>
  <w:num w:numId="12">
    <w:abstractNumId w:val="18"/>
  </w:num>
  <w:num w:numId="13">
    <w:abstractNumId w:val="5"/>
  </w:num>
  <w:num w:numId="14">
    <w:abstractNumId w:val="2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11"/>
  </w:num>
  <w:num w:numId="19">
    <w:abstractNumId w:val="25"/>
  </w:num>
  <w:num w:numId="20">
    <w:abstractNumId w:val="2"/>
  </w:num>
  <w:num w:numId="21">
    <w:abstractNumId w:val="7"/>
  </w:num>
  <w:num w:numId="22">
    <w:abstractNumId w:val="28"/>
  </w:num>
  <w:num w:numId="23">
    <w:abstractNumId w:val="10"/>
  </w:num>
  <w:num w:numId="24">
    <w:abstractNumId w:val="4"/>
  </w:num>
  <w:num w:numId="25">
    <w:abstractNumId w:val="0"/>
  </w:num>
  <w:num w:numId="26">
    <w:abstractNumId w:val="20"/>
  </w:num>
  <w:num w:numId="27">
    <w:abstractNumId w:val="9"/>
  </w:num>
  <w:num w:numId="28">
    <w:abstractNumId w:val="21"/>
  </w:num>
  <w:num w:numId="2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F1"/>
    <w:rsid w:val="000A4B5A"/>
    <w:rsid w:val="000D4BB1"/>
    <w:rsid w:val="001141EC"/>
    <w:rsid w:val="001259F7"/>
    <w:rsid w:val="001343BB"/>
    <w:rsid w:val="001837A3"/>
    <w:rsid w:val="001E0652"/>
    <w:rsid w:val="00216216"/>
    <w:rsid w:val="002354F1"/>
    <w:rsid w:val="0026655B"/>
    <w:rsid w:val="00295DB2"/>
    <w:rsid w:val="002E5401"/>
    <w:rsid w:val="00337AA6"/>
    <w:rsid w:val="00360C5B"/>
    <w:rsid w:val="00392EFD"/>
    <w:rsid w:val="003D310C"/>
    <w:rsid w:val="003E0FEB"/>
    <w:rsid w:val="003F4CED"/>
    <w:rsid w:val="00400C2F"/>
    <w:rsid w:val="00405B8A"/>
    <w:rsid w:val="00492F30"/>
    <w:rsid w:val="005255F6"/>
    <w:rsid w:val="0058134A"/>
    <w:rsid w:val="005931B8"/>
    <w:rsid w:val="005C6558"/>
    <w:rsid w:val="005D1A3D"/>
    <w:rsid w:val="005D4BA8"/>
    <w:rsid w:val="006300A8"/>
    <w:rsid w:val="00741D3D"/>
    <w:rsid w:val="007A1321"/>
    <w:rsid w:val="007A6223"/>
    <w:rsid w:val="00853517"/>
    <w:rsid w:val="00880070"/>
    <w:rsid w:val="008A06ED"/>
    <w:rsid w:val="008B7B3C"/>
    <w:rsid w:val="008C70B8"/>
    <w:rsid w:val="008E0BD1"/>
    <w:rsid w:val="0094002B"/>
    <w:rsid w:val="009846F8"/>
    <w:rsid w:val="009F3D55"/>
    <w:rsid w:val="009F4026"/>
    <w:rsid w:val="00A2296D"/>
    <w:rsid w:val="00AD1970"/>
    <w:rsid w:val="00B32653"/>
    <w:rsid w:val="00B54714"/>
    <w:rsid w:val="00BA0C6A"/>
    <w:rsid w:val="00C30E99"/>
    <w:rsid w:val="00C3550F"/>
    <w:rsid w:val="00C5127D"/>
    <w:rsid w:val="00CD72AD"/>
    <w:rsid w:val="00CF0313"/>
    <w:rsid w:val="00D81DC1"/>
    <w:rsid w:val="00DA5C5F"/>
    <w:rsid w:val="00DC7E1D"/>
    <w:rsid w:val="00E25D01"/>
    <w:rsid w:val="00F45622"/>
    <w:rsid w:val="00F60D7B"/>
    <w:rsid w:val="00FA35D3"/>
    <w:rsid w:val="00FF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496E7"/>
  <w15:chartTrackingRefBased/>
  <w15:docId w15:val="{6CBA1E49-210B-5145-B5EF-B860F6EC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4F1"/>
    <w:rPr>
      <w:rFonts w:ascii="Times New Roman" w:eastAsia="Times New Roman" w:hAnsi="Times New Roman" w:cs="Times New Roman"/>
    </w:rPr>
  </w:style>
  <w:style w:type="paragraph" w:styleId="Heading1">
    <w:name w:val="heading 1"/>
    <w:basedOn w:val="Normal"/>
    <w:next w:val="Normal"/>
    <w:link w:val="Heading1Char"/>
    <w:uiPriority w:val="9"/>
    <w:qFormat/>
    <w:rsid w:val="002354F1"/>
    <w:pPr>
      <w:spacing w:after="160"/>
      <w:outlineLvl w:val="0"/>
    </w:pPr>
    <w:rPr>
      <w:b/>
      <w:sz w:val="48"/>
      <w:szCs w:val="48"/>
    </w:rPr>
  </w:style>
  <w:style w:type="paragraph" w:styleId="Heading2">
    <w:name w:val="heading 2"/>
    <w:basedOn w:val="Normal"/>
    <w:next w:val="Normal"/>
    <w:link w:val="Heading2Char"/>
    <w:uiPriority w:val="9"/>
    <w:semiHidden/>
    <w:unhideWhenUsed/>
    <w:qFormat/>
    <w:rsid w:val="002354F1"/>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2354F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354F1"/>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2354F1"/>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23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4F1"/>
    <w:rPr>
      <w:rFonts w:ascii="Times New Roman" w:eastAsia="Times New Roman" w:hAnsi="Times New Roman" w:cs="Times New Roman"/>
      <w:b/>
      <w:sz w:val="48"/>
      <w:szCs w:val="48"/>
    </w:rPr>
  </w:style>
  <w:style w:type="character" w:customStyle="1" w:styleId="Heading2Char">
    <w:name w:val="Heading 2 Char"/>
    <w:basedOn w:val="DefaultParagraphFont"/>
    <w:link w:val="Heading2"/>
    <w:uiPriority w:val="9"/>
    <w:semiHidden/>
    <w:rsid w:val="002354F1"/>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rsid w:val="002354F1"/>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semiHidden/>
    <w:rsid w:val="002354F1"/>
    <w:rPr>
      <w:rFonts w:ascii="Times New Roman" w:eastAsia="Times New Roman" w:hAnsi="Times New Roman" w:cs="Times New Roman"/>
      <w:b/>
    </w:rPr>
  </w:style>
  <w:style w:type="character" w:customStyle="1" w:styleId="Heading5Char">
    <w:name w:val="Heading 5 Char"/>
    <w:basedOn w:val="DefaultParagraphFont"/>
    <w:link w:val="Heading5"/>
    <w:uiPriority w:val="9"/>
    <w:semiHidden/>
    <w:rsid w:val="002354F1"/>
    <w:rPr>
      <w:rFonts w:ascii="Times New Roman" w:eastAsia="Times New Roman" w:hAnsi="Times New Roman" w:cs="Times New Roman"/>
      <w:b/>
      <w:sz w:val="22"/>
      <w:szCs w:val="22"/>
    </w:rPr>
  </w:style>
  <w:style w:type="character" w:customStyle="1" w:styleId="Heading6Char">
    <w:name w:val="Heading 6 Char"/>
    <w:basedOn w:val="DefaultParagraphFont"/>
    <w:link w:val="Heading6"/>
    <w:uiPriority w:val="9"/>
    <w:semiHidden/>
    <w:rsid w:val="002354F1"/>
    <w:rPr>
      <w:rFonts w:ascii="Times New Roman" w:eastAsia="Times New Roman" w:hAnsi="Times New Roman" w:cs="Times New Roman"/>
      <w:b/>
      <w:sz w:val="20"/>
      <w:szCs w:val="20"/>
    </w:rPr>
  </w:style>
  <w:style w:type="paragraph" w:styleId="Title">
    <w:name w:val="Title"/>
    <w:basedOn w:val="Normal"/>
    <w:next w:val="Normal"/>
    <w:link w:val="TitleChar"/>
    <w:uiPriority w:val="10"/>
    <w:qFormat/>
    <w:rsid w:val="002354F1"/>
    <w:pPr>
      <w:keepNext/>
      <w:keepLines/>
      <w:spacing w:before="480" w:after="120"/>
    </w:pPr>
    <w:rPr>
      <w:b/>
      <w:sz w:val="72"/>
      <w:szCs w:val="72"/>
    </w:rPr>
  </w:style>
  <w:style w:type="character" w:customStyle="1" w:styleId="TitleChar">
    <w:name w:val="Title Char"/>
    <w:basedOn w:val="DefaultParagraphFont"/>
    <w:link w:val="Title"/>
    <w:uiPriority w:val="10"/>
    <w:rsid w:val="002354F1"/>
    <w:rPr>
      <w:rFonts w:ascii="Times New Roman" w:eastAsia="Times New Roman" w:hAnsi="Times New Roman" w:cs="Times New Roman"/>
      <w:b/>
      <w:sz w:val="72"/>
      <w:szCs w:val="72"/>
    </w:rPr>
  </w:style>
  <w:style w:type="paragraph" w:styleId="Subtitle">
    <w:name w:val="Subtitle"/>
    <w:basedOn w:val="Normal"/>
    <w:next w:val="Normal"/>
    <w:link w:val="SubtitleChar"/>
    <w:uiPriority w:val="11"/>
    <w:qFormat/>
    <w:rsid w:val="002354F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354F1"/>
    <w:rPr>
      <w:rFonts w:ascii="Georgia" w:eastAsia="Georgia" w:hAnsi="Georgia" w:cs="Georgia"/>
      <w:i/>
      <w:color w:val="666666"/>
      <w:sz w:val="48"/>
      <w:szCs w:val="48"/>
    </w:rPr>
  </w:style>
  <w:style w:type="paragraph" w:styleId="NormalWeb">
    <w:name w:val="Normal (Web)"/>
    <w:basedOn w:val="Normal"/>
    <w:uiPriority w:val="99"/>
    <w:unhideWhenUsed/>
    <w:rsid w:val="002354F1"/>
    <w:pPr>
      <w:spacing w:before="100" w:beforeAutospacing="1" w:after="100" w:afterAutospacing="1"/>
    </w:pPr>
  </w:style>
  <w:style w:type="table" w:customStyle="1" w:styleId="72">
    <w:name w:val="7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71">
    <w:name w:val="7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70">
    <w:name w:val="7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9">
    <w:name w:val="6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8">
    <w:name w:val="6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7">
    <w:name w:val="6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6">
    <w:name w:val="6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5">
    <w:name w:val="65"/>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4">
    <w:name w:val="64"/>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3">
    <w:name w:val="63"/>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2">
    <w:name w:val="6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1">
    <w:name w:val="6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0">
    <w:name w:val="6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9">
    <w:name w:val="59"/>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8">
    <w:name w:val="58"/>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7">
    <w:name w:val="57"/>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6">
    <w:name w:val="56"/>
    <w:basedOn w:val="TableNormal"/>
    <w:rsid w:val="002354F1"/>
    <w:rPr>
      <w:rFonts w:ascii="Times New Roman" w:eastAsia="Times New Roman" w:hAnsi="Times New Roman" w:cs="Times New Roman"/>
    </w:rPr>
    <w:tblPr>
      <w:tblStyleRowBandSize w:val="1"/>
      <w:tblStyleColBandSize w:val="1"/>
      <w:tblCellMar>
        <w:top w:w="15" w:type="dxa"/>
        <w:left w:w="15" w:type="dxa"/>
        <w:bottom w:w="15" w:type="dxa"/>
        <w:right w:w="15" w:type="dxa"/>
      </w:tblCellMar>
    </w:tblPr>
  </w:style>
  <w:style w:type="table" w:customStyle="1" w:styleId="55">
    <w:name w:val="5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4">
    <w:name w:val="54"/>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3">
    <w:name w:val="53"/>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2">
    <w:name w:val="5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1">
    <w:name w:val="5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0">
    <w:name w:val="5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9">
    <w:name w:val="49"/>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8">
    <w:name w:val="4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7">
    <w:name w:val="4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6">
    <w:name w:val="4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5">
    <w:name w:val="45"/>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4">
    <w:name w:val="4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3">
    <w:name w:val="4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2">
    <w:name w:val="4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1">
    <w:name w:val="4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0">
    <w:name w:val="4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9">
    <w:name w:val="3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8">
    <w:name w:val="38"/>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37">
    <w:name w:val="3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6">
    <w:name w:val="3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5">
    <w:name w:val="35"/>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4">
    <w:name w:val="34"/>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3">
    <w:name w:val="3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2">
    <w:name w:val="3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1">
    <w:name w:val="31"/>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0">
    <w:name w:val="3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9">
    <w:name w:val="2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8">
    <w:name w:val="2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7">
    <w:name w:val="2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6">
    <w:name w:val="26"/>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25">
    <w:name w:val="25"/>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24">
    <w:name w:val="2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3">
    <w:name w:val="2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2">
    <w:name w:val="2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1">
    <w:name w:val="2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0">
    <w:name w:val="2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9">
    <w:name w:val="1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8">
    <w:name w:val="1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7">
    <w:name w:val="1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6">
    <w:name w:val="1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5">
    <w:name w:val="1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4">
    <w:name w:val="1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3">
    <w:name w:val="1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2">
    <w:name w:val="1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1">
    <w:name w:val="1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0">
    <w:name w:val="1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9">
    <w:name w:val="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8">
    <w:name w:val="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
    <w:name w:val="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
    <w:name w:val="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
    <w:name w:val="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
    <w:name w:val="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
    <w:name w:val="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
    <w:name w:val="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
    <w:name w:val="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354F1"/>
    <w:pPr>
      <w:tabs>
        <w:tab w:val="center" w:pos="4680"/>
        <w:tab w:val="right" w:pos="9360"/>
      </w:tabs>
    </w:pPr>
  </w:style>
  <w:style w:type="character" w:customStyle="1" w:styleId="HeaderChar">
    <w:name w:val="Header Char"/>
    <w:basedOn w:val="DefaultParagraphFont"/>
    <w:link w:val="Header"/>
    <w:uiPriority w:val="99"/>
    <w:rsid w:val="002354F1"/>
    <w:rPr>
      <w:rFonts w:ascii="Times New Roman" w:eastAsia="Times New Roman" w:hAnsi="Times New Roman" w:cs="Times New Roman"/>
    </w:rPr>
  </w:style>
  <w:style w:type="paragraph" w:styleId="Footer">
    <w:name w:val="footer"/>
    <w:basedOn w:val="Normal"/>
    <w:link w:val="FooterChar"/>
    <w:uiPriority w:val="99"/>
    <w:unhideWhenUsed/>
    <w:rsid w:val="002354F1"/>
    <w:pPr>
      <w:tabs>
        <w:tab w:val="center" w:pos="4680"/>
        <w:tab w:val="right" w:pos="9360"/>
      </w:tabs>
    </w:pPr>
  </w:style>
  <w:style w:type="character" w:customStyle="1" w:styleId="FooterChar">
    <w:name w:val="Footer Char"/>
    <w:basedOn w:val="DefaultParagraphFont"/>
    <w:link w:val="Footer"/>
    <w:uiPriority w:val="99"/>
    <w:rsid w:val="002354F1"/>
    <w:rPr>
      <w:rFonts w:ascii="Times New Roman" w:eastAsia="Times New Roman" w:hAnsi="Times New Roman" w:cs="Times New Roman"/>
    </w:rPr>
  </w:style>
  <w:style w:type="paragraph" w:styleId="ListParagraph">
    <w:name w:val="List Paragraph"/>
    <w:basedOn w:val="Normal"/>
    <w:uiPriority w:val="34"/>
    <w:qFormat/>
    <w:rsid w:val="002354F1"/>
    <w:pPr>
      <w:ind w:left="720"/>
      <w:contextualSpacing/>
    </w:pPr>
  </w:style>
  <w:style w:type="table" w:styleId="TableGrid">
    <w:name w:val="Table Grid"/>
    <w:basedOn w:val="TableNormal"/>
    <w:uiPriority w:val="39"/>
    <w:rsid w:val="002354F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54F1"/>
    <w:rPr>
      <w:rFonts w:ascii="Times New Roman" w:hAnsi="Times New Roman" w:cs="Times New Roman"/>
      <w:color w:val="000000"/>
      <w:sz w:val="28"/>
      <w:szCs w:val="18"/>
    </w:rPr>
  </w:style>
  <w:style w:type="character" w:styleId="Strong">
    <w:name w:val="Strong"/>
    <w:basedOn w:val="DefaultParagraphFont"/>
    <w:uiPriority w:val="22"/>
    <w:qFormat/>
    <w:rsid w:val="002354F1"/>
    <w:rPr>
      <w:b/>
      <w:bCs/>
    </w:rPr>
  </w:style>
  <w:style w:type="character" w:styleId="Emphasis">
    <w:name w:val="Emphasis"/>
    <w:basedOn w:val="DefaultParagraphFont"/>
    <w:uiPriority w:val="20"/>
    <w:qFormat/>
    <w:rsid w:val="002354F1"/>
    <w:rPr>
      <w:i/>
      <w:iCs/>
    </w:rPr>
  </w:style>
  <w:style w:type="character" w:styleId="Hyperlink">
    <w:name w:val="Hyperlink"/>
    <w:basedOn w:val="DefaultParagraphFont"/>
    <w:uiPriority w:val="99"/>
    <w:unhideWhenUsed/>
    <w:rsid w:val="002354F1"/>
    <w:rPr>
      <w:color w:val="0563C1" w:themeColor="hyperlink"/>
      <w:u w:val="single"/>
    </w:rPr>
  </w:style>
  <w:style w:type="character" w:customStyle="1" w:styleId="UnresolvedMention">
    <w:name w:val="Unresolved Mention"/>
    <w:basedOn w:val="DefaultParagraphFont"/>
    <w:uiPriority w:val="99"/>
    <w:semiHidden/>
    <w:unhideWhenUsed/>
    <w:rsid w:val="002354F1"/>
    <w:rPr>
      <w:color w:val="605E5C"/>
      <w:shd w:val="clear" w:color="auto" w:fill="E1DFDD"/>
    </w:rPr>
  </w:style>
  <w:style w:type="character" w:styleId="FollowedHyperlink">
    <w:name w:val="FollowedHyperlink"/>
    <w:basedOn w:val="DefaultParagraphFont"/>
    <w:uiPriority w:val="99"/>
    <w:semiHidden/>
    <w:unhideWhenUsed/>
    <w:rsid w:val="002354F1"/>
    <w:rPr>
      <w:color w:val="954F72" w:themeColor="followedHyperlink"/>
      <w:u w:val="single"/>
    </w:rPr>
  </w:style>
  <w:style w:type="character" w:customStyle="1" w:styleId="d2edcug0">
    <w:name w:val="d2edcug0"/>
    <w:basedOn w:val="DefaultParagraphFont"/>
    <w:rsid w:val="002354F1"/>
  </w:style>
  <w:style w:type="paragraph" w:styleId="BodyText">
    <w:name w:val="Body Text"/>
    <w:basedOn w:val="Normal"/>
    <w:link w:val="BodyTextChar"/>
    <w:uiPriority w:val="99"/>
    <w:unhideWhenUsed/>
    <w:rsid w:val="002354F1"/>
    <w:pPr>
      <w:spacing w:line="276" w:lineRule="auto"/>
    </w:pPr>
    <w:rPr>
      <w:color w:val="000000"/>
      <w:sz w:val="28"/>
      <w:szCs w:val="28"/>
    </w:rPr>
  </w:style>
  <w:style w:type="character" w:customStyle="1" w:styleId="BodyTextChar">
    <w:name w:val="Body Text Char"/>
    <w:basedOn w:val="DefaultParagraphFont"/>
    <w:link w:val="BodyText"/>
    <w:uiPriority w:val="99"/>
    <w:rsid w:val="002354F1"/>
    <w:rPr>
      <w:rFonts w:ascii="Times New Roman" w:eastAsia="Times New Roman" w:hAnsi="Times New Roman" w:cs="Times New Roman"/>
      <w:color w:val="000000"/>
      <w:sz w:val="28"/>
      <w:szCs w:val="28"/>
      <w:lang w:val="en-US"/>
    </w:rPr>
  </w:style>
  <w:style w:type="paragraph" w:styleId="BodyText2">
    <w:name w:val="Body Text 2"/>
    <w:basedOn w:val="Normal"/>
    <w:link w:val="BodyText2Char"/>
    <w:uiPriority w:val="99"/>
    <w:unhideWhenUsed/>
    <w:rsid w:val="002354F1"/>
    <w:pPr>
      <w:framePr w:hSpace="180" w:wrap="around" w:vAnchor="text" w:hAnchor="text" w:y="1"/>
      <w:spacing w:line="276" w:lineRule="auto"/>
      <w:suppressOverlap/>
    </w:pPr>
    <w:rPr>
      <w:b/>
      <w:color w:val="000000"/>
      <w:sz w:val="28"/>
      <w:szCs w:val="28"/>
    </w:rPr>
  </w:style>
  <w:style w:type="character" w:customStyle="1" w:styleId="BodyText2Char">
    <w:name w:val="Body Text 2 Char"/>
    <w:basedOn w:val="DefaultParagraphFont"/>
    <w:link w:val="BodyText2"/>
    <w:uiPriority w:val="99"/>
    <w:rsid w:val="002354F1"/>
    <w:rPr>
      <w:rFonts w:ascii="Times New Roman" w:eastAsia="Times New Roman" w:hAnsi="Times New Roman" w:cs="Times New Roman"/>
      <w:b/>
      <w:color w:val="000000"/>
      <w:sz w:val="28"/>
      <w:szCs w:val="28"/>
      <w:lang w:val="en-US"/>
    </w:rPr>
  </w:style>
  <w:style w:type="character" w:customStyle="1" w:styleId="freebirdformviewercomponentsquestionbaserequiredasterisk">
    <w:name w:val="freebirdformviewercomponentsquestionbaserequiredasterisk"/>
    <w:basedOn w:val="DefaultParagraphFont"/>
    <w:rsid w:val="002354F1"/>
  </w:style>
  <w:style w:type="character" w:customStyle="1" w:styleId="docssharedwiztogglelabeledlabeltext">
    <w:name w:val="docssharedwiztogglelabeledlabeltext"/>
    <w:basedOn w:val="DefaultParagraphFont"/>
    <w:rsid w:val="002354F1"/>
  </w:style>
  <w:style w:type="character" w:styleId="PlaceholderText">
    <w:name w:val="Placeholder Text"/>
    <w:basedOn w:val="DefaultParagraphFont"/>
    <w:uiPriority w:val="99"/>
    <w:semiHidden/>
    <w:rsid w:val="002354F1"/>
    <w:rPr>
      <w:color w:val="808080"/>
    </w:rPr>
  </w:style>
  <w:style w:type="character" w:styleId="PageNumber">
    <w:name w:val="page number"/>
    <w:basedOn w:val="DefaultParagraphFont"/>
    <w:uiPriority w:val="99"/>
    <w:semiHidden/>
    <w:unhideWhenUsed/>
    <w:rsid w:val="00392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03090">
      <w:bodyDiv w:val="1"/>
      <w:marLeft w:val="0"/>
      <w:marRight w:val="0"/>
      <w:marTop w:val="0"/>
      <w:marBottom w:val="0"/>
      <w:divBdr>
        <w:top w:val="none" w:sz="0" w:space="0" w:color="auto"/>
        <w:left w:val="none" w:sz="0" w:space="0" w:color="auto"/>
        <w:bottom w:val="none" w:sz="0" w:space="0" w:color="auto"/>
        <w:right w:val="none" w:sz="0" w:space="0" w:color="auto"/>
      </w:divBdr>
    </w:div>
    <w:div w:id="1290864850">
      <w:bodyDiv w:val="1"/>
      <w:marLeft w:val="0"/>
      <w:marRight w:val="0"/>
      <w:marTop w:val="0"/>
      <w:marBottom w:val="0"/>
      <w:divBdr>
        <w:top w:val="none" w:sz="0" w:space="0" w:color="auto"/>
        <w:left w:val="none" w:sz="0" w:space="0" w:color="auto"/>
        <w:bottom w:val="none" w:sz="0" w:space="0" w:color="auto"/>
        <w:right w:val="none" w:sz="0" w:space="0" w:color="auto"/>
      </w:divBdr>
      <w:divsChild>
        <w:div w:id="184945984">
          <w:marLeft w:val="0"/>
          <w:marRight w:val="0"/>
          <w:marTop w:val="0"/>
          <w:marBottom w:val="0"/>
          <w:divBdr>
            <w:top w:val="none" w:sz="0" w:space="0" w:color="auto"/>
            <w:left w:val="none" w:sz="0" w:space="0" w:color="auto"/>
            <w:bottom w:val="none" w:sz="0" w:space="0" w:color="auto"/>
            <w:right w:val="none" w:sz="0" w:space="0" w:color="auto"/>
          </w:divBdr>
          <w:divsChild>
            <w:div w:id="573971291">
              <w:marLeft w:val="0"/>
              <w:marRight w:val="0"/>
              <w:marTop w:val="0"/>
              <w:marBottom w:val="0"/>
              <w:divBdr>
                <w:top w:val="none" w:sz="0" w:space="0" w:color="auto"/>
                <w:left w:val="none" w:sz="0" w:space="0" w:color="auto"/>
                <w:bottom w:val="none" w:sz="0" w:space="0" w:color="auto"/>
                <w:right w:val="none" w:sz="0" w:space="0" w:color="auto"/>
              </w:divBdr>
              <w:divsChild>
                <w:div w:id="20188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5719">
      <w:bodyDiv w:val="1"/>
      <w:marLeft w:val="0"/>
      <w:marRight w:val="0"/>
      <w:marTop w:val="0"/>
      <w:marBottom w:val="0"/>
      <w:divBdr>
        <w:top w:val="none" w:sz="0" w:space="0" w:color="auto"/>
        <w:left w:val="none" w:sz="0" w:space="0" w:color="auto"/>
        <w:bottom w:val="none" w:sz="0" w:space="0" w:color="auto"/>
        <w:right w:val="none" w:sz="0" w:space="0" w:color="auto"/>
      </w:divBdr>
      <w:divsChild>
        <w:div w:id="1405450500">
          <w:marLeft w:val="0"/>
          <w:marRight w:val="0"/>
          <w:marTop w:val="0"/>
          <w:marBottom w:val="0"/>
          <w:divBdr>
            <w:top w:val="none" w:sz="0" w:space="0" w:color="auto"/>
            <w:left w:val="none" w:sz="0" w:space="0" w:color="auto"/>
            <w:bottom w:val="none" w:sz="0" w:space="0" w:color="auto"/>
            <w:right w:val="none" w:sz="0" w:space="0" w:color="auto"/>
          </w:divBdr>
          <w:divsChild>
            <w:div w:id="1944456498">
              <w:marLeft w:val="0"/>
              <w:marRight w:val="0"/>
              <w:marTop w:val="0"/>
              <w:marBottom w:val="0"/>
              <w:divBdr>
                <w:top w:val="none" w:sz="0" w:space="0" w:color="auto"/>
                <w:left w:val="none" w:sz="0" w:space="0" w:color="auto"/>
                <w:bottom w:val="none" w:sz="0" w:space="0" w:color="auto"/>
                <w:right w:val="none" w:sz="0" w:space="0" w:color="auto"/>
              </w:divBdr>
              <w:divsChild>
                <w:div w:id="8664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63340">
      <w:bodyDiv w:val="1"/>
      <w:marLeft w:val="0"/>
      <w:marRight w:val="0"/>
      <w:marTop w:val="0"/>
      <w:marBottom w:val="0"/>
      <w:divBdr>
        <w:top w:val="none" w:sz="0" w:space="0" w:color="auto"/>
        <w:left w:val="none" w:sz="0" w:space="0" w:color="auto"/>
        <w:bottom w:val="none" w:sz="0" w:space="0" w:color="auto"/>
        <w:right w:val="none" w:sz="0" w:space="0" w:color="auto"/>
      </w:divBdr>
      <w:divsChild>
        <w:div w:id="185800341">
          <w:marLeft w:val="0"/>
          <w:marRight w:val="0"/>
          <w:marTop w:val="0"/>
          <w:marBottom w:val="0"/>
          <w:divBdr>
            <w:top w:val="none" w:sz="0" w:space="0" w:color="auto"/>
            <w:left w:val="none" w:sz="0" w:space="0" w:color="auto"/>
            <w:bottom w:val="none" w:sz="0" w:space="0" w:color="auto"/>
            <w:right w:val="none" w:sz="0" w:space="0" w:color="auto"/>
          </w:divBdr>
          <w:divsChild>
            <w:div w:id="2003506037">
              <w:marLeft w:val="0"/>
              <w:marRight w:val="0"/>
              <w:marTop w:val="0"/>
              <w:marBottom w:val="0"/>
              <w:divBdr>
                <w:top w:val="none" w:sz="0" w:space="0" w:color="auto"/>
                <w:left w:val="none" w:sz="0" w:space="0" w:color="auto"/>
                <w:bottom w:val="none" w:sz="0" w:space="0" w:color="auto"/>
                <w:right w:val="none" w:sz="0" w:space="0" w:color="auto"/>
              </w:divBdr>
              <w:divsChild>
                <w:div w:id="800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5677">
      <w:bodyDiv w:val="1"/>
      <w:marLeft w:val="0"/>
      <w:marRight w:val="0"/>
      <w:marTop w:val="0"/>
      <w:marBottom w:val="0"/>
      <w:divBdr>
        <w:top w:val="none" w:sz="0" w:space="0" w:color="auto"/>
        <w:left w:val="none" w:sz="0" w:space="0" w:color="auto"/>
        <w:bottom w:val="none" w:sz="0" w:space="0" w:color="auto"/>
        <w:right w:val="none" w:sz="0" w:space="0" w:color="auto"/>
      </w:divBdr>
      <w:divsChild>
        <w:div w:id="1221597648">
          <w:marLeft w:val="0"/>
          <w:marRight w:val="0"/>
          <w:marTop w:val="0"/>
          <w:marBottom w:val="0"/>
          <w:divBdr>
            <w:top w:val="none" w:sz="0" w:space="0" w:color="auto"/>
            <w:left w:val="none" w:sz="0" w:space="0" w:color="auto"/>
            <w:bottom w:val="none" w:sz="0" w:space="0" w:color="auto"/>
            <w:right w:val="none" w:sz="0" w:space="0" w:color="auto"/>
          </w:divBdr>
          <w:divsChild>
            <w:div w:id="1039428414">
              <w:marLeft w:val="0"/>
              <w:marRight w:val="0"/>
              <w:marTop w:val="0"/>
              <w:marBottom w:val="0"/>
              <w:divBdr>
                <w:top w:val="none" w:sz="0" w:space="0" w:color="auto"/>
                <w:left w:val="none" w:sz="0" w:space="0" w:color="auto"/>
                <w:bottom w:val="none" w:sz="0" w:space="0" w:color="auto"/>
                <w:right w:val="none" w:sz="0" w:space="0" w:color="auto"/>
              </w:divBdr>
              <w:divsChild>
                <w:div w:id="18305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261">
      <w:bodyDiv w:val="1"/>
      <w:marLeft w:val="0"/>
      <w:marRight w:val="0"/>
      <w:marTop w:val="0"/>
      <w:marBottom w:val="0"/>
      <w:divBdr>
        <w:top w:val="none" w:sz="0" w:space="0" w:color="auto"/>
        <w:left w:val="none" w:sz="0" w:space="0" w:color="auto"/>
        <w:bottom w:val="none" w:sz="0" w:space="0" w:color="auto"/>
        <w:right w:val="none" w:sz="0" w:space="0" w:color="auto"/>
      </w:divBdr>
      <w:divsChild>
        <w:div w:id="1692489473">
          <w:marLeft w:val="0"/>
          <w:marRight w:val="0"/>
          <w:marTop w:val="0"/>
          <w:marBottom w:val="0"/>
          <w:divBdr>
            <w:top w:val="none" w:sz="0" w:space="0" w:color="auto"/>
            <w:left w:val="none" w:sz="0" w:space="0" w:color="auto"/>
            <w:bottom w:val="none" w:sz="0" w:space="0" w:color="auto"/>
            <w:right w:val="none" w:sz="0" w:space="0" w:color="auto"/>
          </w:divBdr>
          <w:divsChild>
            <w:div w:id="1113397843">
              <w:marLeft w:val="0"/>
              <w:marRight w:val="0"/>
              <w:marTop w:val="0"/>
              <w:marBottom w:val="0"/>
              <w:divBdr>
                <w:top w:val="none" w:sz="0" w:space="0" w:color="auto"/>
                <w:left w:val="none" w:sz="0" w:space="0" w:color="auto"/>
                <w:bottom w:val="none" w:sz="0" w:space="0" w:color="auto"/>
                <w:right w:val="none" w:sz="0" w:space="0" w:color="auto"/>
              </w:divBdr>
              <w:divsChild>
                <w:div w:id="5218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8976">
      <w:bodyDiv w:val="1"/>
      <w:marLeft w:val="0"/>
      <w:marRight w:val="0"/>
      <w:marTop w:val="0"/>
      <w:marBottom w:val="0"/>
      <w:divBdr>
        <w:top w:val="none" w:sz="0" w:space="0" w:color="auto"/>
        <w:left w:val="none" w:sz="0" w:space="0" w:color="auto"/>
        <w:bottom w:val="none" w:sz="0" w:space="0" w:color="auto"/>
        <w:right w:val="none" w:sz="0" w:space="0" w:color="auto"/>
      </w:divBdr>
      <w:divsChild>
        <w:div w:id="1245989476">
          <w:marLeft w:val="0"/>
          <w:marRight w:val="0"/>
          <w:marTop w:val="0"/>
          <w:marBottom w:val="0"/>
          <w:divBdr>
            <w:top w:val="none" w:sz="0" w:space="0" w:color="auto"/>
            <w:left w:val="none" w:sz="0" w:space="0" w:color="auto"/>
            <w:bottom w:val="none" w:sz="0" w:space="0" w:color="auto"/>
            <w:right w:val="none" w:sz="0" w:space="0" w:color="auto"/>
          </w:divBdr>
          <w:divsChild>
            <w:div w:id="1130783299">
              <w:marLeft w:val="0"/>
              <w:marRight w:val="0"/>
              <w:marTop w:val="0"/>
              <w:marBottom w:val="0"/>
              <w:divBdr>
                <w:top w:val="none" w:sz="0" w:space="0" w:color="auto"/>
                <w:left w:val="none" w:sz="0" w:space="0" w:color="auto"/>
                <w:bottom w:val="none" w:sz="0" w:space="0" w:color="auto"/>
                <w:right w:val="none" w:sz="0" w:space="0" w:color="auto"/>
              </w:divBdr>
              <w:divsChild>
                <w:div w:id="8431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2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8oCcmW_dzx8"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youtu.be/5Su7YbqYYk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1333</Words>
  <Characters>7602</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2021-10-20T11:46:00Z</dcterms:created>
  <dcterms:modified xsi:type="dcterms:W3CDTF">2021-12-12T03:07:00Z</dcterms:modified>
</cp:coreProperties>
</file>