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DẠY HỌC TIẾNG ANH 11 – GLOBAL SUCCESS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11 – Global Success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được sử dụng trong dạy và học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iếng Anh ở lớp 11 với thời lượng 3 tiết/ tuần (105 tiết cho một năm học với 35 tuần).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11 – Global Success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gồm 10 đơn vị bài học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Sau mỗi 2 - 3 đơn vị bài học là một bài ôn tập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Tổng số tiết trong năm học:         35 tuần x 3 tiết 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105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thực dạy:                       8 tiết/ bài x 10 bài 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80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ôn tập:                        3 tiết/ bài ôn x 4 bài 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kiểm tra (giữa học kì và cuối học kì): 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gồm: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Dự phòng: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18 tuần x 3 tiết/ tuần = 54 tiết.</w:t>
      </w:r>
    </w:p>
    <w:p w:rsidR="00000000" w:rsidDel="00000000" w:rsidP="00000000" w:rsidRDefault="00000000" w:rsidRPr="00000000" w14:paraId="0000000A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851"/>
        <w:gridCol w:w="2125"/>
        <w:gridCol w:w="4901"/>
        <w:tblGridChange w:id="0">
          <w:tblGrid>
            <w:gridCol w:w="1133"/>
            <w:gridCol w:w="851"/>
            <w:gridCol w:w="2125"/>
            <w:gridCol w:w="4901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Nội dung chi tiết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2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3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4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4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5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5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5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6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06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6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6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06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07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7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7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7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7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8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8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8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8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8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9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9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9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9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9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9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9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9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9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A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A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A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A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0A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0A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0A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  <w:p w:rsidR="00000000" w:rsidDel="00000000" w:rsidP="00000000" w:rsidRDefault="00000000" w:rsidRPr="00000000" w14:paraId="000000A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for end-of term test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B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B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END-OF-TERM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End-of-term test</w:t>
            </w:r>
          </w:p>
          <w:p w:rsidR="00000000" w:rsidDel="00000000" w:rsidP="00000000" w:rsidRDefault="00000000" w:rsidRPr="00000000" w14:paraId="000000B7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Feedback and correction</w:t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reserve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B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B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B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C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C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C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Học kì II: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17 tuần x 3 tiết/ tuần = 51 tiết.</w:t>
      </w:r>
    </w:p>
    <w:p w:rsidR="00000000" w:rsidDel="00000000" w:rsidP="00000000" w:rsidRDefault="00000000" w:rsidRPr="00000000" w14:paraId="000000C6">
      <w:pPr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</w:p>
    <w:tbl>
      <w:tblPr>
        <w:tblStyle w:val="Table2"/>
        <w:tblW w:w="901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851"/>
        <w:gridCol w:w="2125"/>
        <w:gridCol w:w="4901"/>
        <w:tblGridChange w:id="0">
          <w:tblGrid>
            <w:gridCol w:w="1133"/>
            <w:gridCol w:w="851"/>
            <w:gridCol w:w="2125"/>
            <w:gridCol w:w="4901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0C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0C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D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D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D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D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  <w:p w:rsidR="00000000" w:rsidDel="00000000" w:rsidP="00000000" w:rsidRDefault="00000000" w:rsidRPr="00000000" w14:paraId="000000D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  <w:p w:rsidR="00000000" w:rsidDel="00000000" w:rsidP="00000000" w:rsidRDefault="00000000" w:rsidRPr="00000000" w14:paraId="000000D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D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D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Culture/CLIL</w:t>
            </w:r>
          </w:p>
          <w:p w:rsidR="00000000" w:rsidDel="00000000" w:rsidP="00000000" w:rsidRDefault="00000000" w:rsidRPr="00000000" w14:paraId="000000D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D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  <w:p w:rsidR="00000000" w:rsidDel="00000000" w:rsidP="00000000" w:rsidRDefault="00000000" w:rsidRPr="00000000" w14:paraId="000000E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00E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E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E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0E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F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F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  <w:p w:rsidR="00000000" w:rsidDel="00000000" w:rsidP="00000000" w:rsidRDefault="00000000" w:rsidRPr="00000000" w14:paraId="000000F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  <w:p w:rsidR="00000000" w:rsidDel="00000000" w:rsidP="00000000" w:rsidRDefault="00000000" w:rsidRPr="00000000" w14:paraId="000000F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F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F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F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F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  <w:p w:rsidR="00000000" w:rsidDel="00000000" w:rsidP="00000000" w:rsidRDefault="00000000" w:rsidRPr="00000000" w14:paraId="0000010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0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0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0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</w:p>
          <w:p w:rsidR="00000000" w:rsidDel="00000000" w:rsidP="00000000" w:rsidRDefault="00000000" w:rsidRPr="00000000" w14:paraId="0000010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</w:t>
            </w:r>
          </w:p>
          <w:p w:rsidR="00000000" w:rsidDel="00000000" w:rsidP="00000000" w:rsidRDefault="00000000" w:rsidRPr="00000000" w14:paraId="0000010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0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</w:p>
          <w:p w:rsidR="00000000" w:rsidDel="00000000" w:rsidP="00000000" w:rsidRDefault="00000000" w:rsidRPr="00000000" w14:paraId="000001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</w:p>
          <w:p w:rsidR="00000000" w:rsidDel="00000000" w:rsidP="00000000" w:rsidRDefault="00000000" w:rsidRPr="00000000" w14:paraId="000001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1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11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11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  <w:p w:rsidR="00000000" w:rsidDel="00000000" w:rsidP="00000000" w:rsidRDefault="00000000" w:rsidRPr="00000000" w14:paraId="000001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1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12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2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  <w:p w:rsidR="00000000" w:rsidDel="00000000" w:rsidP="00000000" w:rsidRDefault="00000000" w:rsidRPr="00000000" w14:paraId="000001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  <w:p w:rsidR="00000000" w:rsidDel="00000000" w:rsidP="00000000" w:rsidRDefault="00000000" w:rsidRPr="00000000" w14:paraId="000001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2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2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2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2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</w:t>
            </w:r>
          </w:p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  <w:p w:rsidR="00000000" w:rsidDel="00000000" w:rsidP="00000000" w:rsidRDefault="00000000" w:rsidRPr="00000000" w14:paraId="000001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3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3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3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3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</w:t>
            </w:r>
          </w:p>
          <w:p w:rsidR="00000000" w:rsidDel="00000000" w:rsidP="00000000" w:rsidRDefault="00000000" w:rsidRPr="00000000" w14:paraId="000001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  <w:p w:rsidR="00000000" w:rsidDel="00000000" w:rsidP="00000000" w:rsidRDefault="00000000" w:rsidRPr="00000000" w14:paraId="000001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4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14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</w:t>
            </w:r>
          </w:p>
          <w:p w:rsidR="00000000" w:rsidDel="00000000" w:rsidP="00000000" w:rsidRDefault="00000000" w:rsidRPr="00000000" w14:paraId="000001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</w:t>
            </w:r>
          </w:p>
          <w:p w:rsidR="00000000" w:rsidDel="00000000" w:rsidP="00000000" w:rsidRDefault="00000000" w:rsidRPr="00000000" w14:paraId="000001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4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4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</w:t>
            </w:r>
          </w:p>
          <w:p w:rsidR="00000000" w:rsidDel="00000000" w:rsidP="00000000" w:rsidRDefault="00000000" w:rsidRPr="00000000" w14:paraId="000001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1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5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5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5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5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  <w:p w:rsidR="00000000" w:rsidDel="00000000" w:rsidP="00000000" w:rsidRDefault="00000000" w:rsidRPr="00000000" w14:paraId="000001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</w:t>
            </w:r>
          </w:p>
          <w:p w:rsidR="00000000" w:rsidDel="00000000" w:rsidP="00000000" w:rsidRDefault="00000000" w:rsidRPr="00000000" w14:paraId="0000015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  <w:p w:rsidR="00000000" w:rsidDel="00000000" w:rsidP="00000000" w:rsidRDefault="00000000" w:rsidRPr="00000000" w14:paraId="0000015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  <w:p w:rsidR="00000000" w:rsidDel="00000000" w:rsidP="00000000" w:rsidRDefault="00000000" w:rsidRPr="00000000" w14:paraId="0000015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15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  <w:p w:rsidR="00000000" w:rsidDel="00000000" w:rsidP="00000000" w:rsidRDefault="00000000" w:rsidRPr="00000000" w14:paraId="0000016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for end-of term test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1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  <w:p w:rsidR="00000000" w:rsidDel="00000000" w:rsidP="00000000" w:rsidRDefault="00000000" w:rsidRPr="00000000" w14:paraId="000001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END-OF-TERM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End-of-term test</w:t>
            </w:r>
          </w:p>
          <w:p w:rsidR="00000000" w:rsidDel="00000000" w:rsidP="00000000" w:rsidRDefault="00000000" w:rsidRPr="00000000" w14:paraId="0000016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Feedback and correction</w:t>
            </w:r>
          </w:p>
          <w:p w:rsidR="00000000" w:rsidDel="00000000" w:rsidP="00000000" w:rsidRDefault="00000000" w:rsidRPr="00000000" w14:paraId="0000016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reserve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</w:t>
            </w:r>
          </w:p>
          <w:p w:rsidR="00000000" w:rsidDel="00000000" w:rsidP="00000000" w:rsidRDefault="00000000" w:rsidRPr="00000000" w14:paraId="0000016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104</w:t>
            </w:r>
          </w:p>
          <w:p w:rsidR="00000000" w:rsidDel="00000000" w:rsidP="00000000" w:rsidRDefault="00000000" w:rsidRPr="00000000" w14:paraId="0000016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reserve</w:t>
            </w:r>
          </w:p>
          <w:p w:rsidR="00000000" w:rsidDel="00000000" w:rsidP="00000000" w:rsidRDefault="00000000" w:rsidRPr="00000000" w14:paraId="0000016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reserve</w:t>
            </w:r>
          </w:p>
          <w:p w:rsidR="00000000" w:rsidDel="00000000" w:rsidP="00000000" w:rsidRDefault="00000000" w:rsidRPr="00000000" w14:paraId="0000017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reserve</w:t>
            </w:r>
          </w:p>
        </w:tc>
      </w:tr>
    </w:tbl>
    <w:p w:rsidR="00000000" w:rsidDel="00000000" w:rsidP="00000000" w:rsidRDefault="00000000" w:rsidRPr="00000000" w14:paraId="00000171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67"/>
        <w:tab w:val="left" w:leader="none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9"/>
    <w:qFormat w:val="1"/>
    <w:rsid w:val="005F6A1A"/>
    <w:pPr>
      <w:keepNext w:val="1"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 w:val="1"/>
      <w:color w:val="000000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9"/>
    <w:rsid w:val="005F6A1A"/>
    <w:rPr>
      <w:rFonts w:eastAsia="Calibri"/>
      <w:b w:val="1"/>
      <w:color w:val="000000"/>
      <w:lang w:val="vi-VN"/>
    </w:rPr>
  </w:style>
  <w:style w:type="paragraph" w:styleId="ListParagraph">
    <w:name w:val="List Paragraph"/>
    <w:basedOn w:val="Normal"/>
    <w:uiPriority w:val="34"/>
    <w:qFormat w:val="1"/>
    <w:rsid w:val="00F32A9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32A98"/>
    <w:rPr>
      <w:sz w:val="22"/>
      <w:szCs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 w:customStyle="1">
    <w:name w:val="Bodytext"/>
    <w:basedOn w:val="Normal"/>
    <w:qFormat w:val="1"/>
    <w:rsid w:val="00F32A98"/>
    <w:pPr>
      <w:spacing w:before="80" w:line="300" w:lineRule="auto"/>
      <w:ind w:left="2126"/>
      <w:jc w:val="both"/>
    </w:pPr>
    <w:rPr>
      <w:rFonts w:ascii="Times New Roman" w:cs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446A"/>
  </w:style>
  <w:style w:type="paragraph" w:styleId="Footer">
    <w:name w:val="footer"/>
    <w:basedOn w:val="Normal"/>
    <w:link w:val="Foot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446A"/>
  </w:style>
  <w:style w:type="paragraph" w:styleId="Pa7" w:customStyle="1">
    <w:name w:val="Pa7"/>
    <w:basedOn w:val="Normal"/>
    <w:next w:val="Normal"/>
    <w:uiPriority w:val="99"/>
    <w:rsid w:val="003F57AA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A3" w:customStyle="1">
    <w:name w:val="A3"/>
    <w:uiPriority w:val="99"/>
    <w:rsid w:val="003F57AA"/>
    <w:rPr>
      <w:rFonts w:cs="Myriad Pro"/>
      <w:color w:val="000000"/>
      <w:sz w:val="22"/>
      <w:szCs w:val="22"/>
    </w:rPr>
  </w:style>
  <w:style w:type="character" w:styleId="A5" w:customStyle="1">
    <w:name w:val="A5"/>
    <w:uiPriority w:val="99"/>
    <w:rsid w:val="003F57AA"/>
    <w:rPr>
      <w:rFonts w:cs="Myriad Pro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10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10F9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B9435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LFtTv0L+IqA/q57a/By34rn9A==">CgMxLjAyCGguZ2pkZ3hzOAByITFudjYzZEY3bzVfMk1CazRyNXV1WWw3bFp3UUN0Zm94VA==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2022-02-21T09:22:00Z</dcterms:created>
</cp:coreProperties>
</file>