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9866" w:type="dxa"/>
        <w:tblInd w:w="-108" w:type="dxa"/>
        <w:tblBorders>
          <w:top w:val="nil"/>
          <w:left w:val="nil"/>
          <w:bottom w:val="dashed" w:sz="4" w:space="0" w:color="000000"/>
          <w:right w:val="nil"/>
          <w:insideH w:val="nil"/>
          <w:insideV w:val="nil"/>
        </w:tblBorders>
        <w:tblLayout w:type="fixed"/>
        <w:tblLook w:val="0400" w:firstRow="0" w:lastRow="0" w:firstColumn="0" w:lastColumn="0" w:noHBand="0" w:noVBand="1"/>
      </w:tblPr>
      <w:tblGrid>
        <w:gridCol w:w="4338"/>
        <w:gridCol w:w="5528"/>
      </w:tblGrid>
      <w:tr w:rsidR="009B1EF5">
        <w:trPr>
          <w:trHeight w:val="692"/>
        </w:trPr>
        <w:tc>
          <w:tcPr>
            <w:tcW w:w="4338" w:type="dxa"/>
          </w:tcPr>
          <w:p w:rsidR="009B1EF5" w:rsidRDefault="0014033D">
            <w:pPr>
              <w:jc w:val="both"/>
              <w:rPr>
                <w:b/>
              </w:rPr>
            </w:pPr>
            <w:r>
              <w:rPr>
                <w:b/>
              </w:rPr>
              <w:t>Họ và tên: Trần Thị Thanh Vàng</w:t>
            </w:r>
            <w:r>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15788" y="3780000"/>
                                <a:ext cx="860425"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9B1EF5" w:rsidRDefault="0014033D">
            <w:pPr>
              <w:jc w:val="both"/>
              <w:rPr>
                <w:b/>
              </w:rPr>
            </w:pPr>
            <w:r>
              <w:rPr>
                <w:b/>
              </w:rPr>
              <w:t>Mail: vang.tran12@gmail.com</w:t>
            </w:r>
          </w:p>
        </w:tc>
        <w:tc>
          <w:tcPr>
            <w:tcW w:w="5528" w:type="dxa"/>
          </w:tcPr>
          <w:p w:rsidR="009B1EF5" w:rsidRDefault="0014033D">
            <w:pPr>
              <w:jc w:val="center"/>
              <w:rPr>
                <w:b/>
                <w:sz w:val="28"/>
                <w:szCs w:val="28"/>
              </w:rPr>
            </w:pPr>
            <w:r>
              <w:rPr>
                <w:b/>
                <w:sz w:val="28"/>
                <w:szCs w:val="28"/>
              </w:rPr>
              <w:t>ĐỀ KIỂM TRA GIỮA HỌC KỲ II</w:t>
            </w:r>
          </w:p>
          <w:p w:rsidR="009B1EF5" w:rsidRDefault="0014033D">
            <w:pPr>
              <w:jc w:val="center"/>
              <w:rPr>
                <w:i/>
                <w:sz w:val="28"/>
                <w:szCs w:val="28"/>
              </w:rPr>
            </w:pPr>
            <w:r>
              <w:rPr>
                <w:b/>
                <w:sz w:val="28"/>
                <w:szCs w:val="28"/>
              </w:rPr>
              <w:t>Năm học 2023- 2024</w:t>
            </w:r>
          </w:p>
        </w:tc>
      </w:tr>
      <w:tr w:rsidR="009B1EF5">
        <w:trPr>
          <w:trHeight w:val="919"/>
        </w:trPr>
        <w:tc>
          <w:tcPr>
            <w:tcW w:w="4338" w:type="dxa"/>
            <w:tcBorders>
              <w:bottom w:val="dashed" w:sz="8" w:space="0" w:color="000000"/>
            </w:tcBorders>
          </w:tcPr>
          <w:p w:rsidR="009B1EF5" w:rsidRDefault="009B1EF5">
            <w:pPr>
              <w:jc w:val="both"/>
            </w:pPr>
          </w:p>
          <w:p w:rsidR="009B1EF5" w:rsidRDefault="009B1EF5">
            <w:pPr>
              <w:jc w:val="both"/>
              <w:rPr>
                <w:i/>
                <w:sz w:val="24"/>
                <w:szCs w:val="24"/>
              </w:rPr>
            </w:pPr>
          </w:p>
        </w:tc>
        <w:tc>
          <w:tcPr>
            <w:tcW w:w="5528" w:type="dxa"/>
            <w:tcBorders>
              <w:bottom w:val="dashed" w:sz="8" w:space="0" w:color="000000"/>
            </w:tcBorders>
          </w:tcPr>
          <w:p w:rsidR="009B1EF5" w:rsidRDefault="0014033D">
            <w:pPr>
              <w:spacing w:before="240"/>
              <w:ind w:right="-250"/>
              <w:jc w:val="center"/>
              <w:rPr>
                <w:b/>
                <w:sz w:val="28"/>
                <w:szCs w:val="28"/>
              </w:rPr>
            </w:pPr>
            <w:r>
              <w:rPr>
                <w:sz w:val="28"/>
                <w:szCs w:val="28"/>
              </w:rPr>
              <w:t>Môn:</w:t>
            </w:r>
            <w:r>
              <w:rPr>
                <w:b/>
                <w:color w:val="C00000"/>
                <w:sz w:val="28"/>
                <w:szCs w:val="28"/>
              </w:rPr>
              <w:t xml:space="preserve">NGỮ VĂN  </w:t>
            </w:r>
            <w:r>
              <w:rPr>
                <w:sz w:val="28"/>
                <w:szCs w:val="28"/>
              </w:rPr>
              <w:t>Lớp:</w:t>
            </w:r>
            <w:r>
              <w:rPr>
                <w:b/>
                <w:color w:val="C00000"/>
                <w:sz w:val="28"/>
                <w:szCs w:val="28"/>
              </w:rPr>
              <w:t xml:space="preserve"> 8</w:t>
            </w:r>
          </w:p>
          <w:p w:rsidR="009B1EF5" w:rsidRDefault="0014033D">
            <w:pPr>
              <w:spacing w:before="120"/>
              <w:ind w:right="-249"/>
              <w:jc w:val="center"/>
              <w:rPr>
                <w:i/>
                <w:sz w:val="28"/>
                <w:szCs w:val="28"/>
              </w:rPr>
            </w:pPr>
            <w:r>
              <w:rPr>
                <w:sz w:val="28"/>
                <w:szCs w:val="28"/>
              </w:rPr>
              <w:t xml:space="preserve">Thời gian làm bài: </w:t>
            </w:r>
            <w:r>
              <w:rPr>
                <w:b/>
                <w:color w:val="002060"/>
                <w:sz w:val="28"/>
                <w:szCs w:val="28"/>
              </w:rPr>
              <w:t>90</w:t>
            </w:r>
            <w:r>
              <w:rPr>
                <w:sz w:val="28"/>
                <w:szCs w:val="28"/>
              </w:rPr>
              <w:t xml:space="preserve"> phút </w:t>
            </w:r>
            <w:r>
              <w:rPr>
                <w:i/>
                <w:sz w:val="28"/>
                <w:szCs w:val="28"/>
              </w:rPr>
              <w:t>(không kể thời gian giao đề)</w:t>
            </w:r>
          </w:p>
          <w:p w:rsidR="009B1EF5" w:rsidRDefault="0014033D">
            <w:pPr>
              <w:spacing w:before="120" w:after="240"/>
              <w:ind w:right="-249"/>
              <w:jc w:val="center"/>
              <w:rPr>
                <w:b/>
                <w:sz w:val="28"/>
                <w:szCs w:val="28"/>
              </w:rPr>
            </w:pPr>
            <w:r>
              <w:rPr>
                <w:i/>
                <w:sz w:val="28"/>
                <w:szCs w:val="28"/>
              </w:rPr>
              <w:t xml:space="preserve">(Đề kiểm tra có </w:t>
            </w:r>
            <w:r>
              <w:rPr>
                <w:i/>
                <w:color w:val="C00000"/>
                <w:sz w:val="28"/>
                <w:szCs w:val="28"/>
              </w:rPr>
              <w:t>02</w:t>
            </w:r>
            <w:r>
              <w:rPr>
                <w:i/>
                <w:sz w:val="28"/>
                <w:szCs w:val="28"/>
              </w:rPr>
              <w:t xml:space="preserve"> trang, gồm </w:t>
            </w:r>
            <w:r>
              <w:rPr>
                <w:i/>
                <w:color w:val="C00000"/>
                <w:sz w:val="28"/>
                <w:szCs w:val="28"/>
              </w:rPr>
              <w:t>11</w:t>
            </w:r>
            <w:r>
              <w:rPr>
                <w:i/>
                <w:sz w:val="28"/>
                <w:szCs w:val="28"/>
              </w:rPr>
              <w:t xml:space="preserve"> câu)</w:t>
            </w:r>
          </w:p>
        </w:tc>
      </w:tr>
    </w:tbl>
    <w:p w:rsidR="009B1EF5" w:rsidRDefault="00964CEA">
      <w:pPr>
        <w:pBdr>
          <w:top w:val="nil"/>
          <w:left w:val="nil"/>
          <w:bottom w:val="nil"/>
          <w:right w:val="nil"/>
          <w:between w:val="nil"/>
        </w:pBdr>
        <w:shd w:val="clear" w:color="auto" w:fill="FFFFFF"/>
        <w:spacing w:before="120" w:after="120" w:line="312" w:lineRule="auto"/>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DUYỆT LẦN 2: ĐỀ KHÔNG ĐẠT. Lí do:</w:t>
      </w:r>
    </w:p>
    <w:p w:rsidR="00964CEA" w:rsidRDefault="00424FA9" w:rsidP="00964CEA">
      <w:pPr>
        <w:pStyle w:val="ListParagraph"/>
        <w:numPr>
          <w:ilvl w:val="0"/>
          <w:numId w:val="1"/>
        </w:numPr>
        <w:pBdr>
          <w:top w:val="nil"/>
          <w:left w:val="nil"/>
          <w:bottom w:val="nil"/>
          <w:right w:val="nil"/>
          <w:between w:val="nil"/>
        </w:pBdr>
        <w:shd w:val="clear" w:color="auto" w:fill="FFFFFF"/>
        <w:spacing w:before="120" w:after="120" w:line="312" w:lineRule="auto"/>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Câu hỏi trắc nghiệm phần</w:t>
      </w:r>
      <w:r w:rsidR="00964CEA">
        <w:rPr>
          <w:rFonts w:ascii="Times New Roman" w:eastAsia="Times New Roman" w:hAnsi="Times New Roman" w:cs="Times New Roman"/>
          <w:b/>
          <w:color w:val="0070C0"/>
          <w:sz w:val="28"/>
          <w:szCs w:val="28"/>
        </w:rPr>
        <w:t xml:space="preserve"> Đọc – Hiểu</w:t>
      </w:r>
      <w:r>
        <w:rPr>
          <w:rFonts w:ascii="Times New Roman" w:eastAsia="Times New Roman" w:hAnsi="Times New Roman" w:cs="Times New Roman"/>
          <w:b/>
          <w:color w:val="0070C0"/>
          <w:sz w:val="28"/>
          <w:szCs w:val="28"/>
        </w:rPr>
        <w:t xml:space="preserve"> </w:t>
      </w:r>
      <w:r w:rsidR="00DE04DC">
        <w:rPr>
          <w:rFonts w:ascii="Times New Roman" w:eastAsia="Times New Roman" w:hAnsi="Times New Roman" w:cs="Times New Roman"/>
          <w:b/>
          <w:color w:val="0070C0"/>
          <w:sz w:val="28"/>
          <w:szCs w:val="28"/>
        </w:rPr>
        <w:t>chủ yếu là câu hỏi nhận biết</w:t>
      </w:r>
    </w:p>
    <w:p w:rsidR="00DE04DC" w:rsidRPr="00964CEA" w:rsidRDefault="00DE04DC" w:rsidP="00964CEA">
      <w:pPr>
        <w:pStyle w:val="ListParagraph"/>
        <w:numPr>
          <w:ilvl w:val="0"/>
          <w:numId w:val="1"/>
        </w:numPr>
        <w:pBdr>
          <w:top w:val="nil"/>
          <w:left w:val="nil"/>
          <w:bottom w:val="nil"/>
          <w:right w:val="nil"/>
          <w:between w:val="nil"/>
        </w:pBdr>
        <w:shd w:val="clear" w:color="auto" w:fill="FFFFFF"/>
        <w:spacing w:before="120" w:after="120" w:line="312" w:lineRule="auto"/>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Phần Viết, văn bản Bồng chanh đỏ là văn bản đọc số 1 của sách Chân trời sáng tạo</w:t>
      </w:r>
      <w:bookmarkStart w:id="0" w:name="_GoBack"/>
      <w:bookmarkEnd w:id="0"/>
    </w:p>
    <w:p w:rsidR="009B1EF5" w:rsidRDefault="0014033D">
      <w:pPr>
        <w:pBdr>
          <w:top w:val="nil"/>
          <w:left w:val="nil"/>
          <w:bottom w:val="nil"/>
          <w:right w:val="nil"/>
          <w:between w:val="nil"/>
        </w:pBdr>
        <w:shd w:val="clear" w:color="auto" w:fill="FFFFFF"/>
        <w:spacing w:before="120" w:after="12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 I. ĐỌC- HIỂU (6,0 điểm)</w:t>
      </w:r>
    </w:p>
    <w:p w:rsidR="009B1EF5" w:rsidRDefault="0014033D">
      <w:pPr>
        <w:shd w:val="clear" w:color="auto" w:fill="FFFFFF"/>
        <w:spacing w:after="0" w:line="240" w:lineRule="auto"/>
        <w:ind w:left="108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Đọc bài thơ sau và thực hiện yêu cầu: </w:t>
      </w:r>
    </w:p>
    <w:p w:rsidR="009B1EF5" w:rsidRDefault="001403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Chiều xuân ở thôn Trừng Mại</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Phân phất mưa phùn xâm xẩm bay</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Mặc manh áo ngắn giục trâu cày</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Nàng dâu sớm đã gieo dưa đó</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Bà lão chiều còn xới đậu đây</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Mía cạnh giậu tre đang nảy ngọn</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Khoai trong đám cỏ đã xanh cây</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Điền viên nghĩ thật nguồn vui thú</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Dẫu chẳng “hành môn” đói cũng khuây.</w:t>
      </w:r>
    </w:p>
    <w:p w:rsidR="009B1EF5" w:rsidRDefault="0014033D">
      <w:pPr>
        <w:spacing w:after="0" w:line="240" w:lineRule="auto"/>
        <w:ind w:firstLine="247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(Nguyễn Bảo)</w:t>
      </w:r>
    </w:p>
    <w:p w:rsidR="009B1EF5" w:rsidRDefault="0014033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Lựa chọn đáp án đúng:</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1(0,5 điểm):</w:t>
      </w:r>
      <w:r>
        <w:rPr>
          <w:rFonts w:ascii="Times New Roman" w:eastAsia="Times New Roman" w:hAnsi="Times New Roman" w:cs="Times New Roman"/>
          <w:sz w:val="28"/>
          <w:szCs w:val="28"/>
        </w:rPr>
        <w:t> Bài thơ được viết theo thể thơ:</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Thất ngôn tứ tuyệt luật Đường       B. Ngũ ngôn tứ tuyệt luật Đường       </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Thất ngôn bát cú luật Đường          D. Song thất lục bát luật Đường       </w:t>
      </w:r>
    </w:p>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Câu 2(0,5 điểm):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Xác định cách gieo vần của bài thơ. </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Gieo một vần là vần trắc ở cuối câu 1 và các câu chẵn.</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Gieo một vần là vần bằng ở giữa câu 1 và các câu chẵn.</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Gieo một vần là vần bằng ở cuối câu 1 và các câu chẵn.</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Gieo một vần là vần lưng ở giữa câu 1 và các câu chẵn.</w:t>
      </w:r>
    </w:p>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3(0,5 điểm):</w:t>
      </w:r>
      <w:r>
        <w:rPr>
          <w:rFonts w:ascii="Times New Roman" w:eastAsia="Times New Roman" w:hAnsi="Times New Roman" w:cs="Times New Roman"/>
          <w:sz w:val="28"/>
          <w:szCs w:val="28"/>
        </w:rPr>
        <w:t xml:space="preserve"> Bố cục của bài thơ:</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Đề, luận, kết, thực                           B.Đề, thực, luận, kết                                  </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Luận, kết, đề, thực                          D. Thực, luận, đề, kết</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4(0,5 điểm):</w:t>
      </w:r>
      <w:r>
        <w:rPr>
          <w:sz w:val="28"/>
          <w:szCs w:val="28"/>
        </w:rPr>
        <w:t> </w:t>
      </w:r>
      <w:r>
        <w:rPr>
          <w:color w:val="000000"/>
          <w:sz w:val="28"/>
          <w:szCs w:val="28"/>
        </w:rPr>
        <w:tab/>
      </w:r>
      <w:r>
        <w:rPr>
          <w:rFonts w:ascii="Times New Roman" w:eastAsia="Times New Roman" w:hAnsi="Times New Roman" w:cs="Times New Roman"/>
          <w:sz w:val="28"/>
          <w:szCs w:val="28"/>
        </w:rPr>
        <w:t>Câu thơ sau sử dụng biện pháp tu từ:</w:t>
      </w:r>
    </w:p>
    <w:p w:rsidR="009B1EF5" w:rsidRDefault="0014033D">
      <w:pPr>
        <w:spacing w:after="0" w:line="240" w:lineRule="auto"/>
        <w:ind w:firstLine="2835"/>
        <w:rPr>
          <w:rFonts w:ascii="Times New Roman" w:eastAsia="Times New Roman" w:hAnsi="Times New Roman" w:cs="Times New Roman"/>
          <w:i/>
          <w:sz w:val="28"/>
          <w:szCs w:val="28"/>
        </w:rPr>
      </w:pPr>
      <w:r>
        <w:rPr>
          <w:rFonts w:ascii="Times New Roman" w:eastAsia="Times New Roman" w:hAnsi="Times New Roman" w:cs="Times New Roman"/>
          <w:i/>
          <w:sz w:val="28"/>
          <w:szCs w:val="28"/>
        </w:rPr>
        <w:t>“Phân phất mưa phùn xâm xẩm bay”</w:t>
      </w:r>
    </w:p>
    <w:p w:rsidR="009B1EF5" w:rsidRDefault="0014033D">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A. Nhân hoá                                       B. So sánh</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Đảo ngữ                                         D. Điệp ngữ</w:t>
      </w:r>
    </w:p>
    <w:p w:rsidR="009B1EF5" w:rsidRDefault="001403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5(0,5 điểm):</w:t>
      </w:r>
      <w:r>
        <w:rPr>
          <w:rFonts w:ascii="Times New Roman" w:eastAsia="Times New Roman" w:hAnsi="Times New Roman" w:cs="Times New Roman"/>
          <w:color w:val="000000"/>
          <w:sz w:val="28"/>
          <w:szCs w:val="28"/>
        </w:rPr>
        <w:t xml:space="preserve"> Việc sử dụng biện pháp tu từ trong câu thơ (trong câu hỏi 4)có tác dụng gì?</w:t>
      </w:r>
    </w:p>
    <w:p w:rsidR="009B1EF5" w:rsidRDefault="0014033D">
      <w:pPr>
        <w:shd w:val="clear" w:color="auto" w:fill="FFFFFF"/>
        <w:spacing w:after="0" w:line="240" w:lineRule="auto"/>
        <w:rPr>
          <w:rFonts w:ascii="Times New Roman" w:eastAsia="Times New Roman" w:hAnsi="Times New Roman" w:cs="Times New Roman"/>
          <w:sz w:val="28"/>
          <w:szCs w:val="28"/>
        </w:rPr>
      </w:pPr>
      <w:r>
        <w:rPr>
          <w:sz w:val="28"/>
          <w:szCs w:val="28"/>
        </w:rPr>
        <w:t>A.</w:t>
      </w:r>
      <w:r>
        <w:rPr>
          <w:rFonts w:ascii="Times New Roman" w:eastAsia="Times New Roman" w:hAnsi="Times New Roman" w:cs="Times New Roman"/>
          <w:sz w:val="28"/>
          <w:szCs w:val="28"/>
        </w:rPr>
        <w:t xml:space="preserve"> Đầu xuân có mưa phùn khiến cây cối đâm chồi nảy lộc.</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Gợi trạng thái mưa đầu xuân.</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C.Gợi bức tranh lao động đầu xuân.</w:t>
      </w:r>
    </w:p>
    <w:p w:rsidR="009B1EF5" w:rsidRDefault="001403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Gợi bức tranh mùa mưa xuân thôn quê bình dị</w:t>
      </w:r>
      <w:r>
        <w:rPr>
          <w:sz w:val="28"/>
          <w:szCs w:val="28"/>
        </w:rPr>
        <w:t>.</w:t>
      </w:r>
      <w:r>
        <w:rPr>
          <w:rFonts w:ascii="Times New Roman" w:eastAsia="Times New Roman" w:hAnsi="Times New Roman" w:cs="Times New Roman"/>
          <w:sz w:val="28"/>
          <w:szCs w:val="28"/>
        </w:rPr>
        <w:t xml:space="preserve">     </w:t>
      </w:r>
    </w:p>
    <w:p w:rsidR="009B1EF5" w:rsidRDefault="0014033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62626"/>
          <w:sz w:val="28"/>
          <w:szCs w:val="28"/>
        </w:rPr>
      </w:pPr>
      <w:r>
        <w:rPr>
          <w:rFonts w:ascii="Times New Roman" w:eastAsia="Times New Roman" w:hAnsi="Times New Roman" w:cs="Times New Roman"/>
          <w:b/>
          <w:color w:val="000000"/>
          <w:sz w:val="28"/>
          <w:szCs w:val="28"/>
        </w:rPr>
        <w:t>Câu 6(0,5 điểm):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62626"/>
          <w:sz w:val="28"/>
          <w:szCs w:val="28"/>
        </w:rPr>
        <w:t xml:space="preserve">Em hiểu thế nào là </w:t>
      </w:r>
      <w:r>
        <w:rPr>
          <w:rFonts w:ascii="Times New Roman" w:eastAsia="Times New Roman" w:hAnsi="Times New Roman" w:cs="Times New Roman"/>
          <w:i/>
          <w:color w:val="262626"/>
          <w:sz w:val="28"/>
          <w:szCs w:val="28"/>
        </w:rPr>
        <w:t>“thú điền viên”</w:t>
      </w:r>
      <w:r>
        <w:rPr>
          <w:rFonts w:ascii="Times New Roman" w:eastAsia="Times New Roman" w:hAnsi="Times New Roman" w:cs="Times New Roman"/>
          <w:color w:val="262626"/>
          <w:sz w:val="28"/>
          <w:szCs w:val="28"/>
        </w:rPr>
        <w:t>?</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262626"/>
          <w:sz w:val="28"/>
          <w:szCs w:val="28"/>
        </w:rPr>
        <w:t>. Thú vui nơi thôn dã, ruộng vườn, thường để chỉ những vị quan lui về ở ẩn.</w:t>
      </w:r>
      <w:r>
        <w:rPr>
          <w:rFonts w:ascii="Times New Roman" w:eastAsia="Times New Roman" w:hAnsi="Times New Roman" w:cs="Times New Roman"/>
          <w:color w:val="000000"/>
          <w:sz w:val="28"/>
          <w:szCs w:val="28"/>
        </w:rPr>
        <w:t xml:space="preserve">                                </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w:t>
      </w:r>
      <w:r>
        <w:rPr>
          <w:rFonts w:ascii="Times New Roman" w:eastAsia="Times New Roman" w:hAnsi="Times New Roman" w:cs="Times New Roman"/>
          <w:color w:val="262626"/>
          <w:sz w:val="28"/>
          <w:szCs w:val="28"/>
        </w:rPr>
        <w:t>Thú vui nơi thôn dã, ruộng vườn của các nho gia.</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Thú vui ở ẩn của các vị quan sau khi thôi chốn quan trường.</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Thú vui ở ẩn của các vị vua sau khi nhường ngôi.</w:t>
      </w:r>
    </w:p>
    <w:p w:rsidR="009B1EF5" w:rsidRDefault="0014033D">
      <w:pPr>
        <w:shd w:val="clear" w:color="auto" w:fill="FFFFFF"/>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Câu 7(0,5 điểm):</w:t>
      </w:r>
      <w:r>
        <w:rPr>
          <w:color w:val="000000"/>
        </w:rPr>
        <w:t xml:space="preserve"> </w:t>
      </w:r>
      <w:r>
        <w:rPr>
          <w:rFonts w:ascii="Times New Roman" w:eastAsia="Times New Roman" w:hAnsi="Times New Roman" w:cs="Times New Roman"/>
          <w:color w:val="000000"/>
          <w:sz w:val="28"/>
          <w:szCs w:val="28"/>
        </w:rPr>
        <w:t xml:space="preserve"> Nội dung chính của bài thơ:</w:t>
      </w:r>
    </w:p>
    <w:p w:rsidR="009B1EF5" w:rsidRDefault="001403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A. T</w:t>
      </w:r>
      <w:r>
        <w:rPr>
          <w:rFonts w:ascii="Times New Roman" w:eastAsia="Times New Roman" w:hAnsi="Times New Roman" w:cs="Times New Roman"/>
          <w:color w:val="262626"/>
          <w:sz w:val="28"/>
          <w:szCs w:val="28"/>
        </w:rPr>
        <w:t>ình yêu với những vần thơ giản dị, chân chất.</w:t>
      </w:r>
    </w:p>
    <w:p w:rsidR="009B1EF5" w:rsidRDefault="001403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w:t>
      </w:r>
      <w:r>
        <w:rPr>
          <w:rFonts w:ascii="Times New Roman" w:eastAsia="Times New Roman" w:hAnsi="Times New Roman" w:cs="Times New Roman"/>
          <w:color w:val="262626"/>
          <w:sz w:val="28"/>
          <w:szCs w:val="28"/>
        </w:rPr>
        <w:t>ình yêu quê hương, đất nước; yêu cuộc sống, con người.</w:t>
      </w:r>
      <w:r>
        <w:rPr>
          <w:rFonts w:ascii="Times New Roman" w:eastAsia="Times New Roman" w:hAnsi="Times New Roman" w:cs="Times New Roman"/>
          <w:color w:val="000000"/>
          <w:sz w:val="28"/>
          <w:szCs w:val="28"/>
        </w:rPr>
        <w:t xml:space="preserve">                       </w:t>
      </w:r>
    </w:p>
    <w:p w:rsidR="009B1EF5" w:rsidRDefault="001403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262626"/>
          <w:sz w:val="28"/>
          <w:szCs w:val="28"/>
        </w:rPr>
        <w:t>Tình cảm dành cho cảnh quê.</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V</w:t>
      </w:r>
      <w:r>
        <w:rPr>
          <w:rFonts w:ascii="Times New Roman" w:eastAsia="Times New Roman" w:hAnsi="Times New Roman" w:cs="Times New Roman"/>
          <w:color w:val="262626"/>
          <w:sz w:val="28"/>
          <w:szCs w:val="28"/>
        </w:rPr>
        <w:t>ẻ đẹp của</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262626"/>
          <w:sz w:val="28"/>
          <w:szCs w:val="28"/>
        </w:rPr>
        <w:t>bức tranh lao động bình dị trong một gia đình dân cày.</w:t>
      </w:r>
    </w:p>
    <w:p w:rsidR="009B1EF5" w:rsidRDefault="0014033D">
      <w:pPr>
        <w:shd w:val="clear" w:color="auto" w:fill="FFFFFF"/>
        <w:spacing w:after="0" w:line="240" w:lineRule="auto"/>
        <w:rPr>
          <w:i/>
        </w:rPr>
      </w:pPr>
      <w:r>
        <w:rPr>
          <w:rFonts w:ascii="Times New Roman" w:eastAsia="Times New Roman" w:hAnsi="Times New Roman" w:cs="Times New Roman"/>
          <w:b/>
          <w:sz w:val="28"/>
          <w:szCs w:val="28"/>
        </w:rPr>
        <w:t xml:space="preserve">Câu 8 (0,5 điểm): </w:t>
      </w:r>
      <w:r>
        <w:rPr>
          <w:rFonts w:ascii="Times New Roman" w:eastAsia="Times New Roman" w:hAnsi="Times New Roman" w:cs="Times New Roman"/>
          <w:sz w:val="28"/>
          <w:szCs w:val="28"/>
        </w:rPr>
        <w:t xml:space="preserve">Tình cảm, cảm xúc tác giả gửi gắm </w:t>
      </w:r>
      <w:r>
        <w:rPr>
          <w:rFonts w:ascii="Times New Roman" w:eastAsia="Times New Roman" w:hAnsi="Times New Roman" w:cs="Times New Roman"/>
          <w:color w:val="000000"/>
          <w:sz w:val="28"/>
          <w:szCs w:val="28"/>
        </w:rPr>
        <w:t>trong bài thơ là gì?</w:t>
      </w:r>
    </w:p>
    <w:p w:rsidR="009B1EF5" w:rsidRDefault="001403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Thương người dân cày vất vả, lam lũ.                                                           </w:t>
      </w:r>
    </w:p>
    <w:p w:rsidR="009B1EF5" w:rsidRDefault="001403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Nhớ cảnh mưa phùn của quê hương tác giả. </w:t>
      </w:r>
    </w:p>
    <w:p w:rsidR="009B1EF5" w:rsidRDefault="001403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Nhớ cảnh điền viên khi ở quê nhà.</w:t>
      </w:r>
    </w:p>
    <w:p w:rsidR="009B1EF5" w:rsidRDefault="0014033D">
      <w:pPr>
        <w:pBdr>
          <w:top w:val="nil"/>
          <w:left w:val="nil"/>
          <w:bottom w:val="nil"/>
          <w:right w:val="nil"/>
          <w:between w:val="nil"/>
        </w:pBdr>
        <w:spacing w:after="0" w:line="240" w:lineRule="auto"/>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Tình</w:t>
      </w:r>
      <w:r>
        <w:rPr>
          <w:rFonts w:ascii="Times New Roman" w:eastAsia="Times New Roman" w:hAnsi="Times New Roman" w:cs="Times New Roman"/>
          <w:color w:val="262626"/>
          <w:sz w:val="28"/>
          <w:szCs w:val="28"/>
        </w:rPr>
        <w:t xml:space="preserve"> cảm yêu thương, gắn bó tha thiết với quê hương của tác giả.</w:t>
      </w:r>
    </w:p>
    <w:p w:rsidR="009B1EF5" w:rsidRDefault="0014033D">
      <w:pPr>
        <w:tabs>
          <w:tab w:val="left" w:pos="567"/>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Trả lời câu hỏi/Thực hiện các yêu cầu:</w:t>
      </w:r>
    </w:p>
    <w:p w:rsidR="009B1EF5" w:rsidRDefault="0014033D">
      <w:pPr>
        <w:widowControl w:val="0"/>
        <w:pBdr>
          <w:top w:val="nil"/>
          <w:left w:val="nil"/>
          <w:bottom w:val="nil"/>
          <w:right w:val="nil"/>
          <w:between w:val="nil"/>
        </w:pBdr>
        <w:spacing w:after="0" w:line="240" w:lineRule="auto"/>
        <w:ind w:right="1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9 (1,0 điểm):</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Pr>
          <w:rFonts w:ascii="Times New Roman" w:eastAsia="Times New Roman" w:hAnsi="Times New Roman" w:cs="Times New Roman"/>
          <w:color w:val="000000"/>
          <w:sz w:val="28"/>
          <w:szCs w:val="28"/>
          <w:highlight w:val="white"/>
        </w:rPr>
        <w:t>Em có đồng ý với ý kiến đó không, tại sao?</w:t>
      </w:r>
    </w:p>
    <w:p w:rsidR="009B1EF5" w:rsidRDefault="0014033D">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 (1,0 điểm):</w:t>
      </w:r>
      <w:r>
        <w:rPr>
          <w:rFonts w:ascii="Times New Roman" w:eastAsia="Times New Roman" w:hAnsi="Times New Roman" w:cs="Times New Roman"/>
          <w:color w:val="000000"/>
          <w:sz w:val="28"/>
          <w:szCs w:val="28"/>
        </w:rPr>
        <w:t> Từ văn bản trên hãy viết đoạn văn khoảng 3 đến 4 câu nêu ý nghĩa của việc sống hòa hợp với thiên nhiên.</w:t>
      </w:r>
    </w:p>
    <w:p w:rsidR="009B1EF5" w:rsidRDefault="0014033D">
      <w:pPr>
        <w:spacing w:after="0"/>
        <w:jc w:val="both"/>
        <w:rPr>
          <w:rFonts w:ascii="Times New Roman" w:eastAsia="Times New Roman" w:hAnsi="Times New Roman" w:cs="Times New Roman"/>
          <w:color w:val="081C36"/>
          <w:sz w:val="28"/>
          <w:szCs w:val="28"/>
          <w:highlight w:val="white"/>
        </w:rPr>
      </w:pPr>
      <w:r>
        <w:rPr>
          <w:rFonts w:ascii="Times New Roman" w:eastAsia="Times New Roman" w:hAnsi="Times New Roman" w:cs="Times New Roman"/>
          <w:b/>
          <w:sz w:val="28"/>
          <w:szCs w:val="28"/>
        </w:rPr>
        <w:t>PHẦN II. VIẾT (4,0 điểm)</w:t>
      </w:r>
      <w:r>
        <w:rPr>
          <w:rFonts w:ascii="Times New Roman" w:eastAsia="Times New Roman" w:hAnsi="Times New Roman" w:cs="Times New Roman"/>
          <w:color w:val="081C36"/>
          <w:sz w:val="28"/>
          <w:szCs w:val="28"/>
          <w:highlight w:val="white"/>
        </w:rPr>
        <w:t xml:space="preserve"> Viết một bài văn phân tích tác phẩm “Bồng chanh đỏ” của  nhà văn Đỗ Chu.</w:t>
      </w:r>
    </w:p>
    <w:p w:rsidR="009B1EF5" w:rsidRDefault="009B1EF5">
      <w:pPr>
        <w:spacing w:after="0"/>
        <w:jc w:val="both"/>
        <w:rPr>
          <w:rFonts w:ascii="Times New Roman" w:eastAsia="Times New Roman" w:hAnsi="Times New Roman" w:cs="Times New Roman"/>
          <w:color w:val="081C36"/>
          <w:sz w:val="28"/>
          <w:szCs w:val="28"/>
          <w:highlight w:val="white"/>
        </w:rPr>
      </w:pPr>
    </w:p>
    <w:p w:rsidR="009B1EF5" w:rsidRDefault="009B1EF5">
      <w:pPr>
        <w:widowControl w:val="0"/>
        <w:spacing w:after="0"/>
        <w:rPr>
          <w:rFonts w:ascii="Arial" w:eastAsia="Arial" w:hAnsi="Arial" w:cs="Arial"/>
        </w:rPr>
      </w:pPr>
    </w:p>
    <w:tbl>
      <w:tblPr>
        <w:tblStyle w:val="a1"/>
        <w:tblW w:w="10458" w:type="dxa"/>
        <w:tblInd w:w="-108" w:type="dxa"/>
        <w:tblBorders>
          <w:top w:val="nil"/>
          <w:left w:val="nil"/>
          <w:bottom w:val="dashed" w:sz="4" w:space="0" w:color="000000"/>
          <w:right w:val="nil"/>
          <w:insideH w:val="nil"/>
          <w:insideV w:val="nil"/>
        </w:tblBorders>
        <w:tblLayout w:type="fixed"/>
        <w:tblLook w:val="0400" w:firstRow="0" w:lastRow="0" w:firstColumn="0" w:lastColumn="0" w:noHBand="0" w:noVBand="1"/>
      </w:tblPr>
      <w:tblGrid>
        <w:gridCol w:w="4518"/>
        <w:gridCol w:w="5940"/>
      </w:tblGrid>
      <w:tr w:rsidR="009B1EF5">
        <w:trPr>
          <w:trHeight w:val="692"/>
        </w:trPr>
        <w:tc>
          <w:tcPr>
            <w:tcW w:w="4518" w:type="dxa"/>
          </w:tcPr>
          <w:p w:rsidR="009B1EF5" w:rsidRDefault="0014033D">
            <w:pPr>
              <w:jc w:val="center"/>
              <w:rPr>
                <w:b/>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970205" y="3997170"/>
                                <a:ext cx="860425"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tc>
        <w:tc>
          <w:tcPr>
            <w:tcW w:w="5940" w:type="dxa"/>
          </w:tcPr>
          <w:p w:rsidR="009B1EF5" w:rsidRDefault="0014033D">
            <w:pPr>
              <w:spacing w:line="312" w:lineRule="auto"/>
              <w:rPr>
                <w:b/>
                <w:sz w:val="28"/>
                <w:szCs w:val="28"/>
              </w:rPr>
            </w:pPr>
            <w:r>
              <w:rPr>
                <w:b/>
                <w:sz w:val="28"/>
                <w:szCs w:val="28"/>
              </w:rPr>
              <w:t xml:space="preserve">             ĐÁP ÁN HƯỚNG DẪN</w:t>
            </w:r>
          </w:p>
          <w:p w:rsidR="009B1EF5" w:rsidRDefault="0014033D">
            <w:pPr>
              <w:spacing w:line="312" w:lineRule="auto"/>
              <w:rPr>
                <w:b/>
                <w:sz w:val="28"/>
                <w:szCs w:val="28"/>
              </w:rPr>
            </w:pPr>
            <w:r>
              <w:rPr>
                <w:b/>
                <w:sz w:val="28"/>
                <w:szCs w:val="28"/>
              </w:rPr>
              <w:t xml:space="preserve">         KIỂM TRA GIỮA HỌC KỲ II</w:t>
            </w:r>
          </w:p>
          <w:p w:rsidR="009B1EF5" w:rsidRDefault="0014033D">
            <w:pPr>
              <w:jc w:val="center"/>
              <w:rPr>
                <w:b/>
                <w:sz w:val="28"/>
                <w:szCs w:val="28"/>
              </w:rPr>
            </w:pPr>
            <w:r>
              <w:rPr>
                <w:b/>
                <w:sz w:val="28"/>
                <w:szCs w:val="28"/>
              </w:rPr>
              <w:t>Năm học 2023- 2024</w:t>
            </w:r>
          </w:p>
          <w:p w:rsidR="009B1EF5" w:rsidRDefault="0014033D">
            <w:pPr>
              <w:spacing w:line="312" w:lineRule="auto"/>
              <w:jc w:val="center"/>
              <w:rPr>
                <w:b/>
                <w:sz w:val="28"/>
                <w:szCs w:val="28"/>
              </w:rPr>
            </w:pPr>
            <w:r>
              <w:rPr>
                <w:b/>
                <w:sz w:val="28"/>
                <w:szCs w:val="28"/>
              </w:rPr>
              <w:t>Môn: Ngữ văn 8</w:t>
            </w:r>
          </w:p>
          <w:p w:rsidR="009B1EF5" w:rsidRDefault="0014033D">
            <w:pPr>
              <w:jc w:val="center"/>
              <w:rPr>
                <w:i/>
                <w:sz w:val="28"/>
                <w:szCs w:val="28"/>
              </w:rPr>
            </w:pPr>
            <w:r>
              <w:rPr>
                <w:i/>
                <w:sz w:val="28"/>
                <w:szCs w:val="28"/>
              </w:rPr>
              <w:t xml:space="preserve">(Gồm có </w:t>
            </w:r>
            <w:r>
              <w:rPr>
                <w:i/>
                <w:color w:val="C00000"/>
                <w:sz w:val="28"/>
                <w:szCs w:val="28"/>
              </w:rPr>
              <w:t>03</w:t>
            </w:r>
            <w:r>
              <w:rPr>
                <w:i/>
                <w:sz w:val="28"/>
                <w:szCs w:val="28"/>
              </w:rPr>
              <w:t xml:space="preserve"> trang)</w:t>
            </w:r>
          </w:p>
        </w:tc>
      </w:tr>
    </w:tbl>
    <w:p w:rsidR="009B1EF5" w:rsidRDefault="009B1EF5">
      <w:pPr>
        <w:widowControl w:val="0"/>
        <w:spacing w:after="0"/>
        <w:rPr>
          <w:i/>
          <w:sz w:val="28"/>
          <w:szCs w:val="28"/>
        </w:rPr>
      </w:pPr>
    </w:p>
    <w:tbl>
      <w:tblPr>
        <w:tblStyle w:val="a2"/>
        <w:tblW w:w="96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851"/>
        <w:gridCol w:w="6662"/>
        <w:gridCol w:w="992"/>
      </w:tblGrid>
      <w:tr w:rsidR="009B1EF5">
        <w:tc>
          <w:tcPr>
            <w:tcW w:w="1134" w:type="dxa"/>
          </w:tcPr>
          <w:p w:rsidR="009B1EF5" w:rsidRDefault="0014033D">
            <w:pPr>
              <w:spacing w:line="312" w:lineRule="auto"/>
              <w:jc w:val="center"/>
              <w:rPr>
                <w:b/>
                <w:sz w:val="28"/>
                <w:szCs w:val="28"/>
              </w:rPr>
            </w:pPr>
            <w:r>
              <w:rPr>
                <w:b/>
                <w:sz w:val="28"/>
                <w:szCs w:val="28"/>
              </w:rPr>
              <w:t>Phần</w:t>
            </w:r>
          </w:p>
        </w:tc>
        <w:tc>
          <w:tcPr>
            <w:tcW w:w="851" w:type="dxa"/>
          </w:tcPr>
          <w:p w:rsidR="009B1EF5" w:rsidRDefault="0014033D">
            <w:pPr>
              <w:spacing w:line="312" w:lineRule="auto"/>
              <w:jc w:val="center"/>
              <w:rPr>
                <w:b/>
                <w:sz w:val="28"/>
                <w:szCs w:val="28"/>
              </w:rPr>
            </w:pPr>
            <w:r>
              <w:rPr>
                <w:b/>
                <w:sz w:val="28"/>
                <w:szCs w:val="28"/>
              </w:rPr>
              <w:t>Câu</w:t>
            </w:r>
          </w:p>
        </w:tc>
        <w:tc>
          <w:tcPr>
            <w:tcW w:w="6662" w:type="dxa"/>
          </w:tcPr>
          <w:p w:rsidR="009B1EF5" w:rsidRDefault="0014033D">
            <w:pPr>
              <w:spacing w:line="312" w:lineRule="auto"/>
              <w:jc w:val="center"/>
              <w:rPr>
                <w:b/>
                <w:sz w:val="28"/>
                <w:szCs w:val="28"/>
              </w:rPr>
            </w:pPr>
            <w:r>
              <w:rPr>
                <w:b/>
                <w:sz w:val="28"/>
                <w:szCs w:val="28"/>
              </w:rPr>
              <w:t>Nội dung</w:t>
            </w:r>
          </w:p>
        </w:tc>
        <w:tc>
          <w:tcPr>
            <w:tcW w:w="992" w:type="dxa"/>
          </w:tcPr>
          <w:p w:rsidR="009B1EF5" w:rsidRDefault="0014033D">
            <w:pPr>
              <w:spacing w:line="312" w:lineRule="auto"/>
              <w:jc w:val="center"/>
              <w:rPr>
                <w:b/>
                <w:sz w:val="28"/>
                <w:szCs w:val="28"/>
              </w:rPr>
            </w:pPr>
            <w:r>
              <w:rPr>
                <w:b/>
                <w:sz w:val="28"/>
                <w:szCs w:val="28"/>
              </w:rPr>
              <w:t>Điểm</w:t>
            </w:r>
          </w:p>
        </w:tc>
      </w:tr>
      <w:tr w:rsidR="009B1EF5">
        <w:tc>
          <w:tcPr>
            <w:tcW w:w="1134" w:type="dxa"/>
          </w:tcPr>
          <w:p w:rsidR="009B1EF5" w:rsidRDefault="0014033D">
            <w:pPr>
              <w:spacing w:line="312" w:lineRule="auto"/>
              <w:jc w:val="center"/>
              <w:rPr>
                <w:b/>
                <w:sz w:val="28"/>
                <w:szCs w:val="28"/>
              </w:rPr>
            </w:pPr>
            <w:r>
              <w:rPr>
                <w:b/>
                <w:sz w:val="28"/>
                <w:szCs w:val="28"/>
              </w:rPr>
              <w:t>I</w:t>
            </w:r>
          </w:p>
        </w:tc>
        <w:tc>
          <w:tcPr>
            <w:tcW w:w="851" w:type="dxa"/>
          </w:tcPr>
          <w:p w:rsidR="009B1EF5" w:rsidRDefault="009B1EF5">
            <w:pPr>
              <w:spacing w:line="312" w:lineRule="auto"/>
              <w:jc w:val="center"/>
              <w:rPr>
                <w:b/>
                <w:sz w:val="28"/>
                <w:szCs w:val="28"/>
              </w:rPr>
            </w:pPr>
          </w:p>
        </w:tc>
        <w:tc>
          <w:tcPr>
            <w:tcW w:w="6662" w:type="dxa"/>
          </w:tcPr>
          <w:p w:rsidR="009B1EF5" w:rsidRDefault="0014033D">
            <w:pPr>
              <w:spacing w:line="312" w:lineRule="auto"/>
              <w:rPr>
                <w:b/>
                <w:sz w:val="28"/>
                <w:szCs w:val="28"/>
              </w:rPr>
            </w:pPr>
            <w:r>
              <w:rPr>
                <w:b/>
                <w:sz w:val="28"/>
                <w:szCs w:val="28"/>
              </w:rPr>
              <w:t>ĐỌC HIỂU</w:t>
            </w:r>
          </w:p>
        </w:tc>
        <w:tc>
          <w:tcPr>
            <w:tcW w:w="992" w:type="dxa"/>
          </w:tcPr>
          <w:p w:rsidR="009B1EF5" w:rsidRDefault="0014033D">
            <w:pPr>
              <w:spacing w:line="312" w:lineRule="auto"/>
              <w:jc w:val="center"/>
              <w:rPr>
                <w:b/>
                <w:sz w:val="28"/>
                <w:szCs w:val="28"/>
              </w:rPr>
            </w:pPr>
            <w:r>
              <w:rPr>
                <w:b/>
                <w:sz w:val="28"/>
                <w:szCs w:val="28"/>
              </w:rPr>
              <w:t>6,0</w:t>
            </w:r>
          </w:p>
        </w:tc>
      </w:tr>
      <w:tr w:rsidR="009B1EF5">
        <w:trPr>
          <w:trHeight w:val="1772"/>
        </w:trPr>
        <w:tc>
          <w:tcPr>
            <w:tcW w:w="1134" w:type="dxa"/>
            <w:vMerge w:val="restart"/>
          </w:tcPr>
          <w:p w:rsidR="009B1EF5" w:rsidRDefault="009B1EF5">
            <w:pPr>
              <w:spacing w:line="312" w:lineRule="auto"/>
              <w:jc w:val="center"/>
              <w:rPr>
                <w:b/>
                <w:sz w:val="28"/>
                <w:szCs w:val="28"/>
              </w:rPr>
            </w:pPr>
          </w:p>
        </w:tc>
        <w:tc>
          <w:tcPr>
            <w:tcW w:w="8505" w:type="dxa"/>
            <w:gridSpan w:val="3"/>
          </w:tcPr>
          <w:p w:rsidR="009B1EF5" w:rsidRDefault="0014033D">
            <w:pPr>
              <w:widowControl w:val="0"/>
              <w:ind w:right="567"/>
              <w:rPr>
                <w:b/>
                <w:sz w:val="28"/>
                <w:szCs w:val="28"/>
              </w:rPr>
            </w:pPr>
            <w:r>
              <w:rPr>
                <w:b/>
                <w:sz w:val="28"/>
                <w:szCs w:val="28"/>
              </w:rPr>
              <w:t xml:space="preserve">Câu 1- 8: Mỗi câu đúng ( 0,5 điểm) </w:t>
            </w:r>
          </w:p>
          <w:p w:rsidR="009B1EF5" w:rsidRDefault="009B1EF5">
            <w:pPr>
              <w:shd w:val="clear" w:color="auto" w:fill="FFFFFF"/>
              <w:spacing w:line="312" w:lineRule="auto"/>
              <w:rPr>
                <w:b/>
                <w:color w:val="222222"/>
                <w:sz w:val="28"/>
                <w:szCs w:val="28"/>
              </w:rPr>
            </w:pPr>
          </w:p>
          <w:tbl>
            <w:tblPr>
              <w:tblStyle w:val="a3"/>
              <w:tblW w:w="6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711"/>
              <w:gridCol w:w="709"/>
              <w:gridCol w:w="709"/>
              <w:gridCol w:w="709"/>
              <w:gridCol w:w="850"/>
              <w:gridCol w:w="851"/>
              <w:gridCol w:w="708"/>
              <w:gridCol w:w="709"/>
            </w:tblGrid>
            <w:tr w:rsidR="009B1EF5">
              <w:tc>
                <w:tcPr>
                  <w:tcW w:w="994" w:type="dxa"/>
                </w:tcPr>
                <w:p w:rsidR="009B1EF5" w:rsidRDefault="0014033D">
                  <w:pPr>
                    <w:tabs>
                      <w:tab w:val="left" w:pos="0"/>
                      <w:tab w:val="left" w:pos="90"/>
                    </w:tabs>
                    <w:spacing w:line="312" w:lineRule="auto"/>
                    <w:jc w:val="both"/>
                    <w:rPr>
                      <w:b/>
                      <w:sz w:val="28"/>
                      <w:szCs w:val="28"/>
                    </w:rPr>
                  </w:pPr>
                  <w:r>
                    <w:rPr>
                      <w:b/>
                      <w:sz w:val="28"/>
                      <w:szCs w:val="28"/>
                    </w:rPr>
                    <w:t>Câu</w:t>
                  </w:r>
                </w:p>
              </w:tc>
              <w:tc>
                <w:tcPr>
                  <w:tcW w:w="711" w:type="dxa"/>
                </w:tcPr>
                <w:p w:rsidR="009B1EF5" w:rsidRDefault="0014033D">
                  <w:pPr>
                    <w:tabs>
                      <w:tab w:val="left" w:pos="0"/>
                      <w:tab w:val="left" w:pos="90"/>
                    </w:tabs>
                    <w:spacing w:line="312" w:lineRule="auto"/>
                    <w:jc w:val="both"/>
                    <w:rPr>
                      <w:b/>
                      <w:sz w:val="28"/>
                      <w:szCs w:val="28"/>
                    </w:rPr>
                  </w:pPr>
                  <w:r>
                    <w:rPr>
                      <w:b/>
                      <w:sz w:val="28"/>
                      <w:szCs w:val="28"/>
                    </w:rPr>
                    <w:t>1</w:t>
                  </w:r>
                </w:p>
              </w:tc>
              <w:tc>
                <w:tcPr>
                  <w:tcW w:w="709" w:type="dxa"/>
                </w:tcPr>
                <w:p w:rsidR="009B1EF5" w:rsidRDefault="0014033D">
                  <w:pPr>
                    <w:tabs>
                      <w:tab w:val="left" w:pos="0"/>
                      <w:tab w:val="left" w:pos="90"/>
                    </w:tabs>
                    <w:spacing w:line="312" w:lineRule="auto"/>
                    <w:jc w:val="both"/>
                    <w:rPr>
                      <w:b/>
                      <w:sz w:val="28"/>
                      <w:szCs w:val="28"/>
                    </w:rPr>
                  </w:pPr>
                  <w:r>
                    <w:rPr>
                      <w:b/>
                      <w:sz w:val="28"/>
                      <w:szCs w:val="28"/>
                    </w:rPr>
                    <w:t>2</w:t>
                  </w:r>
                </w:p>
              </w:tc>
              <w:tc>
                <w:tcPr>
                  <w:tcW w:w="709" w:type="dxa"/>
                </w:tcPr>
                <w:p w:rsidR="009B1EF5" w:rsidRDefault="0014033D">
                  <w:pPr>
                    <w:tabs>
                      <w:tab w:val="left" w:pos="0"/>
                      <w:tab w:val="left" w:pos="90"/>
                    </w:tabs>
                    <w:spacing w:line="312" w:lineRule="auto"/>
                    <w:jc w:val="both"/>
                    <w:rPr>
                      <w:b/>
                      <w:sz w:val="28"/>
                      <w:szCs w:val="28"/>
                    </w:rPr>
                  </w:pPr>
                  <w:r>
                    <w:rPr>
                      <w:b/>
                      <w:sz w:val="28"/>
                      <w:szCs w:val="28"/>
                    </w:rPr>
                    <w:t>3</w:t>
                  </w:r>
                </w:p>
              </w:tc>
              <w:tc>
                <w:tcPr>
                  <w:tcW w:w="709" w:type="dxa"/>
                </w:tcPr>
                <w:p w:rsidR="009B1EF5" w:rsidRDefault="0014033D">
                  <w:pPr>
                    <w:tabs>
                      <w:tab w:val="left" w:pos="0"/>
                      <w:tab w:val="left" w:pos="90"/>
                    </w:tabs>
                    <w:spacing w:line="312" w:lineRule="auto"/>
                    <w:jc w:val="both"/>
                    <w:rPr>
                      <w:b/>
                      <w:sz w:val="28"/>
                      <w:szCs w:val="28"/>
                    </w:rPr>
                  </w:pPr>
                  <w:r>
                    <w:rPr>
                      <w:b/>
                      <w:sz w:val="28"/>
                      <w:szCs w:val="28"/>
                    </w:rPr>
                    <w:t>4</w:t>
                  </w:r>
                </w:p>
              </w:tc>
              <w:tc>
                <w:tcPr>
                  <w:tcW w:w="850" w:type="dxa"/>
                </w:tcPr>
                <w:p w:rsidR="009B1EF5" w:rsidRDefault="0014033D">
                  <w:pPr>
                    <w:tabs>
                      <w:tab w:val="left" w:pos="0"/>
                      <w:tab w:val="left" w:pos="90"/>
                    </w:tabs>
                    <w:spacing w:line="312" w:lineRule="auto"/>
                    <w:jc w:val="both"/>
                    <w:rPr>
                      <w:b/>
                      <w:sz w:val="28"/>
                      <w:szCs w:val="28"/>
                    </w:rPr>
                  </w:pPr>
                  <w:r>
                    <w:rPr>
                      <w:b/>
                      <w:sz w:val="28"/>
                      <w:szCs w:val="28"/>
                    </w:rPr>
                    <w:t>5</w:t>
                  </w:r>
                </w:p>
              </w:tc>
              <w:tc>
                <w:tcPr>
                  <w:tcW w:w="851" w:type="dxa"/>
                </w:tcPr>
                <w:p w:rsidR="009B1EF5" w:rsidRDefault="0014033D">
                  <w:pPr>
                    <w:tabs>
                      <w:tab w:val="left" w:pos="0"/>
                      <w:tab w:val="left" w:pos="90"/>
                    </w:tabs>
                    <w:spacing w:line="312" w:lineRule="auto"/>
                    <w:jc w:val="both"/>
                    <w:rPr>
                      <w:b/>
                      <w:sz w:val="28"/>
                      <w:szCs w:val="28"/>
                    </w:rPr>
                  </w:pPr>
                  <w:r>
                    <w:rPr>
                      <w:b/>
                      <w:sz w:val="28"/>
                      <w:szCs w:val="28"/>
                    </w:rPr>
                    <w:t>6</w:t>
                  </w:r>
                </w:p>
              </w:tc>
              <w:tc>
                <w:tcPr>
                  <w:tcW w:w="708" w:type="dxa"/>
                </w:tcPr>
                <w:p w:rsidR="009B1EF5" w:rsidRDefault="0014033D">
                  <w:pPr>
                    <w:tabs>
                      <w:tab w:val="left" w:pos="0"/>
                      <w:tab w:val="left" w:pos="90"/>
                    </w:tabs>
                    <w:spacing w:line="312" w:lineRule="auto"/>
                    <w:jc w:val="both"/>
                    <w:rPr>
                      <w:b/>
                      <w:sz w:val="28"/>
                      <w:szCs w:val="28"/>
                    </w:rPr>
                  </w:pPr>
                  <w:r>
                    <w:rPr>
                      <w:b/>
                      <w:sz w:val="28"/>
                      <w:szCs w:val="28"/>
                    </w:rPr>
                    <w:t>7</w:t>
                  </w:r>
                </w:p>
              </w:tc>
              <w:tc>
                <w:tcPr>
                  <w:tcW w:w="709" w:type="dxa"/>
                </w:tcPr>
                <w:p w:rsidR="009B1EF5" w:rsidRDefault="0014033D">
                  <w:pPr>
                    <w:tabs>
                      <w:tab w:val="left" w:pos="0"/>
                      <w:tab w:val="left" w:pos="90"/>
                      <w:tab w:val="left" w:pos="1320"/>
                    </w:tabs>
                    <w:spacing w:line="312" w:lineRule="auto"/>
                    <w:jc w:val="both"/>
                    <w:rPr>
                      <w:b/>
                      <w:sz w:val="28"/>
                      <w:szCs w:val="28"/>
                    </w:rPr>
                  </w:pPr>
                  <w:r>
                    <w:rPr>
                      <w:b/>
                      <w:sz w:val="28"/>
                      <w:szCs w:val="28"/>
                    </w:rPr>
                    <w:t>8</w:t>
                  </w:r>
                </w:p>
              </w:tc>
            </w:tr>
            <w:tr w:rsidR="009B1EF5">
              <w:trPr>
                <w:trHeight w:val="234"/>
              </w:trPr>
              <w:tc>
                <w:tcPr>
                  <w:tcW w:w="994" w:type="dxa"/>
                </w:tcPr>
                <w:p w:rsidR="009B1EF5" w:rsidRDefault="0014033D">
                  <w:pPr>
                    <w:tabs>
                      <w:tab w:val="left" w:pos="0"/>
                      <w:tab w:val="left" w:pos="90"/>
                    </w:tabs>
                    <w:spacing w:line="312" w:lineRule="auto"/>
                    <w:jc w:val="both"/>
                    <w:rPr>
                      <w:b/>
                      <w:sz w:val="28"/>
                      <w:szCs w:val="28"/>
                    </w:rPr>
                  </w:pPr>
                  <w:r>
                    <w:rPr>
                      <w:b/>
                      <w:sz w:val="28"/>
                      <w:szCs w:val="28"/>
                    </w:rPr>
                    <w:t>Đáp án</w:t>
                  </w:r>
                </w:p>
              </w:tc>
              <w:tc>
                <w:tcPr>
                  <w:tcW w:w="711" w:type="dxa"/>
                </w:tcPr>
                <w:p w:rsidR="009B1EF5" w:rsidRDefault="0014033D">
                  <w:pPr>
                    <w:tabs>
                      <w:tab w:val="left" w:pos="0"/>
                      <w:tab w:val="left" w:pos="90"/>
                    </w:tabs>
                    <w:spacing w:line="312" w:lineRule="auto"/>
                    <w:jc w:val="both"/>
                    <w:rPr>
                      <w:b/>
                      <w:sz w:val="28"/>
                      <w:szCs w:val="28"/>
                    </w:rPr>
                  </w:pPr>
                  <w:r>
                    <w:rPr>
                      <w:b/>
                      <w:sz w:val="28"/>
                      <w:szCs w:val="28"/>
                    </w:rPr>
                    <w:t>C</w:t>
                  </w:r>
                </w:p>
              </w:tc>
              <w:tc>
                <w:tcPr>
                  <w:tcW w:w="709" w:type="dxa"/>
                </w:tcPr>
                <w:p w:rsidR="009B1EF5" w:rsidRDefault="0014033D">
                  <w:pPr>
                    <w:tabs>
                      <w:tab w:val="left" w:pos="0"/>
                      <w:tab w:val="left" w:pos="90"/>
                    </w:tabs>
                    <w:spacing w:line="312" w:lineRule="auto"/>
                    <w:jc w:val="both"/>
                    <w:rPr>
                      <w:b/>
                      <w:sz w:val="28"/>
                      <w:szCs w:val="28"/>
                    </w:rPr>
                  </w:pPr>
                  <w:r>
                    <w:rPr>
                      <w:b/>
                      <w:sz w:val="28"/>
                      <w:szCs w:val="28"/>
                    </w:rPr>
                    <w:t>A</w:t>
                  </w:r>
                </w:p>
              </w:tc>
              <w:tc>
                <w:tcPr>
                  <w:tcW w:w="709" w:type="dxa"/>
                </w:tcPr>
                <w:p w:rsidR="009B1EF5" w:rsidRDefault="0014033D">
                  <w:pPr>
                    <w:tabs>
                      <w:tab w:val="left" w:pos="0"/>
                      <w:tab w:val="left" w:pos="90"/>
                    </w:tabs>
                    <w:spacing w:line="312" w:lineRule="auto"/>
                    <w:jc w:val="both"/>
                    <w:rPr>
                      <w:b/>
                      <w:sz w:val="28"/>
                      <w:szCs w:val="28"/>
                    </w:rPr>
                  </w:pPr>
                  <w:r>
                    <w:rPr>
                      <w:b/>
                      <w:sz w:val="28"/>
                      <w:szCs w:val="28"/>
                    </w:rPr>
                    <w:t>B</w:t>
                  </w:r>
                </w:p>
              </w:tc>
              <w:tc>
                <w:tcPr>
                  <w:tcW w:w="709" w:type="dxa"/>
                </w:tcPr>
                <w:p w:rsidR="009B1EF5" w:rsidRDefault="0014033D">
                  <w:pPr>
                    <w:tabs>
                      <w:tab w:val="left" w:pos="0"/>
                      <w:tab w:val="left" w:pos="90"/>
                    </w:tabs>
                    <w:spacing w:line="312" w:lineRule="auto"/>
                    <w:jc w:val="both"/>
                    <w:rPr>
                      <w:b/>
                      <w:sz w:val="28"/>
                      <w:szCs w:val="28"/>
                    </w:rPr>
                  </w:pPr>
                  <w:r>
                    <w:rPr>
                      <w:b/>
                      <w:sz w:val="28"/>
                      <w:szCs w:val="28"/>
                    </w:rPr>
                    <w:t>C</w:t>
                  </w:r>
                </w:p>
              </w:tc>
              <w:tc>
                <w:tcPr>
                  <w:tcW w:w="850" w:type="dxa"/>
                </w:tcPr>
                <w:p w:rsidR="009B1EF5" w:rsidRDefault="0014033D">
                  <w:pPr>
                    <w:tabs>
                      <w:tab w:val="left" w:pos="0"/>
                      <w:tab w:val="left" w:pos="90"/>
                    </w:tabs>
                    <w:spacing w:line="312" w:lineRule="auto"/>
                    <w:jc w:val="both"/>
                    <w:rPr>
                      <w:b/>
                      <w:sz w:val="28"/>
                      <w:szCs w:val="28"/>
                    </w:rPr>
                  </w:pPr>
                  <w:r>
                    <w:rPr>
                      <w:b/>
                      <w:sz w:val="28"/>
                      <w:szCs w:val="28"/>
                    </w:rPr>
                    <w:t>D</w:t>
                  </w:r>
                </w:p>
              </w:tc>
              <w:tc>
                <w:tcPr>
                  <w:tcW w:w="851" w:type="dxa"/>
                </w:tcPr>
                <w:p w:rsidR="009B1EF5" w:rsidRDefault="0014033D">
                  <w:pPr>
                    <w:tabs>
                      <w:tab w:val="left" w:pos="0"/>
                      <w:tab w:val="left" w:pos="90"/>
                    </w:tabs>
                    <w:spacing w:line="312" w:lineRule="auto"/>
                    <w:jc w:val="both"/>
                    <w:rPr>
                      <w:b/>
                      <w:sz w:val="28"/>
                      <w:szCs w:val="28"/>
                    </w:rPr>
                  </w:pPr>
                  <w:r>
                    <w:rPr>
                      <w:b/>
                      <w:sz w:val="28"/>
                      <w:szCs w:val="28"/>
                    </w:rPr>
                    <w:t>A</w:t>
                  </w:r>
                </w:p>
              </w:tc>
              <w:tc>
                <w:tcPr>
                  <w:tcW w:w="708" w:type="dxa"/>
                </w:tcPr>
                <w:p w:rsidR="009B1EF5" w:rsidRDefault="0014033D">
                  <w:pPr>
                    <w:tabs>
                      <w:tab w:val="left" w:pos="0"/>
                      <w:tab w:val="left" w:pos="90"/>
                    </w:tabs>
                    <w:spacing w:line="312" w:lineRule="auto"/>
                    <w:jc w:val="both"/>
                    <w:rPr>
                      <w:b/>
                      <w:sz w:val="28"/>
                      <w:szCs w:val="28"/>
                    </w:rPr>
                  </w:pPr>
                  <w:r>
                    <w:rPr>
                      <w:b/>
                      <w:sz w:val="28"/>
                      <w:szCs w:val="28"/>
                    </w:rPr>
                    <w:t>B</w:t>
                  </w:r>
                </w:p>
              </w:tc>
              <w:tc>
                <w:tcPr>
                  <w:tcW w:w="709" w:type="dxa"/>
                </w:tcPr>
                <w:p w:rsidR="009B1EF5" w:rsidRDefault="0014033D">
                  <w:pPr>
                    <w:tabs>
                      <w:tab w:val="left" w:pos="0"/>
                      <w:tab w:val="left" w:pos="90"/>
                      <w:tab w:val="left" w:pos="1320"/>
                    </w:tabs>
                    <w:spacing w:line="312" w:lineRule="auto"/>
                    <w:jc w:val="both"/>
                    <w:rPr>
                      <w:b/>
                      <w:sz w:val="28"/>
                      <w:szCs w:val="28"/>
                    </w:rPr>
                  </w:pPr>
                  <w:r>
                    <w:rPr>
                      <w:b/>
                      <w:sz w:val="28"/>
                      <w:szCs w:val="28"/>
                    </w:rPr>
                    <w:t>D</w:t>
                  </w:r>
                </w:p>
              </w:tc>
            </w:tr>
          </w:tbl>
          <w:p w:rsidR="009B1EF5" w:rsidRDefault="009B1EF5">
            <w:pPr>
              <w:spacing w:line="312" w:lineRule="auto"/>
              <w:jc w:val="center"/>
              <w:rPr>
                <w:sz w:val="28"/>
                <w:szCs w:val="28"/>
              </w:rPr>
            </w:pPr>
          </w:p>
        </w:tc>
      </w:tr>
      <w:tr w:rsidR="009B1EF5">
        <w:tc>
          <w:tcPr>
            <w:tcW w:w="1134" w:type="dxa"/>
            <w:vMerge/>
          </w:tcPr>
          <w:p w:rsidR="009B1EF5" w:rsidRDefault="009B1EF5">
            <w:pPr>
              <w:widowControl w:val="0"/>
              <w:spacing w:line="276" w:lineRule="auto"/>
              <w:rPr>
                <w:sz w:val="28"/>
                <w:szCs w:val="28"/>
              </w:rPr>
            </w:pPr>
          </w:p>
        </w:tc>
        <w:tc>
          <w:tcPr>
            <w:tcW w:w="851" w:type="dxa"/>
          </w:tcPr>
          <w:p w:rsidR="009B1EF5" w:rsidRDefault="0014033D">
            <w:pPr>
              <w:spacing w:line="312" w:lineRule="auto"/>
              <w:jc w:val="center"/>
              <w:rPr>
                <w:b/>
                <w:sz w:val="28"/>
                <w:szCs w:val="28"/>
              </w:rPr>
            </w:pPr>
            <w:r>
              <w:rPr>
                <w:b/>
                <w:sz w:val="28"/>
                <w:szCs w:val="28"/>
              </w:rPr>
              <w:t>9</w:t>
            </w:r>
          </w:p>
        </w:tc>
        <w:tc>
          <w:tcPr>
            <w:tcW w:w="6662" w:type="dxa"/>
          </w:tcPr>
          <w:p w:rsidR="009B1EF5" w:rsidRDefault="0014033D">
            <w:pPr>
              <w:widowControl w:val="0"/>
              <w:ind w:right="-124"/>
              <w:rPr>
                <w:sz w:val="28"/>
                <w:szCs w:val="28"/>
              </w:rPr>
            </w:pPr>
            <w:r>
              <w:rPr>
                <w:sz w:val="28"/>
                <w:szCs w:val="28"/>
              </w:rPr>
              <w:t>Gợi ý trả lời:</w:t>
            </w:r>
          </w:p>
          <w:p w:rsidR="009B1EF5" w:rsidRDefault="0014033D">
            <w:pPr>
              <w:shd w:val="clear" w:color="auto" w:fill="FFFFFF"/>
              <w:rPr>
                <w:color w:val="262626"/>
                <w:sz w:val="28"/>
                <w:szCs w:val="28"/>
              </w:rPr>
            </w:pPr>
            <w:r>
              <w:rPr>
                <w:color w:val="262626"/>
                <w:sz w:val="28"/>
                <w:szCs w:val="28"/>
              </w:rPr>
              <w:t>- Đồng ý</w:t>
            </w:r>
          </w:p>
          <w:p w:rsidR="009B1EF5" w:rsidRDefault="0014033D">
            <w:pPr>
              <w:shd w:val="clear" w:color="auto" w:fill="FFFFFF"/>
              <w:jc w:val="both"/>
              <w:rPr>
                <w:color w:val="262626"/>
                <w:sz w:val="28"/>
                <w:szCs w:val="28"/>
              </w:rPr>
            </w:pPr>
            <w:r>
              <w:rPr>
                <w:color w:val="262626"/>
                <w:sz w:val="28"/>
                <w:szCs w:val="28"/>
              </w:rPr>
              <w:t xml:space="preserve">- Gia đình nơi thôn quê ấy tuy vất vả với </w:t>
            </w:r>
            <w:r>
              <w:rPr>
                <w:i/>
                <w:color w:val="262626"/>
                <w:sz w:val="28"/>
                <w:szCs w:val="28"/>
              </w:rPr>
              <w:t>“manh áo ngắn”, “giục trâu cày”</w:t>
            </w:r>
            <w:r>
              <w:rPr>
                <w:color w:val="262626"/>
                <w:sz w:val="28"/>
                <w:szCs w:val="28"/>
              </w:rPr>
              <w:t xml:space="preserve"> trong thời tiết “</w:t>
            </w:r>
            <w:r>
              <w:rPr>
                <w:i/>
                <w:color w:val="262626"/>
                <w:sz w:val="28"/>
                <w:szCs w:val="28"/>
              </w:rPr>
              <w:t>phân phất mưa phùn</w:t>
            </w:r>
            <w:r>
              <w:rPr>
                <w:color w:val="262626"/>
                <w:sz w:val="28"/>
                <w:szCs w:val="28"/>
              </w:rPr>
              <w:t xml:space="preserve">” nhưng người đọc thấy được sự gắn kết giữa những con người trong một gia đình dân cày. </w:t>
            </w:r>
          </w:p>
          <w:p w:rsidR="009B1EF5" w:rsidRDefault="0014033D">
            <w:pPr>
              <w:spacing w:after="160" w:line="312" w:lineRule="auto"/>
              <w:jc w:val="both"/>
              <w:rPr>
                <w:color w:val="262626"/>
                <w:sz w:val="28"/>
                <w:szCs w:val="28"/>
              </w:rPr>
            </w:pPr>
            <w:r>
              <w:rPr>
                <w:color w:val="262626"/>
                <w:sz w:val="28"/>
                <w:szCs w:val="28"/>
              </w:rPr>
              <w:t>- Tác giả hòa cùng nhịp sống của người quê để cảm nhận sâu sắc hồn quê.</w:t>
            </w:r>
          </w:p>
        </w:tc>
        <w:tc>
          <w:tcPr>
            <w:tcW w:w="992" w:type="dxa"/>
          </w:tcPr>
          <w:p w:rsidR="009B1EF5" w:rsidRDefault="0014033D">
            <w:pPr>
              <w:spacing w:line="312" w:lineRule="auto"/>
              <w:jc w:val="center"/>
              <w:rPr>
                <w:sz w:val="28"/>
                <w:szCs w:val="28"/>
              </w:rPr>
            </w:pPr>
            <w:r>
              <w:rPr>
                <w:sz w:val="28"/>
                <w:szCs w:val="28"/>
              </w:rPr>
              <w:t>1,0</w:t>
            </w:r>
          </w:p>
          <w:p w:rsidR="009B1EF5" w:rsidRDefault="0014033D">
            <w:pPr>
              <w:spacing w:line="312" w:lineRule="auto"/>
              <w:rPr>
                <w:sz w:val="28"/>
                <w:szCs w:val="28"/>
              </w:rPr>
            </w:pPr>
            <w:r>
              <w:rPr>
                <w:sz w:val="28"/>
                <w:szCs w:val="28"/>
              </w:rPr>
              <w:t xml:space="preserve">   0,5</w:t>
            </w:r>
          </w:p>
          <w:p w:rsidR="009B1EF5" w:rsidRDefault="009B1EF5">
            <w:pPr>
              <w:spacing w:line="312" w:lineRule="auto"/>
              <w:rPr>
                <w:sz w:val="28"/>
                <w:szCs w:val="28"/>
              </w:rPr>
            </w:pPr>
          </w:p>
          <w:p w:rsidR="009B1EF5" w:rsidRDefault="0014033D">
            <w:pPr>
              <w:spacing w:line="312" w:lineRule="auto"/>
              <w:rPr>
                <w:sz w:val="28"/>
                <w:szCs w:val="28"/>
              </w:rPr>
            </w:pPr>
            <w:r>
              <w:rPr>
                <w:sz w:val="28"/>
                <w:szCs w:val="28"/>
              </w:rPr>
              <w:t xml:space="preserve">  0,25</w:t>
            </w:r>
          </w:p>
          <w:p w:rsidR="009B1EF5" w:rsidRDefault="0014033D">
            <w:pPr>
              <w:spacing w:line="312" w:lineRule="auto"/>
              <w:rPr>
                <w:sz w:val="28"/>
                <w:szCs w:val="28"/>
              </w:rPr>
            </w:pPr>
            <w:r>
              <w:rPr>
                <w:sz w:val="28"/>
                <w:szCs w:val="28"/>
              </w:rPr>
              <w:t xml:space="preserve">  </w:t>
            </w:r>
          </w:p>
          <w:p w:rsidR="009B1EF5" w:rsidRDefault="0014033D">
            <w:pPr>
              <w:spacing w:line="312" w:lineRule="auto"/>
              <w:rPr>
                <w:sz w:val="28"/>
                <w:szCs w:val="28"/>
              </w:rPr>
            </w:pPr>
            <w:r>
              <w:rPr>
                <w:sz w:val="28"/>
                <w:szCs w:val="28"/>
              </w:rPr>
              <w:t xml:space="preserve">  0,25</w:t>
            </w:r>
          </w:p>
        </w:tc>
      </w:tr>
      <w:tr w:rsidR="009B1EF5">
        <w:trPr>
          <w:trHeight w:val="1070"/>
        </w:trPr>
        <w:tc>
          <w:tcPr>
            <w:tcW w:w="1134" w:type="dxa"/>
            <w:vMerge/>
          </w:tcPr>
          <w:p w:rsidR="009B1EF5" w:rsidRDefault="009B1EF5">
            <w:pPr>
              <w:widowControl w:val="0"/>
              <w:spacing w:line="276" w:lineRule="auto"/>
              <w:rPr>
                <w:sz w:val="28"/>
                <w:szCs w:val="28"/>
              </w:rPr>
            </w:pPr>
          </w:p>
        </w:tc>
        <w:tc>
          <w:tcPr>
            <w:tcW w:w="851" w:type="dxa"/>
          </w:tcPr>
          <w:p w:rsidR="009B1EF5" w:rsidRDefault="0014033D">
            <w:pPr>
              <w:spacing w:line="312" w:lineRule="auto"/>
              <w:jc w:val="center"/>
              <w:rPr>
                <w:b/>
                <w:sz w:val="28"/>
                <w:szCs w:val="28"/>
              </w:rPr>
            </w:pPr>
            <w:r>
              <w:rPr>
                <w:b/>
                <w:sz w:val="28"/>
                <w:szCs w:val="28"/>
              </w:rPr>
              <w:t>10</w:t>
            </w:r>
          </w:p>
        </w:tc>
        <w:tc>
          <w:tcPr>
            <w:tcW w:w="6662" w:type="dxa"/>
          </w:tcPr>
          <w:p w:rsidR="009B1EF5" w:rsidRDefault="0014033D">
            <w:pPr>
              <w:widowControl w:val="0"/>
              <w:ind w:right="-34"/>
              <w:rPr>
                <w:sz w:val="28"/>
                <w:szCs w:val="28"/>
              </w:rPr>
            </w:pPr>
            <w:r>
              <w:rPr>
                <w:sz w:val="28"/>
                <w:szCs w:val="28"/>
              </w:rPr>
              <w:t>Gợi ý trả lời:</w:t>
            </w:r>
          </w:p>
          <w:p w:rsidR="009B1EF5" w:rsidRDefault="0014033D">
            <w:pPr>
              <w:shd w:val="clear" w:color="auto" w:fill="FFFFFF"/>
              <w:rPr>
                <w:sz w:val="28"/>
                <w:szCs w:val="28"/>
              </w:rPr>
            </w:pPr>
            <w:r>
              <w:rPr>
                <w:sz w:val="28"/>
                <w:szCs w:val="28"/>
              </w:rPr>
              <w:t>-  Đảm bảo bố cục đoạn văn độ dài khoảng 3 đến 4 câu.</w:t>
            </w:r>
          </w:p>
          <w:p w:rsidR="009B1EF5" w:rsidRDefault="0014033D">
            <w:pPr>
              <w:rPr>
                <w:sz w:val="28"/>
                <w:szCs w:val="28"/>
              </w:rPr>
            </w:pPr>
            <w:r>
              <w:rPr>
                <w:sz w:val="28"/>
                <w:szCs w:val="28"/>
              </w:rPr>
              <w:t>- Viết đoạn văn nêu ý nghĩa của việc sống hòa hợp với thiên nhiên.</w:t>
            </w:r>
          </w:p>
          <w:p w:rsidR="009B1EF5" w:rsidRDefault="0014033D">
            <w:pPr>
              <w:rPr>
                <w:b/>
                <w:i/>
                <w:sz w:val="28"/>
                <w:szCs w:val="28"/>
              </w:rPr>
            </w:pPr>
            <w:r>
              <w:rPr>
                <w:sz w:val="28"/>
                <w:szCs w:val="28"/>
              </w:rPr>
              <w:t>- Đảm bảo chuẩn chính tả, ngữ pháp tiếng Việt.</w:t>
            </w:r>
          </w:p>
          <w:p w:rsidR="009B1EF5" w:rsidRDefault="009B1EF5">
            <w:pPr>
              <w:spacing w:before="40" w:after="20"/>
              <w:jc w:val="both"/>
              <w:rPr>
                <w:sz w:val="28"/>
                <w:szCs w:val="28"/>
              </w:rPr>
            </w:pPr>
          </w:p>
        </w:tc>
        <w:tc>
          <w:tcPr>
            <w:tcW w:w="992" w:type="dxa"/>
          </w:tcPr>
          <w:p w:rsidR="009B1EF5" w:rsidRDefault="0014033D">
            <w:pPr>
              <w:spacing w:line="312" w:lineRule="auto"/>
              <w:jc w:val="center"/>
              <w:rPr>
                <w:sz w:val="28"/>
                <w:szCs w:val="28"/>
              </w:rPr>
            </w:pPr>
            <w:r>
              <w:rPr>
                <w:sz w:val="28"/>
                <w:szCs w:val="28"/>
              </w:rPr>
              <w:t>1,0</w:t>
            </w:r>
          </w:p>
        </w:tc>
      </w:tr>
      <w:tr w:rsidR="009B1EF5">
        <w:tc>
          <w:tcPr>
            <w:tcW w:w="1134" w:type="dxa"/>
          </w:tcPr>
          <w:p w:rsidR="009B1EF5" w:rsidRDefault="0014033D">
            <w:pPr>
              <w:spacing w:line="312" w:lineRule="auto"/>
              <w:jc w:val="center"/>
              <w:rPr>
                <w:b/>
                <w:sz w:val="28"/>
                <w:szCs w:val="28"/>
              </w:rPr>
            </w:pPr>
            <w:r>
              <w:rPr>
                <w:b/>
                <w:sz w:val="28"/>
                <w:szCs w:val="28"/>
              </w:rPr>
              <w:t>II</w:t>
            </w:r>
          </w:p>
        </w:tc>
        <w:tc>
          <w:tcPr>
            <w:tcW w:w="851" w:type="dxa"/>
          </w:tcPr>
          <w:p w:rsidR="009B1EF5" w:rsidRDefault="009B1EF5">
            <w:pPr>
              <w:spacing w:line="312" w:lineRule="auto"/>
              <w:jc w:val="center"/>
              <w:rPr>
                <w:b/>
                <w:sz w:val="28"/>
                <w:szCs w:val="28"/>
              </w:rPr>
            </w:pPr>
          </w:p>
        </w:tc>
        <w:tc>
          <w:tcPr>
            <w:tcW w:w="6662" w:type="dxa"/>
          </w:tcPr>
          <w:p w:rsidR="009B1EF5" w:rsidRDefault="0014033D">
            <w:pPr>
              <w:spacing w:line="312" w:lineRule="auto"/>
              <w:rPr>
                <w:b/>
                <w:sz w:val="28"/>
                <w:szCs w:val="28"/>
              </w:rPr>
            </w:pPr>
            <w:r>
              <w:rPr>
                <w:b/>
                <w:sz w:val="28"/>
                <w:szCs w:val="28"/>
              </w:rPr>
              <w:t>LÀM VĂN</w:t>
            </w:r>
          </w:p>
        </w:tc>
        <w:tc>
          <w:tcPr>
            <w:tcW w:w="992" w:type="dxa"/>
          </w:tcPr>
          <w:p w:rsidR="009B1EF5" w:rsidRDefault="0014033D">
            <w:pPr>
              <w:spacing w:line="312" w:lineRule="auto"/>
              <w:jc w:val="center"/>
              <w:rPr>
                <w:b/>
                <w:sz w:val="28"/>
                <w:szCs w:val="28"/>
              </w:rPr>
            </w:pPr>
            <w:r>
              <w:rPr>
                <w:b/>
                <w:sz w:val="28"/>
                <w:szCs w:val="28"/>
              </w:rPr>
              <w:t>4,0</w:t>
            </w:r>
          </w:p>
        </w:tc>
      </w:tr>
      <w:tr w:rsidR="009B1EF5">
        <w:tc>
          <w:tcPr>
            <w:tcW w:w="1134" w:type="dxa"/>
            <w:vMerge w:val="restart"/>
          </w:tcPr>
          <w:p w:rsidR="009B1EF5" w:rsidRDefault="009B1EF5">
            <w:pPr>
              <w:spacing w:line="312" w:lineRule="auto"/>
              <w:jc w:val="center"/>
              <w:rPr>
                <w:b/>
                <w:sz w:val="28"/>
                <w:szCs w:val="28"/>
              </w:rPr>
            </w:pPr>
          </w:p>
        </w:tc>
        <w:tc>
          <w:tcPr>
            <w:tcW w:w="851" w:type="dxa"/>
            <w:vMerge w:val="restart"/>
          </w:tcPr>
          <w:p w:rsidR="009B1EF5" w:rsidRDefault="009B1EF5">
            <w:pPr>
              <w:spacing w:line="312" w:lineRule="auto"/>
              <w:jc w:val="center"/>
              <w:rPr>
                <w:b/>
                <w:sz w:val="28"/>
                <w:szCs w:val="28"/>
              </w:rPr>
            </w:pPr>
          </w:p>
        </w:tc>
        <w:tc>
          <w:tcPr>
            <w:tcW w:w="6662" w:type="dxa"/>
          </w:tcPr>
          <w:p w:rsidR="009B1EF5" w:rsidRDefault="0014033D">
            <w:pPr>
              <w:jc w:val="both"/>
              <w:rPr>
                <w:sz w:val="28"/>
                <w:szCs w:val="28"/>
              </w:rPr>
            </w:pPr>
            <w:r>
              <w:rPr>
                <w:color w:val="081C36"/>
                <w:sz w:val="28"/>
                <w:szCs w:val="28"/>
                <w:highlight w:val="white"/>
              </w:rPr>
              <w:t>Viết một bài văn Viết một bài văn phân tích tác phẩm “Bồng chanh đỏ” của  nhà văn Đỗ Chu.</w:t>
            </w:r>
          </w:p>
        </w:tc>
        <w:tc>
          <w:tcPr>
            <w:tcW w:w="992" w:type="dxa"/>
          </w:tcPr>
          <w:p w:rsidR="009B1EF5" w:rsidRDefault="009B1EF5">
            <w:pPr>
              <w:spacing w:line="312" w:lineRule="auto"/>
              <w:jc w:val="center"/>
              <w:rPr>
                <w:b/>
                <w:i/>
                <w:sz w:val="28"/>
                <w:szCs w:val="28"/>
              </w:rPr>
            </w:pPr>
          </w:p>
        </w:tc>
      </w:tr>
      <w:tr w:rsidR="009B1EF5">
        <w:tc>
          <w:tcPr>
            <w:tcW w:w="1134" w:type="dxa"/>
            <w:vMerge/>
          </w:tcPr>
          <w:p w:rsidR="009B1EF5" w:rsidRDefault="009B1EF5">
            <w:pPr>
              <w:widowControl w:val="0"/>
              <w:spacing w:line="276" w:lineRule="auto"/>
              <w:rPr>
                <w:b/>
                <w:i/>
                <w:sz w:val="28"/>
                <w:szCs w:val="28"/>
              </w:rPr>
            </w:pPr>
          </w:p>
        </w:tc>
        <w:tc>
          <w:tcPr>
            <w:tcW w:w="851" w:type="dxa"/>
            <w:vMerge/>
          </w:tcPr>
          <w:p w:rsidR="009B1EF5" w:rsidRDefault="009B1EF5">
            <w:pPr>
              <w:widowControl w:val="0"/>
              <w:spacing w:line="276" w:lineRule="auto"/>
              <w:rPr>
                <w:b/>
                <w:i/>
                <w:sz w:val="28"/>
                <w:szCs w:val="28"/>
              </w:rPr>
            </w:pPr>
          </w:p>
        </w:tc>
        <w:tc>
          <w:tcPr>
            <w:tcW w:w="6662" w:type="dxa"/>
          </w:tcPr>
          <w:p w:rsidR="009B1EF5" w:rsidRDefault="0014033D">
            <w:pPr>
              <w:spacing w:line="312" w:lineRule="auto"/>
              <w:rPr>
                <w:sz w:val="28"/>
                <w:szCs w:val="28"/>
              </w:rPr>
            </w:pPr>
            <w:r>
              <w:rPr>
                <w:sz w:val="28"/>
                <w:szCs w:val="28"/>
              </w:rPr>
              <w:t>a. Đảm bảo bố cục bài văn phân tích tác phẩm văn học gồm ba phần: Mở bài, thân bài, kết bài.</w:t>
            </w:r>
          </w:p>
        </w:tc>
        <w:tc>
          <w:tcPr>
            <w:tcW w:w="992" w:type="dxa"/>
          </w:tcPr>
          <w:p w:rsidR="009B1EF5" w:rsidRDefault="0014033D">
            <w:pPr>
              <w:spacing w:line="312" w:lineRule="auto"/>
              <w:jc w:val="center"/>
              <w:rPr>
                <w:sz w:val="28"/>
                <w:szCs w:val="28"/>
              </w:rPr>
            </w:pPr>
            <w:r>
              <w:rPr>
                <w:sz w:val="28"/>
                <w:szCs w:val="28"/>
              </w:rPr>
              <w:t>0,25</w:t>
            </w:r>
          </w:p>
        </w:tc>
      </w:tr>
      <w:tr w:rsidR="009B1EF5">
        <w:tc>
          <w:tcPr>
            <w:tcW w:w="1134" w:type="dxa"/>
            <w:vMerge/>
          </w:tcPr>
          <w:p w:rsidR="009B1EF5" w:rsidRDefault="009B1EF5">
            <w:pPr>
              <w:widowControl w:val="0"/>
              <w:spacing w:line="276" w:lineRule="auto"/>
              <w:rPr>
                <w:sz w:val="28"/>
                <w:szCs w:val="28"/>
              </w:rPr>
            </w:pPr>
          </w:p>
        </w:tc>
        <w:tc>
          <w:tcPr>
            <w:tcW w:w="851" w:type="dxa"/>
            <w:vMerge/>
          </w:tcPr>
          <w:p w:rsidR="009B1EF5" w:rsidRDefault="009B1EF5">
            <w:pPr>
              <w:widowControl w:val="0"/>
              <w:spacing w:line="276" w:lineRule="auto"/>
              <w:rPr>
                <w:sz w:val="28"/>
                <w:szCs w:val="28"/>
              </w:rPr>
            </w:pPr>
          </w:p>
        </w:tc>
        <w:tc>
          <w:tcPr>
            <w:tcW w:w="6662" w:type="dxa"/>
          </w:tcPr>
          <w:p w:rsidR="009B1EF5" w:rsidRDefault="0014033D">
            <w:pPr>
              <w:jc w:val="both"/>
              <w:rPr>
                <w:sz w:val="28"/>
                <w:szCs w:val="28"/>
              </w:rPr>
            </w:pPr>
            <w:r>
              <w:rPr>
                <w:sz w:val="28"/>
                <w:szCs w:val="28"/>
              </w:rPr>
              <w:t xml:space="preserve">b. Xác định đúng vấn đề: phân tích tác phẩm văn học </w:t>
            </w:r>
            <w:r>
              <w:rPr>
                <w:color w:val="081C36"/>
                <w:sz w:val="28"/>
                <w:szCs w:val="28"/>
                <w:highlight w:val="white"/>
              </w:rPr>
              <w:t>.</w:t>
            </w:r>
          </w:p>
        </w:tc>
        <w:tc>
          <w:tcPr>
            <w:tcW w:w="992" w:type="dxa"/>
          </w:tcPr>
          <w:p w:rsidR="009B1EF5" w:rsidRDefault="0014033D">
            <w:pPr>
              <w:spacing w:line="312" w:lineRule="auto"/>
              <w:jc w:val="center"/>
              <w:rPr>
                <w:sz w:val="28"/>
                <w:szCs w:val="28"/>
              </w:rPr>
            </w:pPr>
            <w:r>
              <w:rPr>
                <w:sz w:val="28"/>
                <w:szCs w:val="28"/>
              </w:rPr>
              <w:t>0,25</w:t>
            </w:r>
          </w:p>
        </w:tc>
      </w:tr>
      <w:tr w:rsidR="009B1EF5">
        <w:trPr>
          <w:trHeight w:val="4805"/>
        </w:trPr>
        <w:tc>
          <w:tcPr>
            <w:tcW w:w="1134" w:type="dxa"/>
            <w:vMerge/>
          </w:tcPr>
          <w:p w:rsidR="009B1EF5" w:rsidRDefault="009B1EF5">
            <w:pPr>
              <w:widowControl w:val="0"/>
              <w:spacing w:line="276" w:lineRule="auto"/>
              <w:rPr>
                <w:sz w:val="28"/>
                <w:szCs w:val="28"/>
              </w:rPr>
            </w:pPr>
          </w:p>
        </w:tc>
        <w:tc>
          <w:tcPr>
            <w:tcW w:w="851" w:type="dxa"/>
            <w:vMerge/>
          </w:tcPr>
          <w:p w:rsidR="009B1EF5" w:rsidRDefault="009B1EF5">
            <w:pPr>
              <w:widowControl w:val="0"/>
              <w:spacing w:line="276" w:lineRule="auto"/>
              <w:rPr>
                <w:sz w:val="28"/>
                <w:szCs w:val="28"/>
              </w:rPr>
            </w:pPr>
          </w:p>
        </w:tc>
        <w:tc>
          <w:tcPr>
            <w:tcW w:w="6662" w:type="dxa"/>
          </w:tcPr>
          <w:p w:rsidR="009B1EF5" w:rsidRDefault="0014033D">
            <w:pPr>
              <w:rPr>
                <w:sz w:val="28"/>
                <w:szCs w:val="28"/>
              </w:rPr>
            </w:pPr>
            <w:r>
              <w:rPr>
                <w:sz w:val="28"/>
                <w:szCs w:val="28"/>
              </w:rPr>
              <w:t>c. Yêu cầu cần đạt.</w:t>
            </w:r>
          </w:p>
          <w:p w:rsidR="009B1EF5" w:rsidRDefault="0014033D">
            <w:pPr>
              <w:rPr>
                <w:sz w:val="28"/>
                <w:szCs w:val="28"/>
              </w:rPr>
            </w:pPr>
            <w:r>
              <w:rPr>
                <w:sz w:val="28"/>
                <w:szCs w:val="28"/>
              </w:rPr>
              <w:t xml:space="preserve">*Về kĩ năng: </w:t>
            </w:r>
          </w:p>
          <w:p w:rsidR="009B1EF5" w:rsidRDefault="0014033D">
            <w:pPr>
              <w:rPr>
                <w:sz w:val="28"/>
                <w:szCs w:val="28"/>
              </w:rPr>
            </w:pPr>
            <w:r>
              <w:rPr>
                <w:sz w:val="28"/>
                <w:szCs w:val="28"/>
              </w:rPr>
              <w:t>- Biết cách làm văn phân tích tác phẩm văn học.</w:t>
            </w:r>
          </w:p>
          <w:p w:rsidR="009B1EF5" w:rsidRDefault="0014033D">
            <w:pPr>
              <w:rPr>
                <w:sz w:val="28"/>
                <w:szCs w:val="28"/>
              </w:rPr>
            </w:pPr>
            <w:r>
              <w:rPr>
                <w:sz w:val="28"/>
                <w:szCs w:val="28"/>
              </w:rPr>
              <w:t>- Kết cấu chặt chẽ, diễn đạt lưu loát, không mắc lỗi chính tả, dùng từ, đặt câu.</w:t>
            </w:r>
          </w:p>
          <w:p w:rsidR="009B1EF5" w:rsidRDefault="0014033D">
            <w:pPr>
              <w:rPr>
                <w:sz w:val="28"/>
                <w:szCs w:val="28"/>
              </w:rPr>
            </w:pPr>
            <w:r>
              <w:rPr>
                <w:sz w:val="28"/>
                <w:szCs w:val="28"/>
              </w:rPr>
              <w:t>*Về kiến thức</w:t>
            </w:r>
            <w:r>
              <w:rPr>
                <w:b/>
                <w:sz w:val="28"/>
                <w:szCs w:val="28"/>
              </w:rPr>
              <w:t>:</w:t>
            </w:r>
            <w:r>
              <w:rPr>
                <w:sz w:val="28"/>
                <w:szCs w:val="28"/>
              </w:rPr>
              <w:t xml:space="preserve"> Học sinh có thể trình bày nhiều cách nhưng nêu được các ý chính sau:</w:t>
            </w:r>
          </w:p>
          <w:p w:rsidR="009B1EF5" w:rsidRDefault="0014033D">
            <w:pPr>
              <w:rPr>
                <w:b/>
                <w:sz w:val="28"/>
                <w:szCs w:val="28"/>
              </w:rPr>
            </w:pPr>
            <w:r>
              <w:rPr>
                <w:b/>
                <w:sz w:val="28"/>
                <w:szCs w:val="28"/>
              </w:rPr>
              <w:t>1. Mở bài</w:t>
            </w:r>
          </w:p>
          <w:tbl>
            <w:tblPr>
              <w:tblStyle w:val="a4"/>
              <w:tblW w:w="7037" w:type="dxa"/>
              <w:tblBorders>
                <w:top w:val="nil"/>
                <w:left w:val="nil"/>
                <w:bottom w:val="nil"/>
                <w:right w:val="nil"/>
              </w:tblBorders>
              <w:tblLayout w:type="fixed"/>
              <w:tblLook w:val="0000" w:firstRow="0" w:lastRow="0" w:firstColumn="0" w:lastColumn="0" w:noHBand="0" w:noVBand="0"/>
            </w:tblPr>
            <w:tblGrid>
              <w:gridCol w:w="5670"/>
              <w:gridCol w:w="1367"/>
            </w:tblGrid>
            <w:tr w:rsidR="009B1EF5">
              <w:trPr>
                <w:gridAfter w:val="1"/>
                <w:wAfter w:w="1367" w:type="dxa"/>
                <w:trHeight w:val="127"/>
              </w:trPr>
              <w:tc>
                <w:tcPr>
                  <w:tcW w:w="5670" w:type="dxa"/>
                </w:tcPr>
                <w:p w:rsidR="009B1EF5" w:rsidRDefault="0014033D">
                  <w:pPr>
                    <w:spacing w:after="0" w:line="240" w:lineRule="auto"/>
                    <w:ind w:right="-438"/>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Giới thiệu tác giả,tác phẩm, thể loại. </w:t>
                  </w:r>
                </w:p>
              </w:tc>
            </w:tr>
            <w:tr w:rsidR="009B1EF5">
              <w:trPr>
                <w:trHeight w:val="292"/>
              </w:trPr>
              <w:tc>
                <w:tcPr>
                  <w:tcW w:w="7037" w:type="dxa"/>
                  <w:gridSpan w:val="2"/>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Nêu ý kiến khái quát nét đặc sắc của tác phẩm ( chủ đề, hình thức nghệ thuật nổi bật,...) </w:t>
                  </w:r>
                </w:p>
              </w:tc>
            </w:tr>
          </w:tbl>
          <w:p w:rsidR="009B1EF5" w:rsidRDefault="0014033D">
            <w:pPr>
              <w:rPr>
                <w:b/>
                <w:sz w:val="28"/>
                <w:szCs w:val="28"/>
              </w:rPr>
            </w:pPr>
            <w:r>
              <w:rPr>
                <w:b/>
                <w:sz w:val="28"/>
                <w:szCs w:val="28"/>
              </w:rPr>
              <w:t>2. Thân bài</w:t>
            </w:r>
          </w:p>
          <w:tbl>
            <w:tblPr>
              <w:tblStyle w:val="a5"/>
              <w:tblW w:w="7015" w:type="dxa"/>
              <w:tblBorders>
                <w:top w:val="nil"/>
                <w:left w:val="nil"/>
                <w:bottom w:val="nil"/>
                <w:right w:val="nil"/>
              </w:tblBorders>
              <w:tblLayout w:type="fixed"/>
              <w:tblLook w:val="0000" w:firstRow="0" w:lastRow="0" w:firstColumn="0" w:lastColumn="0" w:noHBand="0" w:noVBand="0"/>
            </w:tblPr>
            <w:tblGrid>
              <w:gridCol w:w="6570"/>
              <w:gridCol w:w="445"/>
            </w:tblGrid>
            <w:tr w:rsidR="009B1EF5">
              <w:trPr>
                <w:gridAfter w:val="1"/>
                <w:wAfter w:w="445" w:type="dxa"/>
                <w:trHeight w:val="127"/>
              </w:trPr>
              <w:tc>
                <w:tcPr>
                  <w:tcW w:w="6570" w:type="dxa"/>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Nêu chủ đề của tác phẩm </w:t>
                  </w:r>
                </w:p>
              </w:tc>
            </w:tr>
            <w:tr w:rsidR="009B1EF5">
              <w:trPr>
                <w:trHeight w:val="127"/>
              </w:trPr>
              <w:tc>
                <w:tcPr>
                  <w:tcW w:w="7015" w:type="dxa"/>
                  <w:gridSpan w:val="2"/>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Nêu một số nét đặc sắc về hình thức nghệ thuật của tác phẩm. </w:t>
                  </w:r>
                </w:p>
              </w:tc>
            </w:tr>
            <w:tr w:rsidR="009B1EF5">
              <w:trPr>
                <w:trHeight w:val="367"/>
              </w:trPr>
              <w:tc>
                <w:tcPr>
                  <w:tcW w:w="7015" w:type="dxa"/>
                  <w:gridSpan w:val="2"/>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giá trị của một số nét đặc sắc về hình thức nghệ thuật. </w:t>
                  </w:r>
                </w:p>
              </w:tc>
            </w:tr>
            <w:tr w:rsidR="009B1EF5">
              <w:trPr>
                <w:trHeight w:val="127"/>
              </w:trPr>
              <w:tc>
                <w:tcPr>
                  <w:tcW w:w="7015" w:type="dxa"/>
                  <w:gridSpan w:val="2"/>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Sử dụng bằng chứng có trong tác phầm. </w:t>
                  </w:r>
                </w:p>
              </w:tc>
            </w:tr>
            <w:tr w:rsidR="009B1EF5">
              <w:trPr>
                <w:trHeight w:val="367"/>
              </w:trPr>
              <w:tc>
                <w:tcPr>
                  <w:tcW w:w="7015" w:type="dxa"/>
                  <w:gridSpan w:val="2"/>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Sử dụng các phương tiện liên kết để liên kết các luận điểm,lí lẽ, bằng chứng. </w:t>
                  </w:r>
                </w:p>
              </w:tc>
            </w:tr>
          </w:tbl>
          <w:p w:rsidR="009B1EF5" w:rsidRDefault="0014033D">
            <w:pPr>
              <w:jc w:val="both"/>
              <w:rPr>
                <w:b/>
                <w:sz w:val="28"/>
                <w:szCs w:val="28"/>
              </w:rPr>
            </w:pPr>
            <w:r>
              <w:rPr>
                <w:b/>
                <w:sz w:val="28"/>
                <w:szCs w:val="28"/>
              </w:rPr>
              <w:t xml:space="preserve">3. Kết bài </w:t>
            </w:r>
          </w:p>
          <w:tbl>
            <w:tblPr>
              <w:tblStyle w:val="a6"/>
              <w:tblW w:w="7037" w:type="dxa"/>
              <w:tblBorders>
                <w:top w:val="nil"/>
                <w:left w:val="nil"/>
                <w:bottom w:val="nil"/>
                <w:right w:val="nil"/>
              </w:tblBorders>
              <w:tblLayout w:type="fixed"/>
              <w:tblLook w:val="0000" w:firstRow="0" w:lastRow="0" w:firstColumn="0" w:lastColumn="0" w:noHBand="0" w:noVBand="0"/>
            </w:tblPr>
            <w:tblGrid>
              <w:gridCol w:w="7037"/>
            </w:tblGrid>
            <w:tr w:rsidR="009B1EF5">
              <w:trPr>
                <w:trHeight w:val="289"/>
              </w:trPr>
              <w:tc>
                <w:tcPr>
                  <w:tcW w:w="7037" w:type="dxa"/>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Khẳng định lại ý kiến về chủ đề và một vài nét đặc sắc về hình thức nghệ thuật của tác phẩm </w:t>
                  </w:r>
                </w:p>
              </w:tc>
            </w:tr>
            <w:tr w:rsidR="009B1EF5">
              <w:trPr>
                <w:trHeight w:val="127"/>
              </w:trPr>
              <w:tc>
                <w:tcPr>
                  <w:tcW w:w="7037" w:type="dxa"/>
                </w:tcPr>
                <w:p w:rsidR="009B1EF5" w:rsidRDefault="001403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suy nghĩ, cảm xúchoặc bài học rút ra từ tác phẩm. </w:t>
                  </w:r>
                </w:p>
              </w:tc>
            </w:tr>
          </w:tbl>
          <w:p w:rsidR="009B1EF5" w:rsidRDefault="009B1EF5">
            <w:pPr>
              <w:spacing w:line="312" w:lineRule="auto"/>
              <w:jc w:val="both"/>
              <w:rPr>
                <w:i/>
                <w:sz w:val="28"/>
                <w:szCs w:val="28"/>
              </w:rPr>
            </w:pPr>
          </w:p>
        </w:tc>
        <w:tc>
          <w:tcPr>
            <w:tcW w:w="992" w:type="dxa"/>
          </w:tcPr>
          <w:p w:rsidR="009B1EF5" w:rsidRDefault="0014033D">
            <w:pPr>
              <w:spacing w:line="312" w:lineRule="auto"/>
              <w:jc w:val="center"/>
              <w:rPr>
                <w:sz w:val="28"/>
                <w:szCs w:val="28"/>
              </w:rPr>
            </w:pPr>
            <w:r>
              <w:rPr>
                <w:sz w:val="28"/>
                <w:szCs w:val="28"/>
              </w:rPr>
              <w:t>3,0</w:t>
            </w:r>
          </w:p>
          <w:p w:rsidR="009B1EF5" w:rsidRDefault="009B1EF5">
            <w:pPr>
              <w:spacing w:line="312" w:lineRule="auto"/>
              <w:jc w:val="center"/>
              <w:rPr>
                <w:sz w:val="28"/>
                <w:szCs w:val="28"/>
              </w:rPr>
            </w:pPr>
          </w:p>
          <w:p w:rsidR="009B1EF5" w:rsidRDefault="009B1EF5">
            <w:pPr>
              <w:spacing w:line="312" w:lineRule="auto"/>
              <w:rPr>
                <w:sz w:val="28"/>
                <w:szCs w:val="28"/>
              </w:rPr>
            </w:pPr>
          </w:p>
          <w:p w:rsidR="009B1EF5" w:rsidRDefault="009B1EF5">
            <w:pPr>
              <w:spacing w:line="312" w:lineRule="auto"/>
              <w:rPr>
                <w:sz w:val="28"/>
                <w:szCs w:val="28"/>
              </w:rPr>
            </w:pPr>
          </w:p>
          <w:p w:rsidR="009B1EF5" w:rsidRDefault="009B1EF5">
            <w:pPr>
              <w:spacing w:line="312" w:lineRule="auto"/>
              <w:rPr>
                <w:sz w:val="28"/>
                <w:szCs w:val="28"/>
              </w:rPr>
            </w:pPr>
          </w:p>
        </w:tc>
      </w:tr>
      <w:tr w:rsidR="009B1EF5">
        <w:tc>
          <w:tcPr>
            <w:tcW w:w="1134" w:type="dxa"/>
            <w:vMerge/>
          </w:tcPr>
          <w:p w:rsidR="009B1EF5" w:rsidRDefault="009B1EF5">
            <w:pPr>
              <w:widowControl w:val="0"/>
              <w:spacing w:line="276" w:lineRule="auto"/>
              <w:rPr>
                <w:sz w:val="28"/>
                <w:szCs w:val="28"/>
              </w:rPr>
            </w:pPr>
          </w:p>
        </w:tc>
        <w:tc>
          <w:tcPr>
            <w:tcW w:w="851" w:type="dxa"/>
            <w:vMerge/>
          </w:tcPr>
          <w:p w:rsidR="009B1EF5" w:rsidRDefault="009B1EF5">
            <w:pPr>
              <w:widowControl w:val="0"/>
              <w:spacing w:line="276" w:lineRule="auto"/>
              <w:rPr>
                <w:sz w:val="28"/>
                <w:szCs w:val="28"/>
              </w:rPr>
            </w:pPr>
          </w:p>
        </w:tc>
        <w:tc>
          <w:tcPr>
            <w:tcW w:w="6662" w:type="dxa"/>
          </w:tcPr>
          <w:p w:rsidR="009B1EF5" w:rsidRDefault="0014033D">
            <w:pPr>
              <w:spacing w:line="312" w:lineRule="auto"/>
              <w:rPr>
                <w:i/>
                <w:sz w:val="28"/>
                <w:szCs w:val="28"/>
              </w:rPr>
            </w:pPr>
            <w:r>
              <w:rPr>
                <w:i/>
                <w:sz w:val="28"/>
                <w:szCs w:val="28"/>
              </w:rPr>
              <w:t>d. Chính tả, ngữ pháp</w:t>
            </w:r>
          </w:p>
          <w:p w:rsidR="009B1EF5" w:rsidRDefault="0014033D">
            <w:pPr>
              <w:spacing w:line="312" w:lineRule="auto"/>
              <w:rPr>
                <w:sz w:val="28"/>
                <w:szCs w:val="28"/>
              </w:rPr>
            </w:pPr>
            <w:r>
              <w:rPr>
                <w:sz w:val="28"/>
                <w:szCs w:val="28"/>
              </w:rPr>
              <w:t>Đảm bảo chuẩn chính tả, ngữ pháp tiếng Việt.</w:t>
            </w:r>
          </w:p>
        </w:tc>
        <w:tc>
          <w:tcPr>
            <w:tcW w:w="992" w:type="dxa"/>
          </w:tcPr>
          <w:p w:rsidR="009B1EF5" w:rsidRDefault="0014033D">
            <w:pPr>
              <w:spacing w:line="312" w:lineRule="auto"/>
              <w:jc w:val="center"/>
              <w:rPr>
                <w:sz w:val="28"/>
                <w:szCs w:val="28"/>
              </w:rPr>
            </w:pPr>
            <w:r>
              <w:rPr>
                <w:sz w:val="28"/>
                <w:szCs w:val="28"/>
              </w:rPr>
              <w:t>0,25</w:t>
            </w:r>
          </w:p>
        </w:tc>
      </w:tr>
      <w:tr w:rsidR="009B1EF5">
        <w:tc>
          <w:tcPr>
            <w:tcW w:w="1134" w:type="dxa"/>
            <w:vMerge/>
          </w:tcPr>
          <w:p w:rsidR="009B1EF5" w:rsidRDefault="009B1EF5">
            <w:pPr>
              <w:widowControl w:val="0"/>
              <w:spacing w:line="276" w:lineRule="auto"/>
              <w:rPr>
                <w:sz w:val="28"/>
                <w:szCs w:val="28"/>
              </w:rPr>
            </w:pPr>
          </w:p>
        </w:tc>
        <w:tc>
          <w:tcPr>
            <w:tcW w:w="851" w:type="dxa"/>
            <w:vMerge/>
          </w:tcPr>
          <w:p w:rsidR="009B1EF5" w:rsidRDefault="009B1EF5">
            <w:pPr>
              <w:widowControl w:val="0"/>
              <w:spacing w:line="276" w:lineRule="auto"/>
              <w:rPr>
                <w:sz w:val="28"/>
                <w:szCs w:val="28"/>
              </w:rPr>
            </w:pPr>
          </w:p>
        </w:tc>
        <w:tc>
          <w:tcPr>
            <w:tcW w:w="6662" w:type="dxa"/>
          </w:tcPr>
          <w:p w:rsidR="009B1EF5" w:rsidRDefault="0014033D">
            <w:pPr>
              <w:spacing w:line="312" w:lineRule="auto"/>
              <w:jc w:val="both"/>
              <w:rPr>
                <w:i/>
                <w:sz w:val="28"/>
                <w:szCs w:val="28"/>
              </w:rPr>
            </w:pPr>
            <w:r>
              <w:rPr>
                <w:i/>
                <w:sz w:val="28"/>
                <w:szCs w:val="28"/>
              </w:rPr>
              <w:t>e. Sáng tạo</w:t>
            </w:r>
          </w:p>
          <w:p w:rsidR="009B1EF5" w:rsidRDefault="0014033D">
            <w:pPr>
              <w:spacing w:line="312" w:lineRule="auto"/>
              <w:jc w:val="both"/>
              <w:rPr>
                <w:sz w:val="28"/>
                <w:szCs w:val="28"/>
              </w:rPr>
            </w:pPr>
            <w:r>
              <w:rPr>
                <w:sz w:val="28"/>
                <w:szCs w:val="28"/>
              </w:rPr>
              <w:t>Có sự sáng tạo về dùng từ, diễn đạt, lựa chọn lí lẽ,dẫn chứng để bày tỏ ý kiến một cách thuyết phục.</w:t>
            </w:r>
          </w:p>
        </w:tc>
        <w:tc>
          <w:tcPr>
            <w:tcW w:w="992" w:type="dxa"/>
          </w:tcPr>
          <w:p w:rsidR="009B1EF5" w:rsidRDefault="0014033D">
            <w:pPr>
              <w:spacing w:line="312" w:lineRule="auto"/>
              <w:jc w:val="center"/>
              <w:rPr>
                <w:sz w:val="28"/>
                <w:szCs w:val="28"/>
              </w:rPr>
            </w:pPr>
            <w:r>
              <w:rPr>
                <w:sz w:val="28"/>
                <w:szCs w:val="28"/>
              </w:rPr>
              <w:t>0,25</w:t>
            </w:r>
          </w:p>
        </w:tc>
      </w:tr>
      <w:tr w:rsidR="009B1EF5">
        <w:tc>
          <w:tcPr>
            <w:tcW w:w="8647" w:type="dxa"/>
            <w:gridSpan w:val="3"/>
          </w:tcPr>
          <w:p w:rsidR="009B1EF5" w:rsidRDefault="0014033D">
            <w:pPr>
              <w:spacing w:before="120" w:after="120" w:line="312" w:lineRule="auto"/>
              <w:rPr>
                <w:b/>
                <w:sz w:val="28"/>
                <w:szCs w:val="28"/>
              </w:rPr>
            </w:pPr>
            <w:r>
              <w:rPr>
                <w:b/>
                <w:sz w:val="28"/>
                <w:szCs w:val="28"/>
              </w:rPr>
              <w:t>Tổng điểm</w:t>
            </w:r>
          </w:p>
        </w:tc>
        <w:tc>
          <w:tcPr>
            <w:tcW w:w="992" w:type="dxa"/>
          </w:tcPr>
          <w:p w:rsidR="009B1EF5" w:rsidRDefault="0014033D">
            <w:pPr>
              <w:spacing w:before="120" w:after="120" w:line="312" w:lineRule="auto"/>
              <w:jc w:val="center"/>
              <w:rPr>
                <w:b/>
                <w:sz w:val="28"/>
                <w:szCs w:val="28"/>
              </w:rPr>
            </w:pPr>
            <w:r>
              <w:rPr>
                <w:b/>
                <w:sz w:val="28"/>
                <w:szCs w:val="28"/>
              </w:rPr>
              <w:t>10,0</w:t>
            </w:r>
          </w:p>
        </w:tc>
      </w:tr>
    </w:tbl>
    <w:p w:rsidR="009B1EF5" w:rsidRDefault="009B1EF5">
      <w:pPr>
        <w:rPr>
          <w:rFonts w:ascii="Times New Roman" w:eastAsia="Times New Roman" w:hAnsi="Times New Roman" w:cs="Times New Roman"/>
          <w:sz w:val="28"/>
          <w:szCs w:val="28"/>
        </w:rPr>
      </w:pPr>
    </w:p>
    <w:p w:rsidR="009B1EF5" w:rsidRDefault="009B1EF5">
      <w:pPr>
        <w:spacing w:after="0"/>
        <w:jc w:val="both"/>
        <w:rPr>
          <w:rFonts w:ascii="Times New Roman" w:eastAsia="Times New Roman" w:hAnsi="Times New Roman" w:cs="Times New Roman"/>
          <w:color w:val="081C36"/>
          <w:sz w:val="28"/>
          <w:szCs w:val="28"/>
          <w:highlight w:val="white"/>
        </w:rPr>
      </w:pPr>
    </w:p>
    <w:p w:rsidR="009B1EF5" w:rsidRDefault="009B1EF5">
      <w:pPr>
        <w:jc w:val="both"/>
        <w:rPr>
          <w:rFonts w:ascii="Times New Roman" w:eastAsia="Times New Roman" w:hAnsi="Times New Roman" w:cs="Times New Roman"/>
          <w:sz w:val="28"/>
          <w:szCs w:val="28"/>
        </w:rPr>
      </w:pPr>
    </w:p>
    <w:sectPr w:rsidR="009B1EF5" w:rsidSect="00D31EBC">
      <w:footerReference w:type="default" r:id="rId10"/>
      <w:pgSz w:w="12240" w:h="15840"/>
      <w:pgMar w:top="630" w:right="90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B4" w:rsidRDefault="00F604B4">
      <w:pPr>
        <w:spacing w:after="0" w:line="240" w:lineRule="auto"/>
      </w:pPr>
      <w:r>
        <w:separator/>
      </w:r>
    </w:p>
  </w:endnote>
  <w:endnote w:type="continuationSeparator" w:id="0">
    <w:p w:rsidR="00F604B4" w:rsidRDefault="00F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EF5" w:rsidRDefault="0014033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E04DC">
      <w:rPr>
        <w:noProof/>
        <w:color w:val="000000"/>
      </w:rPr>
      <w:t>1</w:t>
    </w:r>
    <w:r>
      <w:rPr>
        <w:color w:val="000000"/>
      </w:rPr>
      <w:fldChar w:fldCharType="end"/>
    </w:r>
  </w:p>
  <w:p w:rsidR="009B1EF5" w:rsidRDefault="009B1E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B4" w:rsidRDefault="00F604B4">
      <w:pPr>
        <w:spacing w:after="0" w:line="240" w:lineRule="auto"/>
      </w:pPr>
      <w:r>
        <w:separator/>
      </w:r>
    </w:p>
  </w:footnote>
  <w:footnote w:type="continuationSeparator" w:id="0">
    <w:p w:rsidR="00F604B4" w:rsidRDefault="00F60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D0872"/>
    <w:multiLevelType w:val="hybridMultilevel"/>
    <w:tmpl w:val="D4345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F5"/>
    <w:rsid w:val="0014033D"/>
    <w:rsid w:val="00424FA9"/>
    <w:rsid w:val="00795175"/>
    <w:rsid w:val="00964CEA"/>
    <w:rsid w:val="009B1EF5"/>
    <w:rsid w:val="00D31EBC"/>
    <w:rsid w:val="00DE04DC"/>
    <w:rsid w:val="00F6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2395"/>
  <w15:docId w15:val="{801A091D-68D5-46AD-9CA0-810FF0F9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4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trongbang"/>
    <w:basedOn w:val="TableNormal"/>
    <w:uiPriority w:val="59"/>
    <w:qFormat/>
    <w:rsid w:val="00C74381"/>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743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7438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300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008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811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167"/>
  </w:style>
  <w:style w:type="paragraph" w:styleId="Footer">
    <w:name w:val="footer"/>
    <w:basedOn w:val="Normal"/>
    <w:link w:val="FooterChar"/>
    <w:uiPriority w:val="99"/>
    <w:unhideWhenUsed/>
    <w:rsid w:val="00C81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167"/>
  </w:style>
  <w:style w:type="table" w:customStyle="1" w:styleId="trongbang3">
    <w:name w:val="trongbang3"/>
    <w:basedOn w:val="TableNormal"/>
    <w:uiPriority w:val="39"/>
    <w:qFormat/>
    <w:rsid w:val="008138CE"/>
    <w:pPr>
      <w:spacing w:after="0" w:line="240" w:lineRule="auto"/>
    </w:pPr>
    <w:rPr>
      <w:rFonts w:ascii="Times New Roman" w:eastAsiaTheme="minorHAnsi"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64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7eW/qVtg7exm5LBl0zaFW1+7XQ==">CgMxLjA4AHIhMXZPOF9SaV9VSHhZRFBNOElTRTZfOUYtTXZEUHRvdF9s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835</Words>
  <Characters>4764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2024-04-11T14:35:00Z</dcterms:created>
  <dcterms:modified xsi:type="dcterms:W3CDTF">2024-04-14T14:39:00Z</dcterms:modified>
</cp:coreProperties>
</file>