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EDC7B" w14:textId="5D81D307" w:rsidR="00014D0C" w:rsidRPr="00F4438E" w:rsidRDefault="00014D0C" w:rsidP="00021218">
      <w:pPr>
        <w:spacing w:before="120" w:after="120" w:line="312" w:lineRule="auto"/>
        <w:jc w:val="both"/>
        <w:rPr>
          <w:rFonts w:ascii="Times New Roman" w:hAnsi="Times New Roman" w:cs="Times New Roman"/>
          <w:b/>
          <w:bCs/>
          <w:noProof/>
          <w:sz w:val="26"/>
          <w:szCs w:val="26"/>
          <w:lang w:val="vi-VN"/>
        </w:rPr>
      </w:pPr>
    </w:p>
    <w:p w14:paraId="428D083D" w14:textId="6C595719" w:rsidR="00014D0C" w:rsidRPr="00014D0C" w:rsidRDefault="00014D0C" w:rsidP="00014D0C">
      <w:pPr>
        <w:spacing w:before="120" w:after="120" w:line="312" w:lineRule="auto"/>
        <w:jc w:val="center"/>
        <w:rPr>
          <w:rFonts w:ascii="Times New Roman" w:hAnsi="Times New Roman" w:cs="Times New Roman"/>
          <w:b/>
          <w:bCs/>
          <w:noProof/>
          <w:sz w:val="26"/>
          <w:szCs w:val="26"/>
          <w:lang w:val="en-GB"/>
        </w:rPr>
      </w:pPr>
      <w:r w:rsidRPr="00F4438E">
        <w:rPr>
          <w:rFonts w:ascii="Times New Roman" w:hAnsi="Times New Roman" w:cs="Times New Roman"/>
          <w:b/>
          <w:bCs/>
          <w:noProof/>
          <w:sz w:val="26"/>
          <w:szCs w:val="26"/>
          <w:lang w:val="vi-VN"/>
        </w:rPr>
        <w:t xml:space="preserve">KHUNG MA TRẬN ĐỀ KIỂM TRA ĐỊNH KÌ MÔN </w:t>
      </w:r>
      <w:r>
        <w:rPr>
          <w:rFonts w:ascii="Times New Roman" w:hAnsi="Times New Roman" w:cs="Times New Roman"/>
          <w:b/>
          <w:bCs/>
          <w:noProof/>
          <w:sz w:val="26"/>
          <w:szCs w:val="26"/>
          <w:lang w:val="en-GB"/>
        </w:rPr>
        <w:t xml:space="preserve">KHTN </w:t>
      </w:r>
      <w:r w:rsidRPr="00F4438E">
        <w:rPr>
          <w:rFonts w:ascii="Times New Roman" w:hAnsi="Times New Roman" w:cs="Times New Roman"/>
          <w:b/>
          <w:bCs/>
          <w:noProof/>
          <w:sz w:val="26"/>
          <w:szCs w:val="26"/>
          <w:lang w:val="vi-VN"/>
        </w:rPr>
        <w:t xml:space="preserve"> – LỚP</w:t>
      </w:r>
      <w:r>
        <w:rPr>
          <w:rFonts w:ascii="Times New Roman" w:hAnsi="Times New Roman" w:cs="Times New Roman"/>
          <w:b/>
          <w:bCs/>
          <w:noProof/>
          <w:sz w:val="26"/>
          <w:szCs w:val="26"/>
          <w:lang w:val="en-GB"/>
        </w:rPr>
        <w:t xml:space="preserve"> 8</w:t>
      </w:r>
    </w:p>
    <w:tbl>
      <w:tblPr>
        <w:tblW w:w="15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901"/>
        <w:gridCol w:w="1225"/>
        <w:gridCol w:w="1065"/>
        <w:gridCol w:w="1180"/>
        <w:gridCol w:w="984"/>
        <w:gridCol w:w="1040"/>
        <w:gridCol w:w="1003"/>
        <w:gridCol w:w="1045"/>
        <w:gridCol w:w="998"/>
        <w:gridCol w:w="1040"/>
        <w:gridCol w:w="1090"/>
      </w:tblGrid>
      <w:tr w:rsidR="00014D0C" w:rsidRPr="00014D0C" w14:paraId="3DD54367" w14:textId="77777777" w:rsidTr="005050AD">
        <w:trPr>
          <w:trHeight w:val="353"/>
          <w:tblHeader/>
          <w:jc w:val="center"/>
        </w:trPr>
        <w:tc>
          <w:tcPr>
            <w:tcW w:w="3681" w:type="dxa"/>
            <w:shd w:val="clear" w:color="auto" w:fill="auto"/>
            <w:vAlign w:val="center"/>
          </w:tcPr>
          <w:p w14:paraId="0C165CFD" w14:textId="77777777" w:rsidR="00014D0C" w:rsidRPr="00014D0C" w:rsidRDefault="00014D0C" w:rsidP="00283D90">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Chủ đề</w:t>
            </w:r>
          </w:p>
        </w:tc>
        <w:tc>
          <w:tcPr>
            <w:tcW w:w="8443" w:type="dxa"/>
            <w:gridSpan w:val="8"/>
            <w:shd w:val="clear" w:color="auto" w:fill="auto"/>
            <w:vAlign w:val="center"/>
          </w:tcPr>
          <w:p w14:paraId="50FA1B71"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MỨC ĐỘ</w:t>
            </w:r>
          </w:p>
        </w:tc>
        <w:tc>
          <w:tcPr>
            <w:tcW w:w="2038" w:type="dxa"/>
            <w:gridSpan w:val="2"/>
            <w:vAlign w:val="center"/>
          </w:tcPr>
          <w:p w14:paraId="25FBAD79"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Tổng số câu</w:t>
            </w:r>
          </w:p>
        </w:tc>
        <w:tc>
          <w:tcPr>
            <w:tcW w:w="1090" w:type="dxa"/>
            <w:vAlign w:val="center"/>
          </w:tcPr>
          <w:p w14:paraId="433AB241"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Điểm số</w:t>
            </w:r>
          </w:p>
        </w:tc>
      </w:tr>
      <w:tr w:rsidR="00014D0C" w:rsidRPr="00014D0C" w14:paraId="07263C34" w14:textId="77777777" w:rsidTr="005050AD">
        <w:trPr>
          <w:trHeight w:val="415"/>
          <w:tblHeader/>
          <w:jc w:val="center"/>
        </w:trPr>
        <w:tc>
          <w:tcPr>
            <w:tcW w:w="3681" w:type="dxa"/>
            <w:vMerge w:val="restart"/>
            <w:shd w:val="clear" w:color="auto" w:fill="auto"/>
            <w:vAlign w:val="center"/>
          </w:tcPr>
          <w:p w14:paraId="39878D73" w14:textId="77777777" w:rsidR="00014D0C" w:rsidRPr="00014D0C" w:rsidRDefault="00014D0C" w:rsidP="00283D90">
            <w:pPr>
              <w:widowControl w:val="0"/>
              <w:spacing w:before="40" w:after="40" w:line="312" w:lineRule="auto"/>
              <w:rPr>
                <w:rFonts w:ascii="Times New Roman" w:hAnsi="Times New Roman" w:cs="Times New Roman"/>
                <w:iCs/>
                <w:sz w:val="26"/>
                <w:szCs w:val="26"/>
                <w:lang w:val="nl-NL"/>
              </w:rPr>
            </w:pPr>
          </w:p>
        </w:tc>
        <w:tc>
          <w:tcPr>
            <w:tcW w:w="2126" w:type="dxa"/>
            <w:gridSpan w:val="2"/>
            <w:shd w:val="clear" w:color="auto" w:fill="auto"/>
            <w:vAlign w:val="center"/>
          </w:tcPr>
          <w:p w14:paraId="204A561D" w14:textId="77777777" w:rsidR="00014D0C" w:rsidRPr="00014D0C" w:rsidRDefault="00014D0C" w:rsidP="00283D90">
            <w:pPr>
              <w:widowControl w:val="0"/>
              <w:spacing w:before="40" w:after="40" w:line="312" w:lineRule="auto"/>
              <w:jc w:val="center"/>
              <w:rPr>
                <w:rFonts w:ascii="Times New Roman" w:hAnsi="Times New Roman" w:cs="Times New Roman"/>
                <w:iCs/>
                <w:sz w:val="26"/>
                <w:szCs w:val="26"/>
                <w:lang w:val="nl-NL"/>
              </w:rPr>
            </w:pPr>
            <w:r w:rsidRPr="00014D0C">
              <w:rPr>
                <w:rFonts w:ascii="Times New Roman" w:hAnsi="Times New Roman" w:cs="Times New Roman"/>
                <w:b/>
                <w:sz w:val="26"/>
                <w:szCs w:val="26"/>
              </w:rPr>
              <w:t>Nhận biết</w:t>
            </w:r>
          </w:p>
        </w:tc>
        <w:tc>
          <w:tcPr>
            <w:tcW w:w="2245" w:type="dxa"/>
            <w:gridSpan w:val="2"/>
            <w:shd w:val="clear" w:color="auto" w:fill="auto"/>
            <w:vAlign w:val="center"/>
          </w:tcPr>
          <w:p w14:paraId="5ED64823"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Thông hiểu</w:t>
            </w:r>
          </w:p>
        </w:tc>
        <w:tc>
          <w:tcPr>
            <w:tcW w:w="2024" w:type="dxa"/>
            <w:gridSpan w:val="2"/>
            <w:shd w:val="clear" w:color="auto" w:fill="auto"/>
            <w:vAlign w:val="center"/>
          </w:tcPr>
          <w:p w14:paraId="5D9A49FE"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Vận dụng</w:t>
            </w:r>
          </w:p>
        </w:tc>
        <w:tc>
          <w:tcPr>
            <w:tcW w:w="2043" w:type="dxa"/>
            <w:gridSpan w:val="2"/>
            <w:shd w:val="clear" w:color="auto" w:fill="auto"/>
            <w:vAlign w:val="center"/>
          </w:tcPr>
          <w:p w14:paraId="031588F7"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Vận dụng cao</w:t>
            </w:r>
          </w:p>
        </w:tc>
        <w:tc>
          <w:tcPr>
            <w:tcW w:w="2038" w:type="dxa"/>
            <w:gridSpan w:val="2"/>
            <w:vAlign w:val="center"/>
          </w:tcPr>
          <w:p w14:paraId="6C343096"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p>
        </w:tc>
        <w:tc>
          <w:tcPr>
            <w:tcW w:w="1090" w:type="dxa"/>
            <w:vMerge w:val="restart"/>
            <w:vAlign w:val="center"/>
          </w:tcPr>
          <w:p w14:paraId="2938E7ED"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p>
        </w:tc>
      </w:tr>
      <w:tr w:rsidR="00014D0C" w:rsidRPr="00014D0C" w14:paraId="7FB4321E" w14:textId="77777777" w:rsidTr="005050AD">
        <w:trPr>
          <w:tblHeader/>
          <w:jc w:val="center"/>
        </w:trPr>
        <w:tc>
          <w:tcPr>
            <w:tcW w:w="3681" w:type="dxa"/>
            <w:vMerge/>
            <w:shd w:val="clear" w:color="auto" w:fill="auto"/>
            <w:vAlign w:val="center"/>
          </w:tcPr>
          <w:p w14:paraId="60E046D8" w14:textId="77777777" w:rsidR="00014D0C" w:rsidRPr="00014D0C" w:rsidRDefault="00014D0C" w:rsidP="00283D90">
            <w:pPr>
              <w:widowControl w:val="0"/>
              <w:spacing w:before="40" w:after="40" w:line="312" w:lineRule="auto"/>
              <w:rPr>
                <w:rFonts w:ascii="Times New Roman" w:hAnsi="Times New Roman" w:cs="Times New Roman"/>
                <w:iCs/>
                <w:sz w:val="26"/>
                <w:szCs w:val="26"/>
                <w:lang w:val="nl-NL"/>
              </w:rPr>
            </w:pPr>
          </w:p>
        </w:tc>
        <w:tc>
          <w:tcPr>
            <w:tcW w:w="901" w:type="dxa"/>
            <w:shd w:val="clear" w:color="auto" w:fill="auto"/>
            <w:vAlign w:val="center"/>
          </w:tcPr>
          <w:p w14:paraId="170AAFE7" w14:textId="77777777" w:rsidR="00014D0C" w:rsidRPr="00014D0C" w:rsidRDefault="00014D0C" w:rsidP="00283D90">
            <w:pPr>
              <w:widowControl w:val="0"/>
              <w:spacing w:before="40" w:after="40" w:line="312" w:lineRule="auto"/>
              <w:jc w:val="center"/>
              <w:rPr>
                <w:rFonts w:ascii="Times New Roman" w:hAnsi="Times New Roman" w:cs="Times New Roman"/>
                <w:iCs/>
                <w:sz w:val="26"/>
                <w:szCs w:val="26"/>
                <w:lang w:val="nl-NL"/>
              </w:rPr>
            </w:pPr>
            <w:r w:rsidRPr="00014D0C">
              <w:rPr>
                <w:rFonts w:ascii="Times New Roman" w:hAnsi="Times New Roman" w:cs="Times New Roman"/>
                <w:b/>
                <w:sz w:val="26"/>
                <w:szCs w:val="26"/>
              </w:rPr>
              <w:t>Tự luận</w:t>
            </w:r>
          </w:p>
        </w:tc>
        <w:tc>
          <w:tcPr>
            <w:tcW w:w="1225" w:type="dxa"/>
            <w:shd w:val="clear" w:color="auto" w:fill="FFC000"/>
            <w:vAlign w:val="center"/>
          </w:tcPr>
          <w:p w14:paraId="100AE5D2"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1065" w:type="dxa"/>
            <w:shd w:val="clear" w:color="auto" w:fill="auto"/>
            <w:vAlign w:val="center"/>
          </w:tcPr>
          <w:p w14:paraId="0D1F65E9"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180" w:type="dxa"/>
            <w:shd w:val="clear" w:color="auto" w:fill="FFC000"/>
            <w:vAlign w:val="center"/>
          </w:tcPr>
          <w:p w14:paraId="08954D1A"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984" w:type="dxa"/>
            <w:shd w:val="clear" w:color="auto" w:fill="auto"/>
            <w:vAlign w:val="center"/>
          </w:tcPr>
          <w:p w14:paraId="62BB8D6C"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040" w:type="dxa"/>
            <w:shd w:val="clear" w:color="auto" w:fill="auto"/>
            <w:vAlign w:val="center"/>
          </w:tcPr>
          <w:p w14:paraId="502D642A"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1003" w:type="dxa"/>
            <w:shd w:val="clear" w:color="auto" w:fill="auto"/>
            <w:vAlign w:val="center"/>
          </w:tcPr>
          <w:p w14:paraId="786889BA"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040" w:type="dxa"/>
            <w:shd w:val="clear" w:color="auto" w:fill="auto"/>
            <w:vAlign w:val="center"/>
          </w:tcPr>
          <w:p w14:paraId="5D78A90B"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998" w:type="dxa"/>
            <w:vAlign w:val="center"/>
          </w:tcPr>
          <w:p w14:paraId="78F9EA3A"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Tự luận</w:t>
            </w:r>
          </w:p>
        </w:tc>
        <w:tc>
          <w:tcPr>
            <w:tcW w:w="1040" w:type="dxa"/>
            <w:vAlign w:val="center"/>
          </w:tcPr>
          <w:p w14:paraId="269BAE1B"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r w:rsidRPr="00014D0C">
              <w:rPr>
                <w:rFonts w:ascii="Times New Roman" w:hAnsi="Times New Roman" w:cs="Times New Roman"/>
                <w:b/>
                <w:sz w:val="26"/>
                <w:szCs w:val="26"/>
              </w:rPr>
              <w:t>Trắc nghiệm</w:t>
            </w:r>
          </w:p>
        </w:tc>
        <w:tc>
          <w:tcPr>
            <w:tcW w:w="1090" w:type="dxa"/>
            <w:vMerge/>
            <w:vAlign w:val="center"/>
          </w:tcPr>
          <w:p w14:paraId="3D72FF2D"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rPr>
            </w:pPr>
          </w:p>
        </w:tc>
      </w:tr>
      <w:tr w:rsidR="00014D0C" w:rsidRPr="00014D0C" w14:paraId="2ADB9728" w14:textId="77777777" w:rsidTr="005050AD">
        <w:trPr>
          <w:trHeight w:val="257"/>
          <w:tblHeader/>
          <w:jc w:val="center"/>
        </w:trPr>
        <w:tc>
          <w:tcPr>
            <w:tcW w:w="3681" w:type="dxa"/>
            <w:shd w:val="clear" w:color="auto" w:fill="auto"/>
            <w:vAlign w:val="center"/>
          </w:tcPr>
          <w:p w14:paraId="3EF3A1C2"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rPr>
            </w:pPr>
            <w:r w:rsidRPr="00014D0C">
              <w:rPr>
                <w:rFonts w:ascii="Times New Roman" w:hAnsi="Times New Roman" w:cs="Times New Roman"/>
                <w:i/>
                <w:sz w:val="26"/>
                <w:szCs w:val="26"/>
              </w:rPr>
              <w:t>1</w:t>
            </w:r>
          </w:p>
        </w:tc>
        <w:tc>
          <w:tcPr>
            <w:tcW w:w="901" w:type="dxa"/>
            <w:shd w:val="clear" w:color="auto" w:fill="auto"/>
            <w:vAlign w:val="center"/>
          </w:tcPr>
          <w:p w14:paraId="239168DE"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2</w:t>
            </w:r>
          </w:p>
        </w:tc>
        <w:tc>
          <w:tcPr>
            <w:tcW w:w="1225" w:type="dxa"/>
            <w:shd w:val="clear" w:color="auto" w:fill="auto"/>
            <w:vAlign w:val="center"/>
          </w:tcPr>
          <w:p w14:paraId="1C70DAE0"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3</w:t>
            </w:r>
          </w:p>
        </w:tc>
        <w:tc>
          <w:tcPr>
            <w:tcW w:w="1065" w:type="dxa"/>
            <w:shd w:val="clear" w:color="auto" w:fill="auto"/>
            <w:vAlign w:val="center"/>
          </w:tcPr>
          <w:p w14:paraId="30898F21"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4</w:t>
            </w:r>
          </w:p>
        </w:tc>
        <w:tc>
          <w:tcPr>
            <w:tcW w:w="1180" w:type="dxa"/>
            <w:shd w:val="clear" w:color="auto" w:fill="auto"/>
            <w:vAlign w:val="center"/>
          </w:tcPr>
          <w:p w14:paraId="2844B0F8"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5</w:t>
            </w:r>
          </w:p>
        </w:tc>
        <w:tc>
          <w:tcPr>
            <w:tcW w:w="984" w:type="dxa"/>
            <w:shd w:val="clear" w:color="auto" w:fill="auto"/>
            <w:vAlign w:val="center"/>
          </w:tcPr>
          <w:p w14:paraId="6E45D49C" w14:textId="77777777" w:rsidR="00014D0C" w:rsidRPr="00014D0C" w:rsidRDefault="00014D0C" w:rsidP="00283D90">
            <w:pPr>
              <w:widowControl w:val="0"/>
              <w:spacing w:before="40" w:after="40" w:line="312" w:lineRule="auto"/>
              <w:jc w:val="center"/>
              <w:rPr>
                <w:rFonts w:ascii="Times New Roman" w:hAnsi="Times New Roman" w:cs="Times New Roman"/>
                <w:i/>
                <w:iCs/>
                <w:sz w:val="26"/>
                <w:szCs w:val="26"/>
                <w:lang w:val="nl-NL"/>
              </w:rPr>
            </w:pPr>
            <w:r w:rsidRPr="00014D0C">
              <w:rPr>
                <w:rFonts w:ascii="Times New Roman" w:hAnsi="Times New Roman" w:cs="Times New Roman"/>
                <w:i/>
                <w:iCs/>
                <w:sz w:val="26"/>
                <w:szCs w:val="26"/>
                <w:lang w:val="nl-NL"/>
              </w:rPr>
              <w:t>6</w:t>
            </w:r>
          </w:p>
        </w:tc>
        <w:tc>
          <w:tcPr>
            <w:tcW w:w="1040" w:type="dxa"/>
            <w:shd w:val="clear" w:color="auto" w:fill="auto"/>
            <w:vAlign w:val="center"/>
          </w:tcPr>
          <w:p w14:paraId="07FA5F8F"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7</w:t>
            </w:r>
          </w:p>
        </w:tc>
        <w:tc>
          <w:tcPr>
            <w:tcW w:w="1003" w:type="dxa"/>
            <w:shd w:val="clear" w:color="auto" w:fill="auto"/>
            <w:vAlign w:val="center"/>
          </w:tcPr>
          <w:p w14:paraId="2B30A03B" w14:textId="77777777" w:rsidR="00014D0C" w:rsidRPr="00014D0C" w:rsidRDefault="00014D0C" w:rsidP="00283D90">
            <w:pPr>
              <w:widowControl w:val="0"/>
              <w:spacing w:before="40" w:after="40" w:line="312" w:lineRule="auto"/>
              <w:jc w:val="center"/>
              <w:rPr>
                <w:rFonts w:ascii="Times New Roman" w:hAnsi="Times New Roman" w:cs="Times New Roman"/>
                <w:i/>
                <w:iCs/>
                <w:sz w:val="26"/>
                <w:szCs w:val="26"/>
                <w:lang w:val="nl-NL"/>
              </w:rPr>
            </w:pPr>
            <w:r w:rsidRPr="00014D0C">
              <w:rPr>
                <w:rFonts w:ascii="Times New Roman" w:hAnsi="Times New Roman" w:cs="Times New Roman"/>
                <w:i/>
                <w:iCs/>
                <w:sz w:val="26"/>
                <w:szCs w:val="26"/>
                <w:lang w:val="nl-NL"/>
              </w:rPr>
              <w:t>8</w:t>
            </w:r>
          </w:p>
        </w:tc>
        <w:tc>
          <w:tcPr>
            <w:tcW w:w="1040" w:type="dxa"/>
            <w:shd w:val="clear" w:color="auto" w:fill="auto"/>
            <w:vAlign w:val="center"/>
          </w:tcPr>
          <w:p w14:paraId="037FC284"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nl-NL"/>
              </w:rPr>
            </w:pPr>
            <w:r w:rsidRPr="00014D0C">
              <w:rPr>
                <w:rFonts w:ascii="Times New Roman" w:hAnsi="Times New Roman" w:cs="Times New Roman"/>
                <w:i/>
                <w:sz w:val="26"/>
                <w:szCs w:val="26"/>
                <w:lang w:val="nl-NL"/>
              </w:rPr>
              <w:t>9</w:t>
            </w:r>
          </w:p>
        </w:tc>
        <w:tc>
          <w:tcPr>
            <w:tcW w:w="998" w:type="dxa"/>
            <w:vAlign w:val="center"/>
          </w:tcPr>
          <w:p w14:paraId="5755F594"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fr-FR" w:eastAsia="fr-FR"/>
              </w:rPr>
            </w:pPr>
            <w:r w:rsidRPr="00014D0C">
              <w:rPr>
                <w:rFonts w:ascii="Times New Roman" w:hAnsi="Times New Roman" w:cs="Times New Roman"/>
                <w:i/>
                <w:sz w:val="26"/>
                <w:szCs w:val="26"/>
                <w:lang w:val="fr-FR" w:eastAsia="fr-FR"/>
              </w:rPr>
              <w:t>10</w:t>
            </w:r>
          </w:p>
        </w:tc>
        <w:tc>
          <w:tcPr>
            <w:tcW w:w="1040" w:type="dxa"/>
            <w:vAlign w:val="center"/>
          </w:tcPr>
          <w:p w14:paraId="17BB0E60"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fr-FR" w:eastAsia="fr-FR"/>
              </w:rPr>
            </w:pPr>
            <w:r w:rsidRPr="00014D0C">
              <w:rPr>
                <w:rFonts w:ascii="Times New Roman" w:hAnsi="Times New Roman" w:cs="Times New Roman"/>
                <w:i/>
                <w:sz w:val="26"/>
                <w:szCs w:val="26"/>
                <w:lang w:val="fr-FR" w:eastAsia="fr-FR"/>
              </w:rPr>
              <w:t>11</w:t>
            </w:r>
          </w:p>
        </w:tc>
        <w:tc>
          <w:tcPr>
            <w:tcW w:w="1090" w:type="dxa"/>
            <w:vAlign w:val="center"/>
          </w:tcPr>
          <w:p w14:paraId="7E234A05" w14:textId="77777777" w:rsidR="00014D0C" w:rsidRPr="00014D0C" w:rsidRDefault="00014D0C" w:rsidP="00283D90">
            <w:pPr>
              <w:widowControl w:val="0"/>
              <w:spacing w:before="40" w:after="40" w:line="312" w:lineRule="auto"/>
              <w:jc w:val="center"/>
              <w:rPr>
                <w:rFonts w:ascii="Times New Roman" w:hAnsi="Times New Roman" w:cs="Times New Roman"/>
                <w:i/>
                <w:sz w:val="26"/>
                <w:szCs w:val="26"/>
                <w:lang w:val="fr-FR" w:eastAsia="fr-FR"/>
              </w:rPr>
            </w:pPr>
            <w:r w:rsidRPr="00014D0C">
              <w:rPr>
                <w:rFonts w:ascii="Times New Roman" w:hAnsi="Times New Roman" w:cs="Times New Roman"/>
                <w:i/>
                <w:sz w:val="26"/>
                <w:szCs w:val="26"/>
                <w:lang w:val="fr-FR" w:eastAsia="fr-FR"/>
              </w:rPr>
              <w:t>12</w:t>
            </w:r>
          </w:p>
        </w:tc>
      </w:tr>
      <w:tr w:rsidR="00014D0C" w:rsidRPr="00014D0C" w14:paraId="4D9D1CA4" w14:textId="77777777" w:rsidTr="00FA0F72">
        <w:trPr>
          <w:jc w:val="center"/>
        </w:trPr>
        <w:tc>
          <w:tcPr>
            <w:tcW w:w="3681" w:type="dxa"/>
            <w:shd w:val="clear" w:color="auto" w:fill="auto"/>
          </w:tcPr>
          <w:p w14:paraId="3CD9BB4B" w14:textId="77777777" w:rsidR="00014D0C" w:rsidRPr="00164328" w:rsidRDefault="00014D0C" w:rsidP="00014D0C">
            <w:pPr>
              <w:widowControl w:val="0"/>
              <w:spacing w:before="40" w:after="40" w:line="312" w:lineRule="auto"/>
              <w:rPr>
                <w:rFonts w:ascii="Times New Roman" w:hAnsi="Times New Roman"/>
                <w:b/>
                <w:sz w:val="26"/>
                <w:szCs w:val="26"/>
              </w:rPr>
            </w:pPr>
          </w:p>
          <w:p w14:paraId="07F302B8" w14:textId="77777777" w:rsidR="00014D0C" w:rsidRPr="00164328" w:rsidRDefault="00014D0C" w:rsidP="00014D0C">
            <w:pPr>
              <w:widowControl w:val="0"/>
              <w:spacing w:before="40" w:after="40" w:line="312" w:lineRule="auto"/>
              <w:rPr>
                <w:rFonts w:ascii="Times New Roman" w:hAnsi="Times New Roman"/>
                <w:b/>
                <w:sz w:val="26"/>
                <w:szCs w:val="26"/>
              </w:rPr>
            </w:pPr>
          </w:p>
          <w:p w14:paraId="45429E64" w14:textId="0C047D8B" w:rsidR="00014D0C" w:rsidRPr="00014D0C" w:rsidRDefault="00014D0C" w:rsidP="00014D0C">
            <w:pPr>
              <w:widowControl w:val="0"/>
              <w:spacing w:before="40" w:after="40" w:line="312" w:lineRule="auto"/>
              <w:rPr>
                <w:rFonts w:ascii="Times New Roman" w:hAnsi="Times New Roman" w:cs="Times New Roman"/>
                <w:i/>
                <w:iCs/>
                <w:sz w:val="26"/>
                <w:szCs w:val="26"/>
                <w:lang w:val="fr-FR" w:eastAsia="fr-FR"/>
              </w:rPr>
            </w:pPr>
            <w:r>
              <w:rPr>
                <w:rFonts w:ascii="Times New Roman" w:hAnsi="Times New Roman"/>
                <w:b/>
                <w:sz w:val="26"/>
                <w:szCs w:val="26"/>
              </w:rPr>
              <w:t xml:space="preserve">1. </w:t>
            </w:r>
            <w:r w:rsidRPr="00164328">
              <w:rPr>
                <w:rFonts w:ascii="Times New Roman" w:hAnsi="Times New Roman"/>
                <w:b/>
                <w:sz w:val="26"/>
                <w:szCs w:val="26"/>
              </w:rPr>
              <w:t>Mở đầu</w:t>
            </w:r>
            <w:r>
              <w:rPr>
                <w:rFonts w:ascii="Times New Roman" w:hAnsi="Times New Roman"/>
                <w:b/>
                <w:sz w:val="26"/>
                <w:szCs w:val="26"/>
              </w:rPr>
              <w:t xml:space="preserve"> ( 3 tiết)</w:t>
            </w:r>
          </w:p>
        </w:tc>
        <w:tc>
          <w:tcPr>
            <w:tcW w:w="901"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27C33966" w14:textId="77777777" w:rsidR="00014D0C" w:rsidRPr="00256C57"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225" w:type="dxa"/>
            <w:tcBorders>
              <w:top w:val="single" w:sz="6" w:space="0" w:color="000000"/>
              <w:left w:val="single" w:sz="6" w:space="0" w:color="CCCCCC"/>
              <w:bottom w:val="single" w:sz="6" w:space="0" w:color="000000"/>
              <w:right w:val="single" w:sz="6" w:space="0" w:color="000000"/>
            </w:tcBorders>
            <w:shd w:val="clear" w:color="auto" w:fill="FFC000"/>
            <w:vAlign w:val="center"/>
          </w:tcPr>
          <w:p w14:paraId="077DB415" w14:textId="1087C6D7" w:rsidR="00014D0C" w:rsidRPr="00FA0F72" w:rsidRDefault="005050AD" w:rsidP="00014D0C">
            <w:pPr>
              <w:widowControl w:val="0"/>
              <w:spacing w:before="40" w:after="40" w:line="312" w:lineRule="auto"/>
              <w:jc w:val="center"/>
              <w:rPr>
                <w:rFonts w:ascii="Times New Roman" w:hAnsi="Times New Roman" w:cs="Times New Roman"/>
                <w:b/>
                <w:bCs/>
                <w:sz w:val="26"/>
                <w:szCs w:val="26"/>
                <w:lang w:val="fr-FR" w:eastAsia="fr-FR"/>
              </w:rPr>
            </w:pPr>
            <w:r w:rsidRPr="00FA0F72">
              <w:rPr>
                <w:rFonts w:ascii="Times New Roman" w:hAnsi="Times New Roman" w:cs="Times New Roman"/>
                <w:b/>
                <w:bCs/>
                <w:sz w:val="26"/>
                <w:szCs w:val="26"/>
                <w:lang w:val="fr-FR" w:eastAsia="fr-FR"/>
              </w:rPr>
              <w:t>C1</w:t>
            </w:r>
          </w:p>
        </w:tc>
        <w:tc>
          <w:tcPr>
            <w:tcW w:w="1065" w:type="dxa"/>
            <w:tcBorders>
              <w:top w:val="single" w:sz="6" w:space="0" w:color="000000"/>
              <w:left w:val="single" w:sz="6" w:space="0" w:color="CCCCCC"/>
              <w:bottom w:val="single" w:sz="6" w:space="0" w:color="000000"/>
              <w:right w:val="single" w:sz="6" w:space="0" w:color="000000"/>
            </w:tcBorders>
            <w:shd w:val="clear" w:color="auto" w:fill="70AD47" w:themeFill="accent6"/>
            <w:vAlign w:val="center"/>
          </w:tcPr>
          <w:p w14:paraId="7C723BAD" w14:textId="3DAE645D" w:rsidR="00014D0C" w:rsidRPr="00FA0F72"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180" w:type="dxa"/>
            <w:tcBorders>
              <w:top w:val="single" w:sz="6" w:space="0" w:color="000000"/>
              <w:left w:val="single" w:sz="6" w:space="0" w:color="CCCCCC"/>
              <w:bottom w:val="single" w:sz="6" w:space="0" w:color="000000"/>
              <w:right w:val="single" w:sz="6" w:space="0" w:color="000000"/>
            </w:tcBorders>
            <w:shd w:val="clear" w:color="auto" w:fill="70AD47" w:themeFill="accent6"/>
            <w:vAlign w:val="center"/>
          </w:tcPr>
          <w:p w14:paraId="456868F0" w14:textId="37639BF3" w:rsidR="00014D0C" w:rsidRPr="00FA0F72" w:rsidRDefault="00014D0C" w:rsidP="00014D0C">
            <w:pPr>
              <w:widowControl w:val="0"/>
              <w:spacing w:before="40" w:after="40" w:line="312" w:lineRule="auto"/>
              <w:jc w:val="center"/>
              <w:rPr>
                <w:rFonts w:ascii="Times New Roman" w:hAnsi="Times New Roman" w:cs="Times New Roman"/>
                <w:b/>
                <w:bCs/>
                <w:sz w:val="26"/>
                <w:szCs w:val="26"/>
                <w:lang w:val="fr-FR" w:eastAsia="fr-FR"/>
              </w:rPr>
            </w:pPr>
          </w:p>
        </w:tc>
        <w:tc>
          <w:tcPr>
            <w:tcW w:w="984" w:type="dxa"/>
            <w:tcBorders>
              <w:top w:val="single" w:sz="6" w:space="0" w:color="000000"/>
              <w:left w:val="single" w:sz="6" w:space="0" w:color="CCCCCC"/>
              <w:bottom w:val="single" w:sz="6" w:space="0" w:color="000000"/>
              <w:right w:val="single" w:sz="6" w:space="0" w:color="000000"/>
            </w:tcBorders>
            <w:vAlign w:val="center"/>
          </w:tcPr>
          <w:p w14:paraId="518E9A3A" w14:textId="77777777" w:rsidR="00014D0C" w:rsidRPr="00FA0F72"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000000"/>
              <w:left w:val="single" w:sz="6" w:space="0" w:color="CCCCCC"/>
              <w:bottom w:val="single" w:sz="6" w:space="0" w:color="000000"/>
              <w:right w:val="single" w:sz="6" w:space="0" w:color="000000"/>
            </w:tcBorders>
            <w:vAlign w:val="center"/>
          </w:tcPr>
          <w:p w14:paraId="66BF7125" w14:textId="77777777" w:rsidR="00014D0C" w:rsidRPr="00FA0F72" w:rsidRDefault="00014D0C" w:rsidP="00014D0C">
            <w:pPr>
              <w:widowControl w:val="0"/>
              <w:spacing w:before="40" w:after="40" w:line="312" w:lineRule="auto"/>
              <w:jc w:val="center"/>
              <w:rPr>
                <w:rFonts w:ascii="Times New Roman" w:hAnsi="Times New Roman" w:cs="Times New Roman"/>
                <w:b/>
                <w:bCs/>
                <w:sz w:val="26"/>
                <w:szCs w:val="26"/>
                <w:lang w:val="fr-FR" w:eastAsia="fr-FR"/>
              </w:rPr>
            </w:pPr>
          </w:p>
        </w:tc>
        <w:tc>
          <w:tcPr>
            <w:tcW w:w="1003" w:type="dxa"/>
            <w:tcBorders>
              <w:top w:val="single" w:sz="6" w:space="0" w:color="000000"/>
              <w:left w:val="single" w:sz="6" w:space="0" w:color="CCCCCC"/>
              <w:bottom w:val="single" w:sz="6" w:space="0" w:color="000000"/>
              <w:right w:val="single" w:sz="6" w:space="0" w:color="000000"/>
            </w:tcBorders>
            <w:vAlign w:val="center"/>
          </w:tcPr>
          <w:p w14:paraId="59647C9F" w14:textId="77777777" w:rsidR="00014D0C" w:rsidRPr="00FA0F72"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000000"/>
              <w:left w:val="single" w:sz="6" w:space="0" w:color="CCCCCC"/>
              <w:bottom w:val="single" w:sz="6" w:space="0" w:color="000000"/>
              <w:right w:val="single" w:sz="6" w:space="0" w:color="000000"/>
            </w:tcBorders>
            <w:vAlign w:val="center"/>
          </w:tcPr>
          <w:p w14:paraId="7F0DB3FA" w14:textId="77777777" w:rsidR="00014D0C" w:rsidRPr="00FA0F72" w:rsidRDefault="00014D0C" w:rsidP="00014D0C">
            <w:pPr>
              <w:widowControl w:val="0"/>
              <w:spacing w:before="40" w:after="40" w:line="312" w:lineRule="auto"/>
              <w:jc w:val="center"/>
              <w:rPr>
                <w:rFonts w:ascii="Times New Roman" w:hAnsi="Times New Roman" w:cs="Times New Roman"/>
                <w:b/>
                <w:bCs/>
                <w:sz w:val="26"/>
                <w:szCs w:val="26"/>
                <w:lang w:val="fr-FR" w:eastAsia="fr-FR"/>
              </w:rPr>
            </w:pPr>
          </w:p>
        </w:tc>
        <w:tc>
          <w:tcPr>
            <w:tcW w:w="998" w:type="dxa"/>
            <w:tcBorders>
              <w:top w:val="single" w:sz="6" w:space="0" w:color="000000"/>
              <w:left w:val="single" w:sz="6" w:space="0" w:color="CCCCCC"/>
              <w:bottom w:val="single" w:sz="6" w:space="0" w:color="000000"/>
              <w:right w:val="single" w:sz="6" w:space="0" w:color="000000"/>
            </w:tcBorders>
            <w:vAlign w:val="center"/>
          </w:tcPr>
          <w:p w14:paraId="4BBE8451" w14:textId="56CF7013" w:rsidR="00014D0C" w:rsidRPr="00256C57" w:rsidRDefault="00014D0C" w:rsidP="00014D0C">
            <w:pPr>
              <w:widowControl w:val="0"/>
              <w:spacing w:before="40" w:after="40" w:line="312" w:lineRule="auto"/>
              <w:jc w:val="center"/>
              <w:rPr>
                <w:rFonts w:ascii="Times New Roman" w:hAnsi="Times New Roman" w:cs="Times New Roman"/>
                <w:color w:val="FF0000"/>
                <w:sz w:val="26"/>
                <w:szCs w:val="26"/>
                <w:lang w:val="fr-FR" w:eastAsia="fr-FR"/>
              </w:rPr>
            </w:pPr>
          </w:p>
        </w:tc>
        <w:tc>
          <w:tcPr>
            <w:tcW w:w="1040" w:type="dxa"/>
            <w:tcBorders>
              <w:top w:val="single" w:sz="6" w:space="0" w:color="000000"/>
              <w:left w:val="single" w:sz="6" w:space="0" w:color="CCCCCC"/>
              <w:bottom w:val="single" w:sz="6" w:space="0" w:color="000000"/>
              <w:right w:val="single" w:sz="6" w:space="0" w:color="000000"/>
            </w:tcBorders>
            <w:vAlign w:val="center"/>
          </w:tcPr>
          <w:p w14:paraId="66E6F310" w14:textId="177DF93E" w:rsidR="00014D0C" w:rsidRPr="00256C57" w:rsidRDefault="00014D0C" w:rsidP="00014D0C">
            <w:pPr>
              <w:widowControl w:val="0"/>
              <w:spacing w:before="40" w:after="40" w:line="312" w:lineRule="auto"/>
              <w:jc w:val="center"/>
              <w:rPr>
                <w:rFonts w:ascii="Times New Roman" w:hAnsi="Times New Roman" w:cs="Times New Roman"/>
                <w:color w:val="FF0000"/>
                <w:sz w:val="26"/>
                <w:szCs w:val="26"/>
                <w:lang w:val="fr-FR" w:eastAsia="fr-FR"/>
              </w:rPr>
            </w:pPr>
          </w:p>
        </w:tc>
        <w:tc>
          <w:tcPr>
            <w:tcW w:w="1090" w:type="dxa"/>
            <w:tcBorders>
              <w:top w:val="single" w:sz="6" w:space="0" w:color="000000"/>
              <w:left w:val="single" w:sz="6" w:space="0" w:color="CCCCCC"/>
              <w:bottom w:val="single" w:sz="6" w:space="0" w:color="000000"/>
              <w:right w:val="single" w:sz="6" w:space="0" w:color="000000"/>
            </w:tcBorders>
            <w:vAlign w:val="center"/>
          </w:tcPr>
          <w:p w14:paraId="45078C45" w14:textId="5FBA9BEA" w:rsidR="00014D0C" w:rsidRPr="00256C57" w:rsidRDefault="00843604" w:rsidP="00014D0C">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0,</w:t>
            </w:r>
            <w:r w:rsidR="003164D4">
              <w:rPr>
                <w:rFonts w:ascii="Times New Roman" w:hAnsi="Times New Roman" w:cs="Times New Roman"/>
                <w:sz w:val="26"/>
                <w:szCs w:val="26"/>
                <w:lang w:val="fr-FR" w:eastAsia="fr-FR"/>
              </w:rPr>
              <w:t>2</w:t>
            </w:r>
            <w:r w:rsidR="00DD10A5">
              <w:rPr>
                <w:rFonts w:ascii="Times New Roman" w:hAnsi="Times New Roman" w:cs="Times New Roman"/>
                <w:sz w:val="26"/>
                <w:szCs w:val="26"/>
                <w:lang w:val="fr-FR" w:eastAsia="fr-FR"/>
              </w:rPr>
              <w:t>5</w:t>
            </w:r>
          </w:p>
        </w:tc>
      </w:tr>
      <w:tr w:rsidR="008B5B6A" w:rsidRPr="00014D0C" w14:paraId="47D57B92" w14:textId="77777777" w:rsidTr="00FA0F72">
        <w:trPr>
          <w:jc w:val="center"/>
        </w:trPr>
        <w:tc>
          <w:tcPr>
            <w:tcW w:w="3681" w:type="dxa"/>
            <w:shd w:val="clear" w:color="auto" w:fill="auto"/>
          </w:tcPr>
          <w:p w14:paraId="1F6096CC" w14:textId="3BF1272C" w:rsidR="00014D0C" w:rsidRPr="00014D0C" w:rsidRDefault="00014D0C" w:rsidP="00014D0C">
            <w:pPr>
              <w:widowControl w:val="0"/>
              <w:spacing w:before="40" w:after="40" w:line="312" w:lineRule="auto"/>
              <w:rPr>
                <w:rFonts w:ascii="Times New Roman" w:hAnsi="Times New Roman" w:cs="Times New Roman"/>
                <w:i/>
                <w:iCs/>
                <w:sz w:val="26"/>
                <w:szCs w:val="26"/>
                <w:lang w:val="fr-FR" w:eastAsia="fr-FR"/>
              </w:rPr>
            </w:pPr>
            <w:r>
              <w:rPr>
                <w:rFonts w:ascii="Times New Roman" w:hAnsi="Times New Roman"/>
                <w:b/>
                <w:sz w:val="26"/>
                <w:szCs w:val="26"/>
              </w:rPr>
              <w:t xml:space="preserve">2. </w:t>
            </w:r>
            <w:r w:rsidRPr="00164328">
              <w:rPr>
                <w:rFonts w:ascii="Times New Roman" w:hAnsi="Times New Roman"/>
                <w:b/>
                <w:sz w:val="26"/>
                <w:szCs w:val="26"/>
              </w:rPr>
              <w:t>Phản ứng hoá học</w:t>
            </w:r>
            <w:r>
              <w:rPr>
                <w:rFonts w:ascii="Times New Roman" w:hAnsi="Times New Roman"/>
                <w:b/>
                <w:sz w:val="26"/>
                <w:szCs w:val="26"/>
              </w:rPr>
              <w:t xml:space="preserve"> ( 21 tiết)</w:t>
            </w:r>
          </w:p>
        </w:tc>
        <w:tc>
          <w:tcPr>
            <w:tcW w:w="901" w:type="dxa"/>
            <w:tcBorders>
              <w:top w:val="single" w:sz="6" w:space="0" w:color="CCCCCC"/>
              <w:left w:val="single" w:sz="6" w:space="0" w:color="000000"/>
              <w:bottom w:val="single" w:sz="6" w:space="0" w:color="000000"/>
              <w:right w:val="single" w:sz="6" w:space="0" w:color="000000"/>
            </w:tcBorders>
            <w:shd w:val="clear" w:color="auto" w:fill="FFC000"/>
            <w:vAlign w:val="center"/>
          </w:tcPr>
          <w:p w14:paraId="5785D411" w14:textId="77777777" w:rsidR="00014D0C" w:rsidRPr="00014D0C"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225" w:type="dxa"/>
            <w:tcBorders>
              <w:top w:val="single" w:sz="6" w:space="0" w:color="CCCCCC"/>
              <w:left w:val="single" w:sz="6" w:space="0" w:color="CCCCCC"/>
              <w:bottom w:val="single" w:sz="6" w:space="0" w:color="000000"/>
              <w:right w:val="single" w:sz="6" w:space="0" w:color="000000"/>
            </w:tcBorders>
            <w:shd w:val="clear" w:color="auto" w:fill="FFC000"/>
            <w:vAlign w:val="center"/>
          </w:tcPr>
          <w:p w14:paraId="442586B6" w14:textId="74CEF7A8" w:rsidR="00014D0C" w:rsidRPr="00FA0F72" w:rsidRDefault="005050AD" w:rsidP="00014D0C">
            <w:pPr>
              <w:widowControl w:val="0"/>
              <w:spacing w:before="40" w:after="40" w:line="312" w:lineRule="auto"/>
              <w:jc w:val="center"/>
              <w:rPr>
                <w:rFonts w:ascii="Times New Roman" w:hAnsi="Times New Roman" w:cs="Times New Roman"/>
                <w:b/>
                <w:bCs/>
                <w:sz w:val="26"/>
                <w:szCs w:val="26"/>
                <w:lang w:val="fr-FR" w:eastAsia="fr-FR"/>
              </w:rPr>
            </w:pPr>
            <w:r w:rsidRPr="00FA0F72">
              <w:rPr>
                <w:rFonts w:ascii="Times New Roman" w:hAnsi="Times New Roman" w:cs="Times New Roman"/>
                <w:b/>
                <w:bCs/>
                <w:sz w:val="26"/>
                <w:szCs w:val="26"/>
                <w:lang w:val="fr-FR" w:eastAsia="fr-FR"/>
              </w:rPr>
              <w:t>C2-5</w:t>
            </w:r>
          </w:p>
        </w:tc>
        <w:tc>
          <w:tcPr>
            <w:tcW w:w="1065" w:type="dxa"/>
            <w:tcBorders>
              <w:top w:val="single" w:sz="6" w:space="0" w:color="CCCCCC"/>
              <w:left w:val="single" w:sz="6" w:space="0" w:color="CCCCCC"/>
              <w:bottom w:val="single" w:sz="6" w:space="0" w:color="000000"/>
              <w:right w:val="single" w:sz="6" w:space="0" w:color="000000"/>
            </w:tcBorders>
            <w:shd w:val="clear" w:color="auto" w:fill="70AD47" w:themeFill="accent6"/>
            <w:vAlign w:val="center"/>
          </w:tcPr>
          <w:p w14:paraId="6EADDB97" w14:textId="2F6E9A28" w:rsidR="00014D0C" w:rsidRPr="00FA0F72" w:rsidRDefault="005050AD" w:rsidP="00014D0C">
            <w:pPr>
              <w:widowControl w:val="0"/>
              <w:spacing w:before="40" w:after="40" w:line="312" w:lineRule="auto"/>
              <w:jc w:val="center"/>
              <w:rPr>
                <w:rFonts w:ascii="Times New Roman" w:hAnsi="Times New Roman" w:cs="Times New Roman"/>
                <w:sz w:val="26"/>
                <w:szCs w:val="26"/>
                <w:lang w:val="fr-FR" w:eastAsia="fr-FR"/>
              </w:rPr>
            </w:pPr>
            <w:r w:rsidRPr="00FA0F72">
              <w:rPr>
                <w:rFonts w:ascii="Times New Roman" w:hAnsi="Times New Roman" w:cs="Times New Roman"/>
                <w:sz w:val="26"/>
                <w:szCs w:val="26"/>
                <w:lang w:val="fr-FR" w:eastAsia="fr-FR"/>
              </w:rPr>
              <w:t>B1a,b</w:t>
            </w:r>
          </w:p>
        </w:tc>
        <w:tc>
          <w:tcPr>
            <w:tcW w:w="1180" w:type="dxa"/>
            <w:tcBorders>
              <w:top w:val="single" w:sz="6" w:space="0" w:color="CCCCCC"/>
              <w:left w:val="single" w:sz="6" w:space="0" w:color="CCCCCC"/>
              <w:bottom w:val="single" w:sz="6" w:space="0" w:color="000000"/>
              <w:right w:val="single" w:sz="6" w:space="0" w:color="000000"/>
            </w:tcBorders>
            <w:shd w:val="clear" w:color="auto" w:fill="70AD47" w:themeFill="accent6"/>
            <w:vAlign w:val="center"/>
          </w:tcPr>
          <w:p w14:paraId="1ECE2A24" w14:textId="596E9230" w:rsidR="00014D0C" w:rsidRPr="00FA0F72" w:rsidRDefault="00014D0C" w:rsidP="00014D0C">
            <w:pPr>
              <w:widowControl w:val="0"/>
              <w:spacing w:before="40" w:after="40" w:line="312" w:lineRule="auto"/>
              <w:jc w:val="center"/>
              <w:rPr>
                <w:rFonts w:ascii="Times New Roman" w:hAnsi="Times New Roman" w:cs="Times New Roman"/>
                <w:b/>
                <w:bCs/>
                <w:sz w:val="26"/>
                <w:szCs w:val="26"/>
                <w:lang w:val="fr-FR" w:eastAsia="fr-FR"/>
              </w:rPr>
            </w:pPr>
          </w:p>
        </w:tc>
        <w:tc>
          <w:tcPr>
            <w:tcW w:w="984" w:type="dxa"/>
            <w:tcBorders>
              <w:top w:val="single" w:sz="6" w:space="0" w:color="CCCCCC"/>
              <w:left w:val="single" w:sz="6" w:space="0" w:color="CCCCCC"/>
              <w:bottom w:val="single" w:sz="6" w:space="0" w:color="000000"/>
              <w:right w:val="single" w:sz="6" w:space="0" w:color="000000"/>
            </w:tcBorders>
            <w:shd w:val="clear" w:color="auto" w:fill="5B9BD5" w:themeFill="accent5"/>
            <w:vAlign w:val="center"/>
          </w:tcPr>
          <w:p w14:paraId="66336B56" w14:textId="33567BC3" w:rsidR="00014D0C" w:rsidRPr="00FA0F72" w:rsidRDefault="005050AD" w:rsidP="00014D0C">
            <w:pPr>
              <w:widowControl w:val="0"/>
              <w:spacing w:before="40" w:after="40" w:line="312" w:lineRule="auto"/>
              <w:jc w:val="center"/>
              <w:rPr>
                <w:rFonts w:ascii="Times New Roman" w:hAnsi="Times New Roman" w:cs="Times New Roman"/>
                <w:sz w:val="26"/>
                <w:szCs w:val="26"/>
                <w:lang w:val="fr-FR" w:eastAsia="fr-FR"/>
              </w:rPr>
            </w:pPr>
            <w:r w:rsidRPr="00FA0F72">
              <w:rPr>
                <w:rFonts w:ascii="Times New Roman" w:hAnsi="Times New Roman" w:cs="Times New Roman"/>
                <w:sz w:val="26"/>
                <w:szCs w:val="26"/>
                <w:lang w:val="fr-FR" w:eastAsia="fr-FR"/>
              </w:rPr>
              <w:t>B4a,b</w:t>
            </w:r>
          </w:p>
        </w:tc>
        <w:tc>
          <w:tcPr>
            <w:tcW w:w="1040" w:type="dxa"/>
            <w:tcBorders>
              <w:top w:val="single" w:sz="6" w:space="0" w:color="CCCCCC"/>
              <w:left w:val="single" w:sz="6" w:space="0" w:color="CCCCCC"/>
              <w:bottom w:val="single" w:sz="6" w:space="0" w:color="000000"/>
              <w:right w:val="single" w:sz="6" w:space="0" w:color="000000"/>
            </w:tcBorders>
            <w:shd w:val="clear" w:color="auto" w:fill="5B9BD5" w:themeFill="accent5"/>
            <w:vAlign w:val="center"/>
          </w:tcPr>
          <w:p w14:paraId="5DA9AE4A" w14:textId="77777777" w:rsidR="00014D0C" w:rsidRPr="00FA0F72" w:rsidRDefault="00014D0C" w:rsidP="00014D0C">
            <w:pPr>
              <w:widowControl w:val="0"/>
              <w:spacing w:before="40" w:after="40" w:line="312" w:lineRule="auto"/>
              <w:jc w:val="center"/>
              <w:rPr>
                <w:rFonts w:ascii="Times New Roman" w:hAnsi="Times New Roman" w:cs="Times New Roman"/>
                <w:b/>
                <w:bCs/>
                <w:sz w:val="26"/>
                <w:szCs w:val="26"/>
                <w:lang w:val="fr-FR" w:eastAsia="fr-FR"/>
              </w:rPr>
            </w:pPr>
          </w:p>
        </w:tc>
        <w:tc>
          <w:tcPr>
            <w:tcW w:w="1003" w:type="dxa"/>
            <w:tcBorders>
              <w:top w:val="single" w:sz="6" w:space="0" w:color="CCCCCC"/>
              <w:left w:val="single" w:sz="6" w:space="0" w:color="CCCCCC"/>
              <w:bottom w:val="single" w:sz="6" w:space="0" w:color="000000"/>
              <w:right w:val="single" w:sz="6" w:space="0" w:color="000000"/>
            </w:tcBorders>
            <w:vAlign w:val="center"/>
          </w:tcPr>
          <w:p w14:paraId="519023E0" w14:textId="77777777" w:rsidR="00014D0C" w:rsidRPr="00FA0F72"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CCCCCC"/>
              <w:left w:val="single" w:sz="6" w:space="0" w:color="CCCCCC"/>
              <w:bottom w:val="single" w:sz="6" w:space="0" w:color="000000"/>
              <w:right w:val="single" w:sz="6" w:space="0" w:color="000000"/>
            </w:tcBorders>
            <w:vAlign w:val="center"/>
          </w:tcPr>
          <w:p w14:paraId="21BD1DCC" w14:textId="77777777" w:rsidR="00014D0C" w:rsidRPr="00FA0F72" w:rsidRDefault="00014D0C" w:rsidP="00014D0C">
            <w:pPr>
              <w:widowControl w:val="0"/>
              <w:spacing w:before="40" w:after="40" w:line="312" w:lineRule="auto"/>
              <w:jc w:val="center"/>
              <w:rPr>
                <w:rFonts w:ascii="Times New Roman" w:hAnsi="Times New Roman" w:cs="Times New Roman"/>
                <w:b/>
                <w:bCs/>
                <w:sz w:val="26"/>
                <w:szCs w:val="26"/>
                <w:lang w:val="fr-FR" w:eastAsia="fr-FR"/>
              </w:rPr>
            </w:pPr>
          </w:p>
        </w:tc>
        <w:tc>
          <w:tcPr>
            <w:tcW w:w="998" w:type="dxa"/>
            <w:tcBorders>
              <w:top w:val="single" w:sz="6" w:space="0" w:color="CCCCCC"/>
              <w:left w:val="single" w:sz="6" w:space="0" w:color="CCCCCC"/>
              <w:bottom w:val="single" w:sz="6" w:space="0" w:color="000000"/>
              <w:right w:val="single" w:sz="6" w:space="0" w:color="000000"/>
            </w:tcBorders>
            <w:vAlign w:val="center"/>
          </w:tcPr>
          <w:p w14:paraId="6F2CD148" w14:textId="627242D7" w:rsidR="00014D0C" w:rsidRPr="00256C57" w:rsidRDefault="00014D0C" w:rsidP="00014D0C">
            <w:pPr>
              <w:widowControl w:val="0"/>
              <w:spacing w:before="40" w:after="40" w:line="312" w:lineRule="auto"/>
              <w:jc w:val="center"/>
              <w:rPr>
                <w:rFonts w:ascii="Times New Roman" w:hAnsi="Times New Roman" w:cs="Times New Roman"/>
                <w:color w:val="FF0000"/>
                <w:sz w:val="26"/>
                <w:szCs w:val="26"/>
                <w:lang w:val="fr-FR" w:eastAsia="fr-FR"/>
              </w:rPr>
            </w:pPr>
          </w:p>
        </w:tc>
        <w:tc>
          <w:tcPr>
            <w:tcW w:w="1040" w:type="dxa"/>
            <w:tcBorders>
              <w:top w:val="single" w:sz="6" w:space="0" w:color="CCCCCC"/>
              <w:left w:val="single" w:sz="6" w:space="0" w:color="CCCCCC"/>
              <w:bottom w:val="single" w:sz="6" w:space="0" w:color="000000"/>
              <w:right w:val="single" w:sz="6" w:space="0" w:color="000000"/>
            </w:tcBorders>
            <w:vAlign w:val="center"/>
          </w:tcPr>
          <w:p w14:paraId="25659D83" w14:textId="26E2B624" w:rsidR="00014D0C" w:rsidRPr="00256C57" w:rsidRDefault="00014D0C" w:rsidP="00014D0C">
            <w:pPr>
              <w:widowControl w:val="0"/>
              <w:spacing w:before="40" w:after="40" w:line="312" w:lineRule="auto"/>
              <w:jc w:val="center"/>
              <w:rPr>
                <w:rFonts w:ascii="Times New Roman" w:hAnsi="Times New Roman" w:cs="Times New Roman"/>
                <w:color w:val="FF0000"/>
                <w:sz w:val="26"/>
                <w:szCs w:val="26"/>
                <w:lang w:val="fr-FR" w:eastAsia="fr-FR"/>
              </w:rPr>
            </w:pPr>
          </w:p>
        </w:tc>
        <w:tc>
          <w:tcPr>
            <w:tcW w:w="1090" w:type="dxa"/>
            <w:tcBorders>
              <w:top w:val="single" w:sz="6" w:space="0" w:color="CCCCCC"/>
              <w:left w:val="single" w:sz="6" w:space="0" w:color="CCCCCC"/>
              <w:bottom w:val="single" w:sz="6" w:space="0" w:color="000000"/>
              <w:right w:val="single" w:sz="6" w:space="0" w:color="000000"/>
            </w:tcBorders>
            <w:vAlign w:val="center"/>
          </w:tcPr>
          <w:p w14:paraId="465862DC" w14:textId="7751FFF7" w:rsidR="00014D0C" w:rsidRPr="00256C57" w:rsidRDefault="00DD10A5" w:rsidP="00014D0C">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3</w:t>
            </w:r>
          </w:p>
        </w:tc>
      </w:tr>
      <w:tr w:rsidR="00014D0C" w:rsidRPr="00014D0C" w14:paraId="598536EF" w14:textId="77777777" w:rsidTr="00FA0F72">
        <w:trPr>
          <w:jc w:val="center"/>
        </w:trPr>
        <w:tc>
          <w:tcPr>
            <w:tcW w:w="3681" w:type="dxa"/>
            <w:shd w:val="clear" w:color="auto" w:fill="FFFFFF" w:themeFill="background1"/>
            <w:vAlign w:val="center"/>
          </w:tcPr>
          <w:p w14:paraId="63F26E39" w14:textId="7FE15726" w:rsidR="00014D0C" w:rsidRPr="00DD10A5" w:rsidRDefault="00014D0C" w:rsidP="007C5121">
            <w:pPr>
              <w:widowControl w:val="0"/>
              <w:spacing w:before="40" w:after="40" w:line="312" w:lineRule="auto"/>
              <w:rPr>
                <w:rFonts w:ascii="Times New Roman" w:hAnsi="Times New Roman" w:cs="Times New Roman"/>
                <w:i/>
                <w:iCs/>
                <w:sz w:val="26"/>
                <w:szCs w:val="26"/>
                <w:lang w:val="nl-NL" w:eastAsia="fr-FR"/>
              </w:rPr>
            </w:pPr>
            <w:r w:rsidRPr="00DD10A5">
              <w:rPr>
                <w:rFonts w:ascii="Times New Roman" w:hAnsi="Times New Roman" w:cs="Times New Roman"/>
                <w:b/>
                <w:bCs/>
                <w:i/>
                <w:iCs/>
                <w:sz w:val="26"/>
                <w:szCs w:val="26"/>
                <w:lang w:val="nl-NL" w:eastAsia="fr-FR"/>
              </w:rPr>
              <w:t xml:space="preserve">3. </w:t>
            </w:r>
            <w:r w:rsidR="007C5121" w:rsidRPr="00DD10A5">
              <w:rPr>
                <w:rFonts w:ascii="Times New Roman" w:hAnsi="Times New Roman" w:cs="Times New Roman"/>
                <w:b/>
                <w:bCs/>
                <w:i/>
                <w:iCs/>
                <w:sz w:val="26"/>
                <w:szCs w:val="26"/>
                <w:lang w:val="nl-NL" w:eastAsia="fr-FR"/>
              </w:rPr>
              <w:t>Khối lượng riêng và áp suất (12 tiết)</w:t>
            </w:r>
          </w:p>
        </w:tc>
        <w:tc>
          <w:tcPr>
            <w:tcW w:w="901" w:type="dxa"/>
            <w:tcBorders>
              <w:top w:val="single" w:sz="6" w:space="0" w:color="CCCCCC"/>
              <w:left w:val="single" w:sz="6" w:space="0" w:color="000000"/>
              <w:bottom w:val="single" w:sz="4" w:space="0" w:color="auto"/>
              <w:right w:val="single" w:sz="6" w:space="0" w:color="000000"/>
            </w:tcBorders>
            <w:shd w:val="clear" w:color="auto" w:fill="FFC000"/>
            <w:vAlign w:val="center"/>
          </w:tcPr>
          <w:p w14:paraId="667B66E8" w14:textId="77777777" w:rsidR="00014D0C" w:rsidRPr="00DD10A5" w:rsidRDefault="00014D0C" w:rsidP="00283D90">
            <w:pPr>
              <w:widowControl w:val="0"/>
              <w:spacing w:before="40" w:after="40" w:line="312" w:lineRule="auto"/>
              <w:jc w:val="center"/>
              <w:rPr>
                <w:rFonts w:ascii="Times New Roman" w:hAnsi="Times New Roman" w:cs="Times New Roman"/>
                <w:sz w:val="26"/>
                <w:szCs w:val="26"/>
                <w:lang w:val="nl-NL" w:eastAsia="fr-FR"/>
              </w:rPr>
            </w:pPr>
          </w:p>
        </w:tc>
        <w:tc>
          <w:tcPr>
            <w:tcW w:w="1225" w:type="dxa"/>
            <w:tcBorders>
              <w:top w:val="single" w:sz="6" w:space="0" w:color="CCCCCC"/>
              <w:left w:val="single" w:sz="6" w:space="0" w:color="CCCCCC"/>
              <w:bottom w:val="single" w:sz="4" w:space="0" w:color="auto"/>
              <w:right w:val="single" w:sz="6" w:space="0" w:color="000000"/>
            </w:tcBorders>
            <w:shd w:val="clear" w:color="auto" w:fill="FFC000"/>
            <w:vAlign w:val="center"/>
          </w:tcPr>
          <w:p w14:paraId="4647EB3D" w14:textId="77777777" w:rsidR="00014D0C" w:rsidRPr="00FA0F72" w:rsidRDefault="00014D0C" w:rsidP="00283D90">
            <w:pPr>
              <w:widowControl w:val="0"/>
              <w:spacing w:before="40" w:after="40" w:line="312" w:lineRule="auto"/>
              <w:jc w:val="center"/>
              <w:rPr>
                <w:rFonts w:ascii="Times New Roman" w:hAnsi="Times New Roman" w:cs="Times New Roman"/>
                <w:b/>
                <w:bCs/>
                <w:sz w:val="26"/>
                <w:szCs w:val="26"/>
                <w:lang w:val="fr-FR" w:eastAsia="fr-FR"/>
              </w:rPr>
            </w:pPr>
          </w:p>
          <w:p w14:paraId="2727C932" w14:textId="193F0147" w:rsidR="007C5121" w:rsidRPr="00FA0F72" w:rsidRDefault="005050AD" w:rsidP="005050AD">
            <w:pPr>
              <w:widowControl w:val="0"/>
              <w:spacing w:before="40" w:after="40" w:line="312" w:lineRule="auto"/>
              <w:jc w:val="center"/>
              <w:rPr>
                <w:rFonts w:ascii="Times New Roman" w:hAnsi="Times New Roman" w:cs="Times New Roman"/>
                <w:b/>
                <w:bCs/>
                <w:sz w:val="26"/>
                <w:szCs w:val="26"/>
                <w:lang w:val="fr-FR" w:eastAsia="fr-FR"/>
              </w:rPr>
            </w:pPr>
            <w:r w:rsidRPr="00FA0F72">
              <w:rPr>
                <w:rFonts w:ascii="Times New Roman" w:hAnsi="Times New Roman" w:cs="Times New Roman"/>
                <w:b/>
                <w:bCs/>
                <w:sz w:val="26"/>
                <w:szCs w:val="26"/>
                <w:lang w:val="fr-FR" w:eastAsia="fr-FR"/>
              </w:rPr>
              <w:t>C6</w:t>
            </w:r>
          </w:p>
        </w:tc>
        <w:tc>
          <w:tcPr>
            <w:tcW w:w="1065" w:type="dxa"/>
            <w:tcBorders>
              <w:top w:val="single" w:sz="6" w:space="0" w:color="CCCCCC"/>
              <w:left w:val="single" w:sz="6" w:space="0" w:color="CCCCCC"/>
              <w:bottom w:val="single" w:sz="4" w:space="0" w:color="auto"/>
              <w:right w:val="single" w:sz="6" w:space="0" w:color="000000"/>
            </w:tcBorders>
            <w:shd w:val="clear" w:color="auto" w:fill="70AD47" w:themeFill="accent6"/>
            <w:vAlign w:val="center"/>
          </w:tcPr>
          <w:p w14:paraId="3C5E40C1" w14:textId="5DCBEBB6" w:rsidR="00014D0C" w:rsidRPr="00FA0F72" w:rsidRDefault="005050AD" w:rsidP="00283D90">
            <w:pPr>
              <w:widowControl w:val="0"/>
              <w:spacing w:before="40" w:after="40" w:line="312" w:lineRule="auto"/>
              <w:jc w:val="center"/>
              <w:rPr>
                <w:rFonts w:ascii="Times New Roman" w:hAnsi="Times New Roman" w:cs="Times New Roman"/>
                <w:sz w:val="26"/>
                <w:szCs w:val="26"/>
                <w:lang w:val="fr-FR" w:eastAsia="fr-FR"/>
              </w:rPr>
            </w:pPr>
            <w:r w:rsidRPr="00FA0F72">
              <w:rPr>
                <w:rFonts w:ascii="Times New Roman" w:hAnsi="Times New Roman" w:cs="Times New Roman"/>
                <w:sz w:val="26"/>
                <w:szCs w:val="26"/>
                <w:lang w:val="fr-FR" w:eastAsia="fr-FR"/>
              </w:rPr>
              <w:t>B2a,b</w:t>
            </w:r>
          </w:p>
        </w:tc>
        <w:tc>
          <w:tcPr>
            <w:tcW w:w="1180" w:type="dxa"/>
            <w:tcBorders>
              <w:top w:val="single" w:sz="6" w:space="0" w:color="CCCCCC"/>
              <w:left w:val="single" w:sz="6" w:space="0" w:color="CCCCCC"/>
              <w:bottom w:val="single" w:sz="4" w:space="0" w:color="auto"/>
              <w:right w:val="single" w:sz="6" w:space="0" w:color="000000"/>
            </w:tcBorders>
            <w:shd w:val="clear" w:color="auto" w:fill="70AD47" w:themeFill="accent6"/>
            <w:vAlign w:val="center"/>
          </w:tcPr>
          <w:p w14:paraId="06E711CB" w14:textId="4E8F683B" w:rsidR="00014D0C" w:rsidRPr="00FA0F72" w:rsidRDefault="00014D0C" w:rsidP="00283D90">
            <w:pPr>
              <w:widowControl w:val="0"/>
              <w:spacing w:before="40" w:after="40" w:line="312" w:lineRule="auto"/>
              <w:jc w:val="center"/>
              <w:rPr>
                <w:rFonts w:ascii="Times New Roman" w:hAnsi="Times New Roman" w:cs="Times New Roman"/>
                <w:b/>
                <w:bCs/>
                <w:sz w:val="26"/>
                <w:szCs w:val="26"/>
                <w:lang w:val="fr-FR" w:eastAsia="fr-FR"/>
              </w:rPr>
            </w:pPr>
          </w:p>
        </w:tc>
        <w:tc>
          <w:tcPr>
            <w:tcW w:w="984" w:type="dxa"/>
            <w:tcBorders>
              <w:top w:val="single" w:sz="6" w:space="0" w:color="CCCCCC"/>
              <w:left w:val="single" w:sz="6" w:space="0" w:color="CCCCCC"/>
              <w:bottom w:val="single" w:sz="4" w:space="0" w:color="auto"/>
              <w:right w:val="single" w:sz="6" w:space="0" w:color="000000"/>
            </w:tcBorders>
            <w:shd w:val="clear" w:color="auto" w:fill="5B9BD5" w:themeFill="accent5"/>
            <w:vAlign w:val="center"/>
          </w:tcPr>
          <w:p w14:paraId="69A25EE0" w14:textId="10AFF9D9" w:rsidR="00014D0C" w:rsidRPr="00FA0F72" w:rsidRDefault="00014D0C" w:rsidP="00283D90">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5B9BD5" w:themeFill="accent5"/>
            <w:vAlign w:val="center"/>
          </w:tcPr>
          <w:p w14:paraId="151EB82E" w14:textId="77777777" w:rsidR="00014D0C" w:rsidRPr="00FA0F72" w:rsidRDefault="00014D0C" w:rsidP="00283D90">
            <w:pPr>
              <w:widowControl w:val="0"/>
              <w:spacing w:before="40" w:after="40" w:line="312" w:lineRule="auto"/>
              <w:jc w:val="center"/>
              <w:rPr>
                <w:rFonts w:ascii="Times New Roman" w:hAnsi="Times New Roman" w:cs="Times New Roman"/>
                <w:b/>
                <w:bCs/>
                <w:sz w:val="26"/>
                <w:szCs w:val="26"/>
                <w:lang w:val="fr-FR" w:eastAsia="fr-FR"/>
              </w:rPr>
            </w:pPr>
          </w:p>
        </w:tc>
        <w:tc>
          <w:tcPr>
            <w:tcW w:w="1003" w:type="dxa"/>
            <w:tcBorders>
              <w:top w:val="single" w:sz="6" w:space="0" w:color="CCCCCC"/>
              <w:left w:val="single" w:sz="6" w:space="0" w:color="CCCCCC"/>
              <w:bottom w:val="single" w:sz="4" w:space="0" w:color="auto"/>
              <w:right w:val="single" w:sz="6" w:space="0" w:color="000000"/>
            </w:tcBorders>
            <w:shd w:val="clear" w:color="auto" w:fill="FF0000"/>
            <w:vAlign w:val="center"/>
          </w:tcPr>
          <w:p w14:paraId="568C7967" w14:textId="4A256FAC" w:rsidR="00014D0C" w:rsidRPr="00FA0F72" w:rsidRDefault="005050AD" w:rsidP="00283D90">
            <w:pPr>
              <w:widowControl w:val="0"/>
              <w:spacing w:before="40" w:after="40" w:line="312" w:lineRule="auto"/>
              <w:jc w:val="center"/>
              <w:rPr>
                <w:rFonts w:ascii="Times New Roman" w:hAnsi="Times New Roman" w:cs="Times New Roman"/>
                <w:sz w:val="26"/>
                <w:szCs w:val="26"/>
                <w:lang w:val="fr-FR" w:eastAsia="fr-FR"/>
              </w:rPr>
            </w:pPr>
            <w:r w:rsidRPr="00FA0F72">
              <w:rPr>
                <w:rFonts w:ascii="Times New Roman" w:hAnsi="Times New Roman" w:cs="Times New Roman"/>
                <w:sz w:val="26"/>
                <w:szCs w:val="26"/>
                <w:lang w:val="fr-FR" w:eastAsia="fr-FR"/>
              </w:rPr>
              <w:t>B6</w:t>
            </w:r>
          </w:p>
        </w:tc>
        <w:tc>
          <w:tcPr>
            <w:tcW w:w="1040" w:type="dxa"/>
            <w:tcBorders>
              <w:top w:val="single" w:sz="6" w:space="0" w:color="CCCCCC"/>
              <w:left w:val="single" w:sz="6" w:space="0" w:color="CCCCCC"/>
              <w:bottom w:val="single" w:sz="4" w:space="0" w:color="auto"/>
              <w:right w:val="single" w:sz="6" w:space="0" w:color="000000"/>
            </w:tcBorders>
            <w:shd w:val="clear" w:color="auto" w:fill="FF0000"/>
            <w:vAlign w:val="center"/>
          </w:tcPr>
          <w:p w14:paraId="661A4333" w14:textId="77777777" w:rsidR="00014D0C" w:rsidRPr="00FA0F72" w:rsidRDefault="00014D0C" w:rsidP="00283D90">
            <w:pPr>
              <w:widowControl w:val="0"/>
              <w:spacing w:before="40" w:after="40" w:line="312" w:lineRule="auto"/>
              <w:jc w:val="center"/>
              <w:rPr>
                <w:rFonts w:ascii="Times New Roman" w:hAnsi="Times New Roman" w:cs="Times New Roman"/>
                <w:b/>
                <w:bCs/>
                <w:sz w:val="26"/>
                <w:szCs w:val="26"/>
                <w:lang w:val="fr-FR" w:eastAsia="fr-FR"/>
              </w:rPr>
            </w:pPr>
          </w:p>
        </w:tc>
        <w:tc>
          <w:tcPr>
            <w:tcW w:w="998" w:type="dxa"/>
            <w:tcBorders>
              <w:top w:val="single" w:sz="6" w:space="0" w:color="CCCCCC"/>
              <w:left w:val="single" w:sz="6" w:space="0" w:color="CCCCCC"/>
              <w:bottom w:val="single" w:sz="4" w:space="0" w:color="auto"/>
              <w:right w:val="single" w:sz="6" w:space="0" w:color="000000"/>
            </w:tcBorders>
            <w:vAlign w:val="center"/>
          </w:tcPr>
          <w:p w14:paraId="1890F31E" w14:textId="38F49DA1" w:rsidR="00014D0C" w:rsidRPr="00256C57" w:rsidRDefault="00014D0C" w:rsidP="00283D90">
            <w:pPr>
              <w:widowControl w:val="0"/>
              <w:spacing w:before="40" w:after="40" w:line="312" w:lineRule="auto"/>
              <w:jc w:val="center"/>
              <w:rPr>
                <w:rFonts w:ascii="Times New Roman" w:hAnsi="Times New Roman" w:cs="Times New Roman"/>
                <w:color w:val="FF0000"/>
                <w:sz w:val="26"/>
                <w:szCs w:val="26"/>
                <w:highlight w:val="red"/>
                <w:lang w:val="fr-FR" w:eastAsia="fr-FR"/>
              </w:rPr>
            </w:pPr>
          </w:p>
        </w:tc>
        <w:tc>
          <w:tcPr>
            <w:tcW w:w="1040" w:type="dxa"/>
            <w:tcBorders>
              <w:top w:val="single" w:sz="6" w:space="0" w:color="CCCCCC"/>
              <w:left w:val="single" w:sz="6" w:space="0" w:color="CCCCCC"/>
              <w:bottom w:val="single" w:sz="4" w:space="0" w:color="auto"/>
              <w:right w:val="single" w:sz="6" w:space="0" w:color="000000"/>
            </w:tcBorders>
            <w:vAlign w:val="center"/>
          </w:tcPr>
          <w:p w14:paraId="0BCB757B" w14:textId="12D60E70" w:rsidR="00014D0C" w:rsidRPr="00256C57" w:rsidRDefault="00014D0C" w:rsidP="00283D90">
            <w:pPr>
              <w:widowControl w:val="0"/>
              <w:spacing w:before="40" w:after="40" w:line="312" w:lineRule="auto"/>
              <w:jc w:val="center"/>
              <w:rPr>
                <w:rFonts w:ascii="Times New Roman" w:hAnsi="Times New Roman" w:cs="Times New Roman"/>
                <w:color w:val="FF0000"/>
                <w:sz w:val="26"/>
                <w:szCs w:val="26"/>
                <w:lang w:val="fr-FR" w:eastAsia="fr-FR"/>
              </w:rPr>
            </w:pPr>
          </w:p>
        </w:tc>
        <w:tc>
          <w:tcPr>
            <w:tcW w:w="1090" w:type="dxa"/>
            <w:tcBorders>
              <w:top w:val="single" w:sz="6" w:space="0" w:color="CCCCCC"/>
              <w:left w:val="single" w:sz="6" w:space="0" w:color="CCCCCC"/>
              <w:bottom w:val="single" w:sz="4" w:space="0" w:color="auto"/>
              <w:right w:val="single" w:sz="6" w:space="0" w:color="000000"/>
            </w:tcBorders>
            <w:vAlign w:val="center"/>
          </w:tcPr>
          <w:p w14:paraId="1766B046" w14:textId="5F815067" w:rsidR="00014D0C" w:rsidRPr="00014D0C" w:rsidRDefault="00DD10A5" w:rsidP="00283D90">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w:t>
            </w:r>
            <w:r w:rsidR="005050AD">
              <w:rPr>
                <w:rFonts w:ascii="Times New Roman" w:hAnsi="Times New Roman" w:cs="Times New Roman"/>
                <w:sz w:val="26"/>
                <w:szCs w:val="26"/>
                <w:lang w:val="fr-FR" w:eastAsia="fr-FR"/>
              </w:rPr>
              <w:t>,2</w:t>
            </w:r>
            <w:r w:rsidR="003164D4">
              <w:rPr>
                <w:rFonts w:ascii="Times New Roman" w:hAnsi="Times New Roman" w:cs="Times New Roman"/>
                <w:sz w:val="26"/>
                <w:szCs w:val="26"/>
                <w:lang w:val="fr-FR" w:eastAsia="fr-FR"/>
              </w:rPr>
              <w:t>5</w:t>
            </w:r>
          </w:p>
        </w:tc>
      </w:tr>
      <w:tr w:rsidR="007C5121" w:rsidRPr="00014D0C" w14:paraId="7B9D6D34" w14:textId="77777777" w:rsidTr="00FA0F72">
        <w:trPr>
          <w:jc w:val="center"/>
        </w:trPr>
        <w:tc>
          <w:tcPr>
            <w:tcW w:w="3681" w:type="dxa"/>
            <w:shd w:val="clear" w:color="auto" w:fill="FFFFFF" w:themeFill="background1"/>
            <w:vAlign w:val="center"/>
          </w:tcPr>
          <w:p w14:paraId="45E9E9DD" w14:textId="3761F6D2" w:rsidR="007C5121" w:rsidRPr="00DD10A5" w:rsidRDefault="007C5121" w:rsidP="007C5121">
            <w:pPr>
              <w:widowControl w:val="0"/>
              <w:spacing w:before="40" w:after="40" w:line="312" w:lineRule="auto"/>
              <w:rPr>
                <w:rFonts w:ascii="Times New Roman" w:hAnsi="Times New Roman" w:cs="Times New Roman"/>
                <w:b/>
                <w:bCs/>
                <w:i/>
                <w:iCs/>
                <w:sz w:val="26"/>
                <w:szCs w:val="26"/>
                <w:lang w:val="nl-NL" w:eastAsia="fr-FR"/>
              </w:rPr>
            </w:pPr>
            <w:r w:rsidRPr="00DD10A5">
              <w:rPr>
                <w:rFonts w:ascii="Times New Roman" w:hAnsi="Times New Roman" w:cs="Times New Roman"/>
                <w:b/>
                <w:bCs/>
                <w:i/>
                <w:iCs/>
                <w:sz w:val="26"/>
                <w:szCs w:val="26"/>
                <w:lang w:val="nl-NL" w:eastAsia="fr-FR"/>
              </w:rPr>
              <w:t>4. Tác dụng làm quay của lực (6 tiết)</w:t>
            </w:r>
          </w:p>
        </w:tc>
        <w:tc>
          <w:tcPr>
            <w:tcW w:w="901" w:type="dxa"/>
            <w:tcBorders>
              <w:top w:val="single" w:sz="6" w:space="0" w:color="CCCCCC"/>
              <w:left w:val="single" w:sz="6" w:space="0" w:color="000000"/>
              <w:bottom w:val="single" w:sz="4" w:space="0" w:color="auto"/>
              <w:right w:val="single" w:sz="6" w:space="0" w:color="000000"/>
            </w:tcBorders>
            <w:shd w:val="clear" w:color="auto" w:fill="FFC000"/>
            <w:vAlign w:val="center"/>
          </w:tcPr>
          <w:p w14:paraId="39BDA9B6" w14:textId="77777777" w:rsidR="007C5121" w:rsidRPr="00DD10A5" w:rsidRDefault="007C5121" w:rsidP="00283D90">
            <w:pPr>
              <w:widowControl w:val="0"/>
              <w:spacing w:before="40" w:after="40" w:line="312" w:lineRule="auto"/>
              <w:jc w:val="center"/>
              <w:rPr>
                <w:rFonts w:ascii="Times New Roman" w:hAnsi="Times New Roman" w:cs="Times New Roman"/>
                <w:sz w:val="26"/>
                <w:szCs w:val="26"/>
                <w:lang w:val="nl-NL" w:eastAsia="fr-FR"/>
              </w:rPr>
            </w:pPr>
          </w:p>
        </w:tc>
        <w:tc>
          <w:tcPr>
            <w:tcW w:w="1225" w:type="dxa"/>
            <w:tcBorders>
              <w:top w:val="single" w:sz="6" w:space="0" w:color="CCCCCC"/>
              <w:left w:val="single" w:sz="6" w:space="0" w:color="CCCCCC"/>
              <w:bottom w:val="single" w:sz="4" w:space="0" w:color="auto"/>
              <w:right w:val="single" w:sz="6" w:space="0" w:color="000000"/>
            </w:tcBorders>
            <w:shd w:val="clear" w:color="auto" w:fill="FFC000"/>
            <w:vAlign w:val="center"/>
          </w:tcPr>
          <w:p w14:paraId="3C249092" w14:textId="25BF76B2" w:rsidR="007C5121" w:rsidRPr="00FA0F72"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sidRPr="00FA0F72">
              <w:rPr>
                <w:rFonts w:ascii="Times New Roman" w:hAnsi="Times New Roman" w:cs="Times New Roman"/>
                <w:b/>
                <w:bCs/>
                <w:sz w:val="26"/>
                <w:szCs w:val="26"/>
                <w:lang w:val="fr-FR" w:eastAsia="fr-FR"/>
              </w:rPr>
              <w:t>C7-8</w:t>
            </w:r>
          </w:p>
        </w:tc>
        <w:tc>
          <w:tcPr>
            <w:tcW w:w="1065" w:type="dxa"/>
            <w:tcBorders>
              <w:top w:val="single" w:sz="6" w:space="0" w:color="CCCCCC"/>
              <w:left w:val="single" w:sz="6" w:space="0" w:color="CCCCCC"/>
              <w:bottom w:val="single" w:sz="4" w:space="0" w:color="auto"/>
              <w:right w:val="single" w:sz="6" w:space="0" w:color="000000"/>
            </w:tcBorders>
            <w:shd w:val="clear" w:color="auto" w:fill="70AD47" w:themeFill="accent6"/>
            <w:vAlign w:val="center"/>
          </w:tcPr>
          <w:p w14:paraId="61CB08A1" w14:textId="0AA32907" w:rsidR="007C5121" w:rsidRPr="00FA0F72" w:rsidRDefault="005050AD" w:rsidP="00283D90">
            <w:pPr>
              <w:widowControl w:val="0"/>
              <w:spacing w:before="40" w:after="40" w:line="312" w:lineRule="auto"/>
              <w:jc w:val="center"/>
              <w:rPr>
                <w:rFonts w:ascii="Times New Roman" w:hAnsi="Times New Roman" w:cs="Times New Roman"/>
                <w:sz w:val="26"/>
                <w:szCs w:val="26"/>
                <w:lang w:val="fr-FR" w:eastAsia="fr-FR"/>
              </w:rPr>
            </w:pPr>
            <w:r w:rsidRPr="00FA0F72">
              <w:rPr>
                <w:rFonts w:ascii="Times New Roman" w:hAnsi="Times New Roman" w:cs="Times New Roman"/>
                <w:sz w:val="26"/>
                <w:szCs w:val="26"/>
                <w:lang w:val="fr-FR" w:eastAsia="fr-FR"/>
              </w:rPr>
              <w:t>B3a,b</w:t>
            </w:r>
          </w:p>
        </w:tc>
        <w:tc>
          <w:tcPr>
            <w:tcW w:w="1180" w:type="dxa"/>
            <w:tcBorders>
              <w:top w:val="single" w:sz="6" w:space="0" w:color="CCCCCC"/>
              <w:left w:val="single" w:sz="6" w:space="0" w:color="CCCCCC"/>
              <w:bottom w:val="single" w:sz="4" w:space="0" w:color="auto"/>
              <w:right w:val="single" w:sz="6" w:space="0" w:color="000000"/>
            </w:tcBorders>
            <w:shd w:val="clear" w:color="auto" w:fill="70AD47" w:themeFill="accent6"/>
            <w:vAlign w:val="center"/>
          </w:tcPr>
          <w:p w14:paraId="4516EF4A" w14:textId="5B09DE5A"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984" w:type="dxa"/>
            <w:tcBorders>
              <w:top w:val="single" w:sz="6" w:space="0" w:color="CCCCCC"/>
              <w:left w:val="single" w:sz="6" w:space="0" w:color="CCCCCC"/>
              <w:bottom w:val="single" w:sz="4" w:space="0" w:color="auto"/>
              <w:right w:val="single" w:sz="6" w:space="0" w:color="000000"/>
            </w:tcBorders>
            <w:shd w:val="clear" w:color="auto" w:fill="5B9BD5" w:themeFill="accent5"/>
            <w:vAlign w:val="center"/>
          </w:tcPr>
          <w:p w14:paraId="1BE6CBD1" w14:textId="4D00C95B" w:rsidR="007C5121" w:rsidRPr="00FA0F72" w:rsidRDefault="007C5121" w:rsidP="00283D90">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5B9BD5" w:themeFill="accent5"/>
            <w:vAlign w:val="center"/>
          </w:tcPr>
          <w:p w14:paraId="0025D3EA" w14:textId="77777777"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1003" w:type="dxa"/>
            <w:tcBorders>
              <w:top w:val="single" w:sz="6" w:space="0" w:color="CCCCCC"/>
              <w:left w:val="single" w:sz="6" w:space="0" w:color="CCCCCC"/>
              <w:bottom w:val="single" w:sz="4" w:space="0" w:color="auto"/>
              <w:right w:val="single" w:sz="6" w:space="0" w:color="000000"/>
            </w:tcBorders>
            <w:shd w:val="clear" w:color="auto" w:fill="FF0000"/>
            <w:vAlign w:val="center"/>
          </w:tcPr>
          <w:p w14:paraId="463F7A52" w14:textId="77777777" w:rsidR="007C5121" w:rsidRPr="00FA0F72" w:rsidRDefault="007C5121" w:rsidP="00283D90">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FF0000"/>
            <w:vAlign w:val="center"/>
          </w:tcPr>
          <w:p w14:paraId="0C446C1E" w14:textId="77777777"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998" w:type="dxa"/>
            <w:tcBorders>
              <w:top w:val="single" w:sz="6" w:space="0" w:color="CCCCCC"/>
              <w:left w:val="single" w:sz="6" w:space="0" w:color="CCCCCC"/>
              <w:bottom w:val="single" w:sz="4" w:space="0" w:color="auto"/>
              <w:right w:val="single" w:sz="6" w:space="0" w:color="000000"/>
            </w:tcBorders>
            <w:vAlign w:val="center"/>
          </w:tcPr>
          <w:p w14:paraId="37F471F9" w14:textId="77777777" w:rsidR="007C5121" w:rsidRPr="00256C57" w:rsidRDefault="007C5121" w:rsidP="00283D90">
            <w:pPr>
              <w:widowControl w:val="0"/>
              <w:spacing w:before="40" w:after="40" w:line="312" w:lineRule="auto"/>
              <w:jc w:val="center"/>
              <w:rPr>
                <w:rFonts w:ascii="Times New Roman" w:hAnsi="Times New Roman" w:cs="Times New Roman"/>
                <w:color w:val="FF0000"/>
                <w:sz w:val="26"/>
                <w:szCs w:val="26"/>
                <w:highlight w:val="red"/>
                <w:lang w:val="fr-FR" w:eastAsia="fr-FR"/>
              </w:rPr>
            </w:pPr>
          </w:p>
        </w:tc>
        <w:tc>
          <w:tcPr>
            <w:tcW w:w="1040" w:type="dxa"/>
            <w:tcBorders>
              <w:top w:val="single" w:sz="6" w:space="0" w:color="CCCCCC"/>
              <w:left w:val="single" w:sz="6" w:space="0" w:color="CCCCCC"/>
              <w:bottom w:val="single" w:sz="4" w:space="0" w:color="auto"/>
              <w:right w:val="single" w:sz="6" w:space="0" w:color="000000"/>
            </w:tcBorders>
            <w:vAlign w:val="center"/>
          </w:tcPr>
          <w:p w14:paraId="37C52457" w14:textId="77777777" w:rsidR="007C5121" w:rsidRPr="00256C57" w:rsidRDefault="007C5121" w:rsidP="00283D90">
            <w:pPr>
              <w:widowControl w:val="0"/>
              <w:spacing w:before="40" w:after="40" w:line="312" w:lineRule="auto"/>
              <w:jc w:val="center"/>
              <w:rPr>
                <w:rFonts w:ascii="Times New Roman" w:hAnsi="Times New Roman" w:cs="Times New Roman"/>
                <w:color w:val="FF0000"/>
                <w:sz w:val="26"/>
                <w:szCs w:val="26"/>
                <w:highlight w:val="red"/>
                <w:lang w:val="fr-FR" w:eastAsia="fr-FR"/>
              </w:rPr>
            </w:pPr>
          </w:p>
        </w:tc>
        <w:tc>
          <w:tcPr>
            <w:tcW w:w="1090" w:type="dxa"/>
            <w:tcBorders>
              <w:top w:val="single" w:sz="6" w:space="0" w:color="CCCCCC"/>
              <w:left w:val="single" w:sz="6" w:space="0" w:color="CCCCCC"/>
              <w:bottom w:val="single" w:sz="4" w:space="0" w:color="auto"/>
              <w:right w:val="single" w:sz="6" w:space="0" w:color="000000"/>
            </w:tcBorders>
            <w:vAlign w:val="center"/>
          </w:tcPr>
          <w:p w14:paraId="210FF101" w14:textId="34219A06" w:rsidR="007C5121" w:rsidRPr="00014D0C" w:rsidRDefault="00B948E1" w:rsidP="00283D90">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1,</w:t>
            </w:r>
            <w:r w:rsidR="00DD10A5">
              <w:rPr>
                <w:rFonts w:ascii="Times New Roman" w:hAnsi="Times New Roman" w:cs="Times New Roman"/>
                <w:sz w:val="26"/>
                <w:szCs w:val="26"/>
                <w:lang w:val="fr-FR" w:eastAsia="fr-FR"/>
              </w:rPr>
              <w:t>5</w:t>
            </w:r>
          </w:p>
        </w:tc>
      </w:tr>
      <w:tr w:rsidR="007C5121" w:rsidRPr="00014D0C" w14:paraId="789A8C6E" w14:textId="77777777" w:rsidTr="00FA0F72">
        <w:trPr>
          <w:jc w:val="center"/>
        </w:trPr>
        <w:tc>
          <w:tcPr>
            <w:tcW w:w="3681" w:type="dxa"/>
            <w:shd w:val="clear" w:color="auto" w:fill="FFFFFF" w:themeFill="background1"/>
            <w:vAlign w:val="center"/>
          </w:tcPr>
          <w:p w14:paraId="37C3BD6F" w14:textId="09EC941D" w:rsidR="007C5121" w:rsidRPr="00DD10A5" w:rsidRDefault="007C5121" w:rsidP="007C5121">
            <w:pPr>
              <w:widowControl w:val="0"/>
              <w:spacing w:before="40" w:after="40" w:line="312" w:lineRule="auto"/>
              <w:rPr>
                <w:rFonts w:ascii="Times New Roman" w:hAnsi="Times New Roman" w:cs="Times New Roman"/>
                <w:b/>
                <w:bCs/>
                <w:i/>
                <w:iCs/>
                <w:sz w:val="26"/>
                <w:szCs w:val="26"/>
                <w:lang w:val="nl-NL" w:eastAsia="fr-FR"/>
              </w:rPr>
            </w:pPr>
            <w:r w:rsidRPr="00DD10A5">
              <w:rPr>
                <w:rFonts w:ascii="Times New Roman" w:hAnsi="Times New Roman" w:cs="Times New Roman"/>
                <w:b/>
                <w:bCs/>
                <w:i/>
                <w:iCs/>
                <w:sz w:val="26"/>
                <w:szCs w:val="26"/>
                <w:lang w:val="nl-NL" w:eastAsia="fr-FR"/>
              </w:rPr>
              <w:t>5. Điện (3 tiết)</w:t>
            </w:r>
          </w:p>
        </w:tc>
        <w:tc>
          <w:tcPr>
            <w:tcW w:w="901" w:type="dxa"/>
            <w:tcBorders>
              <w:top w:val="single" w:sz="6" w:space="0" w:color="CCCCCC"/>
              <w:left w:val="single" w:sz="6" w:space="0" w:color="000000"/>
              <w:bottom w:val="single" w:sz="4" w:space="0" w:color="auto"/>
              <w:right w:val="single" w:sz="6" w:space="0" w:color="000000"/>
            </w:tcBorders>
            <w:shd w:val="clear" w:color="auto" w:fill="FFC000"/>
            <w:vAlign w:val="center"/>
          </w:tcPr>
          <w:p w14:paraId="6B472E3A" w14:textId="77777777" w:rsidR="007C5121" w:rsidRPr="00DD10A5" w:rsidRDefault="007C5121" w:rsidP="00283D90">
            <w:pPr>
              <w:widowControl w:val="0"/>
              <w:spacing w:before="40" w:after="40" w:line="312" w:lineRule="auto"/>
              <w:jc w:val="center"/>
              <w:rPr>
                <w:rFonts w:ascii="Times New Roman" w:hAnsi="Times New Roman" w:cs="Times New Roman"/>
                <w:sz w:val="26"/>
                <w:szCs w:val="26"/>
                <w:lang w:val="nl-NL" w:eastAsia="fr-FR"/>
              </w:rPr>
            </w:pPr>
          </w:p>
        </w:tc>
        <w:tc>
          <w:tcPr>
            <w:tcW w:w="1225" w:type="dxa"/>
            <w:tcBorders>
              <w:top w:val="single" w:sz="6" w:space="0" w:color="CCCCCC"/>
              <w:left w:val="single" w:sz="6" w:space="0" w:color="CCCCCC"/>
              <w:bottom w:val="single" w:sz="4" w:space="0" w:color="auto"/>
              <w:right w:val="single" w:sz="6" w:space="0" w:color="000000"/>
            </w:tcBorders>
            <w:shd w:val="clear" w:color="auto" w:fill="FFC000"/>
            <w:vAlign w:val="center"/>
          </w:tcPr>
          <w:p w14:paraId="24C55E49" w14:textId="79959630" w:rsidR="007C5121" w:rsidRPr="00FA0F72"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sidRPr="00FA0F72">
              <w:rPr>
                <w:rFonts w:ascii="Times New Roman" w:hAnsi="Times New Roman" w:cs="Times New Roman"/>
                <w:b/>
                <w:bCs/>
                <w:sz w:val="26"/>
                <w:szCs w:val="26"/>
                <w:lang w:val="fr-FR" w:eastAsia="fr-FR"/>
              </w:rPr>
              <w:t>C9-11</w:t>
            </w:r>
          </w:p>
        </w:tc>
        <w:tc>
          <w:tcPr>
            <w:tcW w:w="1065" w:type="dxa"/>
            <w:tcBorders>
              <w:top w:val="single" w:sz="6" w:space="0" w:color="CCCCCC"/>
              <w:left w:val="single" w:sz="6" w:space="0" w:color="CCCCCC"/>
              <w:bottom w:val="single" w:sz="4" w:space="0" w:color="auto"/>
              <w:right w:val="single" w:sz="6" w:space="0" w:color="000000"/>
            </w:tcBorders>
            <w:shd w:val="clear" w:color="auto" w:fill="70AD47" w:themeFill="accent6"/>
            <w:vAlign w:val="center"/>
          </w:tcPr>
          <w:p w14:paraId="42BEC9B2" w14:textId="5E651425" w:rsidR="007C5121" w:rsidRPr="00FA0F72" w:rsidRDefault="007C5121" w:rsidP="00283D90">
            <w:pPr>
              <w:widowControl w:val="0"/>
              <w:spacing w:before="40" w:after="40" w:line="312" w:lineRule="auto"/>
              <w:jc w:val="center"/>
              <w:rPr>
                <w:rFonts w:ascii="Times New Roman" w:hAnsi="Times New Roman" w:cs="Times New Roman"/>
                <w:sz w:val="26"/>
                <w:szCs w:val="26"/>
                <w:lang w:val="fr-FR" w:eastAsia="fr-FR"/>
              </w:rPr>
            </w:pPr>
          </w:p>
        </w:tc>
        <w:tc>
          <w:tcPr>
            <w:tcW w:w="1180" w:type="dxa"/>
            <w:tcBorders>
              <w:top w:val="single" w:sz="6" w:space="0" w:color="CCCCCC"/>
              <w:left w:val="single" w:sz="6" w:space="0" w:color="CCCCCC"/>
              <w:bottom w:val="single" w:sz="4" w:space="0" w:color="auto"/>
              <w:right w:val="single" w:sz="6" w:space="0" w:color="000000"/>
            </w:tcBorders>
            <w:shd w:val="clear" w:color="auto" w:fill="70AD47" w:themeFill="accent6"/>
            <w:vAlign w:val="center"/>
          </w:tcPr>
          <w:p w14:paraId="2C4C8DD4" w14:textId="6F5543FE"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984" w:type="dxa"/>
            <w:tcBorders>
              <w:top w:val="single" w:sz="6" w:space="0" w:color="CCCCCC"/>
              <w:left w:val="single" w:sz="6" w:space="0" w:color="CCCCCC"/>
              <w:bottom w:val="single" w:sz="4" w:space="0" w:color="auto"/>
              <w:right w:val="single" w:sz="6" w:space="0" w:color="000000"/>
            </w:tcBorders>
            <w:shd w:val="clear" w:color="auto" w:fill="5B9BD5" w:themeFill="accent5"/>
            <w:vAlign w:val="center"/>
          </w:tcPr>
          <w:p w14:paraId="0FE9C187" w14:textId="77777777" w:rsidR="007C5121" w:rsidRPr="00FA0F72" w:rsidRDefault="007C5121" w:rsidP="00283D90">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5B9BD5" w:themeFill="accent5"/>
            <w:vAlign w:val="center"/>
          </w:tcPr>
          <w:p w14:paraId="15B224C6" w14:textId="77777777"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1003" w:type="dxa"/>
            <w:tcBorders>
              <w:top w:val="single" w:sz="6" w:space="0" w:color="CCCCCC"/>
              <w:left w:val="single" w:sz="6" w:space="0" w:color="CCCCCC"/>
              <w:bottom w:val="single" w:sz="4" w:space="0" w:color="auto"/>
              <w:right w:val="single" w:sz="6" w:space="0" w:color="000000"/>
            </w:tcBorders>
            <w:shd w:val="clear" w:color="auto" w:fill="FF0000"/>
            <w:vAlign w:val="center"/>
          </w:tcPr>
          <w:p w14:paraId="6E397367" w14:textId="77777777" w:rsidR="007C5121" w:rsidRPr="00FA0F72" w:rsidRDefault="007C5121" w:rsidP="00283D90">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FF0000"/>
            <w:vAlign w:val="center"/>
          </w:tcPr>
          <w:p w14:paraId="2D0D2E74" w14:textId="77777777"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998" w:type="dxa"/>
            <w:tcBorders>
              <w:top w:val="single" w:sz="6" w:space="0" w:color="CCCCCC"/>
              <w:left w:val="single" w:sz="6" w:space="0" w:color="CCCCCC"/>
              <w:bottom w:val="single" w:sz="4" w:space="0" w:color="auto"/>
              <w:right w:val="single" w:sz="6" w:space="0" w:color="000000"/>
            </w:tcBorders>
            <w:vAlign w:val="center"/>
          </w:tcPr>
          <w:p w14:paraId="6DBBF1AD" w14:textId="77777777" w:rsidR="007C5121" w:rsidRPr="00256C57" w:rsidRDefault="007C5121" w:rsidP="00283D90">
            <w:pPr>
              <w:widowControl w:val="0"/>
              <w:spacing w:before="40" w:after="40" w:line="312" w:lineRule="auto"/>
              <w:jc w:val="center"/>
              <w:rPr>
                <w:rFonts w:ascii="Times New Roman" w:hAnsi="Times New Roman" w:cs="Times New Roman"/>
                <w:color w:val="FF0000"/>
                <w:sz w:val="26"/>
                <w:szCs w:val="26"/>
                <w:highlight w:val="red"/>
                <w:lang w:val="fr-FR" w:eastAsia="fr-FR"/>
              </w:rPr>
            </w:pPr>
          </w:p>
        </w:tc>
        <w:tc>
          <w:tcPr>
            <w:tcW w:w="1040" w:type="dxa"/>
            <w:tcBorders>
              <w:top w:val="single" w:sz="6" w:space="0" w:color="CCCCCC"/>
              <w:left w:val="single" w:sz="6" w:space="0" w:color="CCCCCC"/>
              <w:bottom w:val="single" w:sz="4" w:space="0" w:color="auto"/>
              <w:right w:val="single" w:sz="6" w:space="0" w:color="000000"/>
            </w:tcBorders>
            <w:vAlign w:val="center"/>
          </w:tcPr>
          <w:p w14:paraId="5E337C5F" w14:textId="77777777" w:rsidR="007C5121" w:rsidRPr="00256C57" w:rsidRDefault="007C5121" w:rsidP="00283D90">
            <w:pPr>
              <w:widowControl w:val="0"/>
              <w:spacing w:before="40" w:after="40" w:line="312" w:lineRule="auto"/>
              <w:jc w:val="center"/>
              <w:rPr>
                <w:rFonts w:ascii="Times New Roman" w:hAnsi="Times New Roman" w:cs="Times New Roman"/>
                <w:color w:val="FF0000"/>
                <w:sz w:val="26"/>
                <w:szCs w:val="26"/>
                <w:highlight w:val="red"/>
                <w:lang w:val="fr-FR" w:eastAsia="fr-FR"/>
              </w:rPr>
            </w:pPr>
          </w:p>
        </w:tc>
        <w:tc>
          <w:tcPr>
            <w:tcW w:w="1090" w:type="dxa"/>
            <w:tcBorders>
              <w:top w:val="single" w:sz="6" w:space="0" w:color="CCCCCC"/>
              <w:left w:val="single" w:sz="6" w:space="0" w:color="CCCCCC"/>
              <w:bottom w:val="single" w:sz="4" w:space="0" w:color="auto"/>
              <w:right w:val="single" w:sz="6" w:space="0" w:color="000000"/>
            </w:tcBorders>
            <w:vAlign w:val="center"/>
          </w:tcPr>
          <w:p w14:paraId="78373288" w14:textId="5AE59282" w:rsidR="007C5121" w:rsidRPr="00014D0C" w:rsidRDefault="005050AD" w:rsidP="00283D90">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0,75</w:t>
            </w:r>
          </w:p>
        </w:tc>
      </w:tr>
      <w:tr w:rsidR="007C5121" w:rsidRPr="00014D0C" w14:paraId="01AAEB99" w14:textId="77777777" w:rsidTr="00FA0F72">
        <w:trPr>
          <w:jc w:val="center"/>
        </w:trPr>
        <w:tc>
          <w:tcPr>
            <w:tcW w:w="3681" w:type="dxa"/>
            <w:shd w:val="clear" w:color="auto" w:fill="FFFFFF" w:themeFill="background1"/>
            <w:vAlign w:val="center"/>
          </w:tcPr>
          <w:p w14:paraId="29135BB7" w14:textId="34AE46D9" w:rsidR="007C5121" w:rsidRPr="00DD10A5" w:rsidRDefault="007C5121" w:rsidP="007C5121">
            <w:pPr>
              <w:widowControl w:val="0"/>
              <w:spacing w:before="40" w:after="40" w:line="312" w:lineRule="auto"/>
              <w:rPr>
                <w:rFonts w:ascii="Times New Roman" w:hAnsi="Times New Roman" w:cs="Times New Roman"/>
                <w:b/>
                <w:bCs/>
                <w:i/>
                <w:iCs/>
                <w:sz w:val="26"/>
                <w:szCs w:val="26"/>
                <w:lang w:val="nl-NL" w:eastAsia="fr-FR"/>
              </w:rPr>
            </w:pPr>
            <w:r w:rsidRPr="00DD10A5">
              <w:rPr>
                <w:rFonts w:ascii="Times New Roman" w:hAnsi="Times New Roman" w:cs="Times New Roman"/>
                <w:b/>
                <w:bCs/>
                <w:i/>
                <w:iCs/>
                <w:sz w:val="26"/>
                <w:szCs w:val="26"/>
                <w:lang w:val="nl-NL" w:eastAsia="fr-FR"/>
              </w:rPr>
              <w:t>6. Sinh học cơ thể người (13 tiết)</w:t>
            </w:r>
          </w:p>
        </w:tc>
        <w:tc>
          <w:tcPr>
            <w:tcW w:w="901" w:type="dxa"/>
            <w:tcBorders>
              <w:top w:val="single" w:sz="6" w:space="0" w:color="CCCCCC"/>
              <w:left w:val="single" w:sz="6" w:space="0" w:color="000000"/>
              <w:bottom w:val="single" w:sz="4" w:space="0" w:color="auto"/>
              <w:right w:val="single" w:sz="6" w:space="0" w:color="000000"/>
            </w:tcBorders>
            <w:shd w:val="clear" w:color="auto" w:fill="FFC000"/>
            <w:vAlign w:val="center"/>
          </w:tcPr>
          <w:p w14:paraId="66B25355" w14:textId="77777777" w:rsidR="007C5121" w:rsidRPr="00DD10A5" w:rsidRDefault="007C5121" w:rsidP="00283D90">
            <w:pPr>
              <w:widowControl w:val="0"/>
              <w:spacing w:before="40" w:after="40" w:line="312" w:lineRule="auto"/>
              <w:jc w:val="center"/>
              <w:rPr>
                <w:rFonts w:ascii="Times New Roman" w:hAnsi="Times New Roman" w:cs="Times New Roman"/>
                <w:sz w:val="26"/>
                <w:szCs w:val="26"/>
                <w:lang w:val="nl-NL" w:eastAsia="fr-FR"/>
              </w:rPr>
            </w:pPr>
          </w:p>
        </w:tc>
        <w:tc>
          <w:tcPr>
            <w:tcW w:w="1225" w:type="dxa"/>
            <w:tcBorders>
              <w:top w:val="single" w:sz="6" w:space="0" w:color="CCCCCC"/>
              <w:left w:val="single" w:sz="6" w:space="0" w:color="CCCCCC"/>
              <w:bottom w:val="single" w:sz="4" w:space="0" w:color="auto"/>
              <w:right w:val="single" w:sz="6" w:space="0" w:color="000000"/>
            </w:tcBorders>
            <w:shd w:val="clear" w:color="auto" w:fill="FFC000"/>
            <w:vAlign w:val="center"/>
          </w:tcPr>
          <w:p w14:paraId="6233CFE3" w14:textId="63445DC7" w:rsidR="007C5121" w:rsidRPr="00FA0F72"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sidRPr="00FA0F72">
              <w:rPr>
                <w:rFonts w:ascii="Times New Roman" w:hAnsi="Times New Roman" w:cs="Times New Roman"/>
                <w:b/>
                <w:bCs/>
                <w:sz w:val="26"/>
                <w:szCs w:val="26"/>
                <w:lang w:val="fr-FR" w:eastAsia="fr-FR"/>
              </w:rPr>
              <w:t>C12-16</w:t>
            </w:r>
          </w:p>
        </w:tc>
        <w:tc>
          <w:tcPr>
            <w:tcW w:w="1065" w:type="dxa"/>
            <w:tcBorders>
              <w:top w:val="single" w:sz="6" w:space="0" w:color="CCCCCC"/>
              <w:left w:val="single" w:sz="6" w:space="0" w:color="CCCCCC"/>
              <w:bottom w:val="single" w:sz="4" w:space="0" w:color="auto"/>
              <w:right w:val="single" w:sz="6" w:space="0" w:color="000000"/>
            </w:tcBorders>
            <w:shd w:val="clear" w:color="auto" w:fill="70AD47" w:themeFill="accent6"/>
            <w:vAlign w:val="center"/>
          </w:tcPr>
          <w:p w14:paraId="78BB1E1D" w14:textId="367DE3A8" w:rsidR="007C5121" w:rsidRPr="00FA0F72" w:rsidRDefault="007C5121" w:rsidP="00283D90">
            <w:pPr>
              <w:widowControl w:val="0"/>
              <w:spacing w:before="40" w:after="40" w:line="312" w:lineRule="auto"/>
              <w:jc w:val="center"/>
              <w:rPr>
                <w:rFonts w:ascii="Times New Roman" w:hAnsi="Times New Roman" w:cs="Times New Roman"/>
                <w:sz w:val="26"/>
                <w:szCs w:val="26"/>
                <w:lang w:val="fr-FR" w:eastAsia="fr-FR"/>
              </w:rPr>
            </w:pPr>
          </w:p>
        </w:tc>
        <w:tc>
          <w:tcPr>
            <w:tcW w:w="1180" w:type="dxa"/>
            <w:tcBorders>
              <w:top w:val="single" w:sz="6" w:space="0" w:color="CCCCCC"/>
              <w:left w:val="single" w:sz="6" w:space="0" w:color="CCCCCC"/>
              <w:bottom w:val="single" w:sz="4" w:space="0" w:color="auto"/>
              <w:right w:val="single" w:sz="6" w:space="0" w:color="000000"/>
            </w:tcBorders>
            <w:shd w:val="clear" w:color="auto" w:fill="70AD47" w:themeFill="accent6"/>
            <w:vAlign w:val="center"/>
          </w:tcPr>
          <w:p w14:paraId="3D7F38E5" w14:textId="77777777"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984" w:type="dxa"/>
            <w:tcBorders>
              <w:top w:val="single" w:sz="6" w:space="0" w:color="CCCCCC"/>
              <w:left w:val="single" w:sz="6" w:space="0" w:color="CCCCCC"/>
              <w:bottom w:val="single" w:sz="4" w:space="0" w:color="auto"/>
              <w:right w:val="single" w:sz="6" w:space="0" w:color="000000"/>
            </w:tcBorders>
            <w:shd w:val="clear" w:color="auto" w:fill="5B9BD5" w:themeFill="accent5"/>
            <w:vAlign w:val="center"/>
          </w:tcPr>
          <w:p w14:paraId="54B6747E" w14:textId="6F04A603" w:rsidR="007C5121" w:rsidRPr="00FA0F72" w:rsidRDefault="005050AD" w:rsidP="00283D90">
            <w:pPr>
              <w:widowControl w:val="0"/>
              <w:spacing w:before="40" w:after="40" w:line="312" w:lineRule="auto"/>
              <w:jc w:val="center"/>
              <w:rPr>
                <w:rFonts w:ascii="Times New Roman" w:hAnsi="Times New Roman" w:cs="Times New Roman"/>
                <w:sz w:val="26"/>
                <w:szCs w:val="26"/>
                <w:lang w:val="fr-FR" w:eastAsia="fr-FR"/>
              </w:rPr>
            </w:pPr>
            <w:r w:rsidRPr="00FA0F72">
              <w:rPr>
                <w:rFonts w:ascii="Times New Roman" w:hAnsi="Times New Roman" w:cs="Times New Roman"/>
                <w:sz w:val="26"/>
                <w:szCs w:val="26"/>
                <w:lang w:val="fr-FR" w:eastAsia="fr-FR"/>
              </w:rPr>
              <w:t>B5a,b</w:t>
            </w:r>
          </w:p>
        </w:tc>
        <w:tc>
          <w:tcPr>
            <w:tcW w:w="1040" w:type="dxa"/>
            <w:tcBorders>
              <w:top w:val="single" w:sz="6" w:space="0" w:color="CCCCCC"/>
              <w:left w:val="single" w:sz="6" w:space="0" w:color="CCCCCC"/>
              <w:bottom w:val="single" w:sz="4" w:space="0" w:color="auto"/>
              <w:right w:val="single" w:sz="6" w:space="0" w:color="000000"/>
            </w:tcBorders>
            <w:shd w:val="clear" w:color="auto" w:fill="5B9BD5" w:themeFill="accent5"/>
            <w:vAlign w:val="center"/>
          </w:tcPr>
          <w:p w14:paraId="769FF4AA" w14:textId="77777777"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1003" w:type="dxa"/>
            <w:tcBorders>
              <w:top w:val="single" w:sz="6" w:space="0" w:color="CCCCCC"/>
              <w:left w:val="single" w:sz="6" w:space="0" w:color="CCCCCC"/>
              <w:bottom w:val="single" w:sz="4" w:space="0" w:color="auto"/>
              <w:right w:val="single" w:sz="6" w:space="0" w:color="000000"/>
            </w:tcBorders>
            <w:shd w:val="clear" w:color="auto" w:fill="FF0000"/>
            <w:vAlign w:val="center"/>
          </w:tcPr>
          <w:p w14:paraId="717A175D" w14:textId="07018BD3" w:rsidR="007C5121" w:rsidRPr="00FA0F72" w:rsidRDefault="007C5121" w:rsidP="00283D90">
            <w:pPr>
              <w:widowControl w:val="0"/>
              <w:spacing w:before="40" w:after="40" w:line="312" w:lineRule="auto"/>
              <w:jc w:val="center"/>
              <w:rPr>
                <w:rFonts w:ascii="Times New Roman" w:hAnsi="Times New Roman" w:cs="Times New Roman"/>
                <w:sz w:val="26"/>
                <w:szCs w:val="26"/>
                <w:lang w:val="fr-FR" w:eastAsia="fr-FR"/>
              </w:rPr>
            </w:pPr>
          </w:p>
        </w:tc>
        <w:tc>
          <w:tcPr>
            <w:tcW w:w="1040" w:type="dxa"/>
            <w:tcBorders>
              <w:top w:val="single" w:sz="6" w:space="0" w:color="CCCCCC"/>
              <w:left w:val="single" w:sz="6" w:space="0" w:color="CCCCCC"/>
              <w:bottom w:val="single" w:sz="4" w:space="0" w:color="auto"/>
              <w:right w:val="single" w:sz="6" w:space="0" w:color="000000"/>
            </w:tcBorders>
            <w:shd w:val="clear" w:color="auto" w:fill="FF0000"/>
            <w:vAlign w:val="center"/>
          </w:tcPr>
          <w:p w14:paraId="73DF437E" w14:textId="77777777" w:rsidR="007C5121" w:rsidRPr="00FA0F72" w:rsidRDefault="007C5121" w:rsidP="00283D90">
            <w:pPr>
              <w:widowControl w:val="0"/>
              <w:spacing w:before="40" w:after="40" w:line="312" w:lineRule="auto"/>
              <w:jc w:val="center"/>
              <w:rPr>
                <w:rFonts w:ascii="Times New Roman" w:hAnsi="Times New Roman" w:cs="Times New Roman"/>
                <w:b/>
                <w:bCs/>
                <w:sz w:val="26"/>
                <w:szCs w:val="26"/>
                <w:lang w:val="fr-FR" w:eastAsia="fr-FR"/>
              </w:rPr>
            </w:pPr>
          </w:p>
        </w:tc>
        <w:tc>
          <w:tcPr>
            <w:tcW w:w="998" w:type="dxa"/>
            <w:tcBorders>
              <w:top w:val="single" w:sz="6" w:space="0" w:color="CCCCCC"/>
              <w:left w:val="single" w:sz="6" w:space="0" w:color="CCCCCC"/>
              <w:bottom w:val="single" w:sz="4" w:space="0" w:color="auto"/>
              <w:right w:val="single" w:sz="6" w:space="0" w:color="000000"/>
            </w:tcBorders>
            <w:vAlign w:val="center"/>
          </w:tcPr>
          <w:p w14:paraId="572D2A97" w14:textId="77777777" w:rsidR="007C5121" w:rsidRPr="00256C57" w:rsidRDefault="007C5121" w:rsidP="00283D90">
            <w:pPr>
              <w:widowControl w:val="0"/>
              <w:spacing w:before="40" w:after="40" w:line="312" w:lineRule="auto"/>
              <w:jc w:val="center"/>
              <w:rPr>
                <w:rFonts w:ascii="Times New Roman" w:hAnsi="Times New Roman" w:cs="Times New Roman"/>
                <w:color w:val="FF0000"/>
                <w:sz w:val="26"/>
                <w:szCs w:val="26"/>
                <w:highlight w:val="red"/>
                <w:lang w:val="fr-FR" w:eastAsia="fr-FR"/>
              </w:rPr>
            </w:pPr>
          </w:p>
        </w:tc>
        <w:tc>
          <w:tcPr>
            <w:tcW w:w="1040" w:type="dxa"/>
            <w:tcBorders>
              <w:top w:val="single" w:sz="6" w:space="0" w:color="CCCCCC"/>
              <w:left w:val="single" w:sz="6" w:space="0" w:color="CCCCCC"/>
              <w:bottom w:val="single" w:sz="4" w:space="0" w:color="auto"/>
              <w:right w:val="single" w:sz="6" w:space="0" w:color="000000"/>
            </w:tcBorders>
            <w:vAlign w:val="center"/>
          </w:tcPr>
          <w:p w14:paraId="7AC7B965" w14:textId="77777777" w:rsidR="007C5121" w:rsidRPr="00256C57" w:rsidRDefault="007C5121" w:rsidP="00283D90">
            <w:pPr>
              <w:widowControl w:val="0"/>
              <w:spacing w:before="40" w:after="40" w:line="312" w:lineRule="auto"/>
              <w:jc w:val="center"/>
              <w:rPr>
                <w:rFonts w:ascii="Times New Roman" w:hAnsi="Times New Roman" w:cs="Times New Roman"/>
                <w:color w:val="FF0000"/>
                <w:sz w:val="26"/>
                <w:szCs w:val="26"/>
                <w:highlight w:val="red"/>
                <w:lang w:val="fr-FR" w:eastAsia="fr-FR"/>
              </w:rPr>
            </w:pPr>
          </w:p>
        </w:tc>
        <w:tc>
          <w:tcPr>
            <w:tcW w:w="1090" w:type="dxa"/>
            <w:tcBorders>
              <w:top w:val="single" w:sz="6" w:space="0" w:color="CCCCCC"/>
              <w:left w:val="single" w:sz="6" w:space="0" w:color="CCCCCC"/>
              <w:bottom w:val="single" w:sz="4" w:space="0" w:color="auto"/>
              <w:right w:val="single" w:sz="6" w:space="0" w:color="000000"/>
            </w:tcBorders>
            <w:vAlign w:val="center"/>
          </w:tcPr>
          <w:p w14:paraId="5B205006" w14:textId="647387E9" w:rsidR="007C5121" w:rsidRPr="00014D0C" w:rsidRDefault="00AC0ABC" w:rsidP="00283D90">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w:t>
            </w:r>
            <w:r w:rsidR="005050AD">
              <w:rPr>
                <w:rFonts w:ascii="Times New Roman" w:hAnsi="Times New Roman" w:cs="Times New Roman"/>
                <w:sz w:val="26"/>
                <w:szCs w:val="26"/>
                <w:lang w:val="fr-FR" w:eastAsia="fr-FR"/>
              </w:rPr>
              <w:t>,25</w:t>
            </w:r>
            <w:bookmarkStart w:id="0" w:name="_GoBack"/>
            <w:bookmarkEnd w:id="0"/>
          </w:p>
        </w:tc>
      </w:tr>
      <w:tr w:rsidR="00014D0C" w:rsidRPr="00014D0C" w14:paraId="1D28598F" w14:textId="77777777" w:rsidTr="005050AD">
        <w:trPr>
          <w:jc w:val="center"/>
        </w:trPr>
        <w:tc>
          <w:tcPr>
            <w:tcW w:w="3681" w:type="dxa"/>
            <w:shd w:val="clear" w:color="auto" w:fill="auto"/>
            <w:vAlign w:val="center"/>
          </w:tcPr>
          <w:p w14:paraId="372DBE2C" w14:textId="77777777" w:rsidR="00014D0C" w:rsidRPr="00014D0C" w:rsidRDefault="00014D0C" w:rsidP="00283D90">
            <w:pPr>
              <w:widowControl w:val="0"/>
              <w:spacing w:before="40" w:after="40" w:line="312" w:lineRule="auto"/>
              <w:jc w:val="center"/>
              <w:rPr>
                <w:rFonts w:ascii="Times New Roman" w:hAnsi="Times New Roman" w:cs="Times New Roman"/>
                <w:b/>
                <w:bCs/>
                <w:sz w:val="26"/>
                <w:szCs w:val="26"/>
                <w:lang w:val="nl-NL" w:eastAsia="fr-FR"/>
              </w:rPr>
            </w:pPr>
            <w:r w:rsidRPr="00014D0C">
              <w:rPr>
                <w:rFonts w:ascii="Times New Roman" w:hAnsi="Times New Roman" w:cs="Times New Roman"/>
                <w:b/>
                <w:bCs/>
                <w:color w:val="FF0000"/>
                <w:sz w:val="26"/>
                <w:szCs w:val="26"/>
                <w:lang w:val="nl-NL" w:eastAsia="fr-FR"/>
              </w:rPr>
              <w:t>Số câu</w:t>
            </w:r>
          </w:p>
        </w:tc>
        <w:tc>
          <w:tcPr>
            <w:tcW w:w="901" w:type="dxa"/>
            <w:tcBorders>
              <w:top w:val="single" w:sz="4" w:space="0" w:color="auto"/>
              <w:left w:val="single" w:sz="6" w:space="0" w:color="000000"/>
              <w:bottom w:val="single" w:sz="6" w:space="0" w:color="000000"/>
              <w:right w:val="single" w:sz="6" w:space="0" w:color="000000"/>
            </w:tcBorders>
            <w:vAlign w:val="bottom"/>
          </w:tcPr>
          <w:p w14:paraId="70E57B91" w14:textId="77777777" w:rsidR="00014D0C" w:rsidRPr="00014D0C" w:rsidRDefault="00014D0C" w:rsidP="00283D90">
            <w:pPr>
              <w:widowControl w:val="0"/>
              <w:spacing w:before="40" w:after="40" w:line="312" w:lineRule="auto"/>
              <w:jc w:val="center"/>
              <w:rPr>
                <w:rFonts w:ascii="Times New Roman" w:hAnsi="Times New Roman" w:cs="Times New Roman"/>
                <w:b/>
                <w:bCs/>
                <w:sz w:val="26"/>
                <w:szCs w:val="26"/>
                <w:lang w:val="fr-FR" w:eastAsia="fr-FR"/>
              </w:rPr>
            </w:pPr>
            <w:r w:rsidRPr="00014D0C">
              <w:rPr>
                <w:rFonts w:ascii="Times New Roman" w:hAnsi="Times New Roman" w:cs="Times New Roman"/>
                <w:b/>
                <w:bCs/>
                <w:sz w:val="26"/>
                <w:szCs w:val="26"/>
              </w:rPr>
              <w:t>0</w:t>
            </w:r>
          </w:p>
        </w:tc>
        <w:tc>
          <w:tcPr>
            <w:tcW w:w="1225" w:type="dxa"/>
            <w:tcBorders>
              <w:top w:val="single" w:sz="4" w:space="0" w:color="auto"/>
              <w:left w:val="single" w:sz="6" w:space="0" w:color="CCCCCC"/>
              <w:bottom w:val="single" w:sz="6" w:space="0" w:color="000000"/>
              <w:right w:val="single" w:sz="6" w:space="0" w:color="000000"/>
            </w:tcBorders>
            <w:vAlign w:val="bottom"/>
          </w:tcPr>
          <w:p w14:paraId="2EC264DC" w14:textId="5AA4E343" w:rsidR="00014D0C" w:rsidRPr="00014D0C"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Pr>
                <w:rFonts w:ascii="Times New Roman" w:hAnsi="Times New Roman" w:cs="Times New Roman"/>
                <w:b/>
                <w:bCs/>
                <w:sz w:val="26"/>
                <w:szCs w:val="26"/>
              </w:rPr>
              <w:t>16</w:t>
            </w:r>
          </w:p>
        </w:tc>
        <w:tc>
          <w:tcPr>
            <w:tcW w:w="1065" w:type="dxa"/>
            <w:tcBorders>
              <w:top w:val="single" w:sz="4" w:space="0" w:color="auto"/>
              <w:left w:val="single" w:sz="6" w:space="0" w:color="CCCCCC"/>
              <w:bottom w:val="single" w:sz="6" w:space="0" w:color="000000"/>
              <w:right w:val="single" w:sz="6" w:space="0" w:color="000000"/>
            </w:tcBorders>
            <w:vAlign w:val="bottom"/>
          </w:tcPr>
          <w:p w14:paraId="72A41712" w14:textId="0116D517" w:rsidR="00014D0C" w:rsidRPr="00014D0C"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Pr>
                <w:rFonts w:ascii="Times New Roman" w:hAnsi="Times New Roman" w:cs="Times New Roman"/>
                <w:b/>
                <w:bCs/>
                <w:sz w:val="26"/>
                <w:szCs w:val="26"/>
                <w:lang w:val="fr-FR" w:eastAsia="fr-FR"/>
              </w:rPr>
              <w:t>3</w:t>
            </w:r>
          </w:p>
        </w:tc>
        <w:tc>
          <w:tcPr>
            <w:tcW w:w="1180" w:type="dxa"/>
            <w:tcBorders>
              <w:top w:val="single" w:sz="4" w:space="0" w:color="auto"/>
              <w:left w:val="single" w:sz="6" w:space="0" w:color="CCCCCC"/>
              <w:bottom w:val="single" w:sz="6" w:space="0" w:color="000000"/>
              <w:right w:val="single" w:sz="6" w:space="0" w:color="000000"/>
            </w:tcBorders>
            <w:vAlign w:val="bottom"/>
          </w:tcPr>
          <w:p w14:paraId="1C1614DD" w14:textId="2F0CB6CB" w:rsidR="00014D0C" w:rsidRPr="00014D0C"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Pr>
                <w:rFonts w:ascii="Times New Roman" w:hAnsi="Times New Roman" w:cs="Times New Roman"/>
                <w:b/>
                <w:bCs/>
                <w:sz w:val="26"/>
                <w:szCs w:val="26"/>
                <w:lang w:val="fr-FR" w:eastAsia="fr-FR"/>
              </w:rPr>
              <w:t>0</w:t>
            </w:r>
          </w:p>
        </w:tc>
        <w:tc>
          <w:tcPr>
            <w:tcW w:w="984" w:type="dxa"/>
            <w:tcBorders>
              <w:top w:val="single" w:sz="4" w:space="0" w:color="auto"/>
              <w:left w:val="single" w:sz="6" w:space="0" w:color="CCCCCC"/>
              <w:bottom w:val="single" w:sz="6" w:space="0" w:color="000000"/>
              <w:right w:val="single" w:sz="6" w:space="0" w:color="000000"/>
            </w:tcBorders>
            <w:vAlign w:val="bottom"/>
          </w:tcPr>
          <w:p w14:paraId="162B1790" w14:textId="1148D278" w:rsidR="00014D0C" w:rsidRPr="00014D0C"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Pr>
                <w:rFonts w:ascii="Times New Roman" w:hAnsi="Times New Roman" w:cs="Times New Roman"/>
                <w:b/>
                <w:bCs/>
                <w:sz w:val="26"/>
                <w:szCs w:val="26"/>
                <w:lang w:val="fr-FR" w:eastAsia="fr-FR"/>
              </w:rPr>
              <w:t>2</w:t>
            </w:r>
          </w:p>
        </w:tc>
        <w:tc>
          <w:tcPr>
            <w:tcW w:w="1040" w:type="dxa"/>
            <w:tcBorders>
              <w:top w:val="single" w:sz="4" w:space="0" w:color="auto"/>
              <w:left w:val="single" w:sz="6" w:space="0" w:color="CCCCCC"/>
              <w:bottom w:val="single" w:sz="6" w:space="0" w:color="000000"/>
              <w:right w:val="single" w:sz="6" w:space="0" w:color="000000"/>
            </w:tcBorders>
            <w:vAlign w:val="bottom"/>
          </w:tcPr>
          <w:p w14:paraId="0E33A869" w14:textId="4937355A" w:rsidR="00014D0C" w:rsidRPr="00014D0C"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Pr>
                <w:rFonts w:ascii="Times New Roman" w:hAnsi="Times New Roman" w:cs="Times New Roman"/>
                <w:b/>
                <w:bCs/>
                <w:sz w:val="26"/>
                <w:szCs w:val="26"/>
                <w:lang w:val="fr-FR" w:eastAsia="fr-FR"/>
              </w:rPr>
              <w:t>0</w:t>
            </w:r>
          </w:p>
        </w:tc>
        <w:tc>
          <w:tcPr>
            <w:tcW w:w="1003" w:type="dxa"/>
            <w:tcBorders>
              <w:top w:val="single" w:sz="4" w:space="0" w:color="auto"/>
              <w:left w:val="single" w:sz="6" w:space="0" w:color="CCCCCC"/>
              <w:bottom w:val="single" w:sz="6" w:space="0" w:color="000000"/>
              <w:right w:val="single" w:sz="6" w:space="0" w:color="000000"/>
            </w:tcBorders>
            <w:vAlign w:val="bottom"/>
          </w:tcPr>
          <w:p w14:paraId="6ED0875A" w14:textId="40EF4134" w:rsidR="00014D0C" w:rsidRPr="00AC0ABC"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Pr>
                <w:rFonts w:ascii="Times New Roman" w:hAnsi="Times New Roman" w:cs="Times New Roman"/>
                <w:b/>
                <w:bCs/>
                <w:sz w:val="26"/>
                <w:szCs w:val="26"/>
                <w:lang w:val="fr-FR" w:eastAsia="fr-FR"/>
              </w:rPr>
              <w:t>1</w:t>
            </w:r>
          </w:p>
        </w:tc>
        <w:tc>
          <w:tcPr>
            <w:tcW w:w="1040" w:type="dxa"/>
            <w:tcBorders>
              <w:top w:val="single" w:sz="4" w:space="0" w:color="auto"/>
              <w:left w:val="single" w:sz="6" w:space="0" w:color="CCCCCC"/>
              <w:bottom w:val="single" w:sz="6" w:space="0" w:color="000000"/>
              <w:right w:val="single" w:sz="6" w:space="0" w:color="000000"/>
            </w:tcBorders>
            <w:vAlign w:val="bottom"/>
          </w:tcPr>
          <w:p w14:paraId="50E58546" w14:textId="76807CE5" w:rsidR="00014D0C" w:rsidRPr="00AC0ABC" w:rsidRDefault="005050AD" w:rsidP="00283D90">
            <w:pPr>
              <w:widowControl w:val="0"/>
              <w:spacing w:before="40" w:after="40" w:line="312" w:lineRule="auto"/>
              <w:jc w:val="center"/>
              <w:rPr>
                <w:rFonts w:ascii="Times New Roman" w:hAnsi="Times New Roman" w:cs="Times New Roman"/>
                <w:b/>
                <w:bCs/>
                <w:sz w:val="26"/>
                <w:szCs w:val="26"/>
                <w:lang w:val="fr-FR" w:eastAsia="fr-FR"/>
              </w:rPr>
            </w:pPr>
            <w:r>
              <w:rPr>
                <w:rFonts w:ascii="Times New Roman" w:hAnsi="Times New Roman" w:cs="Times New Roman"/>
                <w:b/>
                <w:bCs/>
                <w:sz w:val="26"/>
                <w:szCs w:val="26"/>
                <w:lang w:val="fr-FR" w:eastAsia="fr-FR"/>
              </w:rPr>
              <w:t>0</w:t>
            </w:r>
          </w:p>
        </w:tc>
        <w:tc>
          <w:tcPr>
            <w:tcW w:w="998" w:type="dxa"/>
            <w:tcBorders>
              <w:top w:val="single" w:sz="4" w:space="0" w:color="auto"/>
              <w:left w:val="single" w:sz="6" w:space="0" w:color="CCCCCC"/>
              <w:bottom w:val="single" w:sz="6" w:space="0" w:color="000000"/>
              <w:right w:val="single" w:sz="6" w:space="0" w:color="000000"/>
            </w:tcBorders>
            <w:vAlign w:val="bottom"/>
          </w:tcPr>
          <w:p w14:paraId="1036B8C2" w14:textId="70BD850C" w:rsidR="00014D0C" w:rsidRPr="00AC0ABC" w:rsidRDefault="00AC0ABC" w:rsidP="00283D90">
            <w:pPr>
              <w:widowControl w:val="0"/>
              <w:spacing w:before="40" w:after="40" w:line="312" w:lineRule="auto"/>
              <w:jc w:val="center"/>
              <w:rPr>
                <w:rFonts w:ascii="Times New Roman" w:hAnsi="Times New Roman" w:cs="Times New Roman"/>
                <w:sz w:val="26"/>
                <w:szCs w:val="26"/>
                <w:lang w:val="fr-FR" w:eastAsia="fr-FR"/>
              </w:rPr>
            </w:pPr>
            <w:r w:rsidRPr="00AC0ABC">
              <w:rPr>
                <w:rFonts w:ascii="Times New Roman" w:hAnsi="Times New Roman" w:cs="Times New Roman"/>
                <w:b/>
                <w:bCs/>
                <w:sz w:val="26"/>
                <w:szCs w:val="26"/>
              </w:rPr>
              <w:t>6</w:t>
            </w:r>
          </w:p>
        </w:tc>
        <w:tc>
          <w:tcPr>
            <w:tcW w:w="1040" w:type="dxa"/>
            <w:tcBorders>
              <w:top w:val="single" w:sz="4" w:space="0" w:color="auto"/>
              <w:left w:val="single" w:sz="6" w:space="0" w:color="CCCCCC"/>
              <w:bottom w:val="single" w:sz="6" w:space="0" w:color="000000"/>
              <w:right w:val="single" w:sz="6" w:space="0" w:color="000000"/>
            </w:tcBorders>
            <w:vAlign w:val="bottom"/>
          </w:tcPr>
          <w:p w14:paraId="1E5A944A" w14:textId="77777777" w:rsidR="00014D0C" w:rsidRPr="00AC0ABC" w:rsidRDefault="00014D0C" w:rsidP="00283D90">
            <w:pPr>
              <w:widowControl w:val="0"/>
              <w:spacing w:before="40" w:after="40" w:line="312" w:lineRule="auto"/>
              <w:jc w:val="center"/>
              <w:rPr>
                <w:rFonts w:ascii="Times New Roman" w:hAnsi="Times New Roman" w:cs="Times New Roman"/>
                <w:sz w:val="26"/>
                <w:szCs w:val="26"/>
                <w:lang w:val="fr-FR" w:eastAsia="fr-FR"/>
              </w:rPr>
            </w:pPr>
            <w:r w:rsidRPr="00AC0ABC">
              <w:rPr>
                <w:rFonts w:ascii="Times New Roman" w:hAnsi="Times New Roman" w:cs="Times New Roman"/>
                <w:sz w:val="26"/>
                <w:szCs w:val="26"/>
                <w:lang w:val="fr-FR" w:eastAsia="fr-FR"/>
              </w:rPr>
              <w:t>16</w:t>
            </w:r>
          </w:p>
        </w:tc>
        <w:tc>
          <w:tcPr>
            <w:tcW w:w="1090" w:type="dxa"/>
            <w:tcBorders>
              <w:top w:val="single" w:sz="4" w:space="0" w:color="auto"/>
              <w:left w:val="single" w:sz="6" w:space="0" w:color="CCCCCC"/>
              <w:bottom w:val="single" w:sz="6" w:space="0" w:color="000000"/>
              <w:right w:val="single" w:sz="6" w:space="0" w:color="000000"/>
            </w:tcBorders>
            <w:vAlign w:val="bottom"/>
          </w:tcPr>
          <w:p w14:paraId="13F79C00" w14:textId="4CAD0233" w:rsidR="00014D0C" w:rsidRPr="00014D0C" w:rsidRDefault="00AC0ABC" w:rsidP="00283D90">
            <w:pPr>
              <w:widowControl w:val="0"/>
              <w:spacing w:before="40" w:after="40" w:line="312" w:lineRule="auto"/>
              <w:jc w:val="center"/>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22</w:t>
            </w:r>
          </w:p>
        </w:tc>
      </w:tr>
      <w:tr w:rsidR="00014D0C" w:rsidRPr="00014D0C" w14:paraId="088ADCCA" w14:textId="77777777" w:rsidTr="00FA0F72">
        <w:trPr>
          <w:jc w:val="center"/>
        </w:trPr>
        <w:tc>
          <w:tcPr>
            <w:tcW w:w="3681" w:type="dxa"/>
            <w:shd w:val="clear" w:color="auto" w:fill="auto"/>
            <w:vAlign w:val="center"/>
          </w:tcPr>
          <w:p w14:paraId="30008736"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t>Điểm số</w:t>
            </w:r>
          </w:p>
        </w:tc>
        <w:tc>
          <w:tcPr>
            <w:tcW w:w="901" w:type="dxa"/>
            <w:tcBorders>
              <w:top w:val="single" w:sz="6" w:space="0" w:color="CCCCCC"/>
              <w:left w:val="single" w:sz="6" w:space="0" w:color="000000"/>
              <w:bottom w:val="single" w:sz="6" w:space="0" w:color="000000"/>
              <w:right w:val="single" w:sz="6" w:space="0" w:color="000000"/>
            </w:tcBorders>
            <w:shd w:val="clear" w:color="auto" w:fill="FFFFFF" w:themeFill="background1"/>
            <w:vAlign w:val="bottom"/>
          </w:tcPr>
          <w:p w14:paraId="1F4FE84E" w14:textId="77777777" w:rsidR="00014D0C" w:rsidRPr="00014D0C" w:rsidRDefault="00014D0C" w:rsidP="00283D90">
            <w:pPr>
              <w:widowControl w:val="0"/>
              <w:spacing w:before="40" w:after="40" w:line="312" w:lineRule="auto"/>
              <w:jc w:val="center"/>
              <w:rPr>
                <w:rFonts w:ascii="Times New Roman" w:hAnsi="Times New Roman" w:cs="Times New Roman"/>
                <w:b/>
                <w:bCs/>
                <w:sz w:val="26"/>
                <w:szCs w:val="26"/>
                <w:lang w:val="nl-NL" w:eastAsia="fr-FR"/>
              </w:rPr>
            </w:pPr>
            <w:r w:rsidRPr="00014D0C">
              <w:rPr>
                <w:rFonts w:ascii="Times New Roman" w:hAnsi="Times New Roman" w:cs="Times New Roman"/>
                <w:b/>
                <w:bCs/>
                <w:sz w:val="26"/>
                <w:szCs w:val="26"/>
              </w:rPr>
              <w:t>0</w:t>
            </w:r>
          </w:p>
        </w:tc>
        <w:tc>
          <w:tcPr>
            <w:tcW w:w="1225" w:type="dxa"/>
            <w:tcBorders>
              <w:top w:val="single" w:sz="6" w:space="0" w:color="CCCCCC"/>
              <w:left w:val="single" w:sz="6" w:space="0" w:color="CCCCCC"/>
              <w:bottom w:val="single" w:sz="6" w:space="0" w:color="000000"/>
              <w:right w:val="single" w:sz="6" w:space="0" w:color="000000"/>
            </w:tcBorders>
            <w:shd w:val="clear" w:color="auto" w:fill="FFFFFF" w:themeFill="background1"/>
            <w:vAlign w:val="bottom"/>
          </w:tcPr>
          <w:p w14:paraId="578FA8F7" w14:textId="68B573DD" w:rsidR="00014D0C" w:rsidRPr="00014D0C" w:rsidRDefault="00B948E1" w:rsidP="00283D90">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rPr>
              <w:t>4</w:t>
            </w:r>
          </w:p>
        </w:tc>
        <w:tc>
          <w:tcPr>
            <w:tcW w:w="1065" w:type="dxa"/>
            <w:tcBorders>
              <w:top w:val="single" w:sz="6" w:space="0" w:color="CCCCCC"/>
              <w:left w:val="single" w:sz="6" w:space="0" w:color="CCCCCC"/>
              <w:bottom w:val="single" w:sz="6" w:space="0" w:color="000000"/>
              <w:right w:val="single" w:sz="6" w:space="0" w:color="000000"/>
            </w:tcBorders>
            <w:vAlign w:val="bottom"/>
          </w:tcPr>
          <w:p w14:paraId="3D51E126" w14:textId="0E068038" w:rsidR="00014D0C" w:rsidRPr="00014D0C" w:rsidRDefault="00B948E1" w:rsidP="00283D90">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3</w:t>
            </w:r>
          </w:p>
        </w:tc>
        <w:tc>
          <w:tcPr>
            <w:tcW w:w="1180" w:type="dxa"/>
            <w:tcBorders>
              <w:top w:val="single" w:sz="6" w:space="0" w:color="CCCCCC"/>
              <w:left w:val="single" w:sz="6" w:space="0" w:color="CCCCCC"/>
              <w:bottom w:val="single" w:sz="6" w:space="0" w:color="000000"/>
              <w:right w:val="single" w:sz="6" w:space="0" w:color="000000"/>
            </w:tcBorders>
            <w:vAlign w:val="bottom"/>
          </w:tcPr>
          <w:p w14:paraId="09374B58" w14:textId="7F805E69" w:rsidR="00014D0C" w:rsidRPr="00014D0C" w:rsidRDefault="005050AD" w:rsidP="00283D90">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lang w:val="nl-NL" w:eastAsia="fr-FR"/>
              </w:rPr>
              <w:t>0</w:t>
            </w:r>
          </w:p>
        </w:tc>
        <w:tc>
          <w:tcPr>
            <w:tcW w:w="984" w:type="dxa"/>
            <w:tcBorders>
              <w:top w:val="single" w:sz="6" w:space="0" w:color="CCCCCC"/>
              <w:left w:val="single" w:sz="6" w:space="0" w:color="CCCCCC"/>
              <w:bottom w:val="single" w:sz="6" w:space="0" w:color="000000"/>
              <w:right w:val="single" w:sz="6" w:space="0" w:color="000000"/>
            </w:tcBorders>
            <w:vAlign w:val="bottom"/>
          </w:tcPr>
          <w:p w14:paraId="29522EF6" w14:textId="240F0700" w:rsidR="00014D0C" w:rsidRPr="00014D0C" w:rsidRDefault="005050AD" w:rsidP="00283D90">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rPr>
              <w:t>2</w:t>
            </w:r>
          </w:p>
        </w:tc>
        <w:tc>
          <w:tcPr>
            <w:tcW w:w="1040" w:type="dxa"/>
            <w:tcBorders>
              <w:top w:val="single" w:sz="6" w:space="0" w:color="CCCCCC"/>
              <w:left w:val="single" w:sz="6" w:space="0" w:color="CCCCCC"/>
              <w:bottom w:val="single" w:sz="6" w:space="0" w:color="000000"/>
              <w:right w:val="single" w:sz="6" w:space="0" w:color="000000"/>
            </w:tcBorders>
            <w:vAlign w:val="bottom"/>
          </w:tcPr>
          <w:p w14:paraId="50E04B7D" w14:textId="77777777" w:rsidR="00014D0C" w:rsidRPr="00014D0C" w:rsidRDefault="00014D0C" w:rsidP="00283D90">
            <w:pPr>
              <w:widowControl w:val="0"/>
              <w:spacing w:before="40" w:after="40" w:line="312" w:lineRule="auto"/>
              <w:jc w:val="center"/>
              <w:rPr>
                <w:rFonts w:ascii="Times New Roman" w:hAnsi="Times New Roman" w:cs="Times New Roman"/>
                <w:b/>
                <w:bCs/>
                <w:sz w:val="26"/>
                <w:szCs w:val="26"/>
                <w:lang w:val="nl-NL" w:eastAsia="fr-FR"/>
              </w:rPr>
            </w:pPr>
            <w:r w:rsidRPr="00014D0C">
              <w:rPr>
                <w:rFonts w:ascii="Times New Roman" w:hAnsi="Times New Roman" w:cs="Times New Roman"/>
                <w:b/>
                <w:bCs/>
                <w:sz w:val="26"/>
                <w:szCs w:val="26"/>
              </w:rPr>
              <w:t>0</w:t>
            </w:r>
          </w:p>
        </w:tc>
        <w:tc>
          <w:tcPr>
            <w:tcW w:w="1003" w:type="dxa"/>
            <w:tcBorders>
              <w:top w:val="single" w:sz="6" w:space="0" w:color="CCCCCC"/>
              <w:left w:val="single" w:sz="6" w:space="0" w:color="CCCCCC"/>
              <w:bottom w:val="single" w:sz="6" w:space="0" w:color="000000"/>
              <w:right w:val="single" w:sz="6" w:space="0" w:color="000000"/>
            </w:tcBorders>
            <w:vAlign w:val="bottom"/>
          </w:tcPr>
          <w:p w14:paraId="47BCD61F" w14:textId="77777777" w:rsidR="00014D0C" w:rsidRPr="00014D0C" w:rsidRDefault="00014D0C" w:rsidP="00283D90">
            <w:pPr>
              <w:widowControl w:val="0"/>
              <w:spacing w:before="40" w:after="40" w:line="312" w:lineRule="auto"/>
              <w:jc w:val="center"/>
              <w:rPr>
                <w:rFonts w:ascii="Times New Roman" w:hAnsi="Times New Roman" w:cs="Times New Roman"/>
                <w:b/>
                <w:bCs/>
                <w:sz w:val="26"/>
                <w:szCs w:val="26"/>
                <w:lang w:val="nl-NL" w:eastAsia="fr-FR"/>
              </w:rPr>
            </w:pPr>
            <w:r w:rsidRPr="00014D0C">
              <w:rPr>
                <w:rFonts w:ascii="Times New Roman" w:hAnsi="Times New Roman" w:cs="Times New Roman"/>
                <w:b/>
                <w:bCs/>
                <w:sz w:val="26"/>
                <w:szCs w:val="26"/>
              </w:rPr>
              <w:t>1</w:t>
            </w:r>
          </w:p>
        </w:tc>
        <w:tc>
          <w:tcPr>
            <w:tcW w:w="1040" w:type="dxa"/>
            <w:tcBorders>
              <w:top w:val="single" w:sz="6" w:space="0" w:color="CCCCCC"/>
              <w:left w:val="single" w:sz="6" w:space="0" w:color="CCCCCC"/>
              <w:bottom w:val="single" w:sz="6" w:space="0" w:color="000000"/>
              <w:right w:val="single" w:sz="6" w:space="0" w:color="000000"/>
            </w:tcBorders>
            <w:vAlign w:val="bottom"/>
          </w:tcPr>
          <w:p w14:paraId="326F49B1" w14:textId="77777777" w:rsidR="00014D0C" w:rsidRPr="00014D0C" w:rsidRDefault="00014D0C" w:rsidP="00283D90">
            <w:pPr>
              <w:widowControl w:val="0"/>
              <w:spacing w:before="40" w:after="40" w:line="312" w:lineRule="auto"/>
              <w:jc w:val="center"/>
              <w:rPr>
                <w:rFonts w:ascii="Times New Roman" w:hAnsi="Times New Roman" w:cs="Times New Roman"/>
                <w:b/>
                <w:bCs/>
                <w:sz w:val="26"/>
                <w:szCs w:val="26"/>
                <w:lang w:val="nl-NL" w:eastAsia="fr-FR"/>
              </w:rPr>
            </w:pPr>
            <w:r w:rsidRPr="00014D0C">
              <w:rPr>
                <w:rFonts w:ascii="Times New Roman" w:hAnsi="Times New Roman" w:cs="Times New Roman"/>
                <w:b/>
                <w:bCs/>
                <w:sz w:val="26"/>
                <w:szCs w:val="26"/>
              </w:rPr>
              <w:t>0</w:t>
            </w:r>
          </w:p>
        </w:tc>
        <w:tc>
          <w:tcPr>
            <w:tcW w:w="998" w:type="dxa"/>
            <w:tcBorders>
              <w:top w:val="single" w:sz="6" w:space="0" w:color="CCCCCC"/>
              <w:left w:val="single" w:sz="6" w:space="0" w:color="CCCCCC"/>
              <w:bottom w:val="single" w:sz="6" w:space="0" w:color="000000"/>
              <w:right w:val="single" w:sz="6" w:space="0" w:color="000000"/>
            </w:tcBorders>
            <w:vAlign w:val="bottom"/>
          </w:tcPr>
          <w:p w14:paraId="726ACA63" w14:textId="4F69B370" w:rsidR="00014D0C" w:rsidRPr="00014D0C" w:rsidRDefault="00AC0ABC" w:rsidP="00283D90">
            <w:pPr>
              <w:widowControl w:val="0"/>
              <w:spacing w:before="40" w:after="40" w:line="312" w:lineRule="auto"/>
              <w:jc w:val="center"/>
              <w:rPr>
                <w:rFonts w:ascii="Times New Roman" w:hAnsi="Times New Roman" w:cs="Times New Roman"/>
                <w:b/>
                <w:bCs/>
                <w:sz w:val="26"/>
                <w:szCs w:val="26"/>
                <w:lang w:val="nl-NL" w:eastAsia="fr-FR"/>
              </w:rPr>
            </w:pPr>
            <w:r>
              <w:rPr>
                <w:rFonts w:ascii="Times New Roman" w:hAnsi="Times New Roman" w:cs="Times New Roman"/>
                <w:b/>
                <w:bCs/>
                <w:sz w:val="26"/>
                <w:szCs w:val="26"/>
              </w:rPr>
              <w:t>6</w:t>
            </w:r>
          </w:p>
        </w:tc>
        <w:tc>
          <w:tcPr>
            <w:tcW w:w="1040" w:type="dxa"/>
            <w:tcBorders>
              <w:top w:val="single" w:sz="6" w:space="0" w:color="CCCCCC"/>
              <w:left w:val="single" w:sz="6" w:space="0" w:color="CCCCCC"/>
              <w:bottom w:val="single" w:sz="6" w:space="0" w:color="000000"/>
              <w:right w:val="single" w:sz="6" w:space="0" w:color="000000"/>
            </w:tcBorders>
            <w:vAlign w:val="bottom"/>
          </w:tcPr>
          <w:p w14:paraId="05E335EC" w14:textId="77777777" w:rsidR="00014D0C" w:rsidRPr="00014D0C" w:rsidRDefault="00014D0C" w:rsidP="00283D90">
            <w:pPr>
              <w:widowControl w:val="0"/>
              <w:spacing w:before="40" w:after="40" w:line="312" w:lineRule="auto"/>
              <w:jc w:val="center"/>
              <w:rPr>
                <w:rFonts w:ascii="Times New Roman" w:hAnsi="Times New Roman" w:cs="Times New Roman"/>
                <w:b/>
                <w:bCs/>
                <w:sz w:val="26"/>
                <w:szCs w:val="26"/>
                <w:lang w:val="nl-NL" w:eastAsia="fr-FR"/>
              </w:rPr>
            </w:pPr>
            <w:r w:rsidRPr="00014D0C">
              <w:rPr>
                <w:rFonts w:ascii="Times New Roman" w:hAnsi="Times New Roman" w:cs="Times New Roman"/>
                <w:b/>
                <w:bCs/>
                <w:sz w:val="26"/>
                <w:szCs w:val="26"/>
              </w:rPr>
              <w:t>4</w:t>
            </w:r>
          </w:p>
        </w:tc>
        <w:tc>
          <w:tcPr>
            <w:tcW w:w="1090" w:type="dxa"/>
            <w:tcBorders>
              <w:top w:val="single" w:sz="6" w:space="0" w:color="CCCCCC"/>
              <w:left w:val="single" w:sz="6" w:space="0" w:color="CCCCCC"/>
              <w:bottom w:val="single" w:sz="6" w:space="0" w:color="000000"/>
              <w:right w:val="single" w:sz="6" w:space="0" w:color="000000"/>
            </w:tcBorders>
            <w:vAlign w:val="bottom"/>
          </w:tcPr>
          <w:p w14:paraId="78985F3F"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eastAsia="fr-FR"/>
              </w:rPr>
            </w:pPr>
            <w:r w:rsidRPr="00014D0C">
              <w:rPr>
                <w:rFonts w:ascii="Times New Roman" w:hAnsi="Times New Roman" w:cs="Times New Roman"/>
                <w:b/>
                <w:bCs/>
                <w:sz w:val="26"/>
                <w:szCs w:val="26"/>
              </w:rPr>
              <w:t>10</w:t>
            </w:r>
          </w:p>
        </w:tc>
      </w:tr>
      <w:tr w:rsidR="00014D0C" w:rsidRPr="00014D0C" w14:paraId="178583C4" w14:textId="77777777" w:rsidTr="005050AD">
        <w:trPr>
          <w:jc w:val="center"/>
        </w:trPr>
        <w:tc>
          <w:tcPr>
            <w:tcW w:w="3681" w:type="dxa"/>
            <w:shd w:val="clear" w:color="auto" w:fill="auto"/>
            <w:vAlign w:val="center"/>
          </w:tcPr>
          <w:p w14:paraId="5244F03F" w14:textId="77777777" w:rsidR="00014D0C" w:rsidRPr="00014D0C" w:rsidRDefault="00014D0C" w:rsidP="00283D90">
            <w:pPr>
              <w:widowControl w:val="0"/>
              <w:spacing w:before="40" w:after="40" w:line="312" w:lineRule="auto"/>
              <w:jc w:val="center"/>
              <w:rPr>
                <w:rFonts w:ascii="Times New Roman" w:hAnsi="Times New Roman" w:cs="Times New Roman"/>
                <w:b/>
                <w:sz w:val="26"/>
                <w:szCs w:val="26"/>
                <w:lang w:val="nl-NL"/>
              </w:rPr>
            </w:pPr>
            <w:r w:rsidRPr="00014D0C">
              <w:rPr>
                <w:rFonts w:ascii="Times New Roman" w:hAnsi="Times New Roman" w:cs="Times New Roman"/>
                <w:b/>
                <w:sz w:val="26"/>
                <w:szCs w:val="26"/>
                <w:lang w:val="nl-NL"/>
              </w:rPr>
              <w:lastRenderedPageBreak/>
              <w:t>Tổng số điểm</w:t>
            </w:r>
          </w:p>
        </w:tc>
        <w:tc>
          <w:tcPr>
            <w:tcW w:w="2126" w:type="dxa"/>
            <w:gridSpan w:val="2"/>
            <w:shd w:val="clear" w:color="auto" w:fill="auto"/>
            <w:vAlign w:val="center"/>
          </w:tcPr>
          <w:p w14:paraId="39C189F0" w14:textId="095FA560" w:rsidR="00014D0C" w:rsidRPr="00014D0C" w:rsidRDefault="00B948E1" w:rsidP="00283D90">
            <w:pPr>
              <w:widowControl w:val="0"/>
              <w:spacing w:before="40" w:after="40" w:line="312" w:lineRule="auto"/>
              <w:jc w:val="center"/>
              <w:rPr>
                <w:rFonts w:ascii="Times New Roman" w:hAnsi="Times New Roman" w:cs="Times New Roman"/>
                <w:b/>
                <w:iCs/>
                <w:sz w:val="26"/>
                <w:szCs w:val="26"/>
                <w:lang w:val="nl-NL"/>
              </w:rPr>
            </w:pPr>
            <w:r>
              <w:rPr>
                <w:rFonts w:ascii="Times New Roman" w:hAnsi="Times New Roman" w:cs="Times New Roman"/>
                <w:b/>
                <w:iCs/>
                <w:sz w:val="26"/>
                <w:szCs w:val="26"/>
                <w:lang w:val="nl-NL"/>
              </w:rPr>
              <w:t>4</w:t>
            </w:r>
            <w:r w:rsidR="00014D0C" w:rsidRPr="00014D0C">
              <w:rPr>
                <w:rFonts w:ascii="Times New Roman" w:hAnsi="Times New Roman" w:cs="Times New Roman"/>
                <w:b/>
                <w:iCs/>
                <w:sz w:val="26"/>
                <w:szCs w:val="26"/>
                <w:lang w:val="nl-NL"/>
              </w:rPr>
              <w:t>,0 điểm</w:t>
            </w:r>
          </w:p>
        </w:tc>
        <w:tc>
          <w:tcPr>
            <w:tcW w:w="2245" w:type="dxa"/>
            <w:gridSpan w:val="2"/>
            <w:shd w:val="clear" w:color="auto" w:fill="auto"/>
            <w:vAlign w:val="center"/>
          </w:tcPr>
          <w:p w14:paraId="50D588FD" w14:textId="77777777" w:rsidR="00014D0C" w:rsidRPr="00014D0C" w:rsidRDefault="00014D0C" w:rsidP="00283D90">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3,0 điểm</w:t>
            </w:r>
          </w:p>
        </w:tc>
        <w:tc>
          <w:tcPr>
            <w:tcW w:w="2024" w:type="dxa"/>
            <w:gridSpan w:val="2"/>
            <w:shd w:val="clear" w:color="auto" w:fill="auto"/>
            <w:vAlign w:val="center"/>
          </w:tcPr>
          <w:p w14:paraId="2AF532B8" w14:textId="7F10DAE0" w:rsidR="00014D0C" w:rsidRPr="00014D0C" w:rsidRDefault="00AC0ABC" w:rsidP="00283D90">
            <w:pPr>
              <w:widowControl w:val="0"/>
              <w:spacing w:before="40" w:after="40" w:line="312" w:lineRule="auto"/>
              <w:jc w:val="center"/>
              <w:rPr>
                <w:rFonts w:ascii="Times New Roman" w:hAnsi="Times New Roman" w:cs="Times New Roman"/>
                <w:b/>
                <w:iCs/>
                <w:sz w:val="26"/>
                <w:szCs w:val="26"/>
                <w:lang w:val="nl-NL"/>
              </w:rPr>
            </w:pPr>
            <w:r>
              <w:rPr>
                <w:rFonts w:ascii="Times New Roman" w:hAnsi="Times New Roman" w:cs="Times New Roman"/>
                <w:b/>
                <w:iCs/>
                <w:sz w:val="26"/>
                <w:szCs w:val="26"/>
                <w:lang w:val="nl-NL"/>
              </w:rPr>
              <w:t>2</w:t>
            </w:r>
            <w:r w:rsidR="00014D0C" w:rsidRPr="00014D0C">
              <w:rPr>
                <w:rFonts w:ascii="Times New Roman" w:hAnsi="Times New Roman" w:cs="Times New Roman"/>
                <w:b/>
                <w:iCs/>
                <w:sz w:val="26"/>
                <w:szCs w:val="26"/>
                <w:lang w:val="nl-NL"/>
              </w:rPr>
              <w:t>,0 điểm</w:t>
            </w:r>
          </w:p>
        </w:tc>
        <w:tc>
          <w:tcPr>
            <w:tcW w:w="2043" w:type="dxa"/>
            <w:gridSpan w:val="2"/>
            <w:shd w:val="clear" w:color="auto" w:fill="auto"/>
            <w:vAlign w:val="center"/>
          </w:tcPr>
          <w:p w14:paraId="1BA78A66" w14:textId="77777777" w:rsidR="00014D0C" w:rsidRPr="00014D0C" w:rsidRDefault="00014D0C" w:rsidP="00283D90">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1,0 điểm</w:t>
            </w:r>
          </w:p>
        </w:tc>
        <w:tc>
          <w:tcPr>
            <w:tcW w:w="2038" w:type="dxa"/>
            <w:gridSpan w:val="2"/>
          </w:tcPr>
          <w:p w14:paraId="05751E76" w14:textId="77777777" w:rsidR="00014D0C" w:rsidRPr="00014D0C" w:rsidRDefault="00014D0C" w:rsidP="00283D90">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10 điểm</w:t>
            </w:r>
          </w:p>
        </w:tc>
        <w:tc>
          <w:tcPr>
            <w:tcW w:w="1090" w:type="dxa"/>
          </w:tcPr>
          <w:p w14:paraId="791E3934" w14:textId="77777777" w:rsidR="00014D0C" w:rsidRPr="00014D0C" w:rsidRDefault="00014D0C" w:rsidP="00283D90">
            <w:pPr>
              <w:widowControl w:val="0"/>
              <w:spacing w:before="40" w:after="40" w:line="312" w:lineRule="auto"/>
              <w:jc w:val="center"/>
              <w:rPr>
                <w:rFonts w:ascii="Times New Roman" w:hAnsi="Times New Roman" w:cs="Times New Roman"/>
                <w:b/>
                <w:iCs/>
                <w:sz w:val="26"/>
                <w:szCs w:val="26"/>
                <w:lang w:val="nl-NL"/>
              </w:rPr>
            </w:pPr>
            <w:r w:rsidRPr="00014D0C">
              <w:rPr>
                <w:rFonts w:ascii="Times New Roman" w:hAnsi="Times New Roman" w:cs="Times New Roman"/>
                <w:b/>
                <w:iCs/>
                <w:sz w:val="26"/>
                <w:szCs w:val="26"/>
                <w:lang w:val="nl-NL"/>
              </w:rPr>
              <w:t>10 điểm</w:t>
            </w:r>
          </w:p>
        </w:tc>
      </w:tr>
    </w:tbl>
    <w:p w14:paraId="398AAB2E" w14:textId="77777777" w:rsidR="00014D0C" w:rsidRDefault="00014D0C" w:rsidP="00014D0C">
      <w:pPr>
        <w:spacing w:before="120" w:after="120" w:line="312" w:lineRule="auto"/>
        <w:jc w:val="center"/>
        <w:rPr>
          <w:rFonts w:ascii="Times New Roman" w:hAnsi="Times New Roman" w:cs="Times New Roman"/>
          <w:b/>
          <w:bCs/>
          <w:noProof/>
          <w:sz w:val="26"/>
          <w:szCs w:val="26"/>
          <w:lang w:val="vi-VN"/>
        </w:rPr>
      </w:pPr>
    </w:p>
    <w:p w14:paraId="37A15D38" w14:textId="77777777" w:rsidR="00014D0C" w:rsidRPr="00F4438E" w:rsidRDefault="00014D0C" w:rsidP="00014D0C">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4438E">
        <w:rPr>
          <w:rFonts w:ascii="Times New Roman" w:hAnsi="Times New Roman" w:cs="Times New Roman"/>
          <w:b/>
          <w:i/>
          <w:noProof/>
          <w:color w:val="000000" w:themeColor="text1"/>
          <w:sz w:val="26"/>
          <w:szCs w:val="26"/>
          <w:lang w:val="vi-VN"/>
        </w:rPr>
        <w:t>Ghi chú:</w:t>
      </w:r>
    </w:p>
    <w:p w14:paraId="4481EDDB" w14:textId="5C79F53E" w:rsidR="00014D0C" w:rsidRPr="00F4438E" w:rsidRDefault="00014D0C" w:rsidP="00014D0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w:t>
      </w:r>
      <w:r w:rsidR="008B5B6A">
        <w:rPr>
          <w:rFonts w:ascii="Times New Roman" w:hAnsi="Times New Roman" w:cs="Times New Roman"/>
          <w:noProof/>
          <w:color w:val="000000" w:themeColor="text1"/>
          <w:sz w:val="26"/>
          <w:szCs w:val="26"/>
          <w:lang w:val="en-GB"/>
        </w:rPr>
        <w:t>1</w:t>
      </w:r>
      <w:r w:rsidRPr="00F4438E">
        <w:rPr>
          <w:rFonts w:ascii="Times New Roman" w:hAnsi="Times New Roman" w:cs="Times New Roman"/>
          <w:noProof/>
          <w:color w:val="000000" w:themeColor="text1"/>
          <w:sz w:val="26"/>
          <w:szCs w:val="26"/>
          <w:lang w:val="vi-VN"/>
        </w:rPr>
        <w:t xml:space="preserve"> ghi tên chủ đề như trong Chương trình giáo dục phổ thông môn </w:t>
      </w:r>
      <w:r w:rsidR="008B5B6A">
        <w:rPr>
          <w:rFonts w:ascii="Times New Roman" w:hAnsi="Times New Roman" w:cs="Times New Roman"/>
          <w:noProof/>
          <w:color w:val="000000" w:themeColor="text1"/>
          <w:sz w:val="26"/>
          <w:szCs w:val="26"/>
          <w:lang w:val="en-GB"/>
        </w:rPr>
        <w:t xml:space="preserve">KHTN </w:t>
      </w:r>
      <w:r w:rsidRPr="00F4438E">
        <w:rPr>
          <w:rFonts w:ascii="Times New Roman" w:hAnsi="Times New Roman" w:cs="Times New Roman"/>
          <w:noProof/>
          <w:color w:val="000000" w:themeColor="text1"/>
          <w:sz w:val="26"/>
          <w:szCs w:val="26"/>
          <w:lang w:val="vi-VN"/>
        </w:rPr>
        <w:t xml:space="preserve">2018, gồm các chủ đề đã dạy theo kế hoạch giáo dục tính đến thời điểm kiểm tra. </w:t>
      </w:r>
    </w:p>
    <w:p w14:paraId="478ED375" w14:textId="77777777" w:rsidR="00014D0C" w:rsidRPr="00F4438E" w:rsidRDefault="00014D0C" w:rsidP="00014D0C">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4D5314BB" w14:textId="7B9C2F7E" w:rsidR="00014D0C" w:rsidRPr="00F4438E" w:rsidRDefault="00014D0C" w:rsidP="00014D0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Đề kiểm tra cuối học kì dành khoảng </w:t>
      </w:r>
      <w:r w:rsidR="008B5B6A">
        <w:rPr>
          <w:rFonts w:ascii="Times New Roman" w:hAnsi="Times New Roman" w:cs="Times New Roman"/>
          <w:noProof/>
          <w:color w:val="000000" w:themeColor="text1"/>
          <w:sz w:val="26"/>
          <w:szCs w:val="26"/>
          <w:lang w:val="en-GB"/>
        </w:rPr>
        <w:t>25</w:t>
      </w:r>
      <w:r w:rsidRPr="00F4438E">
        <w:rPr>
          <w:rFonts w:ascii="Times New Roman" w:hAnsi="Times New Roman" w:cs="Times New Roman"/>
          <w:noProof/>
          <w:color w:val="000000" w:themeColor="text1"/>
          <w:sz w:val="26"/>
          <w:szCs w:val="26"/>
          <w:lang w:val="vi-VN"/>
        </w:rPr>
        <w:t>% số điểm để kiểm tra, đánh giá phần nội dung thuộc nửa đầu của học kì đó.</w:t>
      </w:r>
    </w:p>
    <w:p w14:paraId="074F32FD" w14:textId="77777777" w:rsidR="00014D0C" w:rsidRPr="00F4438E" w:rsidRDefault="00014D0C" w:rsidP="00014D0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0463BA5A" w14:textId="411F666C" w:rsidR="00014D0C" w:rsidRPr="00F4438E" w:rsidRDefault="00014D0C" w:rsidP="00014D0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40%; Thông hiểu khoảng  từ 3</w:t>
      </w:r>
      <w:r w:rsidR="008B5B6A">
        <w:rPr>
          <w:rFonts w:ascii="Times New Roman" w:hAnsi="Times New Roman" w:cs="Times New Roman"/>
          <w:noProof/>
          <w:color w:val="000000" w:themeColor="text1"/>
          <w:sz w:val="26"/>
          <w:szCs w:val="26"/>
          <w:lang w:val="en-GB"/>
        </w:rPr>
        <w:t>0</w:t>
      </w:r>
      <w:r w:rsidRPr="00F4438E">
        <w:rPr>
          <w:rFonts w:ascii="Times New Roman" w:hAnsi="Times New Roman" w:cs="Times New Roman"/>
          <w:noProof/>
          <w:color w:val="000000" w:themeColor="text1"/>
          <w:sz w:val="26"/>
          <w:szCs w:val="26"/>
          <w:lang w:val="vi-VN"/>
        </w:rPr>
        <w:t>%; Vận dụng khoảng từ 20%; Vận dụng cao khoảng 10%.</w:t>
      </w:r>
    </w:p>
    <w:p w14:paraId="00F0C925" w14:textId="59A477E7" w:rsidR="00014D0C" w:rsidRPr="00F4438E" w:rsidRDefault="00014D0C" w:rsidP="00014D0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Tỉ lệ điểm TNKQ khoảng </w:t>
      </w:r>
      <w:r w:rsidR="008B5B6A">
        <w:rPr>
          <w:rFonts w:ascii="Times New Roman" w:hAnsi="Times New Roman" w:cs="Times New Roman"/>
          <w:noProof/>
          <w:color w:val="000000" w:themeColor="text1"/>
          <w:sz w:val="26"/>
          <w:szCs w:val="26"/>
          <w:lang w:val="en-GB"/>
        </w:rPr>
        <w:t>4</w:t>
      </w:r>
      <w:r w:rsidRPr="00F4438E">
        <w:rPr>
          <w:rFonts w:ascii="Times New Roman" w:hAnsi="Times New Roman" w:cs="Times New Roman"/>
          <w:noProof/>
          <w:color w:val="000000" w:themeColor="text1"/>
          <w:sz w:val="26"/>
          <w:szCs w:val="26"/>
          <w:lang w:val="vi-VN"/>
        </w:rPr>
        <w:t xml:space="preserve">0%, TL khoảng </w:t>
      </w:r>
      <w:r w:rsidR="008B5B6A">
        <w:rPr>
          <w:rFonts w:ascii="Times New Roman" w:hAnsi="Times New Roman" w:cs="Times New Roman"/>
          <w:noProof/>
          <w:color w:val="000000" w:themeColor="text1"/>
          <w:sz w:val="26"/>
          <w:szCs w:val="26"/>
          <w:lang w:val="en-GB"/>
        </w:rPr>
        <w:t>60</w:t>
      </w:r>
      <w:r w:rsidRPr="00F4438E">
        <w:rPr>
          <w:rFonts w:ascii="Times New Roman" w:hAnsi="Times New Roman" w:cs="Times New Roman"/>
          <w:noProof/>
          <w:color w:val="000000" w:themeColor="text1"/>
          <w:sz w:val="26"/>
          <w:szCs w:val="26"/>
          <w:lang w:val="vi-VN"/>
        </w:rPr>
        <w:t>0%.</w:t>
      </w:r>
    </w:p>
    <w:p w14:paraId="306137A1" w14:textId="1DCD422E" w:rsidR="00014D0C" w:rsidRPr="00F4438E" w:rsidRDefault="00014D0C" w:rsidP="00014D0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w:t>
      </w:r>
      <w:r w:rsidR="008B5B6A">
        <w:rPr>
          <w:rFonts w:ascii="Times New Roman" w:hAnsi="Times New Roman" w:cs="Times New Roman"/>
          <w:noProof/>
          <w:color w:val="000000" w:themeColor="text1"/>
          <w:sz w:val="26"/>
          <w:szCs w:val="26"/>
          <w:lang w:val="en-GB"/>
        </w:rPr>
        <w:t xml:space="preserve">6 </w:t>
      </w:r>
      <w:r w:rsidRPr="00F4438E">
        <w:rPr>
          <w:rFonts w:ascii="Times New Roman" w:hAnsi="Times New Roman" w:cs="Times New Roman"/>
          <w:noProof/>
          <w:color w:val="000000" w:themeColor="text1"/>
          <w:sz w:val="26"/>
          <w:szCs w:val="26"/>
          <w:lang w:val="vi-VN"/>
        </w:rPr>
        <w:t>câu, mỗi câu khoảng 0,25 điểm; TL khoảng 7-9 câu</w:t>
      </w:r>
      <w:r w:rsidR="008B5B6A">
        <w:rPr>
          <w:rFonts w:ascii="Times New Roman" w:hAnsi="Times New Roman" w:cs="Times New Roman"/>
          <w:noProof/>
          <w:color w:val="000000" w:themeColor="text1"/>
          <w:sz w:val="26"/>
          <w:szCs w:val="26"/>
          <w:lang w:val="en-GB"/>
        </w:rPr>
        <w:t xml:space="preserve"> / ý</w:t>
      </w:r>
      <w:r w:rsidRPr="00F4438E">
        <w:rPr>
          <w:rFonts w:ascii="Times New Roman" w:hAnsi="Times New Roman" w:cs="Times New Roman"/>
          <w:noProof/>
          <w:color w:val="000000" w:themeColor="text1"/>
          <w:sz w:val="26"/>
          <w:szCs w:val="26"/>
          <w:lang w:val="vi-VN"/>
        </w:rPr>
        <w:t>, mỗi câu khoảng 0,5 -1,0 điểm.</w:t>
      </w:r>
      <w:r w:rsidRPr="00F4438E">
        <w:rPr>
          <w:rFonts w:ascii="Times New Roman" w:hAnsi="Times New Roman" w:cs="Times New Roman"/>
          <w:noProof/>
          <w:color w:val="000000" w:themeColor="text1"/>
          <w:sz w:val="26"/>
          <w:szCs w:val="26"/>
          <w:lang w:val="vi-VN"/>
        </w:rPr>
        <w:tab/>
      </w:r>
    </w:p>
    <w:p w14:paraId="1C9FF542" w14:textId="77777777" w:rsidR="00014D0C" w:rsidRPr="00F4438E" w:rsidRDefault="00014D0C" w:rsidP="00014D0C">
      <w:pPr>
        <w:spacing w:before="120" w:after="120" w:line="340" w:lineRule="atLeast"/>
        <w:jc w:val="both"/>
        <w:rPr>
          <w:rFonts w:ascii="Times New Roman" w:hAnsi="Times New Roman" w:cs="Times New Roman"/>
          <w:i/>
          <w:iCs/>
          <w:noProof/>
          <w:sz w:val="26"/>
          <w:szCs w:val="26"/>
          <w:lang w:val="vi-VN"/>
        </w:rPr>
      </w:pPr>
    </w:p>
    <w:p w14:paraId="3F9094D2" w14:textId="77777777" w:rsidR="00014D0C" w:rsidRPr="00F4438E" w:rsidRDefault="00014D0C" w:rsidP="00014D0C">
      <w:pPr>
        <w:spacing w:before="120" w:after="120" w:line="312" w:lineRule="auto"/>
        <w:jc w:val="both"/>
        <w:rPr>
          <w:rFonts w:ascii="Times New Roman" w:hAnsi="Times New Roman" w:cs="Times New Roman"/>
          <w:i/>
          <w:iCs/>
          <w:noProof/>
          <w:sz w:val="26"/>
          <w:szCs w:val="26"/>
          <w:lang w:val="vi-VN"/>
        </w:rPr>
      </w:pPr>
    </w:p>
    <w:p w14:paraId="28AA0216" w14:textId="77777777" w:rsidR="00014D0C" w:rsidRPr="00F4438E" w:rsidRDefault="00014D0C" w:rsidP="00014D0C">
      <w:pPr>
        <w:spacing w:before="120" w:after="120" w:line="312" w:lineRule="auto"/>
        <w:jc w:val="both"/>
        <w:rPr>
          <w:rFonts w:ascii="Times New Roman" w:hAnsi="Times New Roman" w:cs="Times New Roman"/>
          <w:i/>
          <w:iCs/>
          <w:noProof/>
          <w:sz w:val="26"/>
          <w:szCs w:val="26"/>
          <w:lang w:val="vi-VN"/>
        </w:rPr>
      </w:pPr>
    </w:p>
    <w:p w14:paraId="1D1ED438" w14:textId="77777777" w:rsidR="00014D0C" w:rsidRPr="00F4438E" w:rsidRDefault="00014D0C" w:rsidP="00014D0C">
      <w:pPr>
        <w:spacing w:before="120" w:after="120" w:line="312" w:lineRule="auto"/>
        <w:jc w:val="both"/>
        <w:rPr>
          <w:rFonts w:ascii="Times New Roman" w:hAnsi="Times New Roman" w:cs="Times New Roman"/>
          <w:i/>
          <w:iCs/>
          <w:noProof/>
          <w:sz w:val="26"/>
          <w:szCs w:val="26"/>
          <w:lang w:val="vi-VN"/>
        </w:rPr>
      </w:pPr>
    </w:p>
    <w:p w14:paraId="42C03419" w14:textId="77777777" w:rsidR="00014D0C" w:rsidRPr="00F4438E" w:rsidRDefault="00014D0C" w:rsidP="00014D0C">
      <w:pPr>
        <w:spacing w:before="120" w:after="120" w:line="312" w:lineRule="auto"/>
        <w:jc w:val="both"/>
        <w:rPr>
          <w:rFonts w:ascii="Times New Roman" w:hAnsi="Times New Roman" w:cs="Times New Roman"/>
          <w:i/>
          <w:iCs/>
          <w:noProof/>
          <w:sz w:val="26"/>
          <w:szCs w:val="26"/>
          <w:lang w:val="vi-VN"/>
        </w:rPr>
      </w:pPr>
    </w:p>
    <w:p w14:paraId="629B6F0F" w14:textId="77777777" w:rsidR="00014D0C" w:rsidRPr="00F4438E" w:rsidRDefault="00014D0C" w:rsidP="00014D0C">
      <w:pPr>
        <w:spacing w:before="120" w:after="120" w:line="312" w:lineRule="auto"/>
        <w:jc w:val="both"/>
        <w:rPr>
          <w:rFonts w:ascii="Times New Roman" w:hAnsi="Times New Roman" w:cs="Times New Roman"/>
          <w:i/>
          <w:iCs/>
          <w:noProof/>
          <w:sz w:val="26"/>
          <w:szCs w:val="26"/>
          <w:lang w:val="vi-VN"/>
        </w:rPr>
      </w:pPr>
    </w:p>
    <w:p w14:paraId="00007356" w14:textId="77777777" w:rsidR="00014D0C" w:rsidRPr="00F4438E" w:rsidRDefault="00014D0C" w:rsidP="00014D0C">
      <w:pPr>
        <w:spacing w:before="120" w:after="120" w:line="312" w:lineRule="auto"/>
        <w:jc w:val="both"/>
        <w:rPr>
          <w:rFonts w:ascii="Times New Roman" w:hAnsi="Times New Roman" w:cs="Times New Roman"/>
          <w:i/>
          <w:iCs/>
          <w:noProof/>
          <w:sz w:val="26"/>
          <w:szCs w:val="26"/>
          <w:lang w:val="vi-VN"/>
        </w:rPr>
      </w:pPr>
    </w:p>
    <w:p w14:paraId="2C555866" w14:textId="77777777" w:rsidR="00014D0C" w:rsidRPr="00F4438E" w:rsidRDefault="00014D0C" w:rsidP="00014D0C">
      <w:pPr>
        <w:spacing w:before="120" w:after="120" w:line="312" w:lineRule="auto"/>
        <w:jc w:val="both"/>
        <w:rPr>
          <w:rFonts w:ascii="Times New Roman" w:hAnsi="Times New Roman" w:cs="Times New Roman"/>
          <w:i/>
          <w:iCs/>
          <w:noProof/>
          <w:sz w:val="26"/>
          <w:szCs w:val="26"/>
          <w:lang w:val="vi-VN"/>
        </w:rPr>
        <w:sectPr w:rsidR="00014D0C" w:rsidRPr="00F4438E" w:rsidSect="00014D0C">
          <w:footerReference w:type="default" r:id="rId7"/>
          <w:pgSz w:w="15840" w:h="12240" w:orient="landscape"/>
          <w:pgMar w:top="993" w:right="1134" w:bottom="1134" w:left="1134" w:header="709" w:footer="709" w:gutter="0"/>
          <w:cols w:space="708"/>
          <w:docGrid w:linePitch="360"/>
        </w:sectPr>
      </w:pPr>
    </w:p>
    <w:p w14:paraId="612D16B3" w14:textId="77777777" w:rsidR="00014D0C" w:rsidRPr="00F4438E" w:rsidRDefault="00014D0C" w:rsidP="00014D0C">
      <w:pPr>
        <w:spacing w:before="120" w:after="120" w:line="312" w:lineRule="auto"/>
        <w:ind w:firstLine="720"/>
        <w:jc w:val="both"/>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lastRenderedPageBreak/>
        <w:t>II. Hướng dẫn xây dựng bản đặc tả đề kiểm tra</w:t>
      </w:r>
    </w:p>
    <w:p w14:paraId="12342203" w14:textId="05927B6D" w:rsidR="007F44B2" w:rsidRDefault="00014D0C" w:rsidP="007C5121">
      <w:pPr>
        <w:spacing w:before="120" w:after="120" w:line="312" w:lineRule="auto"/>
        <w:jc w:val="center"/>
        <w:rPr>
          <w:rFonts w:ascii="Times New Roman" w:hAnsi="Times New Roman" w:cs="Times New Roman"/>
          <w:b/>
          <w:noProof/>
          <w:sz w:val="26"/>
          <w:szCs w:val="26"/>
          <w:lang w:val="en-GB"/>
        </w:rPr>
      </w:pPr>
      <w:r w:rsidRPr="00F4438E">
        <w:rPr>
          <w:rFonts w:ascii="Times New Roman" w:hAnsi="Times New Roman" w:cs="Times New Roman"/>
          <w:b/>
          <w:noProof/>
          <w:sz w:val="26"/>
          <w:szCs w:val="26"/>
          <w:lang w:val="vi-VN"/>
        </w:rPr>
        <w:t xml:space="preserve">BẢN ĐẶC TẢ MỨC ĐỘ ĐÁNH GIÁ MÔN </w:t>
      </w:r>
      <w:r w:rsidR="007F44B2">
        <w:rPr>
          <w:rFonts w:ascii="Times New Roman" w:hAnsi="Times New Roman" w:cs="Times New Roman"/>
          <w:b/>
          <w:noProof/>
          <w:sz w:val="26"/>
          <w:szCs w:val="26"/>
          <w:lang w:val="en-GB"/>
        </w:rPr>
        <w:t xml:space="preserve"> KHTN </w:t>
      </w:r>
      <w:r w:rsidRPr="00F4438E">
        <w:rPr>
          <w:rFonts w:ascii="Times New Roman" w:hAnsi="Times New Roman" w:cs="Times New Roman"/>
          <w:b/>
          <w:noProof/>
          <w:sz w:val="26"/>
          <w:szCs w:val="26"/>
          <w:lang w:val="vi-VN"/>
        </w:rPr>
        <w:t xml:space="preserve"> -LỚP </w:t>
      </w:r>
      <w:r w:rsidR="007F44B2">
        <w:rPr>
          <w:rFonts w:ascii="Times New Roman" w:hAnsi="Times New Roman" w:cs="Times New Roman"/>
          <w:b/>
          <w:noProof/>
          <w:sz w:val="26"/>
          <w:szCs w:val="26"/>
          <w:lang w:val="en-GB"/>
        </w:rPr>
        <w:t>8</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43"/>
        <w:gridCol w:w="6946"/>
        <w:gridCol w:w="948"/>
        <w:gridCol w:w="951"/>
        <w:gridCol w:w="951"/>
        <w:gridCol w:w="1013"/>
      </w:tblGrid>
      <w:tr w:rsidR="007F44B2" w:rsidRPr="007F44B2" w14:paraId="05BF0F29" w14:textId="77777777" w:rsidTr="00CC6627">
        <w:trPr>
          <w:tblHeader/>
        </w:trPr>
        <w:tc>
          <w:tcPr>
            <w:tcW w:w="572" w:type="pct"/>
            <w:vMerge w:val="restart"/>
            <w:tcBorders>
              <w:top w:val="single" w:sz="4" w:space="0" w:color="auto"/>
              <w:left w:val="single" w:sz="4" w:space="0" w:color="auto"/>
              <w:right w:val="single" w:sz="4" w:space="0" w:color="auto"/>
            </w:tcBorders>
            <w:shd w:val="clear" w:color="auto" w:fill="FFFFFF"/>
            <w:vAlign w:val="center"/>
          </w:tcPr>
          <w:p w14:paraId="7E93DB88"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sz w:val="26"/>
                <w:szCs w:val="26"/>
                <w:lang w:val="fr-FR"/>
              </w:rPr>
              <w:br w:type="page"/>
            </w:r>
            <w:r w:rsidRPr="007F44B2">
              <w:rPr>
                <w:rFonts w:ascii="Times New Roman" w:eastAsia="Calibri" w:hAnsi="Times New Roman" w:cs="Times New Roman"/>
                <w:b/>
                <w:sz w:val="26"/>
                <w:szCs w:val="26"/>
              </w:rPr>
              <w:t>Nội dung</w:t>
            </w:r>
          </w:p>
        </w:tc>
        <w:tc>
          <w:tcPr>
            <w:tcW w:w="553" w:type="pct"/>
            <w:vMerge w:val="restart"/>
            <w:tcBorders>
              <w:top w:val="single" w:sz="4" w:space="0" w:color="auto"/>
              <w:left w:val="single" w:sz="4" w:space="0" w:color="auto"/>
              <w:right w:val="single" w:sz="4" w:space="0" w:color="auto"/>
            </w:tcBorders>
            <w:shd w:val="clear" w:color="auto" w:fill="FFFFFF"/>
            <w:vAlign w:val="center"/>
          </w:tcPr>
          <w:p w14:paraId="0959DB1C"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sz w:val="26"/>
                <w:szCs w:val="26"/>
              </w:rPr>
              <w:t>Mức độ</w:t>
            </w:r>
          </w:p>
        </w:tc>
        <w:tc>
          <w:tcPr>
            <w:tcW w:w="2490" w:type="pct"/>
            <w:vMerge w:val="restart"/>
            <w:tcBorders>
              <w:top w:val="single" w:sz="4" w:space="0" w:color="auto"/>
              <w:left w:val="single" w:sz="4" w:space="0" w:color="auto"/>
              <w:right w:val="single" w:sz="4" w:space="0" w:color="auto"/>
            </w:tcBorders>
            <w:shd w:val="clear" w:color="auto" w:fill="FFFFFF"/>
            <w:vAlign w:val="center"/>
          </w:tcPr>
          <w:p w14:paraId="57376776"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sz w:val="26"/>
                <w:szCs w:val="26"/>
              </w:rPr>
              <w:t>Yêu cầu cần đạt</w:t>
            </w:r>
          </w:p>
        </w:tc>
        <w:tc>
          <w:tcPr>
            <w:tcW w:w="68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88ECBE"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color w:val="FF0000"/>
                <w:sz w:val="26"/>
                <w:szCs w:val="26"/>
              </w:rPr>
              <w:t>Số ý TL/số câu hỏi TN</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EE474"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r w:rsidRPr="007F44B2">
              <w:rPr>
                <w:rFonts w:ascii="Times New Roman" w:eastAsia="Calibri" w:hAnsi="Times New Roman" w:cs="Times New Roman"/>
                <w:b/>
                <w:sz w:val="26"/>
                <w:szCs w:val="26"/>
              </w:rPr>
              <w:t>Câu hỏi</w:t>
            </w:r>
          </w:p>
        </w:tc>
      </w:tr>
      <w:tr w:rsidR="007F44B2" w:rsidRPr="007F44B2" w14:paraId="2B80B677" w14:textId="77777777" w:rsidTr="00CC6627">
        <w:trPr>
          <w:tblHeader/>
        </w:trPr>
        <w:tc>
          <w:tcPr>
            <w:tcW w:w="572" w:type="pct"/>
            <w:vMerge/>
            <w:tcBorders>
              <w:left w:val="single" w:sz="4" w:space="0" w:color="auto"/>
              <w:bottom w:val="single" w:sz="4" w:space="0" w:color="auto"/>
              <w:right w:val="single" w:sz="4" w:space="0" w:color="auto"/>
            </w:tcBorders>
            <w:shd w:val="clear" w:color="auto" w:fill="FFFFFF"/>
            <w:vAlign w:val="center"/>
          </w:tcPr>
          <w:p w14:paraId="0DB54348"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p>
        </w:tc>
        <w:tc>
          <w:tcPr>
            <w:tcW w:w="553" w:type="pct"/>
            <w:vMerge/>
            <w:tcBorders>
              <w:left w:val="single" w:sz="4" w:space="0" w:color="auto"/>
              <w:bottom w:val="single" w:sz="4" w:space="0" w:color="auto"/>
              <w:right w:val="single" w:sz="4" w:space="0" w:color="auto"/>
            </w:tcBorders>
            <w:shd w:val="clear" w:color="auto" w:fill="FFFFFF"/>
          </w:tcPr>
          <w:p w14:paraId="7DE2DB26"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p>
        </w:tc>
        <w:tc>
          <w:tcPr>
            <w:tcW w:w="2490" w:type="pct"/>
            <w:vMerge/>
            <w:tcBorders>
              <w:left w:val="single" w:sz="4" w:space="0" w:color="auto"/>
              <w:bottom w:val="single" w:sz="4" w:space="0" w:color="auto"/>
              <w:right w:val="single" w:sz="4" w:space="0" w:color="auto"/>
            </w:tcBorders>
            <w:shd w:val="clear" w:color="auto" w:fill="FFFFFF"/>
            <w:vAlign w:val="center"/>
          </w:tcPr>
          <w:p w14:paraId="02FE3147"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CB516A1"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TL</w:t>
            </w:r>
          </w:p>
          <w:p w14:paraId="7A321446" w14:textId="77777777" w:rsidR="007F44B2" w:rsidRPr="007F44B2" w:rsidRDefault="007F44B2" w:rsidP="007F44B2">
            <w:pPr>
              <w:widowControl w:val="0"/>
              <w:spacing w:before="40" w:after="40" w:line="312" w:lineRule="auto"/>
              <w:rPr>
                <w:rFonts w:ascii="Times New Roman" w:eastAsia="Calibri" w:hAnsi="Times New Roman" w:cs="Times New Roman"/>
                <w:sz w:val="26"/>
                <w:szCs w:val="26"/>
              </w:rPr>
            </w:pPr>
            <w:r w:rsidRPr="007F44B2">
              <w:rPr>
                <w:rFonts w:ascii="Times New Roman" w:eastAsia="Calibri" w:hAnsi="Times New Roman"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E40C706" w14:textId="77777777" w:rsidR="007F44B2" w:rsidRPr="007F44B2" w:rsidRDefault="007F44B2" w:rsidP="007F44B2">
            <w:pPr>
              <w:widowControl w:val="0"/>
              <w:spacing w:before="40" w:after="40" w:line="312" w:lineRule="auto"/>
              <w:ind w:left="-116"/>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TN</w:t>
            </w:r>
          </w:p>
          <w:p w14:paraId="46202C49" w14:textId="77777777" w:rsidR="007F44B2" w:rsidRPr="007F44B2" w:rsidRDefault="007F44B2" w:rsidP="007F44B2">
            <w:pPr>
              <w:widowControl w:val="0"/>
              <w:spacing w:before="40" w:after="40" w:line="312" w:lineRule="auto"/>
              <w:ind w:left="-116"/>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B4FD724"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TL</w:t>
            </w:r>
          </w:p>
          <w:p w14:paraId="20FD6C20" w14:textId="06F6175D"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w:t>
            </w:r>
            <w:r>
              <w:rPr>
                <w:rFonts w:ascii="Times New Roman" w:eastAsia="Calibri" w:hAnsi="Times New Roman" w:cs="Times New Roman"/>
                <w:sz w:val="26"/>
                <w:szCs w:val="26"/>
              </w:rPr>
              <w:t>Ý số</w:t>
            </w:r>
            <w:r w:rsidRPr="007F44B2">
              <w:rPr>
                <w:rFonts w:ascii="Times New Roman" w:eastAsia="Calibri" w:hAnsi="Times New Roman" w:cs="Times New Roman"/>
                <w:sz w:val="26"/>
                <w:szCs w:val="26"/>
              </w:rPr>
              <w:t>)</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3529DE9E" w14:textId="77777777" w:rsidR="007F44B2" w:rsidRPr="007F44B2" w:rsidRDefault="007F44B2" w:rsidP="007F44B2">
            <w:pPr>
              <w:widowControl w:val="0"/>
              <w:spacing w:before="40" w:after="40" w:line="312" w:lineRule="auto"/>
              <w:ind w:left="-116"/>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TN</w:t>
            </w:r>
          </w:p>
          <w:p w14:paraId="224E28D2" w14:textId="28D49F90" w:rsidR="007F44B2" w:rsidRPr="007F44B2" w:rsidRDefault="007F44B2" w:rsidP="007F44B2">
            <w:pPr>
              <w:widowControl w:val="0"/>
              <w:spacing w:before="40" w:after="40" w:line="312" w:lineRule="auto"/>
              <w:ind w:left="-116"/>
              <w:jc w:val="center"/>
              <w:rPr>
                <w:rFonts w:ascii="Times New Roman" w:eastAsia="Calibri" w:hAnsi="Times New Roman" w:cs="Times New Roman"/>
                <w:sz w:val="26"/>
                <w:szCs w:val="26"/>
              </w:rPr>
            </w:pPr>
            <w:r w:rsidRPr="007F44B2">
              <w:rPr>
                <w:rFonts w:ascii="Times New Roman" w:eastAsia="Calibri" w:hAnsi="Times New Roman" w:cs="Times New Roman"/>
                <w:sz w:val="26"/>
                <w:szCs w:val="26"/>
              </w:rPr>
              <w:t>(</w:t>
            </w:r>
            <w:r>
              <w:rPr>
                <w:rFonts w:ascii="Times New Roman" w:eastAsia="Calibri" w:hAnsi="Times New Roman" w:cs="Times New Roman"/>
                <w:sz w:val="26"/>
                <w:szCs w:val="26"/>
              </w:rPr>
              <w:t>Câu số</w:t>
            </w:r>
            <w:r w:rsidRPr="007F44B2">
              <w:rPr>
                <w:rFonts w:ascii="Times New Roman" w:eastAsia="Calibri" w:hAnsi="Times New Roman" w:cs="Times New Roman"/>
                <w:sz w:val="26"/>
                <w:szCs w:val="26"/>
              </w:rPr>
              <w:t>)</w:t>
            </w:r>
          </w:p>
        </w:tc>
      </w:tr>
      <w:tr w:rsidR="007F44B2" w:rsidRPr="007F44B2" w14:paraId="6132DBF2" w14:textId="77777777" w:rsidTr="00CC6627">
        <w:trPr>
          <w:trHeight w:val="377"/>
        </w:trPr>
        <w:tc>
          <w:tcPr>
            <w:tcW w:w="3615" w:type="pct"/>
            <w:gridSpan w:val="3"/>
            <w:tcBorders>
              <w:top w:val="single" w:sz="4" w:space="0" w:color="auto"/>
            </w:tcBorders>
          </w:tcPr>
          <w:p w14:paraId="03E4B339" w14:textId="77777777" w:rsidR="007F44B2" w:rsidRPr="007F44B2" w:rsidRDefault="007F44B2" w:rsidP="007F44B2">
            <w:pPr>
              <w:widowControl w:val="0"/>
              <w:tabs>
                <w:tab w:val="left" w:pos="1669"/>
              </w:tabs>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i/>
                <w:sz w:val="26"/>
                <w:szCs w:val="26"/>
              </w:rPr>
              <w:t>1. Mở đầu (7 tiết)</w:t>
            </w:r>
          </w:p>
        </w:tc>
        <w:tc>
          <w:tcPr>
            <w:tcW w:w="340" w:type="pct"/>
            <w:tcBorders>
              <w:top w:val="single" w:sz="4" w:space="0" w:color="auto"/>
            </w:tcBorders>
          </w:tcPr>
          <w:p w14:paraId="77BC49D3" w14:textId="4C70FED1"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tcBorders>
          </w:tcPr>
          <w:p w14:paraId="0D6925BB" w14:textId="4D6517DF" w:rsidR="007F44B2" w:rsidRPr="007F44B2" w:rsidRDefault="00CC6627" w:rsidP="007F44B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41" w:type="pct"/>
            <w:tcBorders>
              <w:top w:val="single" w:sz="4" w:space="0" w:color="auto"/>
            </w:tcBorders>
          </w:tcPr>
          <w:p w14:paraId="15D93700"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tcBorders>
          </w:tcPr>
          <w:p w14:paraId="491FBA17"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r>
      <w:tr w:rsidR="005050AD" w:rsidRPr="007F44B2" w14:paraId="72DB4CFB" w14:textId="77777777" w:rsidTr="00CC6627">
        <w:trPr>
          <w:trHeight w:val="2980"/>
        </w:trPr>
        <w:tc>
          <w:tcPr>
            <w:tcW w:w="572" w:type="pct"/>
            <w:vMerge w:val="restart"/>
            <w:tcBorders>
              <w:top w:val="single" w:sz="4" w:space="0" w:color="auto"/>
            </w:tcBorders>
          </w:tcPr>
          <w:p w14:paraId="7C42024E" w14:textId="77777777" w:rsidR="005050AD" w:rsidRDefault="005050AD" w:rsidP="007F44B2">
            <w:pPr>
              <w:widowControl w:val="0"/>
              <w:spacing w:before="40" w:after="40" w:line="312" w:lineRule="auto"/>
              <w:rPr>
                <w:rFonts w:ascii="Times New Roman" w:eastAsia="Calibri" w:hAnsi="Times New Roman" w:cs="Times New Roman"/>
                <w:sz w:val="26"/>
                <w:szCs w:val="26"/>
              </w:rPr>
            </w:pPr>
          </w:p>
          <w:p w14:paraId="09DD836A" w14:textId="55F9E891" w:rsidR="005050AD" w:rsidRPr="007F44B2" w:rsidRDefault="005050AD" w:rsidP="007F44B2">
            <w:pPr>
              <w:widowControl w:val="0"/>
              <w:spacing w:before="40" w:after="40" w:line="312" w:lineRule="auto"/>
              <w:rPr>
                <w:rFonts w:ascii="Times New Roman" w:eastAsia="Calibri" w:hAnsi="Times New Roman" w:cs="Times New Roman"/>
                <w:sz w:val="26"/>
                <w:szCs w:val="26"/>
              </w:rPr>
            </w:pPr>
            <w:r>
              <w:rPr>
                <w:rFonts w:ascii="Times New Roman" w:eastAsia="Calibri" w:hAnsi="Times New Roman" w:cs="Times New Roman"/>
                <w:sz w:val="26"/>
                <w:szCs w:val="26"/>
              </w:rPr>
              <w:t>Mở đầu</w:t>
            </w:r>
          </w:p>
        </w:tc>
        <w:tc>
          <w:tcPr>
            <w:tcW w:w="553" w:type="pct"/>
            <w:tcBorders>
              <w:top w:val="single" w:sz="4" w:space="0" w:color="auto"/>
            </w:tcBorders>
          </w:tcPr>
          <w:p w14:paraId="12073C92" w14:textId="77777777" w:rsidR="005050AD" w:rsidRPr="007F44B2" w:rsidRDefault="005050AD" w:rsidP="007F44B2">
            <w:pPr>
              <w:widowControl w:val="0"/>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sz w:val="26"/>
                <w:szCs w:val="26"/>
              </w:rPr>
              <w:t>Nhận biết</w:t>
            </w:r>
          </w:p>
        </w:tc>
        <w:tc>
          <w:tcPr>
            <w:tcW w:w="2490" w:type="pct"/>
            <w:tcBorders>
              <w:top w:val="single" w:sz="4" w:space="0" w:color="auto"/>
            </w:tcBorders>
          </w:tcPr>
          <w:p w14:paraId="39BEE81E" w14:textId="77777777" w:rsidR="005050AD" w:rsidRPr="00164328" w:rsidRDefault="005050AD" w:rsidP="0078277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Nhận biết được một số dụng cụ và hoá chất sử dụng trong môn Khoa học tự nhiên 8. </w:t>
            </w:r>
          </w:p>
          <w:p w14:paraId="6BDB87A2" w14:textId="77777777" w:rsidR="005050AD" w:rsidRPr="00164328" w:rsidRDefault="005050AD" w:rsidP="0078277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quy tắc sử dụng hoá chất an toàn (chủ yếu những hoá chất trong môn Khoa học tự nhiên 8).</w:t>
            </w:r>
          </w:p>
          <w:p w14:paraId="3AAB7652" w14:textId="5FEF4FA8" w:rsidR="005050AD" w:rsidRPr="007F44B2" w:rsidRDefault="005050AD" w:rsidP="00782771">
            <w:pPr>
              <w:widowControl w:val="0"/>
              <w:spacing w:before="40" w:after="40" w:line="312" w:lineRule="auto"/>
              <w:jc w:val="both"/>
              <w:rPr>
                <w:rFonts w:ascii="Times New Roman" w:eastAsia="Calibri" w:hAnsi="Times New Roman" w:cs="Times New Roman"/>
                <w:sz w:val="26"/>
                <w:szCs w:val="26"/>
              </w:rPr>
            </w:pPr>
            <w:r w:rsidRPr="00164328">
              <w:rPr>
                <w:rFonts w:ascii="Times New Roman" w:hAnsi="Times New Roman"/>
                <w:sz w:val="26"/>
                <w:szCs w:val="26"/>
              </w:rPr>
              <w:t xml:space="preserve"> – Nhận biết được các thiết bị điện trong môn Khoa học tự nhiên 8.  </w:t>
            </w:r>
          </w:p>
        </w:tc>
        <w:tc>
          <w:tcPr>
            <w:tcW w:w="340" w:type="pct"/>
            <w:tcBorders>
              <w:top w:val="single" w:sz="4" w:space="0" w:color="auto"/>
            </w:tcBorders>
          </w:tcPr>
          <w:p w14:paraId="5EE6F3FD" w14:textId="77777777" w:rsidR="005050AD" w:rsidRPr="007F44B2" w:rsidRDefault="005050AD"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tcBorders>
          </w:tcPr>
          <w:p w14:paraId="5D2B26B2" w14:textId="118587D8" w:rsidR="005050AD" w:rsidRPr="007F44B2" w:rsidRDefault="005050AD"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tcBorders>
          </w:tcPr>
          <w:p w14:paraId="5B78692F" w14:textId="77777777" w:rsidR="005050AD" w:rsidRPr="007F44B2" w:rsidRDefault="005050AD"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tcBorders>
          </w:tcPr>
          <w:p w14:paraId="356806D8" w14:textId="1A2FBE84" w:rsidR="005050AD" w:rsidRPr="007F44B2" w:rsidRDefault="005050AD"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w:t>
            </w:r>
          </w:p>
        </w:tc>
      </w:tr>
      <w:tr w:rsidR="007F44B2" w:rsidRPr="007F44B2" w14:paraId="41477C80" w14:textId="77777777" w:rsidTr="00CC6627">
        <w:tc>
          <w:tcPr>
            <w:tcW w:w="572" w:type="pct"/>
            <w:vMerge/>
          </w:tcPr>
          <w:p w14:paraId="77FC9E49" w14:textId="77777777" w:rsidR="007F44B2" w:rsidRPr="007F44B2" w:rsidRDefault="007F44B2" w:rsidP="007F44B2">
            <w:pPr>
              <w:widowControl w:val="0"/>
              <w:spacing w:before="40" w:after="40" w:line="312" w:lineRule="auto"/>
              <w:rPr>
                <w:rFonts w:ascii="Times New Roman" w:eastAsia="Calibri" w:hAnsi="Times New Roman" w:cs="Times New Roman"/>
                <w:sz w:val="26"/>
                <w:szCs w:val="26"/>
              </w:rPr>
            </w:pPr>
          </w:p>
        </w:tc>
        <w:tc>
          <w:tcPr>
            <w:tcW w:w="553" w:type="pct"/>
          </w:tcPr>
          <w:p w14:paraId="17F76EDA" w14:textId="63CE4BE9" w:rsidR="007F44B2" w:rsidRPr="007F44B2" w:rsidRDefault="007F44B2" w:rsidP="007F44B2">
            <w:pPr>
              <w:widowControl w:val="0"/>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sz w:val="26"/>
                <w:szCs w:val="26"/>
              </w:rPr>
              <w:t>Thông hiểu</w:t>
            </w:r>
          </w:p>
        </w:tc>
        <w:tc>
          <w:tcPr>
            <w:tcW w:w="2490" w:type="pct"/>
            <w:tcBorders>
              <w:top w:val="single" w:sz="4" w:space="0" w:color="auto"/>
              <w:bottom w:val="single" w:sz="4" w:space="0" w:color="auto"/>
            </w:tcBorders>
          </w:tcPr>
          <w:p w14:paraId="0A645BCB" w14:textId="5A7EFC6F" w:rsidR="007F44B2" w:rsidRPr="007F44B2" w:rsidRDefault="007F44B2" w:rsidP="007F44B2">
            <w:pPr>
              <w:widowControl w:val="0"/>
              <w:spacing w:before="40" w:after="40" w:line="312" w:lineRule="auto"/>
              <w:rPr>
                <w:rFonts w:ascii="Times New Roman" w:eastAsia="Calibri" w:hAnsi="Times New Roman" w:cs="Times New Roman"/>
                <w:sz w:val="26"/>
                <w:szCs w:val="26"/>
              </w:rPr>
            </w:pPr>
            <w:r w:rsidRPr="00164328">
              <w:rPr>
                <w:rFonts w:ascii="Times New Roman" w:hAnsi="Times New Roman"/>
                <w:sz w:val="26"/>
                <w:szCs w:val="26"/>
              </w:rPr>
              <w:t>*Trình bày được cách sử dụng điện an toàn.</w:t>
            </w:r>
          </w:p>
        </w:tc>
        <w:tc>
          <w:tcPr>
            <w:tcW w:w="340" w:type="pct"/>
            <w:tcBorders>
              <w:top w:val="single" w:sz="4" w:space="0" w:color="auto"/>
              <w:bottom w:val="single" w:sz="4" w:space="0" w:color="auto"/>
            </w:tcBorders>
          </w:tcPr>
          <w:p w14:paraId="47222FDF" w14:textId="096298DC"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05934F8A" w14:textId="2F9EDD43"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7F5F0638" w14:textId="718AF5E1"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7B7E8F2C" w14:textId="29F8483C"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r>
      <w:tr w:rsidR="007F44B2" w:rsidRPr="007F44B2" w14:paraId="3F2423B5" w14:textId="77777777" w:rsidTr="00CC6627">
        <w:tc>
          <w:tcPr>
            <w:tcW w:w="572" w:type="pct"/>
          </w:tcPr>
          <w:p w14:paraId="7AE083FC" w14:textId="77777777" w:rsidR="007F44B2" w:rsidRPr="007F44B2" w:rsidRDefault="007F44B2" w:rsidP="007F44B2">
            <w:pPr>
              <w:widowControl w:val="0"/>
              <w:spacing w:before="40" w:after="40" w:line="312" w:lineRule="auto"/>
              <w:rPr>
                <w:rFonts w:ascii="Times New Roman" w:eastAsia="Calibri" w:hAnsi="Times New Roman" w:cs="Times New Roman"/>
                <w:b/>
                <w:i/>
                <w:sz w:val="26"/>
                <w:szCs w:val="26"/>
              </w:rPr>
            </w:pPr>
          </w:p>
        </w:tc>
        <w:tc>
          <w:tcPr>
            <w:tcW w:w="3043" w:type="pct"/>
            <w:gridSpan w:val="2"/>
          </w:tcPr>
          <w:p w14:paraId="12346192" w14:textId="0D4A1654" w:rsidR="007F44B2" w:rsidRPr="007F44B2" w:rsidRDefault="007F44B2" w:rsidP="007F44B2">
            <w:pPr>
              <w:widowControl w:val="0"/>
              <w:spacing w:before="40" w:after="40" w:line="312" w:lineRule="auto"/>
              <w:rPr>
                <w:rFonts w:ascii="Times New Roman" w:eastAsia="Calibri" w:hAnsi="Times New Roman" w:cs="Times New Roman"/>
                <w:b/>
                <w:sz w:val="26"/>
                <w:szCs w:val="26"/>
              </w:rPr>
            </w:pPr>
            <w:r w:rsidRPr="007F44B2">
              <w:rPr>
                <w:rFonts w:ascii="Times New Roman" w:eastAsia="Calibri" w:hAnsi="Times New Roman" w:cs="Times New Roman"/>
                <w:b/>
                <w:i/>
                <w:sz w:val="26"/>
                <w:szCs w:val="26"/>
              </w:rPr>
              <w:t xml:space="preserve">2. </w:t>
            </w:r>
            <w:r w:rsidRPr="00164328">
              <w:rPr>
                <w:rFonts w:ascii="Times New Roman" w:hAnsi="Times New Roman"/>
                <w:b/>
                <w:sz w:val="26"/>
                <w:szCs w:val="26"/>
              </w:rPr>
              <w:t>Phản ứng hoá học</w:t>
            </w:r>
            <w:r w:rsidRPr="007F44B2">
              <w:rPr>
                <w:rFonts w:ascii="Times New Roman" w:eastAsia="Calibri" w:hAnsi="Times New Roman" w:cs="Times New Roman"/>
                <w:b/>
                <w:i/>
                <w:sz w:val="26"/>
                <w:szCs w:val="26"/>
              </w:rPr>
              <w:t xml:space="preserve"> (</w:t>
            </w:r>
            <w:r>
              <w:rPr>
                <w:rFonts w:ascii="Times New Roman" w:eastAsia="Calibri" w:hAnsi="Times New Roman" w:cs="Times New Roman"/>
                <w:b/>
                <w:i/>
                <w:sz w:val="26"/>
                <w:szCs w:val="26"/>
              </w:rPr>
              <w:t>21</w:t>
            </w:r>
            <w:r w:rsidRPr="007F44B2">
              <w:rPr>
                <w:rFonts w:ascii="Times New Roman" w:eastAsia="Calibri" w:hAnsi="Times New Roman" w:cs="Times New Roman"/>
                <w:b/>
                <w:i/>
                <w:sz w:val="26"/>
                <w:szCs w:val="26"/>
              </w:rPr>
              <w:t xml:space="preserve"> tiết)</w:t>
            </w:r>
          </w:p>
        </w:tc>
        <w:tc>
          <w:tcPr>
            <w:tcW w:w="340" w:type="pct"/>
            <w:tcBorders>
              <w:top w:val="single" w:sz="4" w:space="0" w:color="auto"/>
            </w:tcBorders>
          </w:tcPr>
          <w:p w14:paraId="7E8FDDCD" w14:textId="469378B2" w:rsidR="007F44B2" w:rsidRPr="007F44B2" w:rsidRDefault="00CC6627" w:rsidP="007F44B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41" w:type="pct"/>
            <w:tcBorders>
              <w:top w:val="single" w:sz="4" w:space="0" w:color="auto"/>
            </w:tcBorders>
          </w:tcPr>
          <w:p w14:paraId="703CF16A" w14:textId="6ABBF906" w:rsidR="007F44B2" w:rsidRPr="007F44B2" w:rsidRDefault="00CC6627" w:rsidP="007F44B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341" w:type="pct"/>
            <w:tcBorders>
              <w:top w:val="single" w:sz="4" w:space="0" w:color="auto"/>
            </w:tcBorders>
          </w:tcPr>
          <w:p w14:paraId="6D0657BB"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tcBorders>
          </w:tcPr>
          <w:p w14:paraId="27609440"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r>
      <w:tr w:rsidR="007F44B2" w:rsidRPr="007F44B2" w14:paraId="3B5D9A9D" w14:textId="77777777" w:rsidTr="00CC6627">
        <w:tc>
          <w:tcPr>
            <w:tcW w:w="572" w:type="pct"/>
            <w:vMerge w:val="restart"/>
            <w:tcBorders>
              <w:top w:val="single" w:sz="4" w:space="0" w:color="auto"/>
            </w:tcBorders>
          </w:tcPr>
          <w:p w14:paraId="258D42EF" w14:textId="77777777" w:rsidR="00782771" w:rsidRDefault="00782771" w:rsidP="007F44B2">
            <w:pPr>
              <w:widowControl w:val="0"/>
              <w:spacing w:before="40" w:after="40" w:line="312" w:lineRule="auto"/>
              <w:rPr>
                <w:rFonts w:ascii="Times New Roman" w:hAnsi="Times New Roman"/>
                <w:sz w:val="26"/>
                <w:szCs w:val="26"/>
              </w:rPr>
            </w:pPr>
          </w:p>
          <w:p w14:paraId="775BD1CA" w14:textId="56CF8789" w:rsidR="007F44B2" w:rsidRDefault="007F44B2" w:rsidP="007F44B2">
            <w:pPr>
              <w:widowControl w:val="0"/>
              <w:spacing w:before="40" w:after="40" w:line="312" w:lineRule="auto"/>
              <w:rPr>
                <w:rFonts w:ascii="Times New Roman" w:hAnsi="Times New Roman"/>
                <w:sz w:val="26"/>
                <w:szCs w:val="26"/>
              </w:rPr>
            </w:pPr>
          </w:p>
          <w:p w14:paraId="03554A2C" w14:textId="3482B58A" w:rsidR="007F44B2" w:rsidRDefault="007F44B2" w:rsidP="007F44B2">
            <w:pPr>
              <w:widowControl w:val="0"/>
              <w:spacing w:before="40" w:after="40" w:line="312" w:lineRule="auto"/>
              <w:rPr>
                <w:rFonts w:ascii="Times New Roman" w:hAnsi="Times New Roman"/>
                <w:sz w:val="26"/>
                <w:szCs w:val="26"/>
              </w:rPr>
            </w:pPr>
            <w:r w:rsidRPr="00164328">
              <w:rPr>
                <w:rFonts w:ascii="Times New Roman" w:hAnsi="Times New Roman"/>
                <w:sz w:val="26"/>
                <w:szCs w:val="26"/>
              </w:rPr>
              <w:t>Phản ứng hoá học</w:t>
            </w:r>
          </w:p>
          <w:p w14:paraId="4FE65AB0" w14:textId="77777777" w:rsidR="007F44B2" w:rsidRDefault="00782771" w:rsidP="00782771">
            <w:pPr>
              <w:widowControl w:val="0"/>
              <w:spacing w:before="40" w:after="40" w:line="312" w:lineRule="auto"/>
              <w:rPr>
                <w:rFonts w:ascii="Times New Roman" w:hAnsi="Times New Roman"/>
                <w:sz w:val="26"/>
                <w:szCs w:val="26"/>
              </w:rPr>
            </w:pPr>
            <w:r>
              <w:rPr>
                <w:rFonts w:ascii="Times New Roman" w:eastAsia="Calibri" w:hAnsi="Times New Roman" w:cs="Times New Roman"/>
                <w:b/>
                <w:sz w:val="26"/>
                <w:szCs w:val="26"/>
              </w:rPr>
              <w:t xml:space="preserve">- </w:t>
            </w:r>
            <w:r w:rsidRPr="00164328">
              <w:rPr>
                <w:rFonts w:ascii="Times New Roman" w:hAnsi="Times New Roman"/>
                <w:sz w:val="26"/>
                <w:szCs w:val="26"/>
              </w:rPr>
              <w:t>Biến đổi vật lí và biến đổi hoá học</w:t>
            </w:r>
          </w:p>
          <w:p w14:paraId="2AA71CC6" w14:textId="77777777" w:rsidR="00782771" w:rsidRDefault="00782771" w:rsidP="00782771">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Phản ứng hoá học</w:t>
            </w:r>
          </w:p>
          <w:p w14:paraId="28318AA4" w14:textId="77777777" w:rsidR="00782771" w:rsidRDefault="00782771" w:rsidP="00782771">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Năng lượng trong các phản ứng hoá học</w:t>
            </w:r>
          </w:p>
          <w:p w14:paraId="42506596" w14:textId="77777777" w:rsidR="00782771" w:rsidRDefault="00782771" w:rsidP="00782771">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Định luật bảo toàn khối lượng</w:t>
            </w:r>
          </w:p>
          <w:p w14:paraId="1D6ECC24" w14:textId="77777777" w:rsidR="00782771" w:rsidRDefault="00782771" w:rsidP="00782771">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 xml:space="preserve">Phương </w:t>
            </w:r>
            <w:r w:rsidRPr="00164328">
              <w:rPr>
                <w:rFonts w:ascii="Times New Roman" w:hAnsi="Times New Roman"/>
                <w:sz w:val="26"/>
                <w:szCs w:val="26"/>
              </w:rPr>
              <w:lastRenderedPageBreak/>
              <w:t>trình hoá học</w:t>
            </w:r>
          </w:p>
          <w:p w14:paraId="3ABA2E45" w14:textId="77777777" w:rsidR="00782771" w:rsidRDefault="00782771" w:rsidP="00782771">
            <w:pPr>
              <w:widowControl w:val="0"/>
              <w:spacing w:before="40" w:after="40" w:line="312" w:lineRule="auto"/>
              <w:rPr>
                <w:rFonts w:ascii="Times New Roman" w:hAnsi="Times New Roman"/>
                <w:sz w:val="26"/>
                <w:szCs w:val="26"/>
                <w:lang w:val="de-DE"/>
              </w:rPr>
            </w:pPr>
            <w:r>
              <w:rPr>
                <w:rFonts w:ascii="Times New Roman" w:hAnsi="Times New Roman"/>
                <w:sz w:val="26"/>
                <w:szCs w:val="26"/>
              </w:rPr>
              <w:t xml:space="preserve">- </w:t>
            </w:r>
            <w:r w:rsidRPr="00164328">
              <w:rPr>
                <w:rFonts w:ascii="Times New Roman" w:hAnsi="Times New Roman"/>
                <w:sz w:val="26"/>
                <w:szCs w:val="26"/>
                <w:lang w:val="de-DE"/>
              </w:rPr>
              <w:t>Mol và tỉ khối của chất khí</w:t>
            </w:r>
          </w:p>
          <w:p w14:paraId="145A815C" w14:textId="77777777" w:rsidR="00782771" w:rsidRDefault="00782771" w:rsidP="00782771">
            <w:pPr>
              <w:widowControl w:val="0"/>
              <w:spacing w:before="40" w:after="40" w:line="312" w:lineRule="auto"/>
              <w:rPr>
                <w:rFonts w:ascii="Times New Roman" w:hAnsi="Times New Roman"/>
                <w:sz w:val="26"/>
                <w:szCs w:val="26"/>
                <w:lang w:val="de-DE"/>
              </w:rPr>
            </w:pPr>
            <w:r>
              <w:rPr>
                <w:rFonts w:ascii="Times New Roman" w:hAnsi="Times New Roman"/>
                <w:sz w:val="26"/>
                <w:szCs w:val="26"/>
                <w:lang w:val="de-DE"/>
              </w:rPr>
              <w:t xml:space="preserve">- </w:t>
            </w:r>
            <w:r w:rsidRPr="00164328">
              <w:rPr>
                <w:rFonts w:ascii="Times New Roman" w:hAnsi="Times New Roman"/>
                <w:sz w:val="26"/>
                <w:szCs w:val="26"/>
                <w:lang w:val="de-DE"/>
              </w:rPr>
              <w:t xml:space="preserve">Tính theo </w:t>
            </w:r>
            <w:r w:rsidRPr="00164328">
              <w:rPr>
                <w:rFonts w:ascii="Times New Roman" w:hAnsi="Times New Roman"/>
                <w:sz w:val="26"/>
                <w:szCs w:val="26"/>
                <w:lang w:val="de-DE"/>
              </w:rPr>
              <w:lastRenderedPageBreak/>
              <w:t>phương trình hoá học</w:t>
            </w:r>
          </w:p>
          <w:p w14:paraId="5F427B17" w14:textId="77777777" w:rsidR="00782771" w:rsidRDefault="00782771" w:rsidP="00782771">
            <w:pPr>
              <w:widowControl w:val="0"/>
              <w:spacing w:before="40" w:after="40" w:line="312" w:lineRule="auto"/>
              <w:rPr>
                <w:rFonts w:ascii="Times New Roman" w:hAnsi="Times New Roman"/>
                <w:sz w:val="26"/>
                <w:szCs w:val="26"/>
              </w:rPr>
            </w:pPr>
            <w:r>
              <w:rPr>
                <w:rFonts w:ascii="Times New Roman" w:hAnsi="Times New Roman"/>
                <w:sz w:val="26"/>
                <w:szCs w:val="26"/>
                <w:lang w:val="de-DE"/>
              </w:rPr>
              <w:t xml:space="preserve">- </w:t>
            </w:r>
            <w:r w:rsidR="00E4033D" w:rsidRPr="00164328">
              <w:rPr>
                <w:rFonts w:ascii="Times New Roman" w:hAnsi="Times New Roman"/>
                <w:sz w:val="26"/>
                <w:szCs w:val="26"/>
              </w:rPr>
              <w:t>Nồng độ dung dịch</w:t>
            </w:r>
          </w:p>
          <w:p w14:paraId="43CD404C" w14:textId="079C6883" w:rsidR="00E4033D" w:rsidRPr="00E4033D" w:rsidRDefault="00E4033D" w:rsidP="00782771">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Tốc độ phản ứng và chất xúc tác</w:t>
            </w:r>
          </w:p>
        </w:tc>
        <w:tc>
          <w:tcPr>
            <w:tcW w:w="553" w:type="pct"/>
            <w:vMerge w:val="restart"/>
            <w:tcBorders>
              <w:top w:val="single" w:sz="4" w:space="0" w:color="auto"/>
            </w:tcBorders>
          </w:tcPr>
          <w:p w14:paraId="759EED62" w14:textId="77777777" w:rsidR="00782771" w:rsidRDefault="00782771" w:rsidP="007F44B2">
            <w:pPr>
              <w:widowControl w:val="0"/>
              <w:spacing w:before="40" w:after="40" w:line="312" w:lineRule="auto"/>
              <w:rPr>
                <w:rFonts w:ascii="Times New Roman" w:eastAsia="Calibri" w:hAnsi="Times New Roman" w:cs="Times New Roman"/>
                <w:b/>
                <w:sz w:val="26"/>
                <w:szCs w:val="26"/>
                <w:lang w:val="vi-VN"/>
              </w:rPr>
            </w:pPr>
          </w:p>
          <w:p w14:paraId="34288E02" w14:textId="06BF57FB" w:rsidR="007F44B2" w:rsidRPr="007F44B2" w:rsidRDefault="007F44B2" w:rsidP="007F44B2">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b/>
                <w:sz w:val="26"/>
                <w:szCs w:val="26"/>
                <w:lang w:val="vi-VN"/>
              </w:rPr>
              <w:lastRenderedPageBreak/>
              <w:t>Nhận biết</w:t>
            </w:r>
          </w:p>
        </w:tc>
        <w:tc>
          <w:tcPr>
            <w:tcW w:w="2490" w:type="pct"/>
            <w:tcBorders>
              <w:top w:val="single" w:sz="4" w:space="0" w:color="auto"/>
              <w:bottom w:val="single" w:sz="4" w:space="0" w:color="auto"/>
            </w:tcBorders>
          </w:tcPr>
          <w:p w14:paraId="12DCB9DF" w14:textId="77777777" w:rsidR="007F44B2" w:rsidRPr="007F44B2" w:rsidRDefault="007F44B2" w:rsidP="007F44B2">
            <w:pPr>
              <w:widowControl w:val="0"/>
              <w:spacing w:before="40" w:after="40" w:line="312" w:lineRule="auto"/>
              <w:rPr>
                <w:rFonts w:ascii="Times New Roman" w:eastAsia="Calibri" w:hAnsi="Times New Roman" w:cs="Times New Roman"/>
                <w:sz w:val="26"/>
                <w:szCs w:val="26"/>
                <w:lang w:val="vi-VN"/>
              </w:rPr>
            </w:pPr>
          </w:p>
        </w:tc>
        <w:tc>
          <w:tcPr>
            <w:tcW w:w="340" w:type="pct"/>
            <w:tcBorders>
              <w:top w:val="single" w:sz="4" w:space="0" w:color="auto"/>
              <w:bottom w:val="single" w:sz="4" w:space="0" w:color="auto"/>
            </w:tcBorders>
          </w:tcPr>
          <w:p w14:paraId="38D35D01"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1FA3C3A9"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6895EB21"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5A6A4ECB"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r>
      <w:tr w:rsidR="00E4033D" w:rsidRPr="007F44B2" w14:paraId="4A3F59C2" w14:textId="77777777" w:rsidTr="00CC6627">
        <w:trPr>
          <w:trHeight w:val="2143"/>
        </w:trPr>
        <w:tc>
          <w:tcPr>
            <w:tcW w:w="572" w:type="pct"/>
            <w:vMerge/>
          </w:tcPr>
          <w:p w14:paraId="11013CD9" w14:textId="77777777" w:rsidR="00E4033D" w:rsidRPr="007F44B2" w:rsidRDefault="00E4033D" w:rsidP="007F44B2">
            <w:pPr>
              <w:widowControl w:val="0"/>
              <w:spacing w:before="40" w:after="40" w:line="312" w:lineRule="auto"/>
              <w:rPr>
                <w:rFonts w:ascii="Times New Roman" w:eastAsia="Calibri" w:hAnsi="Times New Roman" w:cs="Times New Roman"/>
                <w:sz w:val="26"/>
                <w:szCs w:val="26"/>
                <w:lang w:val="vi-VN"/>
              </w:rPr>
            </w:pPr>
          </w:p>
        </w:tc>
        <w:tc>
          <w:tcPr>
            <w:tcW w:w="553" w:type="pct"/>
            <w:vMerge/>
          </w:tcPr>
          <w:p w14:paraId="77881311" w14:textId="77777777" w:rsidR="00E4033D" w:rsidRPr="007F44B2" w:rsidRDefault="00E4033D" w:rsidP="007F44B2">
            <w:pPr>
              <w:widowControl w:val="0"/>
              <w:spacing w:before="40" w:after="40" w:line="312" w:lineRule="auto"/>
              <w:rPr>
                <w:rFonts w:ascii="Times New Roman" w:eastAsia="Calibri" w:hAnsi="Times New Roman" w:cs="Times New Roman"/>
                <w:b/>
                <w:sz w:val="26"/>
                <w:szCs w:val="26"/>
                <w:lang w:val="vi-VN"/>
              </w:rPr>
            </w:pPr>
          </w:p>
        </w:tc>
        <w:tc>
          <w:tcPr>
            <w:tcW w:w="2490" w:type="pct"/>
            <w:tcBorders>
              <w:top w:val="single" w:sz="4" w:space="0" w:color="auto"/>
            </w:tcBorders>
          </w:tcPr>
          <w:p w14:paraId="1D6273E8" w14:textId="77777777" w:rsidR="00E4033D" w:rsidRPr="00164328" w:rsidRDefault="00E4033D" w:rsidP="00E4033D">
            <w:pPr>
              <w:widowControl w:val="0"/>
              <w:spacing w:before="40" w:after="40" w:line="312" w:lineRule="auto"/>
              <w:rPr>
                <w:rFonts w:ascii="Times New Roman" w:hAnsi="Times New Roman"/>
                <w:sz w:val="26"/>
                <w:szCs w:val="26"/>
              </w:rPr>
            </w:pPr>
            <w:r w:rsidRPr="007F44B2">
              <w:rPr>
                <w:rFonts w:ascii="Times New Roman" w:eastAsia="Calibri" w:hAnsi="Times New Roman" w:cs="Times New Roman"/>
                <w:sz w:val="26"/>
                <w:szCs w:val="26"/>
                <w:lang w:val="vi-VN"/>
              </w:rPr>
              <w:t xml:space="preserve">- </w:t>
            </w:r>
            <w:r w:rsidRPr="00164328">
              <w:rPr>
                <w:rFonts w:ascii="Times New Roman" w:hAnsi="Times New Roman"/>
                <w:sz w:val="26"/>
                <w:szCs w:val="26"/>
              </w:rPr>
              <w:t>Nêu được khái niệm sự biến đổi vật lí, biến đổi hoá học.</w:t>
            </w:r>
          </w:p>
          <w:p w14:paraId="784DA922" w14:textId="77777777" w:rsidR="00E4033D" w:rsidRPr="00164328" w:rsidRDefault="00E4033D"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phản ứng hoá học, chất đầu và sản phẩm.</w:t>
            </w:r>
          </w:p>
          <w:p w14:paraId="565E72D7" w14:textId="77777777" w:rsidR="00E4033D" w:rsidRPr="00164328" w:rsidRDefault="00E4033D"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sự sắp xếp khác nhau của các nguyên tử trong phân tử chất đầu và sản phẩm</w:t>
            </w:r>
          </w:p>
          <w:p w14:paraId="24153B25" w14:textId="77777777" w:rsidR="00E4033D" w:rsidRPr="00164328" w:rsidRDefault="00E4033D"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phản ứng toả nhiệt, thu nhiệt.</w:t>
            </w:r>
          </w:p>
          <w:p w14:paraId="5D8ABEED" w14:textId="77777777" w:rsidR="00E4033D" w:rsidRPr="00164328" w:rsidRDefault="00E4033D" w:rsidP="00E4033D">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T</w:t>
            </w:r>
            <w:r w:rsidRPr="00164328">
              <w:rPr>
                <w:rFonts w:ascii="Times New Roman" w:hAnsi="Times New Roman"/>
                <w:spacing w:val="-4"/>
                <w:sz w:val="26"/>
                <w:szCs w:val="26"/>
              </w:rPr>
              <w:t>rình bày được các ứng dụng phổ biến của phản ứng toả nhiệt (đốt cháy than, xăng, dầu).</w:t>
            </w:r>
          </w:p>
          <w:p w14:paraId="45ADAC9E" w14:textId="77777777" w:rsidR="00E4033D" w:rsidRDefault="00E4033D" w:rsidP="007F44B2">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Phát biểu được định luật bảo toàn khối lượng.</w:t>
            </w:r>
          </w:p>
          <w:p w14:paraId="0FFD6B5A" w14:textId="77777777" w:rsidR="00E4033D" w:rsidRPr="00164328" w:rsidRDefault="00E4033D"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phương trình hoá học và các bước lập phương trình hoá học.</w:t>
            </w:r>
          </w:p>
          <w:p w14:paraId="080C152B" w14:textId="77777777" w:rsidR="00E4033D" w:rsidRPr="00164328" w:rsidRDefault="00E4033D"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ý nghĩa của phương trình hoá học.</w:t>
            </w:r>
          </w:p>
          <w:p w14:paraId="38FC08EE" w14:textId="77777777" w:rsidR="00E4033D" w:rsidRPr="00164328" w:rsidRDefault="00E4033D" w:rsidP="00E4033D">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w:t>
            </w:r>
            <w:r w:rsidRPr="00164328">
              <w:rPr>
                <w:rFonts w:ascii="Times New Roman" w:hAnsi="Times New Roman"/>
                <w:sz w:val="26"/>
                <w:szCs w:val="26"/>
                <w:lang w:val="de-DE"/>
              </w:rPr>
              <w:t xml:space="preserve">Nêu được khái niệm về mol (nguyên tử, phân tử). </w:t>
            </w:r>
          </w:p>
          <w:p w14:paraId="37EF63AF" w14:textId="77777777" w:rsidR="00E4033D" w:rsidRPr="00164328" w:rsidRDefault="00E4033D" w:rsidP="00E4033D">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Nêu được khái niệm tỉ khối, </w:t>
            </w:r>
            <w:r w:rsidRPr="00164328">
              <w:rPr>
                <w:rFonts w:ascii="Times New Roman" w:hAnsi="Times New Roman"/>
                <w:sz w:val="26"/>
                <w:szCs w:val="26"/>
                <w:lang w:val="de-DE"/>
              </w:rPr>
              <w:t>viết được công thức tính tỉ khối của chất khí.</w:t>
            </w:r>
          </w:p>
          <w:p w14:paraId="75D00684" w14:textId="77777777" w:rsidR="00E4033D" w:rsidRPr="00164328" w:rsidRDefault="00E4033D" w:rsidP="00E4033D">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w:t>
            </w:r>
            <w:r w:rsidRPr="00164328">
              <w:rPr>
                <w:rFonts w:ascii="Times New Roman" w:hAnsi="Times New Roman"/>
                <w:sz w:val="26"/>
                <w:szCs w:val="26"/>
              </w:rPr>
              <w:t xml:space="preserve"> Nêu được khái niệm thể tích mol của chất khí ở áp suất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p w14:paraId="5A8DBDC0" w14:textId="77777777" w:rsidR="00E4033D" w:rsidRDefault="00E4033D" w:rsidP="007F44B2">
            <w:pPr>
              <w:widowControl w:val="0"/>
              <w:spacing w:before="40" w:after="40" w:line="312" w:lineRule="auto"/>
              <w:rPr>
                <w:rFonts w:ascii="Times New Roman" w:hAnsi="Times New Roman"/>
                <w:sz w:val="26"/>
                <w:szCs w:val="26"/>
                <w:lang w:val="de-DE"/>
              </w:rPr>
            </w:pPr>
            <w:r>
              <w:rPr>
                <w:rFonts w:ascii="Times New Roman" w:hAnsi="Times New Roman"/>
                <w:sz w:val="26"/>
                <w:szCs w:val="26"/>
                <w:lang w:val="de-DE"/>
              </w:rPr>
              <w:lastRenderedPageBreak/>
              <w:t xml:space="preserve">- </w:t>
            </w:r>
            <w:r w:rsidRPr="00164328">
              <w:rPr>
                <w:rFonts w:ascii="Times New Roman" w:hAnsi="Times New Roman"/>
                <w:sz w:val="26"/>
                <w:szCs w:val="26"/>
                <w:lang w:val="de-DE"/>
              </w:rPr>
              <w:t xml:space="preserve">Nêu được khái niệm hiệu suất của phản ứng  </w:t>
            </w:r>
          </w:p>
          <w:p w14:paraId="494067FE" w14:textId="77777777" w:rsidR="00E4033D" w:rsidRPr="00164328" w:rsidRDefault="00E4033D"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dung dịch là hỗn hợp lỏng đồng nhất của các chất đã tan trong nhau.</w:t>
            </w:r>
          </w:p>
          <w:p w14:paraId="3A5062E5" w14:textId="6E8541C4" w:rsidR="00E4033D" w:rsidRPr="00E4033D" w:rsidRDefault="00E4033D" w:rsidP="007F44B2">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độ tan của một chất trong nước, nồng độ phần trăm, nồng độ mol.</w:t>
            </w:r>
          </w:p>
        </w:tc>
        <w:tc>
          <w:tcPr>
            <w:tcW w:w="340" w:type="pct"/>
            <w:tcBorders>
              <w:top w:val="single" w:sz="4" w:space="0" w:color="auto"/>
            </w:tcBorders>
          </w:tcPr>
          <w:p w14:paraId="38EEBE70" w14:textId="77777777" w:rsidR="00E4033D" w:rsidRPr="007F44B2" w:rsidRDefault="00E4033D" w:rsidP="007F44B2">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tcBorders>
          </w:tcPr>
          <w:p w14:paraId="3A0CA0F6" w14:textId="1638D509" w:rsidR="00E4033D" w:rsidRPr="007F44B2" w:rsidRDefault="00E4033D" w:rsidP="007F44B2">
            <w:pPr>
              <w:widowControl w:val="0"/>
              <w:spacing w:before="40" w:after="40" w:line="312" w:lineRule="auto"/>
              <w:jc w:val="center"/>
              <w:rPr>
                <w:rFonts w:ascii="Times New Roman" w:eastAsia="Calibri" w:hAnsi="Times New Roman" w:cs="Times New Roman"/>
                <w:sz w:val="26"/>
                <w:szCs w:val="26"/>
                <w:lang w:val="vi-VN"/>
              </w:rPr>
            </w:pPr>
          </w:p>
        </w:tc>
        <w:tc>
          <w:tcPr>
            <w:tcW w:w="341" w:type="pct"/>
            <w:tcBorders>
              <w:top w:val="single" w:sz="4" w:space="0" w:color="auto"/>
            </w:tcBorders>
          </w:tcPr>
          <w:p w14:paraId="1187C1C8" w14:textId="77777777" w:rsidR="00E4033D" w:rsidRPr="007F44B2" w:rsidRDefault="00E4033D" w:rsidP="007F44B2">
            <w:pPr>
              <w:widowControl w:val="0"/>
              <w:spacing w:before="40" w:after="40" w:line="312" w:lineRule="auto"/>
              <w:jc w:val="center"/>
              <w:rPr>
                <w:rFonts w:ascii="Times New Roman" w:eastAsia="Calibri" w:hAnsi="Times New Roman" w:cs="Times New Roman"/>
                <w:sz w:val="26"/>
                <w:szCs w:val="26"/>
                <w:lang w:val="vi-VN"/>
              </w:rPr>
            </w:pPr>
          </w:p>
        </w:tc>
        <w:tc>
          <w:tcPr>
            <w:tcW w:w="363" w:type="pct"/>
            <w:tcBorders>
              <w:top w:val="single" w:sz="4" w:space="0" w:color="auto"/>
            </w:tcBorders>
          </w:tcPr>
          <w:p w14:paraId="2021C2EA" w14:textId="1C980589" w:rsidR="00E4033D" w:rsidRPr="007F44B2" w:rsidRDefault="00E4033D" w:rsidP="007F44B2">
            <w:pPr>
              <w:widowControl w:val="0"/>
              <w:spacing w:before="40" w:after="40" w:line="312" w:lineRule="auto"/>
              <w:jc w:val="center"/>
              <w:rPr>
                <w:rFonts w:ascii="Times New Roman" w:eastAsia="Calibri" w:hAnsi="Times New Roman" w:cs="Times New Roman"/>
                <w:sz w:val="26"/>
                <w:szCs w:val="26"/>
                <w:lang w:val="vi-VN"/>
              </w:rPr>
            </w:pPr>
            <w:r w:rsidRPr="007F44B2">
              <w:rPr>
                <w:rFonts w:ascii="Times New Roman" w:eastAsia="Calibri" w:hAnsi="Times New Roman" w:cs="Times New Roman"/>
                <w:sz w:val="26"/>
                <w:szCs w:val="26"/>
              </w:rPr>
              <w:t>C2</w:t>
            </w:r>
            <w:r w:rsidR="00CC6627">
              <w:rPr>
                <w:rFonts w:ascii="Times New Roman" w:eastAsia="Calibri" w:hAnsi="Times New Roman" w:cs="Times New Roman"/>
                <w:sz w:val="26"/>
                <w:szCs w:val="26"/>
              </w:rPr>
              <w:t>-5</w:t>
            </w:r>
          </w:p>
        </w:tc>
      </w:tr>
      <w:tr w:rsidR="00CC6627" w:rsidRPr="007F44B2" w14:paraId="11A44EB3" w14:textId="77777777" w:rsidTr="00CD52D8">
        <w:trPr>
          <w:trHeight w:val="8946"/>
        </w:trPr>
        <w:tc>
          <w:tcPr>
            <w:tcW w:w="572" w:type="pct"/>
            <w:vMerge/>
            <w:tcBorders>
              <w:bottom w:val="single" w:sz="4" w:space="0" w:color="auto"/>
            </w:tcBorders>
          </w:tcPr>
          <w:p w14:paraId="121DAD0E" w14:textId="77777777" w:rsidR="00CC6627" w:rsidRPr="007F44B2" w:rsidRDefault="00CC6627" w:rsidP="007F44B2">
            <w:pPr>
              <w:widowControl w:val="0"/>
              <w:spacing w:before="40" w:after="40" w:line="312" w:lineRule="auto"/>
              <w:rPr>
                <w:rFonts w:ascii="Times New Roman" w:eastAsia="Calibri" w:hAnsi="Times New Roman" w:cs="Times New Roman"/>
                <w:sz w:val="26"/>
                <w:szCs w:val="26"/>
                <w:lang w:val="vi-VN"/>
              </w:rPr>
            </w:pPr>
          </w:p>
        </w:tc>
        <w:tc>
          <w:tcPr>
            <w:tcW w:w="553" w:type="pct"/>
            <w:tcBorders>
              <w:bottom w:val="single" w:sz="4" w:space="0" w:color="auto"/>
            </w:tcBorders>
          </w:tcPr>
          <w:p w14:paraId="1784B2FA" w14:textId="77777777" w:rsidR="00CC6627" w:rsidRPr="007F44B2" w:rsidRDefault="00CC6627" w:rsidP="007F44B2">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b/>
                <w:sz w:val="26"/>
                <w:szCs w:val="26"/>
                <w:lang w:val="vi-VN"/>
              </w:rPr>
              <w:t>Thông hiểu</w:t>
            </w:r>
          </w:p>
        </w:tc>
        <w:tc>
          <w:tcPr>
            <w:tcW w:w="2490" w:type="pct"/>
            <w:tcBorders>
              <w:top w:val="single" w:sz="4" w:space="0" w:color="auto"/>
              <w:bottom w:val="single" w:sz="4" w:space="0" w:color="auto"/>
            </w:tcBorders>
          </w:tcPr>
          <w:p w14:paraId="6BA7005A" w14:textId="77777777" w:rsidR="00CC6627" w:rsidRDefault="00CC6627" w:rsidP="007F44B2">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Phân biệt được sự biến đổi vật lí, biến đổi hoá học. Đưa ra được ví dụ về sự biến đổi vật lí và sự biến đổi hoá học.</w:t>
            </w:r>
          </w:p>
          <w:p w14:paraId="705A7F67" w14:textId="77777777" w:rsidR="00CC6627" w:rsidRPr="00164328" w:rsidRDefault="00CC6627"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một số thí nghiệm về sự biến đổi vật lí và biến đổi hoá học.</w:t>
            </w:r>
          </w:p>
          <w:p w14:paraId="6D427BDC" w14:textId="77777777" w:rsidR="00CC6627" w:rsidRDefault="00CC6627"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dấu hiệu chứng tỏ có phản ứng hoá học xảy ra.</w:t>
            </w:r>
          </w:p>
          <w:p w14:paraId="7DE74042" w14:textId="77777777" w:rsidR="00CC6627" w:rsidRPr="00164328" w:rsidRDefault="00CC6627"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Đưa ra được ví dụ minh hoạ về phản ứng toả nhiệt, thu nhiệt.</w:t>
            </w:r>
          </w:p>
          <w:p w14:paraId="61DCC984" w14:textId="77777777" w:rsidR="00CC6627" w:rsidRDefault="00CC6627" w:rsidP="00E4033D">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để chứng minh: Trong phản ứng hoá học, khối lượng được bảo toàn.</w:t>
            </w:r>
          </w:p>
          <w:p w14:paraId="0AA2F1A3" w14:textId="77777777" w:rsidR="00CC6627" w:rsidRDefault="00CC6627" w:rsidP="00E4033D">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Lập được sơ đồ phản ứng hoá học dạng chữ và phương trình hoá học (dùng công thức hoá học) của một số phản ứng hoá học cụ thể.</w:t>
            </w:r>
          </w:p>
          <w:p w14:paraId="1AE0AD56" w14:textId="77777777" w:rsidR="00CC6627" w:rsidRPr="00164328" w:rsidRDefault="00CC6627" w:rsidP="00E4033D">
            <w:pPr>
              <w:widowControl w:val="0"/>
              <w:spacing w:before="40" w:after="40" w:line="312" w:lineRule="auto"/>
              <w:rPr>
                <w:rFonts w:ascii="Times New Roman" w:hAnsi="Times New Roman"/>
                <w:strike/>
                <w:sz w:val="26"/>
                <w:szCs w:val="26"/>
                <w:lang w:val="de-DE"/>
              </w:rPr>
            </w:pPr>
            <w:r w:rsidRPr="00164328">
              <w:rPr>
                <w:rFonts w:ascii="Times New Roman" w:hAnsi="Times New Roman"/>
                <w:sz w:val="26"/>
                <w:szCs w:val="26"/>
              </w:rPr>
              <w:t xml:space="preserve">– Tính được </w:t>
            </w:r>
            <w:r w:rsidRPr="00164328">
              <w:rPr>
                <w:rFonts w:ascii="Times New Roman" w:hAnsi="Times New Roman"/>
                <w:sz w:val="26"/>
                <w:szCs w:val="26"/>
                <w:lang w:val="de-DE"/>
              </w:rPr>
              <w:t xml:space="preserve">khối lượng mol (M); </w:t>
            </w:r>
            <w:r w:rsidRPr="00164328">
              <w:rPr>
                <w:rFonts w:ascii="Times New Roman" w:hAnsi="Times New Roman"/>
                <w:sz w:val="26"/>
                <w:szCs w:val="26"/>
              </w:rPr>
              <w:t>Chuyển đổi được giữa số mol (n) và khối lượng (m)</w:t>
            </w:r>
          </w:p>
          <w:p w14:paraId="38668A9E" w14:textId="77777777" w:rsidR="00CC6627" w:rsidRPr="00164328" w:rsidRDefault="00CC6627" w:rsidP="00E4033D">
            <w:pPr>
              <w:widowControl w:val="0"/>
              <w:spacing w:before="40" w:after="40" w:line="312" w:lineRule="auto"/>
              <w:rPr>
                <w:rFonts w:ascii="Times New Roman" w:hAnsi="Times New Roman"/>
                <w:spacing w:val="-6"/>
                <w:sz w:val="26"/>
                <w:szCs w:val="26"/>
                <w:lang w:val="de-DE"/>
              </w:rPr>
            </w:pPr>
            <w:r w:rsidRPr="00164328">
              <w:rPr>
                <w:rFonts w:ascii="Times New Roman" w:hAnsi="Times New Roman"/>
                <w:sz w:val="26"/>
                <w:szCs w:val="26"/>
                <w:lang w:val="de-DE"/>
              </w:rPr>
              <w:t xml:space="preserve">– </w:t>
            </w:r>
            <w:r w:rsidRPr="00164328">
              <w:rPr>
                <w:rFonts w:ascii="Times New Roman" w:hAnsi="Times New Roman"/>
                <w:spacing w:val="-6"/>
                <w:sz w:val="26"/>
                <w:szCs w:val="26"/>
                <w:lang w:val="de-DE"/>
              </w:rPr>
              <w:t>So sánh được chất khí này nặng hay nhẹ hơn chất khí khác dựa vào công thức tính tỉ khối.</w:t>
            </w:r>
          </w:p>
          <w:p w14:paraId="40F7E2C7" w14:textId="77777777" w:rsidR="00CC6627" w:rsidRDefault="00CC6627"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lang w:val="de-DE"/>
              </w:rPr>
              <w:t xml:space="preserve">– </w:t>
            </w:r>
            <w:r w:rsidRPr="00164328">
              <w:rPr>
                <w:rFonts w:ascii="Times New Roman" w:hAnsi="Times New Roman"/>
                <w:sz w:val="26"/>
                <w:szCs w:val="26"/>
              </w:rPr>
              <w:t xml:space="preserve">Sử dụng được công thức </w:t>
            </w:r>
            <w:r w:rsidRPr="00164328">
              <w:rPr>
                <w:rFonts w:ascii="Times New Roman" w:hAnsi="Times New Roman"/>
                <w:noProof/>
                <w:position w:val="-28"/>
                <w:sz w:val="26"/>
                <w:szCs w:val="26"/>
              </w:rPr>
              <w:object w:dxaOrig="2400" w:dyaOrig="660" w14:anchorId="37B7A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3pt;height:32.25pt;mso-width-percent:0;mso-height-percent:0;mso-width-percent:0;mso-height-percent:0" o:ole="">
                  <v:imagedata r:id="rId8" o:title=""/>
                </v:shape>
                <o:OLEObject Type="Embed" ProgID="Equation.DSMT4" ShapeID="_x0000_i1025" DrawAspect="Content" ObjectID="_1754502395" r:id="rId9"/>
              </w:object>
            </w:r>
            <w:r w:rsidRPr="00164328">
              <w:rPr>
                <w:rFonts w:ascii="Times New Roman" w:hAnsi="Times New Roman"/>
                <w:sz w:val="26"/>
                <w:szCs w:val="26"/>
              </w:rPr>
              <w:t xml:space="preserve"> để chuyển đổi giữa số mol và thể tích chất khí ở điều kiện chuẩn: áp suất 1 bar ở 25 </w:t>
            </w:r>
            <w:r w:rsidRPr="00164328">
              <w:rPr>
                <w:rFonts w:ascii="Times New Roman" w:hAnsi="Times New Roman"/>
                <w:sz w:val="26"/>
                <w:szCs w:val="26"/>
                <w:vertAlign w:val="superscript"/>
              </w:rPr>
              <w:t>0</w:t>
            </w:r>
            <w:r w:rsidRPr="00164328">
              <w:rPr>
                <w:rFonts w:ascii="Times New Roman" w:hAnsi="Times New Roman"/>
                <w:sz w:val="26"/>
                <w:szCs w:val="26"/>
              </w:rPr>
              <w:t>C.</w:t>
            </w:r>
          </w:p>
          <w:p w14:paraId="58D2DFD5" w14:textId="0C2AB4DD" w:rsidR="00CC6627" w:rsidRPr="007F44B2" w:rsidRDefault="00CC6627" w:rsidP="00E4033D">
            <w:pPr>
              <w:widowControl w:val="0"/>
              <w:spacing w:before="40" w:after="40" w:line="312" w:lineRule="auto"/>
              <w:rPr>
                <w:rFonts w:ascii="Times New Roman" w:eastAsia="Calibri" w:hAnsi="Times New Roman" w:cs="Times New Roman"/>
                <w:b/>
                <w:sz w:val="26"/>
                <w:szCs w:val="26"/>
                <w:lang w:val="vi-VN"/>
              </w:rPr>
            </w:pPr>
            <w:r>
              <w:rPr>
                <w:rFonts w:ascii="Times New Roman" w:hAnsi="Times New Roman"/>
                <w:sz w:val="26"/>
                <w:szCs w:val="26"/>
              </w:rPr>
              <w:t xml:space="preserve">- </w:t>
            </w:r>
            <w:r w:rsidRPr="00164328">
              <w:rPr>
                <w:rFonts w:ascii="Times New Roman" w:hAnsi="Times New Roman"/>
                <w:sz w:val="26"/>
                <w:szCs w:val="26"/>
              </w:rPr>
              <w:t>Tính được độ tan, nồng độ phần trăm; nồng độ mol theo công thức.</w:t>
            </w:r>
          </w:p>
        </w:tc>
        <w:tc>
          <w:tcPr>
            <w:tcW w:w="340" w:type="pct"/>
            <w:tcBorders>
              <w:top w:val="single" w:sz="4" w:space="0" w:color="auto"/>
              <w:bottom w:val="single" w:sz="4" w:space="0" w:color="auto"/>
            </w:tcBorders>
          </w:tcPr>
          <w:p w14:paraId="2CE1E55E" w14:textId="77777777" w:rsidR="00CC6627" w:rsidRPr="007F44B2" w:rsidRDefault="00CC6627"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71290BB5" w14:textId="77777777" w:rsidR="00CC6627" w:rsidRPr="007F44B2" w:rsidRDefault="00CC6627"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tcBorders>
          </w:tcPr>
          <w:p w14:paraId="4EB3004F" w14:textId="2C275672" w:rsidR="00CC6627" w:rsidRPr="007F44B2" w:rsidRDefault="00CC6627"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B1a,b</w:t>
            </w:r>
          </w:p>
        </w:tc>
        <w:tc>
          <w:tcPr>
            <w:tcW w:w="363" w:type="pct"/>
            <w:tcBorders>
              <w:top w:val="single" w:sz="4" w:space="0" w:color="auto"/>
              <w:bottom w:val="single" w:sz="4" w:space="0" w:color="auto"/>
            </w:tcBorders>
          </w:tcPr>
          <w:p w14:paraId="441FC3B8" w14:textId="77777777" w:rsidR="00CC6627" w:rsidRPr="007F44B2" w:rsidRDefault="00CC6627" w:rsidP="007F44B2">
            <w:pPr>
              <w:widowControl w:val="0"/>
              <w:spacing w:before="40" w:after="40" w:line="312" w:lineRule="auto"/>
              <w:jc w:val="center"/>
              <w:rPr>
                <w:rFonts w:ascii="Times New Roman" w:eastAsia="Calibri" w:hAnsi="Times New Roman" w:cs="Times New Roman"/>
                <w:sz w:val="26"/>
                <w:szCs w:val="26"/>
              </w:rPr>
            </w:pPr>
          </w:p>
        </w:tc>
      </w:tr>
      <w:tr w:rsidR="00CC6627" w:rsidRPr="007F44B2" w14:paraId="7F23E26B" w14:textId="77777777" w:rsidTr="00E759C4">
        <w:trPr>
          <w:trHeight w:val="4167"/>
        </w:trPr>
        <w:tc>
          <w:tcPr>
            <w:tcW w:w="572" w:type="pct"/>
            <w:vMerge/>
          </w:tcPr>
          <w:p w14:paraId="4DE56B38" w14:textId="77777777" w:rsidR="00CC6627" w:rsidRPr="007F44B2" w:rsidRDefault="00CC6627" w:rsidP="007F44B2">
            <w:pPr>
              <w:widowControl w:val="0"/>
              <w:spacing w:before="40" w:after="40" w:line="312" w:lineRule="auto"/>
              <w:rPr>
                <w:rFonts w:ascii="Times New Roman" w:eastAsia="Calibri" w:hAnsi="Times New Roman" w:cs="Times New Roman"/>
                <w:sz w:val="26"/>
                <w:szCs w:val="26"/>
                <w:lang w:val="vi-VN"/>
              </w:rPr>
            </w:pPr>
          </w:p>
        </w:tc>
        <w:tc>
          <w:tcPr>
            <w:tcW w:w="553" w:type="pct"/>
          </w:tcPr>
          <w:p w14:paraId="754F1D54" w14:textId="77777777" w:rsidR="00CC6627" w:rsidRPr="007F44B2" w:rsidRDefault="00CC6627" w:rsidP="007F44B2">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b/>
                <w:sz w:val="26"/>
                <w:szCs w:val="26"/>
                <w:lang w:val="vi-VN"/>
              </w:rPr>
              <w:t>Vận dụng</w:t>
            </w:r>
          </w:p>
        </w:tc>
        <w:tc>
          <w:tcPr>
            <w:tcW w:w="2490" w:type="pct"/>
            <w:tcBorders>
              <w:top w:val="single" w:sz="4" w:space="0" w:color="auto"/>
            </w:tcBorders>
          </w:tcPr>
          <w:p w14:paraId="1708218E" w14:textId="77777777" w:rsidR="00CC6627" w:rsidRPr="00164328" w:rsidRDefault="00CC6627" w:rsidP="00E4033D">
            <w:pPr>
              <w:widowControl w:val="0"/>
              <w:tabs>
                <w:tab w:val="left" w:pos="993"/>
              </w:tabs>
              <w:spacing w:before="40" w:after="40" w:line="312" w:lineRule="auto"/>
              <w:rPr>
                <w:rFonts w:ascii="Times New Roman" w:hAnsi="Times New Roman"/>
                <w:sz w:val="26"/>
                <w:szCs w:val="26"/>
              </w:rPr>
            </w:pPr>
            <w:r w:rsidRPr="00164328">
              <w:rPr>
                <w:rFonts w:ascii="Times New Roman" w:hAnsi="Times New Roman"/>
                <w:sz w:val="26"/>
                <w:szCs w:val="26"/>
                <w:lang w:val="de-DE"/>
              </w:rPr>
              <w:t>–</w:t>
            </w:r>
            <w:r w:rsidRPr="00164328">
              <w:rPr>
                <w:rFonts w:ascii="Times New Roman" w:hAnsi="Times New Roman"/>
                <w:sz w:val="26"/>
                <w:szCs w:val="26"/>
              </w:rPr>
              <w:t xml:space="preserve"> Tính được lượng chất trong phương trình hóa học theo số mol, khối lượng hoặc thể tích ở điều kiện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p w14:paraId="4AAA5E4F" w14:textId="77777777" w:rsidR="00CC6627" w:rsidRDefault="00CC6627" w:rsidP="00E4033D">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p w14:paraId="3EEA61AB" w14:textId="77777777" w:rsidR="00CC6627" w:rsidRDefault="00CC6627"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pha một dung dịch theo một nồng độ cho trước.</w:t>
            </w:r>
          </w:p>
          <w:p w14:paraId="36348964" w14:textId="77777777" w:rsidR="00CC6627" w:rsidRPr="00CC6627" w:rsidRDefault="00CC6627" w:rsidP="00CC6627">
            <w:pPr>
              <w:widowControl w:val="0"/>
              <w:shd w:val="clear" w:color="auto" w:fill="FFFFFF" w:themeFill="background1"/>
              <w:spacing w:before="40" w:after="40" w:line="312" w:lineRule="auto"/>
              <w:rPr>
                <w:rFonts w:ascii="Times New Roman" w:hAnsi="Times New Roman"/>
                <w:sz w:val="26"/>
                <w:szCs w:val="26"/>
              </w:rPr>
            </w:pPr>
            <w:r w:rsidRPr="00CC6627">
              <w:rPr>
                <w:rFonts w:ascii="Times New Roman" w:hAnsi="Times New Roman"/>
                <w:sz w:val="26"/>
                <w:szCs w:val="26"/>
              </w:rPr>
              <w:t xml:space="preserve">- </w:t>
            </w:r>
            <w:r w:rsidRPr="00CC6627">
              <w:rPr>
                <w:rFonts w:ascii="Times New Roman" w:hAnsi="Times New Roman"/>
                <w:sz w:val="26"/>
                <w:szCs w:val="26"/>
                <w:lang w:val="vi-VN"/>
              </w:rPr>
              <w:t xml:space="preserve">Tiến hành </w:t>
            </w:r>
            <w:r w:rsidRPr="00CC6627">
              <w:rPr>
                <w:rFonts w:ascii="Times New Roman" w:hAnsi="Times New Roman"/>
                <w:sz w:val="26"/>
                <w:szCs w:val="26"/>
              </w:rPr>
              <w:t>được thí nghiệm và quan sát thực tiễn:</w:t>
            </w:r>
          </w:p>
          <w:p w14:paraId="1887A4C3" w14:textId="77777777" w:rsidR="00CC6627" w:rsidRPr="00CC6627" w:rsidRDefault="00CC6627" w:rsidP="00CC6627">
            <w:pPr>
              <w:widowControl w:val="0"/>
              <w:shd w:val="clear" w:color="auto" w:fill="FFFFFF" w:themeFill="background1"/>
              <w:spacing w:before="40" w:after="40" w:line="312" w:lineRule="auto"/>
              <w:rPr>
                <w:rFonts w:ascii="Times New Roman" w:hAnsi="Times New Roman"/>
                <w:sz w:val="26"/>
                <w:szCs w:val="26"/>
              </w:rPr>
            </w:pPr>
            <w:r w:rsidRPr="00CC6627">
              <w:rPr>
                <w:rFonts w:ascii="Times New Roman" w:hAnsi="Times New Roman"/>
                <w:sz w:val="26"/>
                <w:szCs w:val="26"/>
              </w:rPr>
              <w:t>+ So sánh được tốc độ một số phản ứng hoá học;</w:t>
            </w:r>
          </w:p>
          <w:p w14:paraId="7725257C" w14:textId="26C881BE" w:rsidR="00CC6627" w:rsidRPr="007F44B2" w:rsidRDefault="00CC6627" w:rsidP="00CC6627">
            <w:pPr>
              <w:widowControl w:val="0"/>
              <w:shd w:val="clear" w:color="auto" w:fill="FFFFFF" w:themeFill="background1"/>
              <w:spacing w:before="40" w:after="40" w:line="312" w:lineRule="auto"/>
              <w:rPr>
                <w:rFonts w:ascii="Times New Roman" w:eastAsia="Calibri" w:hAnsi="Times New Roman" w:cs="Times New Roman"/>
                <w:b/>
                <w:sz w:val="26"/>
                <w:szCs w:val="26"/>
                <w:lang w:val="vi-VN"/>
              </w:rPr>
            </w:pPr>
            <w:r w:rsidRPr="00CC6627">
              <w:rPr>
                <w:rFonts w:ascii="Times New Roman" w:hAnsi="Times New Roman"/>
                <w:sz w:val="26"/>
                <w:szCs w:val="26"/>
              </w:rPr>
              <w:t>+ Nêu được các yếu tố làm thay đổi tốc độ phản ứng.</w:t>
            </w:r>
          </w:p>
        </w:tc>
        <w:tc>
          <w:tcPr>
            <w:tcW w:w="340" w:type="pct"/>
            <w:tcBorders>
              <w:top w:val="single" w:sz="4" w:space="0" w:color="auto"/>
            </w:tcBorders>
          </w:tcPr>
          <w:p w14:paraId="671BFD8E" w14:textId="77777777" w:rsidR="00CC6627" w:rsidRPr="007F44B2" w:rsidRDefault="00CC6627" w:rsidP="007F44B2">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tcBorders>
          </w:tcPr>
          <w:p w14:paraId="37DB2600" w14:textId="77777777" w:rsidR="00CC6627" w:rsidRPr="007F44B2" w:rsidRDefault="00CC6627"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tcBorders>
          </w:tcPr>
          <w:p w14:paraId="6D4D99AD" w14:textId="7C4780D1" w:rsidR="00CC6627" w:rsidRPr="007F44B2" w:rsidRDefault="00CC6627"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B4a,b</w:t>
            </w:r>
          </w:p>
        </w:tc>
        <w:tc>
          <w:tcPr>
            <w:tcW w:w="363" w:type="pct"/>
            <w:tcBorders>
              <w:top w:val="single" w:sz="4" w:space="0" w:color="auto"/>
            </w:tcBorders>
          </w:tcPr>
          <w:p w14:paraId="550D6D38" w14:textId="77777777" w:rsidR="00CC6627" w:rsidRPr="007F44B2" w:rsidRDefault="00CC6627" w:rsidP="007F44B2">
            <w:pPr>
              <w:widowControl w:val="0"/>
              <w:spacing w:before="40" w:after="40" w:line="312" w:lineRule="auto"/>
              <w:jc w:val="center"/>
              <w:rPr>
                <w:rFonts w:ascii="Times New Roman" w:eastAsia="Calibri" w:hAnsi="Times New Roman" w:cs="Times New Roman"/>
                <w:sz w:val="26"/>
                <w:szCs w:val="26"/>
              </w:rPr>
            </w:pPr>
          </w:p>
        </w:tc>
      </w:tr>
      <w:tr w:rsidR="007F44B2" w:rsidRPr="007F44B2" w14:paraId="34377C04" w14:textId="77777777" w:rsidTr="00CC6627">
        <w:tc>
          <w:tcPr>
            <w:tcW w:w="572" w:type="pct"/>
            <w:vMerge/>
            <w:tcBorders>
              <w:bottom w:val="single" w:sz="4" w:space="0" w:color="auto"/>
            </w:tcBorders>
          </w:tcPr>
          <w:p w14:paraId="7F123827" w14:textId="77777777" w:rsidR="007F44B2" w:rsidRPr="007F44B2" w:rsidRDefault="007F44B2" w:rsidP="007F44B2">
            <w:pPr>
              <w:widowControl w:val="0"/>
              <w:spacing w:before="40" w:after="40" w:line="312" w:lineRule="auto"/>
              <w:rPr>
                <w:rFonts w:ascii="Times New Roman" w:eastAsia="Calibri" w:hAnsi="Times New Roman" w:cs="Times New Roman"/>
                <w:sz w:val="26"/>
                <w:szCs w:val="26"/>
                <w:lang w:val="vi-VN"/>
              </w:rPr>
            </w:pPr>
          </w:p>
        </w:tc>
        <w:tc>
          <w:tcPr>
            <w:tcW w:w="553" w:type="pct"/>
            <w:tcBorders>
              <w:bottom w:val="single" w:sz="4" w:space="0" w:color="auto"/>
            </w:tcBorders>
          </w:tcPr>
          <w:p w14:paraId="7901274D" w14:textId="74F58B54" w:rsidR="007F44B2" w:rsidRPr="007F44B2" w:rsidRDefault="007F44B2" w:rsidP="007F44B2">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b/>
                <w:sz w:val="26"/>
                <w:szCs w:val="26"/>
                <w:lang w:val="vi-VN"/>
              </w:rPr>
              <w:t>Vận dụ</w:t>
            </w:r>
            <w:r w:rsidR="00512BC9">
              <w:rPr>
                <w:rFonts w:ascii="Times New Roman" w:eastAsia="Calibri" w:hAnsi="Times New Roman" w:cs="Times New Roman"/>
                <w:b/>
                <w:sz w:val="26"/>
                <w:szCs w:val="26"/>
                <w:lang w:val="vi-VN"/>
              </w:rPr>
              <w:t xml:space="preserve">ng </w:t>
            </w:r>
            <w:r w:rsidRPr="007F44B2">
              <w:rPr>
                <w:rFonts w:ascii="Times New Roman" w:eastAsia="Calibri" w:hAnsi="Times New Roman" w:cs="Times New Roman"/>
                <w:b/>
                <w:sz w:val="26"/>
                <w:szCs w:val="26"/>
                <w:lang w:val="vi-VN"/>
              </w:rPr>
              <w:t xml:space="preserve"> cao</w:t>
            </w:r>
          </w:p>
        </w:tc>
        <w:tc>
          <w:tcPr>
            <w:tcW w:w="2490" w:type="pct"/>
            <w:tcBorders>
              <w:top w:val="single" w:sz="4" w:space="0" w:color="auto"/>
              <w:bottom w:val="single" w:sz="4" w:space="0" w:color="auto"/>
            </w:tcBorders>
          </w:tcPr>
          <w:p w14:paraId="3C4DADFB" w14:textId="77777777" w:rsidR="007F44B2" w:rsidRPr="007F44B2" w:rsidRDefault="007F44B2" w:rsidP="007F44B2">
            <w:pPr>
              <w:widowControl w:val="0"/>
              <w:spacing w:before="40" w:after="40" w:line="312" w:lineRule="auto"/>
              <w:rPr>
                <w:rFonts w:ascii="Times New Roman" w:eastAsia="Calibri" w:hAnsi="Times New Roman" w:cs="Times New Roman"/>
                <w:b/>
                <w:sz w:val="26"/>
                <w:szCs w:val="26"/>
                <w:lang w:val="vi-VN"/>
              </w:rPr>
            </w:pPr>
            <w:r w:rsidRPr="007F44B2">
              <w:rPr>
                <w:rFonts w:ascii="Times New Roman" w:eastAsia="Calibri" w:hAnsi="Times New Roman"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0" w:type="pct"/>
            <w:tcBorders>
              <w:top w:val="single" w:sz="4" w:space="0" w:color="auto"/>
              <w:bottom w:val="single" w:sz="4" w:space="0" w:color="auto"/>
            </w:tcBorders>
          </w:tcPr>
          <w:p w14:paraId="0B185D83"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bottom w:val="single" w:sz="4" w:space="0" w:color="auto"/>
            </w:tcBorders>
          </w:tcPr>
          <w:p w14:paraId="40C83093" w14:textId="77777777" w:rsidR="007F44B2" w:rsidRPr="007F44B2" w:rsidRDefault="007F44B2" w:rsidP="007F44B2">
            <w:pPr>
              <w:widowControl w:val="0"/>
              <w:spacing w:before="40" w:after="40" w:line="312" w:lineRule="auto"/>
              <w:jc w:val="center"/>
              <w:rPr>
                <w:rFonts w:ascii="Times New Roman" w:eastAsia="Calibri" w:hAnsi="Times New Roman" w:cs="Times New Roman"/>
                <w:b/>
                <w:sz w:val="26"/>
                <w:szCs w:val="26"/>
                <w:lang w:val="vi-VN"/>
              </w:rPr>
            </w:pPr>
          </w:p>
        </w:tc>
        <w:tc>
          <w:tcPr>
            <w:tcW w:w="341" w:type="pct"/>
            <w:tcBorders>
              <w:top w:val="single" w:sz="4" w:space="0" w:color="auto"/>
              <w:bottom w:val="single" w:sz="4" w:space="0" w:color="auto"/>
            </w:tcBorders>
          </w:tcPr>
          <w:p w14:paraId="5AFC43E7"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lang w:val="vi-VN"/>
              </w:rPr>
            </w:pPr>
          </w:p>
        </w:tc>
        <w:tc>
          <w:tcPr>
            <w:tcW w:w="363" w:type="pct"/>
            <w:tcBorders>
              <w:top w:val="single" w:sz="4" w:space="0" w:color="auto"/>
              <w:bottom w:val="single" w:sz="4" w:space="0" w:color="auto"/>
            </w:tcBorders>
          </w:tcPr>
          <w:p w14:paraId="1AC5E038"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lang w:val="vi-VN"/>
              </w:rPr>
            </w:pPr>
          </w:p>
        </w:tc>
      </w:tr>
      <w:tr w:rsidR="007F44B2" w:rsidRPr="007F44B2" w14:paraId="36E4A354" w14:textId="77777777" w:rsidTr="00CC6627">
        <w:tc>
          <w:tcPr>
            <w:tcW w:w="572" w:type="pct"/>
          </w:tcPr>
          <w:p w14:paraId="4F9D7DB8" w14:textId="77777777" w:rsidR="007F44B2" w:rsidRPr="007F44B2" w:rsidRDefault="007F44B2" w:rsidP="007F44B2">
            <w:pPr>
              <w:widowControl w:val="0"/>
              <w:spacing w:before="40" w:after="40" w:line="312" w:lineRule="auto"/>
              <w:rPr>
                <w:rFonts w:ascii="Times New Roman" w:eastAsia="Calibri" w:hAnsi="Times New Roman" w:cs="Times New Roman"/>
                <w:b/>
                <w:i/>
                <w:sz w:val="26"/>
                <w:szCs w:val="26"/>
                <w:lang w:val="vi-VN"/>
              </w:rPr>
            </w:pPr>
          </w:p>
        </w:tc>
        <w:tc>
          <w:tcPr>
            <w:tcW w:w="3043" w:type="pct"/>
            <w:gridSpan w:val="2"/>
          </w:tcPr>
          <w:p w14:paraId="67ECD4A2" w14:textId="35E3D316" w:rsidR="007F44B2" w:rsidRPr="00E4033D" w:rsidRDefault="007F44B2" w:rsidP="00E4033D">
            <w:pPr>
              <w:widowControl w:val="0"/>
              <w:spacing w:before="40" w:after="40" w:line="312" w:lineRule="auto"/>
              <w:rPr>
                <w:rFonts w:ascii="Times New Roman" w:eastAsia="Calibri" w:hAnsi="Times New Roman" w:cs="Times New Roman"/>
                <w:sz w:val="26"/>
                <w:szCs w:val="26"/>
              </w:rPr>
            </w:pPr>
            <w:r w:rsidRPr="007F44B2">
              <w:rPr>
                <w:rFonts w:ascii="Times New Roman" w:eastAsia="Calibri" w:hAnsi="Times New Roman" w:cs="Times New Roman"/>
                <w:b/>
                <w:i/>
                <w:sz w:val="26"/>
                <w:szCs w:val="26"/>
                <w:lang w:val="vi-VN"/>
              </w:rPr>
              <w:t xml:space="preserve">3. </w:t>
            </w:r>
            <w:r w:rsidR="00E4033D">
              <w:rPr>
                <w:rFonts w:ascii="Times New Roman" w:eastAsia="Calibri" w:hAnsi="Times New Roman" w:cs="Times New Roman"/>
                <w:b/>
                <w:i/>
                <w:sz w:val="26"/>
                <w:szCs w:val="26"/>
              </w:rPr>
              <w:t>Khối lượng riêng và áp suất (12 tiết )</w:t>
            </w:r>
          </w:p>
        </w:tc>
        <w:tc>
          <w:tcPr>
            <w:tcW w:w="340" w:type="pct"/>
            <w:tcBorders>
              <w:top w:val="single" w:sz="4" w:space="0" w:color="auto"/>
              <w:bottom w:val="single" w:sz="4" w:space="0" w:color="auto"/>
            </w:tcBorders>
          </w:tcPr>
          <w:p w14:paraId="03A62E10" w14:textId="01100739" w:rsidR="007F44B2" w:rsidRPr="007F44B2" w:rsidRDefault="00CC6627" w:rsidP="007F44B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p>
        </w:tc>
        <w:tc>
          <w:tcPr>
            <w:tcW w:w="341" w:type="pct"/>
            <w:tcBorders>
              <w:top w:val="single" w:sz="4" w:space="0" w:color="auto"/>
              <w:bottom w:val="single" w:sz="4" w:space="0" w:color="auto"/>
            </w:tcBorders>
          </w:tcPr>
          <w:p w14:paraId="1941BBCF" w14:textId="42F7262E" w:rsidR="007F44B2" w:rsidRPr="007F44B2" w:rsidRDefault="00CC6627" w:rsidP="007F44B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341" w:type="pct"/>
            <w:tcBorders>
              <w:top w:val="single" w:sz="4" w:space="0" w:color="auto"/>
              <w:bottom w:val="single" w:sz="4" w:space="0" w:color="auto"/>
            </w:tcBorders>
          </w:tcPr>
          <w:p w14:paraId="09CEBD2F"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5B3C6467" w14:textId="77777777" w:rsidR="007F44B2" w:rsidRPr="007F44B2" w:rsidRDefault="007F44B2" w:rsidP="007F44B2">
            <w:pPr>
              <w:widowControl w:val="0"/>
              <w:spacing w:before="40" w:after="40" w:line="312" w:lineRule="auto"/>
              <w:jc w:val="center"/>
              <w:rPr>
                <w:rFonts w:ascii="Times New Roman" w:eastAsia="Calibri" w:hAnsi="Times New Roman" w:cs="Times New Roman"/>
                <w:sz w:val="26"/>
                <w:szCs w:val="26"/>
              </w:rPr>
            </w:pPr>
          </w:p>
        </w:tc>
      </w:tr>
      <w:tr w:rsidR="00512BC9" w:rsidRPr="007F44B2" w14:paraId="0A19A3AB" w14:textId="77777777" w:rsidTr="00CC6627">
        <w:tc>
          <w:tcPr>
            <w:tcW w:w="572" w:type="pct"/>
            <w:vMerge w:val="restart"/>
          </w:tcPr>
          <w:p w14:paraId="0459A078" w14:textId="77777777" w:rsidR="00512BC9" w:rsidRDefault="00512BC9" w:rsidP="007F44B2">
            <w:pPr>
              <w:widowControl w:val="0"/>
              <w:spacing w:before="40" w:after="40" w:line="312" w:lineRule="auto"/>
              <w:rPr>
                <w:rFonts w:ascii="Times New Roman" w:eastAsia="Calibri" w:hAnsi="Times New Roman" w:cs="Times New Roman"/>
                <w:i/>
                <w:sz w:val="26"/>
                <w:szCs w:val="26"/>
              </w:rPr>
            </w:pPr>
            <w:r w:rsidRPr="00512BC9">
              <w:rPr>
                <w:rFonts w:ascii="Times New Roman" w:eastAsia="Calibri" w:hAnsi="Times New Roman" w:cs="Times New Roman"/>
                <w:i/>
                <w:sz w:val="26"/>
                <w:szCs w:val="26"/>
              </w:rPr>
              <w:t xml:space="preserve">Khối lượng </w:t>
            </w:r>
            <w:r w:rsidRPr="00512BC9">
              <w:rPr>
                <w:rFonts w:ascii="Times New Roman" w:eastAsia="Calibri" w:hAnsi="Times New Roman" w:cs="Times New Roman"/>
                <w:i/>
                <w:sz w:val="26"/>
                <w:szCs w:val="26"/>
              </w:rPr>
              <w:lastRenderedPageBreak/>
              <w:t>riêng và áp suất</w:t>
            </w:r>
          </w:p>
          <w:p w14:paraId="6EB5B78B" w14:textId="46049761" w:rsidR="00512BC9" w:rsidRDefault="00512BC9" w:rsidP="00512BC9">
            <w:pPr>
              <w:widowControl w:val="0"/>
              <w:spacing w:before="40" w:after="40" w:line="312" w:lineRule="auto"/>
              <w:rPr>
                <w:rFonts w:ascii="Times New Roman" w:hAnsi="Times New Roman"/>
                <w:bCs/>
                <w:sz w:val="26"/>
                <w:szCs w:val="26"/>
              </w:rPr>
            </w:pPr>
            <w:r>
              <w:rPr>
                <w:rFonts w:ascii="Times New Roman" w:eastAsia="Calibri" w:hAnsi="Times New Roman" w:cs="Times New Roman"/>
                <w:i/>
                <w:sz w:val="26"/>
                <w:szCs w:val="26"/>
              </w:rPr>
              <w:t xml:space="preserve">- </w:t>
            </w:r>
            <w:r w:rsidRPr="00164328">
              <w:rPr>
                <w:rFonts w:ascii="Times New Roman" w:hAnsi="Times New Roman"/>
                <w:bCs/>
                <w:sz w:val="26"/>
                <w:szCs w:val="26"/>
                <w:lang w:val="vi-VN"/>
              </w:rPr>
              <w:t>Khái niệm khối lượng riêng</w:t>
            </w:r>
            <w:r>
              <w:rPr>
                <w:rFonts w:ascii="Times New Roman" w:hAnsi="Times New Roman"/>
                <w:bCs/>
                <w:sz w:val="26"/>
                <w:szCs w:val="26"/>
              </w:rPr>
              <w:t xml:space="preserve">. </w:t>
            </w:r>
            <w:r w:rsidRPr="00164328">
              <w:rPr>
                <w:rFonts w:ascii="Times New Roman" w:hAnsi="Times New Roman"/>
                <w:bCs/>
                <w:sz w:val="26"/>
                <w:szCs w:val="26"/>
              </w:rPr>
              <w:t>Đo khối lượng riêng</w:t>
            </w:r>
          </w:p>
          <w:p w14:paraId="664A98E3" w14:textId="77777777" w:rsidR="00512BC9" w:rsidRDefault="00512BC9" w:rsidP="00512BC9">
            <w:pPr>
              <w:widowControl w:val="0"/>
              <w:spacing w:before="40" w:after="40" w:line="312" w:lineRule="auto"/>
              <w:rPr>
                <w:rFonts w:ascii="Times New Roman" w:hAnsi="Times New Roman"/>
                <w:bCs/>
                <w:sz w:val="26"/>
                <w:szCs w:val="26"/>
              </w:rPr>
            </w:pPr>
            <w:r>
              <w:rPr>
                <w:rFonts w:ascii="Times New Roman" w:hAnsi="Times New Roman"/>
                <w:bCs/>
                <w:sz w:val="26"/>
                <w:szCs w:val="26"/>
              </w:rPr>
              <w:t>-</w:t>
            </w:r>
            <w:r w:rsidRPr="00164328">
              <w:rPr>
                <w:rFonts w:ascii="Times New Roman" w:hAnsi="Times New Roman"/>
                <w:bCs/>
                <w:sz w:val="26"/>
                <w:szCs w:val="26"/>
              </w:rPr>
              <w:t>Áp suất trên một bề mặ</w:t>
            </w:r>
            <w:r>
              <w:rPr>
                <w:rFonts w:ascii="Times New Roman" w:hAnsi="Times New Roman"/>
                <w:bCs/>
                <w:sz w:val="26"/>
                <w:szCs w:val="26"/>
              </w:rPr>
              <w:t>t</w:t>
            </w:r>
          </w:p>
          <w:p w14:paraId="3D97FAAC" w14:textId="13D9D396" w:rsidR="00512BC9" w:rsidRDefault="00512BC9" w:rsidP="00512BC9">
            <w:pPr>
              <w:widowControl w:val="0"/>
              <w:spacing w:before="40" w:after="40" w:line="312" w:lineRule="auto"/>
              <w:rPr>
                <w:rFonts w:ascii="Times New Roman" w:hAnsi="Times New Roman"/>
                <w:bCs/>
                <w:sz w:val="26"/>
                <w:szCs w:val="26"/>
              </w:rPr>
            </w:pPr>
            <w:r>
              <w:rPr>
                <w:rFonts w:ascii="Times New Roman" w:hAnsi="Times New Roman"/>
                <w:bCs/>
                <w:sz w:val="26"/>
                <w:szCs w:val="26"/>
              </w:rPr>
              <w:t xml:space="preserve">- </w:t>
            </w:r>
            <w:r w:rsidRPr="00164328">
              <w:rPr>
                <w:rFonts w:ascii="Times New Roman" w:hAnsi="Times New Roman"/>
                <w:bCs/>
                <w:sz w:val="26"/>
                <w:szCs w:val="26"/>
              </w:rPr>
              <w:t>Tăng, giảm áp suất</w:t>
            </w:r>
          </w:p>
          <w:p w14:paraId="65A2BC41" w14:textId="6072D85C" w:rsidR="00512BC9" w:rsidRPr="00164328" w:rsidRDefault="00512BC9" w:rsidP="00512BC9">
            <w:pPr>
              <w:widowControl w:val="0"/>
              <w:spacing w:before="40" w:after="40" w:line="312" w:lineRule="auto"/>
              <w:rPr>
                <w:rFonts w:ascii="Times New Roman" w:hAnsi="Times New Roman"/>
                <w:bCs/>
                <w:sz w:val="26"/>
                <w:szCs w:val="26"/>
              </w:rPr>
            </w:pPr>
            <w:r>
              <w:rPr>
                <w:rFonts w:ascii="Times New Roman" w:hAnsi="Times New Roman"/>
                <w:bCs/>
                <w:sz w:val="26"/>
                <w:szCs w:val="26"/>
              </w:rPr>
              <w:t>-</w:t>
            </w:r>
            <w:r w:rsidRPr="00164328">
              <w:rPr>
                <w:rFonts w:ascii="Times New Roman" w:hAnsi="Times New Roman"/>
                <w:bCs/>
                <w:sz w:val="26"/>
                <w:szCs w:val="26"/>
              </w:rPr>
              <w:t xml:space="preserve"> Áp suất trong chất lỏng</w:t>
            </w:r>
          </w:p>
          <w:p w14:paraId="2696D3B2" w14:textId="5B394923" w:rsidR="00512BC9" w:rsidRPr="00164328" w:rsidRDefault="00512BC9" w:rsidP="00512BC9">
            <w:pPr>
              <w:widowControl w:val="0"/>
              <w:spacing w:before="40" w:after="40" w:line="312" w:lineRule="auto"/>
              <w:rPr>
                <w:rFonts w:ascii="Times New Roman" w:hAnsi="Times New Roman"/>
                <w:bCs/>
                <w:sz w:val="26"/>
                <w:szCs w:val="26"/>
              </w:rPr>
            </w:pPr>
            <w:r>
              <w:rPr>
                <w:rFonts w:ascii="Times New Roman" w:hAnsi="Times New Roman"/>
                <w:bCs/>
                <w:sz w:val="26"/>
                <w:szCs w:val="26"/>
              </w:rPr>
              <w:t xml:space="preserve">- </w:t>
            </w:r>
            <w:r w:rsidRPr="00164328">
              <w:rPr>
                <w:rFonts w:ascii="Times New Roman" w:hAnsi="Times New Roman"/>
                <w:bCs/>
                <w:sz w:val="26"/>
                <w:szCs w:val="26"/>
              </w:rPr>
              <w:t xml:space="preserve">Áp suất trong chất </w:t>
            </w:r>
            <w:r w:rsidRPr="00164328">
              <w:rPr>
                <w:rFonts w:ascii="Times New Roman" w:hAnsi="Times New Roman"/>
                <w:bCs/>
                <w:sz w:val="26"/>
                <w:szCs w:val="26"/>
              </w:rPr>
              <w:lastRenderedPageBreak/>
              <w:t>khí</w:t>
            </w:r>
          </w:p>
          <w:p w14:paraId="393043D9" w14:textId="732314F7" w:rsidR="00512BC9" w:rsidRPr="00512BC9" w:rsidRDefault="00512BC9" w:rsidP="00512BC9">
            <w:pPr>
              <w:widowControl w:val="0"/>
              <w:spacing w:before="40" w:after="40" w:line="312" w:lineRule="auto"/>
              <w:rPr>
                <w:rFonts w:ascii="Times New Roman" w:hAnsi="Times New Roman"/>
                <w:bCs/>
                <w:sz w:val="26"/>
                <w:szCs w:val="26"/>
                <w:lang w:val="vi-VN"/>
              </w:rPr>
            </w:pPr>
            <w:r>
              <w:rPr>
                <w:rFonts w:ascii="Times New Roman" w:hAnsi="Times New Roman"/>
                <w:bCs/>
                <w:sz w:val="26"/>
                <w:szCs w:val="26"/>
              </w:rPr>
              <w:t xml:space="preserve">- </w:t>
            </w:r>
            <w:r w:rsidRPr="00164328">
              <w:rPr>
                <w:rFonts w:ascii="Times New Roman" w:hAnsi="Times New Roman"/>
                <w:bCs/>
                <w:sz w:val="26"/>
                <w:szCs w:val="26"/>
              </w:rPr>
              <w:t>Áp suất khí quyển</w:t>
            </w:r>
          </w:p>
          <w:p w14:paraId="40F7668F" w14:textId="60DF0545" w:rsidR="00512BC9" w:rsidRPr="00512BC9" w:rsidRDefault="00512BC9" w:rsidP="007F44B2">
            <w:pPr>
              <w:widowControl w:val="0"/>
              <w:spacing w:before="40" w:after="40" w:line="312" w:lineRule="auto"/>
              <w:rPr>
                <w:rFonts w:ascii="Times New Roman" w:eastAsia="Calibri" w:hAnsi="Times New Roman" w:cs="Times New Roman"/>
                <w:i/>
                <w:sz w:val="26"/>
                <w:szCs w:val="26"/>
                <w:lang w:val="vi-VN"/>
              </w:rPr>
            </w:pPr>
          </w:p>
        </w:tc>
        <w:tc>
          <w:tcPr>
            <w:tcW w:w="553" w:type="pct"/>
          </w:tcPr>
          <w:p w14:paraId="23CFEB6D" w14:textId="199DB07B" w:rsidR="00512BC9" w:rsidRPr="00512BC9" w:rsidRDefault="00512BC9"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lastRenderedPageBreak/>
              <w:t>Nhận biết</w:t>
            </w:r>
          </w:p>
        </w:tc>
        <w:tc>
          <w:tcPr>
            <w:tcW w:w="2490" w:type="pct"/>
          </w:tcPr>
          <w:p w14:paraId="30E1D725"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khối lượng riêng.</w:t>
            </w:r>
          </w:p>
          <w:p w14:paraId="705A96EB" w14:textId="77777777" w:rsidR="00512BC9" w:rsidRDefault="00512BC9"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Kể tên được một số đơn vị khối lượng riêng của một cất: kg/m</w:t>
            </w:r>
            <w:r w:rsidRPr="00164328">
              <w:rPr>
                <w:rFonts w:ascii="Times New Roman" w:hAnsi="Times New Roman"/>
                <w:sz w:val="26"/>
                <w:szCs w:val="26"/>
                <w:vertAlign w:val="superscript"/>
              </w:rPr>
              <w:t>3</w:t>
            </w:r>
            <w:r w:rsidRPr="00164328">
              <w:rPr>
                <w:rFonts w:ascii="Times New Roman" w:hAnsi="Times New Roman"/>
                <w:sz w:val="26"/>
                <w:szCs w:val="26"/>
              </w:rPr>
              <w:t>; g/m</w:t>
            </w:r>
            <w:r w:rsidRPr="00164328">
              <w:rPr>
                <w:rFonts w:ascii="Times New Roman" w:hAnsi="Times New Roman"/>
                <w:sz w:val="26"/>
                <w:szCs w:val="26"/>
                <w:vertAlign w:val="superscript"/>
              </w:rPr>
              <w:t>3</w:t>
            </w:r>
            <w:r w:rsidRPr="00164328">
              <w:rPr>
                <w:rFonts w:ascii="Times New Roman" w:hAnsi="Times New Roman"/>
                <w:sz w:val="26"/>
                <w:szCs w:val="26"/>
              </w:rPr>
              <w:t>; g/cm</w:t>
            </w:r>
            <w:r w:rsidRPr="00164328">
              <w:rPr>
                <w:rFonts w:ascii="Times New Roman" w:hAnsi="Times New Roman"/>
                <w:sz w:val="26"/>
                <w:szCs w:val="26"/>
                <w:vertAlign w:val="superscript"/>
              </w:rPr>
              <w:t>3</w:t>
            </w:r>
            <w:r w:rsidRPr="00164328">
              <w:rPr>
                <w:rFonts w:ascii="Times New Roman" w:hAnsi="Times New Roman"/>
                <w:sz w:val="26"/>
                <w:szCs w:val="26"/>
              </w:rPr>
              <w:t>; …</w:t>
            </w:r>
          </w:p>
          <w:p w14:paraId="04EEF931"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khái niệm về áp suất.</w:t>
            </w:r>
          </w:p>
          <w:p w14:paraId="5EDA88F7"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đơn vị đo áp suất: N/m</w:t>
            </w:r>
            <w:r w:rsidRPr="00164328">
              <w:rPr>
                <w:rFonts w:ascii="Times New Roman" w:hAnsi="Times New Roman"/>
                <w:sz w:val="26"/>
                <w:szCs w:val="26"/>
                <w:vertAlign w:val="superscript"/>
              </w:rPr>
              <w:t>2</w:t>
            </w:r>
            <w:r w:rsidRPr="00164328">
              <w:rPr>
                <w:rFonts w:ascii="Times New Roman" w:hAnsi="Times New Roman"/>
                <w:sz w:val="26"/>
                <w:szCs w:val="26"/>
              </w:rPr>
              <w:t>; Pascan (Pa)</w:t>
            </w:r>
          </w:p>
          <w:p w14:paraId="644EDC96"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tồn tại của áp suất chất lỏng.</w:t>
            </w:r>
          </w:p>
          <w:p w14:paraId="40715F80"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Lấy được ví dụ về sự tồn tại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14:paraId="586998C0"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chứng tỏ không khí (khí quyển) có áp suất.</w:t>
            </w:r>
          </w:p>
          <w:p w14:paraId="6615E320" w14:textId="77777777" w:rsidR="00512BC9" w:rsidRPr="00164328" w:rsidRDefault="00512BC9" w:rsidP="00512BC9">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Mô tả được hiện tượng bất thường trong tai khi con người thay đổi độ cao so với mặt đất</w:t>
            </w:r>
            <w:r w:rsidRPr="00164328">
              <w:rPr>
                <w:rFonts w:ascii="Times New Roman" w:hAnsi="Times New Roman"/>
                <w:sz w:val="26"/>
                <w:szCs w:val="26"/>
                <w:lang w:val="vi-VN"/>
              </w:rPr>
              <w:t>.</w:t>
            </w:r>
          </w:p>
          <w:p w14:paraId="6E264E38" w14:textId="423E6FFA" w:rsidR="00512BC9" w:rsidRPr="00512BC9" w:rsidRDefault="00512BC9" w:rsidP="00512BC9">
            <w:pPr>
              <w:widowControl w:val="0"/>
              <w:spacing w:before="40" w:after="40" w:line="312" w:lineRule="auto"/>
              <w:rPr>
                <w:rFonts w:ascii="Times New Roman" w:hAnsi="Times New Roman"/>
                <w:sz w:val="26"/>
                <w:szCs w:val="26"/>
                <w:vertAlign w:val="superscript"/>
              </w:rPr>
            </w:pPr>
          </w:p>
        </w:tc>
        <w:tc>
          <w:tcPr>
            <w:tcW w:w="340" w:type="pct"/>
            <w:tcBorders>
              <w:top w:val="single" w:sz="4" w:space="0" w:color="auto"/>
              <w:bottom w:val="single" w:sz="4" w:space="0" w:color="auto"/>
            </w:tcBorders>
          </w:tcPr>
          <w:p w14:paraId="4E93A51E" w14:textId="77777777" w:rsidR="00512BC9" w:rsidRPr="007F44B2" w:rsidRDefault="00512BC9"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11324399" w14:textId="77777777" w:rsidR="00512BC9" w:rsidRPr="007F44B2" w:rsidRDefault="00512BC9"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5057F3F0" w14:textId="77777777" w:rsidR="00512BC9" w:rsidRPr="007F44B2" w:rsidRDefault="00512BC9"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5936103C" w14:textId="15B8C617" w:rsidR="00512BC9" w:rsidRPr="007F44B2" w:rsidRDefault="00CC6627"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C6</w:t>
            </w:r>
          </w:p>
        </w:tc>
      </w:tr>
      <w:tr w:rsidR="00512BC9" w:rsidRPr="007F44B2" w14:paraId="30CB57AE" w14:textId="77777777" w:rsidTr="00CC6627">
        <w:tc>
          <w:tcPr>
            <w:tcW w:w="572" w:type="pct"/>
            <w:vMerge/>
          </w:tcPr>
          <w:p w14:paraId="646965B1" w14:textId="77777777" w:rsidR="00512BC9" w:rsidRPr="007F44B2" w:rsidRDefault="00512BC9" w:rsidP="007F44B2">
            <w:pPr>
              <w:widowControl w:val="0"/>
              <w:spacing w:before="40" w:after="40" w:line="312" w:lineRule="auto"/>
              <w:rPr>
                <w:rFonts w:ascii="Times New Roman" w:eastAsia="Calibri" w:hAnsi="Times New Roman" w:cs="Times New Roman"/>
                <w:b/>
                <w:i/>
                <w:sz w:val="26"/>
                <w:szCs w:val="26"/>
                <w:lang w:val="vi-VN"/>
              </w:rPr>
            </w:pPr>
          </w:p>
        </w:tc>
        <w:tc>
          <w:tcPr>
            <w:tcW w:w="553" w:type="pct"/>
          </w:tcPr>
          <w:p w14:paraId="3A6F187C" w14:textId="5611688E" w:rsidR="00512BC9" w:rsidRPr="00512BC9" w:rsidRDefault="00512BC9"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Thông hiểu</w:t>
            </w:r>
          </w:p>
        </w:tc>
        <w:tc>
          <w:tcPr>
            <w:tcW w:w="2490" w:type="pct"/>
          </w:tcPr>
          <w:p w14:paraId="157F46F8"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công thức: D = m/V; trong đó d là khối lượng riêng của một chất, đơn vị là kg/m</w:t>
            </w:r>
            <w:r w:rsidRPr="00164328">
              <w:rPr>
                <w:rFonts w:ascii="Times New Roman" w:hAnsi="Times New Roman"/>
                <w:sz w:val="26"/>
                <w:szCs w:val="26"/>
                <w:vertAlign w:val="superscript"/>
              </w:rPr>
              <w:t>3</w:t>
            </w:r>
            <w:r w:rsidRPr="00164328">
              <w:rPr>
                <w:rFonts w:ascii="Times New Roman" w:hAnsi="Times New Roman"/>
                <w:sz w:val="26"/>
                <w:szCs w:val="26"/>
              </w:rPr>
              <w:t>; m là khối lượng của vật [kg]; V là thể tích của vật [m</w:t>
            </w:r>
            <w:r w:rsidRPr="00164328">
              <w:rPr>
                <w:rFonts w:ascii="Times New Roman" w:hAnsi="Times New Roman"/>
                <w:sz w:val="26"/>
                <w:szCs w:val="26"/>
                <w:vertAlign w:val="superscript"/>
              </w:rPr>
              <w:t>3</w:t>
            </w:r>
            <w:r w:rsidRPr="00164328">
              <w:rPr>
                <w:rFonts w:ascii="Times New Roman" w:hAnsi="Times New Roman"/>
                <w:sz w:val="26"/>
                <w:szCs w:val="26"/>
              </w:rPr>
              <w:t>]</w:t>
            </w:r>
          </w:p>
          <w:p w14:paraId="79DDFDE1" w14:textId="64B90821" w:rsidR="00512BC9"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Mô tả được các bước tiến hành thí nghiệm để xác định được khối lượng riêng của một vật hình hộp chữ nhật (hoặc của một lượng chất lỏng hoặc là một vật hình dạng bất kì nhưng có kích </w:t>
            </w:r>
            <w:r w:rsidRPr="00164328">
              <w:rPr>
                <w:rFonts w:ascii="Times New Roman" w:hAnsi="Times New Roman"/>
                <w:sz w:val="26"/>
                <w:szCs w:val="26"/>
              </w:rPr>
              <w:lastRenderedPageBreak/>
              <w:t>thước không lớ</w:t>
            </w:r>
            <w:r>
              <w:rPr>
                <w:rFonts w:ascii="Times New Roman" w:hAnsi="Times New Roman"/>
                <w:sz w:val="26"/>
                <w:szCs w:val="26"/>
              </w:rPr>
              <w:t>n).</w:t>
            </w:r>
          </w:p>
          <w:p w14:paraId="624A23BF"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điều kiện vật nổi (hoặc vật chìm) là do khối lượng riêng của chúng nhỏ hơn hoặc lớn hơn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14:paraId="514A4C19"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thực tế về vật có áp suất lớn và vật áp suất nhỏ.</w:t>
            </w:r>
          </w:p>
          <w:p w14:paraId="2979C463" w14:textId="40404233" w:rsidR="00512BC9"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w:t>
            </w:r>
            <w:r>
              <w:rPr>
                <w:rFonts w:ascii="Times New Roman" w:hAnsi="Times New Roman"/>
                <w:sz w:val="26"/>
                <w:szCs w:val="26"/>
              </w:rPr>
              <w:t>i.</w:t>
            </w:r>
          </w:p>
          <w:p w14:paraId="673244B4"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để chỉ ra được áp suất chất lỏng tác dụng lên mọi phương của vật chứa nó.</w:t>
            </w:r>
          </w:p>
          <w:p w14:paraId="7C38724B" w14:textId="7B00E757" w:rsidR="00512BC9"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điều kiện vật nổi (hoặc vật chìm) là do khối lượng riêng của chúng nhỏ hơn hoặc lớn hơn lực đẩy </w:t>
            </w:r>
            <w:r w:rsidRPr="00164328">
              <w:rPr>
                <w:rFonts w:ascii="Times New Roman" w:hAnsi="Times New Roman"/>
                <w:sz w:val="26"/>
                <w:szCs w:val="26"/>
                <w:lang w:val="vi-VN"/>
              </w:rPr>
              <w:t>A</w:t>
            </w:r>
            <w:r>
              <w:rPr>
                <w:rFonts w:ascii="Times New Roman" w:hAnsi="Times New Roman"/>
                <w:sz w:val="26"/>
                <w:szCs w:val="26"/>
              </w:rPr>
              <w:t>rchimedes.</w:t>
            </w:r>
          </w:p>
          <w:p w14:paraId="530B1713" w14:textId="50EED649" w:rsidR="00512BC9" w:rsidRPr="00512BC9" w:rsidRDefault="00512BC9" w:rsidP="00E4033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để chứng minh được áp suất khí quyển tác dụng theo mọi phươn</w:t>
            </w:r>
            <w:r>
              <w:rPr>
                <w:rFonts w:ascii="Times New Roman" w:hAnsi="Times New Roman"/>
                <w:sz w:val="26"/>
                <w:szCs w:val="26"/>
              </w:rPr>
              <w:t>g.</w:t>
            </w:r>
          </w:p>
        </w:tc>
        <w:tc>
          <w:tcPr>
            <w:tcW w:w="340" w:type="pct"/>
            <w:tcBorders>
              <w:top w:val="single" w:sz="4" w:space="0" w:color="auto"/>
              <w:bottom w:val="single" w:sz="4" w:space="0" w:color="auto"/>
            </w:tcBorders>
          </w:tcPr>
          <w:p w14:paraId="6B811F6C" w14:textId="77777777" w:rsidR="00512BC9" w:rsidRPr="007F44B2" w:rsidRDefault="00512BC9"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539F652C" w14:textId="77777777" w:rsidR="00512BC9" w:rsidRPr="007F44B2" w:rsidRDefault="00512BC9"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24F93B67" w14:textId="25178DEC" w:rsidR="00512BC9" w:rsidRPr="007F44B2" w:rsidRDefault="00CC6627"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B2a,b</w:t>
            </w:r>
          </w:p>
        </w:tc>
        <w:tc>
          <w:tcPr>
            <w:tcW w:w="363" w:type="pct"/>
            <w:tcBorders>
              <w:top w:val="single" w:sz="4" w:space="0" w:color="auto"/>
              <w:bottom w:val="single" w:sz="4" w:space="0" w:color="auto"/>
            </w:tcBorders>
          </w:tcPr>
          <w:p w14:paraId="08689FE9" w14:textId="77777777" w:rsidR="00512BC9" w:rsidRPr="007F44B2" w:rsidRDefault="00512BC9" w:rsidP="007F44B2">
            <w:pPr>
              <w:widowControl w:val="0"/>
              <w:spacing w:before="40" w:after="40" w:line="312" w:lineRule="auto"/>
              <w:jc w:val="center"/>
              <w:rPr>
                <w:rFonts w:ascii="Times New Roman" w:eastAsia="Calibri" w:hAnsi="Times New Roman" w:cs="Times New Roman"/>
                <w:sz w:val="26"/>
                <w:szCs w:val="26"/>
              </w:rPr>
            </w:pPr>
          </w:p>
        </w:tc>
      </w:tr>
      <w:tr w:rsidR="00512BC9" w:rsidRPr="007F44B2" w14:paraId="21D0810D" w14:textId="77777777" w:rsidTr="00CC6627">
        <w:tc>
          <w:tcPr>
            <w:tcW w:w="572" w:type="pct"/>
            <w:vMerge/>
          </w:tcPr>
          <w:p w14:paraId="26E338C7" w14:textId="77777777" w:rsidR="00512BC9" w:rsidRPr="007F44B2" w:rsidRDefault="00512BC9" w:rsidP="007F44B2">
            <w:pPr>
              <w:widowControl w:val="0"/>
              <w:spacing w:before="40" w:after="40" w:line="312" w:lineRule="auto"/>
              <w:rPr>
                <w:rFonts w:ascii="Times New Roman" w:eastAsia="Calibri" w:hAnsi="Times New Roman" w:cs="Times New Roman"/>
                <w:b/>
                <w:i/>
                <w:sz w:val="26"/>
                <w:szCs w:val="26"/>
                <w:lang w:val="vi-VN"/>
              </w:rPr>
            </w:pPr>
          </w:p>
        </w:tc>
        <w:tc>
          <w:tcPr>
            <w:tcW w:w="553" w:type="pct"/>
          </w:tcPr>
          <w:p w14:paraId="7605FD16" w14:textId="7AC001F3" w:rsidR="00512BC9" w:rsidRDefault="00512BC9"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Vận dụng</w:t>
            </w:r>
          </w:p>
        </w:tc>
        <w:tc>
          <w:tcPr>
            <w:tcW w:w="2490" w:type="pct"/>
          </w:tcPr>
          <w:p w14:paraId="6F69857B"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50483302" w14:textId="77777777" w:rsidR="00512BC9" w:rsidRDefault="00512BC9" w:rsidP="00512BC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lastRenderedPageBreak/>
              <w:t>- Tiến hành được</w:t>
            </w:r>
            <w:r w:rsidRPr="00164328">
              <w:rPr>
                <w:rFonts w:ascii="Times New Roman" w:hAnsi="Times New Roman"/>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164328">
              <w:rPr>
                <w:rFonts w:ascii="Times New Roman" w:hAnsi="Times New Roman"/>
                <w:sz w:val="26"/>
                <w:szCs w:val="26"/>
              </w:rPr>
              <w:t xml:space="preserve"> nào đó</w:t>
            </w:r>
            <w:r w:rsidRPr="00164328">
              <w:rPr>
                <w:rFonts w:ascii="Times New Roman" w:hAnsi="Times New Roman"/>
                <w:sz w:val="26"/>
                <w:szCs w:val="26"/>
                <w:lang w:val="vi-VN"/>
              </w:rPr>
              <w:t>.</w:t>
            </w:r>
          </w:p>
          <w:p w14:paraId="69893262" w14:textId="1E5C669F" w:rsidR="00512BC9" w:rsidRDefault="00512BC9" w:rsidP="00512BC9">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48B9C7F8"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áp suất chất lỏng phụ thuộc vào độ cao của cột chất lỏng. </w:t>
            </w:r>
          </w:p>
          <w:p w14:paraId="1A394771" w14:textId="77777777" w:rsidR="00512BC9" w:rsidRPr="00164328" w:rsidRDefault="00512BC9" w:rsidP="00512BC9">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Giải thích được tại sao con người chỉ lặn xuống nước ở một độ sâu nhất định.</w:t>
            </w:r>
          </w:p>
          <w:p w14:paraId="1164BFF3" w14:textId="77777777"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hiện tượng bất thường khi con người thay đổi độ cao so với mặt đất.</w:t>
            </w:r>
          </w:p>
          <w:p w14:paraId="5ECB2A2E" w14:textId="5D93CF6B" w:rsidR="00512BC9" w:rsidRPr="00164328" w:rsidRDefault="00512BC9"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ứng dụng của áp suất không khí để phục vụ trong khoa học kĩ thuật và đời số</w:t>
            </w:r>
            <w:r w:rsidR="00010EFB">
              <w:rPr>
                <w:rFonts w:ascii="Times New Roman" w:hAnsi="Times New Roman"/>
                <w:sz w:val="26"/>
                <w:szCs w:val="26"/>
              </w:rPr>
              <w:t>ng.</w:t>
            </w:r>
          </w:p>
        </w:tc>
        <w:tc>
          <w:tcPr>
            <w:tcW w:w="340" w:type="pct"/>
            <w:tcBorders>
              <w:top w:val="single" w:sz="4" w:space="0" w:color="auto"/>
              <w:bottom w:val="single" w:sz="4" w:space="0" w:color="auto"/>
            </w:tcBorders>
          </w:tcPr>
          <w:p w14:paraId="331E03D9" w14:textId="77777777" w:rsidR="00512BC9" w:rsidRPr="007F44B2" w:rsidRDefault="00512BC9"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21866D35" w14:textId="77777777" w:rsidR="00512BC9" w:rsidRPr="007F44B2" w:rsidRDefault="00512BC9"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3D1847C5" w14:textId="77777777" w:rsidR="00512BC9" w:rsidRPr="007F44B2" w:rsidRDefault="00512BC9"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67862F46" w14:textId="77777777" w:rsidR="00512BC9" w:rsidRPr="007F44B2" w:rsidRDefault="00512BC9" w:rsidP="007F44B2">
            <w:pPr>
              <w:widowControl w:val="0"/>
              <w:spacing w:before="40" w:after="40" w:line="312" w:lineRule="auto"/>
              <w:jc w:val="center"/>
              <w:rPr>
                <w:rFonts w:ascii="Times New Roman" w:eastAsia="Calibri" w:hAnsi="Times New Roman" w:cs="Times New Roman"/>
                <w:sz w:val="26"/>
                <w:szCs w:val="26"/>
              </w:rPr>
            </w:pPr>
          </w:p>
        </w:tc>
      </w:tr>
      <w:tr w:rsidR="00512BC9" w:rsidRPr="007F44B2" w14:paraId="348329B1" w14:textId="77777777" w:rsidTr="00CC6627">
        <w:tc>
          <w:tcPr>
            <w:tcW w:w="572" w:type="pct"/>
            <w:vMerge/>
          </w:tcPr>
          <w:p w14:paraId="54453B64" w14:textId="77777777" w:rsidR="00512BC9" w:rsidRPr="007F44B2" w:rsidRDefault="00512BC9" w:rsidP="007F44B2">
            <w:pPr>
              <w:widowControl w:val="0"/>
              <w:spacing w:before="40" w:after="40" w:line="312" w:lineRule="auto"/>
              <w:rPr>
                <w:rFonts w:ascii="Times New Roman" w:eastAsia="Calibri" w:hAnsi="Times New Roman" w:cs="Times New Roman"/>
                <w:b/>
                <w:i/>
                <w:sz w:val="26"/>
                <w:szCs w:val="26"/>
                <w:lang w:val="vi-VN"/>
              </w:rPr>
            </w:pPr>
          </w:p>
        </w:tc>
        <w:tc>
          <w:tcPr>
            <w:tcW w:w="553" w:type="pct"/>
          </w:tcPr>
          <w:p w14:paraId="7F043D85" w14:textId="25EC775E" w:rsidR="00512BC9" w:rsidRDefault="00512BC9"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Vận dụng cao</w:t>
            </w:r>
          </w:p>
        </w:tc>
        <w:tc>
          <w:tcPr>
            <w:tcW w:w="2490" w:type="pct"/>
          </w:tcPr>
          <w:p w14:paraId="58F89615" w14:textId="77777777" w:rsidR="00512BC9" w:rsidRDefault="00010EFB" w:rsidP="00512BC9">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Mô tả phương án thiết kế một vật dụng để sử dụng trong sinh hoạt có ứng dụng áp suất khí quyển.</w:t>
            </w:r>
          </w:p>
          <w:p w14:paraId="57367982" w14:textId="77777777" w:rsidR="00010EFB" w:rsidRDefault="00010EFB"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Thiết kế được phương án chứng minh được áp suất chất lỏng phụ thuộc vào độ cao của cột chất lỏng.</w:t>
            </w:r>
          </w:p>
          <w:p w14:paraId="60B9217C" w14:textId="50A0FD8E" w:rsidR="00010EFB" w:rsidRPr="00164328" w:rsidRDefault="00010EFB" w:rsidP="00512BC9">
            <w:pPr>
              <w:widowControl w:val="0"/>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Thiết kế mô hình phao bơi từ những dụng cụ thông dụng bỏ đi</w:t>
            </w:r>
          </w:p>
        </w:tc>
        <w:tc>
          <w:tcPr>
            <w:tcW w:w="340" w:type="pct"/>
            <w:tcBorders>
              <w:top w:val="single" w:sz="4" w:space="0" w:color="auto"/>
              <w:bottom w:val="single" w:sz="4" w:space="0" w:color="auto"/>
            </w:tcBorders>
          </w:tcPr>
          <w:p w14:paraId="394669CA" w14:textId="77777777" w:rsidR="00512BC9" w:rsidRPr="007F44B2" w:rsidRDefault="00512BC9"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5D5538C2" w14:textId="77777777" w:rsidR="00512BC9" w:rsidRPr="007F44B2" w:rsidRDefault="00512BC9"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296F442B" w14:textId="0127E4CF" w:rsidR="00512BC9" w:rsidRPr="007F44B2" w:rsidRDefault="00CC6627"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B6</w:t>
            </w:r>
          </w:p>
        </w:tc>
        <w:tc>
          <w:tcPr>
            <w:tcW w:w="363" w:type="pct"/>
            <w:tcBorders>
              <w:top w:val="single" w:sz="4" w:space="0" w:color="auto"/>
              <w:bottom w:val="single" w:sz="4" w:space="0" w:color="auto"/>
            </w:tcBorders>
          </w:tcPr>
          <w:p w14:paraId="2C96E95C" w14:textId="77777777" w:rsidR="00512BC9" w:rsidRPr="007F44B2" w:rsidRDefault="00512BC9" w:rsidP="007F44B2">
            <w:pPr>
              <w:widowControl w:val="0"/>
              <w:spacing w:before="40" w:after="40" w:line="312" w:lineRule="auto"/>
              <w:jc w:val="center"/>
              <w:rPr>
                <w:rFonts w:ascii="Times New Roman" w:eastAsia="Calibri" w:hAnsi="Times New Roman" w:cs="Times New Roman"/>
                <w:sz w:val="26"/>
                <w:szCs w:val="26"/>
              </w:rPr>
            </w:pPr>
          </w:p>
        </w:tc>
      </w:tr>
      <w:tr w:rsidR="00010EFB" w:rsidRPr="007F44B2" w14:paraId="34848C4F" w14:textId="77777777" w:rsidTr="00CC6627">
        <w:tc>
          <w:tcPr>
            <w:tcW w:w="572" w:type="pct"/>
          </w:tcPr>
          <w:p w14:paraId="7919294B" w14:textId="77777777" w:rsidR="00010EFB" w:rsidRPr="00CC6627" w:rsidRDefault="00010EFB" w:rsidP="007F44B2">
            <w:pPr>
              <w:widowControl w:val="0"/>
              <w:spacing w:before="40" w:after="40" w:line="312" w:lineRule="auto"/>
              <w:rPr>
                <w:rFonts w:ascii="Times New Roman" w:eastAsia="Calibri" w:hAnsi="Times New Roman" w:cs="Times New Roman"/>
                <w:b/>
                <w:i/>
                <w:sz w:val="26"/>
                <w:szCs w:val="26"/>
                <w:lang w:val="vi-VN"/>
              </w:rPr>
            </w:pPr>
          </w:p>
        </w:tc>
        <w:tc>
          <w:tcPr>
            <w:tcW w:w="3043" w:type="pct"/>
            <w:gridSpan w:val="2"/>
          </w:tcPr>
          <w:p w14:paraId="49E99425" w14:textId="3488DB19" w:rsidR="00010EFB" w:rsidRPr="00CC6627" w:rsidRDefault="00010EFB" w:rsidP="00512BC9">
            <w:pPr>
              <w:widowControl w:val="0"/>
              <w:spacing w:before="40" w:after="40" w:line="312" w:lineRule="auto"/>
              <w:rPr>
                <w:rFonts w:ascii="Times New Roman" w:hAnsi="Times New Roman"/>
                <w:b/>
                <w:i/>
                <w:sz w:val="26"/>
                <w:szCs w:val="26"/>
              </w:rPr>
            </w:pPr>
            <w:r w:rsidRPr="00CC6627">
              <w:rPr>
                <w:rFonts w:ascii="Times New Roman" w:hAnsi="Times New Roman"/>
                <w:b/>
                <w:i/>
                <w:sz w:val="26"/>
                <w:szCs w:val="26"/>
              </w:rPr>
              <w:t>4. Tác dụng làm quay của lực</w:t>
            </w:r>
            <w:r w:rsidR="00CC6627">
              <w:rPr>
                <w:rFonts w:ascii="Times New Roman" w:hAnsi="Times New Roman"/>
                <w:b/>
                <w:i/>
                <w:sz w:val="26"/>
                <w:szCs w:val="26"/>
              </w:rPr>
              <w:t xml:space="preserve"> (6 tiết )</w:t>
            </w:r>
          </w:p>
        </w:tc>
        <w:tc>
          <w:tcPr>
            <w:tcW w:w="340" w:type="pct"/>
            <w:tcBorders>
              <w:top w:val="single" w:sz="4" w:space="0" w:color="auto"/>
              <w:bottom w:val="single" w:sz="4" w:space="0" w:color="auto"/>
            </w:tcBorders>
          </w:tcPr>
          <w:p w14:paraId="20E52084" w14:textId="6B3A62E6" w:rsidR="00010EFB" w:rsidRPr="007F44B2" w:rsidRDefault="00CC6627" w:rsidP="007F44B2">
            <w:pPr>
              <w:widowControl w:val="0"/>
              <w:spacing w:before="40" w:after="40" w:line="312" w:lineRule="auto"/>
              <w:jc w:val="center"/>
              <w:rPr>
                <w:rFonts w:ascii="Times New Roman" w:eastAsia="Calibri" w:hAnsi="Times New Roman" w:cs="Times New Roman"/>
                <w:b/>
                <w:color w:val="FF0000"/>
                <w:sz w:val="26"/>
                <w:szCs w:val="26"/>
              </w:rPr>
            </w:pPr>
            <w:r w:rsidRPr="00CC6627">
              <w:rPr>
                <w:rFonts w:ascii="Times New Roman" w:eastAsia="Calibri" w:hAnsi="Times New Roman" w:cs="Times New Roman"/>
                <w:b/>
                <w:sz w:val="26"/>
                <w:szCs w:val="26"/>
              </w:rPr>
              <w:t>2</w:t>
            </w:r>
          </w:p>
        </w:tc>
        <w:tc>
          <w:tcPr>
            <w:tcW w:w="341" w:type="pct"/>
            <w:tcBorders>
              <w:top w:val="single" w:sz="4" w:space="0" w:color="auto"/>
              <w:bottom w:val="single" w:sz="4" w:space="0" w:color="auto"/>
            </w:tcBorders>
          </w:tcPr>
          <w:p w14:paraId="111D2FF6" w14:textId="6DE71C05" w:rsidR="00010EFB" w:rsidRPr="007F44B2" w:rsidRDefault="00CC6627" w:rsidP="007F44B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41" w:type="pct"/>
            <w:tcBorders>
              <w:top w:val="single" w:sz="4" w:space="0" w:color="auto"/>
              <w:bottom w:val="single" w:sz="4" w:space="0" w:color="auto"/>
            </w:tcBorders>
          </w:tcPr>
          <w:p w14:paraId="27C5B933"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675EA248"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r>
      <w:tr w:rsidR="00010EFB" w:rsidRPr="007F44B2" w14:paraId="197AE421" w14:textId="77777777" w:rsidTr="00CC6627">
        <w:tc>
          <w:tcPr>
            <w:tcW w:w="572" w:type="pct"/>
            <w:vMerge w:val="restart"/>
          </w:tcPr>
          <w:p w14:paraId="25EF8BCA" w14:textId="77777777" w:rsidR="00010EFB" w:rsidRDefault="00010EFB" w:rsidP="007F44B2">
            <w:pPr>
              <w:widowControl w:val="0"/>
              <w:spacing w:before="40" w:after="40" w:line="312" w:lineRule="auto"/>
              <w:rPr>
                <w:rFonts w:ascii="Times New Roman" w:hAnsi="Times New Roman"/>
                <w:sz w:val="26"/>
                <w:szCs w:val="26"/>
              </w:rPr>
            </w:pPr>
            <w:r>
              <w:rPr>
                <w:rFonts w:ascii="Times New Roman" w:hAnsi="Times New Roman"/>
                <w:sz w:val="26"/>
                <w:szCs w:val="26"/>
              </w:rPr>
              <w:t>Tác dụng làm quay của lực</w:t>
            </w:r>
          </w:p>
          <w:p w14:paraId="36FCB36D" w14:textId="77777777" w:rsidR="00010EFB" w:rsidRDefault="00010EFB" w:rsidP="007F44B2">
            <w:pPr>
              <w:widowControl w:val="0"/>
              <w:spacing w:before="40" w:after="40" w:line="312" w:lineRule="auto"/>
              <w:rPr>
                <w:rFonts w:ascii="Times New Roman" w:hAnsi="Times New Roman"/>
                <w:bCs/>
                <w:sz w:val="26"/>
                <w:szCs w:val="26"/>
                <w:lang w:val="vi-VN"/>
              </w:rPr>
            </w:pPr>
            <w:r>
              <w:rPr>
                <w:rFonts w:ascii="Times New Roman" w:hAnsi="Times New Roman"/>
                <w:sz w:val="26"/>
                <w:szCs w:val="26"/>
              </w:rPr>
              <w:t xml:space="preserve">- </w:t>
            </w:r>
            <w:r w:rsidRPr="00164328">
              <w:rPr>
                <w:rFonts w:ascii="Times New Roman" w:hAnsi="Times New Roman"/>
                <w:bCs/>
                <w:sz w:val="26"/>
                <w:szCs w:val="26"/>
                <w:lang w:val="vi-VN"/>
              </w:rPr>
              <w:t>Lực có thể làm quay vật</w:t>
            </w:r>
          </w:p>
          <w:p w14:paraId="565275D0" w14:textId="278B89C4" w:rsidR="00010EFB" w:rsidRPr="00010EFB" w:rsidRDefault="00010EFB" w:rsidP="007F44B2">
            <w:pPr>
              <w:widowControl w:val="0"/>
              <w:spacing w:before="40" w:after="40" w:line="312" w:lineRule="auto"/>
              <w:rPr>
                <w:rFonts w:ascii="Times New Roman" w:eastAsia="Calibri" w:hAnsi="Times New Roman" w:cs="Times New Roman"/>
                <w:b/>
                <w:i/>
                <w:sz w:val="26"/>
                <w:szCs w:val="26"/>
              </w:rPr>
            </w:pPr>
            <w:r>
              <w:rPr>
                <w:rFonts w:ascii="Times New Roman" w:hAnsi="Times New Roman"/>
                <w:bCs/>
                <w:sz w:val="26"/>
                <w:szCs w:val="26"/>
              </w:rPr>
              <w:t xml:space="preserve">- </w:t>
            </w:r>
            <w:r w:rsidRPr="00164328">
              <w:rPr>
                <w:rFonts w:ascii="Times New Roman" w:hAnsi="Times New Roman"/>
                <w:bCs/>
                <w:sz w:val="26"/>
                <w:szCs w:val="26"/>
                <w:lang w:val="fr-FR"/>
              </w:rPr>
              <w:t>. Đòn bẩy và moment lực</w:t>
            </w:r>
          </w:p>
        </w:tc>
        <w:tc>
          <w:tcPr>
            <w:tcW w:w="553" w:type="pct"/>
          </w:tcPr>
          <w:p w14:paraId="347EA353" w14:textId="256B22E3" w:rsidR="00010EFB" w:rsidRDefault="00010EFB"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Nhận biết</w:t>
            </w:r>
          </w:p>
        </w:tc>
        <w:tc>
          <w:tcPr>
            <w:tcW w:w="2490" w:type="pct"/>
          </w:tcPr>
          <w:p w14:paraId="611B668E" w14:textId="77777777" w:rsidR="00010EFB" w:rsidRPr="00164328" w:rsidRDefault="00010EFB"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chuyển động quay của một vật rắn quanh một trục cố định.</w:t>
            </w:r>
          </w:p>
          <w:p w14:paraId="5C021C91" w14:textId="77777777" w:rsidR="00010EFB" w:rsidRPr="00164328" w:rsidRDefault="00010EFB"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cấu tạo của đòn bẩy.</w:t>
            </w:r>
          </w:p>
          <w:p w14:paraId="794C7D2B" w14:textId="7A4A6383" w:rsidR="00010EFB" w:rsidRDefault="00010EFB"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khi sử dụng đòn bẩy sẽ làm thay đổi lực tác dụng lên vậ</w:t>
            </w:r>
            <w:r>
              <w:rPr>
                <w:rFonts w:ascii="Times New Roman" w:hAnsi="Times New Roman"/>
                <w:sz w:val="26"/>
                <w:szCs w:val="26"/>
              </w:rPr>
              <w:t>t.</w:t>
            </w:r>
          </w:p>
        </w:tc>
        <w:tc>
          <w:tcPr>
            <w:tcW w:w="340" w:type="pct"/>
            <w:tcBorders>
              <w:top w:val="single" w:sz="4" w:space="0" w:color="auto"/>
              <w:bottom w:val="single" w:sz="4" w:space="0" w:color="auto"/>
            </w:tcBorders>
          </w:tcPr>
          <w:p w14:paraId="066AC88B" w14:textId="77777777" w:rsidR="00010EFB" w:rsidRPr="007F44B2" w:rsidRDefault="00010EFB"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499C41F4" w14:textId="77777777" w:rsidR="00010EFB" w:rsidRPr="007F44B2" w:rsidRDefault="00010EFB"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0A9B1618"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7AAB5222" w14:textId="2F076329" w:rsidR="00010EFB" w:rsidRPr="007F44B2" w:rsidRDefault="00CC6627"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C7-8</w:t>
            </w:r>
          </w:p>
        </w:tc>
      </w:tr>
      <w:tr w:rsidR="00010EFB" w:rsidRPr="007F44B2" w14:paraId="6000D11B" w14:textId="77777777" w:rsidTr="00CC6627">
        <w:tc>
          <w:tcPr>
            <w:tcW w:w="572" w:type="pct"/>
            <w:vMerge/>
          </w:tcPr>
          <w:p w14:paraId="4A29C4AA" w14:textId="77777777" w:rsidR="00010EFB" w:rsidRPr="007F44B2" w:rsidRDefault="00010EFB" w:rsidP="007F44B2">
            <w:pPr>
              <w:widowControl w:val="0"/>
              <w:spacing w:before="40" w:after="40" w:line="312" w:lineRule="auto"/>
              <w:rPr>
                <w:rFonts w:ascii="Times New Roman" w:eastAsia="Calibri" w:hAnsi="Times New Roman" w:cs="Times New Roman"/>
                <w:b/>
                <w:i/>
                <w:sz w:val="26"/>
                <w:szCs w:val="26"/>
                <w:lang w:val="vi-VN"/>
              </w:rPr>
            </w:pPr>
          </w:p>
        </w:tc>
        <w:tc>
          <w:tcPr>
            <w:tcW w:w="553" w:type="pct"/>
          </w:tcPr>
          <w:p w14:paraId="3F6A77B6" w14:textId="66859839" w:rsidR="00010EFB" w:rsidRDefault="00010EFB"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Thông hiểu</w:t>
            </w:r>
          </w:p>
        </w:tc>
        <w:tc>
          <w:tcPr>
            <w:tcW w:w="2490" w:type="pct"/>
          </w:tcPr>
          <w:p w14:paraId="5131D8A9" w14:textId="77777777" w:rsidR="00010EFB" w:rsidRPr="00164328" w:rsidRDefault="00010EFB"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đặc điểm của ngẫu lực.</w:t>
            </w:r>
          </w:p>
          <w:p w14:paraId="0051AEAE" w14:textId="77777777" w:rsidR="00010EFB" w:rsidRPr="00164328" w:rsidRDefault="00010EFB"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cách vặn ốc,  </w:t>
            </w:r>
          </w:p>
          <w:p w14:paraId="6BC425E0" w14:textId="77777777" w:rsidR="00010EFB" w:rsidRPr="00164328" w:rsidRDefault="00010EFB" w:rsidP="00010EFB">
            <w:pPr>
              <w:widowControl w:val="0"/>
              <w:spacing w:before="40" w:after="40" w:line="312" w:lineRule="auto"/>
              <w:rPr>
                <w:rFonts w:ascii="Times New Roman" w:hAnsi="Times New Roman"/>
                <w:spacing w:val="-8"/>
                <w:sz w:val="26"/>
                <w:szCs w:val="26"/>
              </w:rPr>
            </w:pPr>
            <w:r w:rsidRPr="00164328">
              <w:rPr>
                <w:rFonts w:ascii="Times New Roman" w:hAnsi="Times New Roman"/>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5EEDE79A" w14:textId="77777777" w:rsidR="00010EFB" w:rsidRPr="00164328" w:rsidRDefault="00010EFB" w:rsidP="00010EFB">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tác dụng làm quay của lực lên một vật quanh một điểm hoặc một trục được đặc trưng bằng moment lực.</w:t>
            </w:r>
          </w:p>
          <w:p w14:paraId="727F65AB" w14:textId="77777777" w:rsidR="00010EFB" w:rsidRDefault="00010EFB" w:rsidP="00512BC9">
            <w:pPr>
              <w:widowControl w:val="0"/>
              <w:spacing w:before="40" w:after="40" w:line="312" w:lineRule="auto"/>
              <w:rPr>
                <w:rFonts w:ascii="Times New Roman" w:hAnsi="Times New Roman"/>
                <w:sz w:val="26"/>
                <w:szCs w:val="26"/>
              </w:rPr>
            </w:pPr>
          </w:p>
        </w:tc>
        <w:tc>
          <w:tcPr>
            <w:tcW w:w="340" w:type="pct"/>
            <w:tcBorders>
              <w:top w:val="single" w:sz="4" w:space="0" w:color="auto"/>
              <w:bottom w:val="single" w:sz="4" w:space="0" w:color="auto"/>
            </w:tcBorders>
          </w:tcPr>
          <w:p w14:paraId="1C6C482F" w14:textId="77777777" w:rsidR="00010EFB" w:rsidRPr="007F44B2" w:rsidRDefault="00010EFB"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0119FEAE" w14:textId="77777777" w:rsidR="00010EFB" w:rsidRPr="007F44B2" w:rsidRDefault="00010EFB"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5D4C1740" w14:textId="07E76DCA" w:rsidR="00010EFB" w:rsidRPr="007F44B2" w:rsidRDefault="00CC6627"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B3a,b</w:t>
            </w:r>
          </w:p>
        </w:tc>
        <w:tc>
          <w:tcPr>
            <w:tcW w:w="363" w:type="pct"/>
            <w:tcBorders>
              <w:top w:val="single" w:sz="4" w:space="0" w:color="auto"/>
              <w:bottom w:val="single" w:sz="4" w:space="0" w:color="auto"/>
            </w:tcBorders>
          </w:tcPr>
          <w:p w14:paraId="4B24DB60"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r>
      <w:tr w:rsidR="00010EFB" w:rsidRPr="007F44B2" w14:paraId="62719160" w14:textId="77777777" w:rsidTr="00CC6627">
        <w:tc>
          <w:tcPr>
            <w:tcW w:w="572" w:type="pct"/>
            <w:vMerge/>
          </w:tcPr>
          <w:p w14:paraId="1BDBCF9F" w14:textId="77777777" w:rsidR="00010EFB" w:rsidRPr="007F44B2" w:rsidRDefault="00010EFB" w:rsidP="007F44B2">
            <w:pPr>
              <w:widowControl w:val="0"/>
              <w:spacing w:before="40" w:after="40" w:line="312" w:lineRule="auto"/>
              <w:rPr>
                <w:rFonts w:ascii="Times New Roman" w:eastAsia="Calibri" w:hAnsi="Times New Roman" w:cs="Times New Roman"/>
                <w:b/>
                <w:i/>
                <w:sz w:val="26"/>
                <w:szCs w:val="26"/>
                <w:lang w:val="vi-VN"/>
              </w:rPr>
            </w:pPr>
          </w:p>
        </w:tc>
        <w:tc>
          <w:tcPr>
            <w:tcW w:w="553" w:type="pct"/>
          </w:tcPr>
          <w:p w14:paraId="5AB8B6CA" w14:textId="4637B874" w:rsidR="00010EFB" w:rsidRDefault="00010EFB"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Vận dụng</w:t>
            </w:r>
          </w:p>
        </w:tc>
        <w:tc>
          <w:tcPr>
            <w:tcW w:w="2490" w:type="pct"/>
          </w:tcPr>
          <w:p w14:paraId="54B344E7" w14:textId="77777777" w:rsidR="00010EFB" w:rsidRPr="00164328" w:rsidRDefault="00010EFB"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14:paraId="7B494DC7" w14:textId="72912B00" w:rsidR="00010EFB" w:rsidRDefault="00010EFB"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Sử dụng đòn bẩy để giải quyết được một số vấn đề thực tiễn.</w:t>
            </w:r>
          </w:p>
        </w:tc>
        <w:tc>
          <w:tcPr>
            <w:tcW w:w="340" w:type="pct"/>
            <w:tcBorders>
              <w:top w:val="single" w:sz="4" w:space="0" w:color="auto"/>
              <w:bottom w:val="single" w:sz="4" w:space="0" w:color="auto"/>
            </w:tcBorders>
          </w:tcPr>
          <w:p w14:paraId="4639C8CC" w14:textId="77777777" w:rsidR="00010EFB" w:rsidRPr="007F44B2" w:rsidRDefault="00010EFB"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31D91D8A" w14:textId="77777777" w:rsidR="00010EFB" w:rsidRPr="007F44B2" w:rsidRDefault="00010EFB"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714F1265"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01818FAD"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r>
      <w:tr w:rsidR="00010EFB" w:rsidRPr="007F44B2" w14:paraId="20774D43" w14:textId="77777777" w:rsidTr="00CC6627">
        <w:tc>
          <w:tcPr>
            <w:tcW w:w="572" w:type="pct"/>
          </w:tcPr>
          <w:p w14:paraId="689A15FF" w14:textId="77777777" w:rsidR="00010EFB" w:rsidRPr="007F44B2" w:rsidRDefault="00010EFB" w:rsidP="007F44B2">
            <w:pPr>
              <w:widowControl w:val="0"/>
              <w:spacing w:before="40" w:after="40" w:line="312" w:lineRule="auto"/>
              <w:rPr>
                <w:rFonts w:ascii="Times New Roman" w:eastAsia="Calibri" w:hAnsi="Times New Roman" w:cs="Times New Roman"/>
                <w:b/>
                <w:i/>
                <w:sz w:val="26"/>
                <w:szCs w:val="26"/>
                <w:lang w:val="vi-VN"/>
              </w:rPr>
            </w:pPr>
          </w:p>
        </w:tc>
        <w:tc>
          <w:tcPr>
            <w:tcW w:w="553" w:type="pct"/>
          </w:tcPr>
          <w:p w14:paraId="7A4AC1A8" w14:textId="2078BC62" w:rsidR="00010EFB" w:rsidRDefault="00010EFB"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Vận dụng cao</w:t>
            </w:r>
          </w:p>
        </w:tc>
        <w:tc>
          <w:tcPr>
            <w:tcW w:w="2490" w:type="pct"/>
          </w:tcPr>
          <w:p w14:paraId="2688307C" w14:textId="77777777" w:rsidR="00010EFB" w:rsidRDefault="00010EFB"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Thiết kế phương án để uốn một thanh kim loại hình trụ nhỏ thành hình chữ O, L, U hoặc một vật dụng bất kì để sử dụng trong sinh hoạt.</w:t>
            </w:r>
          </w:p>
          <w:p w14:paraId="20F44B0F" w14:textId="396AC60C" w:rsidR="00010EFB" w:rsidRDefault="00010EFB"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Thiết kế một vật dụng sinh hoạt cá nhân có sử dụng nguyên tắc đòn bẩy.</w:t>
            </w:r>
          </w:p>
        </w:tc>
        <w:tc>
          <w:tcPr>
            <w:tcW w:w="340" w:type="pct"/>
            <w:tcBorders>
              <w:top w:val="single" w:sz="4" w:space="0" w:color="auto"/>
              <w:bottom w:val="single" w:sz="4" w:space="0" w:color="auto"/>
            </w:tcBorders>
          </w:tcPr>
          <w:p w14:paraId="56F05032" w14:textId="77777777" w:rsidR="00010EFB" w:rsidRPr="007F44B2" w:rsidRDefault="00010EFB"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5C416E85" w14:textId="77777777" w:rsidR="00010EFB" w:rsidRPr="007F44B2" w:rsidRDefault="00010EFB"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5539D4C8"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26A4EF26"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r>
      <w:tr w:rsidR="00010EFB" w:rsidRPr="007F44B2" w14:paraId="6B718849" w14:textId="77777777" w:rsidTr="00CC6627">
        <w:tc>
          <w:tcPr>
            <w:tcW w:w="572" w:type="pct"/>
          </w:tcPr>
          <w:p w14:paraId="721BE54D" w14:textId="77777777" w:rsidR="00010EFB" w:rsidRPr="007F44B2" w:rsidRDefault="00010EFB" w:rsidP="007F44B2">
            <w:pPr>
              <w:widowControl w:val="0"/>
              <w:spacing w:before="40" w:after="40" w:line="312" w:lineRule="auto"/>
              <w:rPr>
                <w:rFonts w:ascii="Times New Roman" w:eastAsia="Calibri" w:hAnsi="Times New Roman" w:cs="Times New Roman"/>
                <w:b/>
                <w:i/>
                <w:sz w:val="26"/>
                <w:szCs w:val="26"/>
                <w:lang w:val="vi-VN"/>
              </w:rPr>
            </w:pPr>
          </w:p>
        </w:tc>
        <w:tc>
          <w:tcPr>
            <w:tcW w:w="3043" w:type="pct"/>
            <w:gridSpan w:val="2"/>
          </w:tcPr>
          <w:p w14:paraId="2088D515" w14:textId="4B3661A3" w:rsidR="00010EFB" w:rsidRPr="00CC6627" w:rsidRDefault="00CC6627" w:rsidP="00512BC9">
            <w:pPr>
              <w:widowControl w:val="0"/>
              <w:spacing w:before="40" w:after="40" w:line="312" w:lineRule="auto"/>
              <w:rPr>
                <w:rFonts w:ascii="Times New Roman" w:hAnsi="Times New Roman"/>
                <w:b/>
                <w:i/>
                <w:sz w:val="26"/>
                <w:szCs w:val="26"/>
              </w:rPr>
            </w:pPr>
            <w:r>
              <w:rPr>
                <w:rFonts w:ascii="Times New Roman" w:hAnsi="Times New Roman"/>
                <w:b/>
                <w:i/>
                <w:sz w:val="26"/>
                <w:szCs w:val="26"/>
              </w:rPr>
              <w:t>5</w:t>
            </w:r>
            <w:r w:rsidR="00010EFB" w:rsidRPr="00CC6627">
              <w:rPr>
                <w:rFonts w:ascii="Times New Roman" w:hAnsi="Times New Roman"/>
                <w:b/>
                <w:i/>
                <w:sz w:val="26"/>
                <w:szCs w:val="26"/>
              </w:rPr>
              <w:t>. Điện  (3 tiết)</w:t>
            </w:r>
          </w:p>
        </w:tc>
        <w:tc>
          <w:tcPr>
            <w:tcW w:w="340" w:type="pct"/>
            <w:tcBorders>
              <w:top w:val="single" w:sz="4" w:space="0" w:color="auto"/>
              <w:bottom w:val="single" w:sz="4" w:space="0" w:color="auto"/>
            </w:tcBorders>
          </w:tcPr>
          <w:p w14:paraId="3C634AAA" w14:textId="77777777" w:rsidR="00010EFB" w:rsidRPr="007F44B2" w:rsidRDefault="00010EFB"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483432E6" w14:textId="36D19175" w:rsidR="00010EFB" w:rsidRPr="007F44B2" w:rsidRDefault="00CC6627" w:rsidP="007F44B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p>
        </w:tc>
        <w:tc>
          <w:tcPr>
            <w:tcW w:w="341" w:type="pct"/>
            <w:tcBorders>
              <w:top w:val="single" w:sz="4" w:space="0" w:color="auto"/>
              <w:bottom w:val="single" w:sz="4" w:space="0" w:color="auto"/>
            </w:tcBorders>
          </w:tcPr>
          <w:p w14:paraId="159184EA"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0AA4B2F1" w14:textId="77777777" w:rsidR="00010EFB" w:rsidRPr="007F44B2" w:rsidRDefault="00010EFB" w:rsidP="007F44B2">
            <w:pPr>
              <w:widowControl w:val="0"/>
              <w:spacing w:before="40" w:after="40" w:line="312" w:lineRule="auto"/>
              <w:jc w:val="center"/>
              <w:rPr>
                <w:rFonts w:ascii="Times New Roman" w:eastAsia="Calibri" w:hAnsi="Times New Roman" w:cs="Times New Roman"/>
                <w:sz w:val="26"/>
                <w:szCs w:val="26"/>
              </w:rPr>
            </w:pPr>
          </w:p>
        </w:tc>
      </w:tr>
      <w:tr w:rsidR="00201990" w:rsidRPr="007F44B2" w14:paraId="15E44AF2" w14:textId="77777777" w:rsidTr="00CC6627">
        <w:tc>
          <w:tcPr>
            <w:tcW w:w="572" w:type="pct"/>
            <w:vMerge w:val="restart"/>
          </w:tcPr>
          <w:p w14:paraId="6DDD0772" w14:textId="77777777" w:rsidR="00201990" w:rsidRDefault="00201990" w:rsidP="007F44B2">
            <w:pPr>
              <w:widowControl w:val="0"/>
              <w:spacing w:before="40" w:after="40" w:line="312" w:lineRule="auto"/>
              <w:rPr>
                <w:rFonts w:ascii="Times New Roman" w:hAnsi="Times New Roman"/>
                <w:sz w:val="26"/>
                <w:szCs w:val="26"/>
              </w:rPr>
            </w:pPr>
            <w:r>
              <w:rPr>
                <w:rFonts w:ascii="Times New Roman" w:hAnsi="Times New Roman"/>
                <w:sz w:val="26"/>
                <w:szCs w:val="26"/>
              </w:rPr>
              <w:t>Điện</w:t>
            </w:r>
          </w:p>
          <w:p w14:paraId="71DE58CE" w14:textId="77777777" w:rsidR="00201990" w:rsidRDefault="00201990" w:rsidP="007F44B2">
            <w:pPr>
              <w:widowControl w:val="0"/>
              <w:spacing w:before="40" w:after="40" w:line="312" w:lineRule="auto"/>
              <w:rPr>
                <w:rFonts w:ascii="Times New Roman" w:hAnsi="Times New Roman"/>
                <w:bCs/>
                <w:sz w:val="26"/>
                <w:szCs w:val="26"/>
                <w:lang w:val="vi-VN"/>
              </w:rPr>
            </w:pPr>
            <w:r>
              <w:rPr>
                <w:rFonts w:ascii="Times New Roman" w:hAnsi="Times New Roman"/>
                <w:sz w:val="26"/>
                <w:szCs w:val="26"/>
              </w:rPr>
              <w:t xml:space="preserve">- </w:t>
            </w:r>
            <w:r w:rsidRPr="00164328">
              <w:rPr>
                <w:rFonts w:ascii="Times New Roman" w:hAnsi="Times New Roman"/>
                <w:bCs/>
                <w:sz w:val="26"/>
                <w:szCs w:val="26"/>
                <w:lang w:val="vi-VN"/>
              </w:rPr>
              <w:t>. Hiện tượng nhiễm điện</w:t>
            </w:r>
          </w:p>
          <w:p w14:paraId="0AC441DB" w14:textId="301057D4" w:rsidR="00201990" w:rsidRPr="00201990" w:rsidRDefault="00201990" w:rsidP="007F44B2">
            <w:pPr>
              <w:widowControl w:val="0"/>
              <w:spacing w:before="40" w:after="40" w:line="312" w:lineRule="auto"/>
              <w:rPr>
                <w:rFonts w:ascii="Times New Roman" w:eastAsia="Calibri" w:hAnsi="Times New Roman" w:cs="Times New Roman"/>
                <w:b/>
                <w:i/>
                <w:sz w:val="26"/>
                <w:szCs w:val="26"/>
              </w:rPr>
            </w:pPr>
            <w:r>
              <w:rPr>
                <w:rFonts w:ascii="Times New Roman" w:hAnsi="Times New Roman"/>
                <w:bCs/>
                <w:sz w:val="26"/>
                <w:szCs w:val="26"/>
              </w:rPr>
              <w:lastRenderedPageBreak/>
              <w:t xml:space="preserve">- </w:t>
            </w:r>
            <w:r w:rsidRPr="00164328">
              <w:rPr>
                <w:rFonts w:ascii="Times New Roman" w:hAnsi="Times New Roman"/>
                <w:bCs/>
                <w:sz w:val="26"/>
                <w:szCs w:val="26"/>
              </w:rPr>
              <w:t>Nguồn điện</w:t>
            </w:r>
          </w:p>
        </w:tc>
        <w:tc>
          <w:tcPr>
            <w:tcW w:w="553" w:type="pct"/>
          </w:tcPr>
          <w:p w14:paraId="261F3179" w14:textId="1086195D" w:rsidR="00201990" w:rsidRDefault="00201990"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lastRenderedPageBreak/>
              <w:t>Nhận biết</w:t>
            </w:r>
          </w:p>
        </w:tc>
        <w:tc>
          <w:tcPr>
            <w:tcW w:w="2490" w:type="pct"/>
          </w:tcPr>
          <w:p w14:paraId="5EDDF139" w14:textId="77777777" w:rsidR="00201990" w:rsidRPr="00164328" w:rsidRDefault="00201990"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hiện tượng nhiễm điện.</w:t>
            </w:r>
          </w:p>
          <w:p w14:paraId="74A4CD84" w14:textId="77777777" w:rsidR="00201990" w:rsidRPr="00164328" w:rsidRDefault="00201990"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kí hiệu nguồn điện.</w:t>
            </w:r>
          </w:p>
          <w:p w14:paraId="716D35D7" w14:textId="77777777" w:rsidR="00201990" w:rsidRPr="00164328" w:rsidRDefault="00201990"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w:t>
            </w:r>
            <w:r w:rsidRPr="00164328">
              <w:rPr>
                <w:rFonts w:ascii="Times New Roman" w:hAnsi="Times New Roman"/>
                <w:sz w:val="26"/>
                <w:szCs w:val="26"/>
                <w:lang w:val="vi-VN"/>
              </w:rPr>
              <w:t>nguồn điện có khả năng cung cấp năng lượng điện</w:t>
            </w:r>
            <w:r w:rsidRPr="00164328">
              <w:rPr>
                <w:rFonts w:ascii="Times New Roman" w:hAnsi="Times New Roman"/>
                <w:sz w:val="26"/>
                <w:szCs w:val="26"/>
              </w:rPr>
              <w:t>.</w:t>
            </w:r>
          </w:p>
          <w:p w14:paraId="15B9AA4E" w14:textId="0BCE77FD" w:rsidR="00201990" w:rsidRDefault="00201990" w:rsidP="00512BC9">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nguồn điện trong thực tế</w:t>
            </w:r>
            <w:r>
              <w:rPr>
                <w:rFonts w:ascii="Times New Roman" w:hAnsi="Times New Roman"/>
                <w:sz w:val="26"/>
                <w:szCs w:val="26"/>
              </w:rPr>
              <w:t>.</w:t>
            </w:r>
          </w:p>
        </w:tc>
        <w:tc>
          <w:tcPr>
            <w:tcW w:w="340" w:type="pct"/>
            <w:tcBorders>
              <w:top w:val="single" w:sz="4" w:space="0" w:color="auto"/>
              <w:bottom w:val="single" w:sz="4" w:space="0" w:color="auto"/>
            </w:tcBorders>
          </w:tcPr>
          <w:p w14:paraId="0EC7206C" w14:textId="77777777" w:rsidR="00201990" w:rsidRPr="007F44B2" w:rsidRDefault="00201990"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0833778D" w14:textId="77777777" w:rsidR="00201990" w:rsidRPr="007F44B2" w:rsidRDefault="00201990"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397E050F" w14:textId="77777777" w:rsidR="00201990" w:rsidRPr="007F44B2" w:rsidRDefault="00201990"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3294EA11" w14:textId="06659FD0" w:rsidR="00201990" w:rsidRPr="007F44B2" w:rsidRDefault="00201990"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C9-11</w:t>
            </w:r>
          </w:p>
        </w:tc>
      </w:tr>
      <w:tr w:rsidR="00201990" w:rsidRPr="007F44B2" w14:paraId="0EB31B44" w14:textId="77777777" w:rsidTr="00CC6627">
        <w:tc>
          <w:tcPr>
            <w:tcW w:w="572" w:type="pct"/>
            <w:vMerge/>
          </w:tcPr>
          <w:p w14:paraId="4BCB6CA7" w14:textId="77777777" w:rsidR="00201990" w:rsidRDefault="00201990" w:rsidP="007F44B2">
            <w:pPr>
              <w:widowControl w:val="0"/>
              <w:spacing w:before="40" w:after="40" w:line="312" w:lineRule="auto"/>
              <w:rPr>
                <w:rFonts w:ascii="Times New Roman" w:hAnsi="Times New Roman"/>
                <w:sz w:val="26"/>
                <w:szCs w:val="26"/>
              </w:rPr>
            </w:pPr>
          </w:p>
        </w:tc>
        <w:tc>
          <w:tcPr>
            <w:tcW w:w="553" w:type="pct"/>
          </w:tcPr>
          <w:p w14:paraId="56143109" w14:textId="32B80D84" w:rsidR="00201990" w:rsidRDefault="00201990"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Thông hiểu</w:t>
            </w:r>
          </w:p>
        </w:tc>
        <w:tc>
          <w:tcPr>
            <w:tcW w:w="2490" w:type="pct"/>
          </w:tcPr>
          <w:p w14:paraId="2515A4A3" w14:textId="77777777" w:rsidR="00201990" w:rsidRPr="00164328" w:rsidRDefault="00201990"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cách làm một vật bị nhiễm điện.</w:t>
            </w:r>
          </w:p>
          <w:p w14:paraId="4A59D3C9" w14:textId="77777777" w:rsidR="00201990" w:rsidRPr="00164328" w:rsidRDefault="00201990" w:rsidP="0026638E">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Giải thích được sơ lược nguyên nhân một vật cách điện nhiễm điện </w:t>
            </w:r>
            <w:r w:rsidRPr="00164328">
              <w:rPr>
                <w:rFonts w:ascii="Times New Roman" w:hAnsi="Times New Roman"/>
                <w:sz w:val="26"/>
                <w:szCs w:val="26"/>
              </w:rPr>
              <w:t xml:space="preserve">do </w:t>
            </w:r>
            <w:r w:rsidRPr="00164328">
              <w:rPr>
                <w:rFonts w:ascii="Times New Roman" w:hAnsi="Times New Roman"/>
                <w:sz w:val="26"/>
                <w:szCs w:val="26"/>
                <w:lang w:val="vi-VN"/>
              </w:rPr>
              <w:t>cọ xát.</w:t>
            </w:r>
          </w:p>
          <w:p w14:paraId="731EA64D" w14:textId="77777777" w:rsidR="00201990" w:rsidRPr="00164328" w:rsidRDefault="00201990"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vật nhiễm điện chỉ có thể nhiễm một trong hai loại điện tích.</w:t>
            </w:r>
          </w:p>
          <w:p w14:paraId="5B197715" w14:textId="77777777" w:rsidR="00201990" w:rsidRPr="00164328" w:rsidRDefault="00201990"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 Nguồn điện 1 chiều luôn có 2 cực (âm, dương) cố định.</w:t>
            </w:r>
          </w:p>
          <w:p w14:paraId="5FAA1576" w14:textId="7AFA3E10" w:rsidR="00201990" w:rsidRPr="00164328" w:rsidRDefault="00201990"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 Nguồn điện xoay chiều đổi cực liên tục.</w:t>
            </w:r>
          </w:p>
        </w:tc>
        <w:tc>
          <w:tcPr>
            <w:tcW w:w="340" w:type="pct"/>
            <w:tcBorders>
              <w:top w:val="single" w:sz="4" w:space="0" w:color="auto"/>
              <w:bottom w:val="single" w:sz="4" w:space="0" w:color="auto"/>
            </w:tcBorders>
          </w:tcPr>
          <w:p w14:paraId="1B063EFD" w14:textId="77777777" w:rsidR="00201990" w:rsidRPr="007F44B2" w:rsidRDefault="00201990"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59AB31B2" w14:textId="77777777" w:rsidR="00201990" w:rsidRPr="007F44B2" w:rsidRDefault="00201990"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179E65F0" w14:textId="77777777" w:rsidR="00201990" w:rsidRPr="007F44B2" w:rsidRDefault="00201990"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32B96DB9" w14:textId="77777777" w:rsidR="00201990" w:rsidRPr="007F44B2" w:rsidRDefault="00201990" w:rsidP="007F44B2">
            <w:pPr>
              <w:widowControl w:val="0"/>
              <w:spacing w:before="40" w:after="40" w:line="312" w:lineRule="auto"/>
              <w:jc w:val="center"/>
              <w:rPr>
                <w:rFonts w:ascii="Times New Roman" w:eastAsia="Calibri" w:hAnsi="Times New Roman" w:cs="Times New Roman"/>
                <w:sz w:val="26"/>
                <w:szCs w:val="26"/>
              </w:rPr>
            </w:pPr>
          </w:p>
        </w:tc>
      </w:tr>
      <w:tr w:rsidR="00201990" w:rsidRPr="007F44B2" w14:paraId="78956D98" w14:textId="77777777" w:rsidTr="00CC6627">
        <w:tc>
          <w:tcPr>
            <w:tcW w:w="572" w:type="pct"/>
            <w:vMerge/>
          </w:tcPr>
          <w:p w14:paraId="3A8D7D95" w14:textId="77777777" w:rsidR="00201990" w:rsidRDefault="00201990" w:rsidP="007F44B2">
            <w:pPr>
              <w:widowControl w:val="0"/>
              <w:spacing w:before="40" w:after="40" w:line="312" w:lineRule="auto"/>
              <w:rPr>
                <w:rFonts w:ascii="Times New Roman" w:hAnsi="Times New Roman"/>
                <w:sz w:val="26"/>
                <w:szCs w:val="26"/>
              </w:rPr>
            </w:pPr>
          </w:p>
        </w:tc>
        <w:tc>
          <w:tcPr>
            <w:tcW w:w="553" w:type="pct"/>
          </w:tcPr>
          <w:p w14:paraId="61178AE7" w14:textId="370D343B" w:rsidR="00201990" w:rsidRDefault="00201990"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Vận dụng</w:t>
            </w:r>
          </w:p>
        </w:tc>
        <w:tc>
          <w:tcPr>
            <w:tcW w:w="2490" w:type="pct"/>
          </w:tcPr>
          <w:p w14:paraId="5F38AE96" w14:textId="1D5EA4BE" w:rsidR="00201990" w:rsidRPr="0026638E" w:rsidRDefault="00201990" w:rsidP="00010EFB">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Giải thích được một vài hiện tượng thực tế liên quan đến sự nhiễm điện do cọ xát.</w:t>
            </w:r>
          </w:p>
        </w:tc>
        <w:tc>
          <w:tcPr>
            <w:tcW w:w="340" w:type="pct"/>
            <w:tcBorders>
              <w:top w:val="single" w:sz="4" w:space="0" w:color="auto"/>
              <w:bottom w:val="single" w:sz="4" w:space="0" w:color="auto"/>
            </w:tcBorders>
          </w:tcPr>
          <w:p w14:paraId="1C8E9533" w14:textId="77777777" w:rsidR="00201990" w:rsidRPr="007F44B2" w:rsidRDefault="00201990"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24FE7DCD" w14:textId="77777777" w:rsidR="00201990" w:rsidRPr="007F44B2" w:rsidRDefault="00201990"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522CE4C2" w14:textId="77777777" w:rsidR="00201990" w:rsidRPr="007F44B2" w:rsidRDefault="00201990"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1F50C4AA" w14:textId="77777777" w:rsidR="00201990" w:rsidRPr="007F44B2" w:rsidRDefault="00201990" w:rsidP="007F44B2">
            <w:pPr>
              <w:widowControl w:val="0"/>
              <w:spacing w:before="40" w:after="40" w:line="312" w:lineRule="auto"/>
              <w:jc w:val="center"/>
              <w:rPr>
                <w:rFonts w:ascii="Times New Roman" w:eastAsia="Calibri" w:hAnsi="Times New Roman" w:cs="Times New Roman"/>
                <w:sz w:val="26"/>
                <w:szCs w:val="26"/>
              </w:rPr>
            </w:pPr>
          </w:p>
        </w:tc>
      </w:tr>
      <w:tr w:rsidR="00201990" w:rsidRPr="007F44B2" w14:paraId="1C09EE2F" w14:textId="77777777" w:rsidTr="00CC6627">
        <w:tc>
          <w:tcPr>
            <w:tcW w:w="572" w:type="pct"/>
            <w:vMerge/>
          </w:tcPr>
          <w:p w14:paraId="2E950898" w14:textId="77777777" w:rsidR="00201990" w:rsidRDefault="00201990" w:rsidP="007F44B2">
            <w:pPr>
              <w:widowControl w:val="0"/>
              <w:spacing w:before="40" w:after="40" w:line="312" w:lineRule="auto"/>
              <w:rPr>
                <w:rFonts w:ascii="Times New Roman" w:hAnsi="Times New Roman"/>
                <w:sz w:val="26"/>
                <w:szCs w:val="26"/>
              </w:rPr>
            </w:pPr>
          </w:p>
        </w:tc>
        <w:tc>
          <w:tcPr>
            <w:tcW w:w="553" w:type="pct"/>
          </w:tcPr>
          <w:p w14:paraId="267788E9" w14:textId="39BE0D5D" w:rsidR="00201990" w:rsidRDefault="00201990"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Vận dụng cao</w:t>
            </w:r>
          </w:p>
        </w:tc>
        <w:tc>
          <w:tcPr>
            <w:tcW w:w="2490" w:type="pct"/>
          </w:tcPr>
          <w:p w14:paraId="52CC1661" w14:textId="4C79122F" w:rsidR="00201990" w:rsidRPr="00164328" w:rsidRDefault="00201990"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phản ứng liên kết ion để giải thích cơ chế vật nghiễm điện.</w:t>
            </w:r>
          </w:p>
        </w:tc>
        <w:tc>
          <w:tcPr>
            <w:tcW w:w="340" w:type="pct"/>
            <w:tcBorders>
              <w:top w:val="single" w:sz="4" w:space="0" w:color="auto"/>
              <w:bottom w:val="single" w:sz="4" w:space="0" w:color="auto"/>
            </w:tcBorders>
          </w:tcPr>
          <w:p w14:paraId="7A8368DE" w14:textId="77777777" w:rsidR="00201990" w:rsidRPr="007F44B2" w:rsidRDefault="00201990"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1E5B007D" w14:textId="77777777" w:rsidR="00201990" w:rsidRPr="007F44B2" w:rsidRDefault="00201990"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242E8E5C" w14:textId="77777777" w:rsidR="00201990" w:rsidRPr="007F44B2" w:rsidRDefault="00201990"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291815D2" w14:textId="77777777" w:rsidR="00201990" w:rsidRPr="007F44B2" w:rsidRDefault="00201990" w:rsidP="007F44B2">
            <w:pPr>
              <w:widowControl w:val="0"/>
              <w:spacing w:before="40" w:after="40" w:line="312" w:lineRule="auto"/>
              <w:jc w:val="center"/>
              <w:rPr>
                <w:rFonts w:ascii="Times New Roman" w:eastAsia="Calibri" w:hAnsi="Times New Roman" w:cs="Times New Roman"/>
                <w:sz w:val="26"/>
                <w:szCs w:val="26"/>
              </w:rPr>
            </w:pPr>
          </w:p>
        </w:tc>
      </w:tr>
      <w:tr w:rsidR="0026638E" w:rsidRPr="007F44B2" w14:paraId="5C66EF15" w14:textId="77777777" w:rsidTr="00CC6627">
        <w:tc>
          <w:tcPr>
            <w:tcW w:w="572" w:type="pct"/>
          </w:tcPr>
          <w:p w14:paraId="3A44C75D" w14:textId="77777777" w:rsidR="0026638E" w:rsidRDefault="0026638E" w:rsidP="007F44B2">
            <w:pPr>
              <w:widowControl w:val="0"/>
              <w:spacing w:before="40" w:after="40" w:line="312" w:lineRule="auto"/>
              <w:rPr>
                <w:rFonts w:ascii="Times New Roman" w:hAnsi="Times New Roman"/>
                <w:sz w:val="26"/>
                <w:szCs w:val="26"/>
              </w:rPr>
            </w:pPr>
          </w:p>
        </w:tc>
        <w:tc>
          <w:tcPr>
            <w:tcW w:w="3043" w:type="pct"/>
            <w:gridSpan w:val="2"/>
          </w:tcPr>
          <w:p w14:paraId="6B9BA713" w14:textId="0D76104E" w:rsidR="0026638E" w:rsidRPr="00CC6627" w:rsidRDefault="00CC6627" w:rsidP="00010EFB">
            <w:pPr>
              <w:widowControl w:val="0"/>
              <w:spacing w:before="40" w:after="40" w:line="312" w:lineRule="auto"/>
              <w:rPr>
                <w:rFonts w:ascii="Times New Roman" w:hAnsi="Times New Roman"/>
                <w:b/>
                <w:i/>
                <w:sz w:val="26"/>
                <w:szCs w:val="26"/>
              </w:rPr>
            </w:pPr>
            <w:r>
              <w:rPr>
                <w:rFonts w:ascii="Times New Roman" w:hAnsi="Times New Roman"/>
                <w:b/>
                <w:i/>
                <w:sz w:val="26"/>
                <w:szCs w:val="26"/>
              </w:rPr>
              <w:t>6</w:t>
            </w:r>
            <w:r w:rsidR="0026638E" w:rsidRPr="00CC6627">
              <w:rPr>
                <w:rFonts w:ascii="Times New Roman" w:hAnsi="Times New Roman"/>
                <w:b/>
                <w:i/>
                <w:sz w:val="26"/>
                <w:szCs w:val="26"/>
              </w:rPr>
              <w:t>. Sinh học cơ thể người ( 13 tiết )</w:t>
            </w:r>
          </w:p>
        </w:tc>
        <w:tc>
          <w:tcPr>
            <w:tcW w:w="340" w:type="pct"/>
            <w:tcBorders>
              <w:top w:val="single" w:sz="4" w:space="0" w:color="auto"/>
              <w:bottom w:val="single" w:sz="4" w:space="0" w:color="auto"/>
            </w:tcBorders>
          </w:tcPr>
          <w:p w14:paraId="4D656A54" w14:textId="06167D6B" w:rsidR="0026638E" w:rsidRPr="007F44B2" w:rsidRDefault="00CC6627" w:rsidP="007F44B2">
            <w:pPr>
              <w:widowControl w:val="0"/>
              <w:spacing w:before="40" w:after="40" w:line="312" w:lineRule="auto"/>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t>2</w:t>
            </w:r>
          </w:p>
        </w:tc>
        <w:tc>
          <w:tcPr>
            <w:tcW w:w="341" w:type="pct"/>
            <w:tcBorders>
              <w:top w:val="single" w:sz="4" w:space="0" w:color="auto"/>
              <w:bottom w:val="single" w:sz="4" w:space="0" w:color="auto"/>
            </w:tcBorders>
          </w:tcPr>
          <w:p w14:paraId="46ACFE0B" w14:textId="500D97DA" w:rsidR="0026638E" w:rsidRPr="007F44B2" w:rsidRDefault="00CC6627" w:rsidP="007F44B2">
            <w:pPr>
              <w:widowControl w:val="0"/>
              <w:spacing w:before="40" w:after="40" w:line="312"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w:t>
            </w:r>
          </w:p>
        </w:tc>
        <w:tc>
          <w:tcPr>
            <w:tcW w:w="341" w:type="pct"/>
            <w:tcBorders>
              <w:top w:val="single" w:sz="4" w:space="0" w:color="auto"/>
              <w:bottom w:val="single" w:sz="4" w:space="0" w:color="auto"/>
            </w:tcBorders>
          </w:tcPr>
          <w:p w14:paraId="759ACA8D" w14:textId="77777777" w:rsidR="0026638E" w:rsidRPr="007F44B2" w:rsidRDefault="0026638E"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4E598C44" w14:textId="77777777" w:rsidR="0026638E" w:rsidRPr="007F44B2" w:rsidRDefault="0026638E" w:rsidP="007F44B2">
            <w:pPr>
              <w:widowControl w:val="0"/>
              <w:spacing w:before="40" w:after="40" w:line="312" w:lineRule="auto"/>
              <w:jc w:val="center"/>
              <w:rPr>
                <w:rFonts w:ascii="Times New Roman" w:eastAsia="Calibri" w:hAnsi="Times New Roman" w:cs="Times New Roman"/>
                <w:sz w:val="26"/>
                <w:szCs w:val="26"/>
              </w:rPr>
            </w:pPr>
          </w:p>
        </w:tc>
      </w:tr>
      <w:tr w:rsidR="00FA0F72" w:rsidRPr="007F44B2" w14:paraId="1326C2C9" w14:textId="77777777" w:rsidTr="00CC6627">
        <w:tc>
          <w:tcPr>
            <w:tcW w:w="572" w:type="pct"/>
            <w:vMerge w:val="restart"/>
          </w:tcPr>
          <w:p w14:paraId="3D91D4A1" w14:textId="77777777" w:rsidR="00FA0F72" w:rsidRPr="00FA0F72" w:rsidRDefault="00FA0F72" w:rsidP="007F44B2">
            <w:pPr>
              <w:widowControl w:val="0"/>
              <w:spacing w:before="40" w:after="40" w:line="312" w:lineRule="auto"/>
              <w:rPr>
                <w:rFonts w:ascii="Times New Roman" w:hAnsi="Times New Roman"/>
                <w:sz w:val="26"/>
                <w:szCs w:val="26"/>
              </w:rPr>
            </w:pPr>
            <w:r w:rsidRPr="00FA0F72">
              <w:rPr>
                <w:rFonts w:ascii="Times New Roman" w:hAnsi="Times New Roman"/>
                <w:sz w:val="26"/>
                <w:szCs w:val="26"/>
              </w:rPr>
              <w:t>Sinh học cơ thể người</w:t>
            </w:r>
          </w:p>
          <w:p w14:paraId="65315854" w14:textId="77777777" w:rsidR="00FA0F72" w:rsidRPr="00FA0F72" w:rsidRDefault="00FA0F72" w:rsidP="007F44B2">
            <w:pPr>
              <w:widowControl w:val="0"/>
              <w:spacing w:before="40" w:after="40" w:line="312" w:lineRule="auto"/>
              <w:rPr>
                <w:rFonts w:ascii="Times New Roman" w:hAnsi="Times New Roman"/>
                <w:sz w:val="26"/>
                <w:szCs w:val="26"/>
              </w:rPr>
            </w:pPr>
            <w:r w:rsidRPr="00FA0F72">
              <w:rPr>
                <w:rFonts w:ascii="Times New Roman" w:hAnsi="Times New Roman"/>
                <w:sz w:val="26"/>
                <w:szCs w:val="26"/>
              </w:rPr>
              <w:t xml:space="preserve">- Khái quát </w:t>
            </w:r>
            <w:r w:rsidRPr="00FA0F72">
              <w:rPr>
                <w:rFonts w:ascii="Times New Roman" w:hAnsi="Times New Roman"/>
                <w:sz w:val="26"/>
                <w:szCs w:val="26"/>
              </w:rPr>
              <w:lastRenderedPageBreak/>
              <w:t xml:space="preserve">về cơ thể người  </w:t>
            </w:r>
          </w:p>
          <w:p w14:paraId="22713502" w14:textId="0CD4F0A2" w:rsidR="00FA0F72" w:rsidRPr="00FA0F72" w:rsidRDefault="00FA0F72" w:rsidP="007F44B2">
            <w:pPr>
              <w:widowControl w:val="0"/>
              <w:spacing w:before="40" w:after="40" w:line="312" w:lineRule="auto"/>
              <w:rPr>
                <w:rFonts w:ascii="Times New Roman" w:hAnsi="Times New Roman"/>
                <w:sz w:val="26"/>
                <w:szCs w:val="26"/>
              </w:rPr>
            </w:pPr>
            <w:r w:rsidRPr="00FA0F72">
              <w:rPr>
                <w:rFonts w:ascii="Times New Roman" w:hAnsi="Times New Roman"/>
                <w:sz w:val="26"/>
                <w:szCs w:val="26"/>
              </w:rPr>
              <w:t xml:space="preserve">- Hệ vận động ở người  </w:t>
            </w:r>
          </w:p>
          <w:p w14:paraId="60202634" w14:textId="145FC416" w:rsidR="00FA0F72" w:rsidRPr="00FA0F72" w:rsidRDefault="00FA0F72" w:rsidP="007F44B2">
            <w:pPr>
              <w:widowControl w:val="0"/>
              <w:spacing w:before="40" w:after="40" w:line="312" w:lineRule="auto"/>
              <w:rPr>
                <w:rFonts w:ascii="Times New Roman" w:hAnsi="Times New Roman"/>
                <w:sz w:val="26"/>
                <w:szCs w:val="26"/>
              </w:rPr>
            </w:pPr>
            <w:r w:rsidRPr="00FA0F72">
              <w:rPr>
                <w:rFonts w:ascii="Times New Roman" w:hAnsi="Times New Roman"/>
                <w:sz w:val="26"/>
                <w:szCs w:val="26"/>
              </w:rPr>
              <w:t xml:space="preserve">- Dinh dưỡng và tiêu hoá ở người  </w:t>
            </w:r>
          </w:p>
          <w:p w14:paraId="2EE1FABC" w14:textId="77777777" w:rsidR="00FA0F72" w:rsidRPr="00FA0F72" w:rsidRDefault="00FA0F72" w:rsidP="007F44B2">
            <w:pPr>
              <w:widowControl w:val="0"/>
              <w:spacing w:before="40" w:after="40" w:line="312" w:lineRule="auto"/>
              <w:rPr>
                <w:rFonts w:ascii="Times New Roman" w:hAnsi="Times New Roman"/>
                <w:sz w:val="26"/>
                <w:szCs w:val="26"/>
              </w:rPr>
            </w:pPr>
            <w:r w:rsidRPr="00FA0F72">
              <w:rPr>
                <w:rFonts w:ascii="Times New Roman" w:hAnsi="Times New Roman"/>
                <w:sz w:val="26"/>
                <w:szCs w:val="26"/>
              </w:rPr>
              <w:t>- Máu và hệ tuần hoàn của cơ thể người</w:t>
            </w:r>
          </w:p>
          <w:p w14:paraId="6BFD4C51" w14:textId="77777777" w:rsidR="00FA0F72" w:rsidRPr="00FA0F72" w:rsidRDefault="00FA0F72" w:rsidP="00FA0F72">
            <w:pPr>
              <w:widowControl w:val="0"/>
              <w:spacing w:before="40" w:after="40" w:line="312" w:lineRule="auto"/>
              <w:ind w:right="54"/>
              <w:rPr>
                <w:rFonts w:ascii="Times New Roman" w:hAnsi="Times New Roman"/>
                <w:bCs/>
                <w:sz w:val="26"/>
                <w:szCs w:val="26"/>
              </w:rPr>
            </w:pPr>
            <w:r w:rsidRPr="00FA0F72">
              <w:rPr>
                <w:rFonts w:ascii="Times New Roman" w:hAnsi="Times New Roman"/>
                <w:sz w:val="26"/>
                <w:szCs w:val="26"/>
              </w:rPr>
              <w:t xml:space="preserve">- Hệ hô hấp ở người </w:t>
            </w:r>
          </w:p>
          <w:p w14:paraId="4F6AC887" w14:textId="35A08E45" w:rsidR="00FA0F72" w:rsidRPr="00FA0F72" w:rsidRDefault="00FA0F72" w:rsidP="007F44B2">
            <w:pPr>
              <w:widowControl w:val="0"/>
              <w:spacing w:before="40" w:after="40" w:line="312" w:lineRule="auto"/>
              <w:rPr>
                <w:rFonts w:ascii="Times New Roman" w:hAnsi="Times New Roman"/>
                <w:sz w:val="26"/>
                <w:szCs w:val="26"/>
              </w:rPr>
            </w:pPr>
          </w:p>
        </w:tc>
        <w:tc>
          <w:tcPr>
            <w:tcW w:w="553" w:type="pct"/>
          </w:tcPr>
          <w:p w14:paraId="4E9BD083" w14:textId="331EC2A0" w:rsidR="00FA0F72" w:rsidRDefault="00FA0F72"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lastRenderedPageBreak/>
              <w:t>Nhận biết</w:t>
            </w:r>
          </w:p>
        </w:tc>
        <w:tc>
          <w:tcPr>
            <w:tcW w:w="2490" w:type="pct"/>
          </w:tcPr>
          <w:p w14:paraId="5D785AF8" w14:textId="77777777" w:rsidR="00FA0F72" w:rsidRDefault="00FA0F72"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bCs/>
                <w:sz w:val="26"/>
                <w:szCs w:val="26"/>
              </w:rPr>
              <w:t xml:space="preserve"> </w:t>
            </w:r>
            <w:r w:rsidRPr="00164328">
              <w:rPr>
                <w:rFonts w:ascii="Times New Roman" w:hAnsi="Times New Roman"/>
                <w:sz w:val="26"/>
                <w:szCs w:val="26"/>
              </w:rPr>
              <w:t>Nêu được tên và vai trò chính của các cơ quan và hệ cơ quan trong cơ thể người.</w:t>
            </w:r>
          </w:p>
          <w:p w14:paraId="3952DCBF" w14:textId="77777777" w:rsidR="00FA0F72" w:rsidRDefault="00FA0F72" w:rsidP="00010EFB">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chức năng của hệ vận động ở người.</w:t>
            </w:r>
          </w:p>
          <w:p w14:paraId="1E8CAE1D" w14:textId="77777777" w:rsidR="00FA0F72" w:rsidRPr="00164328" w:rsidRDefault="00FA0F72" w:rsidP="0026638E">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Nêu được tác hại của bệnh loãng xương.</w:t>
            </w:r>
          </w:p>
          <w:p w14:paraId="0B487349" w14:textId="77777777" w:rsidR="00FA0F72" w:rsidRPr="00164328" w:rsidRDefault="00FA0F72" w:rsidP="0026638E">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ý nghĩa của tập thể dục, thể thao.</w:t>
            </w:r>
          </w:p>
          <w:p w14:paraId="3191BE5C" w14:textId="77777777" w:rsidR="00FA0F72" w:rsidRPr="00164328" w:rsidRDefault="00FA0F72" w:rsidP="0026638E">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dinh dưỡng, chất dinh dưỡng. </w:t>
            </w:r>
          </w:p>
          <w:p w14:paraId="3F40A72A" w14:textId="77777777" w:rsidR="00FA0F72" w:rsidRPr="00164328" w:rsidRDefault="00FA0F72" w:rsidP="0026638E">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Nêu được mối quan hệ giữa tiêu hoá và dinh dưỡng.</w:t>
            </w:r>
          </w:p>
          <w:p w14:paraId="2E59C4A2" w14:textId="77777777" w:rsidR="00FA0F72" w:rsidRPr="00164328" w:rsidRDefault="00FA0F72" w:rsidP="0026638E">
            <w:pPr>
              <w:pStyle w:val="ListParagraph"/>
              <w:widowControl w:val="0"/>
              <w:numPr>
                <w:ilvl w:val="0"/>
                <w:numId w:val="2"/>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Nêu được nguyên tắc lập khẩu phần thức</w:t>
            </w:r>
            <w:r w:rsidRPr="00164328">
              <w:rPr>
                <w:rFonts w:ascii="Times New Roman" w:hAnsi="Times New Roman"/>
                <w:sz w:val="26"/>
                <w:szCs w:val="26"/>
                <w:lang w:val="vi-VN"/>
              </w:rPr>
              <w:t xml:space="preserve"> ăn</w:t>
            </w:r>
            <w:r w:rsidRPr="00164328">
              <w:rPr>
                <w:rFonts w:ascii="Times New Roman" w:hAnsi="Times New Roman"/>
                <w:sz w:val="26"/>
                <w:szCs w:val="26"/>
              </w:rPr>
              <w:t xml:space="preserve"> cho con người.</w:t>
            </w:r>
          </w:p>
          <w:p w14:paraId="0FCF236A"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an toàn thực phẩm</w:t>
            </w:r>
          </w:p>
          <w:p w14:paraId="188E4173"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Kể được tên một số loại thực phẩm dễ bị mất an toàn vệ sinh thực phẩm do sinh vật, hoá chất, bảo quản, chế biến; </w:t>
            </w:r>
          </w:p>
          <w:p w14:paraId="24718523"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Kể được tên một số hoá chất (độc tố), cách chế biến, cách bảo quản gây mất an toàn vệ sinh thực phẩm; </w:t>
            </w:r>
          </w:p>
          <w:p w14:paraId="0C445EC2"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chức năng của máu và hệ tuần hoàn. </w:t>
            </w:r>
          </w:p>
          <w:p w14:paraId="35F3EA01"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nhóm máu. </w:t>
            </w:r>
          </w:p>
          <w:p w14:paraId="696504AC" w14:textId="77777777" w:rsidR="00FA0F72" w:rsidRPr="00164328" w:rsidRDefault="00FA0F72" w:rsidP="0026638E">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các thành phần của máu và chức năng của mỗi thành phần (hồng cầu, bạch cầu, tiểu cầu, huyết tương).</w:t>
            </w:r>
          </w:p>
          <w:p w14:paraId="4544A34C"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một số bệnh về máu, tim mạch và cách phòng chống các bệnh đó. </w:t>
            </w:r>
          </w:p>
          <w:p w14:paraId="7C426373"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khái niệm miễn dịch, kháng nguyên, kháng thể. </w:t>
            </w:r>
          </w:p>
          <w:p w14:paraId="19EE201A"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vai trò vaccine (vacxin) và vai trò của tiêm vaccine trong việc phòng bệnh. </w:t>
            </w:r>
          </w:p>
          <w:p w14:paraId="20430CEA" w14:textId="77777777" w:rsidR="00FA0F72" w:rsidRPr="00164328" w:rsidRDefault="00FA0F72" w:rsidP="0026638E">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chức năng của hệ hô hấp. </w:t>
            </w:r>
          </w:p>
          <w:p w14:paraId="4A9B19E4" w14:textId="25E05C74" w:rsidR="00FA0F72" w:rsidRPr="00164328" w:rsidRDefault="00FA0F72" w:rsidP="0026638E">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một số bệnh về phổi, đường hô hấp và cách phòng </w:t>
            </w:r>
            <w:r>
              <w:rPr>
                <w:rFonts w:ascii="Times New Roman" w:hAnsi="Times New Roman"/>
                <w:sz w:val="26"/>
                <w:szCs w:val="26"/>
              </w:rPr>
              <w:t xml:space="preserve">tránh. </w:t>
            </w:r>
          </w:p>
        </w:tc>
        <w:tc>
          <w:tcPr>
            <w:tcW w:w="340" w:type="pct"/>
            <w:tcBorders>
              <w:top w:val="single" w:sz="4" w:space="0" w:color="auto"/>
              <w:bottom w:val="single" w:sz="4" w:space="0" w:color="auto"/>
            </w:tcBorders>
          </w:tcPr>
          <w:p w14:paraId="3B3D13AC" w14:textId="77777777" w:rsidR="00FA0F72" w:rsidRPr="007F44B2" w:rsidRDefault="00FA0F72"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31289124" w14:textId="77777777" w:rsidR="00FA0F72" w:rsidRPr="007F44B2" w:rsidRDefault="00FA0F7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7C54DBE1" w14:textId="77777777" w:rsidR="00FA0F72" w:rsidRPr="007F44B2" w:rsidRDefault="00FA0F72"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5E8443B8" w14:textId="73B4786B" w:rsidR="00FA0F72" w:rsidRPr="007F44B2" w:rsidRDefault="00FA0F72"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C12-16</w:t>
            </w:r>
          </w:p>
        </w:tc>
      </w:tr>
      <w:tr w:rsidR="00FA0F72" w:rsidRPr="007F44B2" w14:paraId="24D340AC" w14:textId="77777777" w:rsidTr="00CC6627">
        <w:tc>
          <w:tcPr>
            <w:tcW w:w="572" w:type="pct"/>
            <w:vMerge/>
          </w:tcPr>
          <w:p w14:paraId="488B7D36" w14:textId="77777777" w:rsidR="00FA0F72" w:rsidRDefault="00FA0F72" w:rsidP="007F44B2">
            <w:pPr>
              <w:widowControl w:val="0"/>
              <w:spacing w:before="40" w:after="40" w:line="312" w:lineRule="auto"/>
              <w:rPr>
                <w:rFonts w:ascii="Times New Roman" w:hAnsi="Times New Roman"/>
                <w:sz w:val="26"/>
                <w:szCs w:val="26"/>
              </w:rPr>
            </w:pPr>
          </w:p>
        </w:tc>
        <w:tc>
          <w:tcPr>
            <w:tcW w:w="553" w:type="pct"/>
          </w:tcPr>
          <w:p w14:paraId="2A4F63AD" w14:textId="03ECFB5E" w:rsidR="00FA0F72" w:rsidRDefault="00FA0F72"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Thông hiểu</w:t>
            </w:r>
          </w:p>
        </w:tc>
        <w:tc>
          <w:tcPr>
            <w:tcW w:w="2490" w:type="pct"/>
          </w:tcPr>
          <w:p w14:paraId="0CE082FE" w14:textId="77777777" w:rsidR="00FA0F72" w:rsidRPr="00164328" w:rsidRDefault="00FA0F72" w:rsidP="0026638E">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sz w:val="26"/>
                <w:szCs w:val="26"/>
              </w:rPr>
              <w:t>– Trình bày được vai trò của việc chống ô nhiễm không khí liên quan đến các bệnh về hô hấp.</w:t>
            </w:r>
          </w:p>
          <w:p w14:paraId="261C0ADA" w14:textId="77777777" w:rsidR="00FA0F72" w:rsidRPr="00164328" w:rsidRDefault="00FA0F72" w:rsidP="0026638E">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chức năng của mỗi cơ quan và sự phối hợp các cơ quan thể hiện chức năng của cả hệ hô hấp.</w:t>
            </w:r>
          </w:p>
          <w:p w14:paraId="077D78A5"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Quan sát mô hình (hoặc hình vẽ, sơ đồ khái quát) hệ hô hấp ở người, kể tên được các cơ quan của hệ hô hấp.</w:t>
            </w:r>
          </w:p>
          <w:p w14:paraId="1E2F1D6E" w14:textId="77777777" w:rsidR="00FA0F72" w:rsidRPr="00164328" w:rsidRDefault="00FA0F72" w:rsidP="0026638E">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Dựa vào sơ đồ, trình bày được cơ chế miễn dịch trong cơ thể người. </w:t>
            </w:r>
          </w:p>
          <w:p w14:paraId="32F7A641" w14:textId="77777777" w:rsidR="00FA0F72" w:rsidRPr="00164328" w:rsidRDefault="00FA0F72" w:rsidP="0026638E">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 Giải thích được vì sao con người sống trong môi trường có nhiều vi khuẩn có hại nhưng vẫn có thể sống khoẻ mạnh.  - Quan </w:t>
            </w:r>
            <w:r w:rsidRPr="00164328">
              <w:rPr>
                <w:rFonts w:ascii="Times New Roman" w:hAnsi="Times New Roman"/>
                <w:sz w:val="26"/>
                <w:szCs w:val="26"/>
              </w:rPr>
              <w:lastRenderedPageBreak/>
              <w:t xml:space="preserve">sát mô hình (hoặc hình vẽ, sơ đồ khái quát) hệ tuần hoàn ở người, kể tên được các cơ quan của hệ tuần hoàn. </w:t>
            </w:r>
          </w:p>
          <w:p w14:paraId="61B1CA40" w14:textId="77777777" w:rsidR="00FA0F72" w:rsidRPr="00164328" w:rsidRDefault="00FA0F72" w:rsidP="0026638E">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Nêu được chức năng của mỗi cơ quan và sự phối hợp các cơ quan thể hiện chức năng của cả hệ tuần hoàn.</w:t>
            </w:r>
          </w:p>
          <w:p w14:paraId="30A1E09D" w14:textId="77777777" w:rsidR="00FA0F72"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w:t>
            </w:r>
            <w:r w:rsidRPr="00164328">
              <w:rPr>
                <w:rFonts w:ascii="Times New Roman" w:hAnsi="Times New Roman"/>
                <w:b/>
                <w:sz w:val="26"/>
                <w:szCs w:val="26"/>
              </w:rPr>
              <w:t xml:space="preserve"> </w:t>
            </w:r>
            <w:r w:rsidRPr="00164328">
              <w:rPr>
                <w:rFonts w:ascii="Times New Roman" w:hAnsi="Times New Roman"/>
                <w:sz w:val="26"/>
                <w:szCs w:val="26"/>
                <w:lang w:val="vi-VN"/>
              </w:rPr>
              <w:t>Nêu được ý nghĩa của truyền máu, cho máu và tuyên truyền cho người khác cùng tham gia phong trào hiến máu nhân đạo.</w:t>
            </w:r>
            <w:r w:rsidRPr="00164328">
              <w:rPr>
                <w:rFonts w:ascii="Times New Roman" w:hAnsi="Times New Roman"/>
                <w:sz w:val="26"/>
                <w:szCs w:val="26"/>
              </w:rPr>
              <w:t xml:space="preserve"> </w:t>
            </w:r>
          </w:p>
          <w:p w14:paraId="26D3A7DF" w14:textId="0F404BA0"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một số nguyên nhân chủ yếu gây ngộ độc thực phẩm. Lấy được ví dụ minh hoạ. </w:t>
            </w:r>
          </w:p>
          <w:p w14:paraId="20DBCE96"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điều cần biết về vệ sinh thực phẩm.</w:t>
            </w:r>
          </w:p>
          <w:p w14:paraId="2B91094A"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bảo quản, chế biến thực phẩm an toàn</w:t>
            </w:r>
            <w:r w:rsidRPr="00164328">
              <w:rPr>
                <w:rFonts w:ascii="Times New Roman" w:hAnsi="Times New Roman"/>
                <w:sz w:val="26"/>
                <w:szCs w:val="26"/>
                <w:lang w:val="vi-VN"/>
              </w:rPr>
              <w:t>.</w:t>
            </w:r>
            <w:r w:rsidRPr="00164328">
              <w:rPr>
                <w:rFonts w:ascii="Times New Roman" w:hAnsi="Times New Roman"/>
                <w:sz w:val="26"/>
                <w:szCs w:val="26"/>
              </w:rPr>
              <w:t xml:space="preserve"> </w:t>
            </w:r>
          </w:p>
          <w:p w14:paraId="761E2995" w14:textId="77777777" w:rsidR="00FA0F72" w:rsidRPr="00164328" w:rsidRDefault="00FA0F72" w:rsidP="0026638E">
            <w:pPr>
              <w:pStyle w:val="ListParagraph"/>
              <w:widowControl w:val="0"/>
              <w:numPr>
                <w:ilvl w:val="0"/>
                <w:numId w:val="2"/>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do mất vệ sinh an toàn thực phẩm và cách phòng và chống các bệnh này. </w:t>
            </w:r>
          </w:p>
          <w:p w14:paraId="599A5A67" w14:textId="77777777" w:rsidR="00FA0F72" w:rsidRPr="00164328" w:rsidRDefault="00FA0F72" w:rsidP="0026638E">
            <w:pPr>
              <w:widowControl w:val="0"/>
              <w:numPr>
                <w:ilvl w:val="0"/>
                <w:numId w:val="2"/>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bệnh về đường tiêu hoá và cách phòng và chống (bệnh răng, miệng; bệnh dạ dày; bệnh đường ruột, ...). </w:t>
            </w:r>
          </w:p>
          <w:p w14:paraId="71EECDDC"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xml:space="preserve">– Trình bày được chế độ dinh dưỡng của con người ở các độ tuổi. </w:t>
            </w:r>
          </w:p>
          <w:p w14:paraId="7920D78E"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chức năng của hệ tiêu hoá.</w:t>
            </w:r>
          </w:p>
          <w:p w14:paraId="62E82E58"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5A889899" w14:textId="77777777" w:rsidR="00FA0F72" w:rsidRPr="00164328" w:rsidRDefault="00FA0F72" w:rsidP="0026638E">
            <w:pPr>
              <w:pStyle w:val="ListParagraph"/>
              <w:widowControl w:val="0"/>
              <w:numPr>
                <w:ilvl w:val="0"/>
                <w:numId w:val="2"/>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tật liên quan đến hệ vận động và một số bệnh về sức khoẻ học đường liên quan hệ vận động (ví dụ: cong vẹo cột sống). </w:t>
            </w:r>
          </w:p>
          <w:p w14:paraId="774BEF21" w14:textId="77777777" w:rsidR="00FA0F72" w:rsidRPr="00164328" w:rsidRDefault="00FA0F72" w:rsidP="0026638E">
            <w:pPr>
              <w:pStyle w:val="NoSpacing"/>
              <w:widowControl w:val="0"/>
              <w:spacing w:before="40" w:after="40" w:line="312" w:lineRule="auto"/>
              <w:rPr>
                <w:rFonts w:ascii="Times New Roman" w:hAnsi="Times New Roman"/>
                <w:b/>
                <w:bCs/>
                <w:sz w:val="26"/>
                <w:szCs w:val="26"/>
              </w:rPr>
            </w:pPr>
            <w:r w:rsidRPr="00164328">
              <w:rPr>
                <w:rFonts w:ascii="Times New Roman" w:hAnsi="Times New Roman"/>
                <w:sz w:val="26"/>
                <w:szCs w:val="26"/>
              </w:rPr>
              <w:t>Dựa vào sơ đồ (hoặc hình vẽ):</w:t>
            </w:r>
          </w:p>
          <w:p w14:paraId="42AF9C45" w14:textId="626C37C7" w:rsidR="00FA0F72" w:rsidRPr="00164328" w:rsidRDefault="00FA0F72" w:rsidP="0026638E">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w:t>
            </w:r>
            <w:r>
              <w:rPr>
                <w:rFonts w:ascii="Times New Roman" w:hAnsi="Times New Roman"/>
                <w:sz w:val="26"/>
                <w:szCs w:val="26"/>
              </w:rPr>
              <w:t>ng.</w:t>
            </w:r>
          </w:p>
        </w:tc>
        <w:tc>
          <w:tcPr>
            <w:tcW w:w="340" w:type="pct"/>
            <w:tcBorders>
              <w:top w:val="single" w:sz="4" w:space="0" w:color="auto"/>
              <w:bottom w:val="single" w:sz="4" w:space="0" w:color="auto"/>
            </w:tcBorders>
          </w:tcPr>
          <w:p w14:paraId="660AD449" w14:textId="77777777" w:rsidR="00FA0F72" w:rsidRPr="007F44B2" w:rsidRDefault="00FA0F72"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487EF0D3" w14:textId="77777777" w:rsidR="00FA0F72" w:rsidRPr="007F44B2" w:rsidRDefault="00FA0F7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48E9B59B" w14:textId="77777777" w:rsidR="00FA0F72" w:rsidRPr="007F44B2" w:rsidRDefault="00FA0F72"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48E8C4D0" w14:textId="77777777" w:rsidR="00FA0F72" w:rsidRPr="007F44B2" w:rsidRDefault="00FA0F72" w:rsidP="007F44B2">
            <w:pPr>
              <w:widowControl w:val="0"/>
              <w:spacing w:before="40" w:after="40" w:line="312" w:lineRule="auto"/>
              <w:jc w:val="center"/>
              <w:rPr>
                <w:rFonts w:ascii="Times New Roman" w:eastAsia="Calibri" w:hAnsi="Times New Roman" w:cs="Times New Roman"/>
                <w:sz w:val="26"/>
                <w:szCs w:val="26"/>
              </w:rPr>
            </w:pPr>
          </w:p>
        </w:tc>
      </w:tr>
      <w:tr w:rsidR="00FA0F72" w:rsidRPr="007F44B2" w14:paraId="67D0B355" w14:textId="77777777" w:rsidTr="00CC6627">
        <w:tc>
          <w:tcPr>
            <w:tcW w:w="572" w:type="pct"/>
            <w:vMerge/>
          </w:tcPr>
          <w:p w14:paraId="54FD24E2" w14:textId="77777777" w:rsidR="00FA0F72" w:rsidRDefault="00FA0F72" w:rsidP="007F44B2">
            <w:pPr>
              <w:widowControl w:val="0"/>
              <w:spacing w:before="40" w:after="40" w:line="312" w:lineRule="auto"/>
              <w:rPr>
                <w:rFonts w:ascii="Times New Roman" w:hAnsi="Times New Roman"/>
                <w:sz w:val="26"/>
                <w:szCs w:val="26"/>
              </w:rPr>
            </w:pPr>
          </w:p>
        </w:tc>
        <w:tc>
          <w:tcPr>
            <w:tcW w:w="553" w:type="pct"/>
          </w:tcPr>
          <w:p w14:paraId="0E7CC473" w14:textId="4978BAB3" w:rsidR="00FA0F72" w:rsidRDefault="00FA0F72"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Vận dụng</w:t>
            </w:r>
          </w:p>
        </w:tc>
        <w:tc>
          <w:tcPr>
            <w:tcW w:w="2490" w:type="pct"/>
          </w:tcPr>
          <w:p w14:paraId="2586B8F5"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lực và thành phần hoá học của xương để giải thích sự co cơ, khả năng chịu tải của xương.</w:t>
            </w:r>
          </w:p>
          <w:p w14:paraId="566C0FFA"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Liên hệ được kiến thức đòn bẩy vào hệ vận động. </w:t>
            </w:r>
          </w:p>
          <w:p w14:paraId="164DB6E7"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Thực hiện được phương pháp luyện tập thể thao phù hợp (Tự đề xuất được một chế độ luyện tập cho bản thân và luyện tập theo chế độ đã đề xuất nhằm nâng cao thể lực và thể hình).</w:t>
            </w:r>
          </w:p>
          <w:p w14:paraId="4F0DE408"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hệ vận động và các bệnh học đường để bảo vệ bản thân và tuyên truyền, giúp đỡ cho người khác.</w:t>
            </w:r>
          </w:p>
          <w:p w14:paraId="39A56F97"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dinh dưỡng và tiêu hoá để phòng và chống các bệnh về tiêu hoá cho bản thân và gia đình.</w:t>
            </w:r>
          </w:p>
          <w:p w14:paraId="3DACDEF6" w14:textId="77777777" w:rsidR="00FA0F72" w:rsidRPr="00164328" w:rsidRDefault="00FA0F72" w:rsidP="0026638E">
            <w:pPr>
              <w:pStyle w:val="ListParagraph"/>
              <w:widowControl w:val="0"/>
              <w:numPr>
                <w:ilvl w:val="0"/>
                <w:numId w:val="2"/>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máu và tuần hoàn để bảo vệ bản thân và gia đình. </w:t>
            </w:r>
          </w:p>
          <w:p w14:paraId="2BF25557" w14:textId="77777777" w:rsidR="00FA0F72" w:rsidRPr="00164328" w:rsidRDefault="00FA0F72" w:rsidP="0026638E">
            <w:pPr>
              <w:pStyle w:val="ListParagraph"/>
              <w:widowControl w:val="0"/>
              <w:numPr>
                <w:ilvl w:val="0"/>
                <w:numId w:val="2"/>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Thực hiện được các bước đo huyết áp.</w:t>
            </w:r>
          </w:p>
          <w:p w14:paraId="63893B27" w14:textId="41672AC5" w:rsidR="00FA0F72" w:rsidRPr="0026638E" w:rsidRDefault="00FA0F72" w:rsidP="0026638E">
            <w:pPr>
              <w:pStyle w:val="ListParagraph"/>
              <w:widowControl w:val="0"/>
              <w:numPr>
                <w:ilvl w:val="0"/>
                <w:numId w:val="2"/>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Vận dụng được hiểu biết về hô hấp để bảo vệ bản thân và gia đình.</w:t>
            </w:r>
          </w:p>
        </w:tc>
        <w:tc>
          <w:tcPr>
            <w:tcW w:w="340" w:type="pct"/>
            <w:tcBorders>
              <w:top w:val="single" w:sz="4" w:space="0" w:color="auto"/>
              <w:bottom w:val="single" w:sz="4" w:space="0" w:color="auto"/>
            </w:tcBorders>
          </w:tcPr>
          <w:p w14:paraId="22AF3D08" w14:textId="77777777" w:rsidR="00FA0F72" w:rsidRPr="007F44B2" w:rsidRDefault="00FA0F72"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37C52B08" w14:textId="77777777" w:rsidR="00FA0F72" w:rsidRPr="007F44B2" w:rsidRDefault="00FA0F7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2210A48E" w14:textId="3A2F55B6" w:rsidR="00FA0F72" w:rsidRPr="007F44B2" w:rsidRDefault="00FA0F72" w:rsidP="007F44B2">
            <w:pPr>
              <w:widowControl w:val="0"/>
              <w:spacing w:before="40" w:after="40" w:line="312"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B5a,b</w:t>
            </w:r>
          </w:p>
        </w:tc>
        <w:tc>
          <w:tcPr>
            <w:tcW w:w="363" w:type="pct"/>
            <w:tcBorders>
              <w:top w:val="single" w:sz="4" w:space="0" w:color="auto"/>
              <w:bottom w:val="single" w:sz="4" w:space="0" w:color="auto"/>
            </w:tcBorders>
          </w:tcPr>
          <w:p w14:paraId="73859C79" w14:textId="77777777" w:rsidR="00FA0F72" w:rsidRPr="007F44B2" w:rsidRDefault="00FA0F72" w:rsidP="007F44B2">
            <w:pPr>
              <w:widowControl w:val="0"/>
              <w:spacing w:before="40" w:after="40" w:line="312" w:lineRule="auto"/>
              <w:jc w:val="center"/>
              <w:rPr>
                <w:rFonts w:ascii="Times New Roman" w:eastAsia="Calibri" w:hAnsi="Times New Roman" w:cs="Times New Roman"/>
                <w:sz w:val="26"/>
                <w:szCs w:val="26"/>
              </w:rPr>
            </w:pPr>
          </w:p>
        </w:tc>
      </w:tr>
      <w:tr w:rsidR="00FA0F72" w:rsidRPr="007F44B2" w14:paraId="1D1B815E" w14:textId="77777777" w:rsidTr="00CC6627">
        <w:tc>
          <w:tcPr>
            <w:tcW w:w="572" w:type="pct"/>
            <w:vMerge/>
          </w:tcPr>
          <w:p w14:paraId="18D6AA51" w14:textId="77777777" w:rsidR="00FA0F72" w:rsidRDefault="00FA0F72" w:rsidP="007F44B2">
            <w:pPr>
              <w:widowControl w:val="0"/>
              <w:spacing w:before="40" w:after="40" w:line="312" w:lineRule="auto"/>
              <w:rPr>
                <w:rFonts w:ascii="Times New Roman" w:hAnsi="Times New Roman"/>
                <w:sz w:val="26"/>
                <w:szCs w:val="26"/>
              </w:rPr>
            </w:pPr>
          </w:p>
        </w:tc>
        <w:tc>
          <w:tcPr>
            <w:tcW w:w="553" w:type="pct"/>
          </w:tcPr>
          <w:p w14:paraId="7E50A663" w14:textId="4A22FF7B" w:rsidR="00FA0F72" w:rsidRDefault="00FA0F72" w:rsidP="00E4033D">
            <w:pPr>
              <w:widowControl w:val="0"/>
              <w:spacing w:before="40" w:after="40" w:line="312"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Vận dụng cao</w:t>
            </w:r>
          </w:p>
        </w:tc>
        <w:tc>
          <w:tcPr>
            <w:tcW w:w="2490" w:type="pct"/>
          </w:tcPr>
          <w:p w14:paraId="2DADF855" w14:textId="77777777" w:rsidR="00FA0F72" w:rsidRPr="00164328" w:rsidRDefault="00FA0F72" w:rsidP="0026638E">
            <w:pPr>
              <w:pStyle w:val="ListParagraph"/>
              <w:widowControl w:val="0"/>
              <w:numPr>
                <w:ilvl w:val="0"/>
                <w:numId w:val="3"/>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Thực hiện được tình huống giả định hô hấp nhân tạo, cấp cứu người đuối nước.</w:t>
            </w:r>
          </w:p>
          <w:p w14:paraId="061C8E6D" w14:textId="77777777" w:rsidR="00FA0F72" w:rsidRPr="00164328" w:rsidRDefault="00FA0F72" w:rsidP="0026638E">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Tranh luận trong nhóm và đưa ra được quan điểm nên hay </w:t>
            </w:r>
            <w:r w:rsidRPr="00164328">
              <w:rPr>
                <w:rFonts w:ascii="Times New Roman" w:hAnsi="Times New Roman"/>
                <w:sz w:val="26"/>
                <w:szCs w:val="26"/>
              </w:rPr>
              <w:lastRenderedPageBreak/>
              <w:t xml:space="preserve">không nên hút thuốc lá và kinh doanh thuốc lá. </w:t>
            </w:r>
          </w:p>
          <w:p w14:paraId="1090B242" w14:textId="77777777" w:rsidR="00FA0F72" w:rsidRPr="00164328" w:rsidRDefault="00FA0F72" w:rsidP="0026638E">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–Thiết kế được áp phích tuyên truyền không hút thuốc lá.</w:t>
            </w:r>
          </w:p>
          <w:p w14:paraId="790F7A61"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Điều tra được một số bệnh về đường hô hấp trong trường học hoặc tại địa phương, nêu được nguyên nhân và cách phòng tránh.</w:t>
            </w:r>
          </w:p>
          <w:p w14:paraId="19BCC726" w14:textId="77777777" w:rsidR="00FA0F72" w:rsidRPr="00164328" w:rsidRDefault="00FA0F72" w:rsidP="0026638E">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Thực hiện được tình huống giả định cấp cứu người bị chảy máu, tai biến, đột quỵ; băng bó vết thương khi bị chảy nhiều máu.</w:t>
            </w:r>
          </w:p>
          <w:p w14:paraId="7A30BAFE" w14:textId="77777777" w:rsidR="00FA0F72" w:rsidRPr="00164328" w:rsidRDefault="00FA0F72" w:rsidP="0026638E">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Thực hiện được dự án, bài tập: Điều tra bệnh cao huyết áp, tiểu đường tại địa phương. </w:t>
            </w:r>
          </w:p>
          <w:p w14:paraId="2D506301"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phong trào hiến máu nhân đạo ở địa phương.</w:t>
            </w:r>
          </w:p>
          <w:p w14:paraId="71F208ED" w14:textId="77777777" w:rsidR="00FA0F72" w:rsidRPr="00164328" w:rsidRDefault="00FA0F72" w:rsidP="0026638E">
            <w:pPr>
              <w:pStyle w:val="ListParagraph"/>
              <w:widowControl w:val="0"/>
              <w:numPr>
                <w:ilvl w:val="0"/>
                <w:numId w:val="2"/>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Vận dụng được hiểu biết về an toàn vệ sinh thực phẩm để đề xuất các biện pháp lựa chọn, bảo quản, chế biến, chế độ ăn uống an toàn cho bản thân và gia đình</w:t>
            </w:r>
            <w:r w:rsidRPr="00164328">
              <w:rPr>
                <w:rFonts w:ascii="Times New Roman" w:hAnsi="Times New Roman"/>
                <w:sz w:val="26"/>
                <w:szCs w:val="26"/>
                <w:lang w:val="vi-VN"/>
              </w:rPr>
              <w:t>.</w:t>
            </w:r>
          </w:p>
          <w:p w14:paraId="6D4D6F38" w14:textId="77777777" w:rsidR="00FA0F72" w:rsidRPr="00164328" w:rsidRDefault="00FA0F72" w:rsidP="0026638E">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Đọc và hiểu được ý nghĩa của các thông tin ghi trên nhãn hiệu bao bì thực phẩm và biết cách sử dụng thực phẩm đó một cách phù hợp.</w:t>
            </w:r>
          </w:p>
          <w:p w14:paraId="079EC29F"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Thực hiện được dự án điều tra về vệ sinh an toàn thực phẩm tại địa phương; dự án điều tra một số bệnh đường tiêu hoá trong trường học hoặc tại địa phương (bệnh sâu răng, bệnh dạ dày,...).</w:t>
            </w:r>
          </w:p>
          <w:p w14:paraId="6C131AE5" w14:textId="77777777" w:rsidR="00FA0F72"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hành xây dựng được chế độ dinh dưỡng cho bản thân và những người trong gia đình.</w:t>
            </w:r>
          </w:p>
          <w:p w14:paraId="355CDD5C" w14:textId="77777777" w:rsidR="00FA0F72" w:rsidRPr="00164328" w:rsidRDefault="00FA0F72" w:rsidP="0026638E">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14:paraId="770C104F" w14:textId="46A4F4F4" w:rsidR="00FA0F72" w:rsidRPr="00164328" w:rsidRDefault="00FA0F72" w:rsidP="0026638E">
            <w:pPr>
              <w:widowControl w:val="0"/>
              <w:spacing w:before="40" w:after="40" w:line="312" w:lineRule="auto"/>
              <w:rPr>
                <w:rFonts w:ascii="Times New Roman" w:hAnsi="Times New Roman"/>
                <w:sz w:val="26"/>
                <w:szCs w:val="26"/>
              </w:rPr>
            </w:pPr>
            <w:r w:rsidRPr="00164328">
              <w:rPr>
                <w:rFonts w:ascii="Times New Roman" w:hAnsi="Times New Roman"/>
                <w:sz w:val="26"/>
                <w:szCs w:val="26"/>
              </w:rPr>
              <w:t>– Tìm hiểu được tình hình mắc các bệnh về hệ vận động trong trường học và khu dân cư.</w:t>
            </w:r>
          </w:p>
        </w:tc>
        <w:tc>
          <w:tcPr>
            <w:tcW w:w="340" w:type="pct"/>
            <w:tcBorders>
              <w:top w:val="single" w:sz="4" w:space="0" w:color="auto"/>
              <w:bottom w:val="single" w:sz="4" w:space="0" w:color="auto"/>
            </w:tcBorders>
          </w:tcPr>
          <w:p w14:paraId="24DA99B7" w14:textId="77777777" w:rsidR="00FA0F72" w:rsidRPr="007F44B2" w:rsidRDefault="00FA0F72" w:rsidP="007F44B2">
            <w:pPr>
              <w:widowControl w:val="0"/>
              <w:spacing w:before="40" w:after="40" w:line="312" w:lineRule="auto"/>
              <w:jc w:val="center"/>
              <w:rPr>
                <w:rFonts w:ascii="Times New Roman" w:eastAsia="Calibri" w:hAnsi="Times New Roman" w:cs="Times New Roman"/>
                <w:b/>
                <w:color w:val="FF0000"/>
                <w:sz w:val="26"/>
                <w:szCs w:val="26"/>
              </w:rPr>
            </w:pPr>
          </w:p>
        </w:tc>
        <w:tc>
          <w:tcPr>
            <w:tcW w:w="341" w:type="pct"/>
            <w:tcBorders>
              <w:top w:val="single" w:sz="4" w:space="0" w:color="auto"/>
              <w:bottom w:val="single" w:sz="4" w:space="0" w:color="auto"/>
            </w:tcBorders>
          </w:tcPr>
          <w:p w14:paraId="7147D46C" w14:textId="77777777" w:rsidR="00FA0F72" w:rsidRPr="007F44B2" w:rsidRDefault="00FA0F72" w:rsidP="007F44B2">
            <w:pPr>
              <w:widowControl w:val="0"/>
              <w:spacing w:before="40" w:after="40" w:line="312" w:lineRule="auto"/>
              <w:jc w:val="center"/>
              <w:rPr>
                <w:rFonts w:ascii="Times New Roman" w:eastAsia="Calibri" w:hAnsi="Times New Roman" w:cs="Times New Roman"/>
                <w:b/>
                <w:sz w:val="26"/>
                <w:szCs w:val="26"/>
              </w:rPr>
            </w:pPr>
          </w:p>
        </w:tc>
        <w:tc>
          <w:tcPr>
            <w:tcW w:w="341" w:type="pct"/>
            <w:tcBorders>
              <w:top w:val="single" w:sz="4" w:space="0" w:color="auto"/>
              <w:bottom w:val="single" w:sz="4" w:space="0" w:color="auto"/>
            </w:tcBorders>
          </w:tcPr>
          <w:p w14:paraId="6BAD365B" w14:textId="77777777" w:rsidR="00FA0F72" w:rsidRPr="007F44B2" w:rsidRDefault="00FA0F72" w:rsidP="007F44B2">
            <w:pPr>
              <w:widowControl w:val="0"/>
              <w:spacing w:before="40" w:after="40" w:line="312" w:lineRule="auto"/>
              <w:jc w:val="center"/>
              <w:rPr>
                <w:rFonts w:ascii="Times New Roman" w:eastAsia="Calibri" w:hAnsi="Times New Roman" w:cs="Times New Roman"/>
                <w:sz w:val="26"/>
                <w:szCs w:val="26"/>
              </w:rPr>
            </w:pPr>
          </w:p>
        </w:tc>
        <w:tc>
          <w:tcPr>
            <w:tcW w:w="363" w:type="pct"/>
            <w:tcBorders>
              <w:top w:val="single" w:sz="4" w:space="0" w:color="auto"/>
              <w:bottom w:val="single" w:sz="4" w:space="0" w:color="auto"/>
            </w:tcBorders>
          </w:tcPr>
          <w:p w14:paraId="6F0B3C77" w14:textId="77777777" w:rsidR="00FA0F72" w:rsidRPr="007F44B2" w:rsidRDefault="00FA0F72" w:rsidP="007F44B2">
            <w:pPr>
              <w:widowControl w:val="0"/>
              <w:spacing w:before="40" w:after="40" w:line="312" w:lineRule="auto"/>
              <w:jc w:val="center"/>
              <w:rPr>
                <w:rFonts w:ascii="Times New Roman" w:eastAsia="Calibri" w:hAnsi="Times New Roman" w:cs="Times New Roman"/>
                <w:sz w:val="26"/>
                <w:szCs w:val="26"/>
              </w:rPr>
            </w:pPr>
          </w:p>
        </w:tc>
      </w:tr>
    </w:tbl>
    <w:p w14:paraId="12624162" w14:textId="77777777" w:rsidR="007F44B2" w:rsidRDefault="007F44B2" w:rsidP="007F44B2">
      <w:pPr>
        <w:spacing w:before="120" w:after="120" w:line="312" w:lineRule="auto"/>
        <w:jc w:val="center"/>
        <w:rPr>
          <w:rFonts w:ascii="Times New Roman" w:hAnsi="Times New Roman" w:cs="Times New Roman"/>
          <w:b/>
          <w:noProof/>
          <w:sz w:val="26"/>
          <w:szCs w:val="26"/>
          <w:lang w:val="en-GB"/>
        </w:rPr>
      </w:pPr>
    </w:p>
    <w:p w14:paraId="005D6855" w14:textId="77777777" w:rsidR="007F44B2" w:rsidRDefault="007F44B2" w:rsidP="007F44B2">
      <w:pPr>
        <w:spacing w:before="120" w:after="120" w:line="312" w:lineRule="auto"/>
        <w:jc w:val="center"/>
        <w:rPr>
          <w:rFonts w:ascii="Times New Roman" w:hAnsi="Times New Roman" w:cs="Times New Roman"/>
          <w:b/>
          <w:noProof/>
          <w:sz w:val="26"/>
          <w:szCs w:val="26"/>
          <w:lang w:val="en-GB"/>
        </w:rPr>
      </w:pPr>
    </w:p>
    <w:p w14:paraId="12923BAA" w14:textId="77777777" w:rsidR="007F44B2" w:rsidRDefault="007F44B2" w:rsidP="007F44B2">
      <w:pPr>
        <w:spacing w:before="120" w:after="120" w:line="312" w:lineRule="auto"/>
        <w:jc w:val="center"/>
        <w:rPr>
          <w:rFonts w:ascii="Times New Roman" w:hAnsi="Times New Roman" w:cs="Times New Roman"/>
          <w:b/>
          <w:noProof/>
          <w:sz w:val="26"/>
          <w:szCs w:val="26"/>
          <w:lang w:val="en-GB"/>
        </w:rPr>
      </w:pPr>
    </w:p>
    <w:p w14:paraId="330EF758" w14:textId="77777777" w:rsidR="007F44B2" w:rsidRDefault="007F44B2" w:rsidP="007F44B2">
      <w:pPr>
        <w:spacing w:before="120" w:after="120" w:line="312" w:lineRule="auto"/>
        <w:jc w:val="center"/>
        <w:rPr>
          <w:rFonts w:ascii="Times New Roman" w:hAnsi="Times New Roman" w:cs="Times New Roman"/>
          <w:b/>
          <w:noProof/>
          <w:sz w:val="26"/>
          <w:szCs w:val="26"/>
          <w:lang w:val="en-GB"/>
        </w:rPr>
      </w:pPr>
    </w:p>
    <w:p w14:paraId="42694DF7" w14:textId="66F852AF" w:rsidR="007F44B2" w:rsidRPr="007F44B2" w:rsidRDefault="007F44B2" w:rsidP="007F44B2">
      <w:pPr>
        <w:spacing w:before="120" w:after="120" w:line="312" w:lineRule="auto"/>
        <w:jc w:val="center"/>
        <w:rPr>
          <w:rFonts w:ascii="Times New Roman" w:hAnsi="Times New Roman" w:cs="Times New Roman"/>
          <w:b/>
          <w:noProof/>
          <w:sz w:val="26"/>
          <w:szCs w:val="26"/>
          <w:lang w:val="en-GB"/>
        </w:rPr>
        <w:sectPr w:rsidR="007F44B2" w:rsidRPr="007F44B2" w:rsidSect="007F44B2">
          <w:pgSz w:w="16838" w:h="11906" w:orient="landscape"/>
          <w:pgMar w:top="1440" w:right="1440" w:bottom="1440" w:left="1440" w:header="709" w:footer="709" w:gutter="0"/>
          <w:cols w:space="708"/>
          <w:docGrid w:linePitch="360"/>
        </w:sectPr>
      </w:pPr>
    </w:p>
    <w:p w14:paraId="5CE0DFA2" w14:textId="77777777" w:rsidR="00014D0C" w:rsidRDefault="00014D0C" w:rsidP="00014D0C">
      <w:pPr>
        <w:spacing w:before="120" w:after="120" w:line="312" w:lineRule="auto"/>
        <w:rPr>
          <w:rFonts w:ascii="Times New Roman" w:hAnsi="Times New Roman" w:cs="Times New Roman"/>
          <w:b/>
          <w:i/>
          <w:noProof/>
          <w:sz w:val="26"/>
          <w:szCs w:val="26"/>
          <w:lang w:val="vi-VN"/>
        </w:rPr>
        <w:sectPr w:rsidR="00014D0C" w:rsidSect="00014D0C">
          <w:pgSz w:w="16838" w:h="11906" w:orient="landscape"/>
          <w:pgMar w:top="1440" w:right="1440" w:bottom="1440" w:left="1440" w:header="709" w:footer="709" w:gutter="0"/>
          <w:cols w:space="708"/>
          <w:docGrid w:linePitch="360"/>
        </w:sectPr>
      </w:pPr>
    </w:p>
    <w:p w14:paraId="1AE8EA1F" w14:textId="77777777" w:rsidR="00014D0C" w:rsidRPr="00F4438E" w:rsidRDefault="00014D0C" w:rsidP="00014D0C">
      <w:pPr>
        <w:spacing w:before="120" w:after="120" w:line="312" w:lineRule="auto"/>
        <w:rPr>
          <w:rFonts w:ascii="Times New Roman" w:hAnsi="Times New Roman" w:cs="Times New Roman"/>
          <w:b/>
          <w:i/>
          <w:noProof/>
          <w:sz w:val="26"/>
          <w:szCs w:val="26"/>
        </w:rPr>
      </w:pPr>
      <w:r w:rsidRPr="00F4438E">
        <w:rPr>
          <w:rFonts w:ascii="Times New Roman" w:hAnsi="Times New Roman" w:cs="Times New Roman"/>
          <w:b/>
          <w:i/>
          <w:noProof/>
          <w:sz w:val="26"/>
          <w:szCs w:val="26"/>
          <w:lang w:val="vi-VN"/>
        </w:rPr>
        <w:lastRenderedPageBreak/>
        <w:t xml:space="preserve">Lưu ý: </w:t>
      </w:r>
    </w:p>
    <w:p w14:paraId="746A5B42" w14:textId="77777777" w:rsidR="00014D0C" w:rsidRPr="00F4438E" w:rsidRDefault="00014D0C" w:rsidP="00014D0C">
      <w:pPr>
        <w:spacing w:before="120" w:after="120" w:line="312" w:lineRule="auto"/>
        <w:rPr>
          <w:rFonts w:ascii="Times New Roman" w:hAnsi="Times New Roman" w:cs="Times New Roman"/>
          <w:noProof/>
          <w:sz w:val="26"/>
          <w:szCs w:val="26"/>
          <w:lang w:val="vi-VN"/>
        </w:rPr>
      </w:pPr>
      <w:r w:rsidRPr="00F4438E">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2F3BF56E" w14:textId="77777777" w:rsidR="00014D0C" w:rsidRPr="00F4438E" w:rsidRDefault="00014D0C" w:rsidP="00014D0C">
      <w:pPr>
        <w:spacing w:before="120" w:after="120" w:line="312" w:lineRule="auto"/>
        <w:jc w:val="both"/>
        <w:rPr>
          <w:rFonts w:ascii="Times New Roman" w:hAnsi="Times New Roman" w:cs="Times New Roman"/>
          <w:b/>
          <w:bCs/>
          <w:noProof/>
          <w:sz w:val="26"/>
          <w:szCs w:val="26"/>
          <w:lang w:val="vi-VN"/>
        </w:rPr>
      </w:pPr>
      <w:r w:rsidRPr="00F4438E">
        <w:rPr>
          <w:rFonts w:ascii="Times New Roman" w:hAnsi="Times New Roman" w:cs="Times New Roman"/>
          <w:noProof/>
          <w:sz w:val="26"/>
          <w:szCs w:val="26"/>
          <w:lang w:val="vi-VN"/>
        </w:rPr>
        <w:t>- Các câu hỏi ở mức độ vận dụng và vận dụng cao có thể ra vào một trong các đơn vị kiến thức.</w:t>
      </w:r>
    </w:p>
    <w:p w14:paraId="2A433994" w14:textId="77777777" w:rsidR="00014D0C" w:rsidRPr="00F4438E" w:rsidRDefault="00014D0C" w:rsidP="00014D0C">
      <w:pPr>
        <w:spacing w:before="120" w:after="120" w:line="312" w:lineRule="auto"/>
        <w:jc w:val="both"/>
        <w:rPr>
          <w:rFonts w:ascii="Times New Roman" w:hAnsi="Times New Roman" w:cs="Times New Roman"/>
          <w:b/>
          <w:bCs/>
          <w:noProof/>
          <w:sz w:val="26"/>
          <w:szCs w:val="26"/>
          <w:lang w:val="vi-VN"/>
        </w:rPr>
      </w:pPr>
    </w:p>
    <w:p w14:paraId="7004BA94" w14:textId="77777777" w:rsidR="00014D0C" w:rsidRPr="00F4438E" w:rsidRDefault="00014D0C" w:rsidP="00014D0C">
      <w:pPr>
        <w:spacing w:before="120" w:after="120" w:line="312" w:lineRule="auto"/>
        <w:jc w:val="both"/>
        <w:rPr>
          <w:rFonts w:ascii="Times New Roman" w:hAnsi="Times New Roman" w:cs="Times New Roman"/>
          <w:b/>
          <w:bCs/>
          <w:noProof/>
          <w:sz w:val="26"/>
          <w:szCs w:val="26"/>
          <w:lang w:val="vi-VN"/>
        </w:rPr>
      </w:pPr>
    </w:p>
    <w:p w14:paraId="0076BB7A" w14:textId="77777777" w:rsidR="00014D0C" w:rsidRPr="00F4438E" w:rsidRDefault="00014D0C" w:rsidP="00014D0C">
      <w:pPr>
        <w:spacing w:before="120" w:after="120" w:line="312" w:lineRule="auto"/>
        <w:jc w:val="both"/>
        <w:rPr>
          <w:rFonts w:ascii="Times New Roman" w:hAnsi="Times New Roman" w:cs="Times New Roman"/>
          <w:b/>
          <w:bCs/>
          <w:noProof/>
          <w:sz w:val="26"/>
          <w:szCs w:val="26"/>
          <w:lang w:val="vi-VN"/>
        </w:rPr>
      </w:pPr>
    </w:p>
    <w:p w14:paraId="6602E699" w14:textId="77777777" w:rsidR="00014D0C" w:rsidRPr="00F4438E" w:rsidRDefault="00014D0C" w:rsidP="00014D0C">
      <w:pPr>
        <w:spacing w:before="120" w:after="120" w:line="312" w:lineRule="auto"/>
        <w:jc w:val="both"/>
        <w:rPr>
          <w:rFonts w:ascii="Times New Roman" w:hAnsi="Times New Roman" w:cs="Times New Roman"/>
          <w:b/>
          <w:bCs/>
          <w:noProof/>
          <w:sz w:val="26"/>
          <w:szCs w:val="26"/>
          <w:lang w:val="vi-VN"/>
        </w:rPr>
      </w:pPr>
    </w:p>
    <w:p w14:paraId="04258E61" w14:textId="77777777" w:rsidR="00873443" w:rsidRDefault="00873443"/>
    <w:sectPr w:rsidR="00873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6B78" w14:textId="77777777" w:rsidR="00331AC9" w:rsidRDefault="00331AC9">
      <w:r>
        <w:separator/>
      </w:r>
    </w:p>
  </w:endnote>
  <w:endnote w:type="continuationSeparator" w:id="0">
    <w:p w14:paraId="52DE757B" w14:textId="77777777" w:rsidR="00331AC9" w:rsidRDefault="0033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18556D07" w14:textId="171B3B64" w:rsidR="0037059C" w:rsidRDefault="00EC2EA4">
        <w:pPr>
          <w:pStyle w:val="Footer"/>
          <w:jc w:val="center"/>
        </w:pPr>
        <w:r>
          <w:fldChar w:fldCharType="begin"/>
        </w:r>
        <w:r>
          <w:instrText xml:space="preserve"> PAGE   \* MERGEFORMAT </w:instrText>
        </w:r>
        <w:r>
          <w:fldChar w:fldCharType="separate"/>
        </w:r>
        <w:r w:rsidR="00021218">
          <w:rPr>
            <w:noProof/>
          </w:rPr>
          <w:t>21</w:t>
        </w:r>
        <w:r>
          <w:rPr>
            <w:noProof/>
          </w:rPr>
          <w:fldChar w:fldCharType="end"/>
        </w:r>
      </w:p>
    </w:sdtContent>
  </w:sdt>
  <w:p w14:paraId="204464A3" w14:textId="77777777" w:rsidR="0037059C" w:rsidRDefault="003705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08DBB" w14:textId="77777777" w:rsidR="00331AC9" w:rsidRDefault="00331AC9">
      <w:r>
        <w:separator/>
      </w:r>
    </w:p>
  </w:footnote>
  <w:footnote w:type="continuationSeparator" w:id="0">
    <w:p w14:paraId="330571AB" w14:textId="77777777" w:rsidR="00331AC9" w:rsidRDefault="00331A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61F09"/>
    <w:multiLevelType w:val="hybridMultilevel"/>
    <w:tmpl w:val="F1F01FF2"/>
    <w:lvl w:ilvl="0" w:tplc="ABDA59D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0C"/>
    <w:rsid w:val="00010EFB"/>
    <w:rsid w:val="00014D0C"/>
    <w:rsid w:val="00021218"/>
    <w:rsid w:val="000F4047"/>
    <w:rsid w:val="00201990"/>
    <w:rsid w:val="00237492"/>
    <w:rsid w:val="00256C57"/>
    <w:rsid w:val="0026638E"/>
    <w:rsid w:val="003164D4"/>
    <w:rsid w:val="00331AC9"/>
    <w:rsid w:val="0037059C"/>
    <w:rsid w:val="005050AD"/>
    <w:rsid w:val="00512BC9"/>
    <w:rsid w:val="0058475F"/>
    <w:rsid w:val="006D562E"/>
    <w:rsid w:val="00782771"/>
    <w:rsid w:val="007C5121"/>
    <w:rsid w:val="007F44B2"/>
    <w:rsid w:val="00843604"/>
    <w:rsid w:val="00873443"/>
    <w:rsid w:val="008B5B6A"/>
    <w:rsid w:val="00921D06"/>
    <w:rsid w:val="00925467"/>
    <w:rsid w:val="00AC0ABC"/>
    <w:rsid w:val="00B948E1"/>
    <w:rsid w:val="00CC6627"/>
    <w:rsid w:val="00D74E72"/>
    <w:rsid w:val="00DD10A5"/>
    <w:rsid w:val="00E4033D"/>
    <w:rsid w:val="00EC2EA4"/>
    <w:rsid w:val="00FA0F72"/>
    <w:rsid w:val="00FB5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D8F6"/>
  <w15:chartTrackingRefBased/>
  <w15:docId w15:val="{D3A12741-7365-4250-AE59-D22ED7E5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0C"/>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4D0C"/>
    <w:pPr>
      <w:tabs>
        <w:tab w:val="center" w:pos="4680"/>
        <w:tab w:val="right" w:pos="9360"/>
      </w:tabs>
    </w:pPr>
  </w:style>
  <w:style w:type="character" w:customStyle="1" w:styleId="FooterChar">
    <w:name w:val="Footer Char"/>
    <w:basedOn w:val="DefaultParagraphFont"/>
    <w:link w:val="Footer"/>
    <w:uiPriority w:val="99"/>
    <w:rsid w:val="00014D0C"/>
    <w:rPr>
      <w:kern w:val="0"/>
      <w:sz w:val="24"/>
      <w:szCs w:val="24"/>
      <w:lang w:val="en-US"/>
      <w14:ligatures w14:val="none"/>
    </w:rPr>
  </w:style>
  <w:style w:type="table" w:styleId="TableGrid">
    <w:name w:val="Table Grid"/>
    <w:basedOn w:val="TableNormal"/>
    <w:uiPriority w:val="39"/>
    <w:rsid w:val="00014D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82771"/>
    <w:pPr>
      <w:ind w:left="720"/>
      <w:contextualSpacing/>
    </w:pPr>
  </w:style>
  <w:style w:type="paragraph" w:styleId="NoSpacing">
    <w:name w:val="No Spacing"/>
    <w:uiPriority w:val="1"/>
    <w:qFormat/>
    <w:rsid w:val="0026638E"/>
    <w:pPr>
      <w:spacing w:after="0" w:line="240" w:lineRule="auto"/>
    </w:pPr>
    <w:rPr>
      <w:kern w:val="0"/>
      <w:sz w:val="24"/>
      <w:szCs w:val="24"/>
      <w:lang w:val="en-US"/>
      <w14:ligatures w14:val="none"/>
    </w:rPr>
  </w:style>
  <w:style w:type="character" w:customStyle="1" w:styleId="ListParagraphChar">
    <w:name w:val="List Paragraph Char"/>
    <w:basedOn w:val="DefaultParagraphFont"/>
    <w:link w:val="ListParagraph"/>
    <w:uiPriority w:val="34"/>
    <w:locked/>
    <w:rsid w:val="0026638E"/>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23</Pages>
  <Words>2352</Words>
  <Characters>13410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2023-08-24T15:44:00Z</dcterms:created>
  <dcterms:modified xsi:type="dcterms:W3CDTF">2023-08-25T14:00:00Z</dcterms:modified>
</cp:coreProperties>
</file>