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ayout w:type="fixed"/>
        <w:tblLook w:val="01E0" w:firstRow="1" w:lastRow="1" w:firstColumn="1" w:lastColumn="1" w:noHBand="0" w:noVBand="0"/>
      </w:tblPr>
      <w:tblGrid>
        <w:gridCol w:w="3661"/>
        <w:gridCol w:w="7679"/>
      </w:tblGrid>
      <w:tr w:rsidR="003D63E6" w:rsidRPr="003D63E6" w:rsidTr="003D6FC2">
        <w:trPr>
          <w:trHeight w:val="1369"/>
          <w:jc w:val="center"/>
        </w:trPr>
        <w:tc>
          <w:tcPr>
            <w:tcW w:w="3661" w:type="dxa"/>
          </w:tcPr>
          <w:p w:rsidR="003D6FC2" w:rsidRPr="003D63E6" w:rsidRDefault="003D6FC2">
            <w:pPr>
              <w:spacing w:line="276" w:lineRule="auto"/>
              <w:jc w:val="center"/>
              <w:rPr>
                <w:sz w:val="24"/>
                <w:szCs w:val="24"/>
              </w:rPr>
            </w:pPr>
            <w:bookmarkStart w:id="0" w:name="_Hlk90288413"/>
            <w:bookmarkStart w:id="1" w:name="_GoBack"/>
            <w:r w:rsidRPr="003D63E6">
              <w:rPr>
                <w:sz w:val="24"/>
                <w:szCs w:val="24"/>
              </w:rPr>
              <w:t>SỞ GD &amp; ĐT THANH HÓA</w:t>
            </w:r>
          </w:p>
          <w:p w:rsidR="003D6FC2" w:rsidRPr="003D63E6" w:rsidRDefault="003D6FC2">
            <w:pPr>
              <w:spacing w:line="276" w:lineRule="auto"/>
              <w:jc w:val="center"/>
              <w:rPr>
                <w:b/>
                <w:bCs/>
                <w:sz w:val="24"/>
                <w:szCs w:val="24"/>
              </w:rPr>
            </w:pPr>
            <w:r w:rsidRPr="003D63E6">
              <w:rPr>
                <w:b/>
                <w:bCs/>
                <w:sz w:val="24"/>
                <w:szCs w:val="24"/>
              </w:rPr>
              <w:t>TRƯ</w:t>
            </w:r>
            <w:r w:rsidRPr="003D63E6">
              <w:rPr>
                <w:b/>
                <w:bCs/>
                <w:sz w:val="24"/>
                <w:szCs w:val="24"/>
                <w:u w:val="single"/>
              </w:rPr>
              <w:t>ỜNG THPT QUAN HÓA</w:t>
            </w:r>
          </w:p>
          <w:p w:rsidR="003D6FC2" w:rsidRPr="003D63E6" w:rsidRDefault="003D6FC2">
            <w:pPr>
              <w:spacing w:line="276" w:lineRule="auto"/>
              <w:jc w:val="center"/>
              <w:rPr>
                <w:sz w:val="24"/>
                <w:szCs w:val="24"/>
              </w:rPr>
            </w:pPr>
            <w:r w:rsidRPr="003D63E6">
              <w:rPr>
                <w:noProof/>
                <w:sz w:val="24"/>
                <w:szCs w:val="24"/>
              </w:rPr>
              <mc:AlternateContent>
                <mc:Choice Requires="wps">
                  <w:drawing>
                    <wp:anchor distT="0" distB="0" distL="114300" distR="114300" simplePos="0" relativeHeight="251657728" behindDoc="0" locked="0" layoutInCell="1" allowOverlap="1" wp14:anchorId="31A3BBF6" wp14:editId="716E94D2">
                      <wp:simplePos x="0" y="0"/>
                      <wp:positionH relativeFrom="column">
                        <wp:posOffset>204470</wp:posOffset>
                      </wp:positionH>
                      <wp:positionV relativeFrom="paragraph">
                        <wp:posOffset>99060</wp:posOffset>
                      </wp:positionV>
                      <wp:extent cx="1728470" cy="448310"/>
                      <wp:effectExtent l="0" t="0" r="24130" b="279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48310"/>
                              </a:xfrm>
                              <a:prstGeom prst="rect">
                                <a:avLst/>
                              </a:prstGeom>
                              <a:solidFill>
                                <a:srgbClr val="FFFFFF"/>
                              </a:solidFill>
                              <a:ln w="12700">
                                <a:solidFill>
                                  <a:srgbClr val="000000"/>
                                </a:solidFill>
                                <a:miter lim="800000"/>
                                <a:headEnd/>
                                <a:tailEnd/>
                              </a:ln>
                            </wps:spPr>
                            <wps:txbx>
                              <w:txbxContent>
                                <w:p w:rsidR="003D6FC2" w:rsidRDefault="003D6FC2" w:rsidP="003D6FC2">
                                  <w:pPr>
                                    <w:rPr>
                                      <w:b/>
                                      <w:bCs/>
                                      <w:sz w:val="22"/>
                                    </w:rPr>
                                  </w:pPr>
                                </w:p>
                                <w:p w:rsidR="003D6FC2" w:rsidRDefault="003D6FC2" w:rsidP="003D6FC2">
                                  <w:pPr>
                                    <w:jc w:val="center"/>
                                    <w:rPr>
                                      <w:i/>
                                      <w:iCs/>
                                      <w:sz w:val="22"/>
                                    </w:rPr>
                                  </w:pPr>
                                  <w:r>
                                    <w:rPr>
                                      <w:i/>
                                      <w:iCs/>
                                      <w:sz w:val="22"/>
                                    </w:rPr>
                                    <w:t>Đề thi có 04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16.1pt;margin-top:7.8pt;width:136.1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" strokeweight="1pt">
                      <v:textbox>
                        <w:txbxContent>
                          <w:p w:rsidR="003D6FC2" w:rsidRDefault="003D6FC2" w:rsidP="003D6FC2">
                            <w:pPr>
                              <w:rPr>
                                <w:b/>
                                <w:bCs/>
                                <w:sz w:val="22"/>
                              </w:rPr>
                            </w:pPr>
                          </w:p>
                          <w:p w:rsidR="003D6FC2" w:rsidRDefault="003D6FC2" w:rsidP="003D6FC2">
                            <w:pPr>
                              <w:jc w:val="center"/>
                              <w:rPr>
                                <w:i/>
                                <w:iCs/>
                                <w:sz w:val="22"/>
                              </w:rPr>
                            </w:pPr>
                            <w:r>
                              <w:rPr>
                                <w:i/>
                                <w:iCs/>
                                <w:sz w:val="22"/>
                              </w:rPr>
                              <w:t>Đề thi có 04 trang</w:t>
                            </w:r>
                          </w:p>
                        </w:txbxContent>
                      </v:textbox>
                    </v:shape>
                  </w:pict>
                </mc:Fallback>
              </mc:AlternateContent>
            </w:r>
          </w:p>
          <w:p w:rsidR="003D6FC2" w:rsidRPr="003D63E6" w:rsidRDefault="003D6FC2">
            <w:pPr>
              <w:spacing w:line="276" w:lineRule="auto"/>
              <w:jc w:val="center"/>
              <w:rPr>
                <w:sz w:val="24"/>
                <w:szCs w:val="24"/>
              </w:rPr>
            </w:pPr>
          </w:p>
        </w:tc>
        <w:tc>
          <w:tcPr>
            <w:tcW w:w="7679" w:type="dxa"/>
          </w:tcPr>
          <w:p w:rsidR="003D6FC2" w:rsidRPr="003D63E6" w:rsidRDefault="003D6FC2">
            <w:pPr>
              <w:spacing w:line="276" w:lineRule="auto"/>
              <w:ind w:left="64" w:right="32" w:hanging="64"/>
              <w:jc w:val="center"/>
              <w:rPr>
                <w:b/>
                <w:spacing w:val="-8"/>
                <w:sz w:val="24"/>
                <w:szCs w:val="24"/>
              </w:rPr>
            </w:pPr>
            <w:r w:rsidRPr="003D63E6">
              <w:rPr>
                <w:b/>
                <w:spacing w:val="-8"/>
                <w:sz w:val="24"/>
                <w:szCs w:val="24"/>
              </w:rPr>
              <w:t>KÌ THI TỐT NGHIỆP THPT NĂM 2023</w:t>
            </w:r>
          </w:p>
          <w:p w:rsidR="003D6FC2" w:rsidRPr="003D63E6" w:rsidRDefault="003D6FC2">
            <w:pPr>
              <w:spacing w:line="276" w:lineRule="auto"/>
              <w:ind w:left="64" w:right="32" w:hanging="64"/>
              <w:jc w:val="center"/>
              <w:rPr>
                <w:b/>
                <w:spacing w:val="-8"/>
                <w:sz w:val="24"/>
                <w:szCs w:val="24"/>
              </w:rPr>
            </w:pPr>
            <w:r w:rsidRPr="003D63E6">
              <w:rPr>
                <w:b/>
                <w:spacing w:val="-8"/>
                <w:sz w:val="24"/>
                <w:szCs w:val="24"/>
              </w:rPr>
              <w:t>Bài thi : KHOA HỌC TỰ NHIÊN</w:t>
            </w:r>
          </w:p>
          <w:p w:rsidR="003D6FC2" w:rsidRPr="003D63E6" w:rsidRDefault="003D6FC2">
            <w:pPr>
              <w:spacing w:line="276" w:lineRule="auto"/>
              <w:ind w:left="60"/>
              <w:jc w:val="center"/>
              <w:rPr>
                <w:b/>
                <w:sz w:val="24"/>
                <w:szCs w:val="24"/>
              </w:rPr>
            </w:pPr>
            <w:r w:rsidRPr="003D63E6">
              <w:rPr>
                <w:b/>
                <w:sz w:val="24"/>
                <w:szCs w:val="24"/>
              </w:rPr>
              <w:t xml:space="preserve">Môn thi thành phần: Vật lí </w:t>
            </w:r>
          </w:p>
          <w:p w:rsidR="003D6FC2" w:rsidRPr="003D63E6" w:rsidRDefault="003D6FC2">
            <w:pPr>
              <w:spacing w:line="276" w:lineRule="auto"/>
              <w:jc w:val="center"/>
              <w:rPr>
                <w:i/>
                <w:sz w:val="24"/>
                <w:szCs w:val="24"/>
              </w:rPr>
            </w:pPr>
            <w:r w:rsidRPr="003D63E6">
              <w:rPr>
                <w:i/>
                <w:sz w:val="24"/>
                <w:szCs w:val="24"/>
              </w:rPr>
              <w:t xml:space="preserve">Thời </w:t>
            </w:r>
            <w:r w:rsidRPr="003D63E6">
              <w:rPr>
                <w:i/>
                <w:sz w:val="24"/>
                <w:szCs w:val="24"/>
                <w:u w:val="single"/>
              </w:rPr>
              <w:t>gian làm bài: 50 phút (Không kể thời gian phát</w:t>
            </w:r>
            <w:r w:rsidRPr="003D63E6">
              <w:rPr>
                <w:i/>
                <w:sz w:val="24"/>
                <w:szCs w:val="24"/>
              </w:rPr>
              <w:t xml:space="preserve"> đề)</w:t>
            </w:r>
          </w:p>
          <w:p w:rsidR="003D6FC2" w:rsidRPr="003D63E6" w:rsidRDefault="003D6FC2">
            <w:pPr>
              <w:spacing w:line="276" w:lineRule="auto"/>
              <w:jc w:val="center"/>
              <w:rPr>
                <w:b/>
                <w:bCs/>
                <w:sz w:val="24"/>
                <w:szCs w:val="24"/>
              </w:rPr>
            </w:pPr>
          </w:p>
        </w:tc>
      </w:tr>
    </w:tbl>
    <w:p w:rsidR="003D6FC2" w:rsidRPr="003D63E6" w:rsidRDefault="003D6FC2" w:rsidP="003D6FC2">
      <w:pPr>
        <w:spacing w:after="160" w:line="276" w:lineRule="auto"/>
        <w:rPr>
          <w:sz w:val="24"/>
          <w:szCs w:val="24"/>
        </w:rPr>
      </w:pPr>
      <w:r w:rsidRPr="003D63E6">
        <w:rPr>
          <w:noProof/>
          <w:sz w:val="24"/>
          <w:szCs w:val="24"/>
        </w:rPr>
        <mc:AlternateContent>
          <mc:Choice Requires="wps">
            <w:drawing>
              <wp:anchor distT="0" distB="0" distL="114300" distR="114300" simplePos="0" relativeHeight="251658752" behindDoc="0" locked="0" layoutInCell="1" allowOverlap="1" wp14:anchorId="3A502EEE" wp14:editId="31253701">
                <wp:simplePos x="0" y="0"/>
                <wp:positionH relativeFrom="column">
                  <wp:posOffset>5200015</wp:posOffset>
                </wp:positionH>
                <wp:positionV relativeFrom="paragraph">
                  <wp:posOffset>13335</wp:posOffset>
                </wp:positionV>
                <wp:extent cx="1257935" cy="361950"/>
                <wp:effectExtent l="0" t="0" r="1841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61950"/>
                        </a:xfrm>
                        <a:prstGeom prst="rect">
                          <a:avLst/>
                        </a:prstGeom>
                        <a:solidFill>
                          <a:srgbClr val="FFFFFF"/>
                        </a:solidFill>
                        <a:ln w="9525">
                          <a:solidFill>
                            <a:srgbClr val="000000"/>
                          </a:solidFill>
                          <a:miter lim="800000"/>
                          <a:headEnd/>
                          <a:tailEnd/>
                        </a:ln>
                      </wps:spPr>
                      <wps:txbx>
                        <w:txbxContent>
                          <w:p w:rsidR="003D6FC2" w:rsidRDefault="003D6FC2" w:rsidP="003D6FC2">
                            <w:pPr>
                              <w:jc w:val="center"/>
                              <w:rPr>
                                <w:i/>
                              </w:rPr>
                            </w:pPr>
                            <w:r>
                              <w:rPr>
                                <w:b/>
                              </w:rPr>
                              <w:t>Mã đề 707</w:t>
                            </w:r>
                          </w:p>
                          <w:p w:rsidR="003D6FC2" w:rsidRDefault="003D6FC2" w:rsidP="003D6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409.45pt;margin-top:1.05pt;width:99.0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VpLQIAAFk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">
                <v:textbox>
                  <w:txbxContent>
                    <w:p w:rsidR="003D6FC2" w:rsidRDefault="003D6FC2" w:rsidP="003D6FC2">
                      <w:pPr>
                        <w:jc w:val="center"/>
                        <w:rPr>
                          <w:i/>
                        </w:rPr>
                      </w:pPr>
                      <w:r>
                        <w:rPr>
                          <w:b/>
                        </w:rPr>
                        <w:t>Mã đề 707</w:t>
                      </w:r>
                    </w:p>
                    <w:p w:rsidR="003D6FC2" w:rsidRDefault="003D6FC2" w:rsidP="003D6FC2"/>
                  </w:txbxContent>
                </v:textbox>
              </v:shape>
            </w:pict>
          </mc:Fallback>
        </mc:AlternateContent>
      </w:r>
    </w:p>
    <w:p w:rsidR="003D6FC2" w:rsidRPr="003D63E6" w:rsidRDefault="003D6FC2" w:rsidP="003D6FC2">
      <w:pPr>
        <w:spacing w:after="160" w:line="276" w:lineRule="auto"/>
        <w:rPr>
          <w:sz w:val="24"/>
          <w:szCs w:val="24"/>
        </w:rPr>
      </w:pPr>
      <w:r w:rsidRPr="003D63E6">
        <w:rPr>
          <w:b/>
          <w:sz w:val="24"/>
          <w:szCs w:val="24"/>
        </w:rPr>
        <w:t>Họ tên thí sinh</w:t>
      </w:r>
      <w:r w:rsidRPr="003D63E6">
        <w:rPr>
          <w:sz w:val="24"/>
          <w:szCs w:val="24"/>
        </w:rPr>
        <w:t>…………………………………………………….</w:t>
      </w:r>
    </w:p>
    <w:p w:rsidR="003D6FC2" w:rsidRPr="003D63E6" w:rsidRDefault="003D6FC2" w:rsidP="003D6FC2">
      <w:pPr>
        <w:spacing w:after="160" w:line="276" w:lineRule="auto"/>
        <w:rPr>
          <w:sz w:val="24"/>
          <w:szCs w:val="24"/>
        </w:rPr>
      </w:pPr>
      <w:r w:rsidRPr="003D63E6">
        <w:rPr>
          <w:b/>
          <w:sz w:val="24"/>
          <w:szCs w:val="24"/>
        </w:rPr>
        <w:t>Số báo danh</w:t>
      </w:r>
      <w:r w:rsidRPr="003D63E6">
        <w:rPr>
          <w:sz w:val="24"/>
          <w:szCs w:val="24"/>
        </w:rPr>
        <w:t>………………………………………………………..</w:t>
      </w:r>
      <w:bookmarkEnd w:id="0"/>
    </w:p>
    <w:p w:rsidR="003D6FC2" w:rsidRPr="003D63E6" w:rsidRDefault="00DA0C70" w:rsidP="003D6FC2">
      <w:pPr>
        <w:widowControl w:val="0"/>
        <w:tabs>
          <w:tab w:val="left" w:pos="992"/>
        </w:tabs>
        <w:ind w:left="283" w:hanging="283"/>
        <w:jc w:val="both"/>
        <w:rPr>
          <w:sz w:val="24"/>
          <w:szCs w:val="24"/>
        </w:rPr>
      </w:pPr>
      <w:r w:rsidRPr="003D63E6">
        <w:rPr>
          <w:b/>
          <w:sz w:val="24"/>
          <w:szCs w:val="24"/>
        </w:rPr>
        <w:t>Câu 1</w:t>
      </w:r>
      <w:r w:rsidR="003D6FC2" w:rsidRPr="003D63E6">
        <w:rPr>
          <w:b/>
          <w:sz w:val="24"/>
          <w:szCs w:val="24"/>
        </w:rPr>
        <w:t>.</w:t>
      </w:r>
      <w:r w:rsidR="003D6FC2" w:rsidRPr="003D63E6">
        <w:rPr>
          <w:sz w:val="24"/>
          <w:szCs w:val="24"/>
        </w:rPr>
        <w:t xml:space="preserve"> Khi một vật dao động điều hòa, chuyển động của vật từ vị trí biên về vị trí cân bằng là chuyển động </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A. </w:t>
      </w:r>
      <w:r w:rsidRPr="003D63E6">
        <w:rPr>
          <w:sz w:val="24"/>
          <w:szCs w:val="24"/>
        </w:rPr>
        <w:t>nhanh dần đều</w:t>
      </w:r>
      <w:r w:rsidRPr="003D63E6">
        <w:rPr>
          <w:sz w:val="24"/>
          <w:szCs w:val="24"/>
        </w:rPr>
        <w:tab/>
      </w:r>
      <w:r w:rsidRPr="003D63E6">
        <w:rPr>
          <w:b/>
          <w:sz w:val="24"/>
          <w:szCs w:val="24"/>
        </w:rPr>
        <w:t xml:space="preserve">B. </w:t>
      </w:r>
      <w:r w:rsidRPr="003D63E6">
        <w:rPr>
          <w:sz w:val="24"/>
          <w:szCs w:val="24"/>
        </w:rPr>
        <w:t>chậm dần đều</w:t>
      </w:r>
      <w:r w:rsidRPr="003D63E6">
        <w:rPr>
          <w:sz w:val="24"/>
          <w:szCs w:val="24"/>
        </w:rPr>
        <w:tab/>
      </w:r>
      <w:r w:rsidRPr="003D63E6">
        <w:rPr>
          <w:b/>
          <w:sz w:val="24"/>
          <w:szCs w:val="24"/>
        </w:rPr>
        <w:t xml:space="preserve">C. </w:t>
      </w:r>
      <w:r w:rsidRPr="003D63E6">
        <w:rPr>
          <w:sz w:val="24"/>
          <w:szCs w:val="24"/>
        </w:rPr>
        <w:t xml:space="preserve">nhanh dần                    </w:t>
      </w:r>
      <w:r w:rsidRPr="003D63E6">
        <w:rPr>
          <w:b/>
          <w:sz w:val="24"/>
          <w:szCs w:val="24"/>
        </w:rPr>
        <w:t>D.</w:t>
      </w:r>
      <w:r w:rsidRPr="003D63E6">
        <w:rPr>
          <w:sz w:val="24"/>
          <w:szCs w:val="24"/>
        </w:rPr>
        <w:t>chậm dần.</w:t>
      </w:r>
    </w:p>
    <w:p w:rsidR="003D6FC2" w:rsidRPr="003D63E6" w:rsidRDefault="00DA0C70" w:rsidP="003D6FC2">
      <w:pPr>
        <w:widowControl w:val="0"/>
        <w:tabs>
          <w:tab w:val="left" w:pos="992"/>
        </w:tabs>
        <w:ind w:left="283" w:hanging="283"/>
        <w:jc w:val="both"/>
        <w:rPr>
          <w:sz w:val="24"/>
          <w:szCs w:val="24"/>
        </w:rPr>
      </w:pPr>
      <w:r w:rsidRPr="003D63E6">
        <w:rPr>
          <w:b/>
          <w:sz w:val="24"/>
          <w:szCs w:val="24"/>
        </w:rPr>
        <w:t>Câu 2</w:t>
      </w:r>
      <w:r w:rsidR="003D6FC2" w:rsidRPr="003D63E6">
        <w:rPr>
          <w:b/>
          <w:sz w:val="24"/>
          <w:szCs w:val="24"/>
        </w:rPr>
        <w:t xml:space="preserve">. </w:t>
      </w:r>
      <w:r w:rsidR="003D6FC2" w:rsidRPr="003D63E6">
        <w:rPr>
          <w:sz w:val="24"/>
          <w:szCs w:val="24"/>
        </w:rPr>
        <w:t xml:space="preserve">Giảm xóc của ôtô là áp dụng của </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A. </w:t>
      </w:r>
      <w:r w:rsidRPr="003D63E6">
        <w:rPr>
          <w:sz w:val="24"/>
          <w:szCs w:val="24"/>
        </w:rPr>
        <w:t>dao động tắt dần</w:t>
      </w:r>
      <w:r w:rsidRPr="003D63E6">
        <w:rPr>
          <w:sz w:val="24"/>
          <w:szCs w:val="24"/>
        </w:rPr>
        <w:tab/>
      </w:r>
      <w:r w:rsidRPr="003D63E6">
        <w:rPr>
          <w:b/>
          <w:sz w:val="24"/>
          <w:szCs w:val="24"/>
        </w:rPr>
        <w:t xml:space="preserve">B. </w:t>
      </w:r>
      <w:r w:rsidRPr="003D63E6">
        <w:rPr>
          <w:sz w:val="24"/>
          <w:szCs w:val="24"/>
        </w:rPr>
        <w:t>dao động tự do.</w:t>
      </w:r>
      <w:r w:rsidRPr="003D63E6">
        <w:rPr>
          <w:sz w:val="24"/>
          <w:szCs w:val="24"/>
        </w:rPr>
        <w:tab/>
        <w:t xml:space="preserve"> </w:t>
      </w:r>
      <w:r w:rsidRPr="003D63E6">
        <w:rPr>
          <w:b/>
          <w:sz w:val="24"/>
          <w:szCs w:val="24"/>
        </w:rPr>
        <w:t xml:space="preserve">C. </w:t>
      </w:r>
      <w:r w:rsidRPr="003D63E6">
        <w:rPr>
          <w:sz w:val="24"/>
          <w:szCs w:val="24"/>
        </w:rPr>
        <w:t>dao động duy trì</w:t>
      </w:r>
      <w:r w:rsidRPr="003D63E6">
        <w:rPr>
          <w:sz w:val="24"/>
          <w:szCs w:val="24"/>
        </w:rPr>
        <w:tab/>
      </w:r>
      <w:r w:rsidRPr="003D63E6">
        <w:rPr>
          <w:b/>
          <w:sz w:val="24"/>
          <w:szCs w:val="24"/>
        </w:rPr>
        <w:t xml:space="preserve">D. </w:t>
      </w:r>
      <w:r w:rsidRPr="003D63E6">
        <w:rPr>
          <w:sz w:val="24"/>
          <w:szCs w:val="24"/>
        </w:rPr>
        <w:t>dao động cưỡng bức.</w:t>
      </w:r>
    </w:p>
    <w:p w:rsidR="003D6FC2" w:rsidRPr="003D63E6" w:rsidRDefault="00DA0C70" w:rsidP="003D6FC2">
      <w:pPr>
        <w:rPr>
          <w:bCs/>
          <w:sz w:val="24"/>
          <w:szCs w:val="24"/>
        </w:rPr>
      </w:pPr>
      <w:r w:rsidRPr="003D63E6">
        <w:rPr>
          <w:b/>
          <w:bCs/>
          <w:sz w:val="24"/>
          <w:szCs w:val="24"/>
        </w:rPr>
        <w:t>Câu 3</w:t>
      </w:r>
      <w:r w:rsidR="003D6FC2" w:rsidRPr="003D63E6">
        <w:rPr>
          <w:b/>
          <w:bCs/>
          <w:sz w:val="24"/>
          <w:szCs w:val="24"/>
        </w:rPr>
        <w:t>.</w:t>
      </w:r>
      <w:r w:rsidR="003D6FC2" w:rsidRPr="003D63E6">
        <w:rPr>
          <w:bCs/>
          <w:sz w:val="24"/>
          <w:szCs w:val="24"/>
        </w:rPr>
        <w:t xml:space="preserve"> Chỉ ra công thức </w:t>
      </w:r>
      <w:r w:rsidR="003D6FC2" w:rsidRPr="003D63E6">
        <w:rPr>
          <w:b/>
          <w:bCs/>
          <w:sz w:val="24"/>
          <w:szCs w:val="24"/>
        </w:rPr>
        <w:t>đúng</w:t>
      </w:r>
      <w:r w:rsidR="003D6FC2" w:rsidRPr="003D63E6">
        <w:rPr>
          <w:bCs/>
          <w:sz w:val="24"/>
          <w:szCs w:val="24"/>
        </w:rPr>
        <w:t xml:space="preserve"> của định luật Cu−lông trong chân không.</w:t>
      </w:r>
    </w:p>
    <w:p w:rsidR="003D6FC2" w:rsidRPr="003D63E6" w:rsidRDefault="003D6FC2" w:rsidP="003D6FC2">
      <w:pPr>
        <w:ind w:left="284"/>
        <w:rPr>
          <w:bCs/>
          <w:sz w:val="24"/>
          <w:szCs w:val="24"/>
        </w:rPr>
      </w:pPr>
      <w:r w:rsidRPr="003D63E6">
        <w:rPr>
          <w:b/>
          <w:bCs/>
          <w:sz w:val="24"/>
          <w:szCs w:val="24"/>
        </w:rPr>
        <w:t xml:space="preserve">A. </w:t>
      </w:r>
      <w:r w:rsidRPr="003D63E6">
        <w:rPr>
          <w:b/>
          <w:bCs/>
          <w:position w:val="-24"/>
          <w:sz w:val="24"/>
          <w:szCs w:val="24"/>
        </w:rPr>
        <w:object w:dxaOrig="1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33.3pt" o:ole="">
            <v:imagedata r:id="rId4" o:title=""/>
          </v:shape>
          <o:OLEObject Type="Embed" ProgID="Equation.DSMT4" ShapeID="_x0000_i1025" DrawAspect="Content" ObjectID="_1740124798" r:id="rId5"/>
        </w:object>
      </w:r>
      <w:r w:rsidRPr="003D63E6">
        <w:rPr>
          <w:b/>
          <w:bCs/>
          <w:sz w:val="24"/>
          <w:szCs w:val="24"/>
        </w:rPr>
        <w:t xml:space="preserve"> </w:t>
      </w:r>
      <w:r w:rsidRPr="003D63E6">
        <w:rPr>
          <w:b/>
          <w:bCs/>
          <w:sz w:val="24"/>
          <w:szCs w:val="24"/>
        </w:rPr>
        <w:tab/>
        <w:t xml:space="preserve">       B. </w:t>
      </w:r>
      <w:r w:rsidRPr="003D63E6">
        <w:rPr>
          <w:b/>
          <w:bCs/>
          <w:position w:val="-24"/>
          <w:sz w:val="24"/>
          <w:szCs w:val="24"/>
        </w:rPr>
        <w:object w:dxaOrig="1200" w:dyaOrig="660">
          <v:shape id="_x0000_i1026" type="#_x0000_t75" style="width:59.75pt;height:33.3pt" o:ole="">
            <v:imagedata r:id="rId6" o:title=""/>
          </v:shape>
          <o:OLEObject Type="Embed" ProgID="Equation.DSMT4" ShapeID="_x0000_i1026" DrawAspect="Content" ObjectID="_1740124799" r:id="rId7"/>
        </w:object>
      </w:r>
      <w:r w:rsidRPr="003D63E6">
        <w:rPr>
          <w:b/>
          <w:bCs/>
          <w:sz w:val="24"/>
          <w:szCs w:val="24"/>
        </w:rPr>
        <w:tab/>
      </w:r>
      <w:r w:rsidRPr="003D63E6">
        <w:rPr>
          <w:b/>
          <w:bCs/>
          <w:sz w:val="24"/>
          <w:szCs w:val="24"/>
        </w:rPr>
        <w:tab/>
        <w:t xml:space="preserve">    C. </w:t>
      </w:r>
      <w:r w:rsidRPr="003D63E6">
        <w:rPr>
          <w:b/>
          <w:bCs/>
          <w:position w:val="-24"/>
          <w:sz w:val="24"/>
          <w:szCs w:val="24"/>
        </w:rPr>
        <w:object w:dxaOrig="1125" w:dyaOrig="630">
          <v:shape id="_x0000_i1027" type="#_x0000_t75" style="width:56.4pt;height:31.25pt" o:ole="">
            <v:imagedata r:id="rId8" o:title=""/>
          </v:shape>
          <o:OLEObject Type="Embed" ProgID="Equation.DSMT4" ShapeID="_x0000_i1027" DrawAspect="Content" ObjectID="_1740124800" r:id="rId9"/>
        </w:object>
      </w:r>
      <w:r w:rsidRPr="003D63E6">
        <w:rPr>
          <w:b/>
          <w:bCs/>
          <w:sz w:val="24"/>
          <w:szCs w:val="24"/>
        </w:rPr>
        <w:t xml:space="preserve"> </w:t>
      </w:r>
      <w:r w:rsidRPr="003D63E6">
        <w:rPr>
          <w:b/>
          <w:bCs/>
          <w:sz w:val="24"/>
          <w:szCs w:val="24"/>
        </w:rPr>
        <w:tab/>
        <w:t xml:space="preserve">        D.</w:t>
      </w:r>
      <w:r w:rsidRPr="003D63E6">
        <w:rPr>
          <w:bCs/>
          <w:sz w:val="24"/>
          <w:szCs w:val="24"/>
        </w:rPr>
        <w:t xml:space="preserve"> </w:t>
      </w:r>
      <w:r w:rsidRPr="003D63E6">
        <w:rPr>
          <w:bCs/>
          <w:position w:val="-24"/>
          <w:sz w:val="24"/>
          <w:szCs w:val="24"/>
        </w:rPr>
        <w:object w:dxaOrig="960" w:dyaOrig="630">
          <v:shape id="_x0000_i1028" type="#_x0000_t75" style="width:48.25pt;height:31.25pt" o:ole="">
            <v:imagedata r:id="rId10" o:title=""/>
          </v:shape>
          <o:OLEObject Type="Embed" ProgID="Equation.DSMT4" ShapeID="_x0000_i1028" DrawAspect="Content" ObjectID="_1740124801" r:id="rId11"/>
        </w:object>
      </w:r>
    </w:p>
    <w:p w:rsidR="00DA0C70" w:rsidRPr="003D63E6" w:rsidRDefault="00DA0C70" w:rsidP="00DA0C70">
      <w:pPr>
        <w:spacing w:after="160" w:line="276" w:lineRule="auto"/>
        <w:rPr>
          <w:sz w:val="24"/>
          <w:szCs w:val="24"/>
        </w:rPr>
      </w:pPr>
      <w:r w:rsidRPr="003D63E6">
        <w:rPr>
          <w:b/>
          <w:sz w:val="24"/>
          <w:szCs w:val="24"/>
        </w:rPr>
        <w:t xml:space="preserve">Câu 4. </w:t>
      </w:r>
      <w:r w:rsidRPr="003D63E6">
        <w:rPr>
          <w:rStyle w:val="fontstyle21"/>
          <w:rFonts w:ascii="Times New Roman" w:hAnsi="Times New Roman"/>
          <w:color w:val="auto"/>
        </w:rPr>
        <w:t>Sóng ngang là sóng có phương dao động của các phần tử môi trường và phương truyền sóng hợp</w:t>
      </w:r>
      <w:r w:rsidRPr="003D63E6">
        <w:rPr>
          <w:sz w:val="24"/>
          <w:szCs w:val="24"/>
        </w:rPr>
        <w:t xml:space="preserve"> </w:t>
      </w:r>
      <w:r w:rsidRPr="003D63E6">
        <w:rPr>
          <w:rStyle w:val="fontstyle21"/>
          <w:rFonts w:ascii="Times New Roman" w:hAnsi="Times New Roman"/>
          <w:color w:val="auto"/>
        </w:rPr>
        <w:t>với nhau 1 góc</w:t>
      </w:r>
    </w:p>
    <w:p w:rsidR="00DA0C70" w:rsidRPr="003D63E6" w:rsidRDefault="00DA0C70" w:rsidP="00DA0C70">
      <w:pPr>
        <w:widowControl w:val="0"/>
        <w:tabs>
          <w:tab w:val="left" w:pos="2750"/>
          <w:tab w:val="left" w:pos="5216"/>
          <w:tab w:val="left" w:pos="7682"/>
        </w:tabs>
        <w:ind w:left="624" w:hanging="340"/>
        <w:jc w:val="both"/>
        <w:rPr>
          <w:sz w:val="24"/>
          <w:szCs w:val="24"/>
        </w:rPr>
      </w:pPr>
      <w:r w:rsidRPr="003D63E6">
        <w:rPr>
          <w:rStyle w:val="fontstyle01"/>
          <w:b/>
          <w:color w:val="auto"/>
        </w:rPr>
        <w:t>A</w:t>
      </w:r>
      <w:r w:rsidRPr="003D63E6">
        <w:rPr>
          <w:rStyle w:val="fontstyle01"/>
          <w:color w:val="auto"/>
        </w:rPr>
        <w:t xml:space="preserve">. </w:t>
      </w:r>
      <w:r w:rsidRPr="003D63E6">
        <w:rPr>
          <w:rStyle w:val="fontstyle01"/>
          <w:color w:val="auto"/>
        </w:rPr>
        <w:object w:dxaOrig="285" w:dyaOrig="345">
          <v:shape id="_x0000_i1029" type="#_x0000_t75" style="width:14.25pt;height:17pt" o:ole="">
            <v:imagedata r:id="rId12" o:title=""/>
          </v:shape>
          <o:OLEObject Type="Embed" ProgID="Equation.DSMT4" ShapeID="_x0000_i1029" DrawAspect="Content" ObjectID="_1740124802" r:id="rId13"/>
        </w:object>
      </w:r>
      <w:r w:rsidRPr="003D63E6">
        <w:rPr>
          <w:rStyle w:val="fontstyle01"/>
          <w:color w:val="auto"/>
        </w:rPr>
        <w:tab/>
      </w:r>
      <w:r w:rsidRPr="003D63E6">
        <w:rPr>
          <w:rStyle w:val="fontstyle01"/>
          <w:b/>
          <w:color w:val="auto"/>
        </w:rPr>
        <w:t>B.</w:t>
      </w:r>
      <w:r w:rsidRPr="003D63E6">
        <w:rPr>
          <w:rStyle w:val="fontstyle01"/>
          <w:color w:val="auto"/>
        </w:rPr>
        <w:t xml:space="preserve"> </w:t>
      </w:r>
      <w:r w:rsidRPr="003D63E6">
        <w:rPr>
          <w:rStyle w:val="fontstyle01"/>
          <w:color w:val="auto"/>
        </w:rPr>
        <w:object w:dxaOrig="390" w:dyaOrig="345">
          <v:shape id="_x0000_i1030" type="#_x0000_t75" style="width:19.7pt;height:17pt" o:ole="">
            <v:imagedata r:id="rId14" o:title=""/>
          </v:shape>
          <o:OLEObject Type="Embed" ProgID="Equation.DSMT4" ShapeID="_x0000_i1030" DrawAspect="Content" ObjectID="_1740124803" r:id="rId15"/>
        </w:object>
      </w:r>
      <w:r w:rsidRPr="003D63E6">
        <w:rPr>
          <w:rStyle w:val="fontstyle21"/>
          <w:rFonts w:ascii="Times New Roman" w:hAnsi="Times New Roman"/>
          <w:color w:val="auto"/>
        </w:rPr>
        <w:tab/>
        <w:t xml:space="preserve">       </w:t>
      </w:r>
      <w:r w:rsidRPr="003D63E6">
        <w:rPr>
          <w:rStyle w:val="fontstyle01"/>
          <w:b/>
          <w:color w:val="auto"/>
        </w:rPr>
        <w:t>C.</w:t>
      </w:r>
      <w:r w:rsidRPr="003D63E6">
        <w:rPr>
          <w:rStyle w:val="fontstyle01"/>
          <w:color w:val="auto"/>
        </w:rPr>
        <w:t xml:space="preserve"> </w:t>
      </w:r>
      <w:r w:rsidRPr="003D63E6">
        <w:rPr>
          <w:rStyle w:val="fontstyle01"/>
          <w:color w:val="auto"/>
        </w:rPr>
        <w:object w:dxaOrig="495" w:dyaOrig="345">
          <v:shape id="_x0000_i1031" type="#_x0000_t75" style="width:24.45pt;height:17pt" o:ole="">
            <v:imagedata r:id="rId16" o:title=""/>
          </v:shape>
          <o:OLEObject Type="Embed" ProgID="Equation.DSMT4" ShapeID="_x0000_i1031" DrawAspect="Content" ObjectID="_1740124804" r:id="rId17"/>
        </w:object>
      </w:r>
      <w:r w:rsidRPr="003D63E6">
        <w:rPr>
          <w:rStyle w:val="fontstyle21"/>
          <w:rFonts w:ascii="Times New Roman" w:hAnsi="Times New Roman"/>
          <w:color w:val="auto"/>
        </w:rPr>
        <w:tab/>
        <w:t xml:space="preserve">         </w:t>
      </w:r>
      <w:r w:rsidRPr="003D63E6">
        <w:rPr>
          <w:rStyle w:val="fontstyle01"/>
          <w:b/>
          <w:color w:val="auto"/>
        </w:rPr>
        <w:t>D.</w:t>
      </w:r>
      <w:r w:rsidRPr="003D63E6">
        <w:rPr>
          <w:rStyle w:val="fontstyle01"/>
          <w:color w:val="auto"/>
        </w:rPr>
        <w:t xml:space="preserve"> </w:t>
      </w:r>
      <w:r w:rsidRPr="003D63E6">
        <w:rPr>
          <w:rStyle w:val="fontstyle01"/>
          <w:color w:val="auto"/>
        </w:rPr>
        <w:object w:dxaOrig="390" w:dyaOrig="345">
          <v:shape id="_x0000_i1032" type="#_x0000_t75" style="width:19.7pt;height:17pt" o:ole="">
            <v:imagedata r:id="rId18" o:title=""/>
          </v:shape>
          <o:OLEObject Type="Embed" ProgID="Equation.DSMT4" ShapeID="_x0000_i1032" DrawAspect="Content" ObjectID="_1740124805" r:id="rId19"/>
        </w:object>
      </w:r>
      <w:r w:rsidRPr="003D63E6">
        <w:rPr>
          <w:sz w:val="24"/>
          <w:szCs w:val="24"/>
        </w:rPr>
        <w:t>.</w:t>
      </w:r>
    </w:p>
    <w:p w:rsidR="00DA0C70" w:rsidRPr="003D63E6" w:rsidRDefault="00DA0C70" w:rsidP="00DA0C70">
      <w:pPr>
        <w:pStyle w:val="BodyText"/>
        <w:tabs>
          <w:tab w:val="left" w:pos="992"/>
        </w:tabs>
        <w:ind w:left="283" w:hanging="283"/>
        <w:jc w:val="both"/>
      </w:pPr>
      <w:r w:rsidRPr="003D63E6">
        <w:rPr>
          <w:b/>
        </w:rPr>
        <w:t xml:space="preserve">Câu 5. </w:t>
      </w:r>
      <w:r w:rsidRPr="003D63E6">
        <w:t>Tốc độ truyền sóng trong một môi trường đồng tính và đẳng hướng phụ thuộc vào</w:t>
      </w:r>
    </w:p>
    <w:p w:rsidR="00DA0C70" w:rsidRPr="003D63E6" w:rsidRDefault="00DA0C70" w:rsidP="00DA0C70">
      <w:pPr>
        <w:pStyle w:val="BodyText"/>
        <w:tabs>
          <w:tab w:val="left" w:pos="2750"/>
          <w:tab w:val="left" w:pos="5216"/>
          <w:tab w:val="left" w:pos="7682"/>
        </w:tabs>
        <w:ind w:left="624" w:hanging="340"/>
        <w:jc w:val="both"/>
      </w:pPr>
      <w:r w:rsidRPr="003D63E6">
        <w:rPr>
          <w:b/>
        </w:rPr>
        <w:t xml:space="preserve">A. </w:t>
      </w:r>
      <w:r w:rsidRPr="003D63E6">
        <w:t>bản chất môi trường và cường</w:t>
      </w:r>
      <w:r w:rsidRPr="003D63E6">
        <w:rPr>
          <w:spacing w:val="-11"/>
        </w:rPr>
        <w:t xml:space="preserve"> </w:t>
      </w:r>
      <w:r w:rsidRPr="003D63E6">
        <w:t>độ</w:t>
      </w:r>
      <w:r w:rsidRPr="003D63E6">
        <w:rPr>
          <w:spacing w:val="5"/>
        </w:rPr>
        <w:t xml:space="preserve"> </w:t>
      </w:r>
      <w:r w:rsidRPr="003D63E6">
        <w:t>sóng</w:t>
      </w:r>
      <w:r w:rsidRPr="003D63E6">
        <w:tab/>
      </w:r>
      <w:r w:rsidRPr="003D63E6">
        <w:rPr>
          <w:b/>
        </w:rPr>
        <w:t xml:space="preserve">B. </w:t>
      </w:r>
      <w:r w:rsidRPr="003D63E6">
        <w:t xml:space="preserve">bản chất môi trường </w:t>
      </w:r>
      <w:r w:rsidRPr="003D63E6">
        <w:rPr>
          <w:spacing w:val="-3"/>
        </w:rPr>
        <w:t xml:space="preserve">và </w:t>
      </w:r>
      <w:r w:rsidRPr="003D63E6">
        <w:t>biên độ sóng.</w:t>
      </w:r>
    </w:p>
    <w:p w:rsidR="00DA0C70" w:rsidRPr="003D63E6" w:rsidRDefault="00DA0C70" w:rsidP="00DA0C70">
      <w:pPr>
        <w:pStyle w:val="BodyText"/>
        <w:tabs>
          <w:tab w:val="left" w:pos="2750"/>
          <w:tab w:val="left" w:pos="5216"/>
          <w:tab w:val="left" w:pos="7682"/>
        </w:tabs>
        <w:ind w:left="624" w:hanging="340"/>
        <w:jc w:val="both"/>
      </w:pPr>
      <w:r w:rsidRPr="003D63E6">
        <w:rPr>
          <w:b/>
        </w:rPr>
        <w:t xml:space="preserve">C. </w:t>
      </w:r>
      <w:r w:rsidRPr="003D63E6">
        <w:t>bản chất và nhiệt độ của</w:t>
      </w:r>
      <w:r w:rsidRPr="003D63E6">
        <w:rPr>
          <w:spacing w:val="2"/>
        </w:rPr>
        <w:t xml:space="preserve"> </w:t>
      </w:r>
      <w:r w:rsidRPr="003D63E6">
        <w:t>môi</w:t>
      </w:r>
      <w:r w:rsidRPr="003D63E6">
        <w:rPr>
          <w:spacing w:val="-9"/>
        </w:rPr>
        <w:t xml:space="preserve"> </w:t>
      </w:r>
      <w:r w:rsidRPr="003D63E6">
        <w:t>trường</w:t>
      </w:r>
      <w:r w:rsidRPr="003D63E6">
        <w:tab/>
      </w:r>
      <w:r w:rsidRPr="003D63E6">
        <w:rPr>
          <w:b/>
        </w:rPr>
        <w:t xml:space="preserve">D. </w:t>
      </w:r>
      <w:r w:rsidRPr="003D63E6">
        <w:t>bản chất môi trường và năng lượng</w:t>
      </w:r>
      <w:r w:rsidRPr="003D63E6">
        <w:rPr>
          <w:spacing w:val="-13"/>
        </w:rPr>
        <w:t xml:space="preserve"> </w:t>
      </w:r>
      <w:r w:rsidRPr="003D63E6">
        <w:t>sóng.</w:t>
      </w:r>
    </w:p>
    <w:p w:rsidR="003D6FC2" w:rsidRPr="003D63E6" w:rsidRDefault="00DA0C70" w:rsidP="003D6FC2">
      <w:pPr>
        <w:rPr>
          <w:bCs/>
          <w:sz w:val="24"/>
          <w:szCs w:val="24"/>
        </w:rPr>
      </w:pPr>
      <w:r w:rsidRPr="003D63E6">
        <w:rPr>
          <w:b/>
          <w:bCs/>
          <w:sz w:val="24"/>
          <w:szCs w:val="24"/>
        </w:rPr>
        <w:t>Câu 6</w:t>
      </w:r>
      <w:r w:rsidR="003D6FC2" w:rsidRPr="003D63E6">
        <w:rPr>
          <w:b/>
          <w:bCs/>
          <w:sz w:val="24"/>
          <w:szCs w:val="24"/>
        </w:rPr>
        <w:t xml:space="preserve">. </w:t>
      </w:r>
      <w:r w:rsidR="003D6FC2" w:rsidRPr="003D63E6">
        <w:rPr>
          <w:bCs/>
          <w:sz w:val="24"/>
          <w:szCs w:val="24"/>
        </w:rPr>
        <w:t>Bản chất dòng điện trong chất điện phân là:</w:t>
      </w:r>
    </w:p>
    <w:p w:rsidR="003D6FC2" w:rsidRPr="003D63E6" w:rsidRDefault="003D6FC2" w:rsidP="003D6FC2">
      <w:pPr>
        <w:rPr>
          <w:bCs/>
          <w:sz w:val="24"/>
          <w:szCs w:val="24"/>
        </w:rPr>
      </w:pPr>
      <w:r w:rsidRPr="003D63E6">
        <w:rPr>
          <w:b/>
          <w:bCs/>
          <w:sz w:val="24"/>
          <w:szCs w:val="24"/>
        </w:rPr>
        <w:t xml:space="preserve">    A. </w:t>
      </w:r>
      <w:r w:rsidRPr="003D63E6">
        <w:rPr>
          <w:bCs/>
          <w:sz w:val="24"/>
          <w:szCs w:val="24"/>
        </w:rPr>
        <w:t>Dòng các electron chuyển động có hướng ngược chiều điện trường.</w:t>
      </w:r>
    </w:p>
    <w:p w:rsidR="003D6FC2" w:rsidRPr="003D63E6" w:rsidRDefault="003D6FC2" w:rsidP="003D6FC2">
      <w:pPr>
        <w:rPr>
          <w:bCs/>
          <w:sz w:val="24"/>
          <w:szCs w:val="24"/>
        </w:rPr>
      </w:pPr>
      <w:r w:rsidRPr="003D63E6">
        <w:rPr>
          <w:b/>
          <w:bCs/>
          <w:sz w:val="24"/>
          <w:szCs w:val="24"/>
        </w:rPr>
        <w:t xml:space="preserve">    B. </w:t>
      </w:r>
      <w:r w:rsidRPr="003D63E6">
        <w:rPr>
          <w:bCs/>
          <w:sz w:val="24"/>
          <w:szCs w:val="24"/>
        </w:rPr>
        <w:t>Dòng các ion dương chuyển động có hướng cùng chiều điện trường</w:t>
      </w:r>
    </w:p>
    <w:p w:rsidR="003D6FC2" w:rsidRPr="003D63E6" w:rsidRDefault="003D6FC2" w:rsidP="003D6FC2">
      <w:pPr>
        <w:rPr>
          <w:bCs/>
          <w:sz w:val="24"/>
          <w:szCs w:val="24"/>
        </w:rPr>
      </w:pPr>
      <w:r w:rsidRPr="003D63E6">
        <w:rPr>
          <w:b/>
          <w:bCs/>
          <w:sz w:val="24"/>
          <w:szCs w:val="24"/>
        </w:rPr>
        <w:t xml:space="preserve">    C. </w:t>
      </w:r>
      <w:r w:rsidRPr="003D63E6">
        <w:rPr>
          <w:bCs/>
          <w:sz w:val="24"/>
          <w:szCs w:val="24"/>
        </w:rPr>
        <w:t>Dòng các ion âm chuyển động có hướng ngược chiều điện trường.</w:t>
      </w:r>
    </w:p>
    <w:p w:rsidR="003D6FC2" w:rsidRPr="003D63E6" w:rsidRDefault="003D6FC2" w:rsidP="003D6FC2">
      <w:pPr>
        <w:rPr>
          <w:bCs/>
          <w:sz w:val="24"/>
          <w:szCs w:val="24"/>
        </w:rPr>
      </w:pPr>
      <w:r w:rsidRPr="003D63E6">
        <w:rPr>
          <w:b/>
          <w:bCs/>
          <w:sz w:val="24"/>
          <w:szCs w:val="24"/>
        </w:rPr>
        <w:t xml:space="preserve">    D. </w:t>
      </w:r>
      <w:r w:rsidRPr="003D63E6">
        <w:rPr>
          <w:bCs/>
          <w:sz w:val="24"/>
          <w:szCs w:val="24"/>
        </w:rPr>
        <w:t>Dòng các ion dương cùng chiều điện trường và của các ion âm ngược chiều điện trường.</w:t>
      </w:r>
    </w:p>
    <w:p w:rsidR="00DA0C70" w:rsidRPr="003D63E6" w:rsidRDefault="00DA0C70" w:rsidP="00DA0C70">
      <w:pPr>
        <w:jc w:val="both"/>
        <w:rPr>
          <w:sz w:val="24"/>
          <w:szCs w:val="24"/>
        </w:rPr>
      </w:pPr>
      <w:r w:rsidRPr="003D63E6">
        <w:rPr>
          <w:b/>
          <w:sz w:val="24"/>
          <w:szCs w:val="24"/>
        </w:rPr>
        <w:t xml:space="preserve">Câu 7. </w:t>
      </w:r>
      <w:r w:rsidRPr="003D63E6">
        <w:rPr>
          <w:sz w:val="24"/>
          <w:szCs w:val="24"/>
        </w:rPr>
        <w:t xml:space="preserve"> Một con lắc lò xo gồm lò xo có độ cứng k, vật nhỏ khối lượng 100g, dao động điều hòa với tần  số góc 20 rad/s. Giá trị của k là  </w:t>
      </w:r>
    </w:p>
    <w:p w:rsidR="00DA0C70" w:rsidRPr="003D63E6" w:rsidRDefault="00DA0C70" w:rsidP="00DA0C70">
      <w:pPr>
        <w:tabs>
          <w:tab w:val="left" w:pos="284"/>
          <w:tab w:val="left" w:pos="2552"/>
          <w:tab w:val="left" w:pos="4820"/>
          <w:tab w:val="left" w:pos="7088"/>
        </w:tabs>
        <w:ind w:right="-329"/>
        <w:jc w:val="both"/>
        <w:rPr>
          <w:sz w:val="24"/>
          <w:szCs w:val="24"/>
        </w:rPr>
      </w:pPr>
      <w:r w:rsidRPr="003D63E6">
        <w:rPr>
          <w:sz w:val="24"/>
          <w:szCs w:val="24"/>
        </w:rPr>
        <w:tab/>
      </w:r>
      <w:r w:rsidRPr="003D63E6">
        <w:rPr>
          <w:b/>
          <w:sz w:val="24"/>
          <w:szCs w:val="24"/>
        </w:rPr>
        <w:t>A.</w:t>
      </w:r>
      <w:r w:rsidRPr="003D63E6">
        <w:rPr>
          <w:sz w:val="24"/>
          <w:szCs w:val="24"/>
        </w:rPr>
        <w:t xml:space="preserve"> 80 N/m.                       </w:t>
      </w:r>
      <w:r w:rsidRPr="003D63E6">
        <w:rPr>
          <w:b/>
          <w:sz w:val="24"/>
          <w:szCs w:val="24"/>
        </w:rPr>
        <w:t>B.</w:t>
      </w:r>
      <w:r w:rsidRPr="003D63E6">
        <w:rPr>
          <w:sz w:val="24"/>
          <w:szCs w:val="24"/>
        </w:rPr>
        <w:t xml:space="preserve"> 40 N/m.                        </w:t>
      </w:r>
      <w:r w:rsidRPr="003D63E6">
        <w:rPr>
          <w:b/>
          <w:sz w:val="24"/>
          <w:szCs w:val="24"/>
        </w:rPr>
        <w:t>C.</w:t>
      </w:r>
      <w:r w:rsidRPr="003D63E6">
        <w:rPr>
          <w:sz w:val="24"/>
          <w:szCs w:val="24"/>
        </w:rPr>
        <w:t xml:space="preserve"> 20 N/m.                       </w:t>
      </w:r>
      <w:r w:rsidRPr="003D63E6">
        <w:rPr>
          <w:b/>
          <w:sz w:val="24"/>
          <w:szCs w:val="24"/>
        </w:rPr>
        <w:t>D.</w:t>
      </w:r>
      <w:r w:rsidRPr="003D63E6">
        <w:rPr>
          <w:sz w:val="24"/>
          <w:szCs w:val="24"/>
        </w:rPr>
        <w:t xml:space="preserve"> 10 N/m.</w:t>
      </w:r>
    </w:p>
    <w:p w:rsidR="003D6FC2" w:rsidRPr="003D63E6" w:rsidRDefault="003D6FC2" w:rsidP="003D6FC2">
      <w:pPr>
        <w:tabs>
          <w:tab w:val="left" w:pos="284"/>
          <w:tab w:val="left" w:pos="2552"/>
          <w:tab w:val="left" w:pos="4962"/>
          <w:tab w:val="left" w:pos="7371"/>
        </w:tabs>
        <w:jc w:val="both"/>
        <w:rPr>
          <w:sz w:val="24"/>
          <w:szCs w:val="24"/>
        </w:rPr>
      </w:pPr>
      <w:r w:rsidRPr="003D63E6">
        <w:rPr>
          <w:b/>
          <w:sz w:val="24"/>
          <w:szCs w:val="24"/>
        </w:rPr>
        <w:t>Câu 8.</w:t>
      </w:r>
      <w:r w:rsidRPr="003D63E6">
        <w:rPr>
          <w:sz w:val="24"/>
          <w:szCs w:val="24"/>
        </w:rPr>
        <w:t xml:space="preserve"> Hai dao động đều hòa cùng phương, cùng tần số có biên độ lần lượt là A</w:t>
      </w:r>
      <w:r w:rsidRPr="003D63E6">
        <w:rPr>
          <w:sz w:val="24"/>
          <w:szCs w:val="24"/>
          <w:vertAlign w:val="subscript"/>
        </w:rPr>
        <w:t>1</w:t>
      </w:r>
      <w:r w:rsidRPr="003D63E6">
        <w:rPr>
          <w:sz w:val="24"/>
          <w:szCs w:val="24"/>
        </w:rPr>
        <w:t xml:space="preserve"> = 8cm, A</w:t>
      </w:r>
      <w:r w:rsidRPr="003D63E6">
        <w:rPr>
          <w:sz w:val="24"/>
          <w:szCs w:val="24"/>
          <w:vertAlign w:val="subscript"/>
        </w:rPr>
        <w:t>2</w:t>
      </w:r>
      <w:r w:rsidRPr="003D63E6">
        <w:rPr>
          <w:sz w:val="24"/>
          <w:szCs w:val="24"/>
        </w:rPr>
        <w:t xml:space="preserve"> = 15 cm và lệch pha nhau </w:t>
      </w:r>
      <w:r w:rsidRPr="003D63E6">
        <w:rPr>
          <w:position w:val="-24"/>
          <w:sz w:val="24"/>
          <w:szCs w:val="24"/>
        </w:rPr>
        <w:object w:dxaOrig="240" w:dyaOrig="630">
          <v:shape id="_x0000_i1033" type="#_x0000_t75" style="width:12.25pt;height:31.25pt" o:ole="">
            <v:imagedata r:id="rId20" o:title=""/>
          </v:shape>
          <o:OLEObject Type="Embed" ProgID="Equation.DSMT4" ShapeID="_x0000_i1033" DrawAspect="Content" ObjectID="_1740124806" r:id="rId21"/>
        </w:object>
      </w:r>
      <w:r w:rsidRPr="003D63E6">
        <w:rPr>
          <w:sz w:val="24"/>
          <w:szCs w:val="24"/>
        </w:rPr>
        <w:t>. Dao động tổng hợp của hai dao động này có biên độ bằng</w:t>
      </w:r>
    </w:p>
    <w:p w:rsidR="003D6FC2" w:rsidRPr="003D63E6" w:rsidRDefault="003D6FC2" w:rsidP="003D6FC2">
      <w:pPr>
        <w:tabs>
          <w:tab w:val="left" w:pos="284"/>
          <w:tab w:val="left" w:pos="2552"/>
          <w:tab w:val="left" w:pos="4962"/>
          <w:tab w:val="left" w:pos="7371"/>
        </w:tabs>
        <w:jc w:val="both"/>
        <w:rPr>
          <w:sz w:val="24"/>
          <w:szCs w:val="24"/>
        </w:rPr>
      </w:pPr>
      <w:r w:rsidRPr="003D63E6">
        <w:rPr>
          <w:sz w:val="24"/>
          <w:szCs w:val="24"/>
        </w:rPr>
        <w:tab/>
      </w:r>
      <w:r w:rsidRPr="003D63E6">
        <w:rPr>
          <w:b/>
          <w:sz w:val="24"/>
          <w:szCs w:val="24"/>
        </w:rPr>
        <w:t xml:space="preserve">A. </w:t>
      </w:r>
      <w:r w:rsidRPr="003D63E6">
        <w:rPr>
          <w:sz w:val="24"/>
          <w:szCs w:val="24"/>
        </w:rPr>
        <w:t xml:space="preserve">7 cm.                           </w:t>
      </w:r>
      <w:r w:rsidRPr="003D63E6">
        <w:rPr>
          <w:b/>
          <w:sz w:val="24"/>
          <w:szCs w:val="24"/>
        </w:rPr>
        <w:t>B.</w:t>
      </w:r>
      <w:r w:rsidRPr="003D63E6">
        <w:rPr>
          <w:sz w:val="24"/>
          <w:szCs w:val="24"/>
        </w:rPr>
        <w:t xml:space="preserve"> 11 cm.                            </w:t>
      </w:r>
      <w:r w:rsidRPr="003D63E6">
        <w:rPr>
          <w:b/>
          <w:sz w:val="24"/>
          <w:szCs w:val="24"/>
        </w:rPr>
        <w:t xml:space="preserve">C. </w:t>
      </w:r>
      <w:r w:rsidRPr="003D63E6">
        <w:rPr>
          <w:sz w:val="24"/>
          <w:szCs w:val="24"/>
        </w:rPr>
        <w:t xml:space="preserve">23 cm                         </w:t>
      </w:r>
      <w:r w:rsidRPr="003D63E6">
        <w:rPr>
          <w:b/>
          <w:sz w:val="24"/>
          <w:szCs w:val="24"/>
        </w:rPr>
        <w:t>D</w:t>
      </w:r>
      <w:r w:rsidRPr="003D63E6">
        <w:rPr>
          <w:sz w:val="24"/>
          <w:szCs w:val="24"/>
        </w:rPr>
        <w:t>. 17 cm.</w:t>
      </w:r>
      <w:r w:rsidRPr="003D63E6">
        <w:rPr>
          <w:b/>
          <w:sz w:val="24"/>
          <w:szCs w:val="24"/>
        </w:rPr>
        <w:t xml:space="preserve">          </w:t>
      </w:r>
    </w:p>
    <w:p w:rsidR="003D6FC2" w:rsidRPr="003D63E6" w:rsidRDefault="003D6FC2" w:rsidP="003D6FC2">
      <w:pPr>
        <w:jc w:val="both"/>
        <w:rPr>
          <w:sz w:val="24"/>
          <w:szCs w:val="24"/>
        </w:rPr>
      </w:pPr>
      <w:r w:rsidRPr="003D63E6">
        <w:rPr>
          <w:b/>
          <w:sz w:val="24"/>
          <w:szCs w:val="24"/>
        </w:rPr>
        <w:t xml:space="preserve">Câu 9. </w:t>
      </w:r>
      <w:r w:rsidRPr="003D63E6">
        <w:rPr>
          <w:sz w:val="24"/>
          <w:szCs w:val="24"/>
        </w:rPr>
        <w:t xml:space="preserve">Hai con lắc đơn dao động điều hòa tại cùng một vị trí trên Trái Đất. Chiều dài và chu kì dao động của con lắc đơn lần lượt là </w:t>
      </w:r>
      <w:r w:rsidRPr="003D63E6">
        <w:rPr>
          <w:i/>
          <w:sz w:val="24"/>
          <w:szCs w:val="24"/>
        </w:rPr>
        <w:t>l</w:t>
      </w:r>
      <w:r w:rsidRPr="003D63E6">
        <w:rPr>
          <w:sz w:val="24"/>
          <w:szCs w:val="24"/>
          <w:vertAlign w:val="subscript"/>
        </w:rPr>
        <w:t>1</w:t>
      </w:r>
      <w:r w:rsidRPr="003D63E6">
        <w:rPr>
          <w:sz w:val="24"/>
          <w:szCs w:val="24"/>
        </w:rPr>
        <w:t xml:space="preserve">, </w:t>
      </w:r>
      <w:r w:rsidRPr="003D63E6">
        <w:rPr>
          <w:i/>
          <w:sz w:val="24"/>
          <w:szCs w:val="24"/>
        </w:rPr>
        <w:t>l</w:t>
      </w:r>
      <w:r w:rsidRPr="003D63E6">
        <w:rPr>
          <w:sz w:val="24"/>
          <w:szCs w:val="24"/>
          <w:vertAlign w:val="subscript"/>
        </w:rPr>
        <w:t>2</w:t>
      </w:r>
      <w:r w:rsidRPr="003D63E6">
        <w:rPr>
          <w:sz w:val="24"/>
          <w:szCs w:val="24"/>
        </w:rPr>
        <w:t xml:space="preserve"> và T</w:t>
      </w:r>
      <w:r w:rsidRPr="003D63E6">
        <w:rPr>
          <w:sz w:val="24"/>
          <w:szCs w:val="24"/>
          <w:vertAlign w:val="subscript"/>
        </w:rPr>
        <w:t>1</w:t>
      </w:r>
      <w:r w:rsidRPr="003D63E6">
        <w:rPr>
          <w:sz w:val="24"/>
          <w:szCs w:val="24"/>
        </w:rPr>
        <w:t>, T</w:t>
      </w:r>
      <w:r w:rsidRPr="003D63E6">
        <w:rPr>
          <w:sz w:val="24"/>
          <w:szCs w:val="24"/>
          <w:vertAlign w:val="subscript"/>
        </w:rPr>
        <w:t>2</w:t>
      </w:r>
      <w:r w:rsidRPr="003D63E6">
        <w:rPr>
          <w:sz w:val="24"/>
          <w:szCs w:val="24"/>
        </w:rPr>
        <w:t xml:space="preserve">. Biết </w:t>
      </w:r>
      <w:r w:rsidRPr="003D63E6">
        <w:rPr>
          <w:position w:val="-34"/>
          <w:sz w:val="24"/>
          <w:szCs w:val="24"/>
        </w:rPr>
        <w:object w:dxaOrig="660" w:dyaOrig="645">
          <v:shape id="_x0000_i1034" type="#_x0000_t75" style="width:33.3pt;height:31.9pt" o:ole="">
            <v:imagedata r:id="rId22" o:title=""/>
          </v:shape>
          <o:OLEObject Type="Embed" ProgID="Equation.DSMT4" ShapeID="_x0000_i1034" DrawAspect="Content" ObjectID="_1740124807" r:id="rId23"/>
        </w:object>
      </w:r>
      <w:r w:rsidRPr="003D63E6">
        <w:rPr>
          <w:sz w:val="24"/>
          <w:szCs w:val="24"/>
        </w:rPr>
        <w:t xml:space="preserve">. Hệ thức </w:t>
      </w:r>
      <w:r w:rsidRPr="003D63E6">
        <w:rPr>
          <w:b/>
          <w:sz w:val="24"/>
          <w:szCs w:val="24"/>
        </w:rPr>
        <w:t>đúng</w:t>
      </w:r>
      <w:r w:rsidRPr="003D63E6">
        <w:rPr>
          <w:sz w:val="24"/>
          <w:szCs w:val="24"/>
        </w:rPr>
        <w:t xml:space="preserve"> là:</w:t>
      </w:r>
    </w:p>
    <w:p w:rsidR="003D6FC2" w:rsidRPr="003D63E6" w:rsidRDefault="003D6FC2" w:rsidP="003D6FC2">
      <w:pPr>
        <w:rPr>
          <w:sz w:val="24"/>
          <w:szCs w:val="24"/>
        </w:rPr>
      </w:pPr>
      <w:r w:rsidRPr="003D63E6">
        <w:rPr>
          <w:sz w:val="24"/>
          <w:szCs w:val="24"/>
        </w:rPr>
        <w:t xml:space="preserve">      </w:t>
      </w:r>
      <w:r w:rsidRPr="003D63E6">
        <w:rPr>
          <w:b/>
          <w:sz w:val="24"/>
          <w:szCs w:val="24"/>
        </w:rPr>
        <w:t>A.</w:t>
      </w:r>
      <w:r w:rsidRPr="003D63E6">
        <w:rPr>
          <w:sz w:val="24"/>
          <w:szCs w:val="24"/>
        </w:rPr>
        <w:t xml:space="preserve"> </w:t>
      </w:r>
      <w:r w:rsidRPr="003D63E6">
        <w:rPr>
          <w:position w:val="-30"/>
          <w:sz w:val="24"/>
          <w:szCs w:val="24"/>
        </w:rPr>
        <w:object w:dxaOrig="570" w:dyaOrig="630">
          <v:shape id="_x0000_i1035" type="#_x0000_t75" style="width:28.55pt;height:31.25pt" o:ole="">
            <v:imagedata r:id="rId24" o:title=""/>
          </v:shape>
          <o:OLEObject Type="Embed" ProgID="Equation.DSMT4" ShapeID="_x0000_i1035" DrawAspect="Content" ObjectID="_1740124808" r:id="rId25"/>
        </w:object>
      </w:r>
      <w:r w:rsidRPr="003D63E6">
        <w:rPr>
          <w:sz w:val="24"/>
          <w:szCs w:val="24"/>
        </w:rPr>
        <w:t xml:space="preserve"> </w:t>
      </w:r>
      <w:r w:rsidRPr="003D63E6">
        <w:rPr>
          <w:sz w:val="24"/>
          <w:szCs w:val="24"/>
        </w:rPr>
        <w:tab/>
      </w:r>
      <w:r w:rsidRPr="003D63E6">
        <w:rPr>
          <w:sz w:val="24"/>
          <w:szCs w:val="24"/>
        </w:rPr>
        <w:tab/>
        <w:t xml:space="preserve">           </w:t>
      </w:r>
      <w:r w:rsidRPr="003D63E6">
        <w:rPr>
          <w:b/>
          <w:sz w:val="24"/>
          <w:szCs w:val="24"/>
        </w:rPr>
        <w:t>B.</w:t>
      </w:r>
      <w:r w:rsidRPr="003D63E6">
        <w:rPr>
          <w:sz w:val="24"/>
          <w:szCs w:val="24"/>
        </w:rPr>
        <w:t xml:space="preserve"> </w:t>
      </w:r>
      <w:r w:rsidRPr="003D63E6">
        <w:rPr>
          <w:position w:val="-30"/>
          <w:sz w:val="24"/>
          <w:szCs w:val="24"/>
        </w:rPr>
        <w:object w:dxaOrig="570" w:dyaOrig="630">
          <v:shape id="_x0000_i1036" type="#_x0000_t75" style="width:28.55pt;height:31.25pt" o:ole="">
            <v:imagedata r:id="rId26" o:title=""/>
          </v:shape>
          <o:OLEObject Type="Embed" ProgID="Equation.DSMT4" ShapeID="_x0000_i1036" DrawAspect="Content" ObjectID="_1740124809" r:id="rId27"/>
        </w:object>
      </w:r>
      <w:r w:rsidRPr="003D63E6">
        <w:rPr>
          <w:sz w:val="24"/>
          <w:szCs w:val="24"/>
        </w:rPr>
        <w:tab/>
        <w:t xml:space="preserve">                  </w:t>
      </w:r>
      <w:r w:rsidRPr="003D63E6">
        <w:rPr>
          <w:b/>
          <w:sz w:val="24"/>
          <w:szCs w:val="24"/>
        </w:rPr>
        <w:t>C.</w:t>
      </w:r>
      <w:r w:rsidRPr="003D63E6">
        <w:rPr>
          <w:sz w:val="24"/>
          <w:szCs w:val="24"/>
        </w:rPr>
        <w:t xml:space="preserve"> </w:t>
      </w:r>
      <w:r w:rsidRPr="003D63E6">
        <w:rPr>
          <w:position w:val="-30"/>
          <w:sz w:val="24"/>
          <w:szCs w:val="24"/>
        </w:rPr>
        <w:object w:dxaOrig="615" w:dyaOrig="630">
          <v:shape id="_x0000_i1037" type="#_x0000_t75" style="width:30.55pt;height:31.25pt" o:ole="">
            <v:imagedata r:id="rId28" o:title=""/>
          </v:shape>
          <o:OLEObject Type="Embed" ProgID="Equation.DSMT4" ShapeID="_x0000_i1037" DrawAspect="Content" ObjectID="_1740124810" r:id="rId29"/>
        </w:object>
      </w:r>
      <w:r w:rsidRPr="003D63E6">
        <w:rPr>
          <w:sz w:val="24"/>
          <w:szCs w:val="24"/>
        </w:rPr>
        <w:tab/>
      </w:r>
      <w:r w:rsidRPr="003D63E6">
        <w:rPr>
          <w:sz w:val="24"/>
          <w:szCs w:val="24"/>
        </w:rPr>
        <w:tab/>
        <w:t xml:space="preserve">           </w:t>
      </w:r>
      <w:r w:rsidRPr="003D63E6">
        <w:rPr>
          <w:b/>
          <w:sz w:val="24"/>
          <w:szCs w:val="24"/>
        </w:rPr>
        <w:t>D.</w:t>
      </w:r>
      <w:r w:rsidRPr="003D63E6">
        <w:rPr>
          <w:sz w:val="24"/>
          <w:szCs w:val="24"/>
        </w:rPr>
        <w:t xml:space="preserve"> </w:t>
      </w:r>
      <w:r w:rsidRPr="003D63E6">
        <w:rPr>
          <w:position w:val="-30"/>
          <w:sz w:val="24"/>
          <w:szCs w:val="24"/>
        </w:rPr>
        <w:object w:dxaOrig="600" w:dyaOrig="630">
          <v:shape id="_x0000_i1038" type="#_x0000_t75" style="width:29.9pt;height:31.25pt" o:ole="">
            <v:imagedata r:id="rId30" o:title=""/>
          </v:shape>
          <o:OLEObject Type="Embed" ProgID="Equation.DSMT4" ShapeID="_x0000_i1038" DrawAspect="Content" ObjectID="_1740124811" r:id="rId31"/>
        </w:object>
      </w:r>
    </w:p>
    <w:p w:rsidR="003D6FC2" w:rsidRPr="003D63E6" w:rsidRDefault="003D6FC2" w:rsidP="00DA0C70">
      <w:pPr>
        <w:widowControl w:val="0"/>
        <w:tabs>
          <w:tab w:val="left" w:pos="992"/>
        </w:tabs>
        <w:jc w:val="both"/>
        <w:rPr>
          <w:sz w:val="24"/>
          <w:szCs w:val="24"/>
        </w:rPr>
      </w:pPr>
      <w:r w:rsidRPr="003D63E6">
        <w:rPr>
          <w:b/>
          <w:sz w:val="24"/>
          <w:szCs w:val="24"/>
        </w:rPr>
        <w:t xml:space="preserve">Câu 10. </w:t>
      </w:r>
      <w:r w:rsidRPr="003D63E6">
        <w:rPr>
          <w:sz w:val="24"/>
          <w:szCs w:val="24"/>
        </w:rPr>
        <w:t xml:space="preserve">Âm nghe được là sóng cơ học có tần số từ </w:t>
      </w:r>
    </w:p>
    <w:p w:rsidR="003D6FC2" w:rsidRPr="003D63E6" w:rsidRDefault="003D6FC2" w:rsidP="003D6FC2">
      <w:pPr>
        <w:pStyle w:val="BodyText"/>
        <w:tabs>
          <w:tab w:val="left" w:pos="2750"/>
          <w:tab w:val="left" w:pos="5216"/>
          <w:tab w:val="left" w:pos="7682"/>
        </w:tabs>
        <w:ind w:left="624" w:hanging="340"/>
        <w:jc w:val="both"/>
      </w:pPr>
      <w:r w:rsidRPr="003D63E6">
        <w:rPr>
          <w:b/>
        </w:rPr>
        <w:t xml:space="preserve">A. </w:t>
      </w:r>
      <w:r w:rsidRPr="003D63E6">
        <w:t>16 Hz đến 20 KHz</w:t>
      </w:r>
      <w:r w:rsidRPr="003D63E6">
        <w:tab/>
      </w:r>
      <w:r w:rsidRPr="003D63E6">
        <w:rPr>
          <w:b/>
        </w:rPr>
        <w:t xml:space="preserve">B. </w:t>
      </w:r>
      <w:r w:rsidRPr="003D63E6">
        <w:t>16 Hz đến 20 MHz</w:t>
      </w:r>
      <w:r w:rsidRPr="003D63E6">
        <w:tab/>
      </w:r>
      <w:r w:rsidRPr="003D63E6">
        <w:rPr>
          <w:b/>
        </w:rPr>
        <w:t xml:space="preserve">C. </w:t>
      </w:r>
      <w:r w:rsidRPr="003D63E6">
        <w:t>16 Hz đến 200 KHz</w:t>
      </w:r>
      <w:r w:rsidRPr="003D63E6">
        <w:tab/>
      </w:r>
      <w:r w:rsidRPr="003D63E6">
        <w:rPr>
          <w:b/>
        </w:rPr>
        <w:t xml:space="preserve">D. </w:t>
      </w:r>
      <w:r w:rsidRPr="003D63E6">
        <w:t>16 Hz đến 2 KHz.</w:t>
      </w:r>
    </w:p>
    <w:p w:rsidR="003D6FC2" w:rsidRPr="003D63E6" w:rsidRDefault="00DA0C70" w:rsidP="003D6FC2">
      <w:pPr>
        <w:widowControl w:val="0"/>
        <w:tabs>
          <w:tab w:val="left" w:pos="992"/>
        </w:tabs>
        <w:ind w:left="283" w:hanging="283"/>
        <w:jc w:val="both"/>
        <w:rPr>
          <w:sz w:val="24"/>
          <w:szCs w:val="24"/>
          <w:lang w:val="vi-VN"/>
        </w:rPr>
      </w:pPr>
      <w:r w:rsidRPr="003D63E6">
        <w:rPr>
          <w:b/>
          <w:sz w:val="24"/>
          <w:szCs w:val="24"/>
          <w:lang w:val="vi-VN"/>
        </w:rPr>
        <w:t>Câu 11</w:t>
      </w:r>
      <w:r w:rsidR="003D6FC2" w:rsidRPr="003D63E6">
        <w:rPr>
          <w:b/>
          <w:sz w:val="24"/>
          <w:szCs w:val="24"/>
          <w:lang w:val="vi-VN"/>
        </w:rPr>
        <w:t xml:space="preserve">. </w:t>
      </w:r>
      <w:r w:rsidR="003D6FC2" w:rsidRPr="003D63E6">
        <w:rPr>
          <w:sz w:val="24"/>
          <w:szCs w:val="24"/>
          <w:lang w:val="vi-VN"/>
        </w:rPr>
        <w:t>Đặt điện áp xoay chiều u=U</w:t>
      </w:r>
      <w:r w:rsidR="003D6FC2" w:rsidRPr="003D63E6">
        <w:rPr>
          <w:sz w:val="24"/>
          <w:szCs w:val="24"/>
          <w:vertAlign w:val="subscript"/>
          <w:lang w:val="vi-VN"/>
        </w:rPr>
        <w:t>0</w:t>
      </w:r>
      <w:r w:rsidR="003D6FC2" w:rsidRPr="003D63E6">
        <w:rPr>
          <w:sz w:val="24"/>
          <w:szCs w:val="24"/>
          <w:lang w:val="vi-VN"/>
        </w:rPr>
        <w:t>cos</w:t>
      </w:r>
      <w:r w:rsidR="003D6FC2" w:rsidRPr="003D63E6">
        <w:rPr>
          <w:sz w:val="24"/>
          <w:szCs w:val="24"/>
        </w:rPr>
        <w:t>ω</w:t>
      </w:r>
      <w:r w:rsidR="003D6FC2" w:rsidRPr="003D63E6">
        <w:rPr>
          <w:sz w:val="24"/>
          <w:szCs w:val="24"/>
          <w:lang w:val="vi-VN"/>
        </w:rPr>
        <w:t>t vào hai đầu đoạn mạch chỉ có điện trở thuần. Gọi U là điện áp hiệu dụng giữa hai đầu đoạn mạch. i, I</w:t>
      </w:r>
      <w:r w:rsidR="003D6FC2" w:rsidRPr="003D63E6">
        <w:rPr>
          <w:sz w:val="24"/>
          <w:szCs w:val="24"/>
          <w:vertAlign w:val="subscript"/>
          <w:lang w:val="vi-VN"/>
        </w:rPr>
        <w:t>0</w:t>
      </w:r>
      <w:r w:rsidR="003D6FC2" w:rsidRPr="003D63E6">
        <w:rPr>
          <w:sz w:val="24"/>
          <w:szCs w:val="24"/>
          <w:lang w:val="vi-VN"/>
        </w:rPr>
        <w:t xml:space="preserve"> và I lần lượt là giá trị tức thời, giá trị cực đại và giá trị hiệu dụng của cường độ dòng điện trong đoạn mạch. Hệ thức nào sau đây sai.</w:t>
      </w:r>
    </w:p>
    <w:p w:rsidR="003D6FC2" w:rsidRPr="003D63E6" w:rsidRDefault="003D6FC2" w:rsidP="003D6FC2">
      <w:pPr>
        <w:widowControl w:val="0"/>
        <w:tabs>
          <w:tab w:val="left" w:pos="2750"/>
          <w:tab w:val="left" w:pos="5216"/>
          <w:tab w:val="left" w:pos="7682"/>
        </w:tabs>
        <w:ind w:left="624" w:hanging="340"/>
        <w:jc w:val="both"/>
        <w:rPr>
          <w:sz w:val="24"/>
          <w:szCs w:val="24"/>
          <w:lang w:val="vi-VN"/>
        </w:rPr>
      </w:pPr>
      <w:r w:rsidRPr="003D63E6">
        <w:rPr>
          <w:b/>
          <w:sz w:val="24"/>
          <w:szCs w:val="24"/>
          <w:lang w:val="vi-VN"/>
        </w:rPr>
        <w:t xml:space="preserve">A. </w:t>
      </w:r>
      <w:r w:rsidRPr="003D63E6">
        <w:rPr>
          <w:b/>
          <w:position w:val="-30"/>
          <w:sz w:val="24"/>
          <w:szCs w:val="24"/>
        </w:rPr>
        <w:object w:dxaOrig="1215" w:dyaOrig="675">
          <v:shape id="_x0000_i1039" type="#_x0000_t75" style="width:60.45pt;height:33.95pt" o:ole="">
            <v:imagedata r:id="rId32" o:title=""/>
          </v:shape>
          <o:OLEObject Type="Embed" ProgID="Equation.3" ShapeID="_x0000_i1039" DrawAspect="Content" ObjectID="_1740124812" r:id="rId33"/>
        </w:object>
      </w:r>
      <w:r w:rsidRPr="003D63E6">
        <w:rPr>
          <w:sz w:val="24"/>
          <w:szCs w:val="24"/>
          <w:lang w:val="vi-VN"/>
        </w:rPr>
        <w:tab/>
      </w:r>
      <w:r w:rsidRPr="003D63E6">
        <w:rPr>
          <w:b/>
          <w:sz w:val="24"/>
          <w:szCs w:val="24"/>
          <w:lang w:val="vi-VN"/>
        </w:rPr>
        <w:t xml:space="preserve">B. </w:t>
      </w:r>
      <w:r w:rsidRPr="003D63E6">
        <w:rPr>
          <w:b/>
          <w:position w:val="-30"/>
          <w:sz w:val="24"/>
          <w:szCs w:val="24"/>
        </w:rPr>
        <w:object w:dxaOrig="1410" w:dyaOrig="675">
          <v:shape id="_x0000_i1040" type="#_x0000_t75" style="width:70.65pt;height:33.95pt" o:ole="">
            <v:imagedata r:id="rId34" o:title=""/>
          </v:shape>
          <o:OLEObject Type="Embed" ProgID="Equation.3" ShapeID="_x0000_i1040" DrawAspect="Content" ObjectID="_1740124813" r:id="rId35"/>
        </w:object>
      </w:r>
      <w:r w:rsidRPr="003D63E6">
        <w:rPr>
          <w:sz w:val="24"/>
          <w:szCs w:val="24"/>
          <w:lang w:val="vi-VN"/>
        </w:rPr>
        <w:tab/>
      </w:r>
      <w:r w:rsidRPr="003D63E6">
        <w:rPr>
          <w:b/>
          <w:sz w:val="24"/>
          <w:szCs w:val="24"/>
          <w:lang w:val="vi-VN"/>
        </w:rPr>
        <w:t xml:space="preserve">C. </w:t>
      </w:r>
      <w:r w:rsidRPr="003D63E6">
        <w:rPr>
          <w:b/>
          <w:position w:val="-24"/>
          <w:sz w:val="24"/>
          <w:szCs w:val="24"/>
        </w:rPr>
        <w:object w:dxaOrig="1005" w:dyaOrig="615">
          <v:shape id="_x0000_i1041" type="#_x0000_t75" style="width:50.25pt;height:30.55pt" o:ole="">
            <v:imagedata r:id="rId36" o:title=""/>
          </v:shape>
          <o:OLEObject Type="Embed" ProgID="Equation.3" ShapeID="_x0000_i1041" DrawAspect="Content" ObjectID="_1740124814" r:id="rId37"/>
        </w:object>
      </w:r>
      <w:r w:rsidRPr="003D63E6">
        <w:rPr>
          <w:sz w:val="24"/>
          <w:szCs w:val="24"/>
          <w:lang w:val="vi-VN"/>
        </w:rPr>
        <w:tab/>
      </w:r>
      <w:r w:rsidRPr="003D63E6">
        <w:rPr>
          <w:b/>
          <w:sz w:val="24"/>
          <w:szCs w:val="24"/>
          <w:lang w:val="vi-VN"/>
        </w:rPr>
        <w:t xml:space="preserve">D. </w:t>
      </w:r>
      <w:r w:rsidRPr="003D63E6">
        <w:rPr>
          <w:b/>
          <w:position w:val="-24"/>
          <w:sz w:val="24"/>
          <w:szCs w:val="24"/>
        </w:rPr>
        <w:object w:dxaOrig="1215" w:dyaOrig="675">
          <v:shape id="_x0000_i1042" type="#_x0000_t75" style="width:60.45pt;height:33.95pt" o:ole="">
            <v:imagedata r:id="rId38" o:title=""/>
          </v:shape>
          <o:OLEObject Type="Embed" ProgID="Equation.3" ShapeID="_x0000_i1042" DrawAspect="Content" ObjectID="_1740124815" r:id="rId39"/>
        </w:object>
      </w:r>
      <w:r w:rsidRPr="003D63E6">
        <w:rPr>
          <w:sz w:val="24"/>
          <w:szCs w:val="24"/>
          <w:lang w:val="vi-VN"/>
        </w:rPr>
        <w:t>.</w:t>
      </w:r>
    </w:p>
    <w:p w:rsidR="003D6FC2" w:rsidRPr="003D63E6" w:rsidRDefault="00DA0C70" w:rsidP="003D6FC2">
      <w:pPr>
        <w:widowControl w:val="0"/>
        <w:tabs>
          <w:tab w:val="left" w:pos="992"/>
        </w:tabs>
        <w:ind w:left="283" w:hanging="283"/>
        <w:jc w:val="both"/>
        <w:rPr>
          <w:sz w:val="24"/>
          <w:szCs w:val="24"/>
        </w:rPr>
      </w:pPr>
      <w:r w:rsidRPr="003D63E6">
        <w:rPr>
          <w:b/>
          <w:sz w:val="24"/>
          <w:szCs w:val="24"/>
        </w:rPr>
        <w:t>Câu 12</w:t>
      </w:r>
      <w:r w:rsidR="003D6FC2" w:rsidRPr="003D63E6">
        <w:rPr>
          <w:b/>
          <w:sz w:val="24"/>
          <w:szCs w:val="24"/>
        </w:rPr>
        <w:t xml:space="preserve">. </w:t>
      </w:r>
      <w:r w:rsidR="003D6FC2" w:rsidRPr="003D63E6">
        <w:rPr>
          <w:sz w:val="24"/>
          <w:szCs w:val="24"/>
        </w:rPr>
        <w:t xml:space="preserve">Phát biểu nào sau đây là </w:t>
      </w:r>
      <w:r w:rsidR="003D6FC2" w:rsidRPr="003D63E6">
        <w:rPr>
          <w:b/>
          <w:bCs/>
          <w:sz w:val="24"/>
          <w:szCs w:val="24"/>
        </w:rPr>
        <w:t>sai?</w:t>
      </w:r>
      <w:r w:rsidR="003D6FC2" w:rsidRPr="003D63E6">
        <w:rPr>
          <w:sz w:val="24"/>
          <w:szCs w:val="24"/>
        </w:rPr>
        <w:t xml:space="preserve"> Trong mạch điện xoay chiều có R-L-C không phân nhánh, khi điện dung của tụ điện thay đổi và thỏa mãn điều kiện </w:t>
      </w:r>
      <w:r w:rsidR="003D6FC2" w:rsidRPr="003D63E6">
        <w:rPr>
          <w:position w:val="-6"/>
          <w:sz w:val="24"/>
          <w:szCs w:val="24"/>
        </w:rPr>
        <w:object w:dxaOrig="975" w:dyaOrig="345">
          <v:shape id="_x0000_i1043" type="#_x0000_t75" style="width:48.9pt;height:17pt;mso-position-horizontal-relative:page;mso-position-vertical-relative:page" o:ole="">
            <v:imagedata r:id="rId40" o:title=""/>
          </v:shape>
          <o:OLEObject Type="Embed" ProgID="Equation.DSMT4" ShapeID="_x0000_i1043" DrawAspect="Content" ObjectID="_1740124816" r:id="rId41"/>
        </w:object>
      </w:r>
      <w:r w:rsidR="003D6FC2" w:rsidRPr="003D63E6">
        <w:rPr>
          <w:sz w:val="24"/>
          <w:szCs w:val="24"/>
        </w:rPr>
        <w:t xml:space="preserve"> thì</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A. </w:t>
      </w:r>
      <w:r w:rsidRPr="003D63E6">
        <w:rPr>
          <w:sz w:val="24"/>
          <w:szCs w:val="24"/>
        </w:rPr>
        <w:t>cường độ dòng điện dao động cùng pha với điện áp hai đầu đoạn mạch.</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B. </w:t>
      </w:r>
      <w:r w:rsidRPr="003D63E6">
        <w:rPr>
          <w:sz w:val="24"/>
          <w:szCs w:val="24"/>
        </w:rPr>
        <w:t>điện áp giữa hai đầu tụ điện và cuộn cảm bằng nhau.</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C. </w:t>
      </w:r>
      <w:r w:rsidRPr="003D63E6">
        <w:rPr>
          <w:sz w:val="24"/>
          <w:szCs w:val="24"/>
        </w:rPr>
        <w:t>tổng trở của mạch điện đạt giá trị lớn nhất</w:t>
      </w:r>
      <w:r w:rsidRPr="003D63E6">
        <w:rPr>
          <w:sz w:val="24"/>
          <w:szCs w:val="24"/>
        </w:rPr>
        <w:tab/>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lastRenderedPageBreak/>
        <w:t xml:space="preserve">D. </w:t>
      </w:r>
      <w:r w:rsidRPr="003D63E6">
        <w:rPr>
          <w:sz w:val="24"/>
          <w:szCs w:val="24"/>
        </w:rPr>
        <w:t>điện áp hiệu dụng giữa hai đầu điện trở đạt cực đại.</w:t>
      </w:r>
    </w:p>
    <w:p w:rsidR="003D6FC2" w:rsidRPr="003D63E6" w:rsidRDefault="00DA0C70" w:rsidP="003D6FC2">
      <w:pPr>
        <w:tabs>
          <w:tab w:val="left" w:pos="240"/>
          <w:tab w:val="left" w:pos="2520"/>
          <w:tab w:val="left" w:pos="4920"/>
          <w:tab w:val="left" w:pos="7440"/>
        </w:tabs>
        <w:jc w:val="both"/>
        <w:rPr>
          <w:sz w:val="24"/>
          <w:szCs w:val="24"/>
          <w:lang w:val="pt-BR"/>
        </w:rPr>
      </w:pPr>
      <w:r w:rsidRPr="003D63E6">
        <w:rPr>
          <w:b/>
          <w:sz w:val="24"/>
          <w:szCs w:val="24"/>
          <w:lang w:val="pt-BR"/>
        </w:rPr>
        <w:t>Câu 13</w:t>
      </w:r>
      <w:r w:rsidR="003D6FC2" w:rsidRPr="003D63E6">
        <w:rPr>
          <w:b/>
          <w:sz w:val="24"/>
          <w:szCs w:val="24"/>
          <w:lang w:val="pt-BR"/>
        </w:rPr>
        <w:t>.</w:t>
      </w:r>
      <w:r w:rsidR="003D6FC2" w:rsidRPr="003D63E6">
        <w:rPr>
          <w:sz w:val="24"/>
          <w:szCs w:val="24"/>
          <w:lang w:val="pt-BR"/>
        </w:rPr>
        <w:t xml:space="preserve"> Một khung dây dẫn hình chữ nhật có 100 vòng, diện tích mỗi vòng 600 cm</w:t>
      </w:r>
      <w:r w:rsidR="003D6FC2" w:rsidRPr="003D63E6">
        <w:rPr>
          <w:sz w:val="24"/>
          <w:szCs w:val="24"/>
          <w:vertAlign w:val="superscript"/>
          <w:lang w:val="pt-BR"/>
        </w:rPr>
        <w:t>2</w:t>
      </w:r>
      <w:r w:rsidR="003D6FC2" w:rsidRPr="003D63E6">
        <w:rPr>
          <w:sz w:val="24"/>
          <w:szCs w:val="24"/>
          <w:lang w:val="pt-BR"/>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rsidR="003D6FC2" w:rsidRPr="003D63E6" w:rsidRDefault="003D6FC2" w:rsidP="003D6FC2">
      <w:pPr>
        <w:tabs>
          <w:tab w:val="left" w:pos="240"/>
          <w:tab w:val="left" w:pos="2520"/>
          <w:tab w:val="left" w:pos="4920"/>
          <w:tab w:val="left" w:pos="7440"/>
        </w:tabs>
        <w:jc w:val="both"/>
        <w:rPr>
          <w:sz w:val="24"/>
          <w:szCs w:val="24"/>
          <w:lang w:val="pt-BR"/>
        </w:rPr>
      </w:pPr>
      <w:r w:rsidRPr="003D63E6">
        <w:rPr>
          <w:sz w:val="24"/>
          <w:szCs w:val="24"/>
          <w:lang w:val="pt-BR"/>
        </w:rPr>
        <w:tab/>
      </w:r>
      <w:r w:rsidRPr="003D63E6">
        <w:rPr>
          <w:b/>
          <w:sz w:val="24"/>
          <w:szCs w:val="24"/>
          <w:lang w:val="pt-BR"/>
        </w:rPr>
        <w:t>A</w:t>
      </w:r>
      <w:r w:rsidRPr="003D63E6">
        <w:rPr>
          <w:sz w:val="24"/>
          <w:szCs w:val="24"/>
          <w:lang w:val="pt-BR"/>
        </w:rPr>
        <w:t xml:space="preserve">. </w:t>
      </w:r>
      <w:r w:rsidRPr="003D63E6">
        <w:rPr>
          <w:position w:val="-24"/>
          <w:sz w:val="24"/>
          <w:szCs w:val="24"/>
        </w:rPr>
        <w:object w:dxaOrig="2535" w:dyaOrig="630">
          <v:shape id="_x0000_i1044" type="#_x0000_t75" style="width:127pt;height:31.25pt" o:ole="">
            <v:imagedata r:id="rId42" o:title=""/>
          </v:shape>
          <o:OLEObject Type="Embed" ProgID="Equation.DSMT4" ShapeID="_x0000_i1044" DrawAspect="Content" ObjectID="_1740124817" r:id="rId43"/>
        </w:object>
      </w:r>
      <w:r w:rsidRPr="003D63E6">
        <w:rPr>
          <w:sz w:val="24"/>
          <w:szCs w:val="24"/>
          <w:lang w:val="pt-BR"/>
        </w:rPr>
        <w:t xml:space="preserve">            </w:t>
      </w:r>
      <w:r w:rsidRPr="003D63E6">
        <w:rPr>
          <w:b/>
          <w:sz w:val="24"/>
          <w:szCs w:val="24"/>
          <w:lang w:val="pt-BR"/>
        </w:rPr>
        <w:t>B</w:t>
      </w:r>
      <w:r w:rsidRPr="003D63E6">
        <w:rPr>
          <w:sz w:val="24"/>
          <w:szCs w:val="24"/>
          <w:lang w:val="pt-BR"/>
        </w:rPr>
        <w:t xml:space="preserve">. </w:t>
      </w:r>
      <w:r w:rsidRPr="003D63E6">
        <w:rPr>
          <w:position w:val="-10"/>
          <w:sz w:val="24"/>
          <w:szCs w:val="24"/>
        </w:rPr>
        <w:object w:dxaOrig="2445" w:dyaOrig="330">
          <v:shape id="_x0000_i1045" type="#_x0000_t75" style="width:122.25pt;height:16.3pt" o:ole="">
            <v:imagedata r:id="rId44" o:title=""/>
          </v:shape>
          <o:OLEObject Type="Embed" ProgID="Equation.DSMT4" ShapeID="_x0000_i1045" DrawAspect="Content" ObjectID="_1740124818" r:id="rId45"/>
        </w:object>
      </w:r>
    </w:p>
    <w:p w:rsidR="003D6FC2" w:rsidRPr="003D63E6" w:rsidRDefault="003D6FC2" w:rsidP="003D6FC2">
      <w:pPr>
        <w:tabs>
          <w:tab w:val="left" w:pos="240"/>
          <w:tab w:val="left" w:pos="2520"/>
          <w:tab w:val="left" w:pos="4920"/>
          <w:tab w:val="left" w:pos="7440"/>
        </w:tabs>
        <w:jc w:val="both"/>
        <w:rPr>
          <w:sz w:val="24"/>
          <w:szCs w:val="24"/>
        </w:rPr>
      </w:pPr>
      <w:r w:rsidRPr="003D63E6">
        <w:rPr>
          <w:sz w:val="24"/>
          <w:szCs w:val="24"/>
          <w:lang w:val="pt-BR"/>
        </w:rPr>
        <w:tab/>
      </w:r>
      <w:r w:rsidRPr="003D63E6">
        <w:rPr>
          <w:b/>
          <w:sz w:val="24"/>
          <w:szCs w:val="24"/>
          <w:lang w:val="pt-BR"/>
        </w:rPr>
        <w:t>C</w:t>
      </w:r>
      <w:r w:rsidRPr="003D63E6">
        <w:rPr>
          <w:sz w:val="24"/>
          <w:szCs w:val="24"/>
          <w:lang w:val="pt-BR"/>
        </w:rPr>
        <w:t xml:space="preserve">. </w:t>
      </w:r>
      <w:r w:rsidRPr="003D63E6">
        <w:rPr>
          <w:position w:val="-10"/>
          <w:sz w:val="24"/>
          <w:szCs w:val="24"/>
        </w:rPr>
        <w:object w:dxaOrig="2370" w:dyaOrig="330">
          <v:shape id="_x0000_i1046" type="#_x0000_t75" style="width:118.2pt;height:16.3pt" o:ole="">
            <v:imagedata r:id="rId46" o:title=""/>
          </v:shape>
          <o:OLEObject Type="Embed" ProgID="Equation.DSMT4" ShapeID="_x0000_i1046" DrawAspect="Content" ObjectID="_1740124819" r:id="rId47"/>
        </w:object>
      </w:r>
      <w:r w:rsidRPr="003D63E6">
        <w:rPr>
          <w:sz w:val="24"/>
          <w:szCs w:val="24"/>
          <w:lang w:val="pt-BR"/>
        </w:rPr>
        <w:t xml:space="preserve">               </w:t>
      </w:r>
      <w:r w:rsidRPr="003D63E6">
        <w:rPr>
          <w:b/>
          <w:sz w:val="24"/>
          <w:szCs w:val="24"/>
          <w:lang w:val="pt-BR"/>
        </w:rPr>
        <w:t>D</w:t>
      </w:r>
      <w:r w:rsidRPr="003D63E6">
        <w:rPr>
          <w:sz w:val="24"/>
          <w:szCs w:val="24"/>
          <w:lang w:val="pt-BR"/>
        </w:rPr>
        <w:t xml:space="preserve">. </w:t>
      </w:r>
      <w:r w:rsidRPr="003D63E6">
        <w:rPr>
          <w:position w:val="-24"/>
          <w:sz w:val="24"/>
          <w:szCs w:val="24"/>
        </w:rPr>
        <w:object w:dxaOrig="2580" w:dyaOrig="630">
          <v:shape id="_x0000_i1047" type="#_x0000_t75" style="width:129.05pt;height:31.25pt" o:ole="">
            <v:imagedata r:id="rId48" o:title=""/>
          </v:shape>
          <o:OLEObject Type="Embed" ProgID="Equation.DSMT4" ShapeID="_x0000_i1047" DrawAspect="Content" ObjectID="_1740124820" r:id="rId49"/>
        </w:object>
      </w:r>
    </w:p>
    <w:p w:rsidR="00DA0C70" w:rsidRPr="003D63E6" w:rsidRDefault="00DA0C70" w:rsidP="00DA0C70">
      <w:pPr>
        <w:tabs>
          <w:tab w:val="left" w:pos="240"/>
          <w:tab w:val="left" w:pos="2520"/>
          <w:tab w:val="left" w:pos="4920"/>
          <w:tab w:val="left" w:pos="7230"/>
        </w:tabs>
        <w:jc w:val="both"/>
        <w:rPr>
          <w:sz w:val="24"/>
          <w:szCs w:val="24"/>
        </w:rPr>
      </w:pPr>
      <w:r w:rsidRPr="003D63E6">
        <w:rPr>
          <w:b/>
          <w:sz w:val="24"/>
          <w:szCs w:val="24"/>
        </w:rPr>
        <w:t>Câu 14.</w:t>
      </w:r>
      <w:r w:rsidRPr="003D63E6">
        <w:rPr>
          <w:sz w:val="24"/>
          <w:szCs w:val="24"/>
        </w:rPr>
        <w:t>Tại mặt thoáng của một chất lỏng có hai nguồn sóng S</w:t>
      </w:r>
      <w:r w:rsidRPr="003D63E6">
        <w:rPr>
          <w:sz w:val="24"/>
          <w:szCs w:val="24"/>
          <w:vertAlign w:val="subscript"/>
        </w:rPr>
        <w:t>1</w:t>
      </w:r>
      <w:r w:rsidRPr="003D63E6">
        <w:rPr>
          <w:sz w:val="24"/>
          <w:szCs w:val="24"/>
        </w:rPr>
        <w:t xml:space="preserve"> và S</w:t>
      </w:r>
      <w:r w:rsidRPr="003D63E6">
        <w:rPr>
          <w:sz w:val="24"/>
          <w:szCs w:val="24"/>
          <w:vertAlign w:val="subscript"/>
        </w:rPr>
        <w:t>2</w:t>
      </w:r>
      <w:r w:rsidRPr="003D63E6">
        <w:rPr>
          <w:sz w:val="24"/>
          <w:szCs w:val="24"/>
        </w:rPr>
        <w:t xml:space="preserve"> dao động theo phương thẳng đứng với cùng phương trình </w:t>
      </w:r>
      <w:r w:rsidRPr="003D63E6">
        <w:rPr>
          <w:position w:val="-6"/>
          <w:sz w:val="24"/>
          <w:szCs w:val="24"/>
        </w:rPr>
        <w:object w:dxaOrig="1395" w:dyaOrig="285">
          <v:shape id="_x0000_i1048" type="#_x0000_t75" style="width:69.95pt;height:14.25pt" o:ole="">
            <v:imagedata r:id="rId50" o:title=""/>
          </v:shape>
          <o:OLEObject Type="Embed" ProgID="Equation.DSMT4" ShapeID="_x0000_i1048" DrawAspect="Content" ObjectID="_1740124821" r:id="rId51"/>
        </w:object>
      </w:r>
      <w:r w:rsidRPr="003D63E6">
        <w:rPr>
          <w:sz w:val="24"/>
          <w:szCs w:val="24"/>
        </w:rPr>
        <w:t>(a không đổi, t tính bằng s). Tốc độ truyền sóng trên mặt chất lỏng bằng 80 cm/s. Khoảng cách ngắn nhất giữa hai phần tử chất lỏng trên đoạn thẳng S</w:t>
      </w:r>
      <w:r w:rsidRPr="003D63E6">
        <w:rPr>
          <w:sz w:val="24"/>
          <w:szCs w:val="24"/>
          <w:vertAlign w:val="subscript"/>
        </w:rPr>
        <w:t>1</w:t>
      </w:r>
      <w:r w:rsidRPr="003D63E6">
        <w:rPr>
          <w:sz w:val="24"/>
          <w:szCs w:val="24"/>
        </w:rPr>
        <w:t>S</w:t>
      </w:r>
      <w:r w:rsidRPr="003D63E6">
        <w:rPr>
          <w:sz w:val="24"/>
          <w:szCs w:val="24"/>
          <w:vertAlign w:val="subscript"/>
        </w:rPr>
        <w:t>2</w:t>
      </w:r>
      <w:r w:rsidRPr="003D63E6">
        <w:rPr>
          <w:sz w:val="24"/>
          <w:szCs w:val="24"/>
        </w:rPr>
        <w:t xml:space="preserve"> dao động với biên độ cực đại là</w:t>
      </w:r>
    </w:p>
    <w:p w:rsidR="00DA0C70" w:rsidRPr="003D63E6" w:rsidRDefault="00DA0C70" w:rsidP="00DA0C70">
      <w:pPr>
        <w:tabs>
          <w:tab w:val="left" w:pos="240"/>
          <w:tab w:val="left" w:pos="2520"/>
          <w:tab w:val="left" w:pos="4920"/>
          <w:tab w:val="left" w:pos="7230"/>
        </w:tabs>
        <w:jc w:val="both"/>
        <w:rPr>
          <w:sz w:val="24"/>
          <w:szCs w:val="24"/>
          <w:lang w:val="pt-BR"/>
        </w:rPr>
      </w:pPr>
      <w:r w:rsidRPr="003D63E6">
        <w:rPr>
          <w:sz w:val="24"/>
          <w:szCs w:val="24"/>
        </w:rPr>
        <w:tab/>
      </w:r>
      <w:r w:rsidRPr="003D63E6">
        <w:rPr>
          <w:b/>
          <w:sz w:val="24"/>
          <w:szCs w:val="24"/>
          <w:lang w:val="pt-BR"/>
        </w:rPr>
        <w:t>A</w:t>
      </w:r>
      <w:r w:rsidRPr="003D63E6">
        <w:rPr>
          <w:sz w:val="24"/>
          <w:szCs w:val="24"/>
          <w:lang w:val="pt-BR"/>
        </w:rPr>
        <w:t xml:space="preserve">. 4 cm.                            </w:t>
      </w:r>
      <w:r w:rsidRPr="003D63E6">
        <w:rPr>
          <w:b/>
          <w:sz w:val="24"/>
          <w:szCs w:val="24"/>
          <w:lang w:val="pt-BR"/>
        </w:rPr>
        <w:t>B</w:t>
      </w:r>
      <w:r w:rsidRPr="003D63E6">
        <w:rPr>
          <w:sz w:val="24"/>
          <w:szCs w:val="24"/>
          <w:lang w:val="pt-BR"/>
        </w:rPr>
        <w:t xml:space="preserve">. 6 cm.                            </w:t>
      </w:r>
      <w:r w:rsidRPr="003D63E6">
        <w:rPr>
          <w:b/>
          <w:sz w:val="24"/>
          <w:szCs w:val="24"/>
          <w:lang w:val="pt-BR"/>
        </w:rPr>
        <w:t>C</w:t>
      </w:r>
      <w:r w:rsidRPr="003D63E6">
        <w:rPr>
          <w:sz w:val="24"/>
          <w:szCs w:val="24"/>
          <w:lang w:val="pt-BR"/>
        </w:rPr>
        <w:t>. 1 cm.</w:t>
      </w:r>
      <w:r w:rsidRPr="003D63E6">
        <w:rPr>
          <w:sz w:val="24"/>
          <w:szCs w:val="24"/>
          <w:lang w:val="pt-BR"/>
        </w:rPr>
        <w:tab/>
        <w:t xml:space="preserve">       </w:t>
      </w:r>
      <w:r w:rsidRPr="003D63E6">
        <w:rPr>
          <w:b/>
          <w:sz w:val="24"/>
          <w:szCs w:val="24"/>
          <w:lang w:val="pt-BR"/>
        </w:rPr>
        <w:t>D</w:t>
      </w:r>
      <w:r w:rsidRPr="003D63E6">
        <w:rPr>
          <w:sz w:val="24"/>
          <w:szCs w:val="24"/>
          <w:lang w:val="pt-BR"/>
        </w:rPr>
        <w:t>. 2 cm.</w:t>
      </w:r>
    </w:p>
    <w:p w:rsidR="00DA0C70" w:rsidRPr="003D63E6" w:rsidRDefault="00DA0C70" w:rsidP="00DA0C70">
      <w:pPr>
        <w:widowControl w:val="0"/>
        <w:tabs>
          <w:tab w:val="left" w:pos="992"/>
        </w:tabs>
        <w:ind w:left="567" w:hanging="567"/>
        <w:jc w:val="both"/>
        <w:rPr>
          <w:sz w:val="24"/>
          <w:szCs w:val="24"/>
          <w:lang w:val="pt-BR"/>
        </w:rPr>
      </w:pPr>
      <w:r w:rsidRPr="003D63E6">
        <w:rPr>
          <w:b/>
          <w:sz w:val="24"/>
          <w:szCs w:val="24"/>
          <w:lang w:val="pt-BR"/>
        </w:rPr>
        <w:t xml:space="preserve">Câu 15. </w:t>
      </w:r>
      <w:r w:rsidRPr="003D63E6">
        <w:rPr>
          <w:sz w:val="24"/>
          <w:szCs w:val="24"/>
          <w:lang w:val="pt-BR"/>
        </w:rPr>
        <w:t xml:space="preserve">Một ánh sáng đơn sắc lan truyền trong chân không với bước sóng </w:t>
      </w:r>
      <w:r w:rsidRPr="003D63E6">
        <w:rPr>
          <w:sz w:val="24"/>
          <w:szCs w:val="24"/>
          <w:lang w:val="pt-BR"/>
        </w:rPr>
        <w:sym w:font="Symbol" w:char="F06C"/>
      </w:r>
      <w:r w:rsidRPr="003D63E6">
        <w:rPr>
          <w:sz w:val="24"/>
          <w:szCs w:val="24"/>
          <w:lang w:val="pt-BR"/>
        </w:rPr>
        <w:t>. Biết hằng số Plank là h, tốc độ ánh sáng trong chân không là c. Lượng tử năng lượng của ánh sáng này được xác định bởi</w:t>
      </w:r>
    </w:p>
    <w:p w:rsidR="00DA0C70" w:rsidRPr="003D63E6" w:rsidRDefault="00DA0C70" w:rsidP="00DA0C70">
      <w:pPr>
        <w:widowControl w:val="0"/>
        <w:tabs>
          <w:tab w:val="left" w:pos="2750"/>
          <w:tab w:val="left" w:pos="5216"/>
          <w:tab w:val="left" w:pos="7682"/>
        </w:tabs>
        <w:ind w:left="624" w:hanging="340"/>
        <w:jc w:val="both"/>
        <w:rPr>
          <w:sz w:val="24"/>
          <w:szCs w:val="24"/>
          <w:lang w:val="pt-BR"/>
        </w:rPr>
      </w:pPr>
      <w:r w:rsidRPr="003D63E6">
        <w:rPr>
          <w:b/>
          <w:sz w:val="24"/>
          <w:szCs w:val="24"/>
          <w:lang w:val="pt-BR"/>
        </w:rPr>
        <w:t xml:space="preserve">A. </w:t>
      </w:r>
      <w:r w:rsidRPr="003D63E6">
        <w:rPr>
          <w:rFonts w:eastAsia="SimSun"/>
          <w:position w:val="-26"/>
          <w:sz w:val="24"/>
          <w:szCs w:val="24"/>
          <w:lang w:val="pt-BR"/>
        </w:rPr>
        <w:object w:dxaOrig="825" w:dyaOrig="675">
          <v:shape id="_x0000_i1049" type="#_x0000_t75" style="width:41.45pt;height:33.95pt" o:ole="">
            <v:imagedata r:id="rId52" o:title=""/>
          </v:shape>
          <o:OLEObject Type="Embed" ProgID="Equation.DSMT4" ShapeID="_x0000_i1049" DrawAspect="Content" ObjectID="_1740124822" r:id="rId53"/>
        </w:object>
      </w:r>
      <w:r w:rsidRPr="003D63E6">
        <w:rPr>
          <w:sz w:val="24"/>
          <w:szCs w:val="24"/>
          <w:lang w:val="pt-BR"/>
        </w:rPr>
        <w:tab/>
      </w:r>
      <w:r w:rsidRPr="003D63E6">
        <w:rPr>
          <w:b/>
          <w:sz w:val="24"/>
          <w:szCs w:val="24"/>
          <w:lang w:val="pt-BR"/>
        </w:rPr>
        <w:t xml:space="preserve">B. </w:t>
      </w:r>
      <w:r w:rsidRPr="003D63E6">
        <w:rPr>
          <w:rFonts w:eastAsia="SimSun"/>
          <w:position w:val="-26"/>
          <w:sz w:val="24"/>
          <w:szCs w:val="24"/>
          <w:lang w:val="pt-BR"/>
        </w:rPr>
        <w:object w:dxaOrig="795" w:dyaOrig="675">
          <v:shape id="_x0000_i1050" type="#_x0000_t75" style="width:40.1pt;height:33.95pt" o:ole="">
            <v:imagedata r:id="rId54" o:title=""/>
          </v:shape>
          <o:OLEObject Type="Embed" ProgID="Equation.DSMT4" ShapeID="_x0000_i1050" DrawAspect="Content" ObjectID="_1740124823" r:id="rId55"/>
        </w:object>
      </w:r>
      <w:r w:rsidRPr="003D63E6">
        <w:rPr>
          <w:sz w:val="24"/>
          <w:szCs w:val="24"/>
          <w:lang w:val="pt-BR"/>
        </w:rPr>
        <w:tab/>
      </w:r>
      <w:r w:rsidRPr="003D63E6">
        <w:rPr>
          <w:b/>
          <w:sz w:val="24"/>
          <w:szCs w:val="24"/>
          <w:lang w:val="pt-BR"/>
        </w:rPr>
        <w:t xml:space="preserve">C. </w:t>
      </w:r>
      <w:r w:rsidRPr="003D63E6">
        <w:rPr>
          <w:rFonts w:eastAsia="SimSun"/>
          <w:position w:val="-26"/>
          <w:sz w:val="24"/>
          <w:szCs w:val="24"/>
          <w:lang w:val="pt-BR"/>
        </w:rPr>
        <w:object w:dxaOrig="840" w:dyaOrig="675">
          <v:shape id="_x0000_i1051" type="#_x0000_t75" style="width:42.1pt;height:33.95pt" o:ole="">
            <v:imagedata r:id="rId56" o:title=""/>
          </v:shape>
          <o:OLEObject Type="Embed" ProgID="Equation.DSMT4" ShapeID="_x0000_i1051" DrawAspect="Content" ObjectID="_1740124824" r:id="rId57"/>
        </w:object>
      </w:r>
      <w:r w:rsidRPr="003D63E6">
        <w:rPr>
          <w:sz w:val="24"/>
          <w:szCs w:val="24"/>
          <w:lang w:val="pt-BR"/>
        </w:rPr>
        <w:tab/>
      </w:r>
      <w:r w:rsidRPr="003D63E6">
        <w:rPr>
          <w:b/>
          <w:sz w:val="24"/>
          <w:szCs w:val="24"/>
          <w:lang w:val="pt-BR"/>
        </w:rPr>
        <w:t xml:space="preserve">D. </w:t>
      </w:r>
      <w:r w:rsidRPr="003D63E6">
        <w:rPr>
          <w:rFonts w:eastAsia="SimSun"/>
          <w:position w:val="-26"/>
          <w:sz w:val="24"/>
          <w:szCs w:val="24"/>
          <w:lang w:val="pt-BR"/>
        </w:rPr>
        <w:object w:dxaOrig="795" w:dyaOrig="675">
          <v:shape id="_x0000_i1052" type="#_x0000_t75" style="width:40.1pt;height:33.95pt" o:ole="">
            <v:imagedata r:id="rId58" o:title=""/>
          </v:shape>
          <o:OLEObject Type="Embed" ProgID="Equation.DSMT4" ShapeID="_x0000_i1052" DrawAspect="Content" ObjectID="_1740124825" r:id="rId59"/>
        </w:object>
      </w:r>
    </w:p>
    <w:p w:rsidR="00DA0C70" w:rsidRPr="003D63E6" w:rsidRDefault="00DA0C70" w:rsidP="00DA0C70">
      <w:pPr>
        <w:widowControl w:val="0"/>
        <w:tabs>
          <w:tab w:val="left" w:pos="992"/>
        </w:tabs>
        <w:ind w:left="283" w:hanging="283"/>
        <w:jc w:val="both"/>
        <w:rPr>
          <w:sz w:val="24"/>
          <w:szCs w:val="24"/>
          <w:lang w:val="de-DE"/>
        </w:rPr>
      </w:pPr>
      <w:r w:rsidRPr="003D63E6">
        <w:rPr>
          <w:b/>
          <w:sz w:val="24"/>
          <w:szCs w:val="24"/>
          <w:lang w:val="de-DE"/>
        </w:rPr>
        <w:t xml:space="preserve">Câu 16. </w:t>
      </w:r>
      <w:r w:rsidRPr="003D63E6">
        <w:rPr>
          <w:sz w:val="24"/>
          <w:szCs w:val="24"/>
          <w:lang w:val="de-DE"/>
        </w:rPr>
        <w:t>Nguyên tắc tạo dòng điện xoay chiều dựa trên</w:t>
      </w:r>
    </w:p>
    <w:p w:rsidR="00DA0C70" w:rsidRPr="003D63E6" w:rsidRDefault="00DA0C70" w:rsidP="00DA0C70">
      <w:pPr>
        <w:widowControl w:val="0"/>
        <w:tabs>
          <w:tab w:val="left" w:pos="2750"/>
          <w:tab w:val="left" w:pos="5216"/>
          <w:tab w:val="left" w:pos="7682"/>
        </w:tabs>
        <w:ind w:left="624" w:hanging="340"/>
        <w:jc w:val="both"/>
        <w:rPr>
          <w:sz w:val="24"/>
          <w:szCs w:val="24"/>
          <w:lang w:val="de-DE"/>
        </w:rPr>
      </w:pPr>
      <w:r w:rsidRPr="003D63E6">
        <w:rPr>
          <w:b/>
          <w:sz w:val="24"/>
          <w:szCs w:val="24"/>
          <w:lang w:val="de-DE"/>
        </w:rPr>
        <w:t xml:space="preserve">A. </w:t>
      </w:r>
      <w:r w:rsidRPr="003D63E6">
        <w:rPr>
          <w:sz w:val="24"/>
          <w:szCs w:val="24"/>
          <w:lang w:val="de-DE"/>
        </w:rPr>
        <w:t>hiện tượng tự cảm</w:t>
      </w:r>
      <w:r w:rsidRPr="003D63E6">
        <w:rPr>
          <w:sz w:val="24"/>
          <w:szCs w:val="24"/>
          <w:lang w:val="de-DE"/>
        </w:rPr>
        <w:tab/>
      </w:r>
      <w:r w:rsidRPr="003D63E6">
        <w:rPr>
          <w:b/>
          <w:sz w:val="24"/>
          <w:szCs w:val="24"/>
          <w:lang w:val="de-DE"/>
        </w:rPr>
        <w:t xml:space="preserve">B. </w:t>
      </w:r>
      <w:r w:rsidRPr="003D63E6">
        <w:rPr>
          <w:sz w:val="24"/>
          <w:szCs w:val="24"/>
          <w:lang w:val="de-DE"/>
        </w:rPr>
        <w:t xml:space="preserve">hiện tượng cảm ứng điện từ.   </w:t>
      </w:r>
      <w:r w:rsidRPr="003D63E6">
        <w:rPr>
          <w:b/>
          <w:sz w:val="24"/>
          <w:szCs w:val="24"/>
          <w:lang w:val="de-DE"/>
        </w:rPr>
        <w:t xml:space="preserve">C. </w:t>
      </w:r>
      <w:r w:rsidRPr="003D63E6">
        <w:rPr>
          <w:sz w:val="24"/>
          <w:szCs w:val="24"/>
          <w:lang w:val="de-DE"/>
        </w:rPr>
        <w:t>từ trường quay</w:t>
      </w:r>
      <w:r w:rsidRPr="003D63E6">
        <w:rPr>
          <w:sz w:val="24"/>
          <w:szCs w:val="24"/>
          <w:lang w:val="de-DE"/>
        </w:rPr>
        <w:tab/>
        <w:t xml:space="preserve">     </w:t>
      </w:r>
      <w:r w:rsidRPr="003D63E6">
        <w:rPr>
          <w:b/>
          <w:sz w:val="24"/>
          <w:szCs w:val="24"/>
          <w:lang w:val="de-DE"/>
        </w:rPr>
        <w:t xml:space="preserve">D. </w:t>
      </w:r>
      <w:r w:rsidRPr="003D63E6">
        <w:rPr>
          <w:sz w:val="24"/>
          <w:szCs w:val="24"/>
          <w:lang w:val="de-DE"/>
        </w:rPr>
        <w:t>hiện tượng quang điện.</w:t>
      </w:r>
    </w:p>
    <w:p w:rsidR="00DA0C70" w:rsidRPr="003D63E6" w:rsidRDefault="00DA0C70" w:rsidP="00DA0C70">
      <w:pPr>
        <w:widowControl w:val="0"/>
        <w:tabs>
          <w:tab w:val="left" w:pos="992"/>
        </w:tabs>
        <w:ind w:left="283" w:hanging="283"/>
        <w:jc w:val="both"/>
        <w:rPr>
          <w:spacing w:val="-3"/>
          <w:sz w:val="24"/>
          <w:szCs w:val="24"/>
          <w:lang w:val="nl-NL"/>
        </w:rPr>
      </w:pPr>
      <w:r w:rsidRPr="003D63E6">
        <w:rPr>
          <w:b/>
          <w:spacing w:val="-3"/>
          <w:sz w:val="24"/>
          <w:szCs w:val="24"/>
          <w:lang w:val="nl-NL"/>
        </w:rPr>
        <w:t xml:space="preserve">Câu 17. </w:t>
      </w:r>
      <w:r w:rsidRPr="003D63E6">
        <w:rPr>
          <w:sz w:val="24"/>
          <w:szCs w:val="24"/>
          <w:lang w:val="nl-NL"/>
        </w:rPr>
        <w:t xml:space="preserve">Trên bóng </w:t>
      </w:r>
      <w:r w:rsidRPr="003D63E6">
        <w:rPr>
          <w:spacing w:val="2"/>
          <w:sz w:val="24"/>
          <w:szCs w:val="24"/>
          <w:lang w:val="nl-NL"/>
        </w:rPr>
        <w:t xml:space="preserve">đèn </w:t>
      </w:r>
      <w:r w:rsidRPr="003D63E6">
        <w:rPr>
          <w:sz w:val="24"/>
          <w:szCs w:val="24"/>
          <w:lang w:val="nl-NL"/>
        </w:rPr>
        <w:t>sợi đốt ghi 60 W – 220 V. Bóng đèn này sáng bình thường thì chịu được điện áp xoay chiều tức thời cực đại</w:t>
      </w:r>
      <w:r w:rsidRPr="003D63E6">
        <w:rPr>
          <w:spacing w:val="-9"/>
          <w:sz w:val="24"/>
          <w:szCs w:val="24"/>
          <w:lang w:val="nl-NL"/>
        </w:rPr>
        <w:t xml:space="preserve"> </w:t>
      </w:r>
      <w:r w:rsidRPr="003D63E6">
        <w:rPr>
          <w:spacing w:val="-3"/>
          <w:sz w:val="24"/>
          <w:szCs w:val="24"/>
          <w:lang w:val="nl-NL"/>
        </w:rPr>
        <w:t>là</w:t>
      </w:r>
    </w:p>
    <w:p w:rsidR="00DA0C70" w:rsidRPr="003D63E6" w:rsidRDefault="00DA0C70" w:rsidP="00DA0C70">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lang w:val="nl-NL"/>
        </w:rPr>
      </w:pPr>
      <w:r w:rsidRPr="003D63E6">
        <w:rPr>
          <w:rFonts w:ascii="Times New Roman" w:hAnsi="Times New Roman"/>
          <w:b/>
          <w:sz w:val="24"/>
          <w:szCs w:val="24"/>
          <w:lang w:val="nl-NL"/>
        </w:rPr>
        <w:t xml:space="preserve">A. </w:t>
      </w:r>
      <w:r w:rsidRPr="003D63E6">
        <w:rPr>
          <w:rFonts w:ascii="Times New Roman" w:hAnsi="Times New Roman"/>
          <w:position w:val="-10"/>
          <w:sz w:val="24"/>
          <w:szCs w:val="24"/>
        </w:rPr>
        <w:object w:dxaOrig="930" w:dyaOrig="390">
          <v:shape id="_x0000_i1053" type="#_x0000_t75" style="width:46.2pt;height:19.7pt" o:ole="">
            <v:imagedata r:id="rId60" o:title=""/>
          </v:shape>
          <o:OLEObject Type="Embed" ProgID="Equation.DSMT4" ShapeID="_x0000_i1053" DrawAspect="Content" ObjectID="_1740124826" r:id="rId61"/>
        </w:object>
      </w:r>
      <w:r w:rsidRPr="003D63E6">
        <w:rPr>
          <w:rFonts w:ascii="Times New Roman" w:hAnsi="Times New Roman"/>
          <w:sz w:val="24"/>
          <w:szCs w:val="24"/>
          <w:lang w:val="nl-NL"/>
        </w:rPr>
        <w:tab/>
      </w:r>
      <w:r w:rsidRPr="003D63E6">
        <w:rPr>
          <w:rFonts w:ascii="Times New Roman" w:hAnsi="Times New Roman"/>
          <w:b/>
          <w:sz w:val="24"/>
          <w:szCs w:val="24"/>
          <w:lang w:val="nl-NL"/>
        </w:rPr>
        <w:t xml:space="preserve">B. </w:t>
      </w:r>
      <w:r w:rsidRPr="003D63E6">
        <w:rPr>
          <w:rFonts w:ascii="Times New Roman" w:hAnsi="Times New Roman"/>
          <w:position w:val="-10"/>
          <w:sz w:val="24"/>
          <w:szCs w:val="24"/>
        </w:rPr>
        <w:object w:dxaOrig="645" w:dyaOrig="315">
          <v:shape id="_x0000_i1054" type="#_x0000_t75" style="width:31.9pt;height:15.6pt" o:ole="">
            <v:imagedata r:id="rId62" o:title=""/>
          </v:shape>
          <o:OLEObject Type="Embed" ProgID="Equation.DSMT4" ShapeID="_x0000_i1054" DrawAspect="Content" ObjectID="_1740124827" r:id="rId63"/>
        </w:object>
      </w:r>
      <w:r w:rsidRPr="003D63E6">
        <w:rPr>
          <w:rFonts w:ascii="Times New Roman" w:hAnsi="Times New Roman"/>
          <w:sz w:val="24"/>
          <w:szCs w:val="24"/>
          <w:lang w:val="nl-NL"/>
        </w:rPr>
        <w:tab/>
      </w:r>
      <w:r w:rsidRPr="003D63E6">
        <w:rPr>
          <w:rFonts w:ascii="Times New Roman" w:hAnsi="Times New Roman"/>
          <w:b/>
          <w:sz w:val="24"/>
          <w:szCs w:val="24"/>
          <w:lang w:val="nl-NL"/>
        </w:rPr>
        <w:t xml:space="preserve">C. </w:t>
      </w:r>
      <w:r w:rsidRPr="003D63E6">
        <w:rPr>
          <w:rFonts w:ascii="Times New Roman" w:hAnsi="Times New Roman"/>
          <w:position w:val="-10"/>
          <w:sz w:val="24"/>
          <w:szCs w:val="24"/>
        </w:rPr>
        <w:object w:dxaOrig="915" w:dyaOrig="390">
          <v:shape id="_x0000_i1055" type="#_x0000_t75" style="width:45.5pt;height:19.7pt" o:ole="">
            <v:imagedata r:id="rId64" o:title=""/>
          </v:shape>
          <o:OLEObject Type="Embed" ProgID="Equation.DSMT4" ShapeID="_x0000_i1055" DrawAspect="Content" ObjectID="_1740124828" r:id="rId65"/>
        </w:object>
      </w:r>
      <w:r w:rsidRPr="003D63E6">
        <w:rPr>
          <w:rFonts w:ascii="Times New Roman" w:hAnsi="Times New Roman"/>
          <w:sz w:val="24"/>
          <w:szCs w:val="24"/>
          <w:lang w:val="nl-NL"/>
        </w:rPr>
        <w:tab/>
      </w:r>
      <w:r w:rsidRPr="003D63E6">
        <w:rPr>
          <w:rFonts w:ascii="Times New Roman" w:hAnsi="Times New Roman"/>
          <w:b/>
          <w:sz w:val="24"/>
          <w:szCs w:val="24"/>
          <w:lang w:val="nl-NL"/>
        </w:rPr>
        <w:t xml:space="preserve">D. </w:t>
      </w:r>
      <w:r w:rsidRPr="003D63E6">
        <w:rPr>
          <w:rFonts w:ascii="Times New Roman" w:hAnsi="Times New Roman"/>
          <w:position w:val="-10"/>
          <w:sz w:val="24"/>
          <w:szCs w:val="24"/>
        </w:rPr>
        <w:object w:dxaOrig="675" w:dyaOrig="315">
          <v:shape id="_x0000_i1056" type="#_x0000_t75" style="width:33.95pt;height:15.6pt" o:ole="">
            <v:imagedata r:id="rId66" o:title=""/>
          </v:shape>
          <o:OLEObject Type="Embed" ProgID="Equation.DSMT4" ShapeID="_x0000_i1056" DrawAspect="Content" ObjectID="_1740124829" r:id="rId67"/>
        </w:object>
      </w:r>
      <w:r w:rsidRPr="003D63E6">
        <w:rPr>
          <w:rFonts w:ascii="Times New Roman" w:hAnsi="Times New Roman"/>
          <w:sz w:val="24"/>
          <w:szCs w:val="24"/>
          <w:lang w:val="nl-NL"/>
        </w:rPr>
        <w:t>.</w:t>
      </w:r>
    </w:p>
    <w:p w:rsidR="003D6FC2" w:rsidRPr="003D63E6" w:rsidRDefault="003D6FC2" w:rsidP="003D6FC2">
      <w:pPr>
        <w:pStyle w:val="NormalWeb"/>
        <w:spacing w:before="0" w:beforeAutospacing="0" w:after="0" w:afterAutospacing="0"/>
        <w:jc w:val="both"/>
        <w:rPr>
          <w:lang w:val="vi-VN"/>
        </w:rPr>
      </w:pPr>
      <w:r w:rsidRPr="003D63E6">
        <w:rPr>
          <w:noProof/>
        </w:rPr>
        <w:drawing>
          <wp:anchor distT="0" distB="0" distL="114300" distR="114300" simplePos="0" relativeHeight="251659776" behindDoc="0" locked="0" layoutInCell="1" allowOverlap="1" wp14:anchorId="7BBBF355" wp14:editId="7472F924">
            <wp:simplePos x="0" y="0"/>
            <wp:positionH relativeFrom="column">
              <wp:posOffset>4497070</wp:posOffset>
            </wp:positionH>
            <wp:positionV relativeFrom="paragraph">
              <wp:posOffset>5715</wp:posOffset>
            </wp:positionV>
            <wp:extent cx="2085975" cy="988695"/>
            <wp:effectExtent l="0" t="0" r="9525" b="1905"/>
            <wp:wrapSquare wrapText="bothSides"/>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titl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85975" cy="988695"/>
                    </a:xfrm>
                    <a:prstGeom prst="rect">
                      <a:avLst/>
                    </a:prstGeom>
                    <a:noFill/>
                  </pic:spPr>
                </pic:pic>
              </a:graphicData>
            </a:graphic>
            <wp14:sizeRelH relativeFrom="page">
              <wp14:pctWidth>0</wp14:pctWidth>
            </wp14:sizeRelH>
            <wp14:sizeRelV relativeFrom="page">
              <wp14:pctHeight>0</wp14:pctHeight>
            </wp14:sizeRelV>
          </wp:anchor>
        </w:drawing>
      </w:r>
      <w:r w:rsidR="00DA0C70" w:rsidRPr="003D63E6">
        <w:rPr>
          <w:b/>
        </w:rPr>
        <w:t>Câu 18</w:t>
      </w:r>
      <w:r w:rsidRPr="003D63E6">
        <w:rPr>
          <w:b/>
        </w:rPr>
        <w:t xml:space="preserve">. </w:t>
      </w:r>
      <w:r w:rsidRPr="003D63E6">
        <w:rPr>
          <w:lang w:val="vi-VN"/>
        </w:rPr>
        <w:t>Một đoạn mạch điện xoay chiều chỉ chứa một trong ba phần tử điện: điện trở thuần, cuộn dây thuần cảm, tụ điện. Hình dưới là đồ thị biểu diễn sự biến đổi theo thời gian của điện áp giữa hai đầu đoạn mạch và cường độ dòng điện chạy qua đoạn mạch điện đó. Đoạn mạch điện này chứa</w:t>
      </w:r>
    </w:p>
    <w:p w:rsidR="003D6FC2" w:rsidRPr="003D63E6" w:rsidRDefault="003D6FC2" w:rsidP="003D6FC2">
      <w:pPr>
        <w:rPr>
          <w:sz w:val="24"/>
          <w:szCs w:val="24"/>
        </w:rPr>
      </w:pPr>
      <w:r w:rsidRPr="003D63E6">
        <w:rPr>
          <w:b/>
          <w:sz w:val="24"/>
          <w:szCs w:val="24"/>
        </w:rPr>
        <w:t>A.</w:t>
      </w:r>
      <w:r w:rsidRPr="003D63E6">
        <w:rPr>
          <w:sz w:val="24"/>
          <w:szCs w:val="24"/>
        </w:rPr>
        <w:t xml:space="preserve"> cuộn dây thuần cảm                          </w:t>
      </w:r>
      <w:r w:rsidRPr="003D63E6">
        <w:rPr>
          <w:b/>
          <w:sz w:val="24"/>
          <w:szCs w:val="24"/>
        </w:rPr>
        <w:t>B.</w:t>
      </w:r>
      <w:r w:rsidRPr="003D63E6">
        <w:rPr>
          <w:sz w:val="24"/>
          <w:szCs w:val="24"/>
        </w:rPr>
        <w:t xml:space="preserve"> tụ điện</w:t>
      </w:r>
    </w:p>
    <w:p w:rsidR="003D6FC2" w:rsidRPr="003D63E6" w:rsidRDefault="003D6FC2" w:rsidP="003D6FC2">
      <w:pPr>
        <w:rPr>
          <w:sz w:val="24"/>
          <w:szCs w:val="24"/>
        </w:rPr>
      </w:pPr>
      <w:r w:rsidRPr="003D63E6">
        <w:rPr>
          <w:b/>
          <w:sz w:val="24"/>
          <w:szCs w:val="24"/>
        </w:rPr>
        <w:t>C.</w:t>
      </w:r>
      <w:r w:rsidRPr="003D63E6">
        <w:rPr>
          <w:sz w:val="24"/>
          <w:szCs w:val="24"/>
        </w:rPr>
        <w:t xml:space="preserve"> điện trở thuần</w:t>
      </w:r>
      <w:r w:rsidRPr="003D63E6">
        <w:rPr>
          <w:sz w:val="24"/>
          <w:szCs w:val="24"/>
        </w:rPr>
        <w:tab/>
        <w:t xml:space="preserve">                           </w:t>
      </w:r>
      <w:r w:rsidRPr="003D63E6">
        <w:rPr>
          <w:b/>
          <w:sz w:val="24"/>
          <w:szCs w:val="24"/>
        </w:rPr>
        <w:t>D.</w:t>
      </w:r>
      <w:r w:rsidRPr="003D63E6">
        <w:rPr>
          <w:sz w:val="24"/>
          <w:szCs w:val="24"/>
        </w:rPr>
        <w:t xml:space="preserve"> có thể cuộn dây thuần cảm hoặc tụ điện</w:t>
      </w:r>
    </w:p>
    <w:p w:rsidR="003D6FC2" w:rsidRPr="003D63E6" w:rsidRDefault="00DA0C70" w:rsidP="003D6FC2">
      <w:pPr>
        <w:widowControl w:val="0"/>
        <w:tabs>
          <w:tab w:val="left" w:pos="992"/>
        </w:tabs>
        <w:ind w:left="283" w:hanging="283"/>
        <w:jc w:val="both"/>
        <w:rPr>
          <w:sz w:val="24"/>
          <w:szCs w:val="24"/>
        </w:rPr>
      </w:pPr>
      <w:r w:rsidRPr="003D63E6">
        <w:rPr>
          <w:b/>
          <w:sz w:val="24"/>
          <w:szCs w:val="24"/>
        </w:rPr>
        <w:t>Câu 19</w:t>
      </w:r>
      <w:r w:rsidR="003D6FC2" w:rsidRPr="003D63E6">
        <w:rPr>
          <w:b/>
          <w:sz w:val="24"/>
          <w:szCs w:val="24"/>
        </w:rPr>
        <w:t xml:space="preserve">. </w:t>
      </w:r>
      <w:r w:rsidR="003D6FC2" w:rsidRPr="003D63E6">
        <w:rPr>
          <w:sz w:val="24"/>
          <w:szCs w:val="24"/>
        </w:rPr>
        <w:t>Gọi tốc độ truyền sóng điện từ trong không khí là c. Mạch dao động lí tưởng LC có thể phát ra sóng vô tuyến truyền trong không khí với bước sóng</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A. </w:t>
      </w:r>
      <w:r w:rsidRPr="003D63E6">
        <w:rPr>
          <w:position w:val="-8"/>
          <w:sz w:val="24"/>
          <w:szCs w:val="24"/>
        </w:rPr>
        <w:object w:dxaOrig="945" w:dyaOrig="420">
          <v:shape id="_x0000_i1057" type="#_x0000_t75" style="width:47.55pt;height:21.05pt" o:ole="">
            <v:imagedata r:id="rId69" o:title=""/>
          </v:shape>
          <o:OLEObject Type="Embed" ProgID="Equation.DSMT4" ShapeID="_x0000_i1057" DrawAspect="Content" ObjectID="_1740124830" r:id="rId70"/>
        </w:object>
      </w:r>
      <w:r w:rsidRPr="003D63E6">
        <w:rPr>
          <w:sz w:val="24"/>
          <w:szCs w:val="24"/>
        </w:rPr>
        <w:tab/>
      </w:r>
      <w:r w:rsidRPr="003D63E6">
        <w:rPr>
          <w:b/>
          <w:sz w:val="24"/>
          <w:szCs w:val="24"/>
        </w:rPr>
        <w:t xml:space="preserve">B. </w:t>
      </w:r>
      <w:r w:rsidRPr="003D63E6">
        <w:rPr>
          <w:position w:val="-8"/>
          <w:sz w:val="24"/>
          <w:szCs w:val="24"/>
        </w:rPr>
        <w:object w:dxaOrig="825" w:dyaOrig="420">
          <v:shape id="_x0000_i1058" type="#_x0000_t75" style="width:41.45pt;height:21.05pt" o:ole="">
            <v:imagedata r:id="rId71" o:title=""/>
          </v:shape>
          <o:OLEObject Type="Embed" ProgID="Equation.DSMT4" ShapeID="_x0000_i1058" DrawAspect="Content" ObjectID="_1740124831" r:id="rId72"/>
        </w:object>
      </w:r>
      <w:r w:rsidRPr="003D63E6">
        <w:rPr>
          <w:sz w:val="24"/>
          <w:szCs w:val="24"/>
        </w:rPr>
        <w:tab/>
        <w:t xml:space="preserve">            </w:t>
      </w:r>
      <w:r w:rsidRPr="003D63E6">
        <w:rPr>
          <w:b/>
          <w:sz w:val="24"/>
          <w:szCs w:val="24"/>
        </w:rPr>
        <w:t xml:space="preserve">C. </w:t>
      </w:r>
      <w:r w:rsidRPr="003D63E6">
        <w:rPr>
          <w:position w:val="-8"/>
          <w:sz w:val="24"/>
          <w:szCs w:val="24"/>
        </w:rPr>
        <w:object w:dxaOrig="945" w:dyaOrig="420">
          <v:shape id="_x0000_i1059" type="#_x0000_t75" style="width:47.55pt;height:21.05pt" o:ole="">
            <v:imagedata r:id="rId73" o:title=""/>
          </v:shape>
          <o:OLEObject Type="Embed" ProgID="Equation.DSMT4" ShapeID="_x0000_i1059" DrawAspect="Content" ObjectID="_1740124832" r:id="rId74"/>
        </w:object>
      </w:r>
      <w:r w:rsidRPr="003D63E6">
        <w:rPr>
          <w:sz w:val="24"/>
          <w:szCs w:val="24"/>
        </w:rPr>
        <w:tab/>
        <w:t xml:space="preserve">         </w:t>
      </w:r>
      <w:r w:rsidRPr="003D63E6">
        <w:rPr>
          <w:b/>
          <w:sz w:val="24"/>
          <w:szCs w:val="24"/>
        </w:rPr>
        <w:t xml:space="preserve">D. </w:t>
      </w:r>
      <w:r w:rsidRPr="003D63E6">
        <w:rPr>
          <w:position w:val="-6"/>
          <w:sz w:val="24"/>
          <w:szCs w:val="24"/>
        </w:rPr>
        <w:object w:dxaOrig="795" w:dyaOrig="285">
          <v:shape id="_x0000_i1060" type="#_x0000_t75" style="width:40.1pt;height:14.25pt" o:ole="">
            <v:imagedata r:id="rId75" o:title=""/>
          </v:shape>
          <o:OLEObject Type="Embed" ProgID="Equation.DSMT4" ShapeID="_x0000_i1060" DrawAspect="Content" ObjectID="_1740124833" r:id="rId76"/>
        </w:object>
      </w:r>
      <w:r w:rsidRPr="003D63E6">
        <w:rPr>
          <w:sz w:val="24"/>
          <w:szCs w:val="24"/>
        </w:rPr>
        <w:t>.</w:t>
      </w:r>
    </w:p>
    <w:p w:rsidR="003D6FC2" w:rsidRPr="003D63E6" w:rsidRDefault="00DA0C70" w:rsidP="003D6FC2">
      <w:pPr>
        <w:widowControl w:val="0"/>
        <w:tabs>
          <w:tab w:val="left" w:pos="992"/>
        </w:tabs>
        <w:ind w:left="283" w:hanging="283"/>
        <w:jc w:val="both"/>
        <w:rPr>
          <w:sz w:val="24"/>
          <w:szCs w:val="24"/>
        </w:rPr>
      </w:pPr>
      <w:r w:rsidRPr="003D63E6">
        <w:rPr>
          <w:b/>
          <w:sz w:val="24"/>
          <w:szCs w:val="24"/>
        </w:rPr>
        <w:t>Câu 20</w:t>
      </w:r>
      <w:r w:rsidR="003D6FC2" w:rsidRPr="003D63E6">
        <w:rPr>
          <w:b/>
          <w:sz w:val="24"/>
          <w:szCs w:val="24"/>
        </w:rPr>
        <w:t xml:space="preserve">. </w:t>
      </w:r>
      <w:r w:rsidR="003D6FC2" w:rsidRPr="003D63E6">
        <w:rPr>
          <w:sz w:val="24"/>
          <w:szCs w:val="24"/>
        </w:rPr>
        <w:t xml:space="preserve">Trong quá trình lan truyền sóng điện từ, véctơ cảm ứng từ </w:t>
      </w:r>
      <w:r w:rsidR="003D6FC2" w:rsidRPr="003D63E6">
        <w:rPr>
          <w:position w:val="-4"/>
          <w:sz w:val="24"/>
          <w:szCs w:val="24"/>
        </w:rPr>
        <w:object w:dxaOrig="180" w:dyaOrig="300">
          <v:shape id="_x0000_i1061" type="#_x0000_t75" style="width:8.85pt;height:14.95pt" o:ole="">
            <v:imagedata r:id="rId77" o:title=""/>
          </v:shape>
          <o:OLEObject Type="Embed" ProgID="Equation.3" ShapeID="_x0000_i1061" DrawAspect="Content" ObjectID="_1740124834" r:id="rId78"/>
        </w:object>
      </w:r>
      <w:r w:rsidR="003D6FC2" w:rsidRPr="003D63E6">
        <w:rPr>
          <w:sz w:val="24"/>
          <w:szCs w:val="24"/>
        </w:rPr>
        <w:t xml:space="preserve"> và véctơ cường độ điện trường </w:t>
      </w:r>
      <w:r w:rsidR="003D6FC2" w:rsidRPr="003D63E6">
        <w:rPr>
          <w:position w:val="-4"/>
          <w:sz w:val="24"/>
          <w:szCs w:val="24"/>
        </w:rPr>
        <w:object w:dxaOrig="180" w:dyaOrig="300">
          <v:shape id="_x0000_i1062" type="#_x0000_t75" style="width:8.85pt;height:14.95pt" o:ole="">
            <v:imagedata r:id="rId79" o:title=""/>
          </v:shape>
          <o:OLEObject Type="Embed" ProgID="Equation.3" ShapeID="_x0000_i1062" DrawAspect="Content" ObjectID="_1740124835" r:id="rId80"/>
        </w:object>
      </w:r>
      <w:r w:rsidR="003D6FC2" w:rsidRPr="003D63E6">
        <w:rPr>
          <w:sz w:val="24"/>
          <w:szCs w:val="24"/>
        </w:rPr>
        <w:t xml:space="preserve"> luôn l</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A. </w:t>
      </w:r>
      <w:r w:rsidRPr="003D63E6">
        <w:rPr>
          <w:sz w:val="24"/>
          <w:szCs w:val="24"/>
        </w:rPr>
        <w:t>truyền trong mọi môi trường với tốc độ bằng 3.10</w:t>
      </w:r>
      <w:r w:rsidRPr="003D63E6">
        <w:rPr>
          <w:sz w:val="24"/>
          <w:szCs w:val="24"/>
          <w:vertAlign w:val="superscript"/>
        </w:rPr>
        <w:t>8</w:t>
      </w:r>
      <w:r w:rsidRPr="003D63E6">
        <w:rPr>
          <w:sz w:val="24"/>
          <w:szCs w:val="24"/>
        </w:rPr>
        <w:t xml:space="preserve"> m/s.</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B. </w:t>
      </w:r>
      <w:r w:rsidRPr="003D63E6">
        <w:rPr>
          <w:sz w:val="24"/>
          <w:szCs w:val="24"/>
        </w:rPr>
        <w:t>dao động điều hoà cùng tần số và cùng pha nhau.</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noProof/>
          <w:sz w:val="24"/>
          <w:szCs w:val="24"/>
        </w:rPr>
        <mc:AlternateContent>
          <mc:Choice Requires="wpg">
            <w:drawing>
              <wp:anchor distT="0" distB="0" distL="114300" distR="114300" simplePos="0" relativeHeight="251655680" behindDoc="1" locked="0" layoutInCell="1" allowOverlap="1" wp14:anchorId="79CCBE41" wp14:editId="3EABBE45">
                <wp:simplePos x="0" y="0"/>
                <wp:positionH relativeFrom="column">
                  <wp:posOffset>3259455</wp:posOffset>
                </wp:positionH>
                <wp:positionV relativeFrom="paragraph">
                  <wp:posOffset>-62865</wp:posOffset>
                </wp:positionV>
                <wp:extent cx="194310" cy="273050"/>
                <wp:effectExtent l="0" t="0" r="0" b="0"/>
                <wp:wrapNone/>
                <wp:docPr id="1506" name="Group 1506"/>
                <wp:cNvGraphicFramePr/>
                <a:graphic xmlns:a="http://schemas.openxmlformats.org/drawingml/2006/main">
                  <a:graphicData uri="http://schemas.microsoft.com/office/word/2010/wordprocessingGroup">
                    <wpg:wgp>
                      <wpg:cNvGrpSpPr/>
                      <wpg:grpSpPr bwMode="auto">
                        <a:xfrm>
                          <a:off x="0" y="0"/>
                          <a:ext cx="194310" cy="273050"/>
                          <a:chOff x="0" y="0"/>
                          <a:chExt cx="194417" cy="272775"/>
                        </a:xfrm>
                      </wpg:grpSpPr>
                      <wps:wsp>
                        <wps:cNvPr id="3" name="Shape 69418"/>
                        <wps:cNvSpPr>
                          <a:spLocks/>
                        </wps:cNvSpPr>
                        <wps:spPr bwMode="auto">
                          <a:xfrm>
                            <a:off x="0" y="0"/>
                            <a:ext cx="194417" cy="272775"/>
                          </a:xfrm>
                          <a:custGeom>
                            <a:avLst/>
                            <a:gdLst/>
                            <a:ahLst/>
                            <a:cxnLst/>
                            <a:rect l="0" t="0" r="0" b="0"/>
                            <a:pathLst/>
                          </a:custGeom>
                          <a:noFill/>
                          <a:ln w="7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70A3E" id="Group 1506" o:spid="_x0000_s1026" style="position:absolute;margin-left:256.65pt;margin-top:-4.95pt;width:15.3pt;height:21.5pt;z-index:-251658240"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">
                <v:shape id="Shape 69418" o:spid="_x0000_s1027" style="position:absolute;width:194417;height:2727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YKvMQA&#10;AADaAAAADwAAAGRycy9kb3ducmV2LnhtbESPQWvCQBSE70L/w/IKvZmNFbSNriJCwRwUtO2ht0f2&#10;mQ1m34bsalJ/vSsIHoeZ+YaZL3tbiwu1vnKsYJSkIIgLpysuFfx8fw0/QPiArLF2TAr+ycNy8TKY&#10;Y6Zdx3u6HEIpIoR9hgpMCE0mpS8MWfSJa4ijd3StxRBlW0rdYhfhtpbvaTqRFiuOCwYbWhsqToez&#10;VfD3Oe0MV8fVNd9M89/demtGuVbq7bVfzUAE6sMz/GhvtIIx3K/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mCrzEAAAA2gAAAA8AAAAAAAAAAAAAAAAAmAIAAGRycy9k&#10;b3ducmV2LnhtbFBLBQYAAAAABAAEAPUAAACJAwAAAAA=&#10;" filled="f" strokeweight=".21261mm">
                  <v:path arrowok="t" textboxrect="@1,@1,@1,@1"/>
                </v:shape>
              </v:group>
            </w:pict>
          </mc:Fallback>
        </mc:AlternateContent>
      </w:r>
      <w:r w:rsidRPr="003D63E6">
        <w:rPr>
          <w:b/>
          <w:sz w:val="24"/>
          <w:szCs w:val="24"/>
        </w:rPr>
        <w:t xml:space="preserve">C. </w:t>
      </w:r>
      <w:r w:rsidRPr="003D63E6">
        <w:rPr>
          <w:sz w:val="24"/>
          <w:szCs w:val="24"/>
        </w:rPr>
        <w:t>vuông góc nhau và dao động lệch pha nhau một góc π/2.</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D. </w:t>
      </w:r>
      <w:r w:rsidRPr="003D63E6">
        <w:rPr>
          <w:sz w:val="24"/>
          <w:szCs w:val="24"/>
        </w:rPr>
        <w:t>vuông góc nhau và trùng với phương truyền sóng.</w:t>
      </w:r>
    </w:p>
    <w:p w:rsidR="003D6FC2" w:rsidRPr="003D63E6" w:rsidRDefault="003D6FC2" w:rsidP="003D6FC2">
      <w:pPr>
        <w:pStyle w:val="ListParagraph"/>
        <w:widowControl w:val="0"/>
        <w:tabs>
          <w:tab w:val="left" w:pos="992"/>
        </w:tabs>
        <w:spacing w:after="0" w:line="240" w:lineRule="auto"/>
        <w:ind w:left="283" w:hanging="283"/>
        <w:jc w:val="both"/>
        <w:rPr>
          <w:rFonts w:ascii="Times New Roman" w:eastAsia="Times New Roman" w:hAnsi="Times New Roman"/>
          <w:b/>
          <w:sz w:val="24"/>
          <w:szCs w:val="24"/>
          <w:lang w:val="de-DE"/>
        </w:rPr>
      </w:pPr>
      <w:r w:rsidRPr="003D63E6">
        <w:rPr>
          <w:rFonts w:ascii="Times New Roman" w:eastAsia="Times New Roman" w:hAnsi="Times New Roman"/>
          <w:b/>
          <w:sz w:val="24"/>
          <w:szCs w:val="24"/>
          <w:lang w:val="de-DE"/>
        </w:rPr>
        <w:t xml:space="preserve">Câu 21. </w:t>
      </w:r>
      <w:r w:rsidRPr="003D63E6">
        <w:rPr>
          <w:rFonts w:ascii="Times New Roman" w:hAnsi="Times New Roman"/>
          <w:sz w:val="24"/>
          <w:szCs w:val="24"/>
          <w:lang w:val="de-DE"/>
        </w:rPr>
        <w:t xml:space="preserve">Khẳng định nào sau đây là </w:t>
      </w:r>
      <w:r w:rsidRPr="003D63E6">
        <w:rPr>
          <w:rFonts w:ascii="Times New Roman" w:hAnsi="Times New Roman"/>
          <w:b/>
          <w:sz w:val="24"/>
          <w:szCs w:val="24"/>
          <w:lang w:val="de-DE"/>
        </w:rPr>
        <w:t>sai</w:t>
      </w:r>
      <w:r w:rsidRPr="003D63E6">
        <w:rPr>
          <w:rFonts w:ascii="Times New Roman" w:hAnsi="Times New Roman"/>
          <w:sz w:val="24"/>
          <w:szCs w:val="24"/>
          <w:lang w:val="de-DE"/>
        </w:rPr>
        <w:t xml:space="preserve">? </w:t>
      </w:r>
    </w:p>
    <w:p w:rsidR="003D6FC2" w:rsidRPr="003D63E6" w:rsidRDefault="003D6FC2" w:rsidP="003D6FC2">
      <w:pPr>
        <w:widowControl w:val="0"/>
        <w:tabs>
          <w:tab w:val="left" w:pos="2750"/>
          <w:tab w:val="left" w:pos="5216"/>
          <w:tab w:val="left" w:pos="7682"/>
        </w:tabs>
        <w:ind w:left="624" w:hanging="340"/>
        <w:jc w:val="both"/>
        <w:rPr>
          <w:sz w:val="24"/>
          <w:szCs w:val="24"/>
          <w:lang w:val="de-DE"/>
        </w:rPr>
      </w:pPr>
      <w:r w:rsidRPr="003D63E6">
        <w:rPr>
          <w:b/>
          <w:sz w:val="24"/>
          <w:szCs w:val="24"/>
          <w:lang w:val="de-DE"/>
        </w:rPr>
        <w:t xml:space="preserve">A. </w:t>
      </w:r>
      <w:r w:rsidRPr="003D63E6">
        <w:rPr>
          <w:sz w:val="24"/>
          <w:szCs w:val="24"/>
          <w:lang w:val="de-DE"/>
        </w:rPr>
        <w:t>Ánh sáng đơn sắc không bị tán sắc khi truyền qua lăng kính.</w:t>
      </w:r>
    </w:p>
    <w:p w:rsidR="003D6FC2" w:rsidRPr="003D63E6" w:rsidRDefault="003D6FC2" w:rsidP="003D6FC2">
      <w:pPr>
        <w:widowControl w:val="0"/>
        <w:tabs>
          <w:tab w:val="left" w:pos="2750"/>
          <w:tab w:val="left" w:pos="5216"/>
          <w:tab w:val="left" w:pos="7682"/>
        </w:tabs>
        <w:ind w:left="624" w:hanging="340"/>
        <w:jc w:val="both"/>
        <w:rPr>
          <w:sz w:val="24"/>
          <w:szCs w:val="24"/>
          <w:lang w:val="de-DE"/>
        </w:rPr>
      </w:pPr>
      <w:r w:rsidRPr="003D63E6">
        <w:rPr>
          <w:b/>
          <w:sz w:val="24"/>
          <w:szCs w:val="24"/>
          <w:lang w:val="de-DE"/>
        </w:rPr>
        <w:t xml:space="preserve">B. </w:t>
      </w:r>
      <w:r w:rsidRPr="003D63E6">
        <w:rPr>
          <w:sz w:val="24"/>
          <w:szCs w:val="24"/>
          <w:lang w:val="de-DE"/>
        </w:rPr>
        <w:t>Vận tốc của ánh sáng đơn sắc không phụ thuộc vào môi trường truyền.</w:t>
      </w:r>
    </w:p>
    <w:p w:rsidR="003D6FC2" w:rsidRPr="003D63E6" w:rsidRDefault="003D6FC2" w:rsidP="003D6FC2">
      <w:pPr>
        <w:widowControl w:val="0"/>
        <w:tabs>
          <w:tab w:val="left" w:pos="2750"/>
          <w:tab w:val="left" w:pos="5216"/>
          <w:tab w:val="left" w:pos="7682"/>
        </w:tabs>
        <w:ind w:left="624" w:hanging="340"/>
        <w:jc w:val="both"/>
        <w:rPr>
          <w:sz w:val="24"/>
          <w:szCs w:val="24"/>
          <w:lang w:val="de-DE"/>
        </w:rPr>
      </w:pPr>
      <w:r w:rsidRPr="003D63E6">
        <w:rPr>
          <w:b/>
          <w:sz w:val="24"/>
          <w:szCs w:val="24"/>
          <w:lang w:val="de-DE"/>
        </w:rPr>
        <w:t xml:space="preserve">C. </w:t>
      </w:r>
      <w:r w:rsidRPr="003D63E6">
        <w:rPr>
          <w:sz w:val="24"/>
          <w:szCs w:val="24"/>
          <w:lang w:val="de-DE"/>
        </w:rPr>
        <w:t>Sóng ánh sáng có tần số càng lớn thì vận tốc truyền trong môi trường trong suốt càng nhỏ.</w:t>
      </w:r>
    </w:p>
    <w:p w:rsidR="003D6FC2" w:rsidRPr="003D63E6" w:rsidRDefault="003D6FC2" w:rsidP="003D6FC2">
      <w:pPr>
        <w:widowControl w:val="0"/>
        <w:tabs>
          <w:tab w:val="left" w:pos="2750"/>
          <w:tab w:val="left" w:pos="5216"/>
          <w:tab w:val="left" w:pos="7682"/>
        </w:tabs>
        <w:ind w:left="624" w:hanging="340"/>
        <w:jc w:val="both"/>
        <w:rPr>
          <w:sz w:val="24"/>
          <w:szCs w:val="24"/>
          <w:lang w:val="de-DE"/>
        </w:rPr>
      </w:pPr>
      <w:r w:rsidRPr="003D63E6">
        <w:rPr>
          <w:b/>
          <w:sz w:val="24"/>
          <w:szCs w:val="24"/>
          <w:lang w:val="de-DE"/>
        </w:rPr>
        <w:t xml:space="preserve">D. </w:t>
      </w:r>
      <w:r w:rsidRPr="003D63E6">
        <w:rPr>
          <w:sz w:val="24"/>
          <w:szCs w:val="24"/>
          <w:lang w:val="de-DE"/>
        </w:rPr>
        <w:t>Ánh sáng đơn sắc bị lệch đường truyền khi đi qua lăng kính.</w:t>
      </w:r>
    </w:p>
    <w:p w:rsidR="003D6FC2" w:rsidRPr="003D63E6" w:rsidRDefault="003D6FC2" w:rsidP="003D6FC2">
      <w:pPr>
        <w:widowControl w:val="0"/>
        <w:tabs>
          <w:tab w:val="left" w:pos="992"/>
        </w:tabs>
        <w:ind w:left="283" w:hanging="283"/>
        <w:jc w:val="both"/>
        <w:rPr>
          <w:sz w:val="24"/>
          <w:szCs w:val="24"/>
          <w:lang w:val="vi-VN"/>
        </w:rPr>
      </w:pPr>
      <w:r w:rsidRPr="003D63E6">
        <w:rPr>
          <w:b/>
          <w:sz w:val="24"/>
          <w:szCs w:val="24"/>
          <w:lang w:val="vi-VN"/>
        </w:rPr>
        <w:t>Câu 2</w:t>
      </w:r>
      <w:r w:rsidRPr="003D63E6">
        <w:rPr>
          <w:b/>
          <w:sz w:val="24"/>
          <w:szCs w:val="24"/>
        </w:rPr>
        <w:t>2.</w:t>
      </w:r>
      <w:r w:rsidRPr="003D63E6">
        <w:rPr>
          <w:b/>
          <w:sz w:val="24"/>
          <w:szCs w:val="24"/>
          <w:lang w:val="vi-VN"/>
        </w:rPr>
        <w:t xml:space="preserve"> </w:t>
      </w:r>
      <w:r w:rsidRPr="003D63E6">
        <w:rPr>
          <w:sz w:val="24"/>
          <w:szCs w:val="24"/>
          <w:lang w:val="vi-VN"/>
        </w:rPr>
        <w:t>Thí nghiệm nào sau đây có thể dùng để đo bước sóng ánh sáng</w:t>
      </w:r>
    </w:p>
    <w:p w:rsidR="003D6FC2" w:rsidRPr="003D63E6" w:rsidRDefault="003D6FC2" w:rsidP="003D6FC2">
      <w:pPr>
        <w:widowControl w:val="0"/>
        <w:tabs>
          <w:tab w:val="left" w:pos="2750"/>
          <w:tab w:val="left" w:pos="5216"/>
          <w:tab w:val="left" w:pos="7682"/>
        </w:tabs>
        <w:ind w:left="624" w:hanging="340"/>
        <w:jc w:val="both"/>
        <w:rPr>
          <w:sz w:val="24"/>
          <w:szCs w:val="24"/>
          <w:lang w:val="vi-VN"/>
        </w:rPr>
      </w:pPr>
      <w:r w:rsidRPr="003D63E6">
        <w:rPr>
          <w:b/>
          <w:sz w:val="24"/>
          <w:szCs w:val="24"/>
          <w:lang w:val="vi-VN"/>
        </w:rPr>
        <w:t xml:space="preserve">A. </w:t>
      </w:r>
      <w:r w:rsidRPr="003D63E6">
        <w:rPr>
          <w:sz w:val="24"/>
          <w:szCs w:val="24"/>
          <w:lang w:val="vi-VN"/>
        </w:rPr>
        <w:t>tán sắc ánh sáng và giao thoa khe Y-âng</w:t>
      </w:r>
      <w:r w:rsidRPr="003D63E6">
        <w:rPr>
          <w:sz w:val="24"/>
          <w:szCs w:val="24"/>
          <w:lang w:val="vi-VN"/>
        </w:rPr>
        <w:tab/>
        <w:t xml:space="preserve"> </w:t>
      </w:r>
      <w:r w:rsidRPr="003D63E6">
        <w:rPr>
          <w:b/>
          <w:sz w:val="24"/>
          <w:szCs w:val="24"/>
          <w:lang w:val="vi-VN"/>
        </w:rPr>
        <w:t xml:space="preserve">B. </w:t>
      </w:r>
      <w:r w:rsidRPr="003D63E6">
        <w:rPr>
          <w:sz w:val="24"/>
          <w:szCs w:val="24"/>
          <w:lang w:val="vi-VN"/>
        </w:rPr>
        <w:t>tổng hợp ánh sáng trắng.</w:t>
      </w:r>
    </w:p>
    <w:p w:rsidR="003D6FC2" w:rsidRPr="003D63E6" w:rsidRDefault="003D6FC2" w:rsidP="003D6FC2">
      <w:pPr>
        <w:widowControl w:val="0"/>
        <w:tabs>
          <w:tab w:val="left" w:pos="2750"/>
          <w:tab w:val="left" w:pos="5216"/>
          <w:tab w:val="left" w:pos="7682"/>
        </w:tabs>
        <w:ind w:left="624" w:hanging="340"/>
        <w:jc w:val="both"/>
        <w:rPr>
          <w:sz w:val="24"/>
          <w:szCs w:val="24"/>
          <w:lang w:val="vi-VN"/>
        </w:rPr>
      </w:pPr>
      <w:r w:rsidRPr="003D63E6">
        <w:rPr>
          <w:b/>
          <w:sz w:val="24"/>
          <w:szCs w:val="24"/>
          <w:lang w:val="vi-VN"/>
        </w:rPr>
        <w:t xml:space="preserve">C. </w:t>
      </w:r>
      <w:r w:rsidRPr="003D63E6">
        <w:rPr>
          <w:sz w:val="24"/>
          <w:szCs w:val="24"/>
          <w:lang w:val="vi-VN"/>
        </w:rPr>
        <w:t>tán sắc ánh sáng</w:t>
      </w:r>
      <w:r w:rsidRPr="003D63E6">
        <w:rPr>
          <w:sz w:val="24"/>
          <w:szCs w:val="24"/>
          <w:lang w:val="vi-VN"/>
        </w:rPr>
        <w:tab/>
      </w:r>
      <w:r w:rsidRPr="003D63E6">
        <w:rPr>
          <w:sz w:val="24"/>
          <w:szCs w:val="24"/>
        </w:rPr>
        <w:t xml:space="preserve">                                          </w:t>
      </w:r>
      <w:r w:rsidRPr="003D63E6">
        <w:rPr>
          <w:b/>
          <w:sz w:val="24"/>
          <w:szCs w:val="24"/>
          <w:lang w:val="vi-VN"/>
        </w:rPr>
        <w:t xml:space="preserve">D. </w:t>
      </w:r>
      <w:r w:rsidRPr="003D63E6">
        <w:rPr>
          <w:sz w:val="24"/>
          <w:szCs w:val="24"/>
          <w:lang w:val="vi-VN"/>
        </w:rPr>
        <w:t>giao thoa khe Y-âng.</w:t>
      </w:r>
    </w:p>
    <w:p w:rsidR="003D6FC2" w:rsidRPr="003D63E6" w:rsidRDefault="003D6FC2" w:rsidP="003D6FC2">
      <w:pPr>
        <w:pStyle w:val="BodyText"/>
        <w:tabs>
          <w:tab w:val="left" w:pos="992"/>
        </w:tabs>
        <w:ind w:left="283" w:hanging="283"/>
        <w:jc w:val="both"/>
      </w:pPr>
      <w:r w:rsidRPr="003D63E6">
        <w:rPr>
          <w:b/>
        </w:rPr>
        <w:t xml:space="preserve">Câu 23. </w:t>
      </w:r>
      <w:r w:rsidRPr="003D63E6">
        <w:t>Khi chiếu một chùm sáng đi qua một máy quang phổ lăng kính, chùm sáng lần lượt đi qua</w:t>
      </w:r>
    </w:p>
    <w:p w:rsidR="003D6FC2" w:rsidRPr="003D63E6" w:rsidRDefault="003D6FC2" w:rsidP="003D6FC2">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rPr>
      </w:pPr>
      <w:r w:rsidRPr="003D63E6">
        <w:rPr>
          <w:rFonts w:ascii="Times New Roman" w:hAnsi="Times New Roman"/>
          <w:b/>
          <w:bCs/>
          <w:w w:val="99"/>
          <w:sz w:val="24"/>
          <w:szCs w:val="24"/>
        </w:rPr>
        <w:t xml:space="preserve">A. </w:t>
      </w:r>
      <w:r w:rsidRPr="003D63E6">
        <w:rPr>
          <w:rFonts w:ascii="Times New Roman" w:hAnsi="Times New Roman"/>
          <w:sz w:val="24"/>
          <w:szCs w:val="24"/>
        </w:rPr>
        <w:t xml:space="preserve">ống chuẩn trực, </w:t>
      </w:r>
      <w:r w:rsidRPr="003D63E6">
        <w:rPr>
          <w:rFonts w:ascii="Times New Roman" w:hAnsi="Times New Roman"/>
          <w:spacing w:val="-3"/>
          <w:sz w:val="24"/>
          <w:szCs w:val="24"/>
        </w:rPr>
        <w:t xml:space="preserve">hệ </w:t>
      </w:r>
      <w:r w:rsidRPr="003D63E6">
        <w:rPr>
          <w:rFonts w:ascii="Times New Roman" w:hAnsi="Times New Roman"/>
          <w:sz w:val="24"/>
          <w:szCs w:val="24"/>
        </w:rPr>
        <w:t>tán sắc,</w:t>
      </w:r>
      <w:r w:rsidRPr="003D63E6">
        <w:rPr>
          <w:rFonts w:ascii="Times New Roman" w:hAnsi="Times New Roman"/>
          <w:spacing w:val="-4"/>
          <w:sz w:val="24"/>
          <w:szCs w:val="24"/>
        </w:rPr>
        <w:t xml:space="preserve"> </w:t>
      </w:r>
      <w:r w:rsidRPr="003D63E6">
        <w:rPr>
          <w:rFonts w:ascii="Times New Roman" w:hAnsi="Times New Roman"/>
          <w:sz w:val="24"/>
          <w:szCs w:val="24"/>
        </w:rPr>
        <w:t>buồng tối</w:t>
      </w:r>
      <w:r w:rsidRPr="003D63E6">
        <w:rPr>
          <w:rFonts w:ascii="Times New Roman" w:hAnsi="Times New Roman"/>
          <w:sz w:val="24"/>
          <w:szCs w:val="24"/>
        </w:rPr>
        <w:tab/>
      </w:r>
      <w:r w:rsidRPr="003D63E6">
        <w:rPr>
          <w:rFonts w:ascii="Times New Roman" w:hAnsi="Times New Roman"/>
          <w:b/>
          <w:sz w:val="24"/>
          <w:szCs w:val="24"/>
        </w:rPr>
        <w:t xml:space="preserve">B. </w:t>
      </w:r>
      <w:r w:rsidRPr="003D63E6">
        <w:rPr>
          <w:rFonts w:ascii="Times New Roman" w:hAnsi="Times New Roman"/>
          <w:spacing w:val="-3"/>
          <w:sz w:val="24"/>
          <w:szCs w:val="24"/>
        </w:rPr>
        <w:t xml:space="preserve">hệ </w:t>
      </w:r>
      <w:r w:rsidRPr="003D63E6">
        <w:rPr>
          <w:rFonts w:ascii="Times New Roman" w:hAnsi="Times New Roman"/>
          <w:sz w:val="24"/>
          <w:szCs w:val="24"/>
        </w:rPr>
        <w:t>tán sắc, ống chuẩn trực, buồng</w:t>
      </w:r>
      <w:r w:rsidRPr="003D63E6">
        <w:rPr>
          <w:rFonts w:ascii="Times New Roman" w:hAnsi="Times New Roman"/>
          <w:spacing w:val="-3"/>
          <w:sz w:val="24"/>
          <w:szCs w:val="24"/>
        </w:rPr>
        <w:t xml:space="preserve"> </w:t>
      </w:r>
      <w:r w:rsidRPr="003D63E6">
        <w:rPr>
          <w:rFonts w:ascii="Times New Roman" w:hAnsi="Times New Roman"/>
          <w:sz w:val="24"/>
          <w:szCs w:val="24"/>
        </w:rPr>
        <w:t>tối.</w:t>
      </w:r>
    </w:p>
    <w:p w:rsidR="003D6FC2" w:rsidRPr="003D63E6" w:rsidRDefault="003D6FC2" w:rsidP="003D6FC2">
      <w:pPr>
        <w:pStyle w:val="BodyText"/>
        <w:tabs>
          <w:tab w:val="left" w:pos="2750"/>
          <w:tab w:val="left" w:pos="5216"/>
          <w:tab w:val="left" w:pos="7682"/>
        </w:tabs>
        <w:ind w:left="624" w:hanging="340"/>
        <w:jc w:val="both"/>
      </w:pPr>
      <w:r w:rsidRPr="003D63E6">
        <w:rPr>
          <w:b/>
        </w:rPr>
        <w:t xml:space="preserve">C. </w:t>
      </w:r>
      <w:r w:rsidRPr="003D63E6">
        <w:t xml:space="preserve">ống chuẩn trực, buồng tối, </w:t>
      </w:r>
      <w:r w:rsidRPr="003D63E6">
        <w:rPr>
          <w:spacing w:val="-3"/>
        </w:rPr>
        <w:t>hệ</w:t>
      </w:r>
      <w:r w:rsidRPr="003D63E6">
        <w:rPr>
          <w:spacing w:val="-2"/>
        </w:rPr>
        <w:t xml:space="preserve"> </w:t>
      </w:r>
      <w:r w:rsidRPr="003D63E6">
        <w:t>tán</w:t>
      </w:r>
      <w:r w:rsidRPr="003D63E6">
        <w:rPr>
          <w:spacing w:val="-5"/>
        </w:rPr>
        <w:t xml:space="preserve"> </w:t>
      </w:r>
      <w:r w:rsidRPr="003D63E6">
        <w:t>sắc</w:t>
      </w:r>
      <w:r w:rsidRPr="003D63E6">
        <w:tab/>
      </w:r>
      <w:r w:rsidRPr="003D63E6">
        <w:rPr>
          <w:b/>
        </w:rPr>
        <w:t xml:space="preserve">D. </w:t>
      </w:r>
      <w:r w:rsidRPr="003D63E6">
        <w:rPr>
          <w:spacing w:val="-3"/>
        </w:rPr>
        <w:t xml:space="preserve">hệ </w:t>
      </w:r>
      <w:r w:rsidRPr="003D63E6">
        <w:t>tán sắc, buồng tối, ống chuẩn</w:t>
      </w:r>
      <w:r w:rsidRPr="003D63E6">
        <w:rPr>
          <w:spacing w:val="2"/>
        </w:rPr>
        <w:t xml:space="preserve"> </w:t>
      </w:r>
      <w:r w:rsidRPr="003D63E6">
        <w:t>trực.</w:t>
      </w:r>
    </w:p>
    <w:p w:rsidR="00DA0C70" w:rsidRPr="003D63E6" w:rsidRDefault="00DA0C70" w:rsidP="00DA0C70">
      <w:pPr>
        <w:jc w:val="both"/>
        <w:rPr>
          <w:sz w:val="24"/>
          <w:szCs w:val="24"/>
        </w:rPr>
      </w:pPr>
      <w:r w:rsidRPr="003D63E6">
        <w:rPr>
          <w:b/>
          <w:bCs/>
          <w:sz w:val="24"/>
          <w:szCs w:val="24"/>
          <w:lang w:val="it-IT"/>
        </w:rPr>
        <w:t>Câu 24.</w:t>
      </w:r>
      <w:r w:rsidRPr="003D63E6">
        <w:rPr>
          <w:sz w:val="24"/>
          <w:szCs w:val="24"/>
        </w:rPr>
        <w:t xml:space="preserve"> Một mạch dao động điện tử có L = 5mH; C = 31,8μF, hiệu điện thế cực đại trên tụ là 8V. Cường độ dòng điện trong mạch khi hiệu điện thế trên tụ là 4V có giá trị:       </w:t>
      </w:r>
    </w:p>
    <w:p w:rsidR="00DA0C70" w:rsidRPr="003D63E6" w:rsidRDefault="00DA0C70" w:rsidP="00DA0C70">
      <w:pPr>
        <w:tabs>
          <w:tab w:val="left" w:pos="360"/>
        </w:tabs>
        <w:jc w:val="both"/>
        <w:rPr>
          <w:sz w:val="24"/>
          <w:szCs w:val="24"/>
          <w:lang w:val="it-IT"/>
        </w:rPr>
      </w:pPr>
      <w:r w:rsidRPr="003D63E6">
        <w:rPr>
          <w:b/>
          <w:sz w:val="24"/>
          <w:szCs w:val="24"/>
          <w:lang w:val="it-IT"/>
        </w:rPr>
        <w:t>A</w:t>
      </w:r>
      <w:r w:rsidRPr="003D63E6">
        <w:rPr>
          <w:sz w:val="24"/>
          <w:szCs w:val="24"/>
          <w:lang w:val="it-IT"/>
        </w:rPr>
        <w:t>. 5mA </w:t>
      </w:r>
      <w:r w:rsidRPr="003D63E6">
        <w:rPr>
          <w:sz w:val="24"/>
          <w:szCs w:val="24"/>
          <w:lang w:val="it-IT"/>
        </w:rPr>
        <w:tab/>
      </w:r>
      <w:r w:rsidRPr="003D63E6">
        <w:rPr>
          <w:sz w:val="24"/>
          <w:szCs w:val="24"/>
          <w:lang w:val="it-IT"/>
        </w:rPr>
        <w:tab/>
        <w:t xml:space="preserve">          </w:t>
      </w:r>
      <w:r w:rsidRPr="003D63E6">
        <w:rPr>
          <w:b/>
          <w:sz w:val="24"/>
          <w:szCs w:val="24"/>
          <w:lang w:val="it-IT"/>
        </w:rPr>
        <w:t>B</w:t>
      </w:r>
      <w:r w:rsidRPr="003D63E6">
        <w:rPr>
          <w:sz w:val="24"/>
          <w:szCs w:val="24"/>
          <w:lang w:val="it-IT"/>
        </w:rPr>
        <w:t>. 0,25mA </w:t>
      </w:r>
      <w:r w:rsidRPr="003D63E6">
        <w:rPr>
          <w:sz w:val="24"/>
          <w:szCs w:val="24"/>
          <w:lang w:val="it-IT"/>
        </w:rPr>
        <w:tab/>
      </w:r>
      <w:r w:rsidRPr="003D63E6">
        <w:rPr>
          <w:sz w:val="24"/>
          <w:szCs w:val="24"/>
          <w:lang w:val="it-IT"/>
        </w:rPr>
        <w:tab/>
        <w:t xml:space="preserve">    </w:t>
      </w:r>
      <w:r w:rsidRPr="003D63E6">
        <w:rPr>
          <w:b/>
          <w:sz w:val="24"/>
          <w:szCs w:val="24"/>
          <w:lang w:val="it-IT"/>
        </w:rPr>
        <w:t>C.</w:t>
      </w:r>
      <w:r w:rsidRPr="003D63E6">
        <w:rPr>
          <w:sz w:val="24"/>
          <w:szCs w:val="24"/>
          <w:lang w:val="it-IT"/>
        </w:rPr>
        <w:t xml:space="preserve"> 0,55A </w:t>
      </w:r>
      <w:r w:rsidRPr="003D63E6">
        <w:rPr>
          <w:sz w:val="24"/>
          <w:szCs w:val="24"/>
          <w:lang w:val="it-IT"/>
        </w:rPr>
        <w:tab/>
      </w:r>
      <w:r w:rsidRPr="003D63E6">
        <w:rPr>
          <w:sz w:val="24"/>
          <w:szCs w:val="24"/>
          <w:lang w:val="it-IT"/>
        </w:rPr>
        <w:tab/>
        <w:t xml:space="preserve">      </w:t>
      </w:r>
      <w:r w:rsidRPr="003D63E6">
        <w:rPr>
          <w:b/>
          <w:sz w:val="24"/>
          <w:szCs w:val="24"/>
          <w:lang w:val="it-IT"/>
        </w:rPr>
        <w:t>D</w:t>
      </w:r>
      <w:r w:rsidRPr="003D63E6">
        <w:rPr>
          <w:sz w:val="24"/>
          <w:szCs w:val="24"/>
          <w:lang w:val="it-IT"/>
        </w:rPr>
        <w:t>. 0,25A </w:t>
      </w:r>
    </w:p>
    <w:p w:rsidR="003D6FC2" w:rsidRPr="003D63E6" w:rsidRDefault="00DA0C70" w:rsidP="003D6FC2">
      <w:pPr>
        <w:rPr>
          <w:sz w:val="24"/>
          <w:szCs w:val="24"/>
        </w:rPr>
      </w:pPr>
      <w:r w:rsidRPr="003D63E6">
        <w:rPr>
          <w:b/>
          <w:sz w:val="24"/>
          <w:szCs w:val="24"/>
        </w:rPr>
        <w:t>Câu 25</w:t>
      </w:r>
      <w:r w:rsidR="003D6FC2" w:rsidRPr="003D63E6">
        <w:rPr>
          <w:b/>
          <w:sz w:val="24"/>
          <w:szCs w:val="24"/>
        </w:rPr>
        <w:t>.</w:t>
      </w:r>
      <w:r w:rsidR="003D6FC2" w:rsidRPr="003D63E6">
        <w:rPr>
          <w:sz w:val="24"/>
          <w:szCs w:val="24"/>
        </w:rPr>
        <w:t xml:space="preserve"> Trong thí nghiệm giao thoa Iâng, khoảng cách tư khe đến màn là 1 m, khoảng cách giữa 2 khe là 1,5 mm, ánh sáng đơn sắc sử dụng có bước sóng 0,6 </w:t>
      </w:r>
      <w:r w:rsidR="003D6FC2" w:rsidRPr="003D63E6">
        <w:rPr>
          <w:sz w:val="24"/>
          <w:szCs w:val="24"/>
        </w:rPr>
        <w:sym w:font="Symbol" w:char="F06D"/>
      </w:r>
      <w:r w:rsidR="003D6FC2" w:rsidRPr="003D63E6">
        <w:rPr>
          <w:sz w:val="24"/>
          <w:szCs w:val="24"/>
        </w:rPr>
        <w:t xml:space="preserve">m. Khoảng cách giữa vân sáng bậc 2 ở bên này và vân tối thứ 5 ở bên kia so với vân sáng trung tâm là:  </w:t>
      </w:r>
    </w:p>
    <w:p w:rsidR="003D6FC2" w:rsidRPr="003D63E6" w:rsidRDefault="003D6FC2" w:rsidP="003D6FC2">
      <w:pPr>
        <w:tabs>
          <w:tab w:val="left" w:pos="284"/>
          <w:tab w:val="left" w:pos="2552"/>
          <w:tab w:val="left" w:pos="4820"/>
          <w:tab w:val="left" w:pos="7088"/>
        </w:tabs>
        <w:ind w:right="-329"/>
        <w:rPr>
          <w:sz w:val="24"/>
          <w:szCs w:val="24"/>
        </w:rPr>
      </w:pPr>
      <w:r w:rsidRPr="003D63E6">
        <w:rPr>
          <w:sz w:val="24"/>
          <w:szCs w:val="24"/>
        </w:rPr>
        <w:lastRenderedPageBreak/>
        <w:tab/>
      </w:r>
      <w:r w:rsidRPr="003D63E6">
        <w:rPr>
          <w:b/>
          <w:sz w:val="24"/>
          <w:szCs w:val="24"/>
        </w:rPr>
        <w:t>A.</w:t>
      </w:r>
      <w:r w:rsidRPr="003D63E6">
        <w:rPr>
          <w:sz w:val="24"/>
          <w:szCs w:val="24"/>
        </w:rPr>
        <w:t xml:space="preserve"> 1 mm.</w:t>
      </w:r>
      <w:r w:rsidRPr="003D63E6">
        <w:rPr>
          <w:sz w:val="24"/>
          <w:szCs w:val="24"/>
        </w:rPr>
        <w:tab/>
        <w:t xml:space="preserve">    </w:t>
      </w:r>
      <w:r w:rsidRPr="003D63E6">
        <w:rPr>
          <w:b/>
          <w:sz w:val="24"/>
          <w:szCs w:val="24"/>
        </w:rPr>
        <w:t>B.</w:t>
      </w:r>
      <w:r w:rsidRPr="003D63E6">
        <w:rPr>
          <w:sz w:val="24"/>
          <w:szCs w:val="24"/>
        </w:rPr>
        <w:t xml:space="preserve"> 2,8 mm.</w:t>
      </w:r>
      <w:r w:rsidRPr="003D63E6">
        <w:rPr>
          <w:sz w:val="24"/>
          <w:szCs w:val="24"/>
        </w:rPr>
        <w:tab/>
        <w:t xml:space="preserve">       </w:t>
      </w:r>
      <w:r w:rsidRPr="003D63E6">
        <w:rPr>
          <w:b/>
          <w:sz w:val="24"/>
          <w:szCs w:val="24"/>
        </w:rPr>
        <w:t>C.</w:t>
      </w:r>
      <w:r w:rsidRPr="003D63E6">
        <w:rPr>
          <w:sz w:val="24"/>
          <w:szCs w:val="24"/>
        </w:rPr>
        <w:t xml:space="preserve"> 2,6 mm.</w:t>
      </w:r>
      <w:r w:rsidRPr="003D63E6">
        <w:rPr>
          <w:sz w:val="24"/>
          <w:szCs w:val="24"/>
        </w:rPr>
        <w:tab/>
        <w:t xml:space="preserve">         </w:t>
      </w:r>
      <w:r w:rsidRPr="003D63E6">
        <w:rPr>
          <w:b/>
          <w:sz w:val="24"/>
          <w:szCs w:val="24"/>
        </w:rPr>
        <w:t>D.</w:t>
      </w:r>
      <w:r w:rsidRPr="003D63E6">
        <w:rPr>
          <w:sz w:val="24"/>
          <w:szCs w:val="24"/>
        </w:rPr>
        <w:t xml:space="preserve"> 3 mm.</w:t>
      </w:r>
    </w:p>
    <w:p w:rsidR="003D6FC2" w:rsidRPr="003D63E6" w:rsidRDefault="00DA0C70" w:rsidP="003D6FC2">
      <w:pPr>
        <w:pStyle w:val="BodyText"/>
        <w:tabs>
          <w:tab w:val="left" w:pos="992"/>
        </w:tabs>
        <w:ind w:left="567" w:hanging="567"/>
        <w:jc w:val="both"/>
        <w:rPr>
          <w:lang w:val="fr-FR"/>
        </w:rPr>
      </w:pPr>
      <w:r w:rsidRPr="003D63E6">
        <w:rPr>
          <w:b/>
          <w:lang w:val="fr-FR"/>
        </w:rPr>
        <w:t>Câu 26</w:t>
      </w:r>
      <w:r w:rsidR="003D6FC2" w:rsidRPr="003D63E6">
        <w:rPr>
          <w:b/>
          <w:lang w:val="fr-FR"/>
        </w:rPr>
        <w:t xml:space="preserve">. </w:t>
      </w:r>
      <w:r w:rsidR="003D6FC2" w:rsidRPr="003D63E6">
        <w:rPr>
          <w:lang w:val="fr-FR"/>
        </w:rPr>
        <w:t>Thiết bị nào không ứng dụng hiện tượng tính chất hạt của ánh sáng?</w:t>
      </w:r>
    </w:p>
    <w:p w:rsidR="003D6FC2" w:rsidRPr="003D63E6" w:rsidRDefault="003D6FC2" w:rsidP="003D6FC2">
      <w:pPr>
        <w:pStyle w:val="BodyText"/>
        <w:tabs>
          <w:tab w:val="left" w:pos="2750"/>
          <w:tab w:val="left" w:pos="5216"/>
          <w:tab w:val="left" w:pos="7682"/>
        </w:tabs>
        <w:ind w:left="624" w:hanging="340"/>
        <w:jc w:val="both"/>
        <w:rPr>
          <w:lang w:val="fr-FR"/>
        </w:rPr>
      </w:pPr>
      <w:r w:rsidRPr="003D63E6">
        <w:rPr>
          <w:b/>
          <w:lang w:val="fr-FR"/>
        </w:rPr>
        <w:t xml:space="preserve">A. </w:t>
      </w:r>
      <w:r w:rsidRPr="003D63E6">
        <w:rPr>
          <w:lang w:val="fr-FR"/>
        </w:rPr>
        <w:t>Công tắc tự động của</w:t>
      </w:r>
      <w:r w:rsidRPr="003D63E6">
        <w:rPr>
          <w:spacing w:val="-7"/>
          <w:lang w:val="fr-FR"/>
        </w:rPr>
        <w:t xml:space="preserve"> </w:t>
      </w:r>
      <w:r w:rsidRPr="003D63E6">
        <w:rPr>
          <w:lang w:val="fr-FR"/>
        </w:rPr>
        <w:t>đèn đường</w:t>
      </w:r>
      <w:r w:rsidRPr="003D63E6">
        <w:rPr>
          <w:lang w:val="fr-FR"/>
        </w:rPr>
        <w:tab/>
      </w:r>
      <w:r w:rsidRPr="003D63E6">
        <w:rPr>
          <w:b/>
          <w:lang w:val="fr-FR"/>
        </w:rPr>
        <w:t xml:space="preserve">B. </w:t>
      </w:r>
      <w:r w:rsidRPr="003D63E6">
        <w:rPr>
          <w:lang w:val="fr-FR"/>
        </w:rPr>
        <w:t>Pin máy tính bỏ</w:t>
      </w:r>
      <w:r w:rsidRPr="003D63E6">
        <w:rPr>
          <w:spacing w:val="-8"/>
          <w:lang w:val="fr-FR"/>
        </w:rPr>
        <w:t xml:space="preserve"> </w:t>
      </w:r>
      <w:r w:rsidRPr="003D63E6">
        <w:rPr>
          <w:lang w:val="fr-FR"/>
        </w:rPr>
        <w:t>túi.</w:t>
      </w:r>
    </w:p>
    <w:p w:rsidR="003D6FC2" w:rsidRPr="003D63E6" w:rsidRDefault="003D6FC2" w:rsidP="003D6FC2">
      <w:pPr>
        <w:widowControl w:val="0"/>
        <w:tabs>
          <w:tab w:val="left" w:pos="2750"/>
          <w:tab w:val="left" w:pos="5216"/>
          <w:tab w:val="left" w:pos="7682"/>
        </w:tabs>
        <w:ind w:left="624" w:hanging="340"/>
        <w:jc w:val="both"/>
        <w:rPr>
          <w:sz w:val="24"/>
          <w:szCs w:val="24"/>
          <w:lang w:val="fr-FR"/>
        </w:rPr>
      </w:pPr>
      <w:r w:rsidRPr="003D63E6">
        <w:rPr>
          <w:b/>
          <w:sz w:val="24"/>
          <w:szCs w:val="24"/>
          <w:lang w:val="fr-FR"/>
        </w:rPr>
        <w:t xml:space="preserve">C. </w:t>
      </w:r>
      <w:r w:rsidRPr="003D63E6">
        <w:rPr>
          <w:sz w:val="24"/>
          <w:szCs w:val="24"/>
          <w:lang w:val="fr-FR"/>
        </w:rPr>
        <w:t>Đèn</w:t>
      </w:r>
      <w:r w:rsidRPr="003D63E6">
        <w:rPr>
          <w:spacing w:val="-1"/>
          <w:sz w:val="24"/>
          <w:szCs w:val="24"/>
          <w:lang w:val="fr-FR"/>
        </w:rPr>
        <w:t xml:space="preserve"> </w:t>
      </w:r>
      <w:r w:rsidRPr="003D63E6">
        <w:rPr>
          <w:sz w:val="24"/>
          <w:szCs w:val="24"/>
          <w:lang w:val="fr-FR"/>
        </w:rPr>
        <w:t>huỳnh quang</w:t>
      </w:r>
      <w:r w:rsidRPr="003D63E6">
        <w:rPr>
          <w:sz w:val="24"/>
          <w:szCs w:val="24"/>
          <w:lang w:val="fr-FR"/>
        </w:rPr>
        <w:tab/>
        <w:t xml:space="preserve">                                         </w:t>
      </w:r>
      <w:r w:rsidRPr="003D63E6">
        <w:rPr>
          <w:b/>
          <w:sz w:val="24"/>
          <w:szCs w:val="24"/>
          <w:lang w:val="fr-FR"/>
        </w:rPr>
        <w:t xml:space="preserve">D. </w:t>
      </w:r>
      <w:r w:rsidRPr="003D63E6">
        <w:rPr>
          <w:sz w:val="24"/>
          <w:szCs w:val="24"/>
          <w:lang w:val="fr-FR"/>
        </w:rPr>
        <w:t>Quang phổ</w:t>
      </w:r>
      <w:r w:rsidRPr="003D63E6">
        <w:rPr>
          <w:spacing w:val="-5"/>
          <w:sz w:val="24"/>
          <w:szCs w:val="24"/>
          <w:lang w:val="fr-FR"/>
        </w:rPr>
        <w:t xml:space="preserve"> </w:t>
      </w:r>
      <w:r w:rsidRPr="003D63E6">
        <w:rPr>
          <w:sz w:val="24"/>
          <w:szCs w:val="24"/>
          <w:lang w:val="fr-FR"/>
        </w:rPr>
        <w:t>kế.</w:t>
      </w:r>
    </w:p>
    <w:p w:rsidR="003D6FC2" w:rsidRPr="003D63E6" w:rsidRDefault="00DA0C70" w:rsidP="003D6FC2">
      <w:pPr>
        <w:widowControl w:val="0"/>
        <w:tabs>
          <w:tab w:val="left" w:pos="992"/>
        </w:tabs>
        <w:ind w:left="283" w:hanging="283"/>
        <w:jc w:val="both"/>
        <w:rPr>
          <w:sz w:val="24"/>
          <w:szCs w:val="24"/>
          <w:lang w:val="vi-VN"/>
        </w:rPr>
      </w:pPr>
      <w:r w:rsidRPr="003D63E6">
        <w:rPr>
          <w:b/>
          <w:sz w:val="24"/>
          <w:szCs w:val="24"/>
          <w:lang w:val="vi-VN"/>
        </w:rPr>
        <w:t>Câu 27</w:t>
      </w:r>
      <w:r w:rsidR="003D6FC2" w:rsidRPr="003D63E6">
        <w:rPr>
          <w:b/>
          <w:sz w:val="24"/>
          <w:szCs w:val="24"/>
          <w:lang w:val="vi-VN"/>
        </w:rPr>
        <w:t xml:space="preserve">. </w:t>
      </w:r>
      <w:r w:rsidR="003D6FC2" w:rsidRPr="003D63E6">
        <w:rPr>
          <w:sz w:val="24"/>
          <w:szCs w:val="24"/>
          <w:lang w:val="vi-VN"/>
        </w:rPr>
        <w:t xml:space="preserve">Đồng vị là các nguyên tử mà hạt nhân có cùng số </w:t>
      </w:r>
    </w:p>
    <w:p w:rsidR="003D6FC2" w:rsidRPr="003D63E6" w:rsidRDefault="003D6FC2" w:rsidP="003D6FC2">
      <w:pPr>
        <w:widowControl w:val="0"/>
        <w:tabs>
          <w:tab w:val="left" w:pos="2750"/>
          <w:tab w:val="left" w:pos="5216"/>
          <w:tab w:val="left" w:pos="7682"/>
        </w:tabs>
        <w:ind w:left="624" w:hanging="340"/>
        <w:jc w:val="both"/>
        <w:rPr>
          <w:sz w:val="24"/>
          <w:szCs w:val="24"/>
          <w:lang w:val="vi-VN"/>
        </w:rPr>
      </w:pPr>
      <w:r w:rsidRPr="003D63E6">
        <w:rPr>
          <w:b/>
          <w:sz w:val="24"/>
          <w:szCs w:val="24"/>
          <w:lang w:val="vi-VN"/>
        </w:rPr>
        <w:t xml:space="preserve">A. </w:t>
      </w:r>
      <w:r w:rsidRPr="003D63E6">
        <w:rPr>
          <w:sz w:val="24"/>
          <w:szCs w:val="24"/>
          <w:lang w:val="vi-VN"/>
        </w:rPr>
        <w:t>prôtôn nhưng số nơtron khác nhau</w:t>
      </w:r>
      <w:r w:rsidRPr="003D63E6">
        <w:rPr>
          <w:sz w:val="24"/>
          <w:szCs w:val="24"/>
          <w:lang w:val="vi-VN"/>
        </w:rPr>
        <w:tab/>
      </w:r>
      <w:r w:rsidRPr="003D63E6">
        <w:rPr>
          <w:b/>
          <w:sz w:val="24"/>
          <w:szCs w:val="24"/>
          <w:lang w:val="vi-VN"/>
        </w:rPr>
        <w:t xml:space="preserve">B. </w:t>
      </w:r>
      <w:r w:rsidRPr="003D63E6">
        <w:rPr>
          <w:sz w:val="24"/>
          <w:szCs w:val="24"/>
          <w:lang w:val="vi-VN"/>
        </w:rPr>
        <w:t>nơtrôn nhưng khác nhau số khối.</w:t>
      </w:r>
    </w:p>
    <w:p w:rsidR="003D6FC2" w:rsidRPr="003D63E6" w:rsidRDefault="003D6FC2" w:rsidP="003D6FC2">
      <w:pPr>
        <w:widowControl w:val="0"/>
        <w:tabs>
          <w:tab w:val="left" w:pos="2750"/>
          <w:tab w:val="left" w:pos="5216"/>
          <w:tab w:val="left" w:pos="7682"/>
        </w:tabs>
        <w:ind w:left="624" w:hanging="340"/>
        <w:jc w:val="both"/>
        <w:rPr>
          <w:sz w:val="24"/>
          <w:szCs w:val="24"/>
          <w:lang w:val="vi-VN"/>
        </w:rPr>
      </w:pPr>
      <w:r w:rsidRPr="003D63E6">
        <w:rPr>
          <w:b/>
          <w:sz w:val="24"/>
          <w:szCs w:val="24"/>
          <w:lang w:val="vi-VN"/>
        </w:rPr>
        <w:t xml:space="preserve">C. </w:t>
      </w:r>
      <w:r w:rsidRPr="003D63E6">
        <w:rPr>
          <w:sz w:val="24"/>
          <w:szCs w:val="24"/>
          <w:lang w:val="vi-VN"/>
        </w:rPr>
        <w:t>nơtrôn nhưng số prôtôn khác nhau</w:t>
      </w:r>
      <w:r w:rsidRPr="003D63E6">
        <w:rPr>
          <w:sz w:val="24"/>
          <w:szCs w:val="24"/>
          <w:lang w:val="vi-VN"/>
        </w:rPr>
        <w:tab/>
      </w:r>
      <w:r w:rsidRPr="003D63E6">
        <w:rPr>
          <w:b/>
          <w:sz w:val="24"/>
          <w:szCs w:val="24"/>
          <w:lang w:val="vi-VN"/>
        </w:rPr>
        <w:t xml:space="preserve">D. </w:t>
      </w:r>
      <w:r w:rsidRPr="003D63E6">
        <w:rPr>
          <w:sz w:val="24"/>
          <w:szCs w:val="24"/>
          <w:lang w:val="vi-VN"/>
        </w:rPr>
        <w:t>nuclôn nhưng khác khối lượng.</w:t>
      </w:r>
    </w:p>
    <w:p w:rsidR="003D6FC2" w:rsidRPr="003D63E6" w:rsidRDefault="00DA0C70" w:rsidP="003D6FC2">
      <w:pPr>
        <w:rPr>
          <w:sz w:val="24"/>
          <w:szCs w:val="24"/>
        </w:rPr>
      </w:pPr>
      <w:r w:rsidRPr="003D63E6">
        <w:rPr>
          <w:b/>
          <w:sz w:val="24"/>
          <w:szCs w:val="24"/>
        </w:rPr>
        <w:t>Câu 28</w:t>
      </w:r>
      <w:r w:rsidR="003D6FC2" w:rsidRPr="003D63E6">
        <w:rPr>
          <w:b/>
          <w:sz w:val="24"/>
          <w:szCs w:val="24"/>
        </w:rPr>
        <w:t>.</w:t>
      </w:r>
      <w:r w:rsidR="003D6FC2" w:rsidRPr="003D63E6">
        <w:rPr>
          <w:sz w:val="24"/>
          <w:szCs w:val="24"/>
        </w:rPr>
        <w:t xml:space="preserve"> Xét đồng vị Côban </w:t>
      </w:r>
      <w:r w:rsidR="003D6FC2" w:rsidRPr="003D63E6">
        <w:rPr>
          <w:position w:val="-12"/>
          <w:sz w:val="24"/>
          <w:szCs w:val="24"/>
          <w:vertAlign w:val="superscript"/>
        </w:rPr>
        <w:object w:dxaOrig="600" w:dyaOrig="435">
          <v:shape id="_x0000_i1063" type="#_x0000_t75" style="width:29.9pt;height:21.75pt" o:ole="">
            <v:imagedata r:id="rId81" o:title=""/>
          </v:shape>
          <o:OLEObject Type="Embed" ProgID="Equation.DSMT4" ShapeID="_x0000_i1063" DrawAspect="Content" ObjectID="_1740124836" r:id="rId82"/>
        </w:object>
      </w:r>
      <w:r w:rsidR="003D6FC2" w:rsidRPr="003D63E6">
        <w:rPr>
          <w:sz w:val="24"/>
          <w:szCs w:val="24"/>
        </w:rPr>
        <w:t xml:space="preserve"> hạt nhân có khối lượng m</w:t>
      </w:r>
      <w:r w:rsidR="003D6FC2" w:rsidRPr="003D63E6">
        <w:rPr>
          <w:sz w:val="24"/>
          <w:szCs w:val="24"/>
          <w:vertAlign w:val="subscript"/>
        </w:rPr>
        <w:t>Co</w:t>
      </w:r>
      <w:r w:rsidR="003D6FC2" w:rsidRPr="003D63E6">
        <w:rPr>
          <w:sz w:val="24"/>
          <w:szCs w:val="24"/>
        </w:rPr>
        <w:t xml:space="preserve"> = 59,934u. Biết khối lượng của các hạt: m</w:t>
      </w:r>
      <w:r w:rsidR="003D6FC2" w:rsidRPr="003D63E6">
        <w:rPr>
          <w:sz w:val="24"/>
          <w:szCs w:val="24"/>
          <w:vertAlign w:val="subscript"/>
        </w:rPr>
        <w:t>p</w:t>
      </w:r>
      <w:r w:rsidR="003D6FC2" w:rsidRPr="003D63E6">
        <w:rPr>
          <w:sz w:val="24"/>
          <w:szCs w:val="24"/>
        </w:rPr>
        <w:t xml:space="preserve"> = 1,007276u; m</w:t>
      </w:r>
      <w:r w:rsidR="003D6FC2" w:rsidRPr="003D63E6">
        <w:rPr>
          <w:sz w:val="24"/>
          <w:szCs w:val="24"/>
          <w:vertAlign w:val="subscript"/>
        </w:rPr>
        <w:t>n</w:t>
      </w:r>
      <w:r w:rsidR="003D6FC2" w:rsidRPr="003D63E6">
        <w:rPr>
          <w:sz w:val="24"/>
          <w:szCs w:val="24"/>
        </w:rPr>
        <w:t xml:space="preserve"> = 1,008665u. Độ hụt khối của hạt nhân đó là</w:t>
      </w:r>
    </w:p>
    <w:p w:rsidR="003D6FC2" w:rsidRPr="003D63E6" w:rsidRDefault="003D6FC2" w:rsidP="003D6FC2">
      <w:pPr>
        <w:tabs>
          <w:tab w:val="left" w:pos="284"/>
          <w:tab w:val="left" w:pos="2552"/>
          <w:tab w:val="left" w:pos="4820"/>
          <w:tab w:val="left" w:pos="7088"/>
        </w:tabs>
        <w:ind w:right="-329"/>
        <w:rPr>
          <w:sz w:val="24"/>
          <w:szCs w:val="24"/>
        </w:rPr>
      </w:pPr>
      <w:r w:rsidRPr="003D63E6">
        <w:rPr>
          <w:sz w:val="24"/>
          <w:szCs w:val="24"/>
        </w:rPr>
        <w:tab/>
        <w:t xml:space="preserve"> </w:t>
      </w:r>
      <w:r w:rsidRPr="003D63E6">
        <w:rPr>
          <w:b/>
          <w:sz w:val="24"/>
          <w:szCs w:val="24"/>
        </w:rPr>
        <w:t>A.</w:t>
      </w:r>
      <w:r w:rsidRPr="003D63E6">
        <w:rPr>
          <w:sz w:val="24"/>
          <w:szCs w:val="24"/>
        </w:rPr>
        <w:t xml:space="preserve"> 0,401u</w:t>
      </w:r>
      <w:r w:rsidRPr="003D63E6">
        <w:rPr>
          <w:sz w:val="24"/>
          <w:szCs w:val="24"/>
        </w:rPr>
        <w:tab/>
      </w:r>
      <w:r w:rsidRPr="003D63E6">
        <w:rPr>
          <w:b/>
          <w:sz w:val="24"/>
          <w:szCs w:val="24"/>
        </w:rPr>
        <w:t>B.</w:t>
      </w:r>
      <w:r w:rsidRPr="003D63E6">
        <w:rPr>
          <w:sz w:val="24"/>
          <w:szCs w:val="24"/>
        </w:rPr>
        <w:t xml:space="preserve"> 0,302u</w:t>
      </w:r>
      <w:r w:rsidRPr="003D63E6">
        <w:rPr>
          <w:sz w:val="24"/>
          <w:szCs w:val="24"/>
        </w:rPr>
        <w:tab/>
        <w:t xml:space="preserve">      </w:t>
      </w:r>
      <w:r w:rsidRPr="003D63E6">
        <w:rPr>
          <w:b/>
          <w:sz w:val="24"/>
          <w:szCs w:val="24"/>
        </w:rPr>
        <w:t>C.</w:t>
      </w:r>
      <w:r w:rsidRPr="003D63E6">
        <w:rPr>
          <w:sz w:val="24"/>
          <w:szCs w:val="24"/>
        </w:rPr>
        <w:t xml:space="preserve"> 0,548u</w:t>
      </w:r>
      <w:r w:rsidRPr="003D63E6">
        <w:rPr>
          <w:sz w:val="24"/>
          <w:szCs w:val="24"/>
        </w:rPr>
        <w:tab/>
        <w:t xml:space="preserve">        </w:t>
      </w:r>
      <w:r w:rsidRPr="003D63E6">
        <w:rPr>
          <w:b/>
          <w:sz w:val="24"/>
          <w:szCs w:val="24"/>
        </w:rPr>
        <w:t>D.</w:t>
      </w:r>
      <w:r w:rsidRPr="003D63E6">
        <w:rPr>
          <w:sz w:val="24"/>
          <w:szCs w:val="24"/>
        </w:rPr>
        <w:t xml:space="preserve"> 0,544u</w:t>
      </w:r>
    </w:p>
    <w:p w:rsidR="003D6FC2" w:rsidRPr="003D63E6" w:rsidRDefault="00DA0C70" w:rsidP="003D6FC2">
      <w:pPr>
        <w:widowControl w:val="0"/>
        <w:tabs>
          <w:tab w:val="left" w:pos="992"/>
        </w:tabs>
        <w:ind w:left="283" w:hanging="283"/>
        <w:jc w:val="both"/>
        <w:rPr>
          <w:sz w:val="24"/>
          <w:szCs w:val="24"/>
        </w:rPr>
      </w:pPr>
      <w:r w:rsidRPr="003D63E6">
        <w:rPr>
          <w:b/>
          <w:sz w:val="24"/>
          <w:szCs w:val="24"/>
        </w:rPr>
        <w:t>Câu 29</w:t>
      </w:r>
      <w:r w:rsidR="003D6FC2" w:rsidRPr="003D63E6">
        <w:rPr>
          <w:b/>
          <w:sz w:val="24"/>
          <w:szCs w:val="24"/>
        </w:rPr>
        <w:t xml:space="preserve">. </w:t>
      </w:r>
      <w:r w:rsidR="003D6FC2" w:rsidRPr="003D63E6">
        <w:rPr>
          <w:sz w:val="24"/>
          <w:szCs w:val="24"/>
        </w:rPr>
        <w:t>Khi một hạt nhân nguyên tử phóng xạ lần lượt một tia α rồi một tia β</w:t>
      </w:r>
      <w:r w:rsidR="003D6FC2" w:rsidRPr="003D63E6">
        <w:rPr>
          <w:sz w:val="24"/>
          <w:szCs w:val="24"/>
          <w:vertAlign w:val="superscript"/>
        </w:rPr>
        <w:t>-</w:t>
      </w:r>
      <w:r w:rsidR="003D6FC2" w:rsidRPr="003D63E6">
        <w:rPr>
          <w:sz w:val="24"/>
          <w:szCs w:val="24"/>
        </w:rPr>
        <w:t xml:space="preserve"> thì hạt nhân nguyên tử sẽ biến đổi như thế nào </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A. </w:t>
      </w:r>
      <w:r w:rsidRPr="003D63E6">
        <w:rPr>
          <w:sz w:val="24"/>
          <w:szCs w:val="24"/>
        </w:rPr>
        <w:t>Số khối giảm 4, số prôtôn giảm 2</w:t>
      </w:r>
      <w:r w:rsidRPr="003D63E6">
        <w:rPr>
          <w:sz w:val="24"/>
          <w:szCs w:val="24"/>
        </w:rPr>
        <w:tab/>
      </w:r>
      <w:r w:rsidRPr="003D63E6">
        <w:rPr>
          <w:b/>
          <w:sz w:val="24"/>
          <w:szCs w:val="24"/>
        </w:rPr>
        <w:t xml:space="preserve">B. </w:t>
      </w:r>
      <w:r w:rsidRPr="003D63E6">
        <w:rPr>
          <w:sz w:val="24"/>
          <w:szCs w:val="24"/>
        </w:rPr>
        <w:t>Số khối giảm 4, số prôtôn giảm 1.</w:t>
      </w:r>
    </w:p>
    <w:p w:rsidR="003D6FC2" w:rsidRPr="003D63E6" w:rsidRDefault="003D6FC2" w:rsidP="003D6FC2">
      <w:pPr>
        <w:widowControl w:val="0"/>
        <w:tabs>
          <w:tab w:val="left" w:pos="2750"/>
          <w:tab w:val="left" w:pos="5216"/>
          <w:tab w:val="left" w:pos="7682"/>
        </w:tabs>
        <w:ind w:left="624" w:hanging="340"/>
        <w:jc w:val="both"/>
        <w:rPr>
          <w:sz w:val="24"/>
          <w:szCs w:val="24"/>
        </w:rPr>
      </w:pPr>
      <w:r w:rsidRPr="003D63E6">
        <w:rPr>
          <w:b/>
          <w:sz w:val="24"/>
          <w:szCs w:val="24"/>
        </w:rPr>
        <w:t xml:space="preserve">C. </w:t>
      </w:r>
      <w:r w:rsidRPr="003D63E6">
        <w:rPr>
          <w:sz w:val="24"/>
          <w:szCs w:val="24"/>
        </w:rPr>
        <w:t>Số khối giảm 4, số prôtôn tăng 1</w:t>
      </w:r>
      <w:r w:rsidRPr="003D63E6">
        <w:rPr>
          <w:sz w:val="24"/>
          <w:szCs w:val="24"/>
        </w:rPr>
        <w:tab/>
      </w:r>
      <w:r w:rsidRPr="003D63E6">
        <w:rPr>
          <w:b/>
          <w:sz w:val="24"/>
          <w:szCs w:val="24"/>
        </w:rPr>
        <w:t xml:space="preserve">D. </w:t>
      </w:r>
      <w:r w:rsidRPr="003D63E6">
        <w:rPr>
          <w:sz w:val="24"/>
          <w:szCs w:val="24"/>
        </w:rPr>
        <w:t>Số khối giảm 2, số prôtôn giảm 1.</w:t>
      </w:r>
    </w:p>
    <w:p w:rsidR="003D6FC2" w:rsidRPr="003D63E6" w:rsidRDefault="003D6FC2" w:rsidP="003D6FC2">
      <w:pPr>
        <w:rPr>
          <w:sz w:val="24"/>
          <w:szCs w:val="24"/>
          <w:lang w:val="vi-VN"/>
        </w:rPr>
      </w:pPr>
      <w:r w:rsidRPr="003D63E6">
        <w:rPr>
          <w:b/>
          <w:sz w:val="24"/>
          <w:szCs w:val="24"/>
        </w:rPr>
        <w:t xml:space="preserve">Câu </w:t>
      </w:r>
      <w:r w:rsidR="00DA0C70" w:rsidRPr="003D63E6">
        <w:rPr>
          <w:b/>
          <w:sz w:val="24"/>
          <w:szCs w:val="24"/>
          <w:lang w:val="vi-VN"/>
        </w:rPr>
        <w:t>30</w:t>
      </w:r>
      <w:r w:rsidRPr="003D63E6">
        <w:rPr>
          <w:b/>
          <w:sz w:val="24"/>
          <w:szCs w:val="24"/>
        </w:rPr>
        <w:t>.</w:t>
      </w:r>
      <w:r w:rsidRPr="003D63E6">
        <w:rPr>
          <w:sz w:val="24"/>
          <w:szCs w:val="24"/>
          <w:lang w:val="vi-VN"/>
        </w:rPr>
        <w:t xml:space="preserve"> Đồng vị </w:t>
      </w:r>
      <w:r w:rsidRPr="003D63E6">
        <w:rPr>
          <w:sz w:val="24"/>
          <w:szCs w:val="24"/>
          <w:vertAlign w:val="subscript"/>
          <w:lang w:val="vi-VN"/>
        </w:rPr>
        <w:t>92</w:t>
      </w:r>
      <w:r w:rsidRPr="003D63E6">
        <w:rPr>
          <w:sz w:val="24"/>
          <w:szCs w:val="24"/>
          <w:lang w:val="vi-VN"/>
        </w:rPr>
        <w:t>U</w:t>
      </w:r>
      <w:r w:rsidRPr="003D63E6">
        <w:rPr>
          <w:sz w:val="24"/>
          <w:szCs w:val="24"/>
          <w:vertAlign w:val="superscript"/>
          <w:lang w:val="vi-VN"/>
        </w:rPr>
        <w:t>238</w:t>
      </w:r>
      <w:r w:rsidRPr="003D63E6">
        <w:rPr>
          <w:sz w:val="24"/>
          <w:szCs w:val="24"/>
          <w:lang w:val="vi-VN"/>
        </w:rPr>
        <w:t xml:space="preserve"> là chất phóng xạ với chu kì bán rã là 4,5 tỉ năm. Ban đầu khối lượng của Uran nguyên chất là 1g. Cho biết số Avôgađro là </w:t>
      </w:r>
      <w:r w:rsidRPr="003D63E6">
        <w:rPr>
          <w:position w:val="-10"/>
          <w:sz w:val="24"/>
          <w:szCs w:val="24"/>
          <w:lang w:val="vi-VN"/>
        </w:rPr>
        <w:object w:dxaOrig="840" w:dyaOrig="330">
          <v:shape id="_x0000_i1064" type="#_x0000_t75" style="width:42.1pt;height:16.3pt" o:ole="">
            <v:imagedata r:id="rId83" o:title=""/>
          </v:shape>
          <o:OLEObject Type="Embed" ProgID="Equation.DSMT4" ShapeID="_x0000_i1064" DrawAspect="Content" ObjectID="_1740124837" r:id="rId84"/>
        </w:object>
      </w:r>
      <w:r w:rsidRPr="003D63E6">
        <w:rPr>
          <w:sz w:val="24"/>
          <w:szCs w:val="24"/>
          <w:lang w:val="vi-VN"/>
        </w:rPr>
        <w:t>. Tính số nguyên tử bị phân rã trong thời gian 1 năm.</w:t>
      </w:r>
    </w:p>
    <w:p w:rsidR="003D6FC2" w:rsidRPr="003D63E6" w:rsidRDefault="003D6FC2" w:rsidP="003D6FC2">
      <w:pPr>
        <w:tabs>
          <w:tab w:val="left" w:pos="284"/>
          <w:tab w:val="left" w:pos="2552"/>
          <w:tab w:val="left" w:pos="4820"/>
          <w:tab w:val="left" w:pos="7088"/>
        </w:tabs>
        <w:ind w:right="-329"/>
        <w:rPr>
          <w:sz w:val="24"/>
          <w:szCs w:val="24"/>
        </w:rPr>
      </w:pPr>
      <w:r w:rsidRPr="003D63E6">
        <w:rPr>
          <w:sz w:val="24"/>
          <w:szCs w:val="24"/>
          <w:lang w:val="vi-VN"/>
        </w:rPr>
        <w:tab/>
      </w:r>
      <w:r w:rsidRPr="003D63E6">
        <w:rPr>
          <w:b/>
          <w:sz w:val="24"/>
          <w:szCs w:val="24"/>
        </w:rPr>
        <w:t>A.</w:t>
      </w:r>
      <w:r w:rsidRPr="003D63E6">
        <w:rPr>
          <w:sz w:val="24"/>
          <w:szCs w:val="24"/>
        </w:rPr>
        <w:t xml:space="preserve"> </w:t>
      </w:r>
      <w:r w:rsidRPr="003D63E6">
        <w:rPr>
          <w:position w:val="-6"/>
          <w:sz w:val="24"/>
          <w:szCs w:val="24"/>
        </w:rPr>
        <w:object w:dxaOrig="825" w:dyaOrig="315">
          <v:shape id="_x0000_i1065" type="#_x0000_t75" style="width:41.45pt;height:15.6pt" o:ole="">
            <v:imagedata r:id="rId85" o:title=""/>
          </v:shape>
          <o:OLEObject Type="Embed" ProgID="Equation.DSMT4" ShapeID="_x0000_i1065" DrawAspect="Content" ObjectID="_1740124838" r:id="rId86"/>
        </w:object>
      </w:r>
      <w:r w:rsidRPr="003D63E6">
        <w:rPr>
          <w:sz w:val="24"/>
          <w:szCs w:val="24"/>
        </w:rPr>
        <w:t xml:space="preserve"> </w:t>
      </w:r>
      <w:r w:rsidRPr="003D63E6">
        <w:rPr>
          <w:sz w:val="24"/>
          <w:szCs w:val="24"/>
        </w:rPr>
        <w:tab/>
      </w:r>
      <w:r w:rsidRPr="003D63E6">
        <w:rPr>
          <w:b/>
          <w:sz w:val="24"/>
          <w:szCs w:val="24"/>
        </w:rPr>
        <w:t>B.</w:t>
      </w:r>
      <w:r w:rsidRPr="003D63E6">
        <w:rPr>
          <w:sz w:val="24"/>
          <w:szCs w:val="24"/>
        </w:rPr>
        <w:t xml:space="preserve"> </w:t>
      </w:r>
      <w:r w:rsidRPr="003D63E6">
        <w:rPr>
          <w:position w:val="-6"/>
          <w:sz w:val="24"/>
          <w:szCs w:val="24"/>
        </w:rPr>
        <w:object w:dxaOrig="825" w:dyaOrig="315">
          <v:shape id="_x0000_i1066" type="#_x0000_t75" style="width:41.45pt;height:15.6pt" o:ole="">
            <v:imagedata r:id="rId87" o:title=""/>
          </v:shape>
          <o:OLEObject Type="Embed" ProgID="Equation.DSMT4" ShapeID="_x0000_i1066" DrawAspect="Content" ObjectID="_1740124839" r:id="rId88"/>
        </w:object>
      </w:r>
      <w:r w:rsidRPr="003D63E6">
        <w:rPr>
          <w:sz w:val="24"/>
          <w:szCs w:val="24"/>
        </w:rPr>
        <w:tab/>
        <w:t xml:space="preserve">       </w:t>
      </w:r>
      <w:r w:rsidRPr="003D63E6">
        <w:rPr>
          <w:b/>
          <w:sz w:val="24"/>
          <w:szCs w:val="24"/>
        </w:rPr>
        <w:t>C.</w:t>
      </w:r>
      <w:r w:rsidRPr="003D63E6">
        <w:rPr>
          <w:sz w:val="24"/>
          <w:szCs w:val="24"/>
        </w:rPr>
        <w:t xml:space="preserve"> </w:t>
      </w:r>
      <w:r w:rsidRPr="003D63E6">
        <w:rPr>
          <w:position w:val="-6"/>
          <w:sz w:val="24"/>
          <w:szCs w:val="24"/>
        </w:rPr>
        <w:object w:dxaOrig="825" w:dyaOrig="315">
          <v:shape id="_x0000_i1067" type="#_x0000_t75" style="width:41.45pt;height:15.6pt" o:ole="">
            <v:imagedata r:id="rId89" o:title=""/>
          </v:shape>
          <o:OLEObject Type="Embed" ProgID="Equation.DSMT4" ShapeID="_x0000_i1067" DrawAspect="Content" ObjectID="_1740124840" r:id="rId90"/>
        </w:object>
      </w:r>
      <w:r w:rsidRPr="003D63E6">
        <w:rPr>
          <w:sz w:val="24"/>
          <w:szCs w:val="24"/>
        </w:rPr>
        <w:tab/>
        <w:t xml:space="preserve">         </w:t>
      </w:r>
      <w:r w:rsidRPr="003D63E6">
        <w:rPr>
          <w:b/>
          <w:sz w:val="24"/>
          <w:szCs w:val="24"/>
        </w:rPr>
        <w:t>D.</w:t>
      </w:r>
      <w:r w:rsidRPr="003D63E6">
        <w:rPr>
          <w:sz w:val="24"/>
          <w:szCs w:val="24"/>
        </w:rPr>
        <w:t xml:space="preserve"> </w:t>
      </w:r>
      <w:r w:rsidRPr="003D63E6">
        <w:rPr>
          <w:position w:val="-6"/>
          <w:sz w:val="24"/>
          <w:szCs w:val="24"/>
        </w:rPr>
        <w:object w:dxaOrig="825" w:dyaOrig="315">
          <v:shape id="_x0000_i1068" type="#_x0000_t75" style="width:41.45pt;height:15.6pt" o:ole="">
            <v:imagedata r:id="rId91" o:title=""/>
          </v:shape>
          <o:OLEObject Type="Embed" ProgID="Equation.DSMT4" ShapeID="_x0000_i1068" DrawAspect="Content" ObjectID="_1740124841" r:id="rId92"/>
        </w:object>
      </w:r>
    </w:p>
    <w:p w:rsidR="003D6FC2" w:rsidRPr="003D63E6" w:rsidRDefault="00DA0C70" w:rsidP="003D6FC2">
      <w:pPr>
        <w:spacing w:line="276" w:lineRule="auto"/>
        <w:jc w:val="both"/>
        <w:rPr>
          <w:rFonts w:eastAsia="Arial"/>
          <w:bCs/>
          <w:sz w:val="24"/>
          <w:szCs w:val="24"/>
        </w:rPr>
      </w:pPr>
      <w:r w:rsidRPr="003D63E6">
        <w:rPr>
          <w:b/>
          <w:sz w:val="24"/>
          <w:szCs w:val="24"/>
        </w:rPr>
        <w:t>Câu 31</w:t>
      </w:r>
      <w:r w:rsidR="003D6FC2" w:rsidRPr="003D63E6">
        <w:rPr>
          <w:b/>
          <w:sz w:val="24"/>
          <w:szCs w:val="24"/>
        </w:rPr>
        <w:t xml:space="preserve">. </w:t>
      </w:r>
      <w:r w:rsidR="003D6FC2" w:rsidRPr="003D63E6">
        <w:rPr>
          <w:rFonts w:eastAsia="Arial"/>
          <w:bCs/>
          <w:sz w:val="24"/>
          <w:szCs w:val="24"/>
        </w:rPr>
        <w:t>Acquy có ghi (12 V- 1</w:t>
      </w:r>
      <w:r w:rsidR="003D6FC2" w:rsidRPr="003D63E6">
        <w:rPr>
          <w:rFonts w:eastAsia="Arial"/>
          <w:bCs/>
          <w:position w:val="-4"/>
          <w:sz w:val="24"/>
          <w:szCs w:val="24"/>
        </w:rPr>
        <w:object w:dxaOrig="270" w:dyaOrig="270">
          <v:shape id="_x0000_i1069" type="#_x0000_t75" style="width:13.6pt;height:13.6pt" o:ole="">
            <v:imagedata r:id="rId93" o:title=""/>
          </v:shape>
          <o:OLEObject Type="Embed" ProgID="Equation.DSMT4" ShapeID="_x0000_i1069" DrawAspect="Content" ObjectID="_1740124842" r:id="rId94"/>
        </w:object>
      </w:r>
      <w:r w:rsidR="003D6FC2" w:rsidRPr="003D63E6">
        <w:rPr>
          <w:rFonts w:eastAsia="Arial"/>
          <w:bCs/>
          <w:sz w:val="24"/>
          <w:szCs w:val="24"/>
        </w:rPr>
        <w:t>). Hai điện trở R</w:t>
      </w:r>
      <w:r w:rsidR="003D6FC2" w:rsidRPr="003D63E6">
        <w:rPr>
          <w:rFonts w:eastAsia="Arial"/>
          <w:bCs/>
          <w:sz w:val="24"/>
          <w:szCs w:val="24"/>
          <w:vertAlign w:val="subscript"/>
        </w:rPr>
        <w:t xml:space="preserve">1 </w:t>
      </w:r>
      <w:r w:rsidR="003D6FC2" w:rsidRPr="003D63E6">
        <w:rPr>
          <w:rFonts w:eastAsia="Arial"/>
          <w:bCs/>
          <w:sz w:val="24"/>
          <w:szCs w:val="24"/>
        </w:rPr>
        <w:t>= 3</w:t>
      </w:r>
      <w:r w:rsidR="003D6FC2" w:rsidRPr="003D63E6">
        <w:rPr>
          <w:rFonts w:eastAsia="Arial"/>
          <w:bCs/>
          <w:position w:val="-4"/>
          <w:sz w:val="24"/>
          <w:szCs w:val="24"/>
        </w:rPr>
        <w:object w:dxaOrig="270" w:dyaOrig="270">
          <v:shape id="_x0000_i1070" type="#_x0000_t75" style="width:13.6pt;height:13.6pt" o:ole="">
            <v:imagedata r:id="rId95" o:title=""/>
          </v:shape>
          <o:OLEObject Type="Embed" ProgID="Equation.DSMT4" ShapeID="_x0000_i1070" DrawAspect="Content" ObjectID="_1740124843" r:id="rId96"/>
        </w:object>
      </w:r>
      <w:r w:rsidR="003D6FC2" w:rsidRPr="003D63E6">
        <w:rPr>
          <w:rFonts w:eastAsia="Arial"/>
          <w:bCs/>
          <w:sz w:val="24"/>
          <w:szCs w:val="24"/>
        </w:rPr>
        <w:t>, R</w:t>
      </w:r>
      <w:r w:rsidR="003D6FC2" w:rsidRPr="003D63E6">
        <w:rPr>
          <w:rFonts w:eastAsia="Arial"/>
          <w:bCs/>
          <w:sz w:val="24"/>
          <w:szCs w:val="24"/>
          <w:vertAlign w:val="subscript"/>
        </w:rPr>
        <w:t xml:space="preserve">2 </w:t>
      </w:r>
      <w:r w:rsidR="003D6FC2" w:rsidRPr="003D63E6">
        <w:rPr>
          <w:rFonts w:eastAsia="Arial"/>
          <w:bCs/>
          <w:sz w:val="24"/>
          <w:szCs w:val="24"/>
        </w:rPr>
        <w:t>= 6</w:t>
      </w:r>
      <w:r w:rsidR="003D6FC2" w:rsidRPr="003D63E6">
        <w:rPr>
          <w:rFonts w:eastAsia="Arial"/>
          <w:bCs/>
          <w:position w:val="-4"/>
          <w:sz w:val="24"/>
          <w:szCs w:val="24"/>
        </w:rPr>
        <w:object w:dxaOrig="270" w:dyaOrig="270">
          <v:shape id="_x0000_i1071" type="#_x0000_t75" style="width:13.6pt;height:13.6pt" o:ole="">
            <v:imagedata r:id="rId95" o:title=""/>
          </v:shape>
          <o:OLEObject Type="Embed" ProgID="Equation.DSMT4" ShapeID="_x0000_i1071" DrawAspect="Content" ObjectID="_1740124844" r:id="rId97"/>
        </w:object>
      </w:r>
      <w:r w:rsidR="003D6FC2" w:rsidRPr="003D63E6">
        <w:rPr>
          <w:rFonts w:eastAsia="Arial"/>
          <w:bCs/>
          <w:sz w:val="24"/>
          <w:szCs w:val="24"/>
        </w:rPr>
        <w:t xml:space="preserve"> mắc song song với nhau được mắc vào hai đầu acquy. Cường độ dòng điện chạy qua mạch có giá trị nào sau đây ?</w:t>
      </w:r>
    </w:p>
    <w:p w:rsidR="003D6FC2" w:rsidRPr="003D63E6" w:rsidRDefault="003D6FC2" w:rsidP="003D6FC2">
      <w:pPr>
        <w:tabs>
          <w:tab w:val="left" w:pos="283"/>
          <w:tab w:val="left" w:pos="2906"/>
          <w:tab w:val="left" w:pos="5528"/>
          <w:tab w:val="left" w:pos="8150"/>
        </w:tabs>
        <w:spacing w:line="276" w:lineRule="auto"/>
        <w:rPr>
          <w:rFonts w:eastAsia="Arial"/>
          <w:bCs/>
          <w:sz w:val="24"/>
          <w:szCs w:val="24"/>
        </w:rPr>
      </w:pPr>
      <w:r w:rsidRPr="003D63E6">
        <w:rPr>
          <w:rStyle w:val="YoungMixChar"/>
          <w:b/>
          <w:szCs w:val="24"/>
        </w:rPr>
        <w:tab/>
        <w:t xml:space="preserve">A. </w:t>
      </w:r>
      <w:r w:rsidRPr="003D63E6">
        <w:rPr>
          <w:rFonts w:eastAsia="Arial"/>
          <w:bCs/>
          <w:sz w:val="24"/>
          <w:szCs w:val="24"/>
        </w:rPr>
        <w:t>2A.</w:t>
      </w:r>
      <w:r w:rsidRPr="003D63E6">
        <w:rPr>
          <w:rStyle w:val="YoungMixChar"/>
          <w:b/>
          <w:szCs w:val="24"/>
        </w:rPr>
        <w:t xml:space="preserve">                           B. </w:t>
      </w:r>
      <w:r w:rsidRPr="003D63E6">
        <w:rPr>
          <w:rFonts w:eastAsia="Arial"/>
          <w:bCs/>
          <w:sz w:val="24"/>
          <w:szCs w:val="24"/>
        </w:rPr>
        <w:t>3A.</w:t>
      </w:r>
      <w:r w:rsidRPr="003D63E6">
        <w:rPr>
          <w:rStyle w:val="YoungMixChar"/>
          <w:b/>
          <w:szCs w:val="24"/>
        </w:rPr>
        <w:tab/>
        <w:t xml:space="preserve">C. </w:t>
      </w:r>
      <w:r w:rsidRPr="003D63E6">
        <w:rPr>
          <w:rFonts w:eastAsia="Arial"/>
          <w:bCs/>
          <w:sz w:val="24"/>
          <w:szCs w:val="24"/>
        </w:rPr>
        <w:t>1,2A.</w:t>
      </w:r>
      <w:r w:rsidRPr="003D63E6">
        <w:rPr>
          <w:rStyle w:val="YoungMixChar"/>
          <w:b/>
          <w:szCs w:val="24"/>
        </w:rPr>
        <w:tab/>
        <w:t xml:space="preserve">D. </w:t>
      </w:r>
      <w:r w:rsidRPr="003D63E6">
        <w:rPr>
          <w:rFonts w:eastAsia="Arial"/>
          <w:bCs/>
          <w:sz w:val="24"/>
          <w:szCs w:val="24"/>
        </w:rPr>
        <w:t>4A.</w:t>
      </w:r>
    </w:p>
    <w:p w:rsidR="003D6FC2" w:rsidRPr="003D63E6" w:rsidRDefault="00DA0C70" w:rsidP="003D6FC2">
      <w:pPr>
        <w:jc w:val="both"/>
        <w:rPr>
          <w:sz w:val="24"/>
          <w:szCs w:val="24"/>
        </w:rPr>
      </w:pPr>
      <w:r w:rsidRPr="003D63E6">
        <w:rPr>
          <w:b/>
          <w:sz w:val="24"/>
          <w:szCs w:val="24"/>
        </w:rPr>
        <w:t>Câu 32</w:t>
      </w:r>
      <w:r w:rsidR="003D6FC2" w:rsidRPr="003D63E6">
        <w:rPr>
          <w:b/>
          <w:sz w:val="24"/>
          <w:szCs w:val="24"/>
        </w:rPr>
        <w:t>.</w:t>
      </w:r>
      <w:r w:rsidR="003D6FC2" w:rsidRPr="003D63E6">
        <w:rPr>
          <w:sz w:val="24"/>
          <w:szCs w:val="24"/>
        </w:rPr>
        <w:t>Trên một phương truyền sóng có hai điểm M và N cách nhau 80 cm. Sóng truyền theo chiều từ M đến N với bước sóng là 1,6 m. Coi biên độ của sóng không đổi trong quá trình truyền sóng. Biết phương trình sóng tại N là u</w:t>
      </w:r>
      <w:r w:rsidR="003D6FC2" w:rsidRPr="003D63E6">
        <w:rPr>
          <w:sz w:val="24"/>
          <w:szCs w:val="24"/>
          <w:vertAlign w:val="subscript"/>
        </w:rPr>
        <w:t>N</w:t>
      </w:r>
      <w:r w:rsidR="003D6FC2" w:rsidRPr="003D63E6">
        <w:rPr>
          <w:sz w:val="24"/>
          <w:szCs w:val="24"/>
        </w:rPr>
        <w:t xml:space="preserve"> = 0,08 cos</w:t>
      </w:r>
      <w:r w:rsidR="003D6FC2" w:rsidRPr="003D63E6">
        <w:rPr>
          <w:position w:val="-24"/>
          <w:sz w:val="24"/>
          <w:szCs w:val="24"/>
        </w:rPr>
        <w:object w:dxaOrig="225" w:dyaOrig="615">
          <v:shape id="_x0000_i1072" type="#_x0000_t75" style="width:11.55pt;height:30.55pt" o:ole="">
            <v:imagedata r:id="rId98" o:title=""/>
          </v:shape>
          <o:OLEObject Type="Embed" ProgID="Equation.DSMT4" ShapeID="_x0000_i1072" DrawAspect="Content" ObjectID="_1740124845" r:id="rId99"/>
        </w:object>
      </w:r>
      <w:r w:rsidR="003D6FC2" w:rsidRPr="003D63E6">
        <w:rPr>
          <w:sz w:val="24"/>
          <w:szCs w:val="24"/>
        </w:rPr>
        <w:t xml:space="preserve">(t </w:t>
      </w:r>
      <w:r w:rsidR="003D6FC2" w:rsidRPr="003D63E6">
        <w:rPr>
          <w:sz w:val="24"/>
          <w:szCs w:val="24"/>
        </w:rPr>
        <w:sym w:font="Symbol" w:char="F02D"/>
      </w:r>
      <w:r w:rsidR="003D6FC2" w:rsidRPr="003D63E6">
        <w:rPr>
          <w:sz w:val="24"/>
          <w:szCs w:val="24"/>
        </w:rPr>
        <w:t xml:space="preserve"> 4) m thì phương trình sóng tại M là:</w:t>
      </w:r>
    </w:p>
    <w:p w:rsidR="003D6FC2" w:rsidRPr="003D63E6" w:rsidRDefault="003D6FC2" w:rsidP="003D6FC2">
      <w:pPr>
        <w:jc w:val="both"/>
        <w:rPr>
          <w:sz w:val="24"/>
          <w:szCs w:val="24"/>
        </w:rPr>
      </w:pPr>
      <w:r w:rsidRPr="003D63E6">
        <w:rPr>
          <w:b/>
          <w:sz w:val="24"/>
          <w:szCs w:val="24"/>
        </w:rPr>
        <w:t xml:space="preserve">    A</w:t>
      </w:r>
      <w:r w:rsidRPr="003D63E6">
        <w:rPr>
          <w:sz w:val="24"/>
          <w:szCs w:val="24"/>
        </w:rPr>
        <w:t>. u</w:t>
      </w:r>
      <w:r w:rsidRPr="003D63E6">
        <w:rPr>
          <w:sz w:val="24"/>
          <w:szCs w:val="24"/>
          <w:vertAlign w:val="subscript"/>
        </w:rPr>
        <w:t>M</w:t>
      </w:r>
      <w:r w:rsidRPr="003D63E6">
        <w:rPr>
          <w:sz w:val="24"/>
          <w:szCs w:val="24"/>
        </w:rPr>
        <w:t xml:space="preserve"> = 0,08cos</w:t>
      </w:r>
      <w:r w:rsidRPr="003D63E6">
        <w:rPr>
          <w:position w:val="-24"/>
          <w:sz w:val="24"/>
          <w:szCs w:val="24"/>
        </w:rPr>
        <w:object w:dxaOrig="225" w:dyaOrig="615">
          <v:shape id="_x0000_i1073" type="#_x0000_t75" style="width:11.55pt;height:30.55pt" o:ole="">
            <v:imagedata r:id="rId98" o:title=""/>
          </v:shape>
          <o:OLEObject Type="Embed" ProgID="Equation.DSMT4" ShapeID="_x0000_i1073" DrawAspect="Content" ObjectID="_1740124846" r:id="rId100"/>
        </w:object>
      </w:r>
      <w:r w:rsidRPr="003D63E6">
        <w:rPr>
          <w:sz w:val="24"/>
          <w:szCs w:val="24"/>
        </w:rPr>
        <w:t>(t + 4) m</w:t>
      </w:r>
      <w:r w:rsidRPr="003D63E6">
        <w:rPr>
          <w:sz w:val="24"/>
          <w:szCs w:val="24"/>
        </w:rPr>
        <w:tab/>
      </w:r>
      <w:r w:rsidRPr="003D63E6">
        <w:rPr>
          <w:sz w:val="24"/>
          <w:szCs w:val="24"/>
        </w:rPr>
        <w:tab/>
      </w:r>
      <w:r w:rsidRPr="003D63E6">
        <w:rPr>
          <w:sz w:val="24"/>
          <w:szCs w:val="24"/>
        </w:rPr>
        <w:tab/>
      </w:r>
      <w:r w:rsidRPr="003D63E6">
        <w:rPr>
          <w:b/>
          <w:sz w:val="24"/>
          <w:szCs w:val="24"/>
        </w:rPr>
        <w:t>B</w:t>
      </w:r>
      <w:r w:rsidRPr="003D63E6">
        <w:rPr>
          <w:sz w:val="24"/>
          <w:szCs w:val="24"/>
        </w:rPr>
        <w:t>. u</w:t>
      </w:r>
      <w:r w:rsidRPr="003D63E6">
        <w:rPr>
          <w:sz w:val="24"/>
          <w:szCs w:val="24"/>
          <w:vertAlign w:val="subscript"/>
        </w:rPr>
        <w:t>M</w:t>
      </w:r>
      <w:r w:rsidRPr="003D63E6">
        <w:rPr>
          <w:sz w:val="24"/>
          <w:szCs w:val="24"/>
        </w:rPr>
        <w:t xml:space="preserve"> = 0,08cos</w:t>
      </w:r>
      <w:r w:rsidRPr="003D63E6">
        <w:rPr>
          <w:position w:val="-24"/>
          <w:sz w:val="24"/>
          <w:szCs w:val="24"/>
        </w:rPr>
        <w:object w:dxaOrig="225" w:dyaOrig="615">
          <v:shape id="_x0000_i1074" type="#_x0000_t75" style="width:11.55pt;height:30.55pt" o:ole="">
            <v:imagedata r:id="rId98" o:title=""/>
          </v:shape>
          <o:OLEObject Type="Embed" ProgID="Equation.DSMT4" ShapeID="_x0000_i1074" DrawAspect="Content" ObjectID="_1740124847" r:id="rId101"/>
        </w:object>
      </w:r>
      <w:r w:rsidRPr="003D63E6">
        <w:rPr>
          <w:sz w:val="24"/>
          <w:szCs w:val="24"/>
        </w:rPr>
        <w:t xml:space="preserve">(t + </w:t>
      </w:r>
      <w:r w:rsidRPr="003D63E6">
        <w:rPr>
          <w:position w:val="-24"/>
          <w:sz w:val="24"/>
          <w:szCs w:val="24"/>
        </w:rPr>
        <w:object w:dxaOrig="240" w:dyaOrig="615">
          <v:shape id="_x0000_i1075" type="#_x0000_t75" style="width:12.25pt;height:30.55pt" o:ole="">
            <v:imagedata r:id="rId102" o:title=""/>
          </v:shape>
          <o:OLEObject Type="Embed" ProgID="Equation.DSMT4" ShapeID="_x0000_i1075" DrawAspect="Content" ObjectID="_1740124848" r:id="rId103"/>
        </w:object>
      </w:r>
      <w:r w:rsidRPr="003D63E6">
        <w:rPr>
          <w:sz w:val="24"/>
          <w:szCs w:val="24"/>
        </w:rPr>
        <w:t>) m</w:t>
      </w:r>
    </w:p>
    <w:p w:rsidR="003D6FC2" w:rsidRPr="003D63E6" w:rsidRDefault="003D6FC2" w:rsidP="003D6FC2">
      <w:pPr>
        <w:jc w:val="both"/>
        <w:rPr>
          <w:sz w:val="24"/>
          <w:szCs w:val="24"/>
        </w:rPr>
      </w:pPr>
      <w:r w:rsidRPr="003D63E6">
        <w:rPr>
          <w:b/>
          <w:sz w:val="24"/>
          <w:szCs w:val="24"/>
        </w:rPr>
        <w:t xml:space="preserve">    C. </w:t>
      </w:r>
      <w:r w:rsidRPr="003D63E6">
        <w:rPr>
          <w:sz w:val="24"/>
          <w:szCs w:val="24"/>
        </w:rPr>
        <w:t>u</w:t>
      </w:r>
      <w:r w:rsidRPr="003D63E6">
        <w:rPr>
          <w:sz w:val="24"/>
          <w:szCs w:val="24"/>
          <w:vertAlign w:val="subscript"/>
        </w:rPr>
        <w:t>M</w:t>
      </w:r>
      <w:r w:rsidRPr="003D63E6">
        <w:rPr>
          <w:sz w:val="24"/>
          <w:szCs w:val="24"/>
        </w:rPr>
        <w:t xml:space="preserve"> = 0,08cos</w:t>
      </w:r>
      <w:r w:rsidRPr="003D63E6">
        <w:rPr>
          <w:position w:val="-24"/>
          <w:sz w:val="24"/>
          <w:szCs w:val="24"/>
        </w:rPr>
        <w:object w:dxaOrig="225" w:dyaOrig="615">
          <v:shape id="_x0000_i1076" type="#_x0000_t75" style="width:11.55pt;height:30.55pt" o:ole="">
            <v:imagedata r:id="rId98" o:title=""/>
          </v:shape>
          <o:OLEObject Type="Embed" ProgID="Equation.DSMT4" ShapeID="_x0000_i1076" DrawAspect="Content" ObjectID="_1740124849" r:id="rId104"/>
        </w:object>
      </w:r>
      <w:r w:rsidRPr="003D63E6">
        <w:rPr>
          <w:sz w:val="24"/>
          <w:szCs w:val="24"/>
        </w:rPr>
        <w:t xml:space="preserve">(t </w:t>
      </w:r>
      <w:r w:rsidRPr="003D63E6">
        <w:rPr>
          <w:sz w:val="24"/>
          <w:szCs w:val="24"/>
        </w:rPr>
        <w:sym w:font="Symbol" w:char="F02D"/>
      </w:r>
      <w:r w:rsidRPr="003D63E6">
        <w:rPr>
          <w:sz w:val="24"/>
          <w:szCs w:val="24"/>
        </w:rPr>
        <w:t xml:space="preserve"> 1) m</w:t>
      </w:r>
      <w:r w:rsidRPr="003D63E6">
        <w:rPr>
          <w:sz w:val="24"/>
          <w:szCs w:val="24"/>
        </w:rPr>
        <w:tab/>
      </w:r>
      <w:r w:rsidRPr="003D63E6">
        <w:rPr>
          <w:sz w:val="24"/>
          <w:szCs w:val="24"/>
        </w:rPr>
        <w:tab/>
      </w:r>
      <w:r w:rsidRPr="003D63E6">
        <w:rPr>
          <w:sz w:val="24"/>
          <w:szCs w:val="24"/>
        </w:rPr>
        <w:tab/>
      </w:r>
      <w:r w:rsidRPr="003D63E6">
        <w:rPr>
          <w:b/>
          <w:sz w:val="24"/>
          <w:szCs w:val="24"/>
        </w:rPr>
        <w:t>D</w:t>
      </w:r>
      <w:r w:rsidRPr="003D63E6">
        <w:rPr>
          <w:sz w:val="24"/>
          <w:szCs w:val="24"/>
        </w:rPr>
        <w:t>. u</w:t>
      </w:r>
      <w:r w:rsidRPr="003D63E6">
        <w:rPr>
          <w:sz w:val="24"/>
          <w:szCs w:val="24"/>
          <w:vertAlign w:val="subscript"/>
        </w:rPr>
        <w:t>M</w:t>
      </w:r>
      <w:r w:rsidRPr="003D63E6">
        <w:rPr>
          <w:sz w:val="24"/>
          <w:szCs w:val="24"/>
        </w:rPr>
        <w:t xml:space="preserve"> = 0,08cos</w:t>
      </w:r>
      <w:r w:rsidRPr="003D63E6">
        <w:rPr>
          <w:position w:val="-24"/>
          <w:sz w:val="24"/>
          <w:szCs w:val="24"/>
        </w:rPr>
        <w:object w:dxaOrig="225" w:dyaOrig="615">
          <v:shape id="_x0000_i1077" type="#_x0000_t75" style="width:11.55pt;height:30.55pt" o:ole="">
            <v:imagedata r:id="rId98" o:title=""/>
          </v:shape>
          <o:OLEObject Type="Embed" ProgID="Equation.DSMT4" ShapeID="_x0000_i1077" DrawAspect="Content" ObjectID="_1740124850" r:id="rId105"/>
        </w:object>
      </w:r>
      <w:r w:rsidRPr="003D63E6">
        <w:rPr>
          <w:sz w:val="24"/>
          <w:szCs w:val="24"/>
        </w:rPr>
        <w:t xml:space="preserve">(t </w:t>
      </w:r>
      <w:r w:rsidRPr="003D63E6">
        <w:rPr>
          <w:sz w:val="24"/>
          <w:szCs w:val="24"/>
        </w:rPr>
        <w:sym w:font="Symbol" w:char="F02D"/>
      </w:r>
      <w:r w:rsidRPr="003D63E6">
        <w:rPr>
          <w:sz w:val="24"/>
          <w:szCs w:val="24"/>
        </w:rPr>
        <w:t xml:space="preserve"> 2) m</w:t>
      </w:r>
    </w:p>
    <w:p w:rsidR="003D6FC2" w:rsidRPr="003D63E6" w:rsidRDefault="00DA0C70" w:rsidP="003D6FC2">
      <w:pPr>
        <w:jc w:val="both"/>
        <w:rPr>
          <w:sz w:val="24"/>
          <w:szCs w:val="24"/>
          <w:lang w:val="pt-BR"/>
        </w:rPr>
      </w:pPr>
      <w:r w:rsidRPr="003D63E6">
        <w:rPr>
          <w:b/>
          <w:sz w:val="24"/>
          <w:szCs w:val="24"/>
          <w:lang w:val="pt-BR"/>
        </w:rPr>
        <w:t>Câu 33</w:t>
      </w:r>
      <w:r w:rsidR="003D6FC2" w:rsidRPr="003D63E6">
        <w:rPr>
          <w:b/>
          <w:sz w:val="24"/>
          <w:szCs w:val="24"/>
          <w:lang w:val="pt-BR"/>
        </w:rPr>
        <w:t>.</w:t>
      </w:r>
      <w:r w:rsidR="003D6FC2" w:rsidRPr="003D63E6">
        <w:rPr>
          <w:sz w:val="24"/>
          <w:szCs w:val="24"/>
          <w:lang w:val="pt-BR"/>
        </w:rPr>
        <w:t xml:space="preserve"> Ở mặt chất lỏng có hai nguồn sóng A, B cách nhau 18 cm, dao động theo phương thẳng đứng với phương trình là u</w:t>
      </w:r>
      <w:r w:rsidR="003D6FC2" w:rsidRPr="003D63E6">
        <w:rPr>
          <w:sz w:val="24"/>
          <w:szCs w:val="24"/>
          <w:vertAlign w:val="subscript"/>
          <w:lang w:val="pt-BR"/>
        </w:rPr>
        <w:t>A</w:t>
      </w:r>
      <w:r w:rsidR="003D6FC2" w:rsidRPr="003D63E6">
        <w:rPr>
          <w:sz w:val="24"/>
          <w:szCs w:val="24"/>
          <w:lang w:val="pt-BR"/>
        </w:rPr>
        <w:t xml:space="preserve"> = u</w:t>
      </w:r>
      <w:r w:rsidR="003D6FC2" w:rsidRPr="003D63E6">
        <w:rPr>
          <w:sz w:val="24"/>
          <w:szCs w:val="24"/>
          <w:vertAlign w:val="subscript"/>
          <w:lang w:val="pt-BR"/>
        </w:rPr>
        <w:t>B</w:t>
      </w:r>
      <w:r w:rsidR="003D6FC2" w:rsidRPr="003D63E6">
        <w:rPr>
          <w:sz w:val="24"/>
          <w:szCs w:val="24"/>
          <w:lang w:val="pt-BR"/>
        </w:rPr>
        <w:t xml:space="preserve"> = acos50</w:t>
      </w:r>
      <w:r w:rsidR="003D6FC2" w:rsidRPr="003D63E6">
        <w:rPr>
          <w:sz w:val="24"/>
          <w:szCs w:val="24"/>
        </w:rPr>
        <w:sym w:font="Symbol" w:char="F070"/>
      </w:r>
      <w:r w:rsidR="003D6FC2" w:rsidRPr="003D63E6">
        <w:rPr>
          <w:sz w:val="24"/>
          <w:szCs w:val="24"/>
          <w:lang w:val="pt-B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3D6FC2" w:rsidRPr="003D63E6" w:rsidRDefault="003D6FC2" w:rsidP="003D6FC2">
      <w:pPr>
        <w:tabs>
          <w:tab w:val="left" w:pos="426"/>
          <w:tab w:val="left" w:pos="2694"/>
          <w:tab w:val="left" w:pos="5103"/>
          <w:tab w:val="left" w:pos="7371"/>
        </w:tabs>
        <w:spacing w:after="80"/>
        <w:jc w:val="both"/>
        <w:rPr>
          <w:sz w:val="24"/>
          <w:szCs w:val="24"/>
          <w:lang w:val="pt-BR"/>
        </w:rPr>
      </w:pPr>
      <w:r w:rsidRPr="003D63E6">
        <w:rPr>
          <w:sz w:val="24"/>
          <w:szCs w:val="24"/>
          <w:lang w:val="pt-BR"/>
        </w:rPr>
        <w:t xml:space="preserve">      </w:t>
      </w:r>
      <w:r w:rsidRPr="003D63E6">
        <w:rPr>
          <w:b/>
          <w:sz w:val="24"/>
          <w:szCs w:val="24"/>
          <w:lang w:val="pt-BR"/>
        </w:rPr>
        <w:t>A</w:t>
      </w:r>
      <w:r w:rsidRPr="003D63E6">
        <w:rPr>
          <w:sz w:val="24"/>
          <w:szCs w:val="24"/>
          <w:lang w:val="pt-BR"/>
        </w:rPr>
        <w:t xml:space="preserve">. 10 cm.                        </w:t>
      </w:r>
      <w:r w:rsidRPr="003D63E6">
        <w:rPr>
          <w:b/>
          <w:sz w:val="24"/>
          <w:szCs w:val="24"/>
          <w:lang w:val="pt-BR"/>
        </w:rPr>
        <w:t>B</w:t>
      </w:r>
      <w:r w:rsidRPr="003D63E6">
        <w:rPr>
          <w:sz w:val="24"/>
          <w:szCs w:val="24"/>
          <w:lang w:val="pt-BR"/>
        </w:rPr>
        <w:t xml:space="preserve">. </w:t>
      </w:r>
      <w:r w:rsidRPr="003D63E6">
        <w:rPr>
          <w:position w:val="-8"/>
          <w:sz w:val="24"/>
          <w:szCs w:val="24"/>
        </w:rPr>
        <w:object w:dxaOrig="555" w:dyaOrig="330">
          <v:shape id="_x0000_i1078" type="#_x0000_t75" style="width:27.85pt;height:16.3pt" o:ole="">
            <v:imagedata r:id="rId106" o:title=""/>
          </v:shape>
          <o:OLEObject Type="Embed" ProgID="Equation.DSMT4" ShapeID="_x0000_i1078" DrawAspect="Content" ObjectID="_1740124851" r:id="rId107"/>
        </w:object>
      </w:r>
      <w:r w:rsidRPr="003D63E6">
        <w:rPr>
          <w:sz w:val="24"/>
          <w:szCs w:val="24"/>
          <w:lang w:val="pt-BR"/>
        </w:rPr>
        <w:t xml:space="preserve"> cm.                           </w:t>
      </w:r>
      <w:r w:rsidRPr="003D63E6">
        <w:rPr>
          <w:b/>
          <w:sz w:val="24"/>
          <w:szCs w:val="24"/>
          <w:lang w:val="pt-BR"/>
        </w:rPr>
        <w:t>C</w:t>
      </w:r>
      <w:r w:rsidRPr="003D63E6">
        <w:rPr>
          <w:sz w:val="24"/>
          <w:szCs w:val="24"/>
          <w:lang w:val="pt-BR"/>
        </w:rPr>
        <w:t xml:space="preserve">. </w:t>
      </w:r>
      <w:r w:rsidRPr="003D63E6">
        <w:rPr>
          <w:position w:val="-6"/>
          <w:sz w:val="24"/>
          <w:szCs w:val="24"/>
        </w:rPr>
        <w:object w:dxaOrig="510" w:dyaOrig="345">
          <v:shape id="_x0000_i1079" type="#_x0000_t75" style="width:25.8pt;height:17pt" o:ole="">
            <v:imagedata r:id="rId108" o:title=""/>
          </v:shape>
          <o:OLEObject Type="Embed" ProgID="Equation.DSMT4" ShapeID="_x0000_i1079" DrawAspect="Content" ObjectID="_1740124852" r:id="rId109"/>
        </w:object>
      </w:r>
      <w:r w:rsidRPr="003D63E6">
        <w:rPr>
          <w:sz w:val="24"/>
          <w:szCs w:val="24"/>
          <w:lang w:val="pt-BR"/>
        </w:rPr>
        <w:t>cm.</w:t>
      </w:r>
      <w:r w:rsidRPr="003D63E6">
        <w:rPr>
          <w:sz w:val="24"/>
          <w:szCs w:val="24"/>
          <w:lang w:val="pt-BR"/>
        </w:rPr>
        <w:tab/>
        <w:t xml:space="preserve">           </w:t>
      </w:r>
      <w:r w:rsidRPr="003D63E6">
        <w:rPr>
          <w:b/>
          <w:sz w:val="24"/>
          <w:szCs w:val="24"/>
          <w:lang w:val="pt-BR"/>
        </w:rPr>
        <w:t>D</w:t>
      </w:r>
      <w:r w:rsidRPr="003D63E6">
        <w:rPr>
          <w:sz w:val="24"/>
          <w:szCs w:val="24"/>
          <w:lang w:val="pt-BR"/>
        </w:rPr>
        <w:t>. 2 cm.</w:t>
      </w:r>
    </w:p>
    <w:p w:rsidR="00DA0C70" w:rsidRPr="003D63E6" w:rsidRDefault="00DA0C70" w:rsidP="00DA0C70">
      <w:pPr>
        <w:rPr>
          <w:sz w:val="24"/>
          <w:szCs w:val="24"/>
          <w:lang w:val="vi-VN"/>
        </w:rPr>
      </w:pPr>
      <w:r w:rsidRPr="003D63E6">
        <w:rPr>
          <w:b/>
          <w:sz w:val="24"/>
          <w:szCs w:val="24"/>
          <w:lang w:val="vi-VN"/>
        </w:rPr>
        <w:t>Câu 34.</w:t>
      </w:r>
      <w:r w:rsidRPr="003D63E6">
        <w:rPr>
          <w:sz w:val="24"/>
          <w:szCs w:val="24"/>
          <w:lang w:val="vi-VN"/>
        </w:rPr>
        <w:t xml:space="preserve"> Công suất của một nguồn sáng là P = 2,5 W. Biết nguồn phát ra ánh sáng đơn sắc có bước sóng </w:t>
      </w:r>
      <w:r w:rsidRPr="003D63E6">
        <w:rPr>
          <w:position w:val="-10"/>
          <w:sz w:val="24"/>
          <w:szCs w:val="24"/>
          <w:lang w:val="vi-VN"/>
        </w:rPr>
        <w:object w:dxaOrig="1080" w:dyaOrig="315">
          <v:shape id="_x0000_i1080" type="#_x0000_t75" style="width:54.35pt;height:15.6pt" o:ole="">
            <v:imagedata r:id="rId110" o:title=""/>
          </v:shape>
          <o:OLEObject Type="Embed" ProgID="Equation.DSMT4" ShapeID="_x0000_i1080" DrawAspect="Content" ObjectID="_1740124853" r:id="rId111"/>
        </w:object>
      </w:r>
      <w:r w:rsidRPr="003D63E6">
        <w:rPr>
          <w:sz w:val="24"/>
          <w:szCs w:val="24"/>
          <w:lang w:val="vi-VN"/>
        </w:rPr>
        <w:t xml:space="preserve">. Cho hằng số Plăng </w:t>
      </w:r>
      <w:r w:rsidRPr="003D63E6">
        <w:rPr>
          <w:position w:val="-10"/>
          <w:sz w:val="24"/>
          <w:szCs w:val="24"/>
          <w:lang w:val="vi-VN"/>
        </w:rPr>
        <w:object w:dxaOrig="1155" w:dyaOrig="375">
          <v:shape id="_x0000_i1081" type="#_x0000_t75" style="width:57.75pt;height:19pt" o:ole="">
            <v:imagedata r:id="rId112" o:title=""/>
          </v:shape>
          <o:OLEObject Type="Embed" ProgID="Equation.DSMT4" ShapeID="_x0000_i1081" DrawAspect="Content" ObjectID="_1740124854" r:id="rId113"/>
        </w:object>
      </w:r>
      <w:r w:rsidRPr="003D63E6">
        <w:rPr>
          <w:sz w:val="24"/>
          <w:szCs w:val="24"/>
          <w:lang w:val="vi-VN"/>
        </w:rPr>
        <w:t xml:space="preserve"> Js và tốc độ ánh sáng trong chân không </w:t>
      </w:r>
      <w:r w:rsidRPr="003D63E6">
        <w:rPr>
          <w:position w:val="-6"/>
          <w:sz w:val="24"/>
          <w:szCs w:val="24"/>
          <w:lang w:val="vi-VN"/>
        </w:rPr>
        <w:object w:dxaOrig="945" w:dyaOrig="315">
          <v:shape id="_x0000_i1082" type="#_x0000_t75" style="width:47.55pt;height:15.6pt" o:ole="">
            <v:imagedata r:id="rId114" o:title=""/>
          </v:shape>
          <o:OLEObject Type="Embed" ProgID="Equation.DSMT4" ShapeID="_x0000_i1082" DrawAspect="Content" ObjectID="_1740124855" r:id="rId115"/>
        </w:object>
      </w:r>
      <w:r w:rsidRPr="003D63E6">
        <w:rPr>
          <w:sz w:val="24"/>
          <w:szCs w:val="24"/>
          <w:lang w:val="vi-VN"/>
        </w:rPr>
        <w:t xml:space="preserve">. Số phôtôn phát ra từ nguồn sáng trong một phút là </w:t>
      </w:r>
    </w:p>
    <w:p w:rsidR="00DA0C70" w:rsidRPr="003D63E6" w:rsidRDefault="00DA0C70" w:rsidP="00DA0C70">
      <w:pPr>
        <w:tabs>
          <w:tab w:val="left" w:pos="284"/>
          <w:tab w:val="left" w:pos="2552"/>
          <w:tab w:val="left" w:pos="4820"/>
          <w:tab w:val="left" w:pos="7088"/>
        </w:tabs>
        <w:ind w:right="-329"/>
        <w:rPr>
          <w:sz w:val="24"/>
          <w:szCs w:val="24"/>
        </w:rPr>
      </w:pPr>
      <w:r w:rsidRPr="003D63E6">
        <w:rPr>
          <w:sz w:val="24"/>
          <w:szCs w:val="24"/>
          <w:lang w:val="vi-VN"/>
        </w:rPr>
        <w:tab/>
      </w:r>
      <w:r w:rsidRPr="003D63E6">
        <w:rPr>
          <w:b/>
          <w:sz w:val="24"/>
          <w:szCs w:val="24"/>
        </w:rPr>
        <w:t>A.</w:t>
      </w:r>
      <w:r w:rsidRPr="003D63E6">
        <w:rPr>
          <w:sz w:val="24"/>
          <w:szCs w:val="24"/>
        </w:rPr>
        <w:t xml:space="preserve"> </w:t>
      </w:r>
      <w:r w:rsidRPr="003D63E6">
        <w:rPr>
          <w:position w:val="-10"/>
          <w:sz w:val="24"/>
          <w:szCs w:val="24"/>
        </w:rPr>
        <w:object w:dxaOrig="975" w:dyaOrig="375">
          <v:shape id="_x0000_i1083" type="#_x0000_t75" style="width:48.9pt;height:19pt" o:ole="">
            <v:imagedata r:id="rId116" o:title=""/>
          </v:shape>
          <o:OLEObject Type="Embed" ProgID="Equation.DSMT4" ShapeID="_x0000_i1083" DrawAspect="Content" ObjectID="_1740124856" r:id="rId117"/>
        </w:object>
      </w:r>
      <w:r w:rsidRPr="003D63E6">
        <w:rPr>
          <w:sz w:val="24"/>
          <w:szCs w:val="24"/>
        </w:rPr>
        <w:t xml:space="preserve"> hạt.</w:t>
      </w:r>
      <w:r w:rsidRPr="003D63E6">
        <w:rPr>
          <w:sz w:val="24"/>
          <w:szCs w:val="24"/>
        </w:rPr>
        <w:tab/>
        <w:t xml:space="preserve">  </w:t>
      </w:r>
      <w:r w:rsidRPr="003D63E6">
        <w:rPr>
          <w:b/>
          <w:sz w:val="24"/>
          <w:szCs w:val="24"/>
        </w:rPr>
        <w:t>B.</w:t>
      </w:r>
      <w:r w:rsidRPr="003D63E6">
        <w:rPr>
          <w:sz w:val="24"/>
          <w:szCs w:val="24"/>
        </w:rPr>
        <w:t xml:space="preserve"> </w:t>
      </w:r>
      <w:r w:rsidRPr="003D63E6">
        <w:rPr>
          <w:position w:val="-10"/>
          <w:sz w:val="24"/>
          <w:szCs w:val="24"/>
        </w:rPr>
        <w:object w:dxaOrig="825" w:dyaOrig="375">
          <v:shape id="_x0000_i1084" type="#_x0000_t75" style="width:41.45pt;height:19pt" o:ole="">
            <v:imagedata r:id="rId118" o:title=""/>
          </v:shape>
          <o:OLEObject Type="Embed" ProgID="Equation.DSMT4" ShapeID="_x0000_i1084" DrawAspect="Content" ObjectID="_1740124857" r:id="rId119"/>
        </w:object>
      </w:r>
      <w:r w:rsidRPr="003D63E6">
        <w:rPr>
          <w:position w:val="-10"/>
          <w:sz w:val="24"/>
          <w:szCs w:val="24"/>
        </w:rPr>
        <w:t>hạt</w:t>
      </w:r>
      <w:r w:rsidRPr="003D63E6">
        <w:rPr>
          <w:sz w:val="24"/>
          <w:szCs w:val="24"/>
        </w:rPr>
        <w:tab/>
        <w:t xml:space="preserve">       </w:t>
      </w:r>
      <w:r w:rsidRPr="003D63E6">
        <w:rPr>
          <w:b/>
          <w:sz w:val="24"/>
          <w:szCs w:val="24"/>
        </w:rPr>
        <w:t>C.</w:t>
      </w:r>
      <w:r w:rsidRPr="003D63E6">
        <w:rPr>
          <w:sz w:val="24"/>
          <w:szCs w:val="24"/>
        </w:rPr>
        <w:t xml:space="preserve"> </w:t>
      </w:r>
      <w:r w:rsidRPr="003D63E6">
        <w:rPr>
          <w:position w:val="-10"/>
          <w:sz w:val="24"/>
          <w:szCs w:val="24"/>
        </w:rPr>
        <w:object w:dxaOrig="795" w:dyaOrig="375">
          <v:shape id="_x0000_i1085" type="#_x0000_t75" style="width:40.1pt;height:19pt" o:ole="">
            <v:imagedata r:id="rId120" o:title=""/>
          </v:shape>
          <o:OLEObject Type="Embed" ProgID="Equation.DSMT4" ShapeID="_x0000_i1085" DrawAspect="Content" ObjectID="_1740124858" r:id="rId121"/>
        </w:object>
      </w:r>
      <w:r w:rsidRPr="003D63E6">
        <w:rPr>
          <w:position w:val="-10"/>
          <w:sz w:val="24"/>
          <w:szCs w:val="24"/>
        </w:rPr>
        <w:t>hạt</w:t>
      </w:r>
      <w:r w:rsidRPr="003D63E6">
        <w:rPr>
          <w:sz w:val="24"/>
          <w:szCs w:val="24"/>
        </w:rPr>
        <w:tab/>
        <w:t xml:space="preserve">          </w:t>
      </w:r>
      <w:r w:rsidRPr="003D63E6">
        <w:rPr>
          <w:b/>
          <w:sz w:val="24"/>
          <w:szCs w:val="24"/>
        </w:rPr>
        <w:t>D.</w:t>
      </w:r>
      <w:r w:rsidRPr="003D63E6">
        <w:rPr>
          <w:sz w:val="24"/>
          <w:szCs w:val="24"/>
        </w:rPr>
        <w:t xml:space="preserve"> </w:t>
      </w:r>
      <w:r w:rsidRPr="003D63E6">
        <w:rPr>
          <w:position w:val="-10"/>
          <w:sz w:val="24"/>
          <w:szCs w:val="24"/>
        </w:rPr>
        <w:object w:dxaOrig="795" w:dyaOrig="375">
          <v:shape id="_x0000_i1086" type="#_x0000_t75" style="width:40.1pt;height:19pt" o:ole="">
            <v:imagedata r:id="rId122" o:title=""/>
          </v:shape>
          <o:OLEObject Type="Embed" ProgID="Equation.DSMT4" ShapeID="_x0000_i1086" DrawAspect="Content" ObjectID="_1740124859" r:id="rId123"/>
        </w:object>
      </w:r>
      <w:r w:rsidRPr="003D63E6">
        <w:rPr>
          <w:position w:val="-10"/>
          <w:sz w:val="24"/>
          <w:szCs w:val="24"/>
        </w:rPr>
        <w:t>hạt</w:t>
      </w:r>
    </w:p>
    <w:p w:rsidR="00DA0C70" w:rsidRPr="003D63E6" w:rsidRDefault="00DA0C70" w:rsidP="00DA0C70">
      <w:pPr>
        <w:rPr>
          <w:sz w:val="24"/>
          <w:szCs w:val="24"/>
        </w:rPr>
      </w:pPr>
      <w:r w:rsidRPr="003D63E6">
        <w:rPr>
          <w:b/>
          <w:sz w:val="24"/>
          <w:szCs w:val="24"/>
          <w:lang w:val="vi-VN"/>
        </w:rPr>
        <w:t>Câu</w:t>
      </w:r>
      <w:r w:rsidRPr="003D63E6">
        <w:rPr>
          <w:b/>
          <w:sz w:val="24"/>
          <w:szCs w:val="24"/>
        </w:rPr>
        <w:t xml:space="preserve"> 35.</w:t>
      </w:r>
      <w:r w:rsidRPr="003D63E6">
        <w:rPr>
          <w:sz w:val="24"/>
          <w:szCs w:val="24"/>
        </w:rPr>
        <w:t xml:space="preserve"> Khi kích thích nguyên tử hiđrô ở trạng thái cơ bản bằng cách cho nó hấp thụ photon có năng lượng thích hợp thì bán kính quỹ đạo dừng tăng 9 (lần). Biết các mức năng lượng của nguyên tử hiđrô ở trạng thái dừng được xác định bằng công thức: </w:t>
      </w:r>
      <w:r w:rsidRPr="003D63E6">
        <w:rPr>
          <w:position w:val="-24"/>
          <w:sz w:val="24"/>
          <w:szCs w:val="24"/>
        </w:rPr>
        <w:object w:dxaOrig="1680" w:dyaOrig="645">
          <v:shape id="_x0000_i1087" type="#_x0000_t75" style="width:84.25pt;height:31.9pt" o:ole="">
            <v:imagedata r:id="rId124" o:title=""/>
          </v:shape>
          <o:OLEObject Type="Embed" ProgID="Equation.DSMT4" ShapeID="_x0000_i1087" DrawAspect="Content" ObjectID="_1740124860" r:id="rId125"/>
        </w:object>
      </w:r>
      <w:r w:rsidRPr="003D63E6">
        <w:rPr>
          <w:sz w:val="24"/>
          <w:szCs w:val="24"/>
        </w:rPr>
        <w:t xml:space="preserve"> với n là số nguyên. Tính năng lượng của photon đó.</w:t>
      </w:r>
    </w:p>
    <w:p w:rsidR="00DA0C70" w:rsidRPr="003D63E6" w:rsidRDefault="00DA0C70" w:rsidP="00DA0C70">
      <w:pPr>
        <w:tabs>
          <w:tab w:val="left" w:pos="284"/>
          <w:tab w:val="left" w:pos="2552"/>
          <w:tab w:val="left" w:pos="4820"/>
          <w:tab w:val="left" w:pos="7088"/>
        </w:tabs>
        <w:ind w:right="-329"/>
        <w:rPr>
          <w:sz w:val="24"/>
          <w:szCs w:val="24"/>
        </w:rPr>
      </w:pPr>
      <w:r w:rsidRPr="003D63E6">
        <w:rPr>
          <w:sz w:val="24"/>
          <w:szCs w:val="24"/>
        </w:rPr>
        <w:tab/>
      </w:r>
      <w:r w:rsidRPr="003D63E6">
        <w:rPr>
          <w:b/>
          <w:sz w:val="24"/>
          <w:szCs w:val="24"/>
        </w:rPr>
        <w:t>A.</w:t>
      </w:r>
      <w:r w:rsidRPr="003D63E6">
        <w:rPr>
          <w:sz w:val="24"/>
          <w:szCs w:val="24"/>
        </w:rPr>
        <w:t xml:space="preserve"> 12,1 eV</w:t>
      </w:r>
      <w:r w:rsidRPr="003D63E6">
        <w:rPr>
          <w:sz w:val="24"/>
          <w:szCs w:val="24"/>
        </w:rPr>
        <w:tab/>
        <w:t xml:space="preserve">   </w:t>
      </w:r>
      <w:r w:rsidRPr="003D63E6">
        <w:rPr>
          <w:b/>
          <w:sz w:val="24"/>
          <w:szCs w:val="24"/>
        </w:rPr>
        <w:t>B.</w:t>
      </w:r>
      <w:r w:rsidRPr="003D63E6">
        <w:rPr>
          <w:sz w:val="24"/>
          <w:szCs w:val="24"/>
        </w:rPr>
        <w:t xml:space="preserve"> 12,2 eV</w:t>
      </w:r>
      <w:r w:rsidRPr="003D63E6">
        <w:rPr>
          <w:sz w:val="24"/>
          <w:szCs w:val="24"/>
        </w:rPr>
        <w:tab/>
        <w:t xml:space="preserve">       </w:t>
      </w:r>
      <w:r w:rsidRPr="003D63E6">
        <w:rPr>
          <w:b/>
          <w:sz w:val="24"/>
          <w:szCs w:val="24"/>
        </w:rPr>
        <w:t>C.</w:t>
      </w:r>
      <w:r w:rsidRPr="003D63E6">
        <w:rPr>
          <w:sz w:val="24"/>
          <w:szCs w:val="24"/>
        </w:rPr>
        <w:t xml:space="preserve"> 12,3 eV</w:t>
      </w:r>
      <w:r w:rsidRPr="003D63E6">
        <w:rPr>
          <w:sz w:val="24"/>
          <w:szCs w:val="24"/>
        </w:rPr>
        <w:tab/>
        <w:t xml:space="preserve">          </w:t>
      </w:r>
      <w:r w:rsidRPr="003D63E6">
        <w:rPr>
          <w:b/>
          <w:sz w:val="24"/>
          <w:szCs w:val="24"/>
        </w:rPr>
        <w:t>D.</w:t>
      </w:r>
      <w:r w:rsidRPr="003D63E6">
        <w:rPr>
          <w:sz w:val="24"/>
          <w:szCs w:val="24"/>
        </w:rPr>
        <w:t xml:space="preserve"> 12,4 eV</w:t>
      </w:r>
    </w:p>
    <w:p w:rsidR="003D6FC2" w:rsidRPr="003D63E6" w:rsidRDefault="00DA0C70" w:rsidP="003D6FC2">
      <w:pPr>
        <w:spacing w:line="276" w:lineRule="auto"/>
        <w:jc w:val="both"/>
        <w:rPr>
          <w:sz w:val="24"/>
          <w:szCs w:val="24"/>
          <w:lang w:val="pt-BR"/>
        </w:rPr>
      </w:pPr>
      <w:r w:rsidRPr="003D63E6">
        <w:rPr>
          <w:b/>
          <w:sz w:val="24"/>
          <w:szCs w:val="24"/>
        </w:rPr>
        <w:t>Câu 36</w:t>
      </w:r>
      <w:r w:rsidR="003D6FC2" w:rsidRPr="003D63E6">
        <w:rPr>
          <w:b/>
          <w:sz w:val="24"/>
          <w:szCs w:val="24"/>
        </w:rPr>
        <w:t xml:space="preserve">. </w:t>
      </w:r>
      <w:r w:rsidR="003D6FC2" w:rsidRPr="003D63E6">
        <w:rPr>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3D6FC2" w:rsidRPr="003D63E6" w:rsidRDefault="003D6FC2" w:rsidP="003D6FC2">
      <w:pPr>
        <w:tabs>
          <w:tab w:val="left" w:pos="283"/>
          <w:tab w:val="left" w:pos="2906"/>
          <w:tab w:val="left" w:pos="5528"/>
          <w:tab w:val="left" w:pos="8150"/>
        </w:tabs>
        <w:spacing w:line="276" w:lineRule="auto"/>
        <w:rPr>
          <w:sz w:val="24"/>
          <w:szCs w:val="24"/>
          <w:lang w:val="pt-BR"/>
        </w:rPr>
      </w:pPr>
      <w:r w:rsidRPr="003D63E6">
        <w:rPr>
          <w:rStyle w:val="YoungMixChar"/>
          <w:b/>
          <w:szCs w:val="24"/>
        </w:rPr>
        <w:tab/>
        <w:t xml:space="preserve">A. </w:t>
      </w:r>
      <w:r w:rsidRPr="003D63E6">
        <w:rPr>
          <w:sz w:val="24"/>
          <w:szCs w:val="24"/>
          <w:lang w:val="pt-BR"/>
        </w:rPr>
        <w:t>12,11 cm.</w:t>
      </w:r>
      <w:r w:rsidRPr="003D63E6">
        <w:rPr>
          <w:rStyle w:val="YoungMixChar"/>
          <w:b/>
          <w:szCs w:val="24"/>
        </w:rPr>
        <w:t xml:space="preserve">                B. </w:t>
      </w:r>
      <w:r w:rsidRPr="003D63E6">
        <w:rPr>
          <w:sz w:val="24"/>
          <w:szCs w:val="24"/>
          <w:lang w:val="pt-BR"/>
        </w:rPr>
        <w:t>11,11 cm.</w:t>
      </w:r>
      <w:r w:rsidRPr="003D63E6">
        <w:rPr>
          <w:rStyle w:val="YoungMixChar"/>
          <w:b/>
          <w:szCs w:val="24"/>
        </w:rPr>
        <w:tab/>
        <w:t xml:space="preserve">C. </w:t>
      </w:r>
      <w:r w:rsidRPr="003D63E6">
        <w:rPr>
          <w:sz w:val="24"/>
          <w:szCs w:val="24"/>
          <w:lang w:val="pt-BR"/>
        </w:rPr>
        <w:t>16,7 cm.</w:t>
      </w:r>
      <w:r w:rsidRPr="003D63E6">
        <w:rPr>
          <w:rStyle w:val="YoungMixChar"/>
          <w:b/>
          <w:szCs w:val="24"/>
        </w:rPr>
        <w:tab/>
        <w:t xml:space="preserve">D. </w:t>
      </w:r>
      <w:r w:rsidRPr="003D63E6">
        <w:rPr>
          <w:sz w:val="24"/>
          <w:szCs w:val="24"/>
          <w:lang w:val="pt-BR"/>
        </w:rPr>
        <w:t>14,3 cm.</w:t>
      </w:r>
    </w:p>
    <w:p w:rsidR="003D6FC2" w:rsidRPr="003D63E6" w:rsidRDefault="00DA0C70" w:rsidP="003D6FC2">
      <w:pPr>
        <w:tabs>
          <w:tab w:val="left" w:pos="240"/>
          <w:tab w:val="left" w:pos="2400"/>
          <w:tab w:val="left" w:pos="4800"/>
          <w:tab w:val="left" w:pos="7320"/>
        </w:tabs>
        <w:spacing w:line="276" w:lineRule="auto"/>
        <w:jc w:val="both"/>
        <w:rPr>
          <w:sz w:val="24"/>
          <w:szCs w:val="24"/>
          <w:lang w:val="fr-BE"/>
        </w:rPr>
      </w:pPr>
      <w:r w:rsidRPr="003D63E6">
        <w:rPr>
          <w:b/>
          <w:sz w:val="24"/>
          <w:szCs w:val="24"/>
          <w:lang w:val="fr-BE"/>
        </w:rPr>
        <w:t>Câu 37</w:t>
      </w:r>
      <w:r w:rsidR="003D6FC2" w:rsidRPr="003D63E6">
        <w:rPr>
          <w:b/>
          <w:sz w:val="24"/>
          <w:szCs w:val="24"/>
          <w:lang w:val="fr-BE"/>
        </w:rPr>
        <w:t xml:space="preserve">. </w:t>
      </w:r>
      <w:r w:rsidR="003D6FC2" w:rsidRPr="003D63E6">
        <w:rPr>
          <w:sz w:val="24"/>
          <w:szCs w:val="24"/>
          <w:lang w:val="fr-BE"/>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003D6FC2" w:rsidRPr="003D63E6">
        <w:rPr>
          <w:position w:val="-8"/>
          <w:sz w:val="24"/>
          <w:szCs w:val="24"/>
        </w:rPr>
        <w:object w:dxaOrig="555" w:dyaOrig="345">
          <v:shape id="_x0000_i1088" type="#_x0000_t75" style="width:27.85pt;height:17pt" o:ole="">
            <v:imagedata r:id="rId126" o:title=""/>
          </v:shape>
          <o:OLEObject Type="Embed" ProgID="Equation.DSMT4" ShapeID="_x0000_i1088" DrawAspect="Content" ObjectID="_1740124861" r:id="rId127"/>
        </w:object>
      </w:r>
      <w:r w:rsidR="003D6FC2" w:rsidRPr="003D63E6">
        <w:rPr>
          <w:sz w:val="24"/>
          <w:szCs w:val="24"/>
          <w:lang w:val="fr-BE"/>
        </w:rPr>
        <w:t>cm/s</w:t>
      </w:r>
      <w:r w:rsidR="003D6FC2" w:rsidRPr="003D63E6">
        <w:rPr>
          <w:sz w:val="24"/>
          <w:szCs w:val="24"/>
          <w:vertAlign w:val="superscript"/>
          <w:lang w:val="fr-BE"/>
        </w:rPr>
        <w:t>2</w:t>
      </w:r>
      <w:r w:rsidR="003D6FC2" w:rsidRPr="003D63E6">
        <w:rPr>
          <w:sz w:val="24"/>
          <w:szCs w:val="24"/>
          <w:lang w:val="fr-BE"/>
        </w:rPr>
        <w:t xml:space="preserve">. Biên độ dao động của chất điểm </w:t>
      </w:r>
    </w:p>
    <w:p w:rsidR="003D6FC2" w:rsidRPr="003D63E6" w:rsidRDefault="003D6FC2" w:rsidP="003D6FC2">
      <w:pPr>
        <w:tabs>
          <w:tab w:val="left" w:pos="240"/>
          <w:tab w:val="left" w:pos="2400"/>
          <w:tab w:val="left" w:pos="4800"/>
          <w:tab w:val="left" w:pos="7320"/>
        </w:tabs>
        <w:spacing w:line="276" w:lineRule="auto"/>
        <w:jc w:val="both"/>
        <w:rPr>
          <w:sz w:val="24"/>
          <w:szCs w:val="24"/>
        </w:rPr>
      </w:pPr>
      <w:r w:rsidRPr="003D63E6">
        <w:rPr>
          <w:sz w:val="24"/>
          <w:szCs w:val="24"/>
          <w:lang w:val="fr-BE"/>
        </w:rPr>
        <w:t xml:space="preserve">     </w:t>
      </w:r>
      <w:r w:rsidRPr="003D63E6">
        <w:rPr>
          <w:b/>
          <w:sz w:val="24"/>
          <w:szCs w:val="24"/>
          <w:lang w:val="fr-BE"/>
        </w:rPr>
        <w:t>A.</w:t>
      </w:r>
      <w:r w:rsidRPr="003D63E6">
        <w:rPr>
          <w:sz w:val="24"/>
          <w:szCs w:val="24"/>
          <w:lang w:val="fr-BE"/>
        </w:rPr>
        <w:t xml:space="preserve"> 5 cm.                              </w:t>
      </w:r>
      <w:r w:rsidRPr="003D63E6">
        <w:rPr>
          <w:b/>
          <w:sz w:val="24"/>
          <w:szCs w:val="24"/>
        </w:rPr>
        <w:t>B.</w:t>
      </w:r>
      <w:r w:rsidRPr="003D63E6">
        <w:rPr>
          <w:sz w:val="24"/>
          <w:szCs w:val="24"/>
        </w:rPr>
        <w:t xml:space="preserve"> 4 cm.                             </w:t>
      </w:r>
      <w:r w:rsidRPr="003D63E6">
        <w:rPr>
          <w:b/>
          <w:sz w:val="24"/>
          <w:szCs w:val="24"/>
        </w:rPr>
        <w:t>C.</w:t>
      </w:r>
      <w:r w:rsidRPr="003D63E6">
        <w:rPr>
          <w:sz w:val="24"/>
          <w:szCs w:val="24"/>
        </w:rPr>
        <w:t xml:space="preserve"> 10 cm.</w:t>
      </w:r>
      <w:r w:rsidRPr="003D63E6">
        <w:rPr>
          <w:sz w:val="24"/>
          <w:szCs w:val="24"/>
        </w:rPr>
        <w:tab/>
        <w:t xml:space="preserve">           </w:t>
      </w:r>
      <w:r w:rsidRPr="003D63E6">
        <w:rPr>
          <w:b/>
          <w:sz w:val="24"/>
          <w:szCs w:val="24"/>
        </w:rPr>
        <w:t>D.</w:t>
      </w:r>
      <w:r w:rsidRPr="003D63E6">
        <w:rPr>
          <w:sz w:val="24"/>
          <w:szCs w:val="24"/>
        </w:rPr>
        <w:t xml:space="preserve"> 8 cm.</w:t>
      </w:r>
    </w:p>
    <w:p w:rsidR="003D6FC2" w:rsidRPr="003D63E6" w:rsidRDefault="00DA0C70" w:rsidP="003D6FC2">
      <w:pPr>
        <w:jc w:val="both"/>
        <w:rPr>
          <w:sz w:val="24"/>
          <w:szCs w:val="24"/>
          <w:lang w:val="pt-BR"/>
        </w:rPr>
      </w:pPr>
      <w:r w:rsidRPr="003D63E6">
        <w:rPr>
          <w:b/>
          <w:bCs/>
          <w:sz w:val="24"/>
          <w:szCs w:val="24"/>
          <w:lang w:val="pt-BR"/>
        </w:rPr>
        <w:lastRenderedPageBreak/>
        <w:t>Câu 38</w:t>
      </w:r>
      <w:r w:rsidR="003D6FC2" w:rsidRPr="003D63E6">
        <w:rPr>
          <w:b/>
          <w:bCs/>
          <w:sz w:val="24"/>
          <w:szCs w:val="24"/>
          <w:lang w:val="pt-BR"/>
        </w:rPr>
        <w:t xml:space="preserve">. </w:t>
      </w:r>
      <w:r w:rsidR="003D6FC2" w:rsidRPr="003D63E6">
        <w:rPr>
          <w:sz w:val="24"/>
          <w:szCs w:val="24"/>
          <w:lang w:val="pt-BR"/>
        </w:rPr>
        <w:t xml:space="preserve">Đặt vào hai đầu cuộn sơ cấp của một máy biến áp lí tưởng (bỏ qua hao phí) một điện áp xoay chiều có giá trị hiệu dụng không đổi thì điện áp hiệu dụng giữa hai đầu cuộn thứ cấp để hở là 100V.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bằng </w:t>
      </w:r>
    </w:p>
    <w:p w:rsidR="003D6FC2" w:rsidRPr="003D63E6" w:rsidRDefault="003D6FC2" w:rsidP="003D6FC2">
      <w:pPr>
        <w:pStyle w:val="Default"/>
        <w:ind w:firstLine="280"/>
        <w:rPr>
          <w:color w:val="auto"/>
          <w:lang w:val="pt-BR"/>
        </w:rPr>
      </w:pPr>
      <w:r w:rsidRPr="003D63E6">
        <w:rPr>
          <w:b/>
          <w:bCs/>
          <w:color w:val="auto"/>
          <w:lang w:val="pt-BR"/>
        </w:rPr>
        <w:t xml:space="preserve">A. </w:t>
      </w:r>
      <w:r w:rsidRPr="003D63E6">
        <w:rPr>
          <w:color w:val="auto"/>
          <w:lang w:val="pt-BR"/>
        </w:rPr>
        <w:t xml:space="preserve">100 V.                  </w:t>
      </w:r>
      <w:r w:rsidRPr="003D63E6">
        <w:rPr>
          <w:color w:val="auto"/>
          <w:lang w:val="pt-BR"/>
        </w:rPr>
        <w:tab/>
      </w:r>
      <w:r w:rsidRPr="003D63E6">
        <w:rPr>
          <w:b/>
          <w:bCs/>
          <w:color w:val="auto"/>
          <w:lang w:val="pt-BR"/>
        </w:rPr>
        <w:t xml:space="preserve">B. </w:t>
      </w:r>
      <w:r w:rsidRPr="003D63E6">
        <w:rPr>
          <w:color w:val="auto"/>
          <w:lang w:val="pt-BR"/>
        </w:rPr>
        <w:t xml:space="preserve">200 V.                                 </w:t>
      </w:r>
      <w:r w:rsidRPr="003D63E6">
        <w:rPr>
          <w:b/>
          <w:bCs/>
          <w:color w:val="auto"/>
          <w:lang w:val="pt-BR"/>
        </w:rPr>
        <w:t xml:space="preserve">C. </w:t>
      </w:r>
      <w:r w:rsidRPr="003D63E6">
        <w:rPr>
          <w:color w:val="auto"/>
          <w:lang w:val="pt-BR"/>
        </w:rPr>
        <w:t xml:space="preserve">220 V.                     </w:t>
      </w:r>
      <w:r w:rsidRPr="003D63E6">
        <w:rPr>
          <w:b/>
          <w:bCs/>
          <w:color w:val="auto"/>
          <w:lang w:val="pt-BR"/>
        </w:rPr>
        <w:t xml:space="preserve">D. </w:t>
      </w:r>
      <w:r w:rsidRPr="003D63E6">
        <w:rPr>
          <w:color w:val="auto"/>
          <w:lang w:val="pt-BR"/>
        </w:rPr>
        <w:t xml:space="preserve">110 V. </w:t>
      </w:r>
    </w:p>
    <w:p w:rsidR="003D6FC2" w:rsidRPr="003D63E6" w:rsidRDefault="00DA0C70" w:rsidP="003D6FC2">
      <w:pPr>
        <w:tabs>
          <w:tab w:val="left" w:pos="600"/>
          <w:tab w:val="left" w:pos="2880"/>
          <w:tab w:val="left" w:pos="5160"/>
          <w:tab w:val="left" w:pos="7440"/>
        </w:tabs>
        <w:jc w:val="both"/>
        <w:rPr>
          <w:spacing w:val="-20"/>
          <w:sz w:val="24"/>
          <w:szCs w:val="24"/>
        </w:rPr>
      </w:pPr>
      <w:r w:rsidRPr="003D63E6">
        <w:rPr>
          <w:b/>
          <w:bCs/>
          <w:sz w:val="24"/>
          <w:szCs w:val="24"/>
        </w:rPr>
        <w:t>Câu 39</w:t>
      </w:r>
      <w:r w:rsidR="003D6FC2" w:rsidRPr="003D63E6">
        <w:rPr>
          <w:b/>
          <w:bCs/>
          <w:sz w:val="24"/>
          <w:szCs w:val="24"/>
        </w:rPr>
        <w:t xml:space="preserve">. </w:t>
      </w:r>
      <w:r w:rsidR="003D6FC2" w:rsidRPr="003D63E6">
        <w:rPr>
          <w:sz w:val="24"/>
          <w:szCs w:val="24"/>
        </w:rPr>
        <w:t>Đặt điện áp xoay chiều ổn định vào hai đầu đoạn mạch AB mắc nối tiếp (hình vẽ). Biết tụ điện có dung kháng Z</w:t>
      </w:r>
      <w:r w:rsidR="003D6FC2" w:rsidRPr="003D63E6">
        <w:rPr>
          <w:sz w:val="24"/>
          <w:szCs w:val="24"/>
          <w:vertAlign w:val="subscript"/>
        </w:rPr>
        <w:t>C</w:t>
      </w:r>
      <w:r w:rsidR="003D6FC2" w:rsidRPr="003D63E6">
        <w:rPr>
          <w:sz w:val="24"/>
          <w:szCs w:val="24"/>
        </w:rPr>
        <w:t>, cuộn cảm thuần có cảm kháng Z</w:t>
      </w:r>
      <w:r w:rsidR="003D6FC2" w:rsidRPr="003D63E6">
        <w:rPr>
          <w:sz w:val="24"/>
          <w:szCs w:val="24"/>
          <w:vertAlign w:val="subscript"/>
        </w:rPr>
        <w:t xml:space="preserve">L </w:t>
      </w:r>
      <w:r w:rsidR="003D6FC2" w:rsidRPr="003D63E6">
        <w:rPr>
          <w:sz w:val="24"/>
          <w:szCs w:val="24"/>
        </w:rPr>
        <w:t>và 3Z</w:t>
      </w:r>
      <w:r w:rsidR="003D6FC2" w:rsidRPr="003D63E6">
        <w:rPr>
          <w:sz w:val="24"/>
          <w:szCs w:val="24"/>
          <w:vertAlign w:val="subscript"/>
        </w:rPr>
        <w:t>L</w:t>
      </w:r>
      <w:r w:rsidR="003D6FC2" w:rsidRPr="003D63E6">
        <w:rPr>
          <w:sz w:val="24"/>
          <w:szCs w:val="24"/>
        </w:rPr>
        <w:t xml:space="preserve"> = 2Z</w:t>
      </w:r>
      <w:r w:rsidR="003D6FC2" w:rsidRPr="003D63E6">
        <w:rPr>
          <w:sz w:val="24"/>
          <w:szCs w:val="24"/>
          <w:vertAlign w:val="subscript"/>
        </w:rPr>
        <w:t>C</w:t>
      </w:r>
      <w:r w:rsidR="003D6FC2" w:rsidRPr="003D63E6">
        <w:rPr>
          <w:sz w:val="24"/>
          <w:szCs w:val="24"/>
        </w:rPr>
        <w:t xml:space="preserve">. Đồ thị biểu diễn sự phụ thuộc vào thời gian của điện áp giữa hai đầu đoạn mạch AN và điện áp giữa hai đầu đoạn mạch MB như hình vẽ. </w:t>
      </w:r>
    </w:p>
    <w:p w:rsidR="003D6FC2" w:rsidRPr="003D63E6" w:rsidRDefault="003D6FC2" w:rsidP="003D6FC2">
      <w:pPr>
        <w:tabs>
          <w:tab w:val="left" w:pos="600"/>
          <w:tab w:val="left" w:pos="2880"/>
          <w:tab w:val="left" w:pos="5160"/>
          <w:tab w:val="left" w:pos="7440"/>
        </w:tabs>
        <w:jc w:val="both"/>
        <w:rPr>
          <w:spacing w:val="-20"/>
          <w:sz w:val="24"/>
          <w:szCs w:val="24"/>
        </w:rPr>
      </w:pPr>
      <w:r w:rsidRPr="003D63E6">
        <w:rPr>
          <w:noProof/>
          <w:sz w:val="24"/>
          <w:szCs w:val="24"/>
        </w:rPr>
        <w:drawing>
          <wp:anchor distT="0" distB="0" distL="114300" distR="114300" simplePos="0" relativeHeight="251656704" behindDoc="0" locked="0" layoutInCell="1" allowOverlap="1" wp14:anchorId="5DAF443E" wp14:editId="27D9DCEF">
            <wp:simplePos x="0" y="0"/>
            <wp:positionH relativeFrom="column">
              <wp:posOffset>1424940</wp:posOffset>
            </wp:positionH>
            <wp:positionV relativeFrom="paragraph">
              <wp:posOffset>33020</wp:posOffset>
            </wp:positionV>
            <wp:extent cx="3709035" cy="1205230"/>
            <wp:effectExtent l="0" t="0" r="5715" b="0"/>
            <wp:wrapSquare wrapText="bothSides"/>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709035" cy="1205230"/>
                    </a:xfrm>
                    <a:prstGeom prst="rect">
                      <a:avLst/>
                    </a:prstGeom>
                    <a:noFill/>
                  </pic:spPr>
                </pic:pic>
              </a:graphicData>
            </a:graphic>
            <wp14:sizeRelH relativeFrom="page">
              <wp14:pctWidth>0</wp14:pctWidth>
            </wp14:sizeRelH>
            <wp14:sizeRelV relativeFrom="page">
              <wp14:pctHeight>0</wp14:pctHeight>
            </wp14:sizeRelV>
          </wp:anchor>
        </w:drawing>
      </w:r>
    </w:p>
    <w:p w:rsidR="003D6FC2" w:rsidRPr="003D63E6" w:rsidRDefault="003D6FC2" w:rsidP="003D6FC2">
      <w:pPr>
        <w:tabs>
          <w:tab w:val="left" w:pos="600"/>
          <w:tab w:val="left" w:pos="2880"/>
          <w:tab w:val="left" w:pos="5160"/>
          <w:tab w:val="left" w:pos="7440"/>
        </w:tabs>
        <w:jc w:val="both"/>
        <w:rPr>
          <w:spacing w:val="-20"/>
          <w:sz w:val="24"/>
          <w:szCs w:val="24"/>
        </w:rPr>
      </w:pPr>
    </w:p>
    <w:p w:rsidR="003D6FC2" w:rsidRPr="003D63E6" w:rsidRDefault="003D6FC2" w:rsidP="003D6FC2">
      <w:pPr>
        <w:tabs>
          <w:tab w:val="left" w:pos="600"/>
          <w:tab w:val="left" w:pos="2880"/>
          <w:tab w:val="left" w:pos="5160"/>
          <w:tab w:val="left" w:pos="7440"/>
        </w:tabs>
        <w:jc w:val="both"/>
        <w:rPr>
          <w:spacing w:val="-20"/>
          <w:sz w:val="24"/>
          <w:szCs w:val="24"/>
        </w:rPr>
      </w:pPr>
    </w:p>
    <w:p w:rsidR="003D6FC2" w:rsidRPr="003D63E6" w:rsidRDefault="003D6FC2" w:rsidP="003D6FC2">
      <w:pPr>
        <w:tabs>
          <w:tab w:val="left" w:pos="600"/>
          <w:tab w:val="left" w:pos="2880"/>
          <w:tab w:val="left" w:pos="5160"/>
          <w:tab w:val="left" w:pos="7440"/>
        </w:tabs>
        <w:jc w:val="both"/>
        <w:rPr>
          <w:spacing w:val="-20"/>
          <w:sz w:val="24"/>
          <w:szCs w:val="24"/>
        </w:rPr>
      </w:pPr>
    </w:p>
    <w:p w:rsidR="003D6FC2" w:rsidRPr="003D63E6" w:rsidRDefault="003D6FC2" w:rsidP="003D6FC2">
      <w:pPr>
        <w:tabs>
          <w:tab w:val="left" w:pos="600"/>
          <w:tab w:val="left" w:pos="2880"/>
          <w:tab w:val="left" w:pos="5160"/>
          <w:tab w:val="left" w:pos="7440"/>
        </w:tabs>
        <w:jc w:val="both"/>
        <w:rPr>
          <w:spacing w:val="-20"/>
          <w:sz w:val="24"/>
          <w:szCs w:val="24"/>
        </w:rPr>
      </w:pPr>
    </w:p>
    <w:p w:rsidR="003D6FC2" w:rsidRPr="003D63E6" w:rsidRDefault="003D6FC2" w:rsidP="003D6FC2">
      <w:pPr>
        <w:tabs>
          <w:tab w:val="left" w:pos="600"/>
          <w:tab w:val="left" w:pos="2880"/>
          <w:tab w:val="left" w:pos="5160"/>
          <w:tab w:val="left" w:pos="7440"/>
        </w:tabs>
        <w:jc w:val="both"/>
        <w:rPr>
          <w:spacing w:val="-20"/>
          <w:sz w:val="24"/>
          <w:szCs w:val="24"/>
        </w:rPr>
      </w:pPr>
    </w:p>
    <w:p w:rsidR="003D6FC2" w:rsidRPr="003D63E6" w:rsidRDefault="003D6FC2" w:rsidP="003D6FC2">
      <w:pPr>
        <w:tabs>
          <w:tab w:val="left" w:pos="600"/>
          <w:tab w:val="left" w:pos="2880"/>
          <w:tab w:val="left" w:pos="5160"/>
          <w:tab w:val="left" w:pos="7440"/>
        </w:tabs>
        <w:jc w:val="both"/>
        <w:rPr>
          <w:spacing w:val="-20"/>
          <w:sz w:val="24"/>
          <w:szCs w:val="24"/>
        </w:rPr>
      </w:pPr>
    </w:p>
    <w:p w:rsidR="003D6FC2" w:rsidRPr="003D63E6" w:rsidRDefault="003D6FC2" w:rsidP="003D6FC2">
      <w:pPr>
        <w:tabs>
          <w:tab w:val="left" w:pos="600"/>
          <w:tab w:val="left" w:pos="2880"/>
          <w:tab w:val="left" w:pos="5160"/>
          <w:tab w:val="left" w:pos="7440"/>
        </w:tabs>
        <w:jc w:val="both"/>
        <w:rPr>
          <w:spacing w:val="-20"/>
          <w:sz w:val="24"/>
          <w:szCs w:val="24"/>
        </w:rPr>
      </w:pPr>
    </w:p>
    <w:p w:rsidR="003D6FC2" w:rsidRPr="003D63E6" w:rsidRDefault="003D6FC2" w:rsidP="003D6FC2">
      <w:pPr>
        <w:tabs>
          <w:tab w:val="left" w:pos="600"/>
          <w:tab w:val="left" w:pos="2880"/>
          <w:tab w:val="left" w:pos="5160"/>
          <w:tab w:val="left" w:pos="7440"/>
        </w:tabs>
        <w:jc w:val="both"/>
        <w:rPr>
          <w:spacing w:val="-20"/>
          <w:sz w:val="24"/>
          <w:szCs w:val="24"/>
        </w:rPr>
      </w:pPr>
      <w:r w:rsidRPr="003D63E6">
        <w:rPr>
          <w:sz w:val="24"/>
          <w:szCs w:val="24"/>
        </w:rPr>
        <w:t>Điện áp hiệu dụng giữa hai điểm M và N là</w:t>
      </w:r>
      <w:r w:rsidRPr="003D63E6">
        <w:rPr>
          <w:spacing w:val="-20"/>
          <w:sz w:val="24"/>
          <w:szCs w:val="24"/>
        </w:rPr>
        <w:t xml:space="preserve"> </w:t>
      </w:r>
    </w:p>
    <w:p w:rsidR="003D6FC2" w:rsidRPr="003D63E6" w:rsidRDefault="003D6FC2" w:rsidP="003D6FC2">
      <w:pPr>
        <w:tabs>
          <w:tab w:val="left" w:pos="600"/>
          <w:tab w:val="left" w:pos="2880"/>
          <w:tab w:val="left" w:pos="5160"/>
          <w:tab w:val="left" w:pos="7440"/>
        </w:tabs>
        <w:jc w:val="both"/>
        <w:rPr>
          <w:spacing w:val="-20"/>
          <w:sz w:val="24"/>
          <w:szCs w:val="24"/>
        </w:rPr>
      </w:pPr>
      <w:r w:rsidRPr="003D63E6">
        <w:rPr>
          <w:b/>
          <w:spacing w:val="-20"/>
          <w:sz w:val="24"/>
          <w:szCs w:val="24"/>
        </w:rPr>
        <w:t xml:space="preserve">          A.</w:t>
      </w:r>
      <w:r w:rsidRPr="003D63E6">
        <w:rPr>
          <w:spacing w:val="-20"/>
          <w:sz w:val="24"/>
          <w:szCs w:val="24"/>
        </w:rPr>
        <w:t xml:space="preserve"> 173V.                                           </w:t>
      </w:r>
      <w:r w:rsidRPr="003D63E6">
        <w:rPr>
          <w:b/>
          <w:spacing w:val="-20"/>
          <w:sz w:val="24"/>
          <w:szCs w:val="24"/>
        </w:rPr>
        <w:t xml:space="preserve"> B</w:t>
      </w:r>
      <w:r w:rsidRPr="003D63E6">
        <w:rPr>
          <w:spacing w:val="-20"/>
          <w:sz w:val="24"/>
          <w:szCs w:val="24"/>
        </w:rPr>
        <w:t>. 86 V.</w:t>
      </w:r>
      <w:r w:rsidRPr="003D63E6">
        <w:rPr>
          <w:spacing w:val="-20"/>
          <w:sz w:val="24"/>
          <w:szCs w:val="24"/>
        </w:rPr>
        <w:tab/>
        <w:t xml:space="preserve">                     </w:t>
      </w:r>
      <w:r w:rsidRPr="003D63E6">
        <w:rPr>
          <w:b/>
          <w:spacing w:val="-20"/>
          <w:sz w:val="24"/>
          <w:szCs w:val="24"/>
        </w:rPr>
        <w:t>C.</w:t>
      </w:r>
      <w:r w:rsidRPr="003D63E6">
        <w:rPr>
          <w:spacing w:val="-20"/>
          <w:sz w:val="24"/>
          <w:szCs w:val="24"/>
        </w:rPr>
        <w:t xml:space="preserve"> 122 V.</w:t>
      </w:r>
      <w:r w:rsidRPr="003D63E6">
        <w:rPr>
          <w:spacing w:val="-20"/>
          <w:sz w:val="24"/>
          <w:szCs w:val="24"/>
        </w:rPr>
        <w:tab/>
        <w:t xml:space="preserve">                  </w:t>
      </w:r>
      <w:r w:rsidRPr="003D63E6">
        <w:rPr>
          <w:b/>
          <w:spacing w:val="-20"/>
          <w:sz w:val="24"/>
          <w:szCs w:val="24"/>
        </w:rPr>
        <w:t>D.</w:t>
      </w:r>
      <w:r w:rsidRPr="003D63E6">
        <w:rPr>
          <w:spacing w:val="-20"/>
          <w:sz w:val="24"/>
          <w:szCs w:val="24"/>
        </w:rPr>
        <w:t xml:space="preserve"> 102 V.</w:t>
      </w:r>
    </w:p>
    <w:p w:rsidR="003D6FC2" w:rsidRPr="003D63E6" w:rsidRDefault="00DA0C70" w:rsidP="003D6FC2">
      <w:pPr>
        <w:jc w:val="both"/>
        <w:rPr>
          <w:sz w:val="24"/>
          <w:szCs w:val="24"/>
        </w:rPr>
      </w:pPr>
      <w:r w:rsidRPr="003D63E6">
        <w:rPr>
          <w:b/>
          <w:sz w:val="24"/>
          <w:szCs w:val="24"/>
        </w:rPr>
        <w:t>Câu 40</w:t>
      </w:r>
      <w:r w:rsidR="003D6FC2" w:rsidRPr="003D63E6">
        <w:rPr>
          <w:b/>
          <w:sz w:val="24"/>
          <w:szCs w:val="24"/>
        </w:rPr>
        <w:t>.</w:t>
      </w:r>
      <w:r w:rsidR="003D6FC2" w:rsidRPr="003D63E6">
        <w:rPr>
          <w:sz w:val="24"/>
          <w:szCs w:val="24"/>
        </w:rPr>
        <w:t xml:space="preserve"> Một con lắc  lò xo  có </w:t>
      </w:r>
      <w:r w:rsidR="003D6FC2" w:rsidRPr="003D63E6">
        <w:rPr>
          <w:position w:val="-10"/>
          <w:sz w:val="24"/>
          <w:szCs w:val="24"/>
        </w:rPr>
        <w:object w:dxaOrig="960" w:dyaOrig="330">
          <v:shape id="_x0000_i1089" type="#_x0000_t75" style="width:48.25pt;height:16.3pt" o:ole="">
            <v:imagedata r:id="rId129" o:title=""/>
          </v:shape>
          <o:OLEObject Type="Embed" ProgID="Equation.DSMT4" ShapeID="_x0000_i1089" DrawAspect="Content" ObjectID="_1740124862" r:id="rId130"/>
        </w:object>
      </w:r>
      <w:r w:rsidR="003D6FC2" w:rsidRPr="003D63E6">
        <w:rPr>
          <w:sz w:val="24"/>
          <w:szCs w:val="24"/>
        </w:rPr>
        <w:t xml:space="preserve"> và </w:t>
      </w:r>
      <w:r w:rsidR="003D6FC2" w:rsidRPr="003D63E6">
        <w:rPr>
          <w:position w:val="-10"/>
          <w:sz w:val="24"/>
          <w:szCs w:val="24"/>
        </w:rPr>
        <w:object w:dxaOrig="1485" w:dyaOrig="330">
          <v:shape id="_x0000_i1090" type="#_x0000_t75" style="width:74.05pt;height:16.3pt" o:ole="">
            <v:imagedata r:id="rId131" o:title=""/>
          </v:shape>
          <o:OLEObject Type="Embed" ProgID="Equation.DSMT4" ShapeID="_x0000_i1090" DrawAspect="Content" ObjectID="_1740124863" r:id="rId132"/>
        </w:object>
      </w:r>
      <w:r w:rsidR="003D6FC2" w:rsidRPr="003D63E6">
        <w:rPr>
          <w:sz w:val="24"/>
          <w:szCs w:val="24"/>
        </w:rPr>
        <w:t xml:space="preserve"> Thời điểm ban đầu </w:t>
      </w:r>
      <w:r w:rsidR="003D6FC2" w:rsidRPr="003D63E6">
        <w:rPr>
          <w:position w:val="-14"/>
          <w:sz w:val="24"/>
          <w:szCs w:val="24"/>
        </w:rPr>
        <w:object w:dxaOrig="780" w:dyaOrig="390">
          <v:shape id="_x0000_i1091" type="#_x0000_t75" style="width:38.7pt;height:19.7pt" o:ole="">
            <v:imagedata r:id="rId133" o:title=""/>
          </v:shape>
          <o:OLEObject Type="Embed" ProgID="Equation.DSMT4" ShapeID="_x0000_i1091" DrawAspect="Content" ObjectID="_1740124864" r:id="rId134"/>
        </w:object>
      </w:r>
      <w:r w:rsidR="003D6FC2" w:rsidRPr="003D63E6">
        <w:rPr>
          <w:sz w:val="24"/>
          <w:szCs w:val="24"/>
        </w:rPr>
        <w:t xml:space="preserve"> lò xo không biến dạng, thả nhẹ để hệ vật và lò xo rơi tự do sao cho trục lò xo luôn có phương thẳng đứng và vật nặng  ở phía dưới lò xo. Đến thời điểm </w:t>
      </w:r>
      <w:r w:rsidR="003D6FC2" w:rsidRPr="003D63E6">
        <w:rPr>
          <w:position w:val="-12"/>
          <w:sz w:val="24"/>
          <w:szCs w:val="24"/>
        </w:rPr>
        <w:object w:dxaOrig="1095" w:dyaOrig="360">
          <v:shape id="_x0000_i1092" type="#_x0000_t75" style="width:55pt;height:18.35pt" o:ole="">
            <v:imagedata r:id="rId135" o:title=""/>
          </v:shape>
          <o:OLEObject Type="Embed" ProgID="Equation.DSMT4" ShapeID="_x0000_i1092" DrawAspect="Content" ObjectID="_1740124865" r:id="rId136"/>
        </w:object>
      </w:r>
      <w:r w:rsidR="003D6FC2" w:rsidRPr="003D63E6">
        <w:rPr>
          <w:sz w:val="24"/>
          <w:szCs w:val="24"/>
        </w:rPr>
        <w:t xml:space="preserve"> điểm chính giữa  của lò xo được giữ cố  định, sau đó vật dao động điều hòa. Lấy </w:t>
      </w:r>
      <w:r w:rsidR="003D6FC2" w:rsidRPr="003D63E6">
        <w:rPr>
          <w:position w:val="-10"/>
          <w:sz w:val="24"/>
          <w:szCs w:val="24"/>
        </w:rPr>
        <w:object w:dxaOrig="1650" w:dyaOrig="330">
          <v:shape id="_x0000_i1093" type="#_x0000_t75" style="width:82.2pt;height:16.3pt" o:ole="">
            <v:imagedata r:id="rId137" o:title=""/>
          </v:shape>
          <o:OLEObject Type="Embed" ProgID="Equation.DSMT4" ShapeID="_x0000_i1093" DrawAspect="Content" ObjectID="_1740124866" r:id="rId138"/>
        </w:object>
      </w:r>
      <w:r w:rsidR="003D6FC2" w:rsidRPr="003D63E6">
        <w:rPr>
          <w:sz w:val="24"/>
          <w:szCs w:val="24"/>
        </w:rPr>
        <w:t xml:space="preserve"> Biết độ cứng của lò xo tỉ lệ nghịch với chiều dài tự nhiên của nó. Tốc độ của vật tại thời điểm </w:t>
      </w:r>
      <w:r w:rsidR="003D6FC2" w:rsidRPr="003D63E6">
        <w:rPr>
          <w:position w:val="-12"/>
          <w:sz w:val="24"/>
          <w:szCs w:val="24"/>
        </w:rPr>
        <w:object w:dxaOrig="1080" w:dyaOrig="360">
          <v:shape id="_x0000_i1094" type="#_x0000_t75" style="width:54.35pt;height:18.35pt" o:ole="">
            <v:imagedata r:id="rId139" o:title=""/>
          </v:shape>
          <o:OLEObject Type="Embed" ProgID="Equation.DSMT4" ShapeID="_x0000_i1094" DrawAspect="Content" ObjectID="_1740124867" r:id="rId140"/>
        </w:object>
      </w:r>
      <w:r w:rsidR="003D6FC2" w:rsidRPr="003D63E6">
        <w:rPr>
          <w:sz w:val="24"/>
          <w:szCs w:val="24"/>
        </w:rPr>
        <w:t xml:space="preserve"> là</w:t>
      </w:r>
    </w:p>
    <w:p w:rsidR="003D6FC2" w:rsidRPr="003D63E6" w:rsidRDefault="003D6FC2" w:rsidP="003D6FC2">
      <w:pPr>
        <w:tabs>
          <w:tab w:val="left" w:pos="284"/>
          <w:tab w:val="left" w:pos="2552"/>
          <w:tab w:val="left" w:pos="4820"/>
          <w:tab w:val="left" w:pos="7088"/>
        </w:tabs>
        <w:ind w:right="-329"/>
        <w:jc w:val="both"/>
        <w:rPr>
          <w:sz w:val="24"/>
          <w:szCs w:val="24"/>
        </w:rPr>
      </w:pPr>
      <w:r w:rsidRPr="003D63E6">
        <w:rPr>
          <w:sz w:val="24"/>
          <w:szCs w:val="24"/>
        </w:rPr>
        <w:tab/>
      </w:r>
      <w:r w:rsidRPr="003D63E6">
        <w:rPr>
          <w:b/>
          <w:sz w:val="24"/>
          <w:szCs w:val="24"/>
        </w:rPr>
        <w:t>A.</w:t>
      </w:r>
      <w:r w:rsidRPr="003D63E6">
        <w:rPr>
          <w:sz w:val="24"/>
          <w:szCs w:val="24"/>
        </w:rPr>
        <w:t xml:space="preserve"> </w:t>
      </w:r>
      <w:r w:rsidRPr="003D63E6">
        <w:rPr>
          <w:position w:val="-6"/>
          <w:sz w:val="24"/>
          <w:szCs w:val="24"/>
        </w:rPr>
        <w:object w:dxaOrig="1020" w:dyaOrig="285">
          <v:shape id="_x0000_i1095" type="#_x0000_t75" style="width:50.95pt;height:14.25pt" o:ole="">
            <v:imagedata r:id="rId141" o:title=""/>
          </v:shape>
          <o:OLEObject Type="Embed" ProgID="Equation.DSMT4" ShapeID="_x0000_i1095" DrawAspect="Content" ObjectID="_1740124868" r:id="rId142"/>
        </w:object>
      </w:r>
      <w:r w:rsidRPr="003D63E6">
        <w:rPr>
          <w:sz w:val="24"/>
          <w:szCs w:val="24"/>
        </w:rPr>
        <w:t xml:space="preserve">                    </w:t>
      </w:r>
      <w:r w:rsidRPr="003D63E6">
        <w:rPr>
          <w:b/>
          <w:sz w:val="24"/>
          <w:szCs w:val="24"/>
        </w:rPr>
        <w:t>B.</w:t>
      </w:r>
      <w:r w:rsidRPr="003D63E6">
        <w:rPr>
          <w:sz w:val="24"/>
          <w:szCs w:val="24"/>
        </w:rPr>
        <w:t xml:space="preserve"> </w:t>
      </w:r>
      <w:r w:rsidRPr="003D63E6">
        <w:rPr>
          <w:position w:val="-6"/>
          <w:sz w:val="24"/>
          <w:szCs w:val="24"/>
        </w:rPr>
        <w:object w:dxaOrig="1020" w:dyaOrig="285">
          <v:shape id="_x0000_i1096" type="#_x0000_t75" style="width:50.95pt;height:14.25pt" o:ole="">
            <v:imagedata r:id="rId143" o:title=""/>
          </v:shape>
          <o:OLEObject Type="Embed" ProgID="Equation.DSMT4" ShapeID="_x0000_i1096" DrawAspect="Content" ObjectID="_1740124869" r:id="rId144"/>
        </w:object>
      </w:r>
      <w:r w:rsidRPr="003D63E6">
        <w:rPr>
          <w:sz w:val="24"/>
          <w:szCs w:val="24"/>
        </w:rPr>
        <w:t xml:space="preserve">                        </w:t>
      </w:r>
      <w:r w:rsidRPr="003D63E6">
        <w:rPr>
          <w:b/>
          <w:sz w:val="24"/>
          <w:szCs w:val="24"/>
        </w:rPr>
        <w:t>C</w:t>
      </w:r>
      <w:r w:rsidRPr="003D63E6">
        <w:rPr>
          <w:sz w:val="24"/>
          <w:szCs w:val="24"/>
        </w:rPr>
        <w:t>.</w:t>
      </w:r>
      <w:r w:rsidRPr="003D63E6">
        <w:rPr>
          <w:position w:val="-8"/>
          <w:sz w:val="24"/>
          <w:szCs w:val="24"/>
        </w:rPr>
        <w:object w:dxaOrig="1185" w:dyaOrig="360">
          <v:shape id="_x0000_i1097" type="#_x0000_t75" style="width:59.1pt;height:18.35pt" o:ole="">
            <v:imagedata r:id="rId145" o:title=""/>
          </v:shape>
          <o:OLEObject Type="Embed" ProgID="Equation.DSMT4" ShapeID="_x0000_i1097" DrawAspect="Content" ObjectID="_1740124870" r:id="rId146"/>
        </w:object>
      </w:r>
      <w:r w:rsidRPr="003D63E6">
        <w:rPr>
          <w:sz w:val="24"/>
          <w:szCs w:val="24"/>
        </w:rPr>
        <w:t xml:space="preserve">                    </w:t>
      </w:r>
      <w:r w:rsidRPr="003D63E6">
        <w:rPr>
          <w:b/>
          <w:sz w:val="24"/>
          <w:szCs w:val="24"/>
        </w:rPr>
        <w:t>D.</w:t>
      </w:r>
      <w:r w:rsidRPr="003D63E6">
        <w:rPr>
          <w:sz w:val="24"/>
          <w:szCs w:val="24"/>
        </w:rPr>
        <w:t xml:space="preserve"> </w:t>
      </w:r>
      <w:r w:rsidRPr="003D63E6">
        <w:rPr>
          <w:position w:val="-8"/>
          <w:sz w:val="24"/>
          <w:szCs w:val="24"/>
        </w:rPr>
        <w:object w:dxaOrig="1305" w:dyaOrig="360">
          <v:shape id="_x0000_i1098" type="#_x0000_t75" style="width:65.2pt;height:18.35pt" o:ole="">
            <v:imagedata r:id="rId147" o:title=""/>
          </v:shape>
          <o:OLEObject Type="Embed" ProgID="Equation.DSMT4" ShapeID="_x0000_i1098" DrawAspect="Content" ObjectID="_1740124871" r:id="rId148"/>
        </w:object>
      </w:r>
    </w:p>
    <w:p w:rsidR="003D6FC2" w:rsidRPr="003D63E6" w:rsidRDefault="003D6FC2" w:rsidP="003D6FC2">
      <w:pPr>
        <w:rPr>
          <w:bCs/>
          <w:sz w:val="24"/>
          <w:szCs w:val="24"/>
        </w:rPr>
      </w:pPr>
    </w:p>
    <w:p w:rsidR="003D6FC2" w:rsidRPr="003D63E6" w:rsidRDefault="003D6FC2" w:rsidP="003D6FC2">
      <w:pPr>
        <w:jc w:val="center"/>
        <w:rPr>
          <w:bCs/>
          <w:sz w:val="24"/>
          <w:szCs w:val="24"/>
        </w:rPr>
      </w:pPr>
      <w:r w:rsidRPr="003D63E6">
        <w:rPr>
          <w:bCs/>
          <w:sz w:val="24"/>
          <w:szCs w:val="24"/>
        </w:rPr>
        <w:t>………………………..Hết…………………….</w:t>
      </w:r>
    </w:p>
    <w:p w:rsidR="003D6FC2" w:rsidRPr="003D63E6" w:rsidRDefault="003D6FC2" w:rsidP="003D6FC2">
      <w:pPr>
        <w:jc w:val="center"/>
        <w:rPr>
          <w:bCs/>
          <w:sz w:val="24"/>
          <w:szCs w:val="24"/>
        </w:rPr>
      </w:pPr>
      <w:r w:rsidRPr="003D63E6">
        <w:rPr>
          <w:bCs/>
          <w:sz w:val="24"/>
          <w:szCs w:val="24"/>
        </w:rPr>
        <w:t>Thí sinh không được sử dụng tài liệu, giám thị coi thi không giải thích gì thêm</w:t>
      </w:r>
    </w:p>
    <w:p w:rsidR="003D6FC2" w:rsidRPr="003D63E6" w:rsidRDefault="003D6FC2" w:rsidP="003D6FC2">
      <w:pPr>
        <w:ind w:left="284"/>
        <w:rPr>
          <w:bCs/>
          <w:sz w:val="24"/>
          <w:szCs w:val="24"/>
        </w:rPr>
      </w:pPr>
      <w:r w:rsidRPr="003D63E6">
        <w:rPr>
          <w:bCs/>
          <w:sz w:val="24"/>
          <w:szCs w:val="24"/>
        </w:rPr>
        <w:t xml:space="preserve"> </w:t>
      </w:r>
    </w:p>
    <w:p w:rsidR="003D6FC2" w:rsidRPr="003D63E6" w:rsidRDefault="003D6FC2" w:rsidP="003D6FC2">
      <w:pPr>
        <w:jc w:val="center"/>
        <w:rPr>
          <w:sz w:val="24"/>
          <w:szCs w:val="24"/>
        </w:rPr>
      </w:pPr>
    </w:p>
    <w:p w:rsidR="003D6FC2" w:rsidRPr="003D63E6" w:rsidRDefault="003D6FC2" w:rsidP="003D6FC2">
      <w:pPr>
        <w:widowControl w:val="0"/>
        <w:tabs>
          <w:tab w:val="left" w:pos="2750"/>
          <w:tab w:val="left" w:pos="5216"/>
          <w:tab w:val="left" w:pos="7682"/>
        </w:tabs>
        <w:jc w:val="both"/>
        <w:rPr>
          <w:sz w:val="24"/>
          <w:szCs w:val="24"/>
        </w:rPr>
      </w:pPr>
    </w:p>
    <w:p w:rsidR="003D6FC2" w:rsidRPr="003D63E6" w:rsidRDefault="003D6FC2" w:rsidP="003D6FC2">
      <w:pPr>
        <w:jc w:val="center"/>
        <w:rPr>
          <w:sz w:val="24"/>
          <w:szCs w:val="24"/>
          <w:lang w:val="vi-VN"/>
        </w:rPr>
      </w:pPr>
    </w:p>
    <w:p w:rsidR="003D6FC2" w:rsidRPr="003D63E6" w:rsidRDefault="003D6FC2" w:rsidP="003D6FC2">
      <w:pPr>
        <w:jc w:val="right"/>
        <w:rPr>
          <w:i/>
          <w:sz w:val="24"/>
          <w:szCs w:val="24"/>
          <w:lang w:val="vi-VN"/>
        </w:rPr>
      </w:pPr>
    </w:p>
    <w:p w:rsidR="003D6FC2" w:rsidRPr="003D63E6" w:rsidRDefault="003D6FC2" w:rsidP="003D6FC2">
      <w:pPr>
        <w:widowControl w:val="0"/>
        <w:tabs>
          <w:tab w:val="left" w:pos="2750"/>
          <w:tab w:val="left" w:pos="5216"/>
          <w:tab w:val="left" w:pos="7682"/>
        </w:tabs>
        <w:ind w:left="624" w:hanging="340"/>
        <w:jc w:val="both"/>
        <w:rPr>
          <w:sz w:val="24"/>
          <w:szCs w:val="24"/>
          <w:lang w:val="pt-BR"/>
        </w:rPr>
      </w:pPr>
    </w:p>
    <w:p w:rsidR="003D6FC2" w:rsidRPr="003D63E6" w:rsidRDefault="003D6FC2" w:rsidP="003D6FC2">
      <w:pPr>
        <w:jc w:val="center"/>
        <w:rPr>
          <w:position w:val="-28"/>
          <w:sz w:val="24"/>
          <w:szCs w:val="24"/>
        </w:rPr>
      </w:pPr>
    </w:p>
    <w:p w:rsidR="003D6FC2" w:rsidRPr="003D63E6" w:rsidRDefault="003D6FC2" w:rsidP="003D6FC2">
      <w:pPr>
        <w:jc w:val="center"/>
        <w:rPr>
          <w:sz w:val="24"/>
          <w:szCs w:val="24"/>
        </w:rPr>
      </w:pPr>
    </w:p>
    <w:p w:rsidR="003D6FC2" w:rsidRPr="003D63E6" w:rsidRDefault="003D6FC2" w:rsidP="003D6FC2">
      <w:pPr>
        <w:pStyle w:val="BodyText"/>
        <w:tabs>
          <w:tab w:val="left" w:pos="2750"/>
          <w:tab w:val="left" w:pos="5216"/>
          <w:tab w:val="left" w:pos="7682"/>
        </w:tabs>
        <w:ind w:left="624" w:hanging="340"/>
        <w:jc w:val="both"/>
      </w:pPr>
    </w:p>
    <w:p w:rsidR="003D6FC2" w:rsidRPr="003D63E6" w:rsidRDefault="003D6FC2" w:rsidP="003D6FC2">
      <w:pPr>
        <w:widowControl w:val="0"/>
        <w:tabs>
          <w:tab w:val="left" w:pos="2750"/>
          <w:tab w:val="left" w:pos="5216"/>
          <w:tab w:val="left" w:pos="7682"/>
        </w:tabs>
        <w:ind w:left="624" w:hanging="340"/>
        <w:jc w:val="both"/>
        <w:rPr>
          <w:sz w:val="24"/>
          <w:szCs w:val="24"/>
          <w:lang w:val="vi-VN"/>
        </w:rPr>
      </w:pPr>
    </w:p>
    <w:p w:rsidR="003D6FC2" w:rsidRPr="003D63E6" w:rsidRDefault="003D6FC2" w:rsidP="003D6FC2">
      <w:pPr>
        <w:widowControl w:val="0"/>
        <w:tabs>
          <w:tab w:val="left" w:pos="2750"/>
          <w:tab w:val="left" w:pos="5216"/>
          <w:tab w:val="left" w:pos="7682"/>
        </w:tabs>
        <w:ind w:left="624" w:hanging="340"/>
        <w:jc w:val="both"/>
        <w:rPr>
          <w:sz w:val="24"/>
          <w:szCs w:val="24"/>
          <w:lang w:val="de-DE"/>
        </w:rPr>
      </w:pPr>
    </w:p>
    <w:p w:rsidR="003D6FC2" w:rsidRPr="003D63E6" w:rsidRDefault="003D6FC2" w:rsidP="003D6FC2">
      <w:pPr>
        <w:tabs>
          <w:tab w:val="left" w:pos="284"/>
        </w:tabs>
        <w:jc w:val="both"/>
        <w:rPr>
          <w:sz w:val="24"/>
          <w:szCs w:val="24"/>
        </w:rPr>
      </w:pPr>
    </w:p>
    <w:p w:rsidR="003D6FC2" w:rsidRPr="003D63E6" w:rsidRDefault="003D6FC2" w:rsidP="003D6FC2">
      <w:pPr>
        <w:tabs>
          <w:tab w:val="left" w:pos="284"/>
          <w:tab w:val="left" w:pos="2552"/>
          <w:tab w:val="left" w:pos="4820"/>
          <w:tab w:val="left" w:pos="7088"/>
        </w:tabs>
        <w:ind w:right="56"/>
        <w:rPr>
          <w:i/>
          <w:sz w:val="24"/>
          <w:szCs w:val="24"/>
        </w:rPr>
      </w:pPr>
    </w:p>
    <w:p w:rsidR="003D6FC2" w:rsidRPr="003D63E6" w:rsidRDefault="003D6FC2" w:rsidP="003D6FC2">
      <w:pPr>
        <w:tabs>
          <w:tab w:val="left" w:pos="2552"/>
          <w:tab w:val="left" w:pos="5103"/>
          <w:tab w:val="left" w:pos="7655"/>
        </w:tabs>
        <w:jc w:val="center"/>
        <w:rPr>
          <w:sz w:val="24"/>
          <w:szCs w:val="24"/>
          <w:lang w:val="fr-FR"/>
        </w:rPr>
      </w:pPr>
    </w:p>
    <w:p w:rsidR="003D6FC2" w:rsidRPr="003D63E6" w:rsidRDefault="003D6FC2" w:rsidP="003D6FC2">
      <w:pPr>
        <w:tabs>
          <w:tab w:val="left" w:pos="360"/>
        </w:tabs>
        <w:spacing w:line="276" w:lineRule="auto"/>
        <w:jc w:val="both"/>
        <w:rPr>
          <w:sz w:val="24"/>
          <w:szCs w:val="24"/>
          <w:lang w:val="fr-FR"/>
        </w:rPr>
      </w:pPr>
    </w:p>
    <w:p w:rsidR="003D6FC2" w:rsidRPr="003D63E6" w:rsidRDefault="003D6FC2" w:rsidP="003D6FC2">
      <w:pPr>
        <w:tabs>
          <w:tab w:val="left" w:pos="240"/>
          <w:tab w:val="left" w:pos="2400"/>
          <w:tab w:val="left" w:pos="4800"/>
          <w:tab w:val="left" w:pos="7320"/>
        </w:tabs>
        <w:spacing w:line="276" w:lineRule="auto"/>
        <w:jc w:val="right"/>
        <w:rPr>
          <w:i/>
          <w:sz w:val="24"/>
          <w:szCs w:val="24"/>
          <w:lang w:val="pt-BR"/>
        </w:rPr>
      </w:pPr>
    </w:p>
    <w:p w:rsidR="003D6FC2" w:rsidRPr="003D63E6" w:rsidRDefault="003D6FC2" w:rsidP="003D6FC2">
      <w:pPr>
        <w:tabs>
          <w:tab w:val="left" w:pos="240"/>
          <w:tab w:val="left" w:pos="2400"/>
          <w:tab w:val="left" w:pos="4800"/>
          <w:tab w:val="left" w:pos="7320"/>
        </w:tabs>
        <w:spacing w:line="276" w:lineRule="auto"/>
        <w:jc w:val="right"/>
        <w:rPr>
          <w:i/>
          <w:sz w:val="24"/>
          <w:szCs w:val="24"/>
          <w:lang w:val="pt-BR"/>
        </w:rPr>
      </w:pPr>
    </w:p>
    <w:p w:rsidR="003D6FC2" w:rsidRPr="003D63E6" w:rsidRDefault="003D6FC2" w:rsidP="003D6FC2">
      <w:pPr>
        <w:tabs>
          <w:tab w:val="left" w:pos="240"/>
          <w:tab w:val="left" w:pos="2400"/>
          <w:tab w:val="left" w:pos="4800"/>
          <w:tab w:val="left" w:pos="7320"/>
        </w:tabs>
        <w:spacing w:line="276" w:lineRule="auto"/>
        <w:jc w:val="right"/>
        <w:rPr>
          <w:i/>
          <w:sz w:val="24"/>
          <w:szCs w:val="24"/>
          <w:lang w:val="pt-BR"/>
        </w:rPr>
      </w:pPr>
    </w:p>
    <w:p w:rsidR="003D6FC2" w:rsidRPr="003D63E6" w:rsidRDefault="003D6FC2" w:rsidP="003D6FC2">
      <w:pPr>
        <w:tabs>
          <w:tab w:val="left" w:pos="240"/>
          <w:tab w:val="left" w:pos="2400"/>
          <w:tab w:val="left" w:pos="4800"/>
          <w:tab w:val="left" w:pos="7320"/>
        </w:tabs>
        <w:spacing w:line="276" w:lineRule="auto"/>
        <w:jc w:val="right"/>
        <w:rPr>
          <w:sz w:val="24"/>
          <w:szCs w:val="24"/>
        </w:rPr>
      </w:pPr>
    </w:p>
    <w:p w:rsidR="003D6FC2" w:rsidRPr="003D63E6" w:rsidRDefault="003D6FC2" w:rsidP="003D6FC2">
      <w:pPr>
        <w:rPr>
          <w:sz w:val="24"/>
          <w:szCs w:val="24"/>
        </w:rPr>
      </w:pPr>
    </w:p>
    <w:p w:rsidR="003D6FC2" w:rsidRPr="003D63E6" w:rsidRDefault="003D6FC2" w:rsidP="003D6FC2">
      <w:pPr>
        <w:rPr>
          <w:sz w:val="24"/>
          <w:szCs w:val="24"/>
        </w:rPr>
      </w:pPr>
    </w:p>
    <w:p w:rsidR="003D6FC2" w:rsidRPr="003D63E6" w:rsidRDefault="003D6FC2" w:rsidP="003D6FC2">
      <w:pPr>
        <w:rPr>
          <w:sz w:val="24"/>
          <w:szCs w:val="24"/>
        </w:rPr>
      </w:pPr>
    </w:p>
    <w:p w:rsidR="003D6FC2" w:rsidRPr="003D63E6" w:rsidRDefault="003D6FC2" w:rsidP="003D6FC2">
      <w:pPr>
        <w:rPr>
          <w:sz w:val="24"/>
          <w:szCs w:val="24"/>
        </w:rPr>
      </w:pPr>
    </w:p>
    <w:bookmarkEnd w:id="1"/>
    <w:p w:rsidR="0094574E" w:rsidRPr="003D63E6" w:rsidRDefault="0094574E">
      <w:pPr>
        <w:rPr>
          <w:sz w:val="24"/>
          <w:szCs w:val="24"/>
        </w:rPr>
      </w:pPr>
    </w:p>
    <w:sectPr w:rsidR="0094574E" w:rsidRPr="003D63E6" w:rsidSect="003D6FC2">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NimbusRomanNo9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C2"/>
    <w:rsid w:val="003D63E6"/>
    <w:rsid w:val="003D6FC2"/>
    <w:rsid w:val="008803B7"/>
    <w:rsid w:val="0094574E"/>
    <w:rsid w:val="00DA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B18C-F3F5-46EC-9607-B52BD75C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C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FC2"/>
    <w:pPr>
      <w:spacing w:before="100" w:beforeAutospacing="1" w:after="100" w:afterAutospacing="1"/>
    </w:pPr>
    <w:rPr>
      <w:sz w:val="24"/>
      <w:szCs w:val="24"/>
    </w:rPr>
  </w:style>
  <w:style w:type="paragraph" w:styleId="BodyText">
    <w:name w:val="Body Text"/>
    <w:basedOn w:val="Normal"/>
    <w:link w:val="BodyTextChar"/>
    <w:uiPriority w:val="99"/>
    <w:unhideWhenUsed/>
    <w:qFormat/>
    <w:rsid w:val="003D6FC2"/>
    <w:pPr>
      <w:widowControl w:val="0"/>
      <w:ind w:left="700"/>
    </w:pPr>
    <w:rPr>
      <w:sz w:val="24"/>
      <w:szCs w:val="24"/>
    </w:rPr>
  </w:style>
  <w:style w:type="character" w:customStyle="1" w:styleId="BodyTextChar">
    <w:name w:val="Body Text Char"/>
    <w:basedOn w:val="DefaultParagraphFont"/>
    <w:link w:val="BodyText"/>
    <w:uiPriority w:val="99"/>
    <w:rsid w:val="003D6FC2"/>
    <w:rPr>
      <w:rFonts w:eastAsia="Times New Roman" w:cs="Times New Roman"/>
      <w:szCs w:val="24"/>
    </w:rPr>
  </w:style>
  <w:style w:type="character" w:customStyle="1" w:styleId="ListParagraphChar">
    <w:name w:val="List Paragraph Char"/>
    <w:link w:val="ListParagraph"/>
    <w:uiPriority w:val="1"/>
    <w:locked/>
    <w:rsid w:val="003D6FC2"/>
    <w:rPr>
      <w:rFonts w:ascii="Calibri" w:eastAsia="Calibri" w:hAnsi="Calibri" w:cs="Times New Roman"/>
      <w:sz w:val="22"/>
    </w:rPr>
  </w:style>
  <w:style w:type="paragraph" w:styleId="ListParagraph">
    <w:name w:val="List Paragraph"/>
    <w:basedOn w:val="Normal"/>
    <w:link w:val="ListParagraphChar"/>
    <w:uiPriority w:val="1"/>
    <w:qFormat/>
    <w:rsid w:val="003D6FC2"/>
    <w:pPr>
      <w:spacing w:after="160" w:line="254" w:lineRule="auto"/>
      <w:ind w:left="720"/>
      <w:contextualSpacing/>
    </w:pPr>
    <w:rPr>
      <w:rFonts w:ascii="Calibri" w:eastAsia="Calibri" w:hAnsi="Calibri"/>
      <w:sz w:val="22"/>
      <w:szCs w:val="22"/>
    </w:rPr>
  </w:style>
  <w:style w:type="paragraph" w:customStyle="1" w:styleId="Default">
    <w:name w:val="Default"/>
    <w:uiPriority w:val="99"/>
    <w:semiHidden/>
    <w:rsid w:val="003D6FC2"/>
    <w:pPr>
      <w:autoSpaceDE w:val="0"/>
      <w:autoSpaceDN w:val="0"/>
      <w:adjustRightInd w:val="0"/>
      <w:spacing w:after="0" w:line="240" w:lineRule="auto"/>
    </w:pPr>
    <w:rPr>
      <w:rFonts w:eastAsia="Times New Roman" w:cs="Times New Roman"/>
      <w:color w:val="000000"/>
      <w:szCs w:val="24"/>
    </w:rPr>
  </w:style>
  <w:style w:type="character" w:customStyle="1" w:styleId="fontstyle01">
    <w:name w:val="fontstyle01"/>
    <w:rsid w:val="003D6FC2"/>
    <w:rPr>
      <w:rFonts w:ascii="Times New Roman" w:hAnsi="Times New Roman" w:cs="Times New Roman" w:hint="default"/>
      <w:b w:val="0"/>
      <w:bCs w:val="0"/>
      <w:i w:val="0"/>
      <w:iCs w:val="0"/>
      <w:color w:val="000000"/>
      <w:sz w:val="24"/>
      <w:szCs w:val="24"/>
    </w:rPr>
  </w:style>
  <w:style w:type="character" w:customStyle="1" w:styleId="fontstyle21">
    <w:name w:val="fontstyle21"/>
    <w:rsid w:val="003D6FC2"/>
    <w:rPr>
      <w:rFonts w:ascii="VnNimbusRomanNo9L" w:hAnsi="VnNimbusRomanNo9L" w:hint="default"/>
      <w:b w:val="0"/>
      <w:bCs w:val="0"/>
      <w:i w:val="0"/>
      <w:iCs w:val="0"/>
      <w:color w:val="000000"/>
      <w:sz w:val="24"/>
      <w:szCs w:val="24"/>
    </w:rPr>
  </w:style>
  <w:style w:type="character" w:customStyle="1" w:styleId="YoungMixChar">
    <w:name w:val="YoungMix_Char"/>
    <w:rsid w:val="003D6FC2"/>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1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png"/><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oleObject" Target="embeddings/oleObject69.bin"/><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9.wmf"/><Relationship Id="rId102" Type="http://schemas.openxmlformats.org/officeDocument/2006/relationships/image" Target="media/image49.wmf"/><Relationship Id="rId123" Type="http://schemas.openxmlformats.org/officeDocument/2006/relationships/oleObject" Target="embeddings/oleObject62.bin"/><Relationship Id="rId128" Type="http://schemas.openxmlformats.org/officeDocument/2006/relationships/image" Target="media/image61.png"/><Relationship Id="rId144" Type="http://schemas.openxmlformats.org/officeDocument/2006/relationships/oleObject" Target="embeddings/oleObject72.bin"/><Relationship Id="rId149"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oleObject" Target="embeddings/oleObject43.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oleObject" Target="embeddings/oleObject57.bin"/><Relationship Id="rId118" Type="http://schemas.openxmlformats.org/officeDocument/2006/relationships/image" Target="media/image56.wmf"/><Relationship Id="rId134" Type="http://schemas.openxmlformats.org/officeDocument/2006/relationships/oleObject" Target="embeddings/oleObject67.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2.wmf"/><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3.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2.bin"/><Relationship Id="rId91" Type="http://schemas.openxmlformats.org/officeDocument/2006/relationships/image" Target="media/image45.wmf"/><Relationship Id="rId96" Type="http://schemas.openxmlformats.org/officeDocument/2006/relationships/oleObject" Target="embeddings/oleObject46.bin"/><Relationship Id="rId111" Type="http://schemas.openxmlformats.org/officeDocument/2006/relationships/oleObject" Target="embeddings/oleObject56.bin"/><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8.wmf"/><Relationship Id="rId130" Type="http://schemas.openxmlformats.org/officeDocument/2006/relationships/oleObject" Target="embeddings/oleObject65.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image" Target="media/image57.wmf"/><Relationship Id="rId125" Type="http://schemas.openxmlformats.org/officeDocument/2006/relationships/oleObject" Target="embeddings/oleObject63.bin"/><Relationship Id="rId141" Type="http://schemas.openxmlformats.org/officeDocument/2006/relationships/image" Target="media/image68.wmf"/><Relationship Id="rId146" Type="http://schemas.openxmlformats.org/officeDocument/2006/relationships/oleObject" Target="embeddings/oleObject73.bin"/><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2.wmf"/><Relationship Id="rId115" Type="http://schemas.openxmlformats.org/officeDocument/2006/relationships/oleObject" Target="embeddings/oleObject58.bin"/><Relationship Id="rId131" Type="http://schemas.openxmlformats.org/officeDocument/2006/relationships/image" Target="media/image63.wmf"/><Relationship Id="rId136" Type="http://schemas.openxmlformats.org/officeDocument/2006/relationships/oleObject" Target="embeddings/oleObject68.bin"/><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9.bin"/><Relationship Id="rId105" Type="http://schemas.openxmlformats.org/officeDocument/2006/relationships/oleObject" Target="embeddings/oleObject53.bin"/><Relationship Id="rId126" Type="http://schemas.openxmlformats.org/officeDocument/2006/relationships/image" Target="media/image60.wmf"/><Relationship Id="rId147"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oleObject" Target="embeddings/oleObject61.bin"/><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2049</Words>
  <Characters>11685</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2023-03-08T02:24:00Z</dcterms:created>
  <dcterms:modified xsi:type="dcterms:W3CDTF">2023-03-12T04:12:00Z</dcterms:modified>
</cp:coreProperties>
</file>