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</w:p>
    <w:p w:rsidR="00BA7978" w:rsidRDefault="00BA7978" w:rsidP="00BA7978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:rsidR="00BA7978" w:rsidRDefault="00A96B82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BA7978">
        <w:rPr>
          <w:b/>
          <w:sz w:val="28"/>
        </w:rPr>
        <w:t>)</w:t>
      </w:r>
    </w:p>
    <w:p w:rsidR="00ED443F" w:rsidRDefault="00ED443F" w:rsidP="00ED443F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t>Yêu cầu cần đạt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B054E1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754B64" w:rsidRDefault="00754B64" w:rsidP="00754B6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54B64" w:rsidRDefault="00754B64" w:rsidP="00754B6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54B64" w:rsidRDefault="00754B64" w:rsidP="00754B64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754B64" w:rsidRDefault="00754B64" w:rsidP="00754B64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6F1E9" wp14:editId="1B3B7E7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53975</wp:posOffset>
                      </wp:positionV>
                      <wp:extent cx="409575" cy="0"/>
                      <wp:effectExtent l="0" t="76200" r="952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37F2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4.5pt;margin-top:4.25pt;width:3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754B64" w:rsidRDefault="00754B64" w:rsidP="00754B64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E5963" w:rsidRPr="00DE5963" w:rsidRDefault="00DE5963" w:rsidP="00DE596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BA7978" w:rsidP="00E46F47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E46F47">
              <w:rPr>
                <w:sz w:val="28"/>
              </w:rPr>
              <w:t>Làm theo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E46F47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lệnh</w:t>
            </w:r>
            <w:r w:rsidR="00BA7978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2E5E95" wp14:editId="58EF6640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810063">
              <w:rPr>
                <w:sz w:val="32"/>
              </w:rPr>
              <w:t>-</w:t>
            </w:r>
            <w:r w:rsidRPr="00810063">
              <w:rPr>
                <w:sz w:val="24"/>
              </w:rPr>
              <w:t xml:space="preserve"> </w:t>
            </w:r>
            <w:r w:rsidR="00810063" w:rsidRPr="0001523F">
              <w:rPr>
                <w:sz w:val="28"/>
              </w:rPr>
              <w:t>Ôn</w:t>
            </w:r>
            <w:r w:rsidR="00810063" w:rsidRPr="00810063">
              <w:rPr>
                <w:sz w:val="24"/>
              </w:rPr>
              <w:t xml:space="preserve"> </w:t>
            </w:r>
            <w:r w:rsidR="00810063"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553549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>GV nhắc lại cách thực hiện và phân tích kĩ thuật động</w:t>
            </w:r>
            <w:r w:rsidR="00810063" w:rsidRPr="00810063">
              <w:rPr>
                <w:spacing w:val="-9"/>
                <w:sz w:val="28"/>
              </w:rPr>
              <w:t xml:space="preserve"> </w:t>
            </w:r>
            <w:r w:rsidR="00810063" w:rsidRPr="00810063">
              <w:rPr>
                <w:sz w:val="28"/>
              </w:rPr>
              <w:t>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:rsidR="00DB58D6" w:rsidRDefault="00620F96" w:rsidP="00620F96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  <w:p w:rsidR="00DB58D6" w:rsidRDefault="00DB58D6" w:rsidP="00620F96">
            <w:pPr>
              <w:pStyle w:val="TableParagraph"/>
              <w:rPr>
                <w:noProof/>
                <w:sz w:val="28"/>
              </w:rPr>
            </w:pPr>
          </w:p>
          <w:p w:rsidR="00DB58D6" w:rsidRDefault="00DB58D6" w:rsidP="00620F96">
            <w:pPr>
              <w:pStyle w:val="TableParagraph"/>
              <w:rPr>
                <w:noProof/>
                <w:sz w:val="28"/>
              </w:rPr>
            </w:pPr>
          </w:p>
          <w:p w:rsidR="00BA7978" w:rsidRDefault="00620F96" w:rsidP="00620F96">
            <w:pPr>
              <w:pStyle w:val="TableParagraph"/>
              <w:rPr>
                <w:noProof/>
                <w:sz w:val="20"/>
              </w:rPr>
            </w:pPr>
            <w:r w:rsidRPr="00620F96">
              <w:rPr>
                <w:noProof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01523F">
              <w:rPr>
                <w:sz w:val="28"/>
              </w:rPr>
              <w:t>Ôn</w:t>
            </w:r>
            <w:r w:rsidRPr="00810063">
              <w:rPr>
                <w:sz w:val="24"/>
              </w:rPr>
              <w:t xml:space="preserve"> </w:t>
            </w:r>
            <w:r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  <w:r>
              <w:rPr>
                <w:noProof/>
                <w:sz w:val="20"/>
              </w:rPr>
              <w:t xml:space="preserve"> </w:t>
            </w: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Pr="00D04861" w:rsidRDefault="00BA7978" w:rsidP="00D2514F"/>
          <w:p w:rsidR="00BA7978" w:rsidRPr="00D04861" w:rsidRDefault="00BA7978" w:rsidP="00D2514F"/>
          <w:p w:rsidR="00BA7978" w:rsidRDefault="00BA7978" w:rsidP="00D2514F"/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BA7978" w:rsidRDefault="00553549" w:rsidP="00DB58D6">
            <w:pPr>
              <w:spacing w:line="252" w:lineRule="auto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 xml:space="preserve">Cho 1 tổ lên thực hiện </w:t>
            </w:r>
            <w:r w:rsidR="00810063">
              <w:rPr>
                <w:sz w:val="28"/>
              </w:rPr>
              <w:t>b</w:t>
            </w:r>
            <w:r w:rsidR="00810063" w:rsidRPr="00A1415C">
              <w:rPr>
                <w:sz w:val="28"/>
              </w:rPr>
              <w:t>iến đổi đội hình từ một hàng dọc thành hai</w:t>
            </w:r>
            <w:r w:rsidR="00DB58D6">
              <w:rPr>
                <w:sz w:val="28"/>
              </w:rPr>
              <w:t>, ba</w:t>
            </w:r>
            <w:r w:rsidR="00810063" w:rsidRPr="00A1415C">
              <w:rPr>
                <w:sz w:val="28"/>
              </w:rPr>
              <w:t xml:space="preserve"> hàng dọc và ngược lại</w:t>
            </w:r>
          </w:p>
          <w:p w:rsidR="00DE5963" w:rsidRDefault="00DE5963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:rsidR="00DE5963" w:rsidRDefault="00DE5963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:rsidR="00553549" w:rsidRDefault="00553549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810063" w:rsidRDefault="00810063" w:rsidP="00810063">
            <w:pPr>
              <w:spacing w:line="252" w:lineRule="auto"/>
              <w:ind w:left="105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:rsidTr="00DE5963">
        <w:trPr>
          <w:trHeight w:val="14447"/>
        </w:trPr>
        <w:tc>
          <w:tcPr>
            <w:tcW w:w="2494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754B64" w:rsidRDefault="00754B64" w:rsidP="00754B64">
            <w:pPr>
              <w:pStyle w:val="TableParagraph"/>
              <w:rPr>
                <w:b/>
                <w:sz w:val="30"/>
              </w:rPr>
            </w:pPr>
          </w:p>
          <w:p w:rsidR="00754B64" w:rsidRDefault="00754B64" w:rsidP="00754B64">
            <w:pPr>
              <w:pStyle w:val="TableParagraph"/>
              <w:rPr>
                <w:b/>
                <w:sz w:val="30"/>
              </w:rPr>
            </w:pPr>
          </w:p>
          <w:p w:rsidR="00754B64" w:rsidRDefault="00754B64" w:rsidP="00754B64">
            <w:pPr>
              <w:pStyle w:val="TableParagraph"/>
              <w:rPr>
                <w:b/>
                <w:sz w:val="30"/>
              </w:rPr>
            </w:pPr>
          </w:p>
          <w:p w:rsidR="00754B64" w:rsidRDefault="00754B64" w:rsidP="00754B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54B64" w:rsidRDefault="00754B64" w:rsidP="00754B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54B64" w:rsidRDefault="00754B64" w:rsidP="00754B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54B64" w:rsidRDefault="00754B64" w:rsidP="00754B6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“Đi qua suối”.</w:t>
            </w:r>
          </w:p>
          <w:p w:rsidR="00754B64" w:rsidRDefault="00754B64" w:rsidP="00754B6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754B64" w:rsidRDefault="00754B64" w:rsidP="00754B64">
            <w:pPr>
              <w:pStyle w:val="TableParagraph"/>
              <w:ind w:left="107"/>
              <w:rPr>
                <w:sz w:val="20"/>
              </w:rPr>
            </w:pPr>
          </w:p>
          <w:p w:rsidR="00754B64" w:rsidRDefault="00754B64" w:rsidP="00754B64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57FFE71A" wp14:editId="0F51C124">
                  <wp:extent cx="1552575" cy="7143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58C" w:rsidRDefault="00C9758C" w:rsidP="00754B64">
            <w:pPr>
              <w:pStyle w:val="TableParagraph"/>
              <w:tabs>
                <w:tab w:val="left" w:pos="271"/>
              </w:tabs>
              <w:spacing w:before="1"/>
              <w:rPr>
                <w:sz w:val="28"/>
              </w:rPr>
            </w:pPr>
          </w:p>
          <w:p w:rsidR="00C9758C" w:rsidRDefault="00C9758C" w:rsidP="00C9758C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</w:p>
          <w:p w:rsidR="00BA7978" w:rsidRDefault="00BA7978" w:rsidP="00C9758C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9758C" w:rsidRDefault="00C9758C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336995" w:rsidRDefault="00BA7978" w:rsidP="0033699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C9758C" w:rsidRDefault="00C9758C" w:rsidP="00C9758C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</w:p>
          <w:p w:rsidR="00C9758C" w:rsidRDefault="00C9758C" w:rsidP="00C9758C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</w:p>
          <w:p w:rsidR="00BA7978" w:rsidRDefault="00C9758C" w:rsidP="00C9758C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BA7978"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754B64" w:rsidRDefault="00754B64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:rsidR="00754B64" w:rsidRDefault="00754B64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:rsidR="00754B64" w:rsidRDefault="00754B64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:rsidR="00754B64" w:rsidRDefault="00754B64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:rsidR="00754B64" w:rsidRDefault="00754B64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DE5963" w:rsidRDefault="00DE5963" w:rsidP="00DE5963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A7978" w:rsidRDefault="00754B64" w:rsidP="00754B64">
            <w:pPr>
              <w:pStyle w:val="TableParagraph"/>
              <w:tabs>
                <w:tab w:val="left" w:pos="269"/>
              </w:tabs>
              <w:spacing w:before="160" w:line="252" w:lineRule="auto"/>
              <w:ind w:right="4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Cho HS chạy </w:t>
            </w:r>
            <w:r w:rsidR="00BA7978">
              <w:rPr>
                <w:spacing w:val="-8"/>
                <w:sz w:val="28"/>
              </w:rPr>
              <w:t xml:space="preserve">XP </w:t>
            </w:r>
            <w:r w:rsidR="00BA7978">
              <w:rPr>
                <w:sz w:val="28"/>
              </w:rPr>
              <w:t>cao</w:t>
            </w:r>
            <w:r w:rsidR="00BA7978">
              <w:rPr>
                <w:spacing w:val="-2"/>
                <w:sz w:val="28"/>
              </w:rPr>
              <w:t xml:space="preserve"> </w:t>
            </w:r>
            <w:r w:rsidR="0096148A">
              <w:rPr>
                <w:sz w:val="28"/>
              </w:rPr>
              <w:t>2</w:t>
            </w:r>
            <w:r w:rsidR="00BA7978">
              <w:rPr>
                <w:sz w:val="28"/>
              </w:rPr>
              <w:t>5m</w:t>
            </w:r>
          </w:p>
          <w:p w:rsidR="00BA7978" w:rsidRPr="00C9758C" w:rsidRDefault="00BA7978" w:rsidP="00C9758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 w:rsidR="00C9758C">
              <w:rPr>
                <w:spacing w:val="-4"/>
                <w:sz w:val="28"/>
              </w:rPr>
              <w:t>BT1, 2</w:t>
            </w:r>
            <w:r>
              <w:rPr>
                <w:spacing w:val="-4"/>
                <w:sz w:val="28"/>
              </w:rPr>
              <w:t>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đội hình hàng dọc 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2A2AAD" w:rsidRDefault="00BA7978" w:rsidP="002A2AAD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2A2AAD">
              <w:rPr>
                <w:rFonts w:ascii="Webdings" w:hAnsi="Webdings"/>
                <w:color w:val="5B9BD4"/>
                <w:sz w:val="28"/>
              </w:rPr>
              <w:t></w:t>
            </w:r>
            <w:r w:rsidR="002A2AAD">
              <w:rPr>
                <w:color w:val="5B9BD4"/>
                <w:sz w:val="28"/>
              </w:rPr>
              <w:tab/>
            </w:r>
            <w:r w:rsidR="002A2AAD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A2AAD" w:rsidRDefault="002A2AAD" w:rsidP="002A2AAD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A2AAD" w:rsidRDefault="002A2AAD" w:rsidP="002A2AAD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A2AAD" w:rsidRDefault="002A2AAD" w:rsidP="002A2AAD">
            <w:pPr>
              <w:pStyle w:val="TableParagraph"/>
              <w:rPr>
                <w:b/>
                <w:sz w:val="30"/>
              </w:rPr>
            </w:pPr>
          </w:p>
          <w:p w:rsidR="00754B64" w:rsidRDefault="00754B64" w:rsidP="00754B6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54B64" w:rsidRDefault="00754B64" w:rsidP="00754B64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D6EAF" wp14:editId="2DCC168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62230</wp:posOffset>
                      </wp:positionV>
                      <wp:extent cx="0" cy="4286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7F556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4.9pt" to="55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8902B3" wp14:editId="683955B5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52070</wp:posOffset>
                      </wp:positionV>
                      <wp:extent cx="0" cy="4857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0C40F3" id="Straight Connector 1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pt,4.1pt" to="10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99E1EF" wp14:editId="7C7D7E3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166370</wp:posOffset>
                      </wp:positionV>
                      <wp:extent cx="85725" cy="666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474A5" id="Oval 11" o:spid="_x0000_s1026" style="position:absolute;margin-left:81.05pt;margin-top:13.1pt;width:6.7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" fillcolor="#ffc00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5FEF80" wp14:editId="7C73F483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156845</wp:posOffset>
                      </wp:positionV>
                      <wp:extent cx="47625" cy="762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8ABD26" id="Oval 6" o:spid="_x0000_s1026" style="position:absolute;margin-left:67.55pt;margin-top:12.35pt;width:3.7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783EE7" wp14:editId="2B11DA6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13970</wp:posOffset>
                      </wp:positionV>
                      <wp:extent cx="0" cy="46672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2090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.1pt" to="48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 xml:space="preserve">           </w:t>
            </w:r>
          </w:p>
          <w:p w:rsidR="00754B64" w:rsidRDefault="00754B64" w:rsidP="00754B64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</w:p>
          <w:p w:rsidR="00754B64" w:rsidRDefault="00754B64" w:rsidP="00754B64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F40A30" wp14:editId="3B37C7CD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39371</wp:posOffset>
                      </wp:positionV>
                      <wp:extent cx="45719" cy="95250"/>
                      <wp:effectExtent l="0" t="0" r="1206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2BCA19" id="Oval 9" o:spid="_x0000_s1026" style="position:absolute;margin-left:65.3pt;margin-top:3.1pt;width:3.6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drawing>
                <wp:inline distT="0" distB="0" distL="0" distR="0" wp14:anchorId="65F8E0AE" wp14:editId="17D071EB">
                  <wp:extent cx="97790" cy="793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758C">
              <w:rPr>
                <w:sz w:val="28"/>
              </w:rPr>
              <w:t xml:space="preserve"> </w:t>
            </w:r>
          </w:p>
          <w:p w:rsidR="00754B64" w:rsidRDefault="00754B64" w:rsidP="00754B64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754B64" w:rsidRDefault="00754B64" w:rsidP="00754B64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BA7978" w:rsidRDefault="00C9758C" w:rsidP="00754B64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HS chạy kết hợp </w:t>
            </w:r>
            <w:r w:rsidR="00BA7978">
              <w:rPr>
                <w:spacing w:val="-6"/>
                <w:sz w:val="28"/>
              </w:rPr>
              <w:t xml:space="preserve">đi </w:t>
            </w:r>
            <w:r>
              <w:rPr>
                <w:spacing w:val="-6"/>
                <w:sz w:val="28"/>
              </w:rPr>
              <w:t xml:space="preserve"> </w:t>
            </w:r>
            <w:r w:rsidR="00BA7978">
              <w:rPr>
                <w:sz w:val="28"/>
              </w:rPr>
              <w:t>lại hít</w:t>
            </w:r>
            <w:r w:rsidR="00BA7978">
              <w:rPr>
                <w:spacing w:val="-2"/>
                <w:sz w:val="28"/>
              </w:rPr>
              <w:t xml:space="preserve"> </w:t>
            </w:r>
            <w:r w:rsidR="00BA7978">
              <w:rPr>
                <w:sz w:val="28"/>
              </w:rPr>
              <w:t>thở</w:t>
            </w:r>
          </w:p>
          <w:p w:rsidR="00754B64" w:rsidRDefault="00754B64" w:rsidP="00754B64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754B64" w:rsidRDefault="00754B64" w:rsidP="00754B64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Pr="00DE5963" w:rsidRDefault="00BA7978" w:rsidP="00DE596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:rsidTr="00DF7BE0">
        <w:trPr>
          <w:trHeight w:val="2171"/>
        </w:trPr>
        <w:tc>
          <w:tcPr>
            <w:tcW w:w="2552" w:type="dxa"/>
          </w:tcPr>
          <w:p w:rsidR="00BA7978" w:rsidRDefault="00336995" w:rsidP="0033699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BA7978">
              <w:rPr>
                <w:sz w:val="28"/>
              </w:rPr>
              <w:t>Nhận xét, đánh giá chung của buổi</w:t>
            </w:r>
            <w:r w:rsidR="00BA7978">
              <w:rPr>
                <w:spacing w:val="-5"/>
                <w:sz w:val="28"/>
              </w:rPr>
              <w:t xml:space="preserve"> </w:t>
            </w:r>
            <w:r w:rsidR="00BA7978"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DE5963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DE5963">
              <w:rPr>
                <w:sz w:val="28"/>
              </w:rPr>
              <w:t xml:space="preserve"> </w:t>
            </w:r>
            <w:r w:rsidR="00336995">
              <w:rPr>
                <w:sz w:val="28"/>
              </w:rPr>
              <w:t xml:space="preserve">    </w:t>
            </w:r>
            <w:r w:rsidR="00DE5963">
              <w:rPr>
                <w:sz w:val="28"/>
              </w:rPr>
              <w:t>ĐH kết</w:t>
            </w:r>
            <w:r w:rsidR="00DE5963">
              <w:rPr>
                <w:spacing w:val="-1"/>
                <w:sz w:val="28"/>
              </w:rPr>
              <w:t xml:space="preserve"> </w:t>
            </w:r>
            <w:r w:rsidR="00DE5963">
              <w:rPr>
                <w:sz w:val="28"/>
              </w:rPr>
              <w:t>thúc</w:t>
            </w:r>
          </w:p>
          <w:p w:rsidR="00BA7978" w:rsidRDefault="00DE5963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p w:rsidR="00D2690F" w:rsidRDefault="00BA7978" w:rsidP="00955C38">
      <w:pPr>
        <w:pStyle w:val="BodyText"/>
        <w:spacing w:before="8"/>
        <w:jc w:val="both"/>
      </w:pPr>
      <w:r>
        <w:tab/>
      </w:r>
      <w:bookmarkStart w:id="0" w:name="_GoBack"/>
      <w:bookmarkEnd w:id="0"/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83" w:rsidRDefault="002E7583" w:rsidP="00A94408">
      <w:r>
        <w:separator/>
      </w:r>
    </w:p>
  </w:endnote>
  <w:endnote w:type="continuationSeparator" w:id="0">
    <w:p w:rsidR="002E7583" w:rsidRDefault="002E7583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83" w:rsidRDefault="002E7583" w:rsidP="00A94408">
      <w:r>
        <w:separator/>
      </w:r>
    </w:p>
  </w:footnote>
  <w:footnote w:type="continuationSeparator" w:id="0">
    <w:p w:rsidR="002E7583" w:rsidRDefault="002E7583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2E75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2E75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4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0405C"/>
    <w:rsid w:val="0001523F"/>
    <w:rsid w:val="000801B9"/>
    <w:rsid w:val="000E5586"/>
    <w:rsid w:val="00122494"/>
    <w:rsid w:val="001358EA"/>
    <w:rsid w:val="001A7F4C"/>
    <w:rsid w:val="00272D69"/>
    <w:rsid w:val="002A2AAD"/>
    <w:rsid w:val="002A3185"/>
    <w:rsid w:val="002E7583"/>
    <w:rsid w:val="002E7643"/>
    <w:rsid w:val="0030409F"/>
    <w:rsid w:val="00336995"/>
    <w:rsid w:val="0036545C"/>
    <w:rsid w:val="00553549"/>
    <w:rsid w:val="00620F96"/>
    <w:rsid w:val="00692D40"/>
    <w:rsid w:val="00754B64"/>
    <w:rsid w:val="00810063"/>
    <w:rsid w:val="008C54B9"/>
    <w:rsid w:val="00907D0A"/>
    <w:rsid w:val="00955C38"/>
    <w:rsid w:val="0096148A"/>
    <w:rsid w:val="00A94408"/>
    <w:rsid w:val="00A96B82"/>
    <w:rsid w:val="00B054E1"/>
    <w:rsid w:val="00B10277"/>
    <w:rsid w:val="00BA7978"/>
    <w:rsid w:val="00C9758C"/>
    <w:rsid w:val="00CA70A6"/>
    <w:rsid w:val="00CF5CD8"/>
    <w:rsid w:val="00D17DA0"/>
    <w:rsid w:val="00D2690F"/>
    <w:rsid w:val="00D74A15"/>
    <w:rsid w:val="00DA32E5"/>
    <w:rsid w:val="00DB58D6"/>
    <w:rsid w:val="00DC3A09"/>
    <w:rsid w:val="00DE5963"/>
    <w:rsid w:val="00DF7BE0"/>
    <w:rsid w:val="00E46F47"/>
    <w:rsid w:val="00ED443F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E4E4E8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2022-08-02T11:53:00Z</dcterms:created>
  <dcterms:modified xsi:type="dcterms:W3CDTF">2022-08-02T11:53:00Z</dcterms:modified>
</cp:coreProperties>
</file>