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5"/>
        <w:rPr>
          <w:sz w:val="20"/>
        </w:rPr>
      </w:pP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3,30,1455,57,1520,100,1575,155,1618,220,1645,293,1655,10397,1655,10470,1645,10535,1618,10590,1575,10633,1520,10660,1455,10670,1383,10670,293,10660,220,10633,155,10590,100,10535,57,10470,30,10397,20xe" filled="true" fillcolor="#002d89" stroked="false">
              <v:path arrowok="t"/>
              <v:fill type="solid"/>
            </v:shape>
            <v:shape style="position:absolute;left:20;top:20;width:10650;height:1635" coordorigin="20,20" coordsize="10650,1635" path="m293,20l220,30,155,57,100,100,57,155,30,220,20,293,20,1383,30,1455,57,1520,100,1575,155,1618,220,1645,293,1655,10397,1655,10470,1645,10535,1618,10590,1575,10633,1520,10660,1455,10670,1383,10670,293,10660,220,10633,155,10590,100,10535,57,10470,30,10397,20,293,20xe" filled="false" stroked="true" strokeweight="2pt" strokecolor="#385d89">
              <v:path arrowok="t"/>
              <v:stroke dashstyle="solid"/>
            </v:shape>
            <v:shape style="position:absolute;left:0;top:0;width:10690;height:1675" type="#_x0000_t202" filled="false" stroked="false">
              <v:textbox inset="0,0,0,0">
                <w:txbxContent>
                  <w:p>
                    <w:pPr>
                      <w:spacing w:line="360" w:lineRule="auto" w:before="214"/>
                      <w:ind w:left="357" w:right="361" w:firstLine="0"/>
                      <w:jc w:val="center"/>
                      <w:rPr>
                        <w:b/>
                        <w:sz w:val="24"/>
                      </w:rPr>
                    </w:pPr>
                    <w:r>
                      <w:rPr>
                        <w:b/>
                        <w:color w:val="FFFFFF"/>
                        <w:sz w:val="24"/>
                      </w:rPr>
                      <w:t>ĐỀ LUYỆN THI ĐÁNH GIÁ NĂNG LỰC ĐẠI HỌC QUỐC GIA THÀNH PHỐ HỒ CHÍ MINH ĐỀ SỐ 3</w:t>
                    </w:r>
                  </w:p>
                  <w:p>
                    <w:pPr>
                      <w:spacing w:before="7"/>
                      <w:ind w:left="357" w:right="356"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6"/>
        <w:ind w:left="0"/>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86"/>
      </w:tblGrid>
      <w:tr>
        <w:trPr>
          <w:trHeight w:val="292" w:hRule="atLeast"/>
        </w:trPr>
        <w:tc>
          <w:tcPr>
            <w:tcW w:w="2804" w:type="dxa"/>
          </w:tcPr>
          <w:p>
            <w:pPr>
              <w:pStyle w:val="TableParagraph"/>
              <w:spacing w:line="251" w:lineRule="exact"/>
              <w:ind w:left="107"/>
              <w:rPr>
                <w:b/>
                <w:sz w:val="22"/>
              </w:rPr>
            </w:pPr>
            <w:r>
              <w:rPr>
                <w:b/>
                <w:sz w:val="22"/>
              </w:rPr>
              <w:t>Thời gian làm bài:</w:t>
            </w:r>
          </w:p>
        </w:tc>
        <w:tc>
          <w:tcPr>
            <w:tcW w:w="7886" w:type="dxa"/>
          </w:tcPr>
          <w:p>
            <w:pPr>
              <w:pStyle w:val="TableParagraph"/>
              <w:spacing w:line="247" w:lineRule="exact"/>
              <w:ind w:left="105"/>
              <w:rPr>
                <w:sz w:val="22"/>
              </w:rPr>
            </w:pPr>
            <w:r>
              <w:rPr>
                <w:sz w:val="22"/>
              </w:rPr>
              <w:t>150 phút (không kể thời gian phát đề)</w:t>
            </w:r>
          </w:p>
        </w:tc>
      </w:tr>
      <w:tr>
        <w:trPr>
          <w:trHeight w:val="290" w:hRule="atLeast"/>
        </w:trPr>
        <w:tc>
          <w:tcPr>
            <w:tcW w:w="2804" w:type="dxa"/>
          </w:tcPr>
          <w:p>
            <w:pPr>
              <w:pStyle w:val="TableParagraph"/>
              <w:spacing w:line="251" w:lineRule="exact"/>
              <w:ind w:left="107"/>
              <w:rPr>
                <w:b/>
                <w:sz w:val="22"/>
              </w:rPr>
            </w:pPr>
            <w:r>
              <w:rPr>
                <w:b/>
                <w:sz w:val="22"/>
              </w:rPr>
              <w:t>Tổng số câu hỏi:</w:t>
            </w:r>
          </w:p>
        </w:tc>
        <w:tc>
          <w:tcPr>
            <w:tcW w:w="7886" w:type="dxa"/>
          </w:tcPr>
          <w:p>
            <w:pPr>
              <w:pStyle w:val="TableParagraph"/>
              <w:spacing w:line="247" w:lineRule="exact"/>
              <w:ind w:left="105"/>
              <w:rPr>
                <w:sz w:val="22"/>
              </w:rPr>
            </w:pPr>
            <w:r>
              <w:rPr>
                <w:sz w:val="22"/>
              </w:rPr>
              <w:t>120 câu</w:t>
            </w:r>
          </w:p>
        </w:tc>
      </w:tr>
      <w:tr>
        <w:trPr>
          <w:trHeight w:val="290" w:hRule="atLeast"/>
        </w:trPr>
        <w:tc>
          <w:tcPr>
            <w:tcW w:w="2804" w:type="dxa"/>
          </w:tcPr>
          <w:p>
            <w:pPr>
              <w:pStyle w:val="TableParagraph"/>
              <w:spacing w:line="251" w:lineRule="exact"/>
              <w:ind w:left="107"/>
              <w:rPr>
                <w:b/>
                <w:sz w:val="22"/>
              </w:rPr>
            </w:pPr>
            <w:r>
              <w:rPr>
                <w:b/>
                <w:sz w:val="22"/>
              </w:rPr>
              <w:t>Dạng câu hỏi:</w:t>
            </w:r>
          </w:p>
        </w:tc>
        <w:tc>
          <w:tcPr>
            <w:tcW w:w="7886" w:type="dxa"/>
          </w:tcPr>
          <w:p>
            <w:pPr>
              <w:pStyle w:val="TableParagraph"/>
              <w:spacing w:line="247" w:lineRule="exact"/>
              <w:ind w:left="105"/>
              <w:rPr>
                <w:sz w:val="22"/>
              </w:rPr>
            </w:pPr>
            <w:r>
              <w:rPr>
                <w:sz w:val="22"/>
              </w:rPr>
              <w:t>Trắc nghiệm 4 lựa chọn (Chỉ có duy nhất 1 phương án đúng)</w:t>
            </w:r>
          </w:p>
        </w:tc>
      </w:tr>
      <w:tr>
        <w:trPr>
          <w:trHeight w:val="292" w:hRule="atLeast"/>
        </w:trPr>
        <w:tc>
          <w:tcPr>
            <w:tcW w:w="2804" w:type="dxa"/>
          </w:tcPr>
          <w:p>
            <w:pPr>
              <w:pStyle w:val="TableParagraph"/>
              <w:spacing w:before="1"/>
              <w:ind w:left="107"/>
              <w:rPr>
                <w:b/>
                <w:sz w:val="22"/>
              </w:rPr>
            </w:pPr>
            <w:r>
              <w:rPr>
                <w:b/>
                <w:sz w:val="22"/>
              </w:rPr>
              <w:t>Cách làm bài:</w:t>
            </w:r>
          </w:p>
        </w:tc>
        <w:tc>
          <w:tcPr>
            <w:tcW w:w="7886" w:type="dxa"/>
          </w:tcPr>
          <w:p>
            <w:pPr>
              <w:pStyle w:val="TableParagraph"/>
              <w:spacing w:line="249" w:lineRule="exact"/>
              <w:ind w:left="105"/>
              <w:rPr>
                <w:sz w:val="22"/>
              </w:rPr>
            </w:pPr>
            <w:r>
              <w:rPr>
                <w:sz w:val="22"/>
              </w:rPr>
              <w:t>Làm bài trên phiếu trả lời trắc nghiệm</w:t>
            </w:r>
          </w:p>
        </w:tc>
      </w:tr>
    </w:tbl>
    <w:p>
      <w:pPr>
        <w:pStyle w:val="Heading2"/>
        <w:spacing w:line="275" w:lineRule="exact"/>
      </w:pPr>
      <w:r>
        <w:rPr/>
        <w:pict>
          <v:shape style="position:absolute;margin-left:36pt;margin-top:15.84pt;width:257.1pt;height:123.75pt;mso-position-horizontal-relative:page;mso-position-vertical-relative:paragraph;z-index:-157286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5"/>
                    <w:gridCol w:w="924"/>
                  </w:tblGrid>
                  <w:tr>
                    <w:trPr>
                      <w:trHeight w:val="291" w:hRule="atLeast"/>
                    </w:trPr>
                    <w:tc>
                      <w:tcPr>
                        <w:tcW w:w="4175" w:type="dxa"/>
                        <w:tcBorders>
                          <w:right w:val="single" w:sz="4" w:space="0" w:color="000000"/>
                        </w:tcBorders>
                      </w:tcPr>
                      <w:p>
                        <w:pPr>
                          <w:pStyle w:val="TableParagraph"/>
                          <w:ind w:left="107"/>
                          <w:rPr>
                            <w:b/>
                            <w:sz w:val="22"/>
                          </w:rPr>
                        </w:pPr>
                        <w:r>
                          <w:rPr>
                            <w:b/>
                            <w:sz w:val="22"/>
                          </w:rPr>
                          <w:t>Nội dung</w:t>
                        </w:r>
                      </w:p>
                    </w:tc>
                    <w:tc>
                      <w:tcPr>
                        <w:tcW w:w="924" w:type="dxa"/>
                        <w:tcBorders>
                          <w:left w:val="single" w:sz="4" w:space="0" w:color="000000"/>
                        </w:tcBorders>
                      </w:tcPr>
                      <w:p>
                        <w:pPr>
                          <w:pStyle w:val="TableParagraph"/>
                          <w:ind w:left="116"/>
                          <w:rPr>
                            <w:b/>
                            <w:sz w:val="22"/>
                          </w:rPr>
                        </w:pPr>
                        <w:r>
                          <w:rPr>
                            <w:b/>
                            <w:sz w:val="22"/>
                          </w:rPr>
                          <w:t>Số câu</w:t>
                        </w:r>
                      </w:p>
                    </w:tc>
                  </w:tr>
                  <w:tr>
                    <w:trPr>
                      <w:trHeight w:val="291" w:hRule="atLeast"/>
                    </w:trPr>
                    <w:tc>
                      <w:tcPr>
                        <w:tcW w:w="5099" w:type="dxa"/>
                        <w:gridSpan w:val="2"/>
                        <w:tcBorders>
                          <w:bottom w:val="single" w:sz="4" w:space="0" w:color="000000"/>
                        </w:tcBorders>
                      </w:tcPr>
                      <w:p>
                        <w:pPr>
                          <w:pStyle w:val="TableParagraph"/>
                          <w:spacing w:line="251" w:lineRule="exact"/>
                          <w:ind w:left="107"/>
                          <w:rPr>
                            <w:b/>
                            <w:sz w:val="22"/>
                          </w:rPr>
                        </w:pPr>
                        <w:r>
                          <w:rPr>
                            <w:b/>
                            <w:sz w:val="22"/>
                          </w:rPr>
                          <w:t>Phần 1: Ngôn ngữ</w:t>
                        </w:r>
                      </w:p>
                    </w:tc>
                  </w:tr>
                  <w:tr>
                    <w:trPr>
                      <w:trHeight w:val="290" w:hRule="atLeast"/>
                    </w:trPr>
                    <w:tc>
                      <w:tcPr>
                        <w:tcW w:w="4175" w:type="dxa"/>
                        <w:tcBorders>
                          <w:top w:val="single" w:sz="4" w:space="0" w:color="000000"/>
                          <w:bottom w:val="single" w:sz="4" w:space="0" w:color="000000"/>
                          <w:right w:val="single" w:sz="4" w:space="0" w:color="000000"/>
                        </w:tcBorders>
                      </w:tcPr>
                      <w:p>
                        <w:pPr>
                          <w:pStyle w:val="TableParagraph"/>
                          <w:spacing w:line="247" w:lineRule="exact"/>
                          <w:ind w:left="328"/>
                          <w:rPr>
                            <w:i/>
                            <w:sz w:val="22"/>
                          </w:rPr>
                        </w:pPr>
                        <w:r>
                          <w:rPr>
                            <w:i/>
                            <w:sz w:val="22"/>
                          </w:rPr>
                          <w:t>1.1. Tiếng Việt</w:t>
                        </w:r>
                      </w:p>
                    </w:tc>
                    <w:tc>
                      <w:tcPr>
                        <w:tcW w:w="924" w:type="dxa"/>
                        <w:tcBorders>
                          <w:top w:val="single" w:sz="4" w:space="0" w:color="000000"/>
                          <w:left w:val="single" w:sz="4" w:space="0" w:color="000000"/>
                          <w:bottom w:val="single" w:sz="4" w:space="0" w:color="000000"/>
                        </w:tcBorders>
                      </w:tcPr>
                      <w:p>
                        <w:pPr>
                          <w:pStyle w:val="TableParagraph"/>
                          <w:spacing w:line="247" w:lineRule="exact"/>
                          <w:ind w:left="116"/>
                          <w:rPr>
                            <w:sz w:val="22"/>
                          </w:rPr>
                        </w:pPr>
                        <w:r>
                          <w:rPr>
                            <w:sz w:val="22"/>
                          </w:rPr>
                          <w:t>20</w:t>
                        </w:r>
                      </w:p>
                    </w:tc>
                  </w:tr>
                  <w:tr>
                    <w:trPr>
                      <w:trHeight w:val="290" w:hRule="atLeast"/>
                    </w:trPr>
                    <w:tc>
                      <w:tcPr>
                        <w:tcW w:w="4175" w:type="dxa"/>
                        <w:tcBorders>
                          <w:top w:val="single" w:sz="4" w:space="0" w:color="000000"/>
                          <w:bottom w:val="single" w:sz="4" w:space="0" w:color="000000"/>
                          <w:right w:val="single" w:sz="4" w:space="0" w:color="000000"/>
                        </w:tcBorders>
                      </w:tcPr>
                      <w:p>
                        <w:pPr>
                          <w:pStyle w:val="TableParagraph"/>
                          <w:spacing w:line="247" w:lineRule="exact"/>
                          <w:ind w:left="272"/>
                          <w:rPr>
                            <w:i/>
                            <w:sz w:val="22"/>
                          </w:rPr>
                        </w:pPr>
                        <w:r>
                          <w:rPr>
                            <w:i/>
                            <w:sz w:val="22"/>
                          </w:rPr>
                          <w:t>1.2. Tiếng Anh</w:t>
                        </w:r>
                      </w:p>
                    </w:tc>
                    <w:tc>
                      <w:tcPr>
                        <w:tcW w:w="924" w:type="dxa"/>
                        <w:tcBorders>
                          <w:top w:val="single" w:sz="4" w:space="0" w:color="000000"/>
                          <w:left w:val="single" w:sz="4" w:space="0" w:color="000000"/>
                          <w:bottom w:val="single" w:sz="4" w:space="0" w:color="000000"/>
                        </w:tcBorders>
                      </w:tcPr>
                      <w:p>
                        <w:pPr>
                          <w:pStyle w:val="TableParagraph"/>
                          <w:spacing w:line="247" w:lineRule="exact"/>
                          <w:ind w:left="116"/>
                          <w:rPr>
                            <w:sz w:val="22"/>
                          </w:rPr>
                        </w:pPr>
                        <w:r>
                          <w:rPr>
                            <w:sz w:val="22"/>
                          </w:rPr>
                          <w:t>20</w:t>
                        </w:r>
                      </w:p>
                    </w:tc>
                  </w:tr>
                  <w:tr>
                    <w:trPr>
                      <w:trHeight w:val="292" w:hRule="atLeast"/>
                    </w:trPr>
                    <w:tc>
                      <w:tcPr>
                        <w:tcW w:w="5099" w:type="dxa"/>
                        <w:gridSpan w:val="2"/>
                        <w:tcBorders>
                          <w:top w:val="single" w:sz="4" w:space="0" w:color="000000"/>
                          <w:bottom w:val="single" w:sz="4" w:space="0" w:color="000000"/>
                        </w:tcBorders>
                      </w:tcPr>
                      <w:p>
                        <w:pPr>
                          <w:pStyle w:val="TableParagraph"/>
                          <w:spacing w:before="1"/>
                          <w:ind w:left="107"/>
                          <w:rPr>
                            <w:b/>
                            <w:sz w:val="22"/>
                          </w:rPr>
                        </w:pPr>
                        <w:r>
                          <w:rPr>
                            <w:b/>
                            <w:sz w:val="22"/>
                          </w:rPr>
                          <w:t>Phần 2: Toán học, tư duy logic, phân tích số liệu</w:t>
                        </w:r>
                      </w:p>
                    </w:tc>
                  </w:tr>
                  <w:tr>
                    <w:trPr>
                      <w:trHeight w:val="290" w:hRule="atLeast"/>
                    </w:trPr>
                    <w:tc>
                      <w:tcPr>
                        <w:tcW w:w="4175" w:type="dxa"/>
                        <w:tcBorders>
                          <w:top w:val="single" w:sz="4" w:space="0" w:color="000000"/>
                          <w:bottom w:val="single" w:sz="4" w:space="0" w:color="000000"/>
                          <w:right w:val="single" w:sz="4" w:space="0" w:color="000000"/>
                        </w:tcBorders>
                      </w:tcPr>
                      <w:p>
                        <w:pPr>
                          <w:pStyle w:val="TableParagraph"/>
                          <w:spacing w:line="247" w:lineRule="exact"/>
                          <w:ind w:left="272"/>
                          <w:rPr>
                            <w:i/>
                            <w:sz w:val="22"/>
                          </w:rPr>
                        </w:pPr>
                        <w:r>
                          <w:rPr>
                            <w:i/>
                            <w:sz w:val="22"/>
                          </w:rPr>
                          <w:t>2.1. Toán học</w:t>
                        </w:r>
                      </w:p>
                    </w:tc>
                    <w:tc>
                      <w:tcPr>
                        <w:tcW w:w="924" w:type="dxa"/>
                        <w:tcBorders>
                          <w:top w:val="single" w:sz="4" w:space="0" w:color="000000"/>
                          <w:left w:val="single" w:sz="4" w:space="0" w:color="000000"/>
                          <w:bottom w:val="single" w:sz="4" w:space="0" w:color="000000"/>
                        </w:tcBorders>
                      </w:tcPr>
                      <w:p>
                        <w:pPr>
                          <w:pStyle w:val="TableParagraph"/>
                          <w:spacing w:line="247" w:lineRule="exact"/>
                          <w:ind w:left="116"/>
                          <w:rPr>
                            <w:sz w:val="22"/>
                          </w:rPr>
                        </w:pPr>
                        <w:r>
                          <w:rPr>
                            <w:sz w:val="22"/>
                          </w:rPr>
                          <w:t>10</w:t>
                        </w:r>
                      </w:p>
                    </w:tc>
                  </w:tr>
                  <w:tr>
                    <w:trPr>
                      <w:trHeight w:val="292" w:hRule="atLeast"/>
                    </w:trPr>
                    <w:tc>
                      <w:tcPr>
                        <w:tcW w:w="4175" w:type="dxa"/>
                        <w:tcBorders>
                          <w:top w:val="single" w:sz="4" w:space="0" w:color="000000"/>
                          <w:bottom w:val="single" w:sz="4" w:space="0" w:color="000000"/>
                          <w:right w:val="single" w:sz="4" w:space="0" w:color="000000"/>
                        </w:tcBorders>
                      </w:tcPr>
                      <w:p>
                        <w:pPr>
                          <w:pStyle w:val="TableParagraph"/>
                          <w:spacing w:line="247" w:lineRule="exact"/>
                          <w:ind w:left="217"/>
                          <w:rPr>
                            <w:i/>
                            <w:sz w:val="22"/>
                          </w:rPr>
                        </w:pPr>
                        <w:r>
                          <w:rPr>
                            <w:i/>
                            <w:sz w:val="22"/>
                          </w:rPr>
                          <w:t>2.2. Tư duy logic</w:t>
                        </w:r>
                      </w:p>
                    </w:tc>
                    <w:tc>
                      <w:tcPr>
                        <w:tcW w:w="924" w:type="dxa"/>
                        <w:tcBorders>
                          <w:top w:val="single" w:sz="4" w:space="0" w:color="000000"/>
                          <w:left w:val="single" w:sz="4" w:space="0" w:color="000000"/>
                          <w:bottom w:val="single" w:sz="4" w:space="0" w:color="000000"/>
                        </w:tcBorders>
                      </w:tcPr>
                      <w:p>
                        <w:pPr>
                          <w:pStyle w:val="TableParagraph"/>
                          <w:spacing w:line="247" w:lineRule="exact"/>
                          <w:ind w:left="116"/>
                          <w:rPr>
                            <w:sz w:val="22"/>
                          </w:rPr>
                        </w:pPr>
                        <w:r>
                          <w:rPr>
                            <w:sz w:val="22"/>
                          </w:rPr>
                          <w:t>10</w:t>
                        </w:r>
                      </w:p>
                    </w:tc>
                  </w:tr>
                  <w:tr>
                    <w:trPr>
                      <w:trHeight w:val="287" w:hRule="atLeast"/>
                    </w:trPr>
                    <w:tc>
                      <w:tcPr>
                        <w:tcW w:w="4175" w:type="dxa"/>
                        <w:tcBorders>
                          <w:top w:val="single" w:sz="4" w:space="0" w:color="000000"/>
                          <w:right w:val="single" w:sz="4" w:space="0" w:color="000000"/>
                        </w:tcBorders>
                      </w:tcPr>
                      <w:p>
                        <w:pPr>
                          <w:pStyle w:val="TableParagraph"/>
                          <w:spacing w:line="247" w:lineRule="exact"/>
                          <w:ind w:left="217"/>
                          <w:rPr>
                            <w:i/>
                            <w:sz w:val="22"/>
                          </w:rPr>
                        </w:pPr>
                        <w:r>
                          <w:rPr>
                            <w:i/>
                            <w:sz w:val="22"/>
                          </w:rPr>
                          <w:t>2.3. Phân tích số liệu</w:t>
                        </w:r>
                      </w:p>
                    </w:tc>
                    <w:tc>
                      <w:tcPr>
                        <w:tcW w:w="924" w:type="dxa"/>
                        <w:tcBorders>
                          <w:top w:val="single" w:sz="4" w:space="0" w:color="000000"/>
                          <w:left w:val="single" w:sz="4" w:space="0" w:color="000000"/>
                        </w:tcBorders>
                      </w:tcPr>
                      <w:p>
                        <w:pPr>
                          <w:pStyle w:val="TableParagraph"/>
                          <w:spacing w:line="247" w:lineRule="exact"/>
                          <w:ind w:left="116"/>
                          <w:rPr>
                            <w:sz w:val="22"/>
                          </w:rPr>
                        </w:pPr>
                        <w:r>
                          <w:rPr>
                            <w:sz w:val="22"/>
                          </w:rPr>
                          <w:t>10</w:t>
                        </w:r>
                      </w:p>
                    </w:tc>
                  </w:tr>
                </w:tbl>
                <w:p>
                  <w:pPr>
                    <w:pStyle w:val="BodyText"/>
                    <w:ind w:left="0"/>
                  </w:pPr>
                </w:p>
              </w:txbxContent>
            </v:textbox>
            <w10:wrap type="topAndBottom"/>
          </v:shape>
        </w:pict>
      </w:r>
      <w:r>
        <w:rPr/>
        <w:pict>
          <v:shape style="position:absolute;margin-left:303.170013pt;margin-top:15.84pt;width:257.1pt;height:108.75pt;mso-position-horizontal-relative:page;mso-position-vertical-relative:paragraph;z-index:-157286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5"/>
                    <w:gridCol w:w="924"/>
                  </w:tblGrid>
                  <w:tr>
                    <w:trPr>
                      <w:trHeight w:val="291" w:hRule="atLeast"/>
                    </w:trPr>
                    <w:tc>
                      <w:tcPr>
                        <w:tcW w:w="4175" w:type="dxa"/>
                        <w:tcBorders>
                          <w:right w:val="single" w:sz="4" w:space="0" w:color="000000"/>
                        </w:tcBorders>
                      </w:tcPr>
                      <w:p>
                        <w:pPr>
                          <w:pStyle w:val="TableParagraph"/>
                          <w:ind w:left="107"/>
                          <w:rPr>
                            <w:b/>
                            <w:sz w:val="22"/>
                          </w:rPr>
                        </w:pPr>
                        <w:r>
                          <w:rPr>
                            <w:b/>
                            <w:sz w:val="22"/>
                          </w:rPr>
                          <w:t>Nội dung</w:t>
                        </w:r>
                      </w:p>
                    </w:tc>
                    <w:tc>
                      <w:tcPr>
                        <w:tcW w:w="924" w:type="dxa"/>
                        <w:tcBorders>
                          <w:left w:val="single" w:sz="4" w:space="0" w:color="000000"/>
                        </w:tcBorders>
                      </w:tcPr>
                      <w:p>
                        <w:pPr>
                          <w:pStyle w:val="TableParagraph"/>
                          <w:ind w:left="117"/>
                          <w:rPr>
                            <w:b/>
                            <w:sz w:val="22"/>
                          </w:rPr>
                        </w:pPr>
                        <w:r>
                          <w:rPr>
                            <w:b/>
                            <w:sz w:val="22"/>
                          </w:rPr>
                          <w:t>Số câu</w:t>
                        </w:r>
                      </w:p>
                    </w:tc>
                  </w:tr>
                  <w:tr>
                    <w:trPr>
                      <w:trHeight w:val="291" w:hRule="atLeast"/>
                    </w:trPr>
                    <w:tc>
                      <w:tcPr>
                        <w:tcW w:w="4175" w:type="dxa"/>
                        <w:tcBorders>
                          <w:bottom w:val="single" w:sz="4" w:space="0" w:color="000000"/>
                          <w:right w:val="single" w:sz="4" w:space="0" w:color="000000"/>
                        </w:tcBorders>
                      </w:tcPr>
                      <w:p>
                        <w:pPr>
                          <w:pStyle w:val="TableParagraph"/>
                          <w:spacing w:line="251" w:lineRule="exact"/>
                          <w:ind w:left="107"/>
                          <w:rPr>
                            <w:b/>
                            <w:sz w:val="22"/>
                          </w:rPr>
                        </w:pPr>
                        <w:r>
                          <w:rPr>
                            <w:b/>
                            <w:sz w:val="22"/>
                          </w:rPr>
                          <w:t>Giải quyết vấn đề</w:t>
                        </w:r>
                      </w:p>
                    </w:tc>
                    <w:tc>
                      <w:tcPr>
                        <w:tcW w:w="924" w:type="dxa"/>
                        <w:tcBorders>
                          <w:left w:val="single" w:sz="4" w:space="0" w:color="000000"/>
                          <w:bottom w:val="single" w:sz="4" w:space="0" w:color="000000"/>
                        </w:tcBorders>
                      </w:tcPr>
                      <w:p>
                        <w:pPr>
                          <w:pStyle w:val="TableParagraph"/>
                          <w:rPr>
                            <w:sz w:val="20"/>
                          </w:rPr>
                        </w:pPr>
                      </w:p>
                    </w:tc>
                  </w:tr>
                  <w:tr>
                    <w:trPr>
                      <w:trHeight w:val="290" w:hRule="atLeast"/>
                    </w:trPr>
                    <w:tc>
                      <w:tcPr>
                        <w:tcW w:w="4175" w:type="dxa"/>
                        <w:tcBorders>
                          <w:top w:val="single" w:sz="4" w:space="0" w:color="000000"/>
                          <w:bottom w:val="single" w:sz="4" w:space="0" w:color="000000"/>
                          <w:right w:val="single" w:sz="4" w:space="0" w:color="000000"/>
                        </w:tcBorders>
                      </w:tcPr>
                      <w:p>
                        <w:pPr>
                          <w:pStyle w:val="TableParagraph"/>
                          <w:spacing w:line="247" w:lineRule="exact"/>
                          <w:ind w:left="273"/>
                          <w:rPr>
                            <w:i/>
                            <w:sz w:val="22"/>
                          </w:rPr>
                        </w:pPr>
                        <w:r>
                          <w:rPr>
                            <w:i/>
                            <w:sz w:val="22"/>
                          </w:rPr>
                          <w:t>3.1. Hóa học</w:t>
                        </w:r>
                      </w:p>
                    </w:tc>
                    <w:tc>
                      <w:tcPr>
                        <w:tcW w:w="924" w:type="dxa"/>
                        <w:tcBorders>
                          <w:top w:val="single" w:sz="4" w:space="0" w:color="000000"/>
                          <w:left w:val="single" w:sz="4" w:space="0" w:color="000000"/>
                          <w:bottom w:val="single" w:sz="4" w:space="0" w:color="000000"/>
                        </w:tcBorders>
                      </w:tcPr>
                      <w:p>
                        <w:pPr>
                          <w:pStyle w:val="TableParagraph"/>
                          <w:spacing w:line="247" w:lineRule="exact"/>
                          <w:ind w:left="117"/>
                          <w:rPr>
                            <w:sz w:val="22"/>
                          </w:rPr>
                        </w:pPr>
                        <w:r>
                          <w:rPr>
                            <w:sz w:val="22"/>
                          </w:rPr>
                          <w:t>10</w:t>
                        </w:r>
                      </w:p>
                    </w:tc>
                  </w:tr>
                  <w:tr>
                    <w:trPr>
                      <w:trHeight w:val="290" w:hRule="atLeast"/>
                    </w:trPr>
                    <w:tc>
                      <w:tcPr>
                        <w:tcW w:w="4175" w:type="dxa"/>
                        <w:tcBorders>
                          <w:top w:val="single" w:sz="4" w:space="0" w:color="000000"/>
                          <w:bottom w:val="single" w:sz="4" w:space="0" w:color="000000"/>
                          <w:right w:val="single" w:sz="4" w:space="0" w:color="000000"/>
                        </w:tcBorders>
                      </w:tcPr>
                      <w:p>
                        <w:pPr>
                          <w:pStyle w:val="TableParagraph"/>
                          <w:spacing w:line="247" w:lineRule="exact"/>
                          <w:ind w:left="273"/>
                          <w:rPr>
                            <w:i/>
                            <w:sz w:val="22"/>
                          </w:rPr>
                        </w:pPr>
                        <w:r>
                          <w:rPr>
                            <w:i/>
                            <w:sz w:val="22"/>
                          </w:rPr>
                          <w:t>3.2. Vật lí</w:t>
                        </w:r>
                      </w:p>
                    </w:tc>
                    <w:tc>
                      <w:tcPr>
                        <w:tcW w:w="924" w:type="dxa"/>
                        <w:tcBorders>
                          <w:top w:val="single" w:sz="4" w:space="0" w:color="000000"/>
                          <w:left w:val="single" w:sz="4" w:space="0" w:color="000000"/>
                          <w:bottom w:val="single" w:sz="4" w:space="0" w:color="000000"/>
                        </w:tcBorders>
                      </w:tcPr>
                      <w:p>
                        <w:pPr>
                          <w:pStyle w:val="TableParagraph"/>
                          <w:spacing w:line="247" w:lineRule="exact"/>
                          <w:ind w:left="117"/>
                          <w:rPr>
                            <w:sz w:val="22"/>
                          </w:rPr>
                        </w:pPr>
                        <w:r>
                          <w:rPr>
                            <w:sz w:val="22"/>
                          </w:rPr>
                          <w:t>10</w:t>
                        </w:r>
                      </w:p>
                    </w:tc>
                  </w:tr>
                  <w:tr>
                    <w:trPr>
                      <w:trHeight w:val="292" w:hRule="atLeast"/>
                    </w:trPr>
                    <w:tc>
                      <w:tcPr>
                        <w:tcW w:w="4175" w:type="dxa"/>
                        <w:tcBorders>
                          <w:top w:val="single" w:sz="4" w:space="0" w:color="000000"/>
                          <w:bottom w:val="single" w:sz="4" w:space="0" w:color="000000"/>
                          <w:right w:val="single" w:sz="4" w:space="0" w:color="000000"/>
                        </w:tcBorders>
                      </w:tcPr>
                      <w:p>
                        <w:pPr>
                          <w:pStyle w:val="TableParagraph"/>
                          <w:spacing w:line="249" w:lineRule="exact"/>
                          <w:ind w:left="273"/>
                          <w:rPr>
                            <w:i/>
                            <w:sz w:val="22"/>
                          </w:rPr>
                        </w:pPr>
                        <w:r>
                          <w:rPr>
                            <w:i/>
                            <w:sz w:val="22"/>
                          </w:rPr>
                          <w:t>3.4. Sinh học</w:t>
                        </w:r>
                      </w:p>
                    </w:tc>
                    <w:tc>
                      <w:tcPr>
                        <w:tcW w:w="924" w:type="dxa"/>
                        <w:tcBorders>
                          <w:top w:val="single" w:sz="4" w:space="0" w:color="000000"/>
                          <w:left w:val="single" w:sz="4" w:space="0" w:color="000000"/>
                          <w:bottom w:val="single" w:sz="4" w:space="0" w:color="000000"/>
                        </w:tcBorders>
                      </w:tcPr>
                      <w:p>
                        <w:pPr>
                          <w:pStyle w:val="TableParagraph"/>
                          <w:spacing w:line="249" w:lineRule="exact"/>
                          <w:ind w:left="117"/>
                          <w:rPr>
                            <w:sz w:val="22"/>
                          </w:rPr>
                        </w:pPr>
                        <w:r>
                          <w:rPr>
                            <w:sz w:val="22"/>
                          </w:rPr>
                          <w:t>10</w:t>
                        </w:r>
                      </w:p>
                    </w:tc>
                  </w:tr>
                  <w:tr>
                    <w:trPr>
                      <w:trHeight w:val="290" w:hRule="atLeast"/>
                    </w:trPr>
                    <w:tc>
                      <w:tcPr>
                        <w:tcW w:w="4175" w:type="dxa"/>
                        <w:tcBorders>
                          <w:top w:val="single" w:sz="4" w:space="0" w:color="000000"/>
                          <w:bottom w:val="single" w:sz="4" w:space="0" w:color="000000"/>
                          <w:right w:val="single" w:sz="4" w:space="0" w:color="000000"/>
                        </w:tcBorders>
                      </w:tcPr>
                      <w:p>
                        <w:pPr>
                          <w:pStyle w:val="TableParagraph"/>
                          <w:spacing w:line="247" w:lineRule="exact"/>
                          <w:ind w:left="273"/>
                          <w:rPr>
                            <w:i/>
                            <w:sz w:val="22"/>
                          </w:rPr>
                        </w:pPr>
                        <w:r>
                          <w:rPr>
                            <w:i/>
                            <w:sz w:val="22"/>
                          </w:rPr>
                          <w:t>3.5. Địa lí</w:t>
                        </w:r>
                      </w:p>
                    </w:tc>
                    <w:tc>
                      <w:tcPr>
                        <w:tcW w:w="924" w:type="dxa"/>
                        <w:tcBorders>
                          <w:top w:val="single" w:sz="4" w:space="0" w:color="000000"/>
                          <w:left w:val="single" w:sz="4" w:space="0" w:color="000000"/>
                          <w:bottom w:val="single" w:sz="4" w:space="0" w:color="000000"/>
                        </w:tcBorders>
                      </w:tcPr>
                      <w:p>
                        <w:pPr>
                          <w:pStyle w:val="TableParagraph"/>
                          <w:spacing w:line="247" w:lineRule="exact"/>
                          <w:ind w:left="117"/>
                          <w:rPr>
                            <w:sz w:val="22"/>
                          </w:rPr>
                        </w:pPr>
                        <w:r>
                          <w:rPr>
                            <w:sz w:val="22"/>
                          </w:rPr>
                          <w:t>10</w:t>
                        </w:r>
                      </w:p>
                    </w:tc>
                  </w:tr>
                  <w:tr>
                    <w:trPr>
                      <w:trHeight w:val="289" w:hRule="atLeast"/>
                    </w:trPr>
                    <w:tc>
                      <w:tcPr>
                        <w:tcW w:w="4175" w:type="dxa"/>
                        <w:tcBorders>
                          <w:top w:val="single" w:sz="4" w:space="0" w:color="000000"/>
                          <w:right w:val="single" w:sz="4" w:space="0" w:color="000000"/>
                        </w:tcBorders>
                      </w:tcPr>
                      <w:p>
                        <w:pPr>
                          <w:pStyle w:val="TableParagraph"/>
                          <w:spacing w:line="247" w:lineRule="exact"/>
                          <w:ind w:left="273"/>
                          <w:rPr>
                            <w:i/>
                            <w:sz w:val="22"/>
                          </w:rPr>
                        </w:pPr>
                        <w:r>
                          <w:rPr>
                            <w:i/>
                            <w:sz w:val="22"/>
                          </w:rPr>
                          <w:t>3.6. Lịch sử</w:t>
                        </w:r>
                      </w:p>
                    </w:tc>
                    <w:tc>
                      <w:tcPr>
                        <w:tcW w:w="924" w:type="dxa"/>
                        <w:tcBorders>
                          <w:top w:val="single" w:sz="4" w:space="0" w:color="000000"/>
                          <w:left w:val="single" w:sz="4" w:space="0" w:color="000000"/>
                        </w:tcBorders>
                      </w:tcPr>
                      <w:p>
                        <w:pPr>
                          <w:pStyle w:val="TableParagraph"/>
                          <w:spacing w:line="247" w:lineRule="exact"/>
                          <w:ind w:left="117"/>
                          <w:rPr>
                            <w:sz w:val="22"/>
                          </w:rPr>
                        </w:pPr>
                        <w:r>
                          <w:rPr>
                            <w:sz w:val="22"/>
                          </w:rPr>
                          <w:t>10</w:t>
                        </w:r>
                      </w:p>
                    </w:tc>
                  </w:tr>
                </w:tbl>
                <w:p>
                  <w:pPr>
                    <w:pStyle w:val="BodyText"/>
                    <w:ind w:left="0"/>
                  </w:pPr>
                </w:p>
              </w:txbxContent>
            </v:textbox>
            <w10:wrap type="topAndBottom"/>
          </v:shape>
        </w:pict>
      </w:r>
      <w:r>
        <w:rPr/>
        <w:drawing>
          <wp:anchor distT="0" distB="0" distL="0" distR="0" allowOverlap="1" layoutInCell="1" locked="0" behindDoc="1" simplePos="0" relativeHeight="485784576">
            <wp:simplePos x="0" y="0"/>
            <wp:positionH relativeFrom="page">
              <wp:posOffset>1048510</wp:posOffset>
            </wp:positionH>
            <wp:positionV relativeFrom="paragraph">
              <wp:posOffset>-66155</wp:posOffset>
            </wp:positionV>
            <wp:extent cx="5117633" cy="544626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117633" cy="5446261"/>
                    </a:xfrm>
                    <a:prstGeom prst="rect">
                      <a:avLst/>
                    </a:prstGeom>
                  </pic:spPr>
                </pic:pic>
              </a:graphicData>
            </a:graphic>
          </wp:anchor>
        </w:drawing>
      </w:r>
      <w:r>
        <w:rPr/>
        <w:t>CẤU TRÚC BÀI THI</w:t>
      </w:r>
    </w:p>
    <w:p>
      <w:pPr>
        <w:pStyle w:val="BodyText"/>
        <w:spacing w:before="8"/>
        <w:ind w:left="0"/>
        <w:rPr>
          <w:b/>
          <w:sz w:val="18"/>
        </w:rPr>
      </w:pPr>
    </w:p>
    <w:p>
      <w:pPr>
        <w:spacing w:before="90"/>
        <w:ind w:left="4351" w:right="0" w:firstLine="0"/>
        <w:jc w:val="left"/>
        <w:rPr>
          <w:b/>
          <w:sz w:val="24"/>
        </w:rPr>
      </w:pPr>
      <w:r>
        <w:rPr>
          <w:b/>
          <w:sz w:val="24"/>
        </w:rPr>
        <w:t>NỘI DUNG BÀI THI</w:t>
      </w:r>
    </w:p>
    <w:p>
      <w:pPr>
        <w:spacing w:before="41"/>
        <w:ind w:left="220" w:right="0" w:firstLine="0"/>
        <w:jc w:val="left"/>
        <w:rPr>
          <w:b/>
          <w:sz w:val="24"/>
        </w:rPr>
      </w:pPr>
      <w:r>
        <w:rPr>
          <w:b/>
          <w:sz w:val="24"/>
        </w:rPr>
        <w:t>PHẦN 1. NGÔN NGỮ</w:t>
      </w:r>
    </w:p>
    <w:p>
      <w:pPr>
        <w:spacing w:before="41"/>
        <w:ind w:left="220" w:right="0" w:firstLine="0"/>
        <w:jc w:val="left"/>
        <w:rPr>
          <w:b/>
          <w:sz w:val="24"/>
        </w:rPr>
      </w:pPr>
      <w:r>
        <w:rPr>
          <w:b/>
          <w:sz w:val="24"/>
        </w:rPr>
        <w:t>1.1 TIẾNG VIỆT</w:t>
      </w:r>
    </w:p>
    <w:p>
      <w:pPr>
        <w:pStyle w:val="ListParagraph"/>
        <w:numPr>
          <w:ilvl w:val="0"/>
          <w:numId w:val="1"/>
        </w:numPr>
        <w:tabs>
          <w:tab w:pos="460" w:val="left" w:leader="none"/>
        </w:tabs>
        <w:spacing w:line="240" w:lineRule="auto" w:before="36" w:after="0"/>
        <w:ind w:left="460" w:right="0" w:hanging="240"/>
        <w:jc w:val="left"/>
        <w:rPr>
          <w:sz w:val="24"/>
        </w:rPr>
      </w:pPr>
      <w:r>
        <w:rPr>
          <w:i/>
          <w:sz w:val="24"/>
        </w:rPr>
        <w:t>Đẻ đất đẻ nước </w:t>
      </w:r>
      <w:r>
        <w:rPr>
          <w:sz w:val="24"/>
        </w:rPr>
        <w:t>là sử thi của dân tộc</w:t>
      </w:r>
      <w:r>
        <w:rPr>
          <w:spacing w:val="-7"/>
          <w:sz w:val="24"/>
        </w:rPr>
        <w:t> </w:t>
      </w:r>
      <w:r>
        <w:rPr>
          <w:sz w:val="24"/>
        </w:rPr>
        <w:t>nào?</w:t>
      </w:r>
    </w:p>
    <w:p>
      <w:pPr>
        <w:pStyle w:val="ListParagraph"/>
        <w:numPr>
          <w:ilvl w:val="1"/>
          <w:numId w:val="1"/>
        </w:numPr>
        <w:tabs>
          <w:tab w:pos="796" w:val="left" w:leader="none"/>
          <w:tab w:pos="3054" w:val="left" w:leader="none"/>
          <w:tab w:pos="5892" w:val="left" w:leader="none"/>
          <w:tab w:pos="8726" w:val="left" w:leader="none"/>
        </w:tabs>
        <w:spacing w:line="240" w:lineRule="auto" w:before="43" w:after="0"/>
        <w:ind w:left="796" w:right="0" w:hanging="293"/>
        <w:jc w:val="left"/>
        <w:rPr>
          <w:sz w:val="24"/>
        </w:rPr>
      </w:pPr>
      <w:r>
        <w:rPr>
          <w:sz w:val="24"/>
        </w:rPr>
        <w:t>Tày.</w:t>
        <w:tab/>
      </w:r>
      <w:r>
        <w:rPr>
          <w:b/>
          <w:color w:val="0000FF"/>
          <w:sz w:val="24"/>
        </w:rPr>
        <w:t>B.</w:t>
      </w:r>
      <w:r>
        <w:rPr>
          <w:b/>
          <w:color w:val="0000FF"/>
          <w:spacing w:val="-3"/>
          <w:sz w:val="24"/>
        </w:rPr>
        <w:t> </w:t>
      </w:r>
      <w:r>
        <w:rPr>
          <w:sz w:val="24"/>
        </w:rPr>
        <w:t>Mường.</w:t>
        <w:tab/>
      </w:r>
      <w:r>
        <w:rPr>
          <w:b/>
          <w:color w:val="0000FF"/>
          <w:sz w:val="24"/>
        </w:rPr>
        <w:t>C.</w:t>
      </w:r>
      <w:r>
        <w:rPr>
          <w:b/>
          <w:color w:val="0000FF"/>
          <w:spacing w:val="-1"/>
          <w:sz w:val="24"/>
        </w:rPr>
        <w:t> </w:t>
      </w:r>
      <w:r>
        <w:rPr>
          <w:sz w:val="24"/>
        </w:rPr>
        <w:t>Ê-đê.</w:t>
        <w:tab/>
      </w:r>
      <w:r>
        <w:rPr>
          <w:b/>
          <w:color w:val="0000FF"/>
          <w:sz w:val="24"/>
        </w:rPr>
        <w:t>D. </w:t>
      </w:r>
      <w:r>
        <w:rPr>
          <w:sz w:val="24"/>
        </w:rPr>
        <w:t>Mnông.</w:t>
      </w:r>
    </w:p>
    <w:p>
      <w:pPr>
        <w:pStyle w:val="ListParagraph"/>
        <w:numPr>
          <w:ilvl w:val="0"/>
          <w:numId w:val="1"/>
        </w:numPr>
        <w:tabs>
          <w:tab w:pos="460" w:val="left" w:leader="none"/>
        </w:tabs>
        <w:spacing w:line="240" w:lineRule="auto" w:before="41" w:after="0"/>
        <w:ind w:left="460" w:right="0" w:hanging="240"/>
        <w:jc w:val="left"/>
        <w:rPr>
          <w:sz w:val="24"/>
        </w:rPr>
      </w:pPr>
      <w:r>
        <w:rPr>
          <w:sz w:val="24"/>
        </w:rPr>
        <w:t>Truyện </w:t>
      </w:r>
      <w:r>
        <w:rPr>
          <w:i/>
          <w:sz w:val="24"/>
        </w:rPr>
        <w:t>Tam đại con gà </w:t>
      </w:r>
      <w:r>
        <w:rPr>
          <w:sz w:val="24"/>
        </w:rPr>
        <w:t>thuộc thể loại truyện dân gian</w:t>
      </w:r>
      <w:r>
        <w:rPr>
          <w:spacing w:val="-2"/>
          <w:sz w:val="24"/>
        </w:rPr>
        <w:t> </w:t>
      </w:r>
      <w:r>
        <w:rPr>
          <w:sz w:val="24"/>
        </w:rPr>
        <w:t>nào?</w:t>
      </w:r>
    </w:p>
    <w:p>
      <w:pPr>
        <w:pStyle w:val="ListParagraph"/>
        <w:numPr>
          <w:ilvl w:val="1"/>
          <w:numId w:val="1"/>
        </w:numPr>
        <w:tabs>
          <w:tab w:pos="796" w:val="left" w:leader="none"/>
          <w:tab w:pos="3054" w:val="left" w:leader="none"/>
          <w:tab w:pos="5892" w:val="left" w:leader="none"/>
          <w:tab w:pos="8726" w:val="left" w:leader="none"/>
        </w:tabs>
        <w:spacing w:line="240" w:lineRule="auto" w:before="41" w:after="0"/>
        <w:ind w:left="796" w:right="0" w:hanging="293"/>
        <w:jc w:val="left"/>
        <w:rPr>
          <w:sz w:val="24"/>
        </w:rPr>
      </w:pPr>
      <w:r>
        <w:rPr>
          <w:sz w:val="24"/>
        </w:rPr>
        <w:t>Truyền</w:t>
      </w:r>
      <w:r>
        <w:rPr>
          <w:spacing w:val="-2"/>
          <w:sz w:val="24"/>
        </w:rPr>
        <w:t> </w:t>
      </w:r>
      <w:r>
        <w:rPr>
          <w:sz w:val="24"/>
        </w:rPr>
        <w:t>thuyết</w:t>
        <w:tab/>
      </w:r>
      <w:r>
        <w:rPr>
          <w:b/>
          <w:color w:val="0000FF"/>
          <w:sz w:val="24"/>
        </w:rPr>
        <w:t>B.</w:t>
      </w:r>
      <w:r>
        <w:rPr>
          <w:b/>
          <w:color w:val="0000FF"/>
          <w:spacing w:val="3"/>
          <w:sz w:val="24"/>
        </w:rPr>
        <w:t> </w:t>
      </w:r>
      <w:r>
        <w:rPr>
          <w:sz w:val="24"/>
        </w:rPr>
        <w:t>Truyện</w:t>
      </w:r>
      <w:r>
        <w:rPr>
          <w:spacing w:val="-1"/>
          <w:sz w:val="24"/>
        </w:rPr>
        <w:t> </w:t>
      </w:r>
      <w:r>
        <w:rPr>
          <w:sz w:val="24"/>
        </w:rPr>
        <w:t>cười</w:t>
        <w:tab/>
      </w:r>
      <w:r>
        <w:rPr>
          <w:b/>
          <w:color w:val="0000FF"/>
          <w:sz w:val="24"/>
        </w:rPr>
        <w:t>C. </w:t>
      </w:r>
      <w:r>
        <w:rPr>
          <w:sz w:val="24"/>
        </w:rPr>
        <w:t>Truyện</w:t>
      </w:r>
      <w:r>
        <w:rPr>
          <w:spacing w:val="-2"/>
          <w:sz w:val="24"/>
        </w:rPr>
        <w:t> </w:t>
      </w:r>
      <w:r>
        <w:rPr>
          <w:sz w:val="24"/>
        </w:rPr>
        <w:t>cổ</w:t>
      </w:r>
      <w:r>
        <w:rPr>
          <w:spacing w:val="-1"/>
          <w:sz w:val="24"/>
        </w:rPr>
        <w:t> </w:t>
      </w:r>
      <w:r>
        <w:rPr>
          <w:sz w:val="24"/>
        </w:rPr>
        <w:t>tích</w:t>
        <w:tab/>
      </w:r>
      <w:r>
        <w:rPr>
          <w:b/>
          <w:color w:val="0000FF"/>
          <w:sz w:val="24"/>
        </w:rPr>
        <w:t>D. </w:t>
      </w:r>
      <w:r>
        <w:rPr>
          <w:sz w:val="24"/>
        </w:rPr>
        <w:t>Sử thi</w:t>
      </w:r>
    </w:p>
    <w:p>
      <w:pPr>
        <w:pStyle w:val="ListParagraph"/>
        <w:numPr>
          <w:ilvl w:val="0"/>
          <w:numId w:val="1"/>
        </w:numPr>
        <w:tabs>
          <w:tab w:pos="504" w:val="left" w:leader="none"/>
        </w:tabs>
        <w:spacing w:line="240" w:lineRule="auto" w:before="41" w:after="54"/>
        <w:ind w:left="503" w:right="0" w:hanging="284"/>
        <w:jc w:val="left"/>
        <w:rPr>
          <w:i/>
          <w:sz w:val="24"/>
        </w:rPr>
      </w:pPr>
      <w:r>
        <w:rPr>
          <w:sz w:val="24"/>
        </w:rPr>
        <w:t>Chọn từ đúng dưới đây để điền vào chỗ trống: “</w:t>
      </w:r>
      <w:r>
        <w:rPr>
          <w:i/>
          <w:sz w:val="24"/>
        </w:rPr>
        <w:t>No cơm</w:t>
      </w:r>
      <w:r>
        <w:rPr>
          <w:i/>
          <w:spacing w:val="-13"/>
          <w:sz w:val="24"/>
        </w:rPr>
        <w:t> </w:t>
      </w:r>
      <w:r>
        <w:rPr>
          <w:i/>
          <w:sz w:val="24"/>
        </w:rPr>
        <w:t>ấm….”</w:t>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1"/>
        <w:gridCol w:w="2093"/>
        <w:gridCol w:w="3325"/>
        <w:gridCol w:w="1764"/>
      </w:tblGrid>
      <w:tr>
        <w:trPr>
          <w:trHeight w:val="291" w:hRule="atLeast"/>
        </w:trPr>
        <w:tc>
          <w:tcPr>
            <w:tcW w:w="2751" w:type="dxa"/>
          </w:tcPr>
          <w:p>
            <w:pPr>
              <w:pStyle w:val="TableParagraph"/>
              <w:spacing w:line="266" w:lineRule="exact"/>
              <w:ind w:left="333"/>
              <w:rPr>
                <w:sz w:val="24"/>
              </w:rPr>
            </w:pPr>
            <w:r>
              <w:rPr>
                <w:b/>
                <w:color w:val="0000FF"/>
                <w:sz w:val="24"/>
              </w:rPr>
              <w:t>A. </w:t>
            </w:r>
            <w:r>
              <w:rPr>
                <w:sz w:val="24"/>
              </w:rPr>
              <w:t>lòng</w:t>
            </w:r>
          </w:p>
        </w:tc>
        <w:tc>
          <w:tcPr>
            <w:tcW w:w="2093" w:type="dxa"/>
          </w:tcPr>
          <w:p>
            <w:pPr>
              <w:pStyle w:val="TableParagraph"/>
              <w:spacing w:line="266" w:lineRule="exact"/>
              <w:ind w:left="133"/>
              <w:rPr>
                <w:sz w:val="24"/>
              </w:rPr>
            </w:pPr>
            <w:r>
              <w:rPr>
                <w:b/>
                <w:color w:val="0000FF"/>
                <w:sz w:val="24"/>
              </w:rPr>
              <w:t>B. </w:t>
            </w:r>
            <w:r>
              <w:rPr>
                <w:sz w:val="24"/>
              </w:rPr>
              <w:t>bụng</w:t>
            </w:r>
          </w:p>
        </w:tc>
        <w:tc>
          <w:tcPr>
            <w:tcW w:w="3325" w:type="dxa"/>
          </w:tcPr>
          <w:p>
            <w:pPr>
              <w:pStyle w:val="TableParagraph"/>
              <w:spacing w:line="266" w:lineRule="exact"/>
              <w:ind w:left="878"/>
              <w:rPr>
                <w:sz w:val="24"/>
              </w:rPr>
            </w:pPr>
            <w:r>
              <w:rPr>
                <w:b/>
                <w:color w:val="0000FF"/>
                <w:sz w:val="24"/>
              </w:rPr>
              <w:t>C. </w:t>
            </w:r>
            <w:r>
              <w:rPr>
                <w:sz w:val="24"/>
              </w:rPr>
              <w:t>dạ</w:t>
            </w:r>
          </w:p>
        </w:tc>
        <w:tc>
          <w:tcPr>
            <w:tcW w:w="1764" w:type="dxa"/>
          </w:tcPr>
          <w:p>
            <w:pPr>
              <w:pStyle w:val="TableParagraph"/>
              <w:spacing w:line="266" w:lineRule="exact"/>
              <w:ind w:left="387"/>
              <w:rPr>
                <w:sz w:val="24"/>
              </w:rPr>
            </w:pPr>
            <w:r>
              <w:rPr>
                <w:b/>
                <w:color w:val="0000FF"/>
                <w:sz w:val="24"/>
              </w:rPr>
              <w:t>D. </w:t>
            </w:r>
            <w:r>
              <w:rPr>
                <w:sz w:val="24"/>
              </w:rPr>
              <w:t>cật</w:t>
            </w:r>
          </w:p>
        </w:tc>
      </w:tr>
      <w:tr>
        <w:trPr>
          <w:trHeight w:val="317" w:hRule="atLeast"/>
        </w:trPr>
        <w:tc>
          <w:tcPr>
            <w:tcW w:w="2751" w:type="dxa"/>
          </w:tcPr>
          <w:p>
            <w:pPr>
              <w:pStyle w:val="TableParagraph"/>
              <w:spacing w:before="15"/>
              <w:ind w:left="50"/>
              <w:rPr>
                <w:sz w:val="24"/>
              </w:rPr>
            </w:pPr>
            <w:r>
              <w:rPr>
                <w:b/>
                <w:color w:val="0000FF"/>
                <w:sz w:val="24"/>
              </w:rPr>
              <w:t>4. </w:t>
            </w:r>
            <w:r>
              <w:rPr>
                <w:sz w:val="24"/>
              </w:rPr>
              <w:t>Hãy chọn đáp án đúng:</w:t>
            </w:r>
          </w:p>
        </w:tc>
        <w:tc>
          <w:tcPr>
            <w:tcW w:w="2093" w:type="dxa"/>
          </w:tcPr>
          <w:p>
            <w:pPr>
              <w:pStyle w:val="TableParagraph"/>
              <w:rPr>
                <w:sz w:val="22"/>
              </w:rPr>
            </w:pPr>
          </w:p>
        </w:tc>
        <w:tc>
          <w:tcPr>
            <w:tcW w:w="3325" w:type="dxa"/>
          </w:tcPr>
          <w:p>
            <w:pPr>
              <w:pStyle w:val="TableParagraph"/>
              <w:rPr>
                <w:sz w:val="22"/>
              </w:rPr>
            </w:pPr>
          </w:p>
        </w:tc>
        <w:tc>
          <w:tcPr>
            <w:tcW w:w="1764" w:type="dxa"/>
          </w:tcPr>
          <w:p>
            <w:pPr>
              <w:pStyle w:val="TableParagraph"/>
              <w:rPr>
                <w:sz w:val="22"/>
              </w:rPr>
            </w:pPr>
          </w:p>
        </w:tc>
      </w:tr>
      <w:tr>
        <w:trPr>
          <w:trHeight w:val="316" w:hRule="atLeast"/>
        </w:trPr>
        <w:tc>
          <w:tcPr>
            <w:tcW w:w="2751" w:type="dxa"/>
          </w:tcPr>
          <w:p>
            <w:pPr>
              <w:pStyle w:val="TableParagraph"/>
              <w:spacing w:before="15"/>
              <w:ind w:left="333"/>
              <w:rPr>
                <w:sz w:val="24"/>
              </w:rPr>
            </w:pPr>
            <w:r>
              <w:rPr>
                <w:b/>
                <w:color w:val="0000FF"/>
                <w:sz w:val="24"/>
              </w:rPr>
              <w:t>A. </w:t>
            </w:r>
            <w:r>
              <w:rPr>
                <w:sz w:val="24"/>
              </w:rPr>
              <w:t>Năng nhặt chặt bị</w:t>
            </w:r>
          </w:p>
        </w:tc>
        <w:tc>
          <w:tcPr>
            <w:tcW w:w="2093" w:type="dxa"/>
          </w:tcPr>
          <w:p>
            <w:pPr>
              <w:pStyle w:val="TableParagraph"/>
              <w:rPr>
                <w:sz w:val="22"/>
              </w:rPr>
            </w:pPr>
          </w:p>
        </w:tc>
        <w:tc>
          <w:tcPr>
            <w:tcW w:w="3325" w:type="dxa"/>
          </w:tcPr>
          <w:p>
            <w:pPr>
              <w:pStyle w:val="TableParagraph"/>
              <w:spacing w:before="15"/>
              <w:ind w:left="878"/>
              <w:rPr>
                <w:sz w:val="24"/>
              </w:rPr>
            </w:pPr>
            <w:r>
              <w:rPr>
                <w:b/>
                <w:color w:val="0000FF"/>
                <w:sz w:val="24"/>
              </w:rPr>
              <w:t>B. </w:t>
            </w:r>
            <w:r>
              <w:rPr>
                <w:sz w:val="24"/>
              </w:rPr>
              <w:t>Siêng nhặt chặt bị</w:t>
            </w:r>
          </w:p>
        </w:tc>
        <w:tc>
          <w:tcPr>
            <w:tcW w:w="1764" w:type="dxa"/>
          </w:tcPr>
          <w:p>
            <w:pPr>
              <w:pStyle w:val="TableParagraph"/>
              <w:rPr>
                <w:sz w:val="22"/>
              </w:rPr>
            </w:pPr>
          </w:p>
        </w:tc>
      </w:tr>
      <w:tr>
        <w:trPr>
          <w:trHeight w:val="318" w:hRule="atLeast"/>
        </w:trPr>
        <w:tc>
          <w:tcPr>
            <w:tcW w:w="2751" w:type="dxa"/>
          </w:tcPr>
          <w:p>
            <w:pPr>
              <w:pStyle w:val="TableParagraph"/>
              <w:spacing w:before="15"/>
              <w:ind w:left="333"/>
              <w:rPr>
                <w:sz w:val="24"/>
              </w:rPr>
            </w:pPr>
            <w:r>
              <w:rPr>
                <w:b/>
                <w:color w:val="0000FF"/>
                <w:sz w:val="24"/>
              </w:rPr>
              <w:t>C. </w:t>
            </w:r>
            <w:r>
              <w:rPr>
                <w:sz w:val="24"/>
              </w:rPr>
              <w:t>Năng nhặt đầy bị</w:t>
            </w:r>
          </w:p>
        </w:tc>
        <w:tc>
          <w:tcPr>
            <w:tcW w:w="2093" w:type="dxa"/>
          </w:tcPr>
          <w:p>
            <w:pPr>
              <w:pStyle w:val="TableParagraph"/>
              <w:rPr>
                <w:sz w:val="22"/>
              </w:rPr>
            </w:pPr>
          </w:p>
        </w:tc>
        <w:tc>
          <w:tcPr>
            <w:tcW w:w="3325" w:type="dxa"/>
          </w:tcPr>
          <w:p>
            <w:pPr>
              <w:pStyle w:val="TableParagraph"/>
              <w:spacing w:before="15"/>
              <w:ind w:left="878"/>
              <w:rPr>
                <w:sz w:val="24"/>
              </w:rPr>
            </w:pPr>
            <w:r>
              <w:rPr>
                <w:b/>
                <w:color w:val="0000FF"/>
                <w:sz w:val="24"/>
              </w:rPr>
              <w:t>D. </w:t>
            </w:r>
            <w:r>
              <w:rPr>
                <w:sz w:val="24"/>
              </w:rPr>
              <w:t>Năng nhặt chặt túi</w:t>
            </w:r>
          </w:p>
        </w:tc>
        <w:tc>
          <w:tcPr>
            <w:tcW w:w="1764" w:type="dxa"/>
          </w:tcPr>
          <w:p>
            <w:pPr>
              <w:pStyle w:val="TableParagraph"/>
              <w:rPr>
                <w:sz w:val="22"/>
              </w:rPr>
            </w:pPr>
          </w:p>
        </w:tc>
      </w:tr>
      <w:tr>
        <w:trPr>
          <w:trHeight w:val="317" w:hRule="atLeast"/>
        </w:trPr>
        <w:tc>
          <w:tcPr>
            <w:tcW w:w="2751" w:type="dxa"/>
          </w:tcPr>
          <w:p>
            <w:pPr>
              <w:pStyle w:val="TableParagraph"/>
              <w:spacing w:before="16"/>
              <w:ind w:left="50"/>
              <w:rPr>
                <w:sz w:val="24"/>
              </w:rPr>
            </w:pPr>
            <w:r>
              <w:rPr>
                <w:b/>
                <w:color w:val="0000FF"/>
                <w:sz w:val="24"/>
              </w:rPr>
              <w:t>5. </w:t>
            </w:r>
            <w:r>
              <w:rPr>
                <w:sz w:val="24"/>
              </w:rPr>
              <w:t>“Mèo mả gà đồng” là:</w:t>
            </w:r>
          </w:p>
        </w:tc>
        <w:tc>
          <w:tcPr>
            <w:tcW w:w="2093" w:type="dxa"/>
          </w:tcPr>
          <w:p>
            <w:pPr>
              <w:pStyle w:val="TableParagraph"/>
              <w:rPr>
                <w:sz w:val="22"/>
              </w:rPr>
            </w:pPr>
          </w:p>
        </w:tc>
        <w:tc>
          <w:tcPr>
            <w:tcW w:w="3325" w:type="dxa"/>
          </w:tcPr>
          <w:p>
            <w:pPr>
              <w:pStyle w:val="TableParagraph"/>
              <w:rPr>
                <w:sz w:val="22"/>
              </w:rPr>
            </w:pPr>
          </w:p>
        </w:tc>
        <w:tc>
          <w:tcPr>
            <w:tcW w:w="1764" w:type="dxa"/>
          </w:tcPr>
          <w:p>
            <w:pPr>
              <w:pStyle w:val="TableParagraph"/>
              <w:rPr>
                <w:sz w:val="22"/>
              </w:rPr>
            </w:pPr>
          </w:p>
        </w:tc>
      </w:tr>
      <w:tr>
        <w:trPr>
          <w:trHeight w:val="291" w:hRule="atLeast"/>
        </w:trPr>
        <w:tc>
          <w:tcPr>
            <w:tcW w:w="2751" w:type="dxa"/>
          </w:tcPr>
          <w:p>
            <w:pPr>
              <w:pStyle w:val="TableParagraph"/>
              <w:spacing w:line="256" w:lineRule="exact" w:before="15"/>
              <w:ind w:left="333"/>
              <w:rPr>
                <w:sz w:val="24"/>
              </w:rPr>
            </w:pPr>
            <w:r>
              <w:rPr>
                <w:b/>
                <w:color w:val="0000FF"/>
                <w:sz w:val="24"/>
              </w:rPr>
              <w:t>A. </w:t>
            </w:r>
            <w:r>
              <w:rPr>
                <w:sz w:val="24"/>
              </w:rPr>
              <w:t>Thành ngữ</w:t>
            </w:r>
          </w:p>
        </w:tc>
        <w:tc>
          <w:tcPr>
            <w:tcW w:w="2093" w:type="dxa"/>
          </w:tcPr>
          <w:p>
            <w:pPr>
              <w:pStyle w:val="TableParagraph"/>
              <w:spacing w:line="256" w:lineRule="exact" w:before="15"/>
              <w:ind w:left="133"/>
              <w:rPr>
                <w:sz w:val="24"/>
              </w:rPr>
            </w:pPr>
            <w:r>
              <w:rPr>
                <w:b/>
                <w:color w:val="0000FF"/>
                <w:sz w:val="24"/>
              </w:rPr>
              <w:t>B. </w:t>
            </w:r>
            <w:r>
              <w:rPr>
                <w:sz w:val="24"/>
              </w:rPr>
              <w:t>Tục ngữ</w:t>
            </w:r>
          </w:p>
        </w:tc>
        <w:tc>
          <w:tcPr>
            <w:tcW w:w="3325" w:type="dxa"/>
          </w:tcPr>
          <w:p>
            <w:pPr>
              <w:pStyle w:val="TableParagraph"/>
              <w:spacing w:line="256" w:lineRule="exact" w:before="15"/>
              <w:ind w:left="878"/>
              <w:rPr>
                <w:sz w:val="24"/>
              </w:rPr>
            </w:pPr>
            <w:r>
              <w:rPr>
                <w:b/>
                <w:color w:val="0000FF"/>
                <w:sz w:val="24"/>
              </w:rPr>
              <w:t>C. </w:t>
            </w:r>
            <w:r>
              <w:rPr>
                <w:sz w:val="24"/>
              </w:rPr>
              <w:t>Câu đố</w:t>
            </w:r>
          </w:p>
        </w:tc>
        <w:tc>
          <w:tcPr>
            <w:tcW w:w="1764" w:type="dxa"/>
          </w:tcPr>
          <w:p>
            <w:pPr>
              <w:pStyle w:val="TableParagraph"/>
              <w:spacing w:line="256" w:lineRule="exact" w:before="15"/>
              <w:ind w:left="387"/>
              <w:rPr>
                <w:sz w:val="24"/>
              </w:rPr>
            </w:pPr>
            <w:r>
              <w:rPr>
                <w:b/>
                <w:color w:val="0000FF"/>
                <w:sz w:val="24"/>
              </w:rPr>
              <w:t>D. </w:t>
            </w:r>
            <w:r>
              <w:rPr>
                <w:sz w:val="24"/>
              </w:rPr>
              <w:t>Thần thoại</w:t>
            </w:r>
          </w:p>
        </w:tc>
      </w:tr>
    </w:tbl>
    <w:p>
      <w:pPr>
        <w:pStyle w:val="ListParagraph"/>
        <w:numPr>
          <w:ilvl w:val="0"/>
          <w:numId w:val="2"/>
        </w:numPr>
        <w:tabs>
          <w:tab w:pos="482" w:val="left" w:leader="none"/>
        </w:tabs>
        <w:spacing w:line="276" w:lineRule="auto" w:before="41" w:after="0"/>
        <w:ind w:left="580" w:right="584" w:hanging="360"/>
        <w:jc w:val="left"/>
        <w:rPr>
          <w:sz w:val="24"/>
        </w:rPr>
      </w:pPr>
      <w:r>
        <w:rPr>
          <w:i/>
          <w:sz w:val="24"/>
        </w:rPr>
        <w:t>“… Cậy em em có chịu lời,/Ngồi lên cho chị lạy rồi sẽ thưa./Giữa đường đứt gánh tương tư,/Keo loan </w:t>
      </w:r>
      <w:r>
        <w:rPr>
          <w:i/>
          <w:sz w:val="24"/>
        </w:rPr>
        <w:t>chắp mối tơ thừa mặc em.” </w:t>
      </w:r>
      <w:r>
        <w:rPr>
          <w:sz w:val="24"/>
        </w:rPr>
        <w:t>(</w:t>
      </w:r>
      <w:r>
        <w:rPr>
          <w:i/>
          <w:sz w:val="24"/>
        </w:rPr>
        <w:t>Truyện Kiều</w:t>
      </w:r>
      <w:r>
        <w:rPr>
          <w:sz w:val="24"/>
        </w:rPr>
        <w:t>, Nguyễn</w:t>
      </w:r>
      <w:r>
        <w:rPr>
          <w:spacing w:val="-2"/>
          <w:sz w:val="24"/>
        </w:rPr>
        <w:t> </w:t>
      </w:r>
      <w:r>
        <w:rPr>
          <w:sz w:val="24"/>
        </w:rPr>
        <w:t>Du)</w:t>
      </w:r>
    </w:p>
    <w:p>
      <w:pPr>
        <w:pStyle w:val="BodyText"/>
        <w:spacing w:line="275" w:lineRule="exact"/>
      </w:pPr>
      <w:r>
        <w:rPr/>
        <w:t>Đoạn thơ trên được viết theo thể thơ?</w:t>
      </w:r>
    </w:p>
    <w:p>
      <w:pPr>
        <w:pStyle w:val="ListParagraph"/>
        <w:numPr>
          <w:ilvl w:val="1"/>
          <w:numId w:val="2"/>
        </w:numPr>
        <w:tabs>
          <w:tab w:pos="293" w:val="left" w:leader="none"/>
          <w:tab w:pos="2551" w:val="left" w:leader="none"/>
          <w:tab w:pos="5448" w:val="left" w:leader="none"/>
          <w:tab w:pos="8223" w:val="left" w:leader="none"/>
        </w:tabs>
        <w:spacing w:line="240" w:lineRule="auto" w:before="43" w:after="0"/>
        <w:ind w:left="796" w:right="1691" w:hanging="796"/>
        <w:jc w:val="right"/>
        <w:rPr>
          <w:sz w:val="24"/>
        </w:rPr>
      </w:pPr>
      <w:r>
        <w:rPr>
          <w:sz w:val="24"/>
        </w:rPr>
        <w:t>lục</w:t>
      </w:r>
      <w:r>
        <w:rPr>
          <w:spacing w:val="-1"/>
          <w:sz w:val="24"/>
        </w:rPr>
        <w:t> </w:t>
      </w:r>
      <w:r>
        <w:rPr>
          <w:sz w:val="24"/>
        </w:rPr>
        <w:t>bát.</w:t>
        <w:tab/>
      </w:r>
      <w:r>
        <w:rPr>
          <w:b/>
          <w:color w:val="0000FF"/>
          <w:sz w:val="24"/>
        </w:rPr>
        <w:t>B. </w:t>
      </w:r>
      <w:r>
        <w:rPr>
          <w:b/>
          <w:color w:val="0000FF"/>
          <w:spacing w:val="2"/>
          <w:sz w:val="24"/>
        </w:rPr>
        <w:t> </w:t>
      </w:r>
      <w:r>
        <w:rPr>
          <w:sz w:val="24"/>
        </w:rPr>
        <w:t>ngũ ngôn.</w:t>
        <w:tab/>
      </w:r>
      <w:r>
        <w:rPr>
          <w:b/>
          <w:color w:val="0000FF"/>
          <w:sz w:val="24"/>
        </w:rPr>
        <w:t>C. </w:t>
      </w:r>
      <w:r>
        <w:rPr>
          <w:sz w:val="24"/>
        </w:rPr>
        <w:t>song thất</w:t>
      </w:r>
      <w:r>
        <w:rPr>
          <w:spacing w:val="-5"/>
          <w:sz w:val="24"/>
        </w:rPr>
        <w:t> </w:t>
      </w:r>
      <w:r>
        <w:rPr>
          <w:sz w:val="24"/>
        </w:rPr>
        <w:t>lục</w:t>
      </w:r>
      <w:r>
        <w:rPr>
          <w:spacing w:val="-1"/>
          <w:sz w:val="24"/>
        </w:rPr>
        <w:t> </w:t>
      </w:r>
      <w:r>
        <w:rPr>
          <w:sz w:val="24"/>
        </w:rPr>
        <w:t>bát</w:t>
        <w:tab/>
      </w:r>
      <w:r>
        <w:rPr>
          <w:b/>
          <w:color w:val="0000FF"/>
          <w:sz w:val="24"/>
        </w:rPr>
        <w:t>D. </w:t>
      </w:r>
      <w:r>
        <w:rPr>
          <w:sz w:val="24"/>
        </w:rPr>
        <w:t>tự</w:t>
      </w:r>
      <w:r>
        <w:rPr>
          <w:spacing w:val="-1"/>
          <w:sz w:val="24"/>
        </w:rPr>
        <w:t> </w:t>
      </w:r>
      <w:r>
        <w:rPr>
          <w:sz w:val="24"/>
        </w:rPr>
        <w:t>do.</w:t>
      </w:r>
    </w:p>
    <w:p>
      <w:pPr>
        <w:pStyle w:val="ListParagraph"/>
        <w:numPr>
          <w:ilvl w:val="0"/>
          <w:numId w:val="2"/>
        </w:numPr>
        <w:tabs>
          <w:tab w:pos="240" w:val="left" w:leader="none"/>
        </w:tabs>
        <w:spacing w:line="240" w:lineRule="auto" w:before="41" w:after="0"/>
        <w:ind w:left="460" w:right="1642" w:hanging="460"/>
        <w:jc w:val="right"/>
        <w:rPr>
          <w:sz w:val="24"/>
        </w:rPr>
      </w:pPr>
      <w:r>
        <w:rPr>
          <w:i/>
          <w:sz w:val="24"/>
        </w:rPr>
        <w:t>“Từ ấy trong tôi bừng nắng hạ/Mặt trời chân lí chói qua tim” </w:t>
      </w:r>
      <w:r>
        <w:rPr>
          <w:sz w:val="24"/>
        </w:rPr>
        <w:t>(</w:t>
      </w:r>
      <w:r>
        <w:rPr>
          <w:i/>
          <w:sz w:val="24"/>
        </w:rPr>
        <w:t>Từ ấy</w:t>
      </w:r>
      <w:r>
        <w:rPr>
          <w:sz w:val="24"/>
        </w:rPr>
        <w:t>, Tố Hữu) thuộc dòng</w:t>
      </w:r>
      <w:r>
        <w:rPr>
          <w:spacing w:val="-14"/>
          <w:sz w:val="24"/>
        </w:rPr>
        <w:t> </w:t>
      </w:r>
      <w:r>
        <w:rPr>
          <w:sz w:val="24"/>
        </w:rPr>
        <w:t>thơ:</w:t>
      </w:r>
    </w:p>
    <w:p>
      <w:pPr>
        <w:pStyle w:val="ListParagraph"/>
        <w:numPr>
          <w:ilvl w:val="1"/>
          <w:numId w:val="2"/>
        </w:numPr>
        <w:tabs>
          <w:tab w:pos="796" w:val="left" w:leader="none"/>
          <w:tab w:pos="3054" w:val="left" w:leader="none"/>
          <w:tab w:pos="5892" w:val="left" w:leader="none"/>
          <w:tab w:pos="8726" w:val="left" w:leader="none"/>
        </w:tabs>
        <w:spacing w:line="240" w:lineRule="auto" w:before="40" w:after="0"/>
        <w:ind w:left="796" w:right="0" w:hanging="293"/>
        <w:jc w:val="left"/>
        <w:rPr>
          <w:sz w:val="24"/>
        </w:rPr>
      </w:pPr>
      <w:r>
        <w:rPr>
          <w:sz w:val="24"/>
        </w:rPr>
        <w:t>dân gian.</w:t>
        <w:tab/>
      </w:r>
      <w:r>
        <w:rPr>
          <w:b/>
          <w:color w:val="0000FF"/>
          <w:sz w:val="24"/>
        </w:rPr>
        <w:t>B. </w:t>
      </w:r>
      <w:r>
        <w:rPr>
          <w:sz w:val="24"/>
        </w:rPr>
        <w:t>trung</w:t>
      </w:r>
      <w:r>
        <w:rPr>
          <w:spacing w:val="-3"/>
          <w:sz w:val="24"/>
        </w:rPr>
        <w:t> </w:t>
      </w:r>
      <w:r>
        <w:rPr>
          <w:sz w:val="24"/>
        </w:rPr>
        <w:t>đại.</w:t>
        <w:tab/>
      </w:r>
      <w:r>
        <w:rPr>
          <w:b/>
          <w:color w:val="0000FF"/>
          <w:sz w:val="24"/>
        </w:rPr>
        <w:t>C.</w:t>
      </w:r>
      <w:r>
        <w:rPr>
          <w:b/>
          <w:color w:val="0000FF"/>
          <w:spacing w:val="-1"/>
          <w:sz w:val="24"/>
        </w:rPr>
        <w:t> </w:t>
      </w:r>
      <w:r>
        <w:rPr>
          <w:sz w:val="24"/>
        </w:rPr>
        <w:t>thơ</w:t>
      </w:r>
      <w:r>
        <w:rPr>
          <w:spacing w:val="-1"/>
          <w:sz w:val="24"/>
        </w:rPr>
        <w:t> </w:t>
      </w:r>
      <w:r>
        <w:rPr>
          <w:sz w:val="24"/>
        </w:rPr>
        <w:t>Mới.</w:t>
        <w:tab/>
      </w:r>
      <w:r>
        <w:rPr>
          <w:b/>
          <w:color w:val="0000FF"/>
          <w:sz w:val="24"/>
        </w:rPr>
        <w:t>D. </w:t>
      </w:r>
      <w:r>
        <w:rPr>
          <w:sz w:val="24"/>
        </w:rPr>
        <w:t>cách mạng.</w:t>
      </w:r>
    </w:p>
    <w:p>
      <w:pPr>
        <w:pStyle w:val="ListParagraph"/>
        <w:numPr>
          <w:ilvl w:val="0"/>
          <w:numId w:val="2"/>
        </w:numPr>
        <w:tabs>
          <w:tab w:pos="460" w:val="left" w:leader="none"/>
        </w:tabs>
        <w:spacing w:line="240" w:lineRule="auto" w:before="41" w:after="0"/>
        <w:ind w:left="460" w:right="0" w:hanging="240"/>
        <w:jc w:val="left"/>
        <w:rPr>
          <w:sz w:val="24"/>
        </w:rPr>
      </w:pPr>
      <w:r>
        <w:rPr>
          <w:sz w:val="24"/>
        </w:rPr>
        <w:t>Điền vào chỗ trống trong câu thơ: </w:t>
      </w:r>
      <w:r>
        <w:rPr>
          <w:i/>
          <w:sz w:val="24"/>
        </w:rPr>
        <w:t>“Tôi muốn tắt… đi/Cho màu đừng nhạt mất” </w:t>
      </w:r>
      <w:r>
        <w:rPr>
          <w:sz w:val="24"/>
        </w:rPr>
        <w:t>(</w:t>
      </w:r>
      <w:r>
        <w:rPr>
          <w:i/>
          <w:sz w:val="24"/>
        </w:rPr>
        <w:t>Vội vàng</w:t>
      </w:r>
      <w:r>
        <w:rPr>
          <w:sz w:val="24"/>
        </w:rPr>
        <w:t>, Xuân</w:t>
      </w:r>
      <w:r>
        <w:rPr>
          <w:spacing w:val="-14"/>
          <w:sz w:val="24"/>
        </w:rPr>
        <w:t> </w:t>
      </w:r>
      <w:r>
        <w:rPr>
          <w:sz w:val="24"/>
        </w:rPr>
        <w:t>Diệu)</w:t>
      </w:r>
    </w:p>
    <w:p>
      <w:pPr>
        <w:pStyle w:val="ListParagraph"/>
        <w:numPr>
          <w:ilvl w:val="1"/>
          <w:numId w:val="2"/>
        </w:numPr>
        <w:tabs>
          <w:tab w:pos="796" w:val="left" w:leader="none"/>
          <w:tab w:pos="3054" w:val="left" w:leader="none"/>
          <w:tab w:pos="5892" w:val="left" w:leader="none"/>
          <w:tab w:pos="8726" w:val="left" w:leader="none"/>
        </w:tabs>
        <w:spacing w:line="240" w:lineRule="auto" w:before="44" w:after="0"/>
        <w:ind w:left="796" w:right="0" w:hanging="293"/>
        <w:jc w:val="left"/>
        <w:rPr>
          <w:sz w:val="24"/>
        </w:rPr>
      </w:pPr>
      <w:r>
        <w:rPr>
          <w:sz w:val="24"/>
        </w:rPr>
        <w:t>nắng</w:t>
        <w:tab/>
      </w:r>
      <w:r>
        <w:rPr>
          <w:b/>
          <w:color w:val="0000FF"/>
          <w:sz w:val="24"/>
        </w:rPr>
        <w:t>B.</w:t>
      </w:r>
      <w:r>
        <w:rPr>
          <w:b/>
          <w:color w:val="0000FF"/>
          <w:spacing w:val="-1"/>
          <w:sz w:val="24"/>
        </w:rPr>
        <w:t> </w:t>
      </w:r>
      <w:r>
        <w:rPr>
          <w:sz w:val="24"/>
        </w:rPr>
        <w:t>gió</w:t>
        <w:tab/>
      </w:r>
      <w:r>
        <w:rPr>
          <w:b/>
          <w:color w:val="0000FF"/>
          <w:sz w:val="24"/>
        </w:rPr>
        <w:t>C.</w:t>
      </w:r>
      <w:r>
        <w:rPr>
          <w:b/>
          <w:color w:val="0000FF"/>
          <w:spacing w:val="-2"/>
          <w:sz w:val="24"/>
        </w:rPr>
        <w:t> </w:t>
      </w:r>
      <w:r>
        <w:rPr>
          <w:sz w:val="24"/>
        </w:rPr>
        <w:t>bão</w:t>
        <w:tab/>
      </w:r>
      <w:r>
        <w:rPr>
          <w:b/>
          <w:color w:val="0000FF"/>
          <w:sz w:val="24"/>
        </w:rPr>
        <w:t>D. </w:t>
      </w:r>
      <w:r>
        <w:rPr>
          <w:sz w:val="24"/>
        </w:rPr>
        <w:t>mây</w:t>
      </w:r>
    </w:p>
    <w:p>
      <w:pPr>
        <w:pStyle w:val="ListParagraph"/>
        <w:numPr>
          <w:ilvl w:val="0"/>
          <w:numId w:val="2"/>
        </w:numPr>
        <w:tabs>
          <w:tab w:pos="460" w:val="left" w:leader="none"/>
        </w:tabs>
        <w:spacing w:line="240" w:lineRule="auto" w:before="41" w:after="0"/>
        <w:ind w:left="460" w:right="0" w:hanging="240"/>
        <w:jc w:val="left"/>
        <w:rPr>
          <w:sz w:val="24"/>
        </w:rPr>
      </w:pPr>
      <w:r>
        <w:rPr>
          <w:sz w:val="24"/>
        </w:rPr>
        <w:t>Truyện </w:t>
      </w:r>
      <w:r>
        <w:rPr>
          <w:i/>
          <w:sz w:val="24"/>
        </w:rPr>
        <w:t>Vợ nhặt </w:t>
      </w:r>
      <w:r>
        <w:rPr>
          <w:sz w:val="24"/>
        </w:rPr>
        <w:t>không thể hiện nội dung nào dưới đây</w:t>
      </w:r>
      <w:r>
        <w:rPr>
          <w:spacing w:val="-7"/>
          <w:sz w:val="24"/>
        </w:rPr>
        <w:t> </w:t>
      </w:r>
      <w:r>
        <w:rPr>
          <w:sz w:val="24"/>
        </w:rPr>
        <w:t>?</w:t>
      </w:r>
    </w:p>
    <w:p>
      <w:pPr>
        <w:pStyle w:val="ListParagraph"/>
        <w:numPr>
          <w:ilvl w:val="1"/>
          <w:numId w:val="2"/>
        </w:numPr>
        <w:tabs>
          <w:tab w:pos="796" w:val="left" w:leader="none"/>
        </w:tabs>
        <w:spacing w:line="240" w:lineRule="auto" w:before="41" w:after="0"/>
        <w:ind w:left="796" w:right="0" w:hanging="293"/>
        <w:jc w:val="left"/>
        <w:rPr>
          <w:sz w:val="24"/>
        </w:rPr>
      </w:pPr>
      <w:r>
        <w:rPr>
          <w:sz w:val="24"/>
        </w:rPr>
        <w:t>Tình yêu thương giữa những con người nghèo</w:t>
      </w:r>
      <w:r>
        <w:rPr>
          <w:spacing w:val="-5"/>
          <w:sz w:val="24"/>
        </w:rPr>
        <w:t> </w:t>
      </w:r>
      <w:r>
        <w:rPr>
          <w:sz w:val="24"/>
        </w:rPr>
        <w:t>khổ</w:t>
      </w:r>
    </w:p>
    <w:p>
      <w:pPr>
        <w:pStyle w:val="ListParagraph"/>
        <w:numPr>
          <w:ilvl w:val="1"/>
          <w:numId w:val="2"/>
        </w:numPr>
        <w:tabs>
          <w:tab w:pos="784" w:val="left" w:leader="none"/>
        </w:tabs>
        <w:spacing w:line="240" w:lineRule="auto" w:before="41" w:after="0"/>
        <w:ind w:left="784" w:right="0" w:hanging="281"/>
        <w:jc w:val="left"/>
        <w:rPr>
          <w:sz w:val="24"/>
        </w:rPr>
      </w:pPr>
      <w:r>
        <w:rPr>
          <w:sz w:val="24"/>
        </w:rPr>
        <w:t>Niềm lạc quan của những con người trong những hoàn cảnh khốn</w:t>
      </w:r>
      <w:r>
        <w:rPr>
          <w:spacing w:val="-6"/>
          <w:sz w:val="24"/>
        </w:rPr>
        <w:t> </w:t>
      </w:r>
      <w:r>
        <w:rPr>
          <w:sz w:val="24"/>
        </w:rPr>
        <w:t>cùng</w:t>
      </w:r>
    </w:p>
    <w:p>
      <w:pPr>
        <w:pStyle w:val="ListParagraph"/>
        <w:numPr>
          <w:ilvl w:val="1"/>
          <w:numId w:val="2"/>
        </w:numPr>
        <w:tabs>
          <w:tab w:pos="796" w:val="left" w:leader="none"/>
        </w:tabs>
        <w:spacing w:line="240" w:lineRule="auto" w:before="43" w:after="0"/>
        <w:ind w:left="796" w:right="0" w:hanging="293"/>
        <w:jc w:val="left"/>
        <w:rPr>
          <w:sz w:val="24"/>
        </w:rPr>
      </w:pPr>
      <w:r>
        <w:rPr>
          <w:sz w:val="24"/>
        </w:rPr>
        <w:t>Tình yêu thương của người mẹ dành cho các</w:t>
      </w:r>
      <w:r>
        <w:rPr>
          <w:spacing w:val="2"/>
          <w:sz w:val="24"/>
        </w:rPr>
        <w:t> </w:t>
      </w:r>
      <w:r>
        <w:rPr>
          <w:sz w:val="24"/>
        </w:rPr>
        <w:t>con</w:t>
      </w:r>
    </w:p>
    <w:p>
      <w:pPr>
        <w:pStyle w:val="ListParagraph"/>
        <w:numPr>
          <w:ilvl w:val="1"/>
          <w:numId w:val="2"/>
        </w:numPr>
        <w:tabs>
          <w:tab w:pos="796" w:val="left" w:leader="none"/>
        </w:tabs>
        <w:spacing w:line="240" w:lineRule="auto" w:before="40" w:after="0"/>
        <w:ind w:left="796" w:right="0" w:hanging="293"/>
        <w:jc w:val="left"/>
        <w:rPr>
          <w:sz w:val="24"/>
        </w:rPr>
      </w:pPr>
      <w:r>
        <w:rPr>
          <w:sz w:val="24"/>
        </w:rPr>
        <w:t>Cuộc đấu tranh giành độc lập, tự do của nhân dân</w:t>
      </w:r>
      <w:r>
        <w:rPr>
          <w:spacing w:val="-6"/>
          <w:sz w:val="24"/>
        </w:rPr>
        <w:t> </w:t>
      </w:r>
      <w:r>
        <w:rPr>
          <w:sz w:val="24"/>
        </w:rPr>
        <w:t>ta</w:t>
      </w:r>
    </w:p>
    <w:p>
      <w:pPr>
        <w:pStyle w:val="ListParagraph"/>
        <w:numPr>
          <w:ilvl w:val="0"/>
          <w:numId w:val="2"/>
        </w:numPr>
        <w:tabs>
          <w:tab w:pos="580" w:val="left" w:leader="none"/>
        </w:tabs>
        <w:spacing w:line="240" w:lineRule="auto" w:before="41" w:after="0"/>
        <w:ind w:left="580" w:right="0" w:hanging="360"/>
        <w:jc w:val="left"/>
        <w:rPr>
          <w:sz w:val="24"/>
        </w:rPr>
      </w:pPr>
      <w:r>
        <w:rPr>
          <w:sz w:val="24"/>
        </w:rPr>
        <w:t>Dòng nào trong các dòng sau đây có chứa từ Hán Việt</w:t>
      </w:r>
      <w:r>
        <w:rPr>
          <w:spacing w:val="-15"/>
          <w:sz w:val="24"/>
        </w:rPr>
        <w:t> </w:t>
      </w:r>
      <w:r>
        <w:rPr>
          <w:sz w:val="24"/>
        </w:rPr>
        <w:t>:</w:t>
      </w:r>
    </w:p>
    <w:p>
      <w:pPr>
        <w:pStyle w:val="ListParagraph"/>
        <w:numPr>
          <w:ilvl w:val="1"/>
          <w:numId w:val="2"/>
        </w:numPr>
        <w:tabs>
          <w:tab w:pos="796" w:val="left" w:leader="none"/>
        </w:tabs>
        <w:spacing w:line="240" w:lineRule="auto" w:before="41" w:after="0"/>
        <w:ind w:left="796" w:right="0" w:hanging="293"/>
        <w:jc w:val="left"/>
        <w:rPr>
          <w:sz w:val="24"/>
        </w:rPr>
      </w:pPr>
      <w:r>
        <w:rPr>
          <w:sz w:val="24"/>
        </w:rPr>
        <w:t>sơn hà, bảo mật, tân binh, hậu đãi, nhà</w:t>
      </w:r>
      <w:r>
        <w:rPr>
          <w:spacing w:val="-3"/>
          <w:sz w:val="24"/>
        </w:rPr>
        <w:t> </w:t>
      </w:r>
      <w:r>
        <w:rPr>
          <w:sz w:val="24"/>
        </w:rPr>
        <w:t>cửa</w:t>
      </w:r>
    </w:p>
    <w:p>
      <w:pPr>
        <w:spacing w:after="0" w:line="240" w:lineRule="auto"/>
        <w:jc w:val="left"/>
        <w:rPr>
          <w:sz w:val="24"/>
        </w:rPr>
        <w:sectPr>
          <w:footerReference w:type="default" r:id="rId5"/>
          <w:type w:val="continuous"/>
          <w:pgSz w:w="11920" w:h="16850"/>
          <w:pgMar w:footer="592" w:top="260" w:bottom="780" w:left="500" w:right="140"/>
          <w:pgNumType w:start="1"/>
        </w:sectPr>
      </w:pPr>
    </w:p>
    <w:p>
      <w:pPr>
        <w:pStyle w:val="ListParagraph"/>
        <w:numPr>
          <w:ilvl w:val="1"/>
          <w:numId w:val="2"/>
        </w:numPr>
        <w:tabs>
          <w:tab w:pos="784" w:val="left" w:leader="none"/>
        </w:tabs>
        <w:spacing w:line="240" w:lineRule="auto" w:before="73" w:after="0"/>
        <w:ind w:left="784" w:right="0" w:hanging="281"/>
        <w:jc w:val="left"/>
        <w:rPr>
          <w:sz w:val="24"/>
        </w:rPr>
      </w:pPr>
      <w:r>
        <w:rPr>
          <w:sz w:val="24"/>
        </w:rPr>
        <w:t>giang sơn, nhân dân, mĩ nhân, xinh xắn, sơn</w:t>
      </w:r>
      <w:r>
        <w:rPr>
          <w:spacing w:val="-6"/>
          <w:sz w:val="24"/>
        </w:rPr>
        <w:t> </w:t>
      </w:r>
      <w:r>
        <w:rPr>
          <w:sz w:val="24"/>
        </w:rPr>
        <w:t>hà</w:t>
      </w:r>
    </w:p>
    <w:p>
      <w:pPr>
        <w:pStyle w:val="ListParagraph"/>
        <w:numPr>
          <w:ilvl w:val="1"/>
          <w:numId w:val="2"/>
        </w:numPr>
        <w:tabs>
          <w:tab w:pos="796" w:val="left" w:leader="none"/>
        </w:tabs>
        <w:spacing w:line="240" w:lineRule="auto" w:before="41" w:after="0"/>
        <w:ind w:left="796" w:right="0" w:hanging="293"/>
        <w:jc w:val="left"/>
        <w:rPr>
          <w:sz w:val="24"/>
        </w:rPr>
      </w:pPr>
      <w:r>
        <w:rPr>
          <w:sz w:val="24"/>
        </w:rPr>
        <w:t>thủy cung, quốc gia, thi nhân, hữu ích, tuấn</w:t>
      </w:r>
      <w:r>
        <w:rPr>
          <w:spacing w:val="-5"/>
          <w:sz w:val="24"/>
        </w:rPr>
        <w:t> </w:t>
      </w:r>
      <w:r>
        <w:rPr>
          <w:sz w:val="24"/>
        </w:rPr>
        <w:t>tú</w:t>
      </w:r>
    </w:p>
    <w:p>
      <w:pPr>
        <w:pStyle w:val="ListParagraph"/>
        <w:numPr>
          <w:ilvl w:val="1"/>
          <w:numId w:val="2"/>
        </w:numPr>
        <w:tabs>
          <w:tab w:pos="796" w:val="left" w:leader="none"/>
        </w:tabs>
        <w:spacing w:line="240" w:lineRule="auto" w:before="41" w:after="0"/>
        <w:ind w:left="796" w:right="0" w:hanging="293"/>
        <w:jc w:val="left"/>
        <w:rPr>
          <w:sz w:val="24"/>
        </w:rPr>
      </w:pPr>
      <w:r>
        <w:rPr>
          <w:sz w:val="24"/>
        </w:rPr>
        <w:t>quốc vương, buồn bã, cường quốc, anh hùng, chiến</w:t>
      </w:r>
      <w:r>
        <w:rPr>
          <w:spacing w:val="-1"/>
          <w:sz w:val="24"/>
        </w:rPr>
        <w:t> </w:t>
      </w:r>
      <w:r>
        <w:rPr>
          <w:sz w:val="24"/>
        </w:rPr>
        <w:t>mã</w:t>
      </w:r>
    </w:p>
    <w:p>
      <w:pPr>
        <w:pStyle w:val="ListParagraph"/>
        <w:numPr>
          <w:ilvl w:val="0"/>
          <w:numId w:val="2"/>
        </w:numPr>
        <w:tabs>
          <w:tab w:pos="595" w:val="left" w:leader="none"/>
        </w:tabs>
        <w:spacing w:line="276" w:lineRule="auto" w:before="44" w:after="0"/>
        <w:ind w:left="220" w:right="576" w:firstLine="0"/>
        <w:jc w:val="left"/>
        <w:rPr>
          <w:i/>
          <w:sz w:val="24"/>
        </w:rPr>
      </w:pPr>
      <w:r>
        <w:rPr>
          <w:sz w:val="24"/>
        </w:rPr>
        <w:t>Phát hiện lỗi sai trong câu sau : </w:t>
      </w:r>
      <w:r>
        <w:rPr>
          <w:i/>
          <w:sz w:val="24"/>
        </w:rPr>
        <w:t>Năm 1945, với sự thành công của Cách mạng tháng Tám, đã được đổi </w:t>
      </w:r>
      <w:r>
        <w:rPr>
          <w:i/>
          <w:sz w:val="24"/>
        </w:rPr>
        <w:t>tên thành cầu Long</w:t>
      </w:r>
      <w:r>
        <w:rPr>
          <w:i/>
          <w:spacing w:val="-1"/>
          <w:sz w:val="24"/>
        </w:rPr>
        <w:t> </w:t>
      </w:r>
      <w:r>
        <w:rPr>
          <w:i/>
          <w:sz w:val="24"/>
        </w:rPr>
        <w:t>Biên.</w:t>
      </w:r>
    </w:p>
    <w:p>
      <w:pPr>
        <w:pStyle w:val="ListParagraph"/>
        <w:numPr>
          <w:ilvl w:val="1"/>
          <w:numId w:val="2"/>
        </w:numPr>
        <w:tabs>
          <w:tab w:pos="789" w:val="left" w:leader="none"/>
          <w:tab w:pos="5892" w:val="left" w:leader="none"/>
        </w:tabs>
        <w:spacing w:line="275" w:lineRule="exact" w:before="0" w:after="0"/>
        <w:ind w:left="788" w:right="0" w:hanging="286"/>
        <w:jc w:val="left"/>
        <w:rPr>
          <w:sz w:val="24"/>
        </w:rPr>
      </w:pPr>
      <w:r>
        <w:rPr>
          <w:spacing w:val="-2"/>
          <w:sz w:val="24"/>
        </w:rPr>
        <w:t>Sai</w:t>
      </w:r>
      <w:r>
        <w:rPr>
          <w:spacing w:val="-7"/>
          <w:sz w:val="24"/>
        </w:rPr>
        <w:t> </w:t>
      </w:r>
      <w:r>
        <w:rPr>
          <w:sz w:val="24"/>
        </w:rPr>
        <w:t>về</w:t>
      </w:r>
      <w:r>
        <w:rPr>
          <w:spacing w:val="-8"/>
          <w:sz w:val="24"/>
        </w:rPr>
        <w:t> </w:t>
      </w:r>
      <w:r>
        <w:rPr>
          <w:sz w:val="24"/>
        </w:rPr>
        <w:t>nghĩa</w:t>
        <w:tab/>
      </w:r>
      <w:r>
        <w:rPr>
          <w:b/>
          <w:color w:val="0000FF"/>
          <w:sz w:val="24"/>
        </w:rPr>
        <w:t>B. </w:t>
      </w:r>
      <w:r>
        <w:rPr>
          <w:spacing w:val="-3"/>
          <w:sz w:val="24"/>
        </w:rPr>
        <w:t>Thiếu chủ</w:t>
      </w:r>
      <w:r>
        <w:rPr>
          <w:spacing w:val="-8"/>
          <w:sz w:val="24"/>
        </w:rPr>
        <w:t> </w:t>
      </w:r>
      <w:r>
        <w:rPr>
          <w:sz w:val="24"/>
        </w:rPr>
        <w:t>ngữ</w:t>
      </w:r>
    </w:p>
    <w:p>
      <w:pPr>
        <w:pStyle w:val="BodyText"/>
        <w:tabs>
          <w:tab w:pos="5892" w:val="left" w:leader="none"/>
        </w:tabs>
        <w:spacing w:before="40"/>
        <w:ind w:left="503"/>
      </w:pPr>
      <w:r>
        <w:rPr>
          <w:b/>
          <w:color w:val="0000FF"/>
        </w:rPr>
        <w:t>C. </w:t>
      </w:r>
      <w:r>
        <w:rPr/>
        <w:t>Thiếu cả vị ngữ và</w:t>
      </w:r>
      <w:r>
        <w:rPr>
          <w:spacing w:val="-6"/>
        </w:rPr>
        <w:t> </w:t>
      </w:r>
      <w:r>
        <w:rPr/>
        <w:t>chủ</w:t>
      </w:r>
      <w:r>
        <w:rPr>
          <w:spacing w:val="-1"/>
        </w:rPr>
        <w:t> </w:t>
      </w:r>
      <w:r>
        <w:rPr/>
        <w:t>ngữ</w:t>
        <w:tab/>
      </w:r>
      <w:r>
        <w:rPr>
          <w:b/>
          <w:color w:val="0000FF"/>
        </w:rPr>
        <w:t>D</w:t>
      </w:r>
      <w:r>
        <w:rPr/>
        <w:t>. Thiếu vị ngữ</w:t>
      </w:r>
    </w:p>
    <w:p>
      <w:pPr>
        <w:pStyle w:val="ListParagraph"/>
        <w:numPr>
          <w:ilvl w:val="0"/>
          <w:numId w:val="2"/>
        </w:numPr>
        <w:tabs>
          <w:tab w:pos="580" w:val="left" w:leader="none"/>
        </w:tabs>
        <w:spacing w:line="240" w:lineRule="auto" w:before="44" w:after="0"/>
        <w:ind w:left="580" w:right="0" w:hanging="360"/>
        <w:jc w:val="left"/>
        <w:rPr>
          <w:sz w:val="24"/>
        </w:rPr>
      </w:pPr>
      <w:r>
        <w:rPr>
          <w:sz w:val="24"/>
        </w:rPr>
        <w:t>Câu “ông nói gà bà nói vịt” đề cập đến phương châm hội thoại</w:t>
      </w:r>
      <w:r>
        <w:rPr>
          <w:spacing w:val="-10"/>
          <w:sz w:val="24"/>
        </w:rPr>
        <w:t> </w:t>
      </w:r>
      <w:r>
        <w:rPr>
          <w:sz w:val="24"/>
        </w:rPr>
        <w:t>nào?</w:t>
      </w:r>
    </w:p>
    <w:p>
      <w:pPr>
        <w:pStyle w:val="ListParagraph"/>
        <w:numPr>
          <w:ilvl w:val="1"/>
          <w:numId w:val="2"/>
        </w:numPr>
        <w:tabs>
          <w:tab w:pos="796" w:val="left" w:leader="none"/>
          <w:tab w:pos="5892" w:val="left" w:leader="none"/>
        </w:tabs>
        <w:spacing w:line="240" w:lineRule="auto" w:before="40" w:after="0"/>
        <w:ind w:left="796" w:right="0" w:hanging="293"/>
        <w:jc w:val="left"/>
        <w:rPr>
          <w:sz w:val="24"/>
        </w:rPr>
      </w:pPr>
      <w:r>
        <w:rPr/>
        <w:drawing>
          <wp:anchor distT="0" distB="0" distL="0" distR="0" allowOverlap="1" layoutInCell="1" locked="0" behindDoc="1" simplePos="0" relativeHeight="485785088">
            <wp:simplePos x="0" y="0"/>
            <wp:positionH relativeFrom="page">
              <wp:posOffset>1048510</wp:posOffset>
            </wp:positionH>
            <wp:positionV relativeFrom="paragraph">
              <wp:posOffset>128956</wp:posOffset>
            </wp:positionV>
            <wp:extent cx="5117633" cy="5446261"/>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5117633" cy="5446261"/>
                    </a:xfrm>
                    <a:prstGeom prst="rect">
                      <a:avLst/>
                    </a:prstGeom>
                  </pic:spPr>
                </pic:pic>
              </a:graphicData>
            </a:graphic>
          </wp:anchor>
        </w:drawing>
      </w:r>
      <w:r>
        <w:rPr>
          <w:sz w:val="24"/>
        </w:rPr>
        <w:t>Phương châm</w:t>
      </w:r>
      <w:r>
        <w:rPr>
          <w:spacing w:val="-3"/>
          <w:sz w:val="24"/>
        </w:rPr>
        <w:t> </w:t>
      </w:r>
      <w:r>
        <w:rPr>
          <w:sz w:val="24"/>
        </w:rPr>
        <w:t>về lượng</w:t>
        <w:tab/>
      </w:r>
      <w:r>
        <w:rPr>
          <w:b/>
          <w:color w:val="0000FF"/>
          <w:sz w:val="24"/>
        </w:rPr>
        <w:t>B. </w:t>
      </w:r>
      <w:r>
        <w:rPr>
          <w:sz w:val="24"/>
        </w:rPr>
        <w:t>Phương châm về</w:t>
      </w:r>
      <w:r>
        <w:rPr>
          <w:spacing w:val="-2"/>
          <w:sz w:val="24"/>
        </w:rPr>
        <w:t> </w:t>
      </w:r>
      <w:r>
        <w:rPr>
          <w:sz w:val="24"/>
        </w:rPr>
        <w:t>chất</w:t>
      </w:r>
    </w:p>
    <w:p>
      <w:pPr>
        <w:pStyle w:val="BodyText"/>
        <w:tabs>
          <w:tab w:pos="5892" w:val="left" w:leader="none"/>
        </w:tabs>
        <w:spacing w:before="41"/>
        <w:ind w:left="503"/>
      </w:pPr>
      <w:r>
        <w:rPr>
          <w:b/>
          <w:color w:val="0000FF"/>
        </w:rPr>
        <w:t>C. </w:t>
      </w:r>
      <w:r>
        <w:rPr/>
        <w:t>Phương châm</w:t>
      </w:r>
      <w:r>
        <w:rPr>
          <w:spacing w:val="-4"/>
        </w:rPr>
        <w:t> </w:t>
      </w:r>
      <w:r>
        <w:rPr/>
        <w:t>quan hệ</w:t>
        <w:tab/>
      </w:r>
      <w:r>
        <w:rPr>
          <w:b/>
          <w:color w:val="0000FF"/>
        </w:rPr>
        <w:t>D. </w:t>
      </w:r>
      <w:r>
        <w:rPr/>
        <w:t>Phương châm cách</w:t>
      </w:r>
      <w:r>
        <w:rPr>
          <w:spacing w:val="-3"/>
        </w:rPr>
        <w:t> </w:t>
      </w:r>
      <w:r>
        <w:rPr/>
        <w:t>thức</w:t>
      </w:r>
    </w:p>
    <w:p>
      <w:pPr>
        <w:pStyle w:val="ListParagraph"/>
        <w:numPr>
          <w:ilvl w:val="0"/>
          <w:numId w:val="2"/>
        </w:numPr>
        <w:tabs>
          <w:tab w:pos="580" w:val="left" w:leader="none"/>
        </w:tabs>
        <w:spacing w:line="240" w:lineRule="auto" w:before="41" w:after="0"/>
        <w:ind w:left="580" w:right="0" w:hanging="360"/>
        <w:jc w:val="left"/>
        <w:rPr>
          <w:sz w:val="24"/>
        </w:rPr>
      </w:pPr>
      <w:r>
        <w:rPr>
          <w:sz w:val="24"/>
        </w:rPr>
        <w:t>Dòng nào dưới đây không phải là tục</w:t>
      </w:r>
      <w:r>
        <w:rPr>
          <w:spacing w:val="-13"/>
          <w:sz w:val="24"/>
        </w:rPr>
        <w:t> </w:t>
      </w:r>
      <w:r>
        <w:rPr>
          <w:sz w:val="24"/>
        </w:rPr>
        <w:t>ngữ?</w:t>
      </w:r>
    </w:p>
    <w:p>
      <w:pPr>
        <w:pStyle w:val="ListParagraph"/>
        <w:numPr>
          <w:ilvl w:val="1"/>
          <w:numId w:val="2"/>
        </w:numPr>
        <w:tabs>
          <w:tab w:pos="796" w:val="left" w:leader="none"/>
          <w:tab w:pos="5892" w:val="left" w:leader="none"/>
        </w:tabs>
        <w:spacing w:line="240" w:lineRule="auto" w:before="43" w:after="0"/>
        <w:ind w:left="796" w:right="0" w:hanging="293"/>
        <w:jc w:val="left"/>
        <w:rPr>
          <w:sz w:val="24"/>
        </w:rPr>
      </w:pPr>
      <w:r>
        <w:rPr>
          <w:sz w:val="24"/>
        </w:rPr>
        <w:t>Người đẹp vì lụa, lúa tốt</w:t>
      </w:r>
      <w:r>
        <w:rPr>
          <w:spacing w:val="-3"/>
          <w:sz w:val="24"/>
        </w:rPr>
        <w:t> </w:t>
      </w:r>
      <w:r>
        <w:rPr>
          <w:sz w:val="24"/>
        </w:rPr>
        <w:t>vì phân</w:t>
        <w:tab/>
      </w:r>
      <w:r>
        <w:rPr>
          <w:b/>
          <w:color w:val="0000FF"/>
          <w:sz w:val="24"/>
        </w:rPr>
        <w:t>B. </w:t>
      </w:r>
      <w:r>
        <w:rPr>
          <w:sz w:val="24"/>
        </w:rPr>
        <w:t>Uống nước nhớ</w:t>
      </w:r>
      <w:r>
        <w:rPr>
          <w:spacing w:val="-5"/>
          <w:sz w:val="24"/>
        </w:rPr>
        <w:t> </w:t>
      </w:r>
      <w:r>
        <w:rPr>
          <w:sz w:val="24"/>
        </w:rPr>
        <w:t>nguồn.</w:t>
      </w:r>
    </w:p>
    <w:p>
      <w:pPr>
        <w:pStyle w:val="BodyText"/>
        <w:tabs>
          <w:tab w:pos="5892" w:val="left" w:leader="none"/>
        </w:tabs>
        <w:spacing w:before="41"/>
        <w:ind w:left="503"/>
      </w:pPr>
      <w:r>
        <w:rPr>
          <w:b/>
          <w:color w:val="0000FF"/>
        </w:rPr>
        <w:t>C. </w:t>
      </w:r>
      <w:r>
        <w:rPr/>
        <w:t>Ếch ngồi</w:t>
      </w:r>
      <w:r>
        <w:rPr>
          <w:spacing w:val="-2"/>
        </w:rPr>
        <w:t> </w:t>
      </w:r>
      <w:r>
        <w:rPr/>
        <w:t>đáy</w:t>
      </w:r>
      <w:r>
        <w:rPr>
          <w:spacing w:val="-3"/>
        </w:rPr>
        <w:t> </w:t>
      </w:r>
      <w:r>
        <w:rPr/>
        <w:t>giếng</w:t>
        <w:tab/>
      </w:r>
      <w:r>
        <w:rPr>
          <w:b/>
          <w:color w:val="0000FF"/>
        </w:rPr>
        <w:t>D. </w:t>
      </w:r>
      <w:r>
        <w:rPr/>
        <w:t>Giấy rách phải giữ lấy</w:t>
      </w:r>
      <w:r>
        <w:rPr>
          <w:spacing w:val="-6"/>
        </w:rPr>
        <w:t> </w:t>
      </w:r>
      <w:r>
        <w:rPr/>
        <w:t>lề</w:t>
      </w:r>
    </w:p>
    <w:p>
      <w:pPr>
        <w:pStyle w:val="ListParagraph"/>
        <w:numPr>
          <w:ilvl w:val="0"/>
          <w:numId w:val="2"/>
        </w:numPr>
        <w:tabs>
          <w:tab w:pos="521" w:val="left" w:leader="none"/>
        </w:tabs>
        <w:spacing w:line="276" w:lineRule="auto" w:before="41" w:after="0"/>
        <w:ind w:left="220" w:right="579" w:firstLine="0"/>
        <w:jc w:val="both"/>
        <w:rPr>
          <w:i/>
          <w:sz w:val="24"/>
        </w:rPr>
      </w:pPr>
      <w:r>
        <w:rPr>
          <w:i/>
          <w:sz w:val="24"/>
        </w:rPr>
        <w:t>“Nhờ sự kiên trì và khổ luyện, cuối cùng anh T cũng trở thành một cầu thủ chuyên nghiệp. Tháng 9 năm </w:t>
      </w:r>
      <w:r>
        <w:rPr>
          <w:i/>
          <w:sz w:val="24"/>
        </w:rPr>
        <w:t>nay, anh có tên trong danh sách chính thức dự Seagames 30. Trong suốt giải đấu, anh luôn cố gắng phấn đấu vì màu cờ sắc áo. Giải đấu kết thúc, anh T chính là người đạt được danh hiệu vua phá lưới môn bóng  đá nam Seagames</w:t>
      </w:r>
      <w:r>
        <w:rPr>
          <w:i/>
          <w:spacing w:val="-2"/>
          <w:sz w:val="24"/>
        </w:rPr>
        <w:t> </w:t>
      </w:r>
      <w:r>
        <w:rPr>
          <w:i/>
          <w:sz w:val="24"/>
        </w:rPr>
        <w:t>30.”</w:t>
      </w:r>
    </w:p>
    <w:p>
      <w:pPr>
        <w:pStyle w:val="BodyText"/>
        <w:spacing w:before="1"/>
        <w:jc w:val="both"/>
      </w:pPr>
      <w:r>
        <w:rPr/>
        <w:t>Trong đoạn văn trên, từ “vua” được dùng với ý nghĩa gì?</w:t>
      </w:r>
    </w:p>
    <w:p>
      <w:pPr>
        <w:pStyle w:val="ListParagraph"/>
        <w:numPr>
          <w:ilvl w:val="1"/>
          <w:numId w:val="2"/>
        </w:numPr>
        <w:tabs>
          <w:tab w:pos="796" w:val="left" w:leader="none"/>
        </w:tabs>
        <w:spacing w:line="240" w:lineRule="auto" w:before="40" w:after="0"/>
        <w:ind w:left="796" w:right="0" w:hanging="293"/>
        <w:jc w:val="left"/>
        <w:rPr>
          <w:sz w:val="24"/>
        </w:rPr>
      </w:pPr>
      <w:r>
        <w:rPr>
          <w:sz w:val="24"/>
        </w:rPr>
        <w:t>Người đứng đầu nhà nước, thường lên cầm quyền bằng con đường kế</w:t>
      </w:r>
      <w:r>
        <w:rPr>
          <w:spacing w:val="-14"/>
          <w:sz w:val="24"/>
        </w:rPr>
        <w:t> </w:t>
      </w:r>
      <w:r>
        <w:rPr>
          <w:sz w:val="24"/>
        </w:rPr>
        <w:t>vị.</w:t>
      </w:r>
    </w:p>
    <w:p>
      <w:pPr>
        <w:pStyle w:val="ListParagraph"/>
        <w:numPr>
          <w:ilvl w:val="1"/>
          <w:numId w:val="2"/>
        </w:numPr>
        <w:tabs>
          <w:tab w:pos="784" w:val="left" w:leader="none"/>
        </w:tabs>
        <w:spacing w:line="240" w:lineRule="auto" w:before="44" w:after="0"/>
        <w:ind w:left="784" w:right="0" w:hanging="281"/>
        <w:jc w:val="left"/>
        <w:rPr>
          <w:sz w:val="24"/>
        </w:rPr>
      </w:pPr>
      <w:r>
        <w:rPr>
          <w:sz w:val="24"/>
        </w:rPr>
        <w:t>Nhà tư bản độc quyền trong một ngành nghề nào</w:t>
      </w:r>
      <w:r>
        <w:rPr>
          <w:spacing w:val="-6"/>
          <w:sz w:val="24"/>
        </w:rPr>
        <w:t> </w:t>
      </w:r>
      <w:r>
        <w:rPr>
          <w:sz w:val="24"/>
        </w:rPr>
        <w:t>đó.</w:t>
      </w:r>
    </w:p>
    <w:p>
      <w:pPr>
        <w:pStyle w:val="ListParagraph"/>
        <w:numPr>
          <w:ilvl w:val="1"/>
          <w:numId w:val="2"/>
        </w:numPr>
        <w:tabs>
          <w:tab w:pos="796" w:val="left" w:leader="none"/>
        </w:tabs>
        <w:spacing w:line="240" w:lineRule="auto" w:before="40" w:after="0"/>
        <w:ind w:left="796" w:right="0" w:hanging="293"/>
        <w:jc w:val="left"/>
        <w:rPr>
          <w:sz w:val="24"/>
        </w:rPr>
      </w:pPr>
      <w:r>
        <w:rPr>
          <w:sz w:val="24"/>
        </w:rPr>
        <w:t>Người ghi nhiều bàn thắng nhất trong một mùa giải bóng</w:t>
      </w:r>
      <w:r>
        <w:rPr>
          <w:spacing w:val="-10"/>
          <w:sz w:val="24"/>
        </w:rPr>
        <w:t> </w:t>
      </w:r>
      <w:r>
        <w:rPr>
          <w:sz w:val="24"/>
        </w:rPr>
        <w:t>đá.</w:t>
      </w:r>
    </w:p>
    <w:p>
      <w:pPr>
        <w:pStyle w:val="ListParagraph"/>
        <w:numPr>
          <w:ilvl w:val="1"/>
          <w:numId w:val="2"/>
        </w:numPr>
        <w:tabs>
          <w:tab w:pos="796" w:val="left" w:leader="none"/>
        </w:tabs>
        <w:spacing w:line="240" w:lineRule="auto" w:before="41" w:after="0"/>
        <w:ind w:left="796" w:right="0" w:hanging="293"/>
        <w:jc w:val="left"/>
        <w:rPr>
          <w:sz w:val="24"/>
        </w:rPr>
      </w:pPr>
      <w:r>
        <w:rPr>
          <w:sz w:val="24"/>
        </w:rPr>
        <w:t>Tên một quân cờ trên bàn cờ</w:t>
      </w:r>
      <w:r>
        <w:rPr>
          <w:spacing w:val="1"/>
          <w:sz w:val="24"/>
        </w:rPr>
        <w:t> </w:t>
      </w:r>
      <w:r>
        <w:rPr>
          <w:sz w:val="24"/>
        </w:rPr>
        <w:t>vua.</w:t>
      </w:r>
    </w:p>
    <w:p>
      <w:pPr>
        <w:pStyle w:val="ListParagraph"/>
        <w:numPr>
          <w:ilvl w:val="0"/>
          <w:numId w:val="2"/>
        </w:numPr>
        <w:tabs>
          <w:tab w:pos="580" w:val="left" w:leader="none"/>
        </w:tabs>
        <w:spacing w:line="276" w:lineRule="auto" w:before="41" w:after="0"/>
        <w:ind w:left="220" w:right="1118" w:firstLine="0"/>
        <w:jc w:val="left"/>
        <w:rPr>
          <w:sz w:val="24"/>
        </w:rPr>
      </w:pPr>
      <w:r>
        <w:rPr>
          <w:i/>
          <w:sz w:val="24"/>
        </w:rPr>
        <w:t>“…Có phải duyên nhau thì thắm lại</w:t>
      </w:r>
      <w:r>
        <w:rPr>
          <w:sz w:val="24"/>
        </w:rPr>
        <w:t>/ </w:t>
      </w:r>
      <w:r>
        <w:rPr>
          <w:i/>
          <w:sz w:val="24"/>
        </w:rPr>
        <w:t>Đừng xanh như lá, bạc như vôi”. </w:t>
      </w:r>
      <w:r>
        <w:rPr>
          <w:sz w:val="24"/>
        </w:rPr>
        <w:t>(</w:t>
      </w:r>
      <w:r>
        <w:rPr>
          <w:i/>
          <w:sz w:val="24"/>
        </w:rPr>
        <w:t>Mời trầu</w:t>
      </w:r>
      <w:r>
        <w:rPr>
          <w:sz w:val="24"/>
        </w:rPr>
        <w:t>, Hồ Xuân Hương) Từ “lại” trong câu thơ trên có nghĩa</w:t>
      </w:r>
      <w:r>
        <w:rPr>
          <w:spacing w:val="-5"/>
          <w:sz w:val="24"/>
        </w:rPr>
        <w:t> </w:t>
      </w:r>
      <w:r>
        <w:rPr>
          <w:sz w:val="24"/>
        </w:rPr>
        <w:t>là:</w:t>
      </w:r>
    </w:p>
    <w:p>
      <w:pPr>
        <w:pStyle w:val="ListParagraph"/>
        <w:numPr>
          <w:ilvl w:val="1"/>
          <w:numId w:val="2"/>
        </w:numPr>
        <w:tabs>
          <w:tab w:pos="796" w:val="left" w:leader="none"/>
        </w:tabs>
        <w:spacing w:line="240" w:lineRule="auto" w:before="1" w:after="0"/>
        <w:ind w:left="796" w:right="0" w:hanging="293"/>
        <w:jc w:val="left"/>
        <w:rPr>
          <w:sz w:val="24"/>
        </w:rPr>
      </w:pPr>
      <w:r>
        <w:rPr>
          <w:sz w:val="24"/>
        </w:rPr>
        <w:t>Sự lặp lại một vị trí, hành động, sự kiện, thuộc tính</w:t>
      </w:r>
    </w:p>
    <w:p>
      <w:pPr>
        <w:pStyle w:val="ListParagraph"/>
        <w:numPr>
          <w:ilvl w:val="1"/>
          <w:numId w:val="2"/>
        </w:numPr>
        <w:tabs>
          <w:tab w:pos="784" w:val="left" w:leader="none"/>
        </w:tabs>
        <w:spacing w:line="240" w:lineRule="auto" w:before="41" w:after="0"/>
        <w:ind w:left="784" w:right="0" w:hanging="281"/>
        <w:jc w:val="left"/>
        <w:rPr>
          <w:sz w:val="24"/>
        </w:rPr>
      </w:pPr>
      <w:r>
        <w:rPr>
          <w:sz w:val="24"/>
        </w:rPr>
        <w:t>Sự di chuyển, đi lại, tăng khoảng</w:t>
      </w:r>
      <w:r>
        <w:rPr>
          <w:spacing w:val="-5"/>
          <w:sz w:val="24"/>
        </w:rPr>
        <w:t> </w:t>
      </w:r>
      <w:r>
        <w:rPr>
          <w:sz w:val="24"/>
        </w:rPr>
        <w:t>cách.</w:t>
      </w:r>
    </w:p>
    <w:p>
      <w:pPr>
        <w:pStyle w:val="ListParagraph"/>
        <w:numPr>
          <w:ilvl w:val="1"/>
          <w:numId w:val="2"/>
        </w:numPr>
        <w:tabs>
          <w:tab w:pos="796" w:val="left" w:leader="none"/>
        </w:tabs>
        <w:spacing w:line="240" w:lineRule="auto" w:before="41" w:after="0"/>
        <w:ind w:left="796" w:right="0" w:hanging="293"/>
        <w:jc w:val="left"/>
        <w:rPr>
          <w:sz w:val="24"/>
        </w:rPr>
      </w:pPr>
      <w:r>
        <w:rPr>
          <w:sz w:val="24"/>
        </w:rPr>
        <w:t>Sự phù hợp về mục đích, kết quả hay về tính chất của hai hiện tượng, hai hành</w:t>
      </w:r>
      <w:r>
        <w:rPr>
          <w:spacing w:val="-11"/>
          <w:sz w:val="24"/>
        </w:rPr>
        <w:t> </w:t>
      </w:r>
      <w:r>
        <w:rPr>
          <w:sz w:val="24"/>
        </w:rPr>
        <w:t>động.</w:t>
      </w:r>
    </w:p>
    <w:p>
      <w:pPr>
        <w:pStyle w:val="ListParagraph"/>
        <w:numPr>
          <w:ilvl w:val="1"/>
          <w:numId w:val="2"/>
        </w:numPr>
        <w:tabs>
          <w:tab w:pos="796" w:val="left" w:leader="none"/>
        </w:tabs>
        <w:spacing w:line="240" w:lineRule="auto" w:before="41" w:after="0"/>
        <w:ind w:left="796" w:right="0" w:hanging="293"/>
        <w:jc w:val="left"/>
        <w:rPr>
          <w:sz w:val="24"/>
        </w:rPr>
      </w:pPr>
      <w:r>
        <w:rPr>
          <w:sz w:val="24"/>
        </w:rPr>
        <w:t>Sự hướng tâm, thu hẹp khoảng cách về thể tích, không</w:t>
      </w:r>
      <w:r>
        <w:rPr>
          <w:spacing w:val="-7"/>
          <w:sz w:val="24"/>
        </w:rPr>
        <w:t> </w:t>
      </w:r>
      <w:r>
        <w:rPr>
          <w:sz w:val="24"/>
        </w:rPr>
        <w:t>gian.</w:t>
      </w:r>
    </w:p>
    <w:p>
      <w:pPr>
        <w:pStyle w:val="Heading2"/>
        <w:spacing w:before="48"/>
      </w:pPr>
      <w:r>
        <w:rPr/>
        <w:t>Dựa vào các thông tin được cung cấp dưới đây để trả lời các câu từ 16 đến 20</w:t>
      </w:r>
    </w:p>
    <w:p>
      <w:pPr>
        <w:spacing w:before="36"/>
        <w:ind w:left="1660" w:right="0" w:firstLine="0"/>
        <w:jc w:val="left"/>
        <w:rPr>
          <w:i/>
          <w:sz w:val="24"/>
        </w:rPr>
      </w:pPr>
      <w:r>
        <w:rPr>
          <w:i/>
          <w:sz w:val="24"/>
        </w:rPr>
        <w:t>Đất nước gian lao chưa bao giờ bình yên</w:t>
      </w:r>
    </w:p>
    <w:p>
      <w:pPr>
        <w:spacing w:line="276" w:lineRule="auto" w:before="41"/>
        <w:ind w:left="1660" w:right="4727" w:firstLine="0"/>
        <w:jc w:val="left"/>
        <w:rPr>
          <w:i/>
          <w:sz w:val="24"/>
        </w:rPr>
      </w:pPr>
      <w:r>
        <w:rPr>
          <w:i/>
          <w:sz w:val="24"/>
        </w:rPr>
        <w:t>Bão thổi chưa ngừng trong những vành tang trắng </w:t>
      </w:r>
      <w:r>
        <w:rPr>
          <w:i/>
          <w:sz w:val="24"/>
        </w:rPr>
        <w:t>Anh đứng gác. Trời khuya. Đảo vắng</w:t>
      </w:r>
    </w:p>
    <w:p>
      <w:pPr>
        <w:spacing w:before="1"/>
        <w:ind w:left="1660" w:right="0" w:firstLine="0"/>
        <w:jc w:val="left"/>
        <w:rPr>
          <w:i/>
          <w:sz w:val="24"/>
        </w:rPr>
      </w:pPr>
      <w:r>
        <w:rPr>
          <w:i/>
          <w:sz w:val="24"/>
        </w:rPr>
        <w:t>Biển một bên và em một bên</w:t>
      </w:r>
    </w:p>
    <w:p>
      <w:pPr>
        <w:spacing w:before="41"/>
        <w:ind w:left="5870" w:right="0" w:firstLine="0"/>
        <w:jc w:val="left"/>
        <w:rPr>
          <w:sz w:val="24"/>
        </w:rPr>
      </w:pPr>
      <w:r>
        <w:rPr>
          <w:sz w:val="24"/>
        </w:rPr>
        <w:t>(Trích </w:t>
      </w:r>
      <w:r>
        <w:rPr>
          <w:i/>
          <w:sz w:val="24"/>
        </w:rPr>
        <w:t>Thơ tình người lính biển</w:t>
      </w:r>
      <w:r>
        <w:rPr>
          <w:sz w:val="24"/>
        </w:rPr>
        <w:t>, Trần Đăng Khoa)</w:t>
      </w:r>
    </w:p>
    <w:p>
      <w:pPr>
        <w:pStyle w:val="ListParagraph"/>
        <w:numPr>
          <w:ilvl w:val="0"/>
          <w:numId w:val="2"/>
        </w:numPr>
        <w:tabs>
          <w:tab w:pos="580" w:val="left" w:leader="none"/>
        </w:tabs>
        <w:spacing w:line="240" w:lineRule="auto" w:before="41" w:after="0"/>
        <w:ind w:left="580" w:right="0" w:hanging="360"/>
        <w:jc w:val="left"/>
        <w:rPr>
          <w:sz w:val="24"/>
        </w:rPr>
      </w:pPr>
      <w:r>
        <w:rPr>
          <w:sz w:val="24"/>
        </w:rPr>
        <w:t>Nêu ra các phương thức biểu đạt được sử dụng trong đoạn</w:t>
      </w:r>
      <w:r>
        <w:rPr>
          <w:spacing w:val="-9"/>
          <w:sz w:val="24"/>
        </w:rPr>
        <w:t> </w:t>
      </w:r>
      <w:r>
        <w:rPr>
          <w:sz w:val="24"/>
        </w:rPr>
        <w:t>thơ?</w:t>
      </w:r>
    </w:p>
    <w:p>
      <w:pPr>
        <w:pStyle w:val="ListParagraph"/>
        <w:numPr>
          <w:ilvl w:val="1"/>
          <w:numId w:val="2"/>
        </w:numPr>
        <w:tabs>
          <w:tab w:pos="796" w:val="left" w:leader="none"/>
        </w:tabs>
        <w:spacing w:line="240" w:lineRule="auto" w:before="41" w:after="0"/>
        <w:ind w:left="796" w:right="0" w:hanging="293"/>
        <w:jc w:val="left"/>
        <w:rPr>
          <w:sz w:val="24"/>
        </w:rPr>
      </w:pPr>
      <w:r>
        <w:rPr>
          <w:sz w:val="24"/>
        </w:rPr>
        <w:t>Nghị luận và biểu</w:t>
      </w:r>
      <w:r>
        <w:rPr>
          <w:spacing w:val="-2"/>
          <w:sz w:val="24"/>
        </w:rPr>
        <w:t> </w:t>
      </w:r>
      <w:r>
        <w:rPr>
          <w:sz w:val="24"/>
        </w:rPr>
        <w:t>cảm</w:t>
      </w:r>
    </w:p>
    <w:p>
      <w:pPr>
        <w:pStyle w:val="ListParagraph"/>
        <w:numPr>
          <w:ilvl w:val="1"/>
          <w:numId w:val="2"/>
        </w:numPr>
        <w:tabs>
          <w:tab w:pos="784" w:val="left" w:leader="none"/>
        </w:tabs>
        <w:spacing w:line="240" w:lineRule="auto" w:before="43" w:after="0"/>
        <w:ind w:left="784" w:right="0" w:hanging="281"/>
        <w:jc w:val="left"/>
        <w:rPr>
          <w:sz w:val="24"/>
        </w:rPr>
      </w:pPr>
      <w:r>
        <w:rPr>
          <w:sz w:val="24"/>
        </w:rPr>
        <w:t>Miêu tả và biểu</w:t>
      </w:r>
      <w:r>
        <w:rPr>
          <w:spacing w:val="-3"/>
          <w:sz w:val="24"/>
        </w:rPr>
        <w:t> </w:t>
      </w:r>
      <w:r>
        <w:rPr>
          <w:sz w:val="24"/>
        </w:rPr>
        <w:t>cảm</w:t>
      </w:r>
    </w:p>
    <w:p>
      <w:pPr>
        <w:pStyle w:val="ListParagraph"/>
        <w:numPr>
          <w:ilvl w:val="1"/>
          <w:numId w:val="2"/>
        </w:numPr>
        <w:tabs>
          <w:tab w:pos="796" w:val="left" w:leader="none"/>
        </w:tabs>
        <w:spacing w:line="240" w:lineRule="auto" w:before="41" w:after="0"/>
        <w:ind w:left="796" w:right="0" w:hanging="293"/>
        <w:jc w:val="left"/>
        <w:rPr>
          <w:sz w:val="24"/>
        </w:rPr>
      </w:pPr>
      <w:r>
        <w:rPr>
          <w:sz w:val="24"/>
        </w:rPr>
        <w:t>Nghị luận và miêu</w:t>
      </w:r>
      <w:r>
        <w:rPr>
          <w:spacing w:val="-2"/>
          <w:sz w:val="24"/>
        </w:rPr>
        <w:t> </w:t>
      </w:r>
      <w:r>
        <w:rPr>
          <w:sz w:val="24"/>
        </w:rPr>
        <w:t>tả</w:t>
      </w:r>
    </w:p>
    <w:p>
      <w:pPr>
        <w:pStyle w:val="ListParagraph"/>
        <w:numPr>
          <w:ilvl w:val="1"/>
          <w:numId w:val="2"/>
        </w:numPr>
        <w:tabs>
          <w:tab w:pos="796" w:val="left" w:leader="none"/>
        </w:tabs>
        <w:spacing w:line="240" w:lineRule="auto" w:before="41" w:after="0"/>
        <w:ind w:left="796" w:right="0" w:hanging="293"/>
        <w:jc w:val="left"/>
        <w:rPr>
          <w:sz w:val="24"/>
        </w:rPr>
      </w:pPr>
      <w:r>
        <w:rPr>
          <w:sz w:val="24"/>
        </w:rPr>
        <w:t>Biểu cảm và tự</w:t>
      </w:r>
      <w:r>
        <w:rPr>
          <w:spacing w:val="-1"/>
          <w:sz w:val="24"/>
        </w:rPr>
        <w:t> </w:t>
      </w:r>
      <w:r>
        <w:rPr>
          <w:sz w:val="24"/>
        </w:rPr>
        <w:t>sự</w:t>
      </w:r>
    </w:p>
    <w:p>
      <w:pPr>
        <w:pStyle w:val="ListParagraph"/>
        <w:numPr>
          <w:ilvl w:val="0"/>
          <w:numId w:val="2"/>
        </w:numPr>
        <w:tabs>
          <w:tab w:pos="580" w:val="left" w:leader="none"/>
        </w:tabs>
        <w:spacing w:line="240" w:lineRule="auto" w:before="41" w:after="0"/>
        <w:ind w:left="580" w:right="0" w:hanging="360"/>
        <w:jc w:val="left"/>
        <w:rPr>
          <w:sz w:val="24"/>
        </w:rPr>
      </w:pPr>
      <w:r>
        <w:rPr>
          <w:sz w:val="24"/>
        </w:rPr>
        <w:t>Tìm những biện pháp tu từ được tác giả sử dụng trong đoạn</w:t>
      </w:r>
      <w:r>
        <w:rPr>
          <w:spacing w:val="-10"/>
          <w:sz w:val="24"/>
        </w:rPr>
        <w:t> </w:t>
      </w:r>
      <w:r>
        <w:rPr>
          <w:sz w:val="24"/>
        </w:rPr>
        <w:t>thơ?</w:t>
      </w:r>
    </w:p>
    <w:p>
      <w:pPr>
        <w:pStyle w:val="ListParagraph"/>
        <w:numPr>
          <w:ilvl w:val="1"/>
          <w:numId w:val="2"/>
        </w:numPr>
        <w:tabs>
          <w:tab w:pos="799" w:val="left" w:leader="none"/>
        </w:tabs>
        <w:spacing w:line="240" w:lineRule="auto" w:before="43" w:after="0"/>
        <w:ind w:left="798" w:right="0" w:hanging="296"/>
        <w:jc w:val="left"/>
        <w:rPr>
          <w:sz w:val="24"/>
        </w:rPr>
      </w:pPr>
      <w:r>
        <w:rPr>
          <w:sz w:val="24"/>
        </w:rPr>
        <w:t>Liệt kê, hoán dụ, nhân</w:t>
      </w:r>
      <w:r>
        <w:rPr>
          <w:spacing w:val="1"/>
          <w:sz w:val="24"/>
        </w:rPr>
        <w:t> </w:t>
      </w:r>
      <w:r>
        <w:rPr>
          <w:sz w:val="24"/>
        </w:rPr>
        <w:t>hóa</w:t>
      </w:r>
    </w:p>
    <w:p>
      <w:pPr>
        <w:pStyle w:val="ListParagraph"/>
        <w:numPr>
          <w:ilvl w:val="1"/>
          <w:numId w:val="2"/>
        </w:numPr>
        <w:tabs>
          <w:tab w:pos="784" w:val="left" w:leader="none"/>
        </w:tabs>
        <w:spacing w:line="240" w:lineRule="auto" w:before="41" w:after="0"/>
        <w:ind w:left="784" w:right="0" w:hanging="281"/>
        <w:jc w:val="left"/>
        <w:rPr>
          <w:sz w:val="24"/>
        </w:rPr>
      </w:pPr>
      <w:r>
        <w:rPr>
          <w:sz w:val="24"/>
        </w:rPr>
        <w:t>Hoán dụ, ẩn dụ, nói</w:t>
      </w:r>
      <w:r>
        <w:rPr>
          <w:spacing w:val="-1"/>
          <w:sz w:val="24"/>
        </w:rPr>
        <w:t> </w:t>
      </w:r>
      <w:r>
        <w:rPr>
          <w:sz w:val="24"/>
        </w:rPr>
        <w:t>quá</w:t>
      </w:r>
    </w:p>
    <w:p>
      <w:pPr>
        <w:pStyle w:val="ListParagraph"/>
        <w:numPr>
          <w:ilvl w:val="1"/>
          <w:numId w:val="2"/>
        </w:numPr>
        <w:tabs>
          <w:tab w:pos="796" w:val="left" w:leader="none"/>
        </w:tabs>
        <w:spacing w:line="240" w:lineRule="auto" w:before="41" w:after="0"/>
        <w:ind w:left="796" w:right="0" w:hanging="293"/>
        <w:jc w:val="left"/>
        <w:rPr>
          <w:sz w:val="24"/>
        </w:rPr>
      </w:pPr>
      <w:r>
        <w:rPr>
          <w:sz w:val="24"/>
        </w:rPr>
        <w:t>Điệp từ, nhân hóa, ẩn</w:t>
      </w:r>
      <w:r>
        <w:rPr>
          <w:spacing w:val="3"/>
          <w:sz w:val="24"/>
        </w:rPr>
        <w:t> </w:t>
      </w:r>
      <w:r>
        <w:rPr>
          <w:sz w:val="24"/>
        </w:rPr>
        <w:t>dụ</w:t>
      </w:r>
    </w:p>
    <w:p>
      <w:pPr>
        <w:pStyle w:val="ListParagraph"/>
        <w:numPr>
          <w:ilvl w:val="1"/>
          <w:numId w:val="2"/>
        </w:numPr>
        <w:tabs>
          <w:tab w:pos="796" w:val="left" w:leader="none"/>
        </w:tabs>
        <w:spacing w:line="240" w:lineRule="auto" w:before="41" w:after="0"/>
        <w:ind w:left="796" w:right="0" w:hanging="293"/>
        <w:jc w:val="left"/>
        <w:rPr>
          <w:sz w:val="24"/>
        </w:rPr>
      </w:pPr>
      <w:r>
        <w:rPr>
          <w:sz w:val="24"/>
        </w:rPr>
        <w:t>Điệp từ, hoán dụ, liệt</w:t>
      </w:r>
      <w:r>
        <w:rPr>
          <w:spacing w:val="1"/>
          <w:sz w:val="24"/>
        </w:rPr>
        <w:t> </w:t>
      </w:r>
      <w:r>
        <w:rPr>
          <w:sz w:val="24"/>
        </w:rPr>
        <w:t>kê</w:t>
      </w:r>
    </w:p>
    <w:p>
      <w:pPr>
        <w:pStyle w:val="ListParagraph"/>
        <w:numPr>
          <w:ilvl w:val="0"/>
          <w:numId w:val="2"/>
        </w:numPr>
        <w:tabs>
          <w:tab w:pos="580" w:val="left" w:leader="none"/>
        </w:tabs>
        <w:spacing w:line="240" w:lineRule="auto" w:before="43" w:after="0"/>
        <w:ind w:left="580" w:right="0" w:hanging="360"/>
        <w:jc w:val="left"/>
        <w:rPr>
          <w:sz w:val="24"/>
        </w:rPr>
      </w:pPr>
      <w:r>
        <w:rPr>
          <w:sz w:val="24"/>
        </w:rPr>
        <w:t>Nêu nội dung chính của đoạn</w:t>
      </w:r>
      <w:r>
        <w:rPr>
          <w:spacing w:val="-2"/>
          <w:sz w:val="24"/>
        </w:rPr>
        <w:t> </w:t>
      </w:r>
      <w:r>
        <w:rPr>
          <w:sz w:val="24"/>
        </w:rPr>
        <w:t>thơ?</w:t>
      </w:r>
    </w:p>
    <w:p>
      <w:pPr>
        <w:pStyle w:val="ListParagraph"/>
        <w:numPr>
          <w:ilvl w:val="1"/>
          <w:numId w:val="2"/>
        </w:numPr>
        <w:tabs>
          <w:tab w:pos="796" w:val="left" w:leader="none"/>
        </w:tabs>
        <w:spacing w:line="240" w:lineRule="auto" w:before="41" w:after="0"/>
        <w:ind w:left="796" w:right="0" w:hanging="293"/>
        <w:jc w:val="left"/>
        <w:rPr>
          <w:sz w:val="24"/>
        </w:rPr>
      </w:pPr>
      <w:r>
        <w:rPr>
          <w:sz w:val="24"/>
        </w:rPr>
        <w:t>Tình yêu của người lính biển</w:t>
      </w:r>
    </w:p>
    <w:p>
      <w:pPr>
        <w:pStyle w:val="ListParagraph"/>
        <w:numPr>
          <w:ilvl w:val="1"/>
          <w:numId w:val="2"/>
        </w:numPr>
        <w:tabs>
          <w:tab w:pos="784" w:val="left" w:leader="none"/>
        </w:tabs>
        <w:spacing w:line="240" w:lineRule="auto" w:before="41" w:after="0"/>
        <w:ind w:left="784" w:right="0" w:hanging="281"/>
        <w:jc w:val="left"/>
        <w:rPr>
          <w:sz w:val="24"/>
        </w:rPr>
      </w:pPr>
      <w:r>
        <w:rPr>
          <w:sz w:val="24"/>
        </w:rPr>
        <w:t>Những gian lao của người</w:t>
      </w:r>
      <w:r>
        <w:rPr>
          <w:spacing w:val="-3"/>
          <w:sz w:val="24"/>
        </w:rPr>
        <w:t> </w:t>
      </w:r>
      <w:r>
        <w:rPr>
          <w:sz w:val="24"/>
        </w:rPr>
        <w:t>lính</w:t>
      </w:r>
    </w:p>
    <w:p>
      <w:pPr>
        <w:pStyle w:val="ListParagraph"/>
        <w:numPr>
          <w:ilvl w:val="1"/>
          <w:numId w:val="2"/>
        </w:numPr>
        <w:tabs>
          <w:tab w:pos="796" w:val="left" w:leader="none"/>
        </w:tabs>
        <w:spacing w:line="240" w:lineRule="auto" w:before="40" w:after="0"/>
        <w:ind w:left="796" w:right="0" w:hanging="293"/>
        <w:jc w:val="left"/>
        <w:rPr>
          <w:sz w:val="24"/>
        </w:rPr>
      </w:pPr>
      <w:r>
        <w:rPr>
          <w:sz w:val="24"/>
        </w:rPr>
        <w:t>Tình cảm gia đình của người lính</w:t>
      </w:r>
      <w:r>
        <w:rPr>
          <w:spacing w:val="2"/>
          <w:sz w:val="24"/>
        </w:rPr>
        <w:t> </w:t>
      </w:r>
      <w:r>
        <w:rPr>
          <w:sz w:val="24"/>
        </w:rPr>
        <w:t>biển</w:t>
      </w:r>
    </w:p>
    <w:p>
      <w:pPr>
        <w:spacing w:after="0" w:line="240" w:lineRule="auto"/>
        <w:jc w:val="left"/>
        <w:rPr>
          <w:sz w:val="24"/>
        </w:rPr>
        <w:sectPr>
          <w:pgSz w:w="11920" w:h="16850"/>
          <w:pgMar w:header="0" w:footer="592" w:top="640" w:bottom="780" w:left="500" w:right="140"/>
        </w:sectPr>
      </w:pPr>
    </w:p>
    <w:p>
      <w:pPr>
        <w:pStyle w:val="ListParagraph"/>
        <w:numPr>
          <w:ilvl w:val="1"/>
          <w:numId w:val="2"/>
        </w:numPr>
        <w:tabs>
          <w:tab w:pos="796" w:val="left" w:leader="none"/>
        </w:tabs>
        <w:spacing w:line="240" w:lineRule="auto" w:before="73" w:after="0"/>
        <w:ind w:left="796" w:right="0" w:hanging="293"/>
        <w:jc w:val="left"/>
        <w:rPr>
          <w:sz w:val="24"/>
        </w:rPr>
      </w:pPr>
      <w:r>
        <w:rPr>
          <w:sz w:val="24"/>
        </w:rPr>
        <w:t>Những vất vả, gian lao, anh hùng của người lính biển và những tình cảm đẹp trong trái tim của</w:t>
      </w:r>
      <w:r>
        <w:rPr>
          <w:spacing w:val="-12"/>
          <w:sz w:val="24"/>
        </w:rPr>
        <w:t> </w:t>
      </w:r>
      <w:r>
        <w:rPr>
          <w:sz w:val="24"/>
        </w:rPr>
        <w:t>họ</w:t>
      </w:r>
    </w:p>
    <w:p>
      <w:pPr>
        <w:pStyle w:val="ListParagraph"/>
        <w:numPr>
          <w:ilvl w:val="0"/>
          <w:numId w:val="2"/>
        </w:numPr>
        <w:tabs>
          <w:tab w:pos="580" w:val="left" w:leader="none"/>
        </w:tabs>
        <w:spacing w:line="240" w:lineRule="auto" w:before="41" w:after="0"/>
        <w:ind w:left="580" w:right="0" w:hanging="360"/>
        <w:jc w:val="left"/>
        <w:rPr>
          <w:i/>
          <w:sz w:val="24"/>
        </w:rPr>
      </w:pPr>
      <w:r>
        <w:rPr>
          <w:sz w:val="24"/>
        </w:rPr>
        <w:t>Anh chị hiểu thế nào về câu thơ “</w:t>
      </w:r>
      <w:r>
        <w:rPr>
          <w:i/>
          <w:sz w:val="24"/>
        </w:rPr>
        <w:t>Biển một bên và em một</w:t>
      </w:r>
      <w:r>
        <w:rPr>
          <w:i/>
          <w:spacing w:val="-3"/>
          <w:sz w:val="24"/>
        </w:rPr>
        <w:t> </w:t>
      </w:r>
      <w:r>
        <w:rPr>
          <w:i/>
          <w:sz w:val="24"/>
        </w:rPr>
        <w:t>bên</w:t>
      </w:r>
    </w:p>
    <w:p>
      <w:pPr>
        <w:pStyle w:val="ListParagraph"/>
        <w:numPr>
          <w:ilvl w:val="1"/>
          <w:numId w:val="2"/>
        </w:numPr>
        <w:tabs>
          <w:tab w:pos="796" w:val="left" w:leader="none"/>
        </w:tabs>
        <w:spacing w:line="240" w:lineRule="auto" w:before="41" w:after="0"/>
        <w:ind w:left="796" w:right="0" w:hanging="293"/>
        <w:jc w:val="left"/>
        <w:rPr>
          <w:sz w:val="24"/>
        </w:rPr>
      </w:pPr>
      <w:r>
        <w:rPr>
          <w:sz w:val="24"/>
        </w:rPr>
        <w:t>Người lính đang đứng giữa cô gái và</w:t>
      </w:r>
      <w:r>
        <w:rPr>
          <w:spacing w:val="-1"/>
          <w:sz w:val="24"/>
        </w:rPr>
        <w:t> </w:t>
      </w:r>
      <w:r>
        <w:rPr>
          <w:sz w:val="24"/>
        </w:rPr>
        <w:t>biển.</w:t>
      </w:r>
    </w:p>
    <w:p>
      <w:pPr>
        <w:pStyle w:val="ListParagraph"/>
        <w:numPr>
          <w:ilvl w:val="1"/>
          <w:numId w:val="2"/>
        </w:numPr>
        <w:tabs>
          <w:tab w:pos="784" w:val="left" w:leader="none"/>
        </w:tabs>
        <w:spacing w:line="240" w:lineRule="auto" w:before="44" w:after="0"/>
        <w:ind w:left="784" w:right="0" w:hanging="281"/>
        <w:jc w:val="left"/>
        <w:rPr>
          <w:sz w:val="24"/>
        </w:rPr>
      </w:pPr>
      <w:r>
        <w:rPr>
          <w:sz w:val="24"/>
        </w:rPr>
        <w:t>Tình cảm đôi lứa hòa quyện với tình cảm đất nước của người lính</w:t>
      </w:r>
      <w:r>
        <w:rPr>
          <w:spacing w:val="-4"/>
          <w:sz w:val="24"/>
        </w:rPr>
        <w:t> </w:t>
      </w:r>
      <w:r>
        <w:rPr>
          <w:sz w:val="24"/>
        </w:rPr>
        <w:t>biển.</w:t>
      </w:r>
    </w:p>
    <w:p>
      <w:pPr>
        <w:pStyle w:val="ListParagraph"/>
        <w:numPr>
          <w:ilvl w:val="1"/>
          <w:numId w:val="2"/>
        </w:numPr>
        <w:tabs>
          <w:tab w:pos="796" w:val="left" w:leader="none"/>
        </w:tabs>
        <w:spacing w:line="240" w:lineRule="auto" w:before="40" w:after="0"/>
        <w:ind w:left="796" w:right="0" w:hanging="293"/>
        <w:jc w:val="left"/>
        <w:rPr>
          <w:sz w:val="24"/>
        </w:rPr>
      </w:pPr>
      <w:r>
        <w:rPr>
          <w:sz w:val="24"/>
        </w:rPr>
        <w:t>Người lính đang băn khoăn không biết chọn biển hay chọn</w:t>
      </w:r>
      <w:r>
        <w:rPr>
          <w:spacing w:val="-8"/>
          <w:sz w:val="24"/>
        </w:rPr>
        <w:t> </w:t>
      </w:r>
      <w:r>
        <w:rPr>
          <w:sz w:val="24"/>
        </w:rPr>
        <w:t>“em”</w:t>
      </w:r>
    </w:p>
    <w:p>
      <w:pPr>
        <w:pStyle w:val="ListParagraph"/>
        <w:numPr>
          <w:ilvl w:val="1"/>
          <w:numId w:val="2"/>
        </w:numPr>
        <w:tabs>
          <w:tab w:pos="796" w:val="left" w:leader="none"/>
        </w:tabs>
        <w:spacing w:line="240" w:lineRule="auto" w:before="41" w:after="0"/>
        <w:ind w:left="796" w:right="0" w:hanging="293"/>
        <w:jc w:val="left"/>
        <w:rPr>
          <w:sz w:val="24"/>
        </w:rPr>
      </w:pPr>
      <w:r>
        <w:rPr>
          <w:sz w:val="24"/>
        </w:rPr>
        <w:t>Tất cả các đáp án trên đều đúng.</w:t>
      </w:r>
    </w:p>
    <w:p>
      <w:pPr>
        <w:pStyle w:val="ListParagraph"/>
        <w:numPr>
          <w:ilvl w:val="0"/>
          <w:numId w:val="2"/>
        </w:numPr>
        <w:tabs>
          <w:tab w:pos="580" w:val="left" w:leader="none"/>
        </w:tabs>
        <w:spacing w:line="240" w:lineRule="auto" w:before="41" w:after="0"/>
        <w:ind w:left="580" w:right="0" w:hanging="360"/>
        <w:jc w:val="left"/>
        <w:rPr>
          <w:sz w:val="24"/>
        </w:rPr>
      </w:pPr>
      <w:r>
        <w:rPr>
          <w:sz w:val="24"/>
        </w:rPr>
        <w:t>Từ “vành tang trắng” trong câu thơ thứ hai ẩn dụ cho điều</w:t>
      </w:r>
      <w:r>
        <w:rPr>
          <w:spacing w:val="-5"/>
          <w:sz w:val="24"/>
        </w:rPr>
        <w:t> </w:t>
      </w:r>
      <w:r>
        <w:rPr>
          <w:sz w:val="24"/>
        </w:rPr>
        <w:t>gì?</w:t>
      </w:r>
    </w:p>
    <w:p>
      <w:pPr>
        <w:pStyle w:val="ListParagraph"/>
        <w:numPr>
          <w:ilvl w:val="1"/>
          <w:numId w:val="2"/>
        </w:numPr>
        <w:tabs>
          <w:tab w:pos="796" w:val="left" w:leader="none"/>
        </w:tabs>
        <w:spacing w:line="240" w:lineRule="auto" w:before="43" w:after="0"/>
        <w:ind w:left="796" w:right="0" w:hanging="293"/>
        <w:jc w:val="left"/>
        <w:rPr>
          <w:sz w:val="24"/>
        </w:rPr>
      </w:pPr>
      <w:r>
        <w:rPr>
          <w:sz w:val="24"/>
        </w:rPr>
        <w:t>Những mất mát, đau thương của đất nước khi trải qua những cuộc xâm</w:t>
      </w:r>
      <w:r>
        <w:rPr>
          <w:spacing w:val="-12"/>
          <w:sz w:val="24"/>
        </w:rPr>
        <w:t> </w:t>
      </w:r>
      <w:r>
        <w:rPr>
          <w:sz w:val="24"/>
        </w:rPr>
        <w:t>lăng.</w:t>
      </w:r>
    </w:p>
    <w:p>
      <w:pPr>
        <w:pStyle w:val="ListParagraph"/>
        <w:numPr>
          <w:ilvl w:val="1"/>
          <w:numId w:val="2"/>
        </w:numPr>
        <w:tabs>
          <w:tab w:pos="784" w:val="left" w:leader="none"/>
        </w:tabs>
        <w:spacing w:line="240" w:lineRule="auto" w:before="41" w:after="0"/>
        <w:ind w:left="784" w:right="0" w:hanging="281"/>
        <w:jc w:val="left"/>
        <w:rPr>
          <w:sz w:val="24"/>
        </w:rPr>
      </w:pPr>
      <w:r>
        <w:rPr/>
        <w:drawing>
          <wp:anchor distT="0" distB="0" distL="0" distR="0" allowOverlap="1" layoutInCell="1" locked="0" behindDoc="1" simplePos="0" relativeHeight="485785600">
            <wp:simplePos x="0" y="0"/>
            <wp:positionH relativeFrom="page">
              <wp:posOffset>1048510</wp:posOffset>
            </wp:positionH>
            <wp:positionV relativeFrom="paragraph">
              <wp:posOffset>129591</wp:posOffset>
            </wp:positionV>
            <wp:extent cx="5117633" cy="5446261"/>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5117633" cy="5446261"/>
                    </a:xfrm>
                    <a:prstGeom prst="rect">
                      <a:avLst/>
                    </a:prstGeom>
                  </pic:spPr>
                </pic:pic>
              </a:graphicData>
            </a:graphic>
          </wp:anchor>
        </w:drawing>
      </w:r>
      <w:r>
        <w:rPr>
          <w:sz w:val="24"/>
        </w:rPr>
        <w:t>Nỗi đau của những gia đình mất người thân trong những cuộc chiến tranh phi</w:t>
      </w:r>
      <w:r>
        <w:rPr>
          <w:spacing w:val="-12"/>
          <w:sz w:val="24"/>
        </w:rPr>
        <w:t> </w:t>
      </w:r>
      <w:r>
        <w:rPr>
          <w:sz w:val="24"/>
        </w:rPr>
        <w:t>nghĩa.</w:t>
      </w:r>
    </w:p>
    <w:p>
      <w:pPr>
        <w:pStyle w:val="ListParagraph"/>
        <w:numPr>
          <w:ilvl w:val="1"/>
          <w:numId w:val="2"/>
        </w:numPr>
        <w:tabs>
          <w:tab w:pos="796" w:val="left" w:leader="none"/>
        </w:tabs>
        <w:spacing w:line="240" w:lineRule="auto" w:before="41" w:after="0"/>
        <w:ind w:left="796" w:right="0" w:hanging="293"/>
        <w:jc w:val="left"/>
        <w:rPr>
          <w:sz w:val="24"/>
        </w:rPr>
      </w:pPr>
      <w:r>
        <w:rPr>
          <w:sz w:val="24"/>
        </w:rPr>
        <w:t>Những mất mát của nhân dân trước sự ra đi của đồng</w:t>
      </w:r>
      <w:r>
        <w:rPr>
          <w:spacing w:val="-11"/>
          <w:sz w:val="24"/>
        </w:rPr>
        <w:t> </w:t>
      </w:r>
      <w:r>
        <w:rPr>
          <w:sz w:val="24"/>
        </w:rPr>
        <w:t>bào.</w:t>
      </w:r>
    </w:p>
    <w:p>
      <w:pPr>
        <w:pStyle w:val="ListParagraph"/>
        <w:numPr>
          <w:ilvl w:val="1"/>
          <w:numId w:val="2"/>
        </w:numPr>
        <w:tabs>
          <w:tab w:pos="796" w:val="left" w:leader="none"/>
        </w:tabs>
        <w:spacing w:line="240" w:lineRule="auto" w:before="41" w:after="0"/>
        <w:ind w:left="796" w:right="0" w:hanging="293"/>
        <w:jc w:val="left"/>
        <w:rPr>
          <w:sz w:val="24"/>
        </w:rPr>
      </w:pPr>
      <w:r>
        <w:rPr>
          <w:sz w:val="24"/>
        </w:rPr>
        <w:t>Tất cả các đáp án</w:t>
      </w:r>
      <w:r>
        <w:rPr>
          <w:spacing w:val="-2"/>
          <w:sz w:val="24"/>
        </w:rPr>
        <w:t> </w:t>
      </w:r>
      <w:r>
        <w:rPr>
          <w:sz w:val="24"/>
        </w:rPr>
        <w:t>trên.</w:t>
      </w:r>
    </w:p>
    <w:p>
      <w:pPr>
        <w:pStyle w:val="BodyText"/>
        <w:spacing w:before="10"/>
        <w:ind w:left="0"/>
        <w:rPr>
          <w:sz w:val="23"/>
        </w:rPr>
      </w:pPr>
    </w:p>
    <w:p>
      <w:pPr>
        <w:pStyle w:val="Heading2"/>
        <w:spacing w:before="90"/>
      </w:pPr>
      <w:r>
        <w:rPr/>
        <w:pict>
          <v:shape style="position:absolute;margin-left:36pt;margin-top:4.184079pt;width:464.5pt;height:45.85pt;mso-position-horizontal-relative:page;mso-position-vertical-relative:paragraph;z-index:-17530368" coordorigin="720,84" coordsize="9290,917" path="m1080,712l720,712,720,1000,1080,1000,1080,712xm2508,84l720,84,720,367,2508,367,2508,84xm10010,396l720,396,720,684,10010,684,10010,396xe" filled="true" fillcolor="#ffffff" stroked="false">
            <v:path arrowok="t"/>
            <v:fill type="solid"/>
            <w10:wrap type="none"/>
          </v:shape>
        </w:pict>
      </w:r>
      <w:r>
        <w:rPr>
          <w:color w:val="0C0C0C"/>
        </w:rPr>
        <w:t>1.2. TIẾNG ANH</w:t>
      </w:r>
    </w:p>
    <w:p>
      <w:pPr>
        <w:spacing w:before="36"/>
        <w:ind w:left="22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2"/>
        </w:numPr>
        <w:tabs>
          <w:tab w:pos="580" w:val="left" w:leader="none"/>
          <w:tab w:pos="6751" w:val="left" w:leader="none"/>
        </w:tabs>
        <w:spacing w:line="240" w:lineRule="auto" w:before="41" w:after="0"/>
        <w:ind w:left="580" w:right="0" w:hanging="360"/>
        <w:jc w:val="left"/>
        <w:rPr>
          <w:sz w:val="24"/>
        </w:rPr>
      </w:pPr>
      <w:r>
        <w:rPr>
          <w:sz w:val="24"/>
        </w:rPr>
        <w:t>Jane is a wonderful singer. Her mother tells me</w:t>
      </w:r>
      <w:r>
        <w:rPr>
          <w:spacing w:val="-7"/>
          <w:sz w:val="24"/>
        </w:rPr>
        <w:t> </w:t>
      </w:r>
      <w:r>
        <w:rPr>
          <w:sz w:val="24"/>
        </w:rPr>
        <w:t>that she</w:t>
      </w:r>
      <w:r>
        <w:rPr>
          <w:sz w:val="24"/>
          <w:u w:val="single"/>
        </w:rPr>
        <w:t> </w:t>
        <w:tab/>
      </w:r>
      <w:r>
        <w:rPr>
          <w:sz w:val="24"/>
        </w:rPr>
        <w:t>professionally since she was</w:t>
      </w:r>
      <w:r>
        <w:rPr>
          <w:spacing w:val="-6"/>
          <w:sz w:val="24"/>
        </w:rPr>
        <w:t> </w:t>
      </w:r>
      <w:r>
        <w:rPr>
          <w:sz w:val="24"/>
        </w:rPr>
        <w:t>four.</w:t>
      </w:r>
    </w:p>
    <w:p>
      <w:pPr>
        <w:pStyle w:val="ListParagraph"/>
        <w:numPr>
          <w:ilvl w:val="1"/>
          <w:numId w:val="2"/>
        </w:numPr>
        <w:tabs>
          <w:tab w:pos="796" w:val="left" w:leader="none"/>
          <w:tab w:pos="3054" w:val="left" w:leader="none"/>
          <w:tab w:pos="5892" w:val="left" w:leader="none"/>
          <w:tab w:pos="8726" w:val="left" w:leader="none"/>
        </w:tabs>
        <w:spacing w:line="240" w:lineRule="auto" w:before="44" w:after="0"/>
        <w:ind w:left="796" w:right="0" w:hanging="293"/>
        <w:jc w:val="left"/>
        <w:rPr>
          <w:sz w:val="24"/>
        </w:rPr>
      </w:pPr>
      <w:r>
        <w:rPr>
          <w:sz w:val="24"/>
        </w:rPr>
        <w:t>has</w:t>
      </w:r>
      <w:r>
        <w:rPr>
          <w:spacing w:val="-1"/>
          <w:sz w:val="24"/>
        </w:rPr>
        <w:t> </w:t>
      </w:r>
      <w:r>
        <w:rPr>
          <w:sz w:val="24"/>
        </w:rPr>
        <w:t>been sung</w:t>
        <w:tab/>
      </w:r>
      <w:r>
        <w:rPr>
          <w:b/>
          <w:color w:val="0000FF"/>
          <w:sz w:val="24"/>
        </w:rPr>
        <w:t>B.</w:t>
      </w:r>
      <w:r>
        <w:rPr>
          <w:b/>
          <w:color w:val="0000FF"/>
          <w:spacing w:val="-1"/>
          <w:sz w:val="24"/>
        </w:rPr>
        <w:t> </w:t>
      </w:r>
      <w:r>
        <w:rPr>
          <w:sz w:val="24"/>
        </w:rPr>
        <w:t>was singing</w:t>
        <w:tab/>
      </w:r>
      <w:r>
        <w:rPr>
          <w:b/>
          <w:color w:val="0000FF"/>
          <w:sz w:val="24"/>
        </w:rPr>
        <w:t>C.</w:t>
      </w:r>
      <w:r>
        <w:rPr>
          <w:b/>
          <w:color w:val="0000FF"/>
          <w:spacing w:val="-1"/>
          <w:sz w:val="24"/>
        </w:rPr>
        <w:t> </w:t>
      </w:r>
      <w:r>
        <w:rPr>
          <w:sz w:val="24"/>
        </w:rPr>
        <w:t>is</w:t>
      </w:r>
      <w:r>
        <w:rPr>
          <w:spacing w:val="-1"/>
          <w:sz w:val="24"/>
        </w:rPr>
        <w:t> </w:t>
      </w:r>
      <w:r>
        <w:rPr>
          <w:sz w:val="24"/>
        </w:rPr>
        <w:t>singing</w:t>
        <w:tab/>
      </w:r>
      <w:r>
        <w:rPr>
          <w:b/>
          <w:color w:val="0000FF"/>
          <w:sz w:val="24"/>
        </w:rPr>
        <w:t>D. </w:t>
      </w:r>
      <w:r>
        <w:rPr>
          <w:sz w:val="24"/>
        </w:rPr>
        <w:t>has sung</w:t>
      </w:r>
    </w:p>
    <w:p>
      <w:pPr>
        <w:pStyle w:val="ListParagraph"/>
        <w:numPr>
          <w:ilvl w:val="0"/>
          <w:numId w:val="2"/>
        </w:numPr>
        <w:tabs>
          <w:tab w:pos="583" w:val="left" w:leader="none"/>
          <w:tab w:pos="2899" w:val="left" w:leader="none"/>
        </w:tabs>
        <w:spacing w:line="240" w:lineRule="auto" w:before="41" w:after="0"/>
        <w:ind w:left="582" w:right="0" w:hanging="363"/>
        <w:jc w:val="left"/>
        <w:rPr>
          <w:sz w:val="24"/>
        </w:rPr>
      </w:pPr>
      <w:r>
        <w:rPr/>
        <w:pict>
          <v:rect style="position:absolute;margin-left:36pt;margin-top:1.733149pt;width:18.12pt;height:14.4pt;mso-position-horizontal-relative:page;mso-position-vertical-relative:paragraph;z-index:-17529856" filled="true" fillcolor="#ffffff" stroked="false">
            <v:fill type="solid"/>
            <w10:wrap type="none"/>
          </v:rect>
        </w:pict>
      </w:r>
      <w:r>
        <w:rPr>
          <w:sz w:val="24"/>
        </w:rPr>
        <w:t>It’s raining</w:t>
      </w:r>
      <w:r>
        <w:rPr>
          <w:spacing w:val="-5"/>
          <w:sz w:val="24"/>
        </w:rPr>
        <w:t> </w:t>
      </w:r>
      <w:r>
        <w:rPr>
          <w:sz w:val="24"/>
        </w:rPr>
        <w:t>hard,</w:t>
      </w:r>
      <w:r>
        <w:rPr>
          <w:sz w:val="24"/>
          <w:u w:val="single"/>
        </w:rPr>
        <w:t> </w:t>
        <w:tab/>
      </w:r>
      <w:r>
        <w:rPr>
          <w:sz w:val="24"/>
        </w:rPr>
        <w:t>we can’t go to the</w:t>
      </w:r>
      <w:r>
        <w:rPr>
          <w:spacing w:val="-3"/>
          <w:sz w:val="24"/>
        </w:rPr>
        <w:t> </w:t>
      </w:r>
      <w:r>
        <w:rPr>
          <w:sz w:val="24"/>
        </w:rPr>
        <w:t>beach.</w:t>
      </w:r>
    </w:p>
    <w:p>
      <w:pPr>
        <w:pStyle w:val="ListParagraph"/>
        <w:numPr>
          <w:ilvl w:val="1"/>
          <w:numId w:val="2"/>
        </w:numPr>
        <w:tabs>
          <w:tab w:pos="796" w:val="left" w:leader="none"/>
          <w:tab w:pos="3054" w:val="left" w:leader="none"/>
          <w:tab w:pos="5892" w:val="left" w:leader="none"/>
          <w:tab w:pos="8726" w:val="left" w:leader="none"/>
        </w:tabs>
        <w:spacing w:line="240" w:lineRule="auto" w:before="40" w:after="0"/>
        <w:ind w:left="796" w:right="0" w:hanging="293"/>
        <w:jc w:val="left"/>
        <w:rPr>
          <w:sz w:val="24"/>
        </w:rPr>
      </w:pPr>
      <w:r>
        <w:rPr>
          <w:sz w:val="24"/>
        </w:rPr>
        <w:t>but</w:t>
        <w:tab/>
      </w:r>
      <w:r>
        <w:rPr>
          <w:b/>
          <w:color w:val="0000FF"/>
          <w:sz w:val="24"/>
        </w:rPr>
        <w:t>B.</w:t>
      </w:r>
      <w:r>
        <w:rPr>
          <w:b/>
          <w:color w:val="0000FF"/>
          <w:spacing w:val="-1"/>
          <w:sz w:val="24"/>
        </w:rPr>
        <w:t> </w:t>
      </w:r>
      <w:r>
        <w:rPr>
          <w:sz w:val="24"/>
        </w:rPr>
        <w:t>so</w:t>
        <w:tab/>
      </w:r>
      <w:r>
        <w:rPr>
          <w:b/>
          <w:color w:val="0000FF"/>
          <w:sz w:val="24"/>
        </w:rPr>
        <w:t>C. </w:t>
      </w:r>
      <w:r>
        <w:rPr>
          <w:sz w:val="24"/>
        </w:rPr>
        <w:t>or</w:t>
        <w:tab/>
      </w:r>
      <w:r>
        <w:rPr>
          <w:b/>
          <w:color w:val="0000FF"/>
          <w:sz w:val="24"/>
        </w:rPr>
        <w:t>D. </w:t>
      </w:r>
      <w:r>
        <w:rPr>
          <w:sz w:val="24"/>
        </w:rPr>
        <w:t>and</w:t>
      </w:r>
    </w:p>
    <w:p>
      <w:pPr>
        <w:pStyle w:val="ListParagraph"/>
        <w:numPr>
          <w:ilvl w:val="0"/>
          <w:numId w:val="2"/>
        </w:numPr>
        <w:tabs>
          <w:tab w:pos="580" w:val="left" w:leader="none"/>
          <w:tab w:pos="4782" w:val="left" w:leader="none"/>
        </w:tabs>
        <w:spacing w:line="240" w:lineRule="auto" w:before="41" w:after="0"/>
        <w:ind w:left="580" w:right="0" w:hanging="360"/>
        <w:jc w:val="left"/>
        <w:rPr>
          <w:sz w:val="24"/>
        </w:rPr>
      </w:pPr>
      <w:r>
        <w:rPr/>
        <w:pict>
          <v:rect style="position:absolute;margin-left:36pt;margin-top:1.733126pt;width:18pt;height:14.4pt;mso-position-horizontal-relative:page;mso-position-vertical-relative:paragraph;z-index:-17529344" filled="true" fillcolor="#ffffff" stroked="false">
            <v:fill type="solid"/>
            <w10:wrap type="none"/>
          </v:rect>
        </w:pict>
      </w:r>
      <w:r>
        <w:rPr>
          <w:sz w:val="24"/>
        </w:rPr>
        <w:t>The teacher wants the children</w:t>
      </w:r>
      <w:r>
        <w:rPr>
          <w:spacing w:val="-8"/>
          <w:sz w:val="24"/>
        </w:rPr>
        <w:t> </w:t>
      </w:r>
      <w:r>
        <w:rPr>
          <w:sz w:val="24"/>
        </w:rPr>
        <w:t>to</w:t>
      </w:r>
      <w:r>
        <w:rPr>
          <w:spacing w:val="-1"/>
          <w:sz w:val="24"/>
        </w:rPr>
        <w:t> </w:t>
      </w:r>
      <w:r>
        <w:rPr>
          <w:sz w:val="24"/>
        </w:rPr>
        <w:t>feel</w:t>
      </w:r>
      <w:r>
        <w:rPr>
          <w:sz w:val="24"/>
          <w:u w:val="single"/>
        </w:rPr>
        <w:t> </w:t>
        <w:tab/>
      </w:r>
      <w:r>
        <w:rPr>
          <w:sz w:val="24"/>
        </w:rPr>
        <w:t>about asking questions when they don't</w:t>
      </w:r>
      <w:r>
        <w:rPr>
          <w:spacing w:val="-8"/>
          <w:sz w:val="24"/>
        </w:rPr>
        <w:t> </w:t>
      </w:r>
      <w:r>
        <w:rPr>
          <w:sz w:val="24"/>
        </w:rPr>
        <w:t>understand.</w:t>
      </w:r>
    </w:p>
    <w:p>
      <w:pPr>
        <w:pStyle w:val="ListParagraph"/>
        <w:numPr>
          <w:ilvl w:val="1"/>
          <w:numId w:val="2"/>
        </w:numPr>
        <w:tabs>
          <w:tab w:pos="796" w:val="left" w:leader="none"/>
          <w:tab w:pos="3054" w:val="left" w:leader="none"/>
          <w:tab w:pos="5892" w:val="left" w:leader="none"/>
          <w:tab w:pos="8726" w:val="left" w:leader="none"/>
        </w:tabs>
        <w:spacing w:line="240" w:lineRule="auto" w:before="43" w:after="0"/>
        <w:ind w:left="796" w:right="0" w:hanging="293"/>
        <w:jc w:val="left"/>
        <w:rPr>
          <w:sz w:val="24"/>
        </w:rPr>
      </w:pPr>
      <w:r>
        <w:rPr>
          <w:sz w:val="24"/>
        </w:rPr>
        <w:t>confident</w:t>
        <w:tab/>
      </w:r>
      <w:r>
        <w:rPr>
          <w:b/>
          <w:color w:val="0000FF"/>
          <w:sz w:val="24"/>
        </w:rPr>
        <w:t>B.</w:t>
      </w:r>
      <w:r>
        <w:rPr>
          <w:b/>
          <w:color w:val="0000FF"/>
          <w:spacing w:val="-2"/>
          <w:sz w:val="24"/>
        </w:rPr>
        <w:t> </w:t>
      </w:r>
      <w:r>
        <w:rPr>
          <w:sz w:val="24"/>
        </w:rPr>
        <w:t>confidence</w:t>
        <w:tab/>
      </w:r>
      <w:r>
        <w:rPr>
          <w:b/>
          <w:color w:val="0000FF"/>
          <w:sz w:val="24"/>
        </w:rPr>
        <w:t>C.</w:t>
      </w:r>
      <w:r>
        <w:rPr>
          <w:b/>
          <w:color w:val="0000FF"/>
          <w:spacing w:val="1"/>
          <w:sz w:val="24"/>
        </w:rPr>
        <w:t> </w:t>
      </w:r>
      <w:r>
        <w:rPr>
          <w:sz w:val="24"/>
        </w:rPr>
        <w:t>confidently</w:t>
        <w:tab/>
      </w:r>
      <w:r>
        <w:rPr>
          <w:b/>
          <w:color w:val="0000FF"/>
          <w:sz w:val="24"/>
        </w:rPr>
        <w:t>D.</w:t>
      </w:r>
      <w:r>
        <w:rPr>
          <w:b/>
          <w:color w:val="0000FF"/>
          <w:spacing w:val="-1"/>
          <w:sz w:val="24"/>
        </w:rPr>
        <w:t> </w:t>
      </w:r>
      <w:r>
        <w:rPr>
          <w:sz w:val="24"/>
        </w:rPr>
        <w:t>confided</w:t>
      </w:r>
    </w:p>
    <w:p>
      <w:pPr>
        <w:pStyle w:val="ListParagraph"/>
        <w:numPr>
          <w:ilvl w:val="0"/>
          <w:numId w:val="2"/>
        </w:numPr>
        <w:tabs>
          <w:tab w:pos="580" w:val="left" w:leader="none"/>
          <w:tab w:pos="3893" w:val="left" w:leader="none"/>
        </w:tabs>
        <w:spacing w:line="240" w:lineRule="auto" w:before="41" w:after="0"/>
        <w:ind w:left="580" w:right="0" w:hanging="360"/>
        <w:jc w:val="left"/>
        <w:rPr>
          <w:sz w:val="24"/>
        </w:rPr>
      </w:pPr>
      <w:r>
        <w:rPr/>
        <w:pict>
          <v:rect style="position:absolute;margin-left:36pt;margin-top:1.733138pt;width:18pt;height:14.4pt;mso-position-horizontal-relative:page;mso-position-vertical-relative:paragraph;z-index:-17528832" filled="true" fillcolor="#ffffff" stroked="false">
            <v:fill type="solid"/>
            <w10:wrap type="none"/>
          </v:rect>
        </w:pict>
      </w:r>
      <w:r>
        <w:rPr>
          <w:sz w:val="24"/>
        </w:rPr>
        <w:t>At this time last</w:t>
      </w:r>
      <w:r>
        <w:rPr>
          <w:spacing w:val="-2"/>
          <w:sz w:val="24"/>
        </w:rPr>
        <w:t> </w:t>
      </w:r>
      <w:r>
        <w:rPr>
          <w:sz w:val="24"/>
        </w:rPr>
        <w:t>night,</w:t>
      </w:r>
      <w:r>
        <w:rPr>
          <w:spacing w:val="-1"/>
          <w:sz w:val="24"/>
        </w:rPr>
        <w:t> </w:t>
      </w:r>
      <w:r>
        <w:rPr>
          <w:sz w:val="24"/>
        </w:rPr>
        <w:t>we</w:t>
      </w:r>
      <w:r>
        <w:rPr>
          <w:sz w:val="24"/>
          <w:u w:val="single"/>
        </w:rPr>
        <w:t> </w:t>
        <w:tab/>
      </w:r>
      <w:r>
        <w:rPr>
          <w:sz w:val="24"/>
        </w:rPr>
        <w:t>cards.</w:t>
      </w:r>
    </w:p>
    <w:p>
      <w:pPr>
        <w:pStyle w:val="ListParagraph"/>
        <w:numPr>
          <w:ilvl w:val="1"/>
          <w:numId w:val="2"/>
        </w:numPr>
        <w:tabs>
          <w:tab w:pos="796" w:val="left" w:leader="none"/>
          <w:tab w:pos="3054" w:val="left" w:leader="none"/>
          <w:tab w:pos="5892" w:val="left" w:leader="none"/>
          <w:tab w:pos="8726" w:val="left" w:leader="none"/>
        </w:tabs>
        <w:spacing w:line="240" w:lineRule="auto" w:before="41" w:after="0"/>
        <w:ind w:left="796" w:right="0" w:hanging="293"/>
        <w:jc w:val="left"/>
        <w:rPr>
          <w:sz w:val="24"/>
        </w:rPr>
      </w:pPr>
      <w:r>
        <w:rPr>
          <w:sz w:val="24"/>
        </w:rPr>
        <w:t>had</w:t>
      </w:r>
      <w:r>
        <w:rPr>
          <w:spacing w:val="-1"/>
          <w:sz w:val="24"/>
        </w:rPr>
        <w:t> </w:t>
      </w:r>
      <w:r>
        <w:rPr>
          <w:sz w:val="24"/>
        </w:rPr>
        <w:t>been</w:t>
      </w:r>
      <w:r>
        <w:rPr>
          <w:spacing w:val="-1"/>
          <w:sz w:val="24"/>
        </w:rPr>
        <w:t> </w:t>
      </w:r>
      <w:r>
        <w:rPr>
          <w:sz w:val="24"/>
        </w:rPr>
        <w:t>playing</w:t>
        <w:tab/>
      </w:r>
      <w:r>
        <w:rPr>
          <w:b/>
          <w:color w:val="0000FF"/>
          <w:sz w:val="24"/>
        </w:rPr>
        <w:t>B. </w:t>
      </w:r>
      <w:r>
        <w:rPr>
          <w:sz w:val="24"/>
        </w:rPr>
        <w:t>play</w:t>
        <w:tab/>
      </w:r>
      <w:r>
        <w:rPr>
          <w:b/>
          <w:color w:val="0000FF"/>
          <w:sz w:val="24"/>
        </w:rPr>
        <w:t>C.</w:t>
      </w:r>
      <w:r>
        <w:rPr>
          <w:b/>
          <w:color w:val="0000FF"/>
          <w:spacing w:val="-1"/>
          <w:sz w:val="24"/>
        </w:rPr>
        <w:t> </w:t>
      </w:r>
      <w:r>
        <w:rPr>
          <w:sz w:val="24"/>
        </w:rPr>
        <w:t>played</w:t>
        <w:tab/>
      </w:r>
      <w:r>
        <w:rPr>
          <w:b/>
          <w:color w:val="0000FF"/>
          <w:sz w:val="24"/>
        </w:rPr>
        <w:t>D. </w:t>
      </w:r>
      <w:r>
        <w:rPr>
          <w:sz w:val="24"/>
        </w:rPr>
        <w:t>were</w:t>
      </w:r>
      <w:r>
        <w:rPr>
          <w:spacing w:val="-1"/>
          <w:sz w:val="24"/>
        </w:rPr>
        <w:t> </w:t>
      </w:r>
      <w:r>
        <w:rPr>
          <w:sz w:val="24"/>
        </w:rPr>
        <w:t>playing</w:t>
      </w:r>
    </w:p>
    <w:p>
      <w:pPr>
        <w:pStyle w:val="ListParagraph"/>
        <w:numPr>
          <w:ilvl w:val="0"/>
          <w:numId w:val="2"/>
        </w:numPr>
        <w:tabs>
          <w:tab w:pos="580" w:val="left" w:leader="none"/>
          <w:tab w:pos="3151" w:val="left" w:leader="none"/>
          <w:tab w:pos="6811" w:val="left" w:leader="none"/>
        </w:tabs>
        <w:spacing w:line="240" w:lineRule="auto" w:before="41" w:after="0"/>
        <w:ind w:left="580" w:right="0" w:hanging="360"/>
        <w:jc w:val="left"/>
        <w:rPr>
          <w:sz w:val="24"/>
        </w:rPr>
      </w:pPr>
      <w:r>
        <w:rPr/>
        <w:pict>
          <v:rect style="position:absolute;margin-left:36pt;margin-top:1.733115pt;width:18pt;height:14.4pt;mso-position-horizontal-relative:page;mso-position-vertical-relative:paragraph;z-index:-17528320" filled="true" fillcolor="#ffffff" stroked="false">
            <v:fill type="solid"/>
            <w10:wrap type="none"/>
          </v:rect>
        </w:pict>
      </w:r>
      <w:r>
        <w:rPr>
          <w:sz w:val="24"/>
        </w:rPr>
        <w:t>Tom isn't</w:t>
      </w:r>
      <w:r>
        <w:rPr>
          <w:spacing w:val="-2"/>
          <w:sz w:val="24"/>
        </w:rPr>
        <w:t> </w:t>
      </w:r>
      <w:r>
        <w:rPr>
          <w:sz w:val="24"/>
        </w:rPr>
        <w:t>here</w:t>
      </w:r>
      <w:r>
        <w:rPr>
          <w:spacing w:val="-1"/>
          <w:sz w:val="24"/>
        </w:rPr>
        <w:t> </w:t>
      </w:r>
      <w:r>
        <w:rPr>
          <w:sz w:val="24"/>
        </w:rPr>
        <w:t>_</w:t>
      </w:r>
      <w:r>
        <w:rPr>
          <w:sz w:val="24"/>
          <w:u w:val="single"/>
        </w:rPr>
        <w:t> </w:t>
        <w:tab/>
      </w:r>
      <w:r>
        <w:rPr>
          <w:sz w:val="24"/>
        </w:rPr>
        <w:t>the moment. He'll</w:t>
      </w:r>
      <w:r>
        <w:rPr>
          <w:spacing w:val="-3"/>
          <w:sz w:val="24"/>
        </w:rPr>
        <w:t> </w:t>
      </w:r>
      <w:r>
        <w:rPr>
          <w:sz w:val="24"/>
        </w:rPr>
        <w:t>be</w:t>
      </w:r>
      <w:r>
        <w:rPr>
          <w:spacing w:val="-1"/>
          <w:sz w:val="24"/>
        </w:rPr>
        <w:t> </w:t>
      </w:r>
      <w:r>
        <w:rPr>
          <w:sz w:val="24"/>
        </w:rPr>
        <w:t>back</w:t>
      </w:r>
      <w:r>
        <w:rPr>
          <w:sz w:val="24"/>
          <w:u w:val="single"/>
        </w:rPr>
        <w:t> </w:t>
        <w:tab/>
      </w:r>
      <w:r>
        <w:rPr>
          <w:sz w:val="24"/>
        </w:rPr>
        <w:t>five</w:t>
      </w:r>
      <w:r>
        <w:rPr>
          <w:spacing w:val="-2"/>
          <w:sz w:val="24"/>
        </w:rPr>
        <w:t> </w:t>
      </w:r>
      <w:r>
        <w:rPr>
          <w:sz w:val="24"/>
        </w:rPr>
        <w:t>minutes.</w:t>
      </w:r>
    </w:p>
    <w:p>
      <w:pPr>
        <w:pStyle w:val="ListParagraph"/>
        <w:numPr>
          <w:ilvl w:val="1"/>
          <w:numId w:val="2"/>
        </w:numPr>
        <w:tabs>
          <w:tab w:pos="796" w:val="left" w:leader="none"/>
          <w:tab w:pos="3054" w:val="left" w:leader="none"/>
          <w:tab w:pos="5892" w:val="left" w:leader="none"/>
          <w:tab w:pos="8726" w:val="left" w:leader="none"/>
        </w:tabs>
        <w:spacing w:line="240" w:lineRule="auto" w:before="41" w:after="0"/>
        <w:ind w:left="796" w:right="0" w:hanging="293"/>
        <w:jc w:val="left"/>
        <w:rPr>
          <w:sz w:val="24"/>
        </w:rPr>
      </w:pPr>
      <w:r>
        <w:rPr>
          <w:sz w:val="24"/>
        </w:rPr>
        <w:t>in/ on</w:t>
        <w:tab/>
      </w:r>
      <w:r>
        <w:rPr>
          <w:b/>
          <w:color w:val="0000FF"/>
          <w:sz w:val="24"/>
        </w:rPr>
        <w:t>B.</w:t>
      </w:r>
      <w:r>
        <w:rPr>
          <w:b/>
          <w:color w:val="0000FF"/>
          <w:spacing w:val="-1"/>
          <w:sz w:val="24"/>
        </w:rPr>
        <w:t> </w:t>
      </w:r>
      <w:r>
        <w:rPr>
          <w:sz w:val="24"/>
        </w:rPr>
        <w:t>at/ on</w:t>
        <w:tab/>
      </w:r>
      <w:r>
        <w:rPr>
          <w:b/>
          <w:color w:val="0000FF"/>
          <w:sz w:val="24"/>
        </w:rPr>
        <w:t>C. </w:t>
      </w:r>
      <w:r>
        <w:rPr>
          <w:sz w:val="24"/>
        </w:rPr>
        <w:t>in/ in</w:t>
        <w:tab/>
      </w:r>
      <w:r>
        <w:rPr>
          <w:b/>
          <w:color w:val="0000FF"/>
          <w:sz w:val="24"/>
        </w:rPr>
        <w:t>D. </w:t>
      </w:r>
      <w:r>
        <w:rPr>
          <w:sz w:val="24"/>
        </w:rPr>
        <w:t>at/</w:t>
      </w:r>
      <w:r>
        <w:rPr>
          <w:spacing w:val="-1"/>
          <w:sz w:val="24"/>
        </w:rPr>
        <w:t> </w:t>
      </w:r>
      <w:r>
        <w:rPr>
          <w:sz w:val="24"/>
        </w:rPr>
        <w:t>in</w:t>
      </w:r>
    </w:p>
    <w:p>
      <w:pPr>
        <w:spacing w:line="276" w:lineRule="auto" w:before="43"/>
        <w:ind w:left="220" w:right="612" w:firstLine="0"/>
        <w:jc w:val="left"/>
        <w:rPr>
          <w:i/>
          <w:sz w:val="24"/>
        </w:rPr>
      </w:pPr>
      <w:r>
        <w:rPr/>
        <w:pict>
          <v:shape style="position:absolute;margin-left:36pt;margin-top:1.833107pt;width:523.7pt;height:46.1pt;mso-position-horizontal-relative:page;mso-position-vertical-relative:paragraph;z-index:-17527808" coordorigin="720,37" coordsize="10474,922" path="m1080,670l720,670,720,958,1080,958,1080,670xm3514,358l720,358,720,641,3514,641,3514,358xm11193,37l720,37,720,325,11193,325,11193,37xe" filled="true" fillcolor="#ffffff" stroked="false">
            <v:path arrowok="t"/>
            <v:fill type="solid"/>
            <w10:wrap type="none"/>
          </v:shape>
        </w:pict>
      </w:r>
      <w:r>
        <w:rPr>
          <w:b/>
          <w:color w:val="0C0C0C"/>
          <w:sz w:val="24"/>
        </w:rPr>
        <w:t>Question 26 – 30: </w:t>
      </w:r>
      <w:r>
        <w:rPr>
          <w:i/>
          <w:color w:val="0C0C0C"/>
          <w:sz w:val="24"/>
        </w:rPr>
        <w:t>Each of the following sentences has one error (A, B, C or D). Find it and blacken your </w:t>
      </w:r>
      <w:r>
        <w:rPr>
          <w:i/>
          <w:color w:val="0C0C0C"/>
          <w:sz w:val="24"/>
        </w:rPr>
        <w:t>choice on your answer sheet.</w:t>
      </w:r>
    </w:p>
    <w:p>
      <w:pPr>
        <w:pStyle w:val="ListParagraph"/>
        <w:numPr>
          <w:ilvl w:val="0"/>
          <w:numId w:val="2"/>
        </w:numPr>
        <w:tabs>
          <w:tab w:pos="580" w:val="left" w:leader="none"/>
        </w:tabs>
        <w:spacing w:line="275" w:lineRule="exact" w:before="0" w:after="0"/>
        <w:ind w:left="580" w:right="0" w:hanging="360"/>
        <w:jc w:val="left"/>
        <w:rPr>
          <w:sz w:val="24"/>
        </w:rPr>
      </w:pPr>
      <w:r>
        <w:rPr>
          <w:sz w:val="24"/>
        </w:rPr>
        <w:t>The eighteenth century witnessed </w:t>
      </w:r>
      <w:r>
        <w:rPr>
          <w:sz w:val="24"/>
          <w:u w:val="single"/>
        </w:rPr>
        <w:t>the emergence</w:t>
      </w:r>
      <w:r>
        <w:rPr>
          <w:sz w:val="24"/>
        </w:rPr>
        <w:t> of North American ports, </w:t>
      </w:r>
      <w:r>
        <w:rPr>
          <w:sz w:val="24"/>
          <w:u w:val="single"/>
        </w:rPr>
        <w:t>particular</w:t>
      </w:r>
      <w:r>
        <w:rPr>
          <w:sz w:val="24"/>
        </w:rPr>
        <w:t> Boston, New</w:t>
      </w:r>
      <w:r>
        <w:rPr>
          <w:spacing w:val="-10"/>
          <w:sz w:val="24"/>
        </w:rPr>
        <w:t> </w:t>
      </w:r>
      <w:r>
        <w:rPr>
          <w:sz w:val="24"/>
        </w:rPr>
        <w:t>York,</w:t>
      </w:r>
    </w:p>
    <w:p>
      <w:pPr>
        <w:pStyle w:val="Heading2"/>
        <w:tabs>
          <w:tab w:pos="8201" w:val="left" w:leader="none"/>
        </w:tabs>
        <w:spacing w:before="46"/>
        <w:ind w:left="4541"/>
      </w:pPr>
      <w:r>
        <w:rPr>
          <w:color w:val="0000FF"/>
        </w:rPr>
        <w:t>A</w:t>
        <w:tab/>
        <w:t>B</w:t>
      </w:r>
    </w:p>
    <w:p>
      <w:pPr>
        <w:pStyle w:val="BodyText"/>
        <w:spacing w:before="38"/>
        <w:ind w:left="0" w:right="3256"/>
        <w:jc w:val="center"/>
      </w:pPr>
      <w:r>
        <w:rPr/>
        <w:t>and Philadelphia, </w:t>
      </w:r>
      <w:r>
        <w:rPr>
          <w:u w:val="single"/>
        </w:rPr>
        <w:t>as major</w:t>
      </w:r>
      <w:r>
        <w:rPr/>
        <w:t> commercial centers </w:t>
      </w:r>
      <w:r>
        <w:rPr>
          <w:u w:val="single"/>
        </w:rPr>
        <w:t>within</w:t>
      </w:r>
      <w:r>
        <w:rPr/>
        <w:t> the British empire.</w:t>
      </w:r>
    </w:p>
    <w:p>
      <w:pPr>
        <w:pStyle w:val="Heading2"/>
        <w:tabs>
          <w:tab w:pos="2813" w:val="left" w:leader="none"/>
        </w:tabs>
        <w:spacing w:before="46"/>
        <w:ind w:left="0" w:right="3281"/>
        <w:jc w:val="center"/>
      </w:pPr>
      <w:r>
        <w:rPr>
          <w:color w:val="0000FF"/>
        </w:rPr>
        <w:t>C</w:t>
        <w:tab/>
        <w:t>D</w:t>
      </w:r>
    </w:p>
    <w:p>
      <w:pPr>
        <w:pStyle w:val="ListParagraph"/>
        <w:numPr>
          <w:ilvl w:val="0"/>
          <w:numId w:val="2"/>
        </w:numPr>
        <w:tabs>
          <w:tab w:pos="592" w:val="left" w:leader="none"/>
        </w:tabs>
        <w:spacing w:line="240" w:lineRule="auto" w:before="36" w:after="0"/>
        <w:ind w:left="592" w:right="0" w:hanging="372"/>
        <w:jc w:val="left"/>
        <w:rPr>
          <w:sz w:val="24"/>
        </w:rPr>
      </w:pPr>
      <w:r>
        <w:rPr/>
        <w:pict>
          <v:rect style="position:absolute;margin-left:36pt;margin-top:1.483135pt;width:18.6pt;height:14.4pt;mso-position-horizontal-relative:page;mso-position-vertical-relative:paragraph;z-index:-17527296" filled="true" fillcolor="#ffffff" stroked="false">
            <v:fill type="solid"/>
            <w10:wrap type="none"/>
          </v:rect>
        </w:pict>
      </w:r>
      <w:r>
        <w:rPr>
          <w:sz w:val="24"/>
          <w:u w:val="single"/>
        </w:rPr>
        <w:t>The</w:t>
      </w:r>
      <w:r>
        <w:rPr>
          <w:spacing w:val="10"/>
          <w:sz w:val="24"/>
          <w:u w:val="single"/>
        </w:rPr>
        <w:t> </w:t>
      </w:r>
      <w:r>
        <w:rPr>
          <w:sz w:val="24"/>
          <w:u w:val="single"/>
        </w:rPr>
        <w:t>development</w:t>
      </w:r>
      <w:r>
        <w:rPr>
          <w:spacing w:val="13"/>
          <w:sz w:val="24"/>
        </w:rPr>
        <w:t> </w:t>
      </w:r>
      <w:r>
        <w:rPr>
          <w:sz w:val="24"/>
        </w:rPr>
        <w:t>of</w:t>
      </w:r>
      <w:r>
        <w:rPr>
          <w:spacing w:val="13"/>
          <w:sz w:val="24"/>
        </w:rPr>
        <w:t> </w:t>
      </w:r>
      <w:r>
        <w:rPr>
          <w:sz w:val="24"/>
        </w:rPr>
        <w:t>the</w:t>
      </w:r>
      <w:r>
        <w:rPr>
          <w:spacing w:val="11"/>
          <w:sz w:val="24"/>
        </w:rPr>
        <w:t> </w:t>
      </w:r>
      <w:r>
        <w:rPr>
          <w:sz w:val="24"/>
        </w:rPr>
        <w:t>boiler</w:t>
      </w:r>
      <w:r>
        <w:rPr>
          <w:spacing w:val="11"/>
          <w:sz w:val="24"/>
        </w:rPr>
        <w:t> </w:t>
      </w:r>
      <w:r>
        <w:rPr>
          <w:sz w:val="24"/>
        </w:rPr>
        <w:t>is</w:t>
      </w:r>
      <w:r>
        <w:rPr>
          <w:spacing w:val="16"/>
          <w:sz w:val="24"/>
        </w:rPr>
        <w:t> </w:t>
      </w:r>
      <w:r>
        <w:rPr>
          <w:sz w:val="24"/>
          <w:u w:val="single"/>
        </w:rPr>
        <w:t>closely</w:t>
      </w:r>
      <w:r>
        <w:rPr>
          <w:spacing w:val="7"/>
          <w:sz w:val="24"/>
          <w:u w:val="single"/>
        </w:rPr>
        <w:t> </w:t>
      </w:r>
      <w:r>
        <w:rPr>
          <w:sz w:val="24"/>
          <w:u w:val="single"/>
        </w:rPr>
        <w:t>related</w:t>
      </w:r>
      <w:r>
        <w:rPr>
          <w:spacing w:val="12"/>
          <w:sz w:val="24"/>
        </w:rPr>
        <w:t> </w:t>
      </w:r>
      <w:r>
        <w:rPr>
          <w:sz w:val="24"/>
        </w:rPr>
        <w:t>to</w:t>
      </w:r>
      <w:r>
        <w:rPr>
          <w:spacing w:val="12"/>
          <w:sz w:val="24"/>
        </w:rPr>
        <w:t> </w:t>
      </w:r>
      <w:r>
        <w:rPr>
          <w:sz w:val="24"/>
          <w:u w:val="single"/>
        </w:rPr>
        <w:t>those</w:t>
      </w:r>
      <w:r>
        <w:rPr>
          <w:spacing w:val="15"/>
          <w:sz w:val="24"/>
        </w:rPr>
        <w:t> </w:t>
      </w:r>
      <w:r>
        <w:rPr>
          <w:sz w:val="24"/>
        </w:rPr>
        <w:t>of</w:t>
      </w:r>
      <w:r>
        <w:rPr>
          <w:spacing w:val="11"/>
          <w:sz w:val="24"/>
        </w:rPr>
        <w:t> </w:t>
      </w:r>
      <w:r>
        <w:rPr>
          <w:sz w:val="24"/>
        </w:rPr>
        <w:t>the</w:t>
      </w:r>
      <w:r>
        <w:rPr>
          <w:spacing w:val="13"/>
          <w:sz w:val="24"/>
        </w:rPr>
        <w:t> </w:t>
      </w:r>
      <w:r>
        <w:rPr>
          <w:sz w:val="24"/>
        </w:rPr>
        <w:t>steam</w:t>
      </w:r>
      <w:r>
        <w:rPr>
          <w:spacing w:val="16"/>
          <w:sz w:val="24"/>
        </w:rPr>
        <w:t> </w:t>
      </w:r>
      <w:r>
        <w:rPr>
          <w:sz w:val="24"/>
        </w:rPr>
        <w:t>engine,</w:t>
      </w:r>
      <w:r>
        <w:rPr>
          <w:spacing w:val="11"/>
          <w:sz w:val="24"/>
        </w:rPr>
        <w:t> </w:t>
      </w:r>
      <w:r>
        <w:rPr>
          <w:sz w:val="24"/>
        </w:rPr>
        <w:t>to</w:t>
      </w:r>
      <w:r>
        <w:rPr>
          <w:spacing w:val="12"/>
          <w:sz w:val="24"/>
        </w:rPr>
        <w:t> </w:t>
      </w:r>
      <w:r>
        <w:rPr>
          <w:sz w:val="24"/>
        </w:rPr>
        <w:t>which</w:t>
      </w:r>
      <w:r>
        <w:rPr>
          <w:spacing w:val="11"/>
          <w:sz w:val="24"/>
        </w:rPr>
        <w:t> </w:t>
      </w:r>
      <w:r>
        <w:rPr>
          <w:sz w:val="24"/>
        </w:rPr>
        <w:t>it</w:t>
      </w:r>
      <w:r>
        <w:rPr>
          <w:spacing w:val="12"/>
          <w:sz w:val="24"/>
        </w:rPr>
        <w:t> </w:t>
      </w:r>
      <w:r>
        <w:rPr>
          <w:sz w:val="24"/>
        </w:rPr>
        <w:t>is</w:t>
      </w:r>
      <w:r>
        <w:rPr>
          <w:spacing w:val="12"/>
          <w:sz w:val="24"/>
        </w:rPr>
        <w:t> </w:t>
      </w:r>
      <w:r>
        <w:rPr>
          <w:sz w:val="24"/>
        </w:rPr>
        <w:t>a</w:t>
      </w:r>
      <w:r>
        <w:rPr>
          <w:spacing w:val="17"/>
          <w:sz w:val="24"/>
        </w:rPr>
        <w:t> </w:t>
      </w:r>
      <w:r>
        <w:rPr>
          <w:sz w:val="24"/>
          <w:u w:val="single"/>
        </w:rPr>
        <w:t>necessary</w:t>
      </w:r>
    </w:p>
    <w:p>
      <w:pPr>
        <w:pStyle w:val="Heading2"/>
        <w:tabs>
          <w:tab w:pos="3324" w:val="left" w:leader="none"/>
          <w:tab w:pos="4704" w:val="left" w:leader="none"/>
          <w:tab w:pos="8905" w:val="left" w:leader="none"/>
        </w:tabs>
        <w:spacing w:before="46"/>
        <w:ind w:left="264"/>
        <w:jc w:val="center"/>
      </w:pPr>
      <w:r>
        <w:rPr>
          <w:color w:val="0000FF"/>
        </w:rPr>
        <w:t>A</w:t>
        <w:tab/>
        <w:t>B</w:t>
        <w:tab/>
        <w:t>C</w:t>
        <w:tab/>
        <w:t>D</w:t>
      </w:r>
    </w:p>
    <w:p>
      <w:pPr>
        <w:pStyle w:val="BodyText"/>
        <w:spacing w:before="38"/>
        <w:ind w:left="503"/>
      </w:pPr>
      <w:r>
        <w:rPr>
          <w:u w:val="single"/>
        </w:rPr>
        <w:t>adjunct</w:t>
      </w:r>
      <w:r>
        <w:rPr/>
        <w:t>.</w:t>
      </w:r>
    </w:p>
    <w:p>
      <w:pPr>
        <w:pStyle w:val="ListParagraph"/>
        <w:numPr>
          <w:ilvl w:val="0"/>
          <w:numId w:val="2"/>
        </w:numPr>
        <w:tabs>
          <w:tab w:pos="583" w:val="left" w:leader="none"/>
        </w:tabs>
        <w:spacing w:line="240" w:lineRule="auto" w:before="41" w:after="0"/>
        <w:ind w:left="582" w:right="0" w:hanging="363"/>
        <w:jc w:val="left"/>
        <w:rPr>
          <w:sz w:val="24"/>
        </w:rPr>
      </w:pPr>
      <w:r>
        <w:rPr/>
        <w:pict>
          <v:rect style="position:absolute;margin-left:36pt;margin-top:1.73312pt;width:18.12pt;height:14.4pt;mso-position-horizontal-relative:page;mso-position-vertical-relative:paragraph;z-index:-17526784" filled="true" fillcolor="#ffffff" stroked="false">
            <v:fill type="solid"/>
            <w10:wrap type="none"/>
          </v:rect>
        </w:pict>
      </w:r>
      <w:r>
        <w:rPr>
          <w:spacing w:val="-3"/>
          <w:sz w:val="24"/>
        </w:rPr>
        <w:t>It </w:t>
      </w:r>
      <w:r>
        <w:rPr>
          <w:sz w:val="24"/>
          <w:u w:val="single"/>
        </w:rPr>
        <w:t>was</w:t>
      </w:r>
      <w:r>
        <w:rPr>
          <w:sz w:val="24"/>
        </w:rPr>
        <w:t> on a beautiful day </w:t>
      </w:r>
      <w:r>
        <w:rPr>
          <w:sz w:val="24"/>
          <w:u w:val="single"/>
        </w:rPr>
        <w:t>in</w:t>
      </w:r>
      <w:r>
        <w:rPr>
          <w:sz w:val="24"/>
        </w:rPr>
        <w:t> November </w:t>
      </w:r>
      <w:r>
        <w:rPr>
          <w:sz w:val="24"/>
          <w:u w:val="single"/>
        </w:rPr>
        <w:t>when</w:t>
      </w:r>
      <w:r>
        <w:rPr>
          <w:sz w:val="24"/>
        </w:rPr>
        <w:t> she </w:t>
      </w:r>
      <w:r>
        <w:rPr>
          <w:sz w:val="24"/>
          <w:u w:val="single"/>
        </w:rPr>
        <w:t>accepted</w:t>
      </w:r>
      <w:r>
        <w:rPr>
          <w:sz w:val="24"/>
        </w:rPr>
        <w:t> his proposal of</w:t>
      </w:r>
      <w:r>
        <w:rPr>
          <w:spacing w:val="-4"/>
          <w:sz w:val="24"/>
        </w:rPr>
        <w:t> </w:t>
      </w:r>
      <w:r>
        <w:rPr>
          <w:sz w:val="24"/>
        </w:rPr>
        <w:t>marriage.</w:t>
      </w:r>
    </w:p>
    <w:p>
      <w:pPr>
        <w:pStyle w:val="Heading2"/>
        <w:tabs>
          <w:tab w:pos="3040" w:val="left" w:leader="none"/>
          <w:tab w:pos="4540" w:val="left" w:leader="none"/>
          <w:tab w:pos="5620" w:val="left" w:leader="none"/>
        </w:tabs>
        <w:spacing w:before="45"/>
        <w:ind w:left="880"/>
      </w:pPr>
      <w:r>
        <w:rPr>
          <w:color w:val="0000FF"/>
        </w:rPr>
        <w:t>A</w:t>
        <w:tab/>
        <w:t>B</w:t>
        <w:tab/>
        <w:t>C</w:t>
        <w:tab/>
        <w:t>D</w:t>
      </w:r>
    </w:p>
    <w:p>
      <w:pPr>
        <w:pStyle w:val="ListParagraph"/>
        <w:numPr>
          <w:ilvl w:val="0"/>
          <w:numId w:val="2"/>
        </w:numPr>
        <w:tabs>
          <w:tab w:pos="580" w:val="left" w:leader="none"/>
        </w:tabs>
        <w:spacing w:line="240" w:lineRule="auto" w:before="37" w:after="0"/>
        <w:ind w:left="580" w:right="0" w:hanging="360"/>
        <w:jc w:val="left"/>
        <w:rPr>
          <w:sz w:val="24"/>
        </w:rPr>
      </w:pPr>
      <w:r>
        <w:rPr/>
        <w:pict>
          <v:rect style="position:absolute;margin-left:36pt;margin-top:1.533127pt;width:18pt;height:14.4pt;mso-position-horizontal-relative:page;mso-position-vertical-relative:paragraph;z-index:-17526272" filled="true" fillcolor="#ffffff" stroked="false">
            <v:fill type="solid"/>
            <w10:wrap type="none"/>
          </v:rect>
        </w:pict>
      </w:r>
      <w:r>
        <w:rPr>
          <w:sz w:val="24"/>
        </w:rPr>
        <w:t>Millions of </w:t>
      </w:r>
      <w:r>
        <w:rPr>
          <w:sz w:val="24"/>
          <w:u w:val="single"/>
        </w:rPr>
        <w:t>teenagers</w:t>
      </w:r>
      <w:r>
        <w:rPr>
          <w:sz w:val="24"/>
        </w:rPr>
        <w:t> around the world </w:t>
      </w:r>
      <w:r>
        <w:rPr>
          <w:sz w:val="24"/>
          <w:u w:val="single"/>
        </w:rPr>
        <w:t>is</w:t>
      </w:r>
      <w:r>
        <w:rPr>
          <w:sz w:val="24"/>
        </w:rPr>
        <w:t> addicted </w:t>
      </w:r>
      <w:r>
        <w:rPr>
          <w:sz w:val="24"/>
          <w:u w:val="single"/>
        </w:rPr>
        <w:t>to</w:t>
      </w:r>
      <w:r>
        <w:rPr>
          <w:sz w:val="24"/>
        </w:rPr>
        <w:t> computers and </w:t>
      </w:r>
      <w:r>
        <w:rPr>
          <w:sz w:val="24"/>
          <w:u w:val="single"/>
        </w:rPr>
        <w:t>video</w:t>
      </w:r>
      <w:r>
        <w:rPr>
          <w:spacing w:val="-4"/>
          <w:sz w:val="24"/>
          <w:u w:val="single"/>
        </w:rPr>
        <w:t> </w:t>
      </w:r>
      <w:r>
        <w:rPr>
          <w:sz w:val="24"/>
          <w:u w:val="single"/>
        </w:rPr>
        <w:t>games</w:t>
      </w:r>
      <w:r>
        <w:rPr>
          <w:sz w:val="24"/>
        </w:rPr>
        <w:t>.</w:t>
      </w:r>
    </w:p>
    <w:p>
      <w:pPr>
        <w:pStyle w:val="Heading2"/>
        <w:tabs>
          <w:tab w:pos="4420" w:val="left" w:leader="none"/>
          <w:tab w:pos="5500" w:val="left" w:leader="none"/>
          <w:tab w:pos="7594" w:val="left" w:leader="none"/>
        </w:tabs>
        <w:spacing w:before="48"/>
        <w:ind w:left="2080"/>
      </w:pPr>
      <w:r>
        <w:rPr>
          <w:color w:val="0000FF"/>
        </w:rPr>
        <w:t>A</w:t>
        <w:tab/>
        <w:t>B</w:t>
        <w:tab/>
        <w:t>C</w:t>
        <w:tab/>
        <w:t>D</w:t>
      </w:r>
    </w:p>
    <w:p>
      <w:pPr>
        <w:pStyle w:val="ListParagraph"/>
        <w:numPr>
          <w:ilvl w:val="0"/>
          <w:numId w:val="2"/>
        </w:numPr>
        <w:tabs>
          <w:tab w:pos="580" w:val="left" w:leader="none"/>
        </w:tabs>
        <w:spacing w:line="240" w:lineRule="auto" w:before="36" w:after="0"/>
        <w:ind w:left="580" w:right="0" w:hanging="360"/>
        <w:jc w:val="left"/>
        <w:rPr>
          <w:sz w:val="24"/>
        </w:rPr>
      </w:pPr>
      <w:r>
        <w:rPr/>
        <w:pict>
          <v:rect style="position:absolute;margin-left:36pt;margin-top:1.483124pt;width:18pt;height:14.4pt;mso-position-horizontal-relative:page;mso-position-vertical-relative:paragraph;z-index:-17525760" filled="true" fillcolor="#ffffff" stroked="false">
            <v:fill type="solid"/>
            <w10:wrap type="none"/>
          </v:rect>
        </w:pict>
      </w:r>
      <w:r>
        <w:rPr>
          <w:sz w:val="24"/>
          <w:u w:val="single"/>
        </w:rPr>
        <w:t>Among the</w:t>
      </w:r>
      <w:r>
        <w:rPr>
          <w:sz w:val="24"/>
        </w:rPr>
        <w:t> symptoms of measles, which takes about twelve days </w:t>
      </w:r>
      <w:r>
        <w:rPr>
          <w:sz w:val="24"/>
          <w:u w:val="single"/>
        </w:rPr>
        <w:t>to</w:t>
      </w:r>
      <w:r>
        <w:rPr>
          <w:sz w:val="24"/>
        </w:rPr>
        <w:t> incubate, </w:t>
      </w:r>
      <w:r>
        <w:rPr>
          <w:sz w:val="24"/>
          <w:u w:val="single"/>
        </w:rPr>
        <w:t>are</w:t>
      </w:r>
      <w:r>
        <w:rPr>
          <w:sz w:val="24"/>
        </w:rPr>
        <w:t> a high fever,</w:t>
      </w:r>
      <w:r>
        <w:rPr>
          <w:spacing w:val="-8"/>
          <w:sz w:val="24"/>
        </w:rPr>
        <w:t> </w:t>
      </w:r>
      <w:r>
        <w:rPr>
          <w:sz w:val="24"/>
        </w:rPr>
        <w:t>swelling</w:t>
      </w:r>
    </w:p>
    <w:p>
      <w:pPr>
        <w:pStyle w:val="Heading2"/>
        <w:tabs>
          <w:tab w:pos="6941" w:val="left" w:leader="none"/>
          <w:tab w:pos="8201" w:val="left" w:leader="none"/>
        </w:tabs>
        <w:spacing w:before="45"/>
        <w:ind w:left="940"/>
      </w:pPr>
      <w:r>
        <w:rPr>
          <w:color w:val="0000FF"/>
        </w:rPr>
        <w:t>A</w:t>
        <w:tab/>
        <w:t>B</w:t>
        <w:tab/>
        <w:t>C</w:t>
      </w:r>
    </w:p>
    <w:p>
      <w:pPr>
        <w:pStyle w:val="BodyText"/>
        <w:spacing w:before="37"/>
        <w:ind w:left="503"/>
      </w:pPr>
      <w:r>
        <w:rPr/>
        <w:t>of glands in the neck, a cough, and </w:t>
      </w:r>
      <w:r>
        <w:rPr>
          <w:u w:val="single"/>
        </w:rPr>
        <w:t>sensitive</w:t>
      </w:r>
      <w:r>
        <w:rPr/>
        <w:t> to light.</w:t>
      </w:r>
    </w:p>
    <w:p>
      <w:pPr>
        <w:pStyle w:val="Heading2"/>
        <w:spacing w:before="48"/>
        <w:ind w:left="0" w:right="2973"/>
        <w:jc w:val="center"/>
      </w:pPr>
      <w:r>
        <w:rPr>
          <w:color w:val="0000FF"/>
          <w:w w:val="99"/>
        </w:rPr>
        <w:t>D</w:t>
      </w:r>
    </w:p>
    <w:p>
      <w:pPr>
        <w:spacing w:before="36"/>
        <w:ind w:left="220" w:right="0" w:firstLine="0"/>
        <w:jc w:val="left"/>
        <w:rPr>
          <w:i/>
          <w:sz w:val="24"/>
        </w:rPr>
      </w:pPr>
      <w:r>
        <w:rPr/>
        <w:pict>
          <v:rect style="position:absolute;margin-left:36pt;margin-top:1.48313pt;width:403.39pt;height:14.4pt;mso-position-horizontal-relative:page;mso-position-vertical-relative:paragraph;z-index:-17525248" filled="true" fillcolor="#ffffff" stroked="false">
            <v:fill type="solid"/>
            <w10:wrap type="none"/>
          </v:rect>
        </w:pict>
      </w:r>
      <w:r>
        <w:rPr>
          <w:b/>
          <w:color w:val="0C0C0C"/>
          <w:sz w:val="24"/>
        </w:rPr>
        <w:t>Question 31 – 35: </w:t>
      </w:r>
      <w:r>
        <w:rPr>
          <w:i/>
          <w:color w:val="0C0C0C"/>
          <w:sz w:val="24"/>
        </w:rPr>
        <w:t>Which of the following best restates each of the given sentences?</w:t>
      </w:r>
    </w:p>
    <w:p>
      <w:pPr>
        <w:pStyle w:val="Heading2"/>
        <w:numPr>
          <w:ilvl w:val="0"/>
          <w:numId w:val="2"/>
        </w:numPr>
        <w:tabs>
          <w:tab w:pos="580" w:val="left" w:leader="none"/>
        </w:tabs>
        <w:spacing w:line="240" w:lineRule="auto" w:before="45" w:after="0"/>
        <w:ind w:left="580" w:right="0" w:hanging="360"/>
        <w:jc w:val="left"/>
      </w:pPr>
      <w:r>
        <w:rPr/>
        <w:t>You are in this mess now because you didn't listen to me in the first</w:t>
      </w:r>
      <w:r>
        <w:rPr>
          <w:spacing w:val="-3"/>
        </w:rPr>
        <w:t> </w:t>
      </w:r>
      <w:r>
        <w:rPr/>
        <w:t>place.</w:t>
      </w:r>
    </w:p>
    <w:p>
      <w:pPr>
        <w:pStyle w:val="ListParagraph"/>
        <w:numPr>
          <w:ilvl w:val="1"/>
          <w:numId w:val="2"/>
        </w:numPr>
        <w:tabs>
          <w:tab w:pos="799" w:val="left" w:leader="none"/>
        </w:tabs>
        <w:spacing w:line="240" w:lineRule="auto" w:before="36" w:after="0"/>
        <w:ind w:left="798" w:right="0" w:hanging="296"/>
        <w:jc w:val="left"/>
        <w:rPr>
          <w:sz w:val="24"/>
        </w:rPr>
      </w:pPr>
      <w:r>
        <w:rPr>
          <w:sz w:val="24"/>
        </w:rPr>
        <w:t>If you listened to my advice in the first place, you wouldn't be in this mess</w:t>
      </w:r>
      <w:r>
        <w:rPr>
          <w:spacing w:val="-5"/>
          <w:sz w:val="24"/>
        </w:rPr>
        <w:t> </w:t>
      </w:r>
      <w:r>
        <w:rPr>
          <w:sz w:val="24"/>
        </w:rPr>
        <w:t>now.</w:t>
      </w:r>
    </w:p>
    <w:p>
      <w:pPr>
        <w:pStyle w:val="ListParagraph"/>
        <w:numPr>
          <w:ilvl w:val="1"/>
          <w:numId w:val="2"/>
        </w:numPr>
        <w:tabs>
          <w:tab w:pos="787" w:val="left" w:leader="none"/>
        </w:tabs>
        <w:spacing w:line="240" w:lineRule="auto" w:before="44" w:after="0"/>
        <w:ind w:left="786" w:right="0" w:hanging="284"/>
        <w:jc w:val="left"/>
        <w:rPr>
          <w:sz w:val="24"/>
        </w:rPr>
      </w:pPr>
      <w:r>
        <w:rPr>
          <w:spacing w:val="-3"/>
          <w:sz w:val="24"/>
        </w:rPr>
        <w:t>If </w:t>
      </w:r>
      <w:r>
        <w:rPr>
          <w:sz w:val="24"/>
        </w:rPr>
        <w:t>you listen to </w:t>
      </w:r>
      <w:r>
        <w:rPr>
          <w:spacing w:val="2"/>
          <w:sz w:val="24"/>
        </w:rPr>
        <w:t>my </w:t>
      </w:r>
      <w:r>
        <w:rPr>
          <w:sz w:val="24"/>
        </w:rPr>
        <w:t>advice in the first place, you will not be in this mess</w:t>
      </w:r>
      <w:r>
        <w:rPr>
          <w:spacing w:val="-5"/>
          <w:sz w:val="24"/>
        </w:rPr>
        <w:t> </w:t>
      </w:r>
      <w:r>
        <w:rPr>
          <w:sz w:val="24"/>
        </w:rPr>
        <w:t>now.</w:t>
      </w:r>
    </w:p>
    <w:p>
      <w:pPr>
        <w:pStyle w:val="ListParagraph"/>
        <w:numPr>
          <w:ilvl w:val="1"/>
          <w:numId w:val="2"/>
        </w:numPr>
        <w:tabs>
          <w:tab w:pos="799" w:val="left" w:leader="none"/>
        </w:tabs>
        <w:spacing w:line="240" w:lineRule="auto" w:before="40" w:after="0"/>
        <w:ind w:left="798" w:right="0" w:hanging="296"/>
        <w:jc w:val="left"/>
        <w:rPr>
          <w:sz w:val="24"/>
        </w:rPr>
      </w:pPr>
      <w:r>
        <w:rPr>
          <w:sz w:val="24"/>
        </w:rPr>
        <w:t>If you had listened to my advice in the first place, you wouldn't be in this mess</w:t>
      </w:r>
      <w:r>
        <w:rPr>
          <w:spacing w:val="-4"/>
          <w:sz w:val="24"/>
        </w:rPr>
        <w:t> </w:t>
      </w:r>
      <w:r>
        <w:rPr>
          <w:sz w:val="24"/>
        </w:rPr>
        <w:t>now.</w:t>
      </w:r>
    </w:p>
    <w:p>
      <w:pPr>
        <w:pStyle w:val="ListParagraph"/>
        <w:numPr>
          <w:ilvl w:val="1"/>
          <w:numId w:val="2"/>
        </w:numPr>
        <w:tabs>
          <w:tab w:pos="799" w:val="left" w:leader="none"/>
        </w:tabs>
        <w:spacing w:line="240" w:lineRule="auto" w:before="41" w:after="0"/>
        <w:ind w:left="798" w:right="0" w:hanging="296"/>
        <w:jc w:val="left"/>
        <w:rPr>
          <w:sz w:val="24"/>
        </w:rPr>
      </w:pPr>
      <w:r>
        <w:rPr>
          <w:sz w:val="24"/>
        </w:rPr>
        <w:t>If you had listened to my advice in the first place, you wouldn't have been in this mess</w:t>
      </w:r>
      <w:r>
        <w:rPr>
          <w:spacing w:val="-7"/>
          <w:sz w:val="24"/>
        </w:rPr>
        <w:t> </w:t>
      </w:r>
      <w:r>
        <w:rPr>
          <w:sz w:val="24"/>
        </w:rPr>
        <w:t>now.</w:t>
      </w:r>
    </w:p>
    <w:p>
      <w:pPr>
        <w:pStyle w:val="Heading2"/>
        <w:numPr>
          <w:ilvl w:val="0"/>
          <w:numId w:val="2"/>
        </w:numPr>
        <w:tabs>
          <w:tab w:pos="580" w:val="left" w:leader="none"/>
        </w:tabs>
        <w:spacing w:line="240" w:lineRule="auto" w:before="46" w:after="0"/>
        <w:ind w:left="580" w:right="0" w:hanging="360"/>
        <w:jc w:val="left"/>
      </w:pPr>
      <w:r>
        <w:rPr/>
        <w:t>When the unemployment rate is high, the crime rate is usually also</w:t>
      </w:r>
      <w:r>
        <w:rPr>
          <w:spacing w:val="-7"/>
        </w:rPr>
        <w:t> </w:t>
      </w:r>
      <w:r>
        <w:rPr/>
        <w:t>high.</w:t>
      </w:r>
    </w:p>
    <w:p>
      <w:pPr>
        <w:spacing w:after="0" w:line="240" w:lineRule="auto"/>
        <w:jc w:val="left"/>
        <w:sectPr>
          <w:pgSz w:w="11920" w:h="16850"/>
          <w:pgMar w:header="0" w:footer="592" w:top="640" w:bottom="780" w:left="500" w:right="140"/>
        </w:sectPr>
      </w:pPr>
    </w:p>
    <w:p>
      <w:pPr>
        <w:pStyle w:val="ListParagraph"/>
        <w:numPr>
          <w:ilvl w:val="1"/>
          <w:numId w:val="2"/>
        </w:numPr>
        <w:tabs>
          <w:tab w:pos="796" w:val="left" w:leader="none"/>
        </w:tabs>
        <w:spacing w:line="240" w:lineRule="auto" w:before="73" w:after="0"/>
        <w:ind w:left="796" w:right="0" w:hanging="293"/>
        <w:jc w:val="left"/>
        <w:rPr>
          <w:sz w:val="24"/>
        </w:rPr>
      </w:pPr>
      <w:r>
        <w:rPr>
          <w:sz w:val="24"/>
        </w:rPr>
        <w:t>The unemployment rate is as high as the crime</w:t>
      </w:r>
      <w:r>
        <w:rPr>
          <w:spacing w:val="-2"/>
          <w:sz w:val="24"/>
        </w:rPr>
        <w:t> </w:t>
      </w:r>
      <w:r>
        <w:rPr>
          <w:sz w:val="24"/>
        </w:rPr>
        <w:t>rate.</w:t>
      </w:r>
    </w:p>
    <w:p>
      <w:pPr>
        <w:pStyle w:val="ListParagraph"/>
        <w:numPr>
          <w:ilvl w:val="1"/>
          <w:numId w:val="2"/>
        </w:numPr>
        <w:tabs>
          <w:tab w:pos="784" w:val="left" w:leader="none"/>
        </w:tabs>
        <w:spacing w:line="240" w:lineRule="auto" w:before="41" w:after="0"/>
        <w:ind w:left="784" w:right="0" w:hanging="281"/>
        <w:jc w:val="left"/>
        <w:rPr>
          <w:sz w:val="24"/>
        </w:rPr>
      </w:pPr>
      <w:r>
        <w:rPr>
          <w:sz w:val="24"/>
        </w:rPr>
        <w:t>The high rate of unemployment depends on the high rate of</w:t>
      </w:r>
      <w:r>
        <w:rPr>
          <w:spacing w:val="-5"/>
          <w:sz w:val="24"/>
        </w:rPr>
        <w:t> </w:t>
      </w:r>
      <w:r>
        <w:rPr>
          <w:sz w:val="24"/>
        </w:rPr>
        <w:t>crime.</w:t>
      </w:r>
    </w:p>
    <w:p>
      <w:pPr>
        <w:pStyle w:val="ListParagraph"/>
        <w:numPr>
          <w:ilvl w:val="1"/>
          <w:numId w:val="2"/>
        </w:numPr>
        <w:tabs>
          <w:tab w:pos="796" w:val="left" w:leader="none"/>
        </w:tabs>
        <w:spacing w:line="240" w:lineRule="auto" w:before="41" w:after="0"/>
        <w:ind w:left="796" w:right="0" w:hanging="293"/>
        <w:jc w:val="left"/>
        <w:rPr>
          <w:sz w:val="24"/>
        </w:rPr>
      </w:pPr>
      <w:r>
        <w:rPr>
          <w:sz w:val="24"/>
        </w:rPr>
        <w:t>The higher the unemployment rate is, the higher the crime rate</w:t>
      </w:r>
      <w:r>
        <w:rPr>
          <w:spacing w:val="-10"/>
          <w:sz w:val="24"/>
        </w:rPr>
        <w:t> </w:t>
      </w:r>
      <w:r>
        <w:rPr>
          <w:sz w:val="24"/>
        </w:rPr>
        <w:t>is.</w:t>
      </w:r>
    </w:p>
    <w:p>
      <w:pPr>
        <w:pStyle w:val="ListParagraph"/>
        <w:numPr>
          <w:ilvl w:val="1"/>
          <w:numId w:val="2"/>
        </w:numPr>
        <w:tabs>
          <w:tab w:pos="796" w:val="left" w:leader="none"/>
        </w:tabs>
        <w:spacing w:line="240" w:lineRule="auto" w:before="44" w:after="0"/>
        <w:ind w:left="796" w:right="0" w:hanging="293"/>
        <w:jc w:val="left"/>
        <w:rPr>
          <w:sz w:val="24"/>
        </w:rPr>
      </w:pPr>
      <w:r>
        <w:rPr>
          <w:sz w:val="24"/>
        </w:rPr>
        <w:t>The unemployment rate and the crime rate are both</w:t>
      </w:r>
      <w:r>
        <w:rPr>
          <w:spacing w:val="1"/>
          <w:sz w:val="24"/>
        </w:rPr>
        <w:t> </w:t>
      </w:r>
      <w:r>
        <w:rPr>
          <w:sz w:val="24"/>
        </w:rPr>
        <w:t>higher.</w:t>
      </w:r>
    </w:p>
    <w:p>
      <w:pPr>
        <w:pStyle w:val="Heading2"/>
        <w:numPr>
          <w:ilvl w:val="0"/>
          <w:numId w:val="2"/>
        </w:numPr>
        <w:tabs>
          <w:tab w:pos="580" w:val="left" w:leader="none"/>
        </w:tabs>
        <w:spacing w:line="240" w:lineRule="auto" w:before="45" w:after="0"/>
        <w:ind w:left="580" w:right="0" w:hanging="360"/>
        <w:jc w:val="left"/>
      </w:pPr>
      <w:r>
        <w:rPr/>
        <w:t>You should have persuaded him to change his</w:t>
      </w:r>
      <w:r>
        <w:rPr>
          <w:spacing w:val="-5"/>
        </w:rPr>
        <w:t> </w:t>
      </w:r>
      <w:r>
        <w:rPr/>
        <w:t>mind.</w:t>
      </w:r>
    </w:p>
    <w:p>
      <w:pPr>
        <w:pStyle w:val="ListParagraph"/>
        <w:numPr>
          <w:ilvl w:val="1"/>
          <w:numId w:val="2"/>
        </w:numPr>
        <w:tabs>
          <w:tab w:pos="796" w:val="left" w:leader="none"/>
        </w:tabs>
        <w:spacing w:line="240" w:lineRule="auto" w:before="36" w:after="0"/>
        <w:ind w:left="796" w:right="0" w:hanging="293"/>
        <w:jc w:val="left"/>
        <w:rPr>
          <w:sz w:val="24"/>
        </w:rPr>
      </w:pPr>
      <w:r>
        <w:rPr>
          <w:sz w:val="24"/>
        </w:rPr>
        <w:t>You should persuade him to change his</w:t>
      </w:r>
      <w:r>
        <w:rPr>
          <w:spacing w:val="-1"/>
          <w:sz w:val="24"/>
        </w:rPr>
        <w:t> </w:t>
      </w:r>
      <w:r>
        <w:rPr>
          <w:sz w:val="24"/>
        </w:rPr>
        <w:t>mind.</w:t>
      </w:r>
    </w:p>
    <w:p>
      <w:pPr>
        <w:pStyle w:val="ListParagraph"/>
        <w:numPr>
          <w:ilvl w:val="1"/>
          <w:numId w:val="2"/>
        </w:numPr>
        <w:tabs>
          <w:tab w:pos="784" w:val="left" w:leader="none"/>
        </w:tabs>
        <w:spacing w:line="240" w:lineRule="auto" w:before="41" w:after="0"/>
        <w:ind w:left="784" w:right="0" w:hanging="281"/>
        <w:jc w:val="left"/>
        <w:rPr>
          <w:sz w:val="24"/>
        </w:rPr>
      </w:pPr>
      <w:r>
        <w:rPr>
          <w:sz w:val="24"/>
        </w:rPr>
        <w:t>You didn’t persuade him to because of his</w:t>
      </w:r>
      <w:r>
        <w:rPr>
          <w:spacing w:val="-4"/>
          <w:sz w:val="24"/>
        </w:rPr>
        <w:t> </w:t>
      </w:r>
      <w:r>
        <w:rPr>
          <w:sz w:val="24"/>
        </w:rPr>
        <w:t>mind.</w:t>
      </w:r>
    </w:p>
    <w:p>
      <w:pPr>
        <w:pStyle w:val="ListParagraph"/>
        <w:numPr>
          <w:ilvl w:val="1"/>
          <w:numId w:val="2"/>
        </w:numPr>
        <w:tabs>
          <w:tab w:pos="799" w:val="left" w:leader="none"/>
        </w:tabs>
        <w:spacing w:line="240" w:lineRule="auto" w:before="43" w:after="0"/>
        <w:ind w:left="798" w:right="0" w:hanging="296"/>
        <w:jc w:val="left"/>
        <w:rPr>
          <w:sz w:val="24"/>
        </w:rPr>
      </w:pPr>
      <w:r>
        <w:rPr>
          <w:spacing w:val="-3"/>
          <w:sz w:val="24"/>
        </w:rPr>
        <w:t>It </w:t>
      </w:r>
      <w:r>
        <w:rPr>
          <w:sz w:val="24"/>
        </w:rPr>
        <w:t>was essential to persuade him to change his mind but </w:t>
      </w:r>
      <w:r>
        <w:rPr>
          <w:spacing w:val="-3"/>
          <w:sz w:val="24"/>
        </w:rPr>
        <w:t>you</w:t>
      </w:r>
      <w:r>
        <w:rPr>
          <w:spacing w:val="3"/>
          <w:sz w:val="24"/>
        </w:rPr>
        <w:t> </w:t>
      </w:r>
      <w:r>
        <w:rPr>
          <w:sz w:val="24"/>
        </w:rPr>
        <w:t>didn’t.</w:t>
      </w:r>
    </w:p>
    <w:p>
      <w:pPr>
        <w:pStyle w:val="ListParagraph"/>
        <w:numPr>
          <w:ilvl w:val="1"/>
          <w:numId w:val="2"/>
        </w:numPr>
        <w:tabs>
          <w:tab w:pos="796" w:val="left" w:leader="none"/>
        </w:tabs>
        <w:spacing w:line="240" w:lineRule="auto" w:before="41" w:after="0"/>
        <w:ind w:left="796" w:right="0" w:hanging="293"/>
        <w:jc w:val="left"/>
        <w:rPr>
          <w:sz w:val="24"/>
        </w:rPr>
      </w:pPr>
      <w:r>
        <w:rPr/>
        <w:drawing>
          <wp:anchor distT="0" distB="0" distL="0" distR="0" allowOverlap="1" layoutInCell="1" locked="0" behindDoc="1" simplePos="0" relativeHeight="485791744">
            <wp:simplePos x="0" y="0"/>
            <wp:positionH relativeFrom="page">
              <wp:posOffset>1048510</wp:posOffset>
            </wp:positionH>
            <wp:positionV relativeFrom="paragraph">
              <wp:posOffset>129591</wp:posOffset>
            </wp:positionV>
            <wp:extent cx="5117633" cy="5446261"/>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5117633" cy="5446261"/>
                    </a:xfrm>
                    <a:prstGeom prst="rect">
                      <a:avLst/>
                    </a:prstGeom>
                  </pic:spPr>
                </pic:pic>
              </a:graphicData>
            </a:graphic>
          </wp:anchor>
        </w:drawing>
      </w:r>
      <w:r>
        <w:rPr>
          <w:sz w:val="24"/>
        </w:rPr>
        <w:t>You persuaded him to change his mind but he didn’t</w:t>
      </w:r>
      <w:r>
        <w:rPr>
          <w:spacing w:val="-2"/>
          <w:sz w:val="24"/>
        </w:rPr>
        <w:t> </w:t>
      </w:r>
      <w:r>
        <w:rPr>
          <w:sz w:val="24"/>
        </w:rPr>
        <w:t>listen.</w:t>
      </w:r>
    </w:p>
    <w:p>
      <w:pPr>
        <w:pStyle w:val="Heading2"/>
        <w:numPr>
          <w:ilvl w:val="0"/>
          <w:numId w:val="2"/>
        </w:numPr>
        <w:tabs>
          <w:tab w:pos="580" w:val="left" w:leader="none"/>
        </w:tabs>
        <w:spacing w:line="240" w:lineRule="auto" w:before="46" w:after="0"/>
        <w:ind w:left="580" w:right="0" w:hanging="360"/>
        <w:jc w:val="left"/>
      </w:pPr>
      <w:r>
        <w:rPr/>
        <w:t>"I'll call you as soon as I arrive at the airport," he said to</w:t>
      </w:r>
      <w:r>
        <w:rPr>
          <w:spacing w:val="-7"/>
        </w:rPr>
        <w:t> </w:t>
      </w:r>
      <w:r>
        <w:rPr/>
        <w:t>me.</w:t>
      </w:r>
    </w:p>
    <w:p>
      <w:pPr>
        <w:pStyle w:val="ListParagraph"/>
        <w:numPr>
          <w:ilvl w:val="1"/>
          <w:numId w:val="2"/>
        </w:numPr>
        <w:tabs>
          <w:tab w:pos="796" w:val="left" w:leader="none"/>
        </w:tabs>
        <w:spacing w:line="240" w:lineRule="auto" w:before="36" w:after="0"/>
        <w:ind w:left="796" w:right="0" w:hanging="293"/>
        <w:jc w:val="left"/>
        <w:rPr>
          <w:sz w:val="24"/>
        </w:rPr>
      </w:pPr>
      <w:r>
        <w:rPr>
          <w:sz w:val="24"/>
        </w:rPr>
        <w:t>He promised to call me as soon as he arrived at the</w:t>
      </w:r>
      <w:r>
        <w:rPr>
          <w:spacing w:val="-2"/>
          <w:sz w:val="24"/>
        </w:rPr>
        <w:t> </w:t>
      </w:r>
      <w:r>
        <w:rPr>
          <w:sz w:val="24"/>
        </w:rPr>
        <w:t>airport.</w:t>
      </w:r>
    </w:p>
    <w:p>
      <w:pPr>
        <w:pStyle w:val="ListParagraph"/>
        <w:numPr>
          <w:ilvl w:val="1"/>
          <w:numId w:val="2"/>
        </w:numPr>
        <w:tabs>
          <w:tab w:pos="784" w:val="left" w:leader="none"/>
        </w:tabs>
        <w:spacing w:line="240" w:lineRule="auto" w:before="43" w:after="0"/>
        <w:ind w:left="784" w:right="0" w:hanging="281"/>
        <w:jc w:val="left"/>
        <w:rPr>
          <w:sz w:val="24"/>
        </w:rPr>
      </w:pPr>
      <w:r>
        <w:rPr>
          <w:sz w:val="24"/>
        </w:rPr>
        <w:t>He denied calling me as soon as he arrived at the</w:t>
      </w:r>
      <w:r>
        <w:rPr>
          <w:spacing w:val="-6"/>
          <w:sz w:val="24"/>
        </w:rPr>
        <w:t> </w:t>
      </w:r>
      <w:r>
        <w:rPr>
          <w:sz w:val="24"/>
        </w:rPr>
        <w:t>airport.</w:t>
      </w:r>
    </w:p>
    <w:p>
      <w:pPr>
        <w:pStyle w:val="ListParagraph"/>
        <w:numPr>
          <w:ilvl w:val="1"/>
          <w:numId w:val="2"/>
        </w:numPr>
        <w:tabs>
          <w:tab w:pos="796" w:val="left" w:leader="none"/>
        </w:tabs>
        <w:spacing w:line="240" w:lineRule="auto" w:before="41" w:after="0"/>
        <w:ind w:left="796" w:right="0" w:hanging="293"/>
        <w:jc w:val="left"/>
        <w:rPr>
          <w:sz w:val="24"/>
        </w:rPr>
      </w:pPr>
      <w:r>
        <w:rPr>
          <w:sz w:val="24"/>
        </w:rPr>
        <w:t>He reminded me to call him as soon as he arrived at the</w:t>
      </w:r>
      <w:r>
        <w:rPr>
          <w:spacing w:val="-6"/>
          <w:sz w:val="24"/>
        </w:rPr>
        <w:t> </w:t>
      </w:r>
      <w:r>
        <w:rPr>
          <w:sz w:val="24"/>
        </w:rPr>
        <w:t>airport.</w:t>
      </w:r>
    </w:p>
    <w:p>
      <w:pPr>
        <w:pStyle w:val="ListParagraph"/>
        <w:numPr>
          <w:ilvl w:val="1"/>
          <w:numId w:val="2"/>
        </w:numPr>
        <w:tabs>
          <w:tab w:pos="796" w:val="left" w:leader="none"/>
        </w:tabs>
        <w:spacing w:line="240" w:lineRule="auto" w:before="41" w:after="0"/>
        <w:ind w:left="796" w:right="0" w:hanging="293"/>
        <w:jc w:val="left"/>
        <w:rPr>
          <w:sz w:val="24"/>
        </w:rPr>
      </w:pPr>
      <w:r>
        <w:rPr>
          <w:sz w:val="24"/>
        </w:rPr>
        <w:t>He objected to calling me as soon as he arrived at the</w:t>
      </w:r>
      <w:r>
        <w:rPr>
          <w:spacing w:val="-4"/>
          <w:sz w:val="24"/>
        </w:rPr>
        <w:t> </w:t>
      </w:r>
      <w:r>
        <w:rPr>
          <w:sz w:val="24"/>
        </w:rPr>
        <w:t>airport.</w:t>
      </w:r>
    </w:p>
    <w:p>
      <w:pPr>
        <w:pStyle w:val="Heading2"/>
        <w:numPr>
          <w:ilvl w:val="0"/>
          <w:numId w:val="2"/>
        </w:numPr>
        <w:tabs>
          <w:tab w:pos="580" w:val="left" w:leader="none"/>
        </w:tabs>
        <w:spacing w:line="240" w:lineRule="auto" w:before="45" w:after="0"/>
        <w:ind w:left="580" w:right="0" w:hanging="360"/>
        <w:jc w:val="left"/>
      </w:pPr>
      <w:r>
        <w:rPr/>
        <w:t>“You must never play truant again,” said their</w:t>
      </w:r>
      <w:r>
        <w:rPr>
          <w:spacing w:val="-4"/>
        </w:rPr>
        <w:t> </w:t>
      </w:r>
      <w:r>
        <w:rPr/>
        <w:t>mother.</w:t>
      </w:r>
    </w:p>
    <w:p>
      <w:pPr>
        <w:pStyle w:val="ListParagraph"/>
        <w:numPr>
          <w:ilvl w:val="1"/>
          <w:numId w:val="2"/>
        </w:numPr>
        <w:tabs>
          <w:tab w:pos="796" w:val="left" w:leader="none"/>
        </w:tabs>
        <w:spacing w:line="240" w:lineRule="auto" w:before="39" w:after="0"/>
        <w:ind w:left="796" w:right="0" w:hanging="293"/>
        <w:jc w:val="left"/>
        <w:rPr>
          <w:sz w:val="24"/>
        </w:rPr>
      </w:pPr>
      <w:r>
        <w:rPr>
          <w:sz w:val="24"/>
        </w:rPr>
        <w:t>Their mother forbade them from playing truant</w:t>
      </w:r>
      <w:r>
        <w:rPr>
          <w:spacing w:val="-1"/>
          <w:sz w:val="24"/>
        </w:rPr>
        <w:t> </w:t>
      </w:r>
      <w:r>
        <w:rPr>
          <w:sz w:val="24"/>
        </w:rPr>
        <w:t>again.</w:t>
      </w:r>
    </w:p>
    <w:p>
      <w:pPr>
        <w:pStyle w:val="ListParagraph"/>
        <w:numPr>
          <w:ilvl w:val="1"/>
          <w:numId w:val="2"/>
        </w:numPr>
        <w:tabs>
          <w:tab w:pos="784" w:val="left" w:leader="none"/>
        </w:tabs>
        <w:spacing w:line="240" w:lineRule="auto" w:before="41" w:after="0"/>
        <w:ind w:left="784" w:right="0" w:hanging="281"/>
        <w:jc w:val="left"/>
        <w:rPr>
          <w:sz w:val="24"/>
        </w:rPr>
      </w:pPr>
      <w:r>
        <w:rPr>
          <w:sz w:val="24"/>
        </w:rPr>
        <w:t>They are not allowed to play truant ever again by their</w:t>
      </w:r>
      <w:r>
        <w:rPr>
          <w:spacing w:val="-14"/>
          <w:sz w:val="24"/>
        </w:rPr>
        <w:t> </w:t>
      </w:r>
      <w:r>
        <w:rPr>
          <w:sz w:val="24"/>
        </w:rPr>
        <w:t>mother.</w:t>
      </w:r>
    </w:p>
    <w:p>
      <w:pPr>
        <w:pStyle w:val="ListParagraph"/>
        <w:numPr>
          <w:ilvl w:val="1"/>
          <w:numId w:val="2"/>
        </w:numPr>
        <w:tabs>
          <w:tab w:pos="796" w:val="left" w:leader="none"/>
        </w:tabs>
        <w:spacing w:line="240" w:lineRule="auto" w:before="41" w:after="0"/>
        <w:ind w:left="796" w:right="0" w:hanging="293"/>
        <w:jc w:val="left"/>
        <w:rPr>
          <w:sz w:val="24"/>
        </w:rPr>
      </w:pPr>
      <w:r>
        <w:rPr>
          <w:sz w:val="24"/>
        </w:rPr>
        <w:t>Their mother commanded that they should not play truant</w:t>
      </w:r>
      <w:r>
        <w:rPr>
          <w:spacing w:val="-11"/>
          <w:sz w:val="24"/>
        </w:rPr>
        <w:t> </w:t>
      </w:r>
      <w:r>
        <w:rPr>
          <w:sz w:val="24"/>
        </w:rPr>
        <w:t>again.</w:t>
      </w:r>
    </w:p>
    <w:p>
      <w:pPr>
        <w:pStyle w:val="ListParagraph"/>
        <w:numPr>
          <w:ilvl w:val="1"/>
          <w:numId w:val="2"/>
        </w:numPr>
        <w:tabs>
          <w:tab w:pos="796" w:val="left" w:leader="none"/>
        </w:tabs>
        <w:spacing w:line="240" w:lineRule="auto" w:before="41" w:after="0"/>
        <w:ind w:left="796" w:right="0" w:hanging="293"/>
        <w:jc w:val="left"/>
        <w:rPr>
          <w:sz w:val="24"/>
        </w:rPr>
      </w:pPr>
      <w:r>
        <w:rPr>
          <w:sz w:val="24"/>
        </w:rPr>
        <w:t>Never would their mother allow them to play truant</w:t>
      </w:r>
      <w:r>
        <w:rPr>
          <w:spacing w:val="-8"/>
          <w:sz w:val="24"/>
        </w:rPr>
        <w:t> </w:t>
      </w:r>
      <w:r>
        <w:rPr>
          <w:sz w:val="24"/>
        </w:rPr>
        <w:t>again.</w:t>
      </w:r>
    </w:p>
    <w:p>
      <w:pPr>
        <w:spacing w:before="43"/>
        <w:ind w:left="220" w:right="0" w:firstLine="0"/>
        <w:jc w:val="left"/>
        <w:rPr>
          <w:i/>
          <w:sz w:val="24"/>
        </w:rPr>
      </w:pPr>
      <w:r>
        <w:rPr/>
        <w:pict>
          <v:rect style="position:absolute;margin-left:36pt;margin-top:1.833135pt;width:224.69pt;height:14.4pt;mso-position-horizontal-relative:page;mso-position-vertical-relative:paragraph;z-index:-17524224" filled="true" fillcolor="#ffffff" stroked="false">
            <v:fill type="solid"/>
            <w10:wrap type="none"/>
          </v:rect>
        </w:pict>
      </w:r>
      <w:r>
        <w:rPr>
          <w:b/>
          <w:color w:val="0C0C0C"/>
          <w:sz w:val="24"/>
        </w:rPr>
        <w:t>Question 36 – 40: </w:t>
      </w:r>
      <w:r>
        <w:rPr>
          <w:i/>
          <w:color w:val="0C0C0C"/>
          <w:sz w:val="24"/>
        </w:rPr>
        <w:t>Read the passage carefully.</w:t>
      </w:r>
    </w:p>
    <w:p>
      <w:pPr>
        <w:pStyle w:val="Heading2"/>
        <w:spacing w:before="46"/>
      </w:pPr>
      <w:r>
        <w:rPr/>
        <w:t>Improve Your Time-Managing Skills</w:t>
      </w:r>
    </w:p>
    <w:p>
      <w:pPr>
        <w:pStyle w:val="ListParagraph"/>
        <w:numPr>
          <w:ilvl w:val="0"/>
          <w:numId w:val="3"/>
        </w:numPr>
        <w:tabs>
          <w:tab w:pos="470" w:val="left" w:leader="none"/>
        </w:tabs>
        <w:spacing w:line="276" w:lineRule="auto" w:before="36" w:after="0"/>
        <w:ind w:left="220" w:right="586" w:firstLine="0"/>
        <w:jc w:val="both"/>
        <w:rPr>
          <w:sz w:val="24"/>
        </w:rPr>
      </w:pPr>
      <w:r>
        <w:rPr>
          <w:spacing w:val="-3"/>
          <w:sz w:val="24"/>
        </w:rPr>
        <w:t>It </w:t>
      </w:r>
      <w:r>
        <w:rPr>
          <w:sz w:val="24"/>
        </w:rPr>
        <w:t>is common for all of us to take more tasks than our desired potential. This can often result in stress and tiredness. Learn the art of sharing work with your partners based on their skills and</w:t>
      </w:r>
      <w:r>
        <w:rPr>
          <w:spacing w:val="-5"/>
          <w:sz w:val="24"/>
        </w:rPr>
        <w:t> </w:t>
      </w:r>
      <w:r>
        <w:rPr>
          <w:sz w:val="24"/>
        </w:rPr>
        <w:t>abilities.</w:t>
      </w:r>
    </w:p>
    <w:p>
      <w:pPr>
        <w:pStyle w:val="ListParagraph"/>
        <w:numPr>
          <w:ilvl w:val="0"/>
          <w:numId w:val="3"/>
        </w:numPr>
        <w:tabs>
          <w:tab w:pos="477" w:val="left" w:leader="none"/>
        </w:tabs>
        <w:spacing w:line="276" w:lineRule="auto" w:before="0" w:after="0"/>
        <w:ind w:left="220" w:right="581" w:firstLine="0"/>
        <w:jc w:val="both"/>
        <w:rPr>
          <w:sz w:val="24"/>
        </w:rPr>
      </w:pPr>
      <w:r>
        <w:rPr>
          <w:sz w:val="24"/>
        </w:rPr>
        <w:t>Before the start of the day, make a list of tasks that need your immediate attention as unimportant tasks can consume much of your precious time. Some tasks need to be completed on that day only while other unimportant tasks could be carried forward to next day. In short, prioritize your tasks to focus on those that are more</w:t>
      </w:r>
      <w:r>
        <w:rPr>
          <w:spacing w:val="-4"/>
          <w:sz w:val="24"/>
        </w:rPr>
        <w:t> </w:t>
      </w:r>
      <w:r>
        <w:rPr>
          <w:sz w:val="24"/>
        </w:rPr>
        <w:t>important.</w:t>
      </w:r>
    </w:p>
    <w:p>
      <w:pPr>
        <w:pStyle w:val="ListParagraph"/>
        <w:numPr>
          <w:ilvl w:val="0"/>
          <w:numId w:val="3"/>
        </w:numPr>
        <w:tabs>
          <w:tab w:pos="479" w:val="left" w:leader="none"/>
        </w:tabs>
        <w:spacing w:line="276" w:lineRule="auto" w:before="0" w:after="0"/>
        <w:ind w:left="220" w:right="576" w:firstLine="0"/>
        <w:jc w:val="both"/>
        <w:rPr>
          <w:sz w:val="24"/>
        </w:rPr>
      </w:pPr>
      <w:r>
        <w:rPr>
          <w:sz w:val="24"/>
        </w:rPr>
        <w:t>Carry a planner or notebook with you and list all the tasks that come to your mind. Make a simple “To Do” list before the start of the day, prioritize the tasks, and make sure that they </w:t>
      </w:r>
      <w:r>
        <w:rPr>
          <w:spacing w:val="2"/>
          <w:sz w:val="24"/>
        </w:rPr>
        <w:t>are </w:t>
      </w:r>
      <w:r>
        <w:rPr>
          <w:b/>
          <w:i/>
          <w:sz w:val="24"/>
        </w:rPr>
        <w:t>attainable</w:t>
      </w:r>
      <w:r>
        <w:rPr>
          <w:sz w:val="24"/>
        </w:rPr>
        <w:t>. To better manage your time-management skills, you may think of making 3 lists: work, home, and</w:t>
      </w:r>
      <w:r>
        <w:rPr>
          <w:spacing w:val="-9"/>
          <w:sz w:val="24"/>
        </w:rPr>
        <w:t> </w:t>
      </w:r>
      <w:r>
        <w:rPr>
          <w:sz w:val="24"/>
        </w:rPr>
        <w:t>personal.</w:t>
      </w:r>
    </w:p>
    <w:p>
      <w:pPr>
        <w:pStyle w:val="ListParagraph"/>
        <w:numPr>
          <w:ilvl w:val="0"/>
          <w:numId w:val="3"/>
        </w:numPr>
        <w:tabs>
          <w:tab w:pos="475" w:val="left" w:leader="none"/>
        </w:tabs>
        <w:spacing w:line="276" w:lineRule="auto" w:before="0" w:after="0"/>
        <w:ind w:left="220" w:right="584" w:firstLine="0"/>
        <w:jc w:val="both"/>
        <w:rPr>
          <w:sz w:val="24"/>
        </w:rPr>
      </w:pPr>
      <w:r>
        <w:rPr>
          <w:sz w:val="24"/>
        </w:rPr>
        <w:t>Stress often occurs when we accept more work than our ability. The result is that our body starts feeling tired which can affect our productivity. Instead, share tasks with your partners and make sure to leave some time for</w:t>
      </w:r>
      <w:r>
        <w:rPr>
          <w:spacing w:val="-2"/>
          <w:sz w:val="24"/>
        </w:rPr>
        <w:t> </w:t>
      </w:r>
      <w:r>
        <w:rPr>
          <w:sz w:val="24"/>
        </w:rPr>
        <w:t>relaxation.</w:t>
      </w:r>
    </w:p>
    <w:p>
      <w:pPr>
        <w:pStyle w:val="ListParagraph"/>
        <w:numPr>
          <w:ilvl w:val="0"/>
          <w:numId w:val="3"/>
        </w:numPr>
        <w:tabs>
          <w:tab w:pos="472" w:val="left" w:leader="none"/>
        </w:tabs>
        <w:spacing w:line="276" w:lineRule="auto" w:before="0" w:after="0"/>
        <w:ind w:left="220" w:right="580" w:firstLine="0"/>
        <w:jc w:val="both"/>
        <w:rPr>
          <w:sz w:val="24"/>
        </w:rPr>
      </w:pPr>
      <w:r>
        <w:rPr/>
        <w:pict>
          <v:rect style="position:absolute;margin-left:36pt;margin-top:63.403122pt;width:314.470pt;height:14.16pt;mso-position-horizontal-relative:page;mso-position-vertical-relative:paragraph;z-index:-17523712" filled="true" fillcolor="#ffffff" stroked="false">
            <v:fill type="solid"/>
            <w10:wrap type="none"/>
          </v:rect>
        </w:pict>
      </w:r>
      <w:r>
        <w:rPr>
          <w:sz w:val="24"/>
        </w:rPr>
        <w:t>Most of the successful men and women have one thing in common. They start their day early as it gives them time to sit, think, and plan their day. When you get up early, you are more calm, creative, and clear- headed. As the day progresses, your energy levels start going down, which affects your productivity and your performance as</w:t>
      </w:r>
      <w:r>
        <w:rPr>
          <w:spacing w:val="-3"/>
          <w:sz w:val="24"/>
        </w:rPr>
        <w:t> </w:t>
      </w:r>
      <w:r>
        <w:rPr>
          <w:sz w:val="24"/>
        </w:rPr>
        <w:t>well.</w:t>
      </w:r>
    </w:p>
    <w:p>
      <w:pPr>
        <w:spacing w:before="0"/>
        <w:ind w:left="220" w:right="0" w:firstLine="0"/>
        <w:jc w:val="both"/>
        <w:rPr>
          <w:i/>
          <w:sz w:val="24"/>
        </w:rPr>
      </w:pPr>
      <w:r>
        <w:rPr>
          <w:i/>
          <w:color w:val="0C0C0C"/>
          <w:sz w:val="24"/>
        </w:rPr>
        <w:t>Choose an option (A, B, C or D) that best answers each question.</w:t>
      </w:r>
    </w:p>
    <w:p>
      <w:pPr>
        <w:pStyle w:val="ListParagraph"/>
        <w:numPr>
          <w:ilvl w:val="0"/>
          <w:numId w:val="4"/>
        </w:numPr>
        <w:tabs>
          <w:tab w:pos="580" w:val="left" w:leader="none"/>
          <w:tab w:pos="5678" w:val="left" w:leader="none"/>
        </w:tabs>
        <w:spacing w:line="240" w:lineRule="auto" w:before="41" w:after="0"/>
        <w:ind w:left="580" w:right="0" w:hanging="360"/>
        <w:jc w:val="both"/>
        <w:rPr>
          <w:sz w:val="24"/>
        </w:rPr>
      </w:pPr>
      <w:r>
        <w:rPr>
          <w:sz w:val="24"/>
        </w:rPr>
        <w:t>Making a list of important tasks can</w:t>
      </w:r>
      <w:r>
        <w:rPr>
          <w:spacing w:val="-7"/>
          <w:sz w:val="24"/>
        </w:rPr>
        <w:t> </w:t>
      </w:r>
      <w:r>
        <w:rPr>
          <w:sz w:val="24"/>
        </w:rPr>
        <w:t>help us</w:t>
      </w:r>
      <w:r>
        <w:rPr>
          <w:sz w:val="24"/>
          <w:u w:val="single"/>
        </w:rPr>
        <w:t> </w:t>
        <w:tab/>
      </w:r>
      <w:r>
        <w:rPr>
          <w:sz w:val="24"/>
        </w:rPr>
        <w:t>.</w:t>
      </w:r>
    </w:p>
    <w:p>
      <w:pPr>
        <w:pStyle w:val="ListParagraph"/>
        <w:numPr>
          <w:ilvl w:val="1"/>
          <w:numId w:val="4"/>
        </w:numPr>
        <w:tabs>
          <w:tab w:pos="796" w:val="left" w:leader="none"/>
          <w:tab w:pos="5892" w:val="left" w:leader="none"/>
        </w:tabs>
        <w:spacing w:line="240" w:lineRule="auto" w:before="42" w:after="0"/>
        <w:ind w:left="796" w:right="0" w:hanging="293"/>
        <w:jc w:val="both"/>
        <w:rPr>
          <w:sz w:val="24"/>
        </w:rPr>
      </w:pPr>
      <w:r>
        <w:rPr>
          <w:sz w:val="24"/>
        </w:rPr>
        <w:t>take more tasks than</w:t>
      </w:r>
      <w:r>
        <w:rPr>
          <w:spacing w:val="-4"/>
          <w:sz w:val="24"/>
        </w:rPr>
        <w:t> </w:t>
      </w:r>
      <w:r>
        <w:rPr>
          <w:sz w:val="24"/>
        </w:rPr>
        <w:t>our</w:t>
      </w:r>
      <w:r>
        <w:rPr>
          <w:spacing w:val="-1"/>
          <w:sz w:val="24"/>
        </w:rPr>
        <w:t> </w:t>
      </w:r>
      <w:r>
        <w:rPr>
          <w:sz w:val="24"/>
        </w:rPr>
        <w:t>potential</w:t>
        <w:tab/>
      </w:r>
      <w:r>
        <w:rPr>
          <w:b/>
          <w:color w:val="0000FF"/>
          <w:sz w:val="24"/>
        </w:rPr>
        <w:t>B. </w:t>
      </w:r>
      <w:r>
        <w:rPr>
          <w:sz w:val="24"/>
        </w:rPr>
        <w:t>share work with our</w:t>
      </w:r>
      <w:r>
        <w:rPr>
          <w:spacing w:val="-2"/>
          <w:sz w:val="24"/>
        </w:rPr>
        <w:t> </w:t>
      </w:r>
      <w:r>
        <w:rPr>
          <w:sz w:val="24"/>
        </w:rPr>
        <w:t>partners</w:t>
      </w:r>
    </w:p>
    <w:p>
      <w:pPr>
        <w:pStyle w:val="BodyText"/>
        <w:tabs>
          <w:tab w:pos="5892" w:val="left" w:leader="none"/>
        </w:tabs>
        <w:spacing w:before="43"/>
        <w:ind w:left="503"/>
        <w:jc w:val="both"/>
      </w:pPr>
      <w:r>
        <w:rPr>
          <w:b/>
          <w:color w:val="0000FF"/>
        </w:rPr>
        <w:t>C. </w:t>
      </w:r>
      <w:r>
        <w:rPr/>
        <w:t>prioritize</w:t>
      </w:r>
      <w:r>
        <w:rPr>
          <w:spacing w:val="-3"/>
        </w:rPr>
        <w:t> </w:t>
      </w:r>
      <w:r>
        <w:rPr/>
        <w:t>important</w:t>
      </w:r>
      <w:r>
        <w:rPr>
          <w:spacing w:val="-1"/>
        </w:rPr>
        <w:t> </w:t>
      </w:r>
      <w:r>
        <w:rPr/>
        <w:t>tasks</w:t>
        <w:tab/>
      </w:r>
      <w:r>
        <w:rPr>
          <w:b/>
          <w:color w:val="0000FF"/>
        </w:rPr>
        <w:t>D. </w:t>
      </w:r>
      <w:r>
        <w:rPr/>
        <w:t>complete all the tasks on that</w:t>
      </w:r>
      <w:r>
        <w:rPr>
          <w:spacing w:val="1"/>
        </w:rPr>
        <w:t> </w:t>
      </w:r>
      <w:r>
        <w:rPr/>
        <w:t>day</w:t>
      </w:r>
    </w:p>
    <w:p>
      <w:pPr>
        <w:pStyle w:val="ListParagraph"/>
        <w:numPr>
          <w:ilvl w:val="0"/>
          <w:numId w:val="4"/>
        </w:numPr>
        <w:tabs>
          <w:tab w:pos="583" w:val="left" w:leader="none"/>
          <w:tab w:pos="7512" w:val="left" w:leader="none"/>
        </w:tabs>
        <w:spacing w:line="240" w:lineRule="auto" w:before="41" w:after="0"/>
        <w:ind w:left="582" w:right="0" w:hanging="363"/>
        <w:jc w:val="both"/>
        <w:rPr>
          <w:sz w:val="24"/>
        </w:rPr>
      </w:pPr>
      <w:r>
        <w:rPr>
          <w:spacing w:val="-3"/>
          <w:sz w:val="24"/>
        </w:rPr>
        <w:t>In </w:t>
      </w:r>
      <w:r>
        <w:rPr>
          <w:sz w:val="24"/>
        </w:rPr>
        <w:t>order to improve your time-management skills, you</w:t>
      </w:r>
      <w:r>
        <w:rPr>
          <w:spacing w:val="-1"/>
          <w:sz w:val="24"/>
        </w:rPr>
        <w:t> </w:t>
      </w:r>
      <w:r>
        <w:rPr>
          <w:sz w:val="24"/>
        </w:rPr>
        <w:t>should</w:t>
      </w:r>
      <w:r>
        <w:rPr>
          <w:sz w:val="24"/>
          <w:u w:val="single"/>
        </w:rPr>
        <w:t> </w:t>
        <w:tab/>
      </w:r>
      <w:r>
        <w:rPr>
          <w:sz w:val="24"/>
        </w:rPr>
        <w:t>.</w:t>
      </w:r>
    </w:p>
    <w:p>
      <w:pPr>
        <w:pStyle w:val="ListParagraph"/>
        <w:numPr>
          <w:ilvl w:val="1"/>
          <w:numId w:val="4"/>
        </w:numPr>
        <w:tabs>
          <w:tab w:pos="796" w:val="left" w:leader="none"/>
          <w:tab w:pos="5892" w:val="left" w:leader="none"/>
        </w:tabs>
        <w:spacing w:line="240" w:lineRule="auto" w:before="40" w:after="0"/>
        <w:ind w:left="796" w:right="0" w:hanging="293"/>
        <w:jc w:val="both"/>
        <w:rPr>
          <w:sz w:val="24"/>
        </w:rPr>
      </w:pPr>
      <w:r>
        <w:rPr>
          <w:sz w:val="24"/>
        </w:rPr>
        <w:t>carry a planer with you all</w:t>
      </w:r>
      <w:r>
        <w:rPr>
          <w:spacing w:val="-2"/>
          <w:sz w:val="24"/>
        </w:rPr>
        <w:t> </w:t>
      </w:r>
      <w:r>
        <w:rPr>
          <w:sz w:val="24"/>
        </w:rPr>
        <w:t>the</w:t>
      </w:r>
      <w:r>
        <w:rPr>
          <w:spacing w:val="-1"/>
          <w:sz w:val="24"/>
        </w:rPr>
        <w:t> </w:t>
      </w:r>
      <w:r>
        <w:rPr>
          <w:sz w:val="24"/>
        </w:rPr>
        <w:t>time</w:t>
        <w:tab/>
      </w:r>
      <w:r>
        <w:rPr>
          <w:b/>
          <w:color w:val="0000FF"/>
          <w:sz w:val="24"/>
        </w:rPr>
        <w:t>B. </w:t>
      </w:r>
      <w:r>
        <w:rPr>
          <w:sz w:val="24"/>
        </w:rPr>
        <w:t>have separate lists for different</w:t>
      </w:r>
      <w:r>
        <w:rPr>
          <w:spacing w:val="2"/>
          <w:sz w:val="24"/>
        </w:rPr>
        <w:t> </w:t>
      </w:r>
      <w:r>
        <w:rPr>
          <w:sz w:val="24"/>
        </w:rPr>
        <w:t>categories</w:t>
      </w:r>
    </w:p>
    <w:p>
      <w:pPr>
        <w:pStyle w:val="BodyText"/>
        <w:tabs>
          <w:tab w:pos="5892" w:val="left" w:leader="none"/>
        </w:tabs>
        <w:spacing w:before="41"/>
        <w:ind w:left="503"/>
        <w:jc w:val="both"/>
      </w:pPr>
      <w:r>
        <w:rPr>
          <w:b/>
          <w:color w:val="0000FF"/>
        </w:rPr>
        <w:t>C. </w:t>
      </w:r>
      <w:r>
        <w:rPr/>
        <w:t>make the “To Do” list simple</w:t>
      </w:r>
      <w:r>
        <w:rPr>
          <w:spacing w:val="-7"/>
        </w:rPr>
        <w:t> </w:t>
      </w:r>
      <w:r>
        <w:rPr/>
        <w:t>to do</w:t>
        <w:tab/>
      </w:r>
      <w:r>
        <w:rPr>
          <w:b/>
          <w:color w:val="0000FF"/>
        </w:rPr>
        <w:t>D. </w:t>
      </w:r>
      <w:r>
        <w:rPr/>
        <w:t>prioritize the tasks of time</w:t>
      </w:r>
      <w:r>
        <w:rPr>
          <w:spacing w:val="-4"/>
        </w:rPr>
        <w:t> </w:t>
      </w:r>
      <w:r>
        <w:rPr/>
        <w:t>management</w:t>
      </w:r>
    </w:p>
    <w:p>
      <w:pPr>
        <w:pStyle w:val="ListParagraph"/>
        <w:numPr>
          <w:ilvl w:val="0"/>
          <w:numId w:val="4"/>
        </w:numPr>
        <w:tabs>
          <w:tab w:pos="580" w:val="left" w:leader="none"/>
          <w:tab w:pos="7946" w:val="left" w:leader="none"/>
        </w:tabs>
        <w:spacing w:line="240" w:lineRule="auto" w:before="43" w:after="0"/>
        <w:ind w:left="580" w:right="0" w:hanging="360"/>
        <w:jc w:val="both"/>
        <w:rPr>
          <w:sz w:val="24"/>
        </w:rPr>
      </w:pPr>
      <w:r>
        <w:rPr>
          <w:sz w:val="24"/>
        </w:rPr>
        <w:t>All of the following are true about the effects of stress</w:t>
      </w:r>
      <w:r>
        <w:rPr>
          <w:spacing w:val="-6"/>
          <w:sz w:val="24"/>
        </w:rPr>
        <w:t> </w:t>
      </w:r>
      <w:r>
        <w:rPr>
          <w:sz w:val="24"/>
        </w:rPr>
        <w:t>EXCEPT</w:t>
      </w:r>
      <w:r>
        <w:rPr>
          <w:spacing w:val="-1"/>
          <w:sz w:val="24"/>
        </w:rPr>
        <w:t> </w:t>
      </w:r>
      <w:r>
        <w:rPr>
          <w:sz w:val="24"/>
        </w:rPr>
        <w:t>that</w:t>
      </w:r>
      <w:r>
        <w:rPr>
          <w:sz w:val="24"/>
          <w:u w:val="single"/>
        </w:rPr>
        <w:t> </w:t>
        <w:tab/>
      </w:r>
      <w:r>
        <w:rPr>
          <w:sz w:val="24"/>
        </w:rPr>
        <w:t>.</w:t>
      </w:r>
    </w:p>
    <w:p>
      <w:pPr>
        <w:pStyle w:val="ListParagraph"/>
        <w:numPr>
          <w:ilvl w:val="1"/>
          <w:numId w:val="4"/>
        </w:numPr>
        <w:tabs>
          <w:tab w:pos="796" w:val="left" w:leader="none"/>
          <w:tab w:pos="5892" w:val="left" w:leader="none"/>
        </w:tabs>
        <w:spacing w:line="240" w:lineRule="auto" w:before="41" w:after="0"/>
        <w:ind w:left="796" w:right="0" w:hanging="293"/>
        <w:jc w:val="both"/>
        <w:rPr>
          <w:sz w:val="24"/>
        </w:rPr>
      </w:pPr>
      <w:r>
        <w:rPr>
          <w:sz w:val="24"/>
        </w:rPr>
        <w:t>our body starts</w:t>
      </w:r>
      <w:r>
        <w:rPr>
          <w:spacing w:val="-6"/>
          <w:sz w:val="24"/>
        </w:rPr>
        <w:t> </w:t>
      </w:r>
      <w:r>
        <w:rPr>
          <w:sz w:val="24"/>
        </w:rPr>
        <w:t>feeling tired</w:t>
        <w:tab/>
      </w:r>
      <w:r>
        <w:rPr>
          <w:b/>
          <w:color w:val="0000FF"/>
          <w:sz w:val="24"/>
        </w:rPr>
        <w:t>B. </w:t>
      </w:r>
      <w:r>
        <w:rPr>
          <w:sz w:val="24"/>
        </w:rPr>
        <w:t>it can affect our productivity</w:t>
      </w:r>
    </w:p>
    <w:p>
      <w:pPr>
        <w:pStyle w:val="BodyText"/>
        <w:tabs>
          <w:tab w:pos="5892" w:val="left" w:leader="none"/>
        </w:tabs>
        <w:spacing w:before="41"/>
        <w:ind w:left="503"/>
        <w:jc w:val="both"/>
      </w:pPr>
      <w:r>
        <w:rPr>
          <w:b/>
          <w:color w:val="0000FF"/>
        </w:rPr>
        <w:t>C. </w:t>
      </w:r>
      <w:r>
        <w:rPr/>
        <w:t>we don’t have enough time</w:t>
      </w:r>
      <w:r>
        <w:rPr>
          <w:spacing w:val="-7"/>
        </w:rPr>
        <w:t> </w:t>
      </w:r>
      <w:r>
        <w:rPr/>
        <w:t>for</w:t>
      </w:r>
      <w:r>
        <w:rPr>
          <w:spacing w:val="-2"/>
        </w:rPr>
        <w:t> </w:t>
      </w:r>
      <w:r>
        <w:rPr/>
        <w:t>relaxation</w:t>
        <w:tab/>
      </w:r>
      <w:r>
        <w:rPr>
          <w:b/>
          <w:color w:val="0000FF"/>
        </w:rPr>
        <w:t>D. </w:t>
      </w:r>
      <w:r>
        <w:rPr/>
        <w:t>we accept more work than our</w:t>
      </w:r>
      <w:r>
        <w:rPr>
          <w:spacing w:val="-3"/>
        </w:rPr>
        <w:t> </w:t>
      </w:r>
      <w:r>
        <w:rPr/>
        <w:t>ability</w:t>
      </w:r>
    </w:p>
    <w:p>
      <w:pPr>
        <w:pStyle w:val="ListParagraph"/>
        <w:numPr>
          <w:ilvl w:val="0"/>
          <w:numId w:val="4"/>
        </w:numPr>
        <w:tabs>
          <w:tab w:pos="583" w:val="left" w:leader="none"/>
          <w:tab w:pos="8594" w:val="left" w:leader="none"/>
        </w:tabs>
        <w:spacing w:line="240" w:lineRule="auto" w:before="41" w:after="0"/>
        <w:ind w:left="582" w:right="0" w:hanging="363"/>
        <w:jc w:val="both"/>
        <w:rPr>
          <w:sz w:val="24"/>
        </w:rPr>
      </w:pPr>
      <w:r>
        <w:rPr>
          <w:spacing w:val="-3"/>
          <w:sz w:val="24"/>
        </w:rPr>
        <w:t>It </w:t>
      </w:r>
      <w:r>
        <w:rPr>
          <w:sz w:val="24"/>
        </w:rPr>
        <w:t>can be inferred from the passage that starting the day early can</w:t>
      </w:r>
      <w:r>
        <w:rPr>
          <w:spacing w:val="-11"/>
          <w:sz w:val="24"/>
        </w:rPr>
        <w:t> </w:t>
      </w:r>
      <w:r>
        <w:rPr>
          <w:sz w:val="24"/>
        </w:rPr>
        <w:t>help you</w:t>
      </w:r>
      <w:r>
        <w:rPr>
          <w:sz w:val="24"/>
          <w:u w:val="single"/>
        </w:rPr>
        <w:t> </w:t>
        <w:tab/>
      </w:r>
      <w:r>
        <w:rPr>
          <w:sz w:val="24"/>
        </w:rPr>
        <w:t>.</w:t>
      </w:r>
    </w:p>
    <w:p>
      <w:pPr>
        <w:spacing w:after="0" w:line="240" w:lineRule="auto"/>
        <w:jc w:val="both"/>
        <w:rPr>
          <w:sz w:val="24"/>
        </w:rPr>
        <w:sectPr>
          <w:pgSz w:w="11920" w:h="16850"/>
          <w:pgMar w:header="0" w:footer="592" w:top="640" w:bottom="780" w:left="500" w:right="140"/>
        </w:sectPr>
      </w:pPr>
    </w:p>
    <w:p>
      <w:pPr>
        <w:pStyle w:val="ListParagraph"/>
        <w:numPr>
          <w:ilvl w:val="1"/>
          <w:numId w:val="4"/>
        </w:numPr>
        <w:tabs>
          <w:tab w:pos="796" w:val="left" w:leader="none"/>
          <w:tab w:pos="5892" w:val="left" w:leader="none"/>
        </w:tabs>
        <w:spacing w:line="240" w:lineRule="auto" w:before="73" w:after="0"/>
        <w:ind w:left="796" w:right="0" w:hanging="293"/>
        <w:jc w:val="left"/>
        <w:rPr>
          <w:sz w:val="24"/>
        </w:rPr>
      </w:pPr>
      <w:r>
        <w:rPr>
          <w:sz w:val="24"/>
        </w:rPr>
        <w:t>complete the tasks</w:t>
      </w:r>
      <w:r>
        <w:rPr>
          <w:spacing w:val="-3"/>
          <w:sz w:val="24"/>
        </w:rPr>
        <w:t> </w:t>
      </w:r>
      <w:r>
        <w:rPr>
          <w:sz w:val="24"/>
        </w:rPr>
        <w:t>much better</w:t>
        <w:tab/>
      </w:r>
      <w:r>
        <w:rPr>
          <w:b/>
          <w:color w:val="0000FF"/>
          <w:sz w:val="24"/>
        </w:rPr>
        <w:t>B. </w:t>
      </w:r>
      <w:r>
        <w:rPr>
          <w:sz w:val="24"/>
        </w:rPr>
        <w:t>slow down your energy</w:t>
      </w:r>
      <w:r>
        <w:rPr>
          <w:spacing w:val="-2"/>
          <w:sz w:val="24"/>
        </w:rPr>
        <w:t> </w:t>
      </w:r>
      <w:r>
        <w:rPr>
          <w:sz w:val="24"/>
        </w:rPr>
        <w:t>levels</w:t>
      </w:r>
    </w:p>
    <w:p>
      <w:pPr>
        <w:pStyle w:val="BodyText"/>
        <w:tabs>
          <w:tab w:pos="5892" w:val="left" w:leader="none"/>
        </w:tabs>
        <w:spacing w:before="41"/>
        <w:ind w:left="503"/>
      </w:pPr>
      <w:r>
        <w:rPr>
          <w:b/>
          <w:color w:val="0000FF"/>
        </w:rPr>
        <w:t>C. </w:t>
      </w:r>
      <w:r>
        <w:rPr/>
        <w:t>perform as well</w:t>
      </w:r>
      <w:r>
        <w:rPr>
          <w:spacing w:val="-4"/>
        </w:rPr>
        <w:t> </w:t>
      </w:r>
      <w:r>
        <w:rPr/>
        <w:t>as</w:t>
      </w:r>
      <w:r>
        <w:rPr>
          <w:spacing w:val="-1"/>
        </w:rPr>
        <w:t> </w:t>
      </w:r>
      <w:r>
        <w:rPr/>
        <w:t>before</w:t>
        <w:tab/>
      </w:r>
      <w:r>
        <w:rPr>
          <w:b/>
          <w:color w:val="0000FF"/>
        </w:rPr>
        <w:t>D. </w:t>
      </w:r>
      <w:r>
        <w:rPr/>
        <w:t>make the day</w:t>
      </w:r>
      <w:r>
        <w:rPr>
          <w:spacing w:val="-7"/>
        </w:rPr>
        <w:t> </w:t>
      </w:r>
      <w:r>
        <w:rPr/>
        <w:t>progress</w:t>
      </w:r>
    </w:p>
    <w:p>
      <w:pPr>
        <w:pStyle w:val="ListParagraph"/>
        <w:numPr>
          <w:ilvl w:val="0"/>
          <w:numId w:val="4"/>
        </w:numPr>
        <w:tabs>
          <w:tab w:pos="580" w:val="left" w:leader="none"/>
          <w:tab w:pos="7532" w:val="left" w:leader="none"/>
        </w:tabs>
        <w:spacing w:line="240" w:lineRule="auto" w:before="41" w:after="0"/>
        <w:ind w:left="580" w:right="0" w:hanging="360"/>
        <w:jc w:val="left"/>
        <w:rPr>
          <w:sz w:val="24"/>
        </w:rPr>
      </w:pPr>
      <w:r>
        <w:rPr>
          <w:sz w:val="24"/>
        </w:rPr>
        <w:t>The word “</w:t>
      </w:r>
      <w:r>
        <w:rPr>
          <w:b/>
          <w:i/>
          <w:sz w:val="24"/>
        </w:rPr>
        <w:t>attainable</w:t>
      </w:r>
      <w:r>
        <w:rPr>
          <w:sz w:val="24"/>
        </w:rPr>
        <w:t>” in paragraph 3 is closest in meaning</w:t>
      </w:r>
      <w:r>
        <w:rPr>
          <w:spacing w:val="-10"/>
          <w:sz w:val="24"/>
        </w:rPr>
        <w:t> </w:t>
      </w:r>
      <w:r>
        <w:rPr>
          <w:sz w:val="24"/>
        </w:rPr>
        <w:t>to “</w:t>
      </w:r>
      <w:r>
        <w:rPr>
          <w:sz w:val="24"/>
          <w:u w:val="single"/>
        </w:rPr>
        <w:t> </w:t>
        <w:tab/>
      </w:r>
      <w:r>
        <w:rPr>
          <w:sz w:val="24"/>
        </w:rPr>
        <w:t>”.</w:t>
      </w:r>
    </w:p>
    <w:p>
      <w:pPr>
        <w:pStyle w:val="ListParagraph"/>
        <w:numPr>
          <w:ilvl w:val="1"/>
          <w:numId w:val="4"/>
        </w:numPr>
        <w:tabs>
          <w:tab w:pos="796" w:val="left" w:leader="none"/>
          <w:tab w:pos="5892" w:val="left" w:leader="none"/>
        </w:tabs>
        <w:spacing w:line="240" w:lineRule="auto" w:before="44" w:after="0"/>
        <w:ind w:left="796" w:right="0" w:hanging="293"/>
        <w:jc w:val="left"/>
        <w:rPr>
          <w:sz w:val="24"/>
        </w:rPr>
      </w:pPr>
      <w:r>
        <w:rPr>
          <w:sz w:val="24"/>
        </w:rPr>
        <w:t>being able</w:t>
      </w:r>
      <w:r>
        <w:rPr>
          <w:spacing w:val="-2"/>
          <w:sz w:val="24"/>
        </w:rPr>
        <w:t> </w:t>
      </w:r>
      <w:r>
        <w:rPr>
          <w:sz w:val="24"/>
        </w:rPr>
        <w:t>to</w:t>
      </w:r>
      <w:r>
        <w:rPr>
          <w:spacing w:val="-1"/>
          <w:sz w:val="24"/>
        </w:rPr>
        <w:t> </w:t>
      </w:r>
      <w:r>
        <w:rPr>
          <w:sz w:val="24"/>
        </w:rPr>
        <w:t>attend</w:t>
        <w:tab/>
      </w:r>
      <w:r>
        <w:rPr>
          <w:b/>
          <w:color w:val="0000FF"/>
          <w:sz w:val="24"/>
        </w:rPr>
        <w:t>B. </w:t>
      </w:r>
      <w:r>
        <w:rPr>
          <w:sz w:val="24"/>
        </w:rPr>
        <w:t>possible to achieve</w:t>
      </w:r>
    </w:p>
    <w:p>
      <w:pPr>
        <w:pStyle w:val="BodyText"/>
        <w:tabs>
          <w:tab w:pos="5892" w:val="left" w:leader="none"/>
        </w:tabs>
        <w:spacing w:before="40"/>
        <w:ind w:left="503"/>
      </w:pPr>
      <w:r>
        <w:rPr>
          <w:b/>
          <w:color w:val="0000FF"/>
        </w:rPr>
        <w:t>C. </w:t>
      </w:r>
      <w:r>
        <w:rPr/>
        <w:t>impossible</w:t>
      </w:r>
      <w:r>
        <w:rPr>
          <w:spacing w:val="-2"/>
        </w:rPr>
        <w:t> </w:t>
      </w:r>
      <w:r>
        <w:rPr/>
        <w:t>to achieve</w:t>
        <w:tab/>
      </w:r>
      <w:r>
        <w:rPr>
          <w:b/>
          <w:color w:val="0000FF"/>
        </w:rPr>
        <w:t>D. </w:t>
      </w:r>
      <w:r>
        <w:rPr/>
        <w:t>succeeding in managing</w:t>
      </w:r>
      <w:r>
        <w:rPr>
          <w:spacing w:val="-4"/>
        </w:rPr>
        <w:t> </w:t>
      </w:r>
      <w:r>
        <w:rPr/>
        <w:t>something</w:t>
      </w:r>
    </w:p>
    <w:p>
      <w:pPr>
        <w:pStyle w:val="BodyText"/>
        <w:ind w:left="0"/>
        <w:rPr>
          <w:sz w:val="26"/>
        </w:rPr>
      </w:pPr>
    </w:p>
    <w:p>
      <w:pPr>
        <w:pStyle w:val="Heading2"/>
        <w:spacing w:before="160"/>
      </w:pPr>
      <w:r>
        <w:rPr/>
        <w:t>PHẦN 2. TOÁN HỌC, TƯ DUY LOGIC, PHÂN TÍCH SỐ LIỆU</w:t>
      </w:r>
    </w:p>
    <w:p>
      <w:pPr>
        <w:spacing w:after="0"/>
        <w:sectPr>
          <w:pgSz w:w="11920" w:h="16850"/>
          <w:pgMar w:header="0" w:footer="592" w:top="640" w:bottom="780" w:left="500" w:right="140"/>
        </w:sectPr>
      </w:pPr>
    </w:p>
    <w:p>
      <w:pPr>
        <w:pStyle w:val="BodyText"/>
        <w:spacing w:before="3"/>
        <w:ind w:left="0"/>
        <w:rPr>
          <w:b/>
          <w:sz w:val="22"/>
        </w:rPr>
      </w:pPr>
    </w:p>
    <w:p>
      <w:pPr>
        <w:pStyle w:val="ListParagraph"/>
        <w:numPr>
          <w:ilvl w:val="0"/>
          <w:numId w:val="4"/>
        </w:numPr>
        <w:tabs>
          <w:tab w:pos="580" w:val="left" w:leader="none"/>
        </w:tabs>
        <w:spacing w:line="240" w:lineRule="auto" w:before="1" w:after="0"/>
        <w:ind w:left="580" w:right="0" w:hanging="360"/>
        <w:jc w:val="left"/>
        <w:rPr>
          <w:sz w:val="24"/>
        </w:rPr>
      </w:pPr>
      <w:r>
        <w:rPr>
          <w:sz w:val="24"/>
        </w:rPr>
        <w:t>Đường</w:t>
      </w:r>
      <w:r>
        <w:rPr>
          <w:spacing w:val="-1"/>
          <w:sz w:val="24"/>
        </w:rPr>
        <w:t> </w:t>
      </w:r>
      <w:r>
        <w:rPr>
          <w:spacing w:val="-4"/>
          <w:sz w:val="24"/>
        </w:rPr>
        <w:t>thẳng</w:t>
      </w:r>
    </w:p>
    <w:p>
      <w:pPr>
        <w:pStyle w:val="BodyText"/>
        <w:ind w:left="0"/>
        <w:rPr>
          <w:sz w:val="22"/>
        </w:rPr>
      </w:pPr>
      <w:r>
        <w:rPr/>
        <w:br w:type="column"/>
      </w:r>
      <w:r>
        <w:rPr>
          <w:sz w:val="22"/>
        </w:rPr>
      </w:r>
    </w:p>
    <w:p>
      <w:pPr>
        <w:spacing w:before="0"/>
        <w:ind w:left="79" w:right="0" w:firstLine="0"/>
        <w:jc w:val="left"/>
        <w:rPr>
          <w:i/>
          <w:sz w:val="23"/>
        </w:rPr>
      </w:pPr>
      <w:r>
        <w:rPr>
          <w:i/>
          <w:w w:val="105"/>
          <w:sz w:val="23"/>
        </w:rPr>
        <w:t>y </w:t>
      </w:r>
      <w:r>
        <w:rPr>
          <w:rFonts w:ascii="Symbol" w:hAnsi="Symbol"/>
          <w:w w:val="105"/>
          <w:sz w:val="23"/>
        </w:rPr>
        <w:t></w:t>
      </w:r>
      <w:r>
        <w:rPr>
          <w:w w:val="105"/>
          <w:sz w:val="23"/>
        </w:rPr>
        <w:t> </w:t>
      </w:r>
      <w:r>
        <w:rPr>
          <w:i/>
          <w:w w:val="105"/>
          <w:sz w:val="23"/>
        </w:rPr>
        <w:t>x </w:t>
      </w:r>
      <w:r>
        <w:rPr>
          <w:rFonts w:ascii="Symbol" w:hAnsi="Symbol"/>
          <w:w w:val="105"/>
          <w:sz w:val="23"/>
        </w:rPr>
        <w:t></w:t>
      </w:r>
      <w:r>
        <w:rPr>
          <w:spacing w:val="-37"/>
          <w:w w:val="105"/>
          <w:sz w:val="23"/>
        </w:rPr>
        <w:t> </w:t>
      </w:r>
      <w:r>
        <w:rPr>
          <w:spacing w:val="-10"/>
          <w:w w:val="105"/>
          <w:sz w:val="23"/>
        </w:rPr>
        <w:t>2</w:t>
      </w:r>
      <w:r>
        <w:rPr>
          <w:i/>
          <w:spacing w:val="-10"/>
          <w:w w:val="105"/>
          <w:sz w:val="23"/>
        </w:rPr>
        <w:t>m</w:t>
      </w:r>
    </w:p>
    <w:p>
      <w:pPr>
        <w:pStyle w:val="BodyText"/>
        <w:spacing w:before="3"/>
        <w:ind w:left="0"/>
        <w:rPr>
          <w:i/>
          <w:sz w:val="22"/>
        </w:rPr>
      </w:pPr>
      <w:r>
        <w:rPr/>
        <w:br w:type="column"/>
      </w:r>
      <w:r>
        <w:rPr>
          <w:i/>
          <w:sz w:val="22"/>
        </w:rPr>
      </w:r>
    </w:p>
    <w:p>
      <w:pPr>
        <w:pStyle w:val="BodyText"/>
        <w:spacing w:before="1"/>
        <w:ind w:left="60"/>
      </w:pPr>
      <w:r>
        <w:rPr/>
        <w:t>cắt đồ thị hàm số</w:t>
      </w:r>
    </w:p>
    <w:p>
      <w:pPr>
        <w:pStyle w:val="BodyText"/>
        <w:spacing w:line="401" w:lineRule="exact" w:before="79"/>
        <w:ind w:left="80"/>
      </w:pPr>
      <w:r>
        <w:rPr/>
        <w:br w:type="column"/>
      </w:r>
      <w:r>
        <w:rPr>
          <w:i/>
        </w:rPr>
        <w:t>y </w:t>
      </w:r>
      <w:r>
        <w:rPr>
          <w:rFonts w:ascii="Symbol" w:hAnsi="Symbol"/>
        </w:rPr>
        <w:t></w:t>
      </w:r>
      <w:r>
        <w:rPr/>
        <w:t> </w:t>
      </w:r>
      <w:r>
        <w:rPr>
          <w:i/>
          <w:position w:val="16"/>
        </w:rPr>
        <w:t>x </w:t>
      </w:r>
      <w:r>
        <w:rPr>
          <w:rFonts w:ascii="Symbol" w:hAnsi="Symbol"/>
          <w:position w:val="16"/>
        </w:rPr>
        <w:t></w:t>
      </w:r>
      <w:r>
        <w:rPr>
          <w:position w:val="16"/>
        </w:rPr>
        <w:t> 3 </w:t>
      </w:r>
      <w:r>
        <w:rPr/>
        <w:t>tại hai điểm phân biệt khi và chỉ khi:</w:t>
      </w:r>
    </w:p>
    <w:p>
      <w:pPr>
        <w:spacing w:line="241" w:lineRule="exact" w:before="0"/>
        <w:ind w:left="485" w:right="0" w:firstLine="0"/>
        <w:jc w:val="left"/>
        <w:rPr>
          <w:sz w:val="24"/>
        </w:rPr>
      </w:pPr>
      <w:r>
        <w:rPr/>
        <w:drawing>
          <wp:anchor distT="0" distB="0" distL="0" distR="0" allowOverlap="1" layoutInCell="1" locked="0" behindDoc="1" simplePos="0" relativeHeight="485793792">
            <wp:simplePos x="0" y="0"/>
            <wp:positionH relativeFrom="page">
              <wp:posOffset>1048510</wp:posOffset>
            </wp:positionH>
            <wp:positionV relativeFrom="paragraph">
              <wp:posOffset>-36980</wp:posOffset>
            </wp:positionV>
            <wp:extent cx="5117633" cy="5446261"/>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17522176" from="283.470032pt,-3.149661pt" to="306.829287pt,-3.149661pt" stroked="true" strokeweight=".599387pt" strokecolor="#000000">
            <v:stroke dashstyle="solid"/>
            <w10:wrap type="none"/>
          </v:line>
        </w:pict>
      </w:r>
      <w:r>
        <w:rPr>
          <w:i/>
          <w:sz w:val="24"/>
        </w:rPr>
        <w:t>x </w:t>
      </w:r>
      <w:r>
        <w:rPr>
          <w:rFonts w:ascii="Symbol" w:hAnsi="Symbol"/>
          <w:sz w:val="24"/>
        </w:rPr>
        <w:t></w:t>
      </w:r>
      <w:r>
        <w:rPr>
          <w:sz w:val="24"/>
        </w:rPr>
        <w:t>1</w:t>
      </w:r>
    </w:p>
    <w:p>
      <w:pPr>
        <w:spacing w:after="0" w:line="241" w:lineRule="exact"/>
        <w:jc w:val="left"/>
        <w:rPr>
          <w:sz w:val="24"/>
        </w:rPr>
        <w:sectPr>
          <w:type w:val="continuous"/>
          <w:pgSz w:w="11920" w:h="16850"/>
          <w:pgMar w:top="260" w:bottom="780" w:left="500" w:right="140"/>
          <w:cols w:num="4" w:equalWidth="0">
            <w:col w:w="1845" w:space="40"/>
            <w:col w:w="1060" w:space="39"/>
            <w:col w:w="1700" w:space="40"/>
            <w:col w:w="6556"/>
          </w:cols>
        </w:sectPr>
      </w:pPr>
    </w:p>
    <w:p>
      <w:pPr>
        <w:spacing w:line="256" w:lineRule="exact" w:before="2"/>
        <w:ind w:left="836" w:right="0" w:firstLine="0"/>
        <w:jc w:val="left"/>
        <w:rPr>
          <w:sz w:val="24"/>
        </w:rPr>
      </w:pPr>
      <w:r>
        <w:rPr>
          <w:rFonts w:ascii="Symbol" w:hAnsi="Symbol"/>
          <w:sz w:val="24"/>
        </w:rPr>
        <w:t></w:t>
      </w:r>
      <w:r>
        <w:rPr>
          <w:i/>
          <w:position w:val="2"/>
          <w:sz w:val="24"/>
        </w:rPr>
        <w:t>m </w:t>
      </w:r>
      <w:r>
        <w:rPr>
          <w:rFonts w:ascii="Symbol" w:hAnsi="Symbol"/>
          <w:position w:val="2"/>
          <w:sz w:val="24"/>
        </w:rPr>
        <w:t></w:t>
      </w:r>
      <w:r>
        <w:rPr>
          <w:position w:val="2"/>
          <w:sz w:val="24"/>
        </w:rPr>
        <w:t> </w:t>
      </w:r>
      <w:r>
        <w:rPr>
          <w:rFonts w:ascii="Symbol" w:hAnsi="Symbol"/>
          <w:position w:val="2"/>
          <w:sz w:val="24"/>
        </w:rPr>
        <w:t></w:t>
      </w:r>
      <w:r>
        <w:rPr>
          <w:position w:val="2"/>
          <w:sz w:val="24"/>
        </w:rPr>
        <w:t>1</w:t>
      </w:r>
    </w:p>
    <w:p>
      <w:pPr>
        <w:spacing w:line="399" w:lineRule="exact" w:before="0"/>
        <w:ind w:left="503" w:right="0" w:firstLine="0"/>
        <w:jc w:val="left"/>
        <w:rPr>
          <w:sz w:val="24"/>
        </w:rPr>
      </w:pPr>
      <w:r>
        <w:rPr/>
        <w:pict>
          <v:shape style="position:absolute;margin-left:66.838013pt;margin-top:8.063696pt;width:4.6pt;height:14.75pt;mso-position-horizontal-relative:page;mso-position-vertical-relative:paragraph;z-index:-17508352" type="#_x0000_t202" filled="false" stroked="false">
            <v:textbox inset="0,0,0,0">
              <w:txbxContent>
                <w:p>
                  <w:pPr>
                    <w:pStyle w:val="BodyText"/>
                    <w:ind w:left="0"/>
                    <w:rPr>
                      <w:rFonts w:ascii="Symbol" w:hAnsi="Symbol"/>
                    </w:rPr>
                  </w:pPr>
                  <w:r>
                    <w:rPr>
                      <w:rFonts w:ascii="Symbol" w:hAnsi="Symbol"/>
                      <w:w w:val="99"/>
                    </w:rPr>
                    <w:t></w:t>
                  </w:r>
                </w:p>
              </w:txbxContent>
            </v:textbox>
            <w10:wrap type="none"/>
          </v:shape>
        </w:pict>
      </w:r>
      <w:r>
        <w:rPr>
          <w:b/>
          <w:color w:val="0000FF"/>
          <w:position w:val="18"/>
          <w:sz w:val="24"/>
        </w:rPr>
        <w:t>A. </w:t>
      </w:r>
      <w:r>
        <w:rPr>
          <w:rFonts w:ascii="Symbol" w:hAnsi="Symbol"/>
          <w:position w:val="11"/>
          <w:sz w:val="24"/>
        </w:rPr>
        <w:t></w:t>
      </w:r>
      <w:r>
        <w:rPr>
          <w:i/>
          <w:sz w:val="24"/>
        </w:rPr>
        <w:t>m </w:t>
      </w:r>
      <w:r>
        <w:rPr>
          <w:rFonts w:ascii="Symbol" w:hAnsi="Symbol"/>
          <w:sz w:val="24"/>
        </w:rPr>
        <w:t></w:t>
      </w:r>
      <w:r>
        <w:rPr>
          <w:sz w:val="24"/>
        </w:rPr>
        <w:t> 3</w:t>
      </w:r>
    </w:p>
    <w:p>
      <w:pPr>
        <w:spacing w:line="206" w:lineRule="auto" w:before="12"/>
        <w:ind w:left="503" w:right="0" w:firstLine="0"/>
        <w:jc w:val="left"/>
        <w:rPr>
          <w:sz w:val="24"/>
        </w:rPr>
      </w:pPr>
      <w:r>
        <w:rPr/>
        <w:br w:type="column"/>
      </w:r>
      <w:r>
        <w:rPr>
          <w:b/>
          <w:color w:val="0000FF"/>
          <w:position w:val="-15"/>
          <w:sz w:val="24"/>
        </w:rPr>
        <w:t>B. </w:t>
      </w:r>
      <w:r>
        <w:rPr>
          <w:rFonts w:ascii="Symbol" w:hAnsi="Symbol"/>
          <w:sz w:val="24"/>
        </w:rPr>
        <w:t></w:t>
      </w:r>
      <w:r>
        <w:rPr>
          <w:i/>
          <w:position w:val="2"/>
          <w:sz w:val="24"/>
        </w:rPr>
        <w:t>m </w:t>
      </w:r>
      <w:r>
        <w:rPr>
          <w:rFonts w:ascii="Symbol" w:hAnsi="Symbol"/>
          <w:position w:val="2"/>
          <w:sz w:val="24"/>
        </w:rPr>
        <w:t></w:t>
      </w:r>
      <w:r>
        <w:rPr>
          <w:position w:val="2"/>
          <w:sz w:val="24"/>
        </w:rPr>
        <w:t> </w:t>
      </w:r>
      <w:r>
        <w:rPr>
          <w:rFonts w:ascii="Symbol" w:hAnsi="Symbol"/>
          <w:position w:val="2"/>
          <w:sz w:val="24"/>
        </w:rPr>
        <w:t></w:t>
      </w:r>
      <w:r>
        <w:rPr>
          <w:position w:val="2"/>
          <w:sz w:val="24"/>
        </w:rPr>
        <w:t>1</w:t>
      </w:r>
    </w:p>
    <w:p>
      <w:pPr>
        <w:pStyle w:val="BodyText"/>
        <w:spacing w:line="266" w:lineRule="exact"/>
        <w:ind w:left="116"/>
        <w:jc w:val="center"/>
        <w:rPr>
          <w:rFonts w:ascii="Symbol" w:hAnsi="Symbol"/>
        </w:rPr>
      </w:pPr>
      <w:r>
        <w:rPr/>
        <w:pict>
          <v:shape style="position:absolute;margin-left:193.78801pt;margin-top:-9.783755pt;width:31.1pt;height:20.3pt;mso-position-horizontal-relative:page;mso-position-vertical-relative:paragraph;z-index:-17507840" type="#_x0000_t202" filled="false" stroked="false">
            <v:textbox inset="0,0,0,0">
              <w:txbxContent>
                <w:p>
                  <w:pPr>
                    <w:spacing w:before="1"/>
                    <w:ind w:left="0" w:right="0" w:firstLine="0"/>
                    <w:jc w:val="left"/>
                    <w:rPr>
                      <w:sz w:val="24"/>
                    </w:rPr>
                  </w:pPr>
                  <w:r>
                    <w:rPr>
                      <w:rFonts w:ascii="Symbol" w:hAnsi="Symbol"/>
                      <w:spacing w:val="4"/>
                      <w:position w:val="11"/>
                      <w:sz w:val="24"/>
                    </w:rPr>
                    <w:t></w:t>
                  </w:r>
                  <w:r>
                    <w:rPr>
                      <w:i/>
                      <w:spacing w:val="4"/>
                      <w:sz w:val="24"/>
                    </w:rPr>
                    <w:t>m </w:t>
                  </w:r>
                  <w:r>
                    <w:rPr>
                      <w:rFonts w:ascii="Symbol" w:hAnsi="Symbol"/>
                      <w:sz w:val="24"/>
                    </w:rPr>
                    <w:t></w:t>
                  </w:r>
                  <w:r>
                    <w:rPr>
                      <w:spacing w:val="-30"/>
                      <w:sz w:val="24"/>
                    </w:rPr>
                    <w:t> </w:t>
                  </w:r>
                  <w:r>
                    <w:rPr>
                      <w:spacing w:val="-18"/>
                      <w:sz w:val="24"/>
                    </w:rPr>
                    <w:t>3</w:t>
                  </w:r>
                </w:p>
              </w:txbxContent>
            </v:textbox>
            <w10:wrap type="none"/>
          </v:shape>
        </w:pict>
      </w:r>
      <w:r>
        <w:rPr>
          <w:rFonts w:ascii="Symbol" w:hAnsi="Symbol"/>
          <w:w w:val="99"/>
        </w:rPr>
        <w:t></w:t>
      </w:r>
    </w:p>
    <w:p>
      <w:pPr>
        <w:tabs>
          <w:tab w:pos="3292" w:val="left" w:leader="none"/>
        </w:tabs>
        <w:spacing w:line="446" w:lineRule="exact" w:before="0"/>
        <w:ind w:left="503" w:right="0" w:firstLine="0"/>
        <w:jc w:val="left"/>
        <w:rPr>
          <w:sz w:val="24"/>
        </w:rPr>
      </w:pPr>
      <w:r>
        <w:rPr/>
        <w:br w:type="column"/>
      </w:r>
      <w:r>
        <w:rPr>
          <w:b/>
          <w:color w:val="0000FF"/>
          <w:sz w:val="24"/>
        </w:rPr>
        <w:t>C.  </w:t>
      </w:r>
      <w:r>
        <w:rPr>
          <w:rFonts w:ascii="Symbol" w:hAnsi="Symbol"/>
          <w:spacing w:val="4"/>
          <w:position w:val="16"/>
          <w:sz w:val="24"/>
        </w:rPr>
        <w:t></w:t>
      </w:r>
      <w:r>
        <w:rPr>
          <w:i/>
          <w:spacing w:val="4"/>
          <w:position w:val="18"/>
          <w:sz w:val="24"/>
        </w:rPr>
        <w:t>m </w:t>
      </w:r>
      <w:r>
        <w:rPr>
          <w:rFonts w:ascii="Symbol" w:hAnsi="Symbol"/>
          <w:position w:val="18"/>
          <w:sz w:val="24"/>
        </w:rPr>
        <w:t></w:t>
      </w:r>
      <w:r>
        <w:rPr>
          <w:spacing w:val="-38"/>
          <w:position w:val="18"/>
          <w:sz w:val="24"/>
        </w:rPr>
        <w:t> </w:t>
      </w:r>
      <w:r>
        <w:rPr>
          <w:rFonts w:ascii="Symbol" w:hAnsi="Symbol"/>
          <w:position w:val="18"/>
          <w:sz w:val="24"/>
        </w:rPr>
        <w:t></w:t>
      </w:r>
      <w:r>
        <w:rPr>
          <w:position w:val="18"/>
          <w:sz w:val="24"/>
        </w:rPr>
        <w:t>3</w:t>
      </w:r>
      <w:r>
        <w:rPr>
          <w:spacing w:val="-28"/>
          <w:position w:val="18"/>
          <w:sz w:val="24"/>
        </w:rPr>
        <w:t> </w:t>
      </w:r>
      <w:r>
        <w:rPr>
          <w:color w:val="0000FF"/>
          <w:sz w:val="24"/>
        </w:rPr>
        <w:t>.</w:t>
        <w:tab/>
      </w:r>
      <w:r>
        <w:rPr>
          <w:b/>
          <w:color w:val="0000FF"/>
          <w:sz w:val="24"/>
        </w:rPr>
        <w:t>D. </w:t>
      </w:r>
      <w:r>
        <w:rPr>
          <w:rFonts w:ascii="Symbol" w:hAnsi="Symbol"/>
          <w:spacing w:val="-4"/>
          <w:sz w:val="24"/>
        </w:rPr>
        <w:t></w:t>
      </w:r>
      <w:r>
        <w:rPr>
          <w:spacing w:val="-4"/>
          <w:sz w:val="24"/>
        </w:rPr>
        <w:t>3 </w:t>
      </w:r>
      <w:r>
        <w:rPr>
          <w:rFonts w:ascii="Symbol" w:hAnsi="Symbol"/>
          <w:sz w:val="24"/>
        </w:rPr>
        <w:t></w:t>
      </w:r>
      <w:r>
        <w:rPr>
          <w:sz w:val="24"/>
        </w:rPr>
        <w:t> </w:t>
      </w:r>
      <w:r>
        <w:rPr>
          <w:i/>
          <w:sz w:val="24"/>
        </w:rPr>
        <w:t>m </w:t>
      </w:r>
      <w:r>
        <w:rPr>
          <w:rFonts w:ascii="Symbol" w:hAnsi="Symbol"/>
          <w:sz w:val="24"/>
        </w:rPr>
        <w:t></w:t>
      </w:r>
      <w:r>
        <w:rPr>
          <w:spacing w:val="-47"/>
          <w:sz w:val="24"/>
        </w:rPr>
        <w:t> </w:t>
      </w:r>
      <w:r>
        <w:rPr>
          <w:sz w:val="24"/>
        </w:rPr>
        <w:t>1</w:t>
      </w:r>
    </w:p>
    <w:p>
      <w:pPr>
        <w:pStyle w:val="BodyText"/>
        <w:spacing w:line="268" w:lineRule="exact"/>
        <w:ind w:left="836"/>
        <w:rPr>
          <w:rFonts w:ascii="Symbol" w:hAnsi="Symbol"/>
        </w:rPr>
      </w:pPr>
      <w:r>
        <w:rPr/>
        <w:pict>
          <v:shape style="position:absolute;margin-left:336.261047pt;margin-top:-9.706214pt;width:30.7pt;height:20.3pt;mso-position-horizontal-relative:page;mso-position-vertical-relative:paragraph;z-index:-17507328" type="#_x0000_t202" filled="false" stroked="false">
            <v:textbox inset="0,0,0,0">
              <w:txbxContent>
                <w:p>
                  <w:pPr>
                    <w:spacing w:before="1"/>
                    <w:ind w:left="0" w:right="0" w:firstLine="0"/>
                    <w:jc w:val="left"/>
                    <w:rPr>
                      <w:sz w:val="24"/>
                    </w:rPr>
                  </w:pPr>
                  <w:r>
                    <w:rPr>
                      <w:rFonts w:ascii="Symbol" w:hAnsi="Symbol"/>
                      <w:spacing w:val="4"/>
                      <w:position w:val="11"/>
                      <w:sz w:val="24"/>
                    </w:rPr>
                    <w:t></w:t>
                  </w:r>
                  <w:r>
                    <w:rPr>
                      <w:i/>
                      <w:spacing w:val="4"/>
                      <w:sz w:val="24"/>
                    </w:rPr>
                    <w:t>m </w:t>
                  </w:r>
                  <w:r>
                    <w:rPr>
                      <w:rFonts w:ascii="Symbol" w:hAnsi="Symbol"/>
                      <w:sz w:val="24"/>
                    </w:rPr>
                    <w:t></w:t>
                  </w:r>
                  <w:r>
                    <w:rPr>
                      <w:spacing w:val="-38"/>
                      <w:sz w:val="24"/>
                    </w:rPr>
                    <w:t> </w:t>
                  </w:r>
                  <w:r>
                    <w:rPr>
                      <w:spacing w:val="-19"/>
                      <w:sz w:val="24"/>
                    </w:rPr>
                    <w:t>1</w:t>
                  </w:r>
                </w:p>
              </w:txbxContent>
            </v:textbox>
            <w10:wrap type="none"/>
          </v:shape>
        </w:pict>
      </w:r>
      <w:r>
        <w:rPr>
          <w:rFonts w:ascii="Symbol" w:hAnsi="Symbol"/>
          <w:w w:val="100"/>
        </w:rPr>
        <w:t></w:t>
      </w:r>
    </w:p>
    <w:p>
      <w:pPr>
        <w:spacing w:after="0" w:line="268" w:lineRule="exact"/>
        <w:rPr>
          <w:rFonts w:ascii="Symbol" w:hAnsi="Symbol"/>
        </w:rPr>
        <w:sectPr>
          <w:type w:val="continuous"/>
          <w:pgSz w:w="11920" w:h="16850"/>
          <w:pgMar w:top="260" w:bottom="780" w:left="500" w:right="140"/>
          <w:cols w:num="3" w:equalWidth="0">
            <w:col w:w="1636" w:space="916"/>
            <w:col w:w="1623" w:space="1214"/>
            <w:col w:w="5891"/>
          </w:cols>
        </w:sectPr>
      </w:pPr>
    </w:p>
    <w:p>
      <w:pPr>
        <w:pStyle w:val="ListParagraph"/>
        <w:numPr>
          <w:ilvl w:val="0"/>
          <w:numId w:val="4"/>
        </w:numPr>
        <w:tabs>
          <w:tab w:pos="638" w:val="left" w:leader="none"/>
        </w:tabs>
        <w:spacing w:line="240" w:lineRule="auto" w:before="0" w:after="0"/>
        <w:ind w:left="577" w:right="584" w:hanging="358"/>
        <w:jc w:val="left"/>
        <w:rPr>
          <w:sz w:val="24"/>
        </w:rPr>
      </w:pPr>
      <w:r>
        <w:rPr/>
        <w:tab/>
      </w:r>
      <w:r>
        <w:rPr>
          <w:sz w:val="24"/>
        </w:rPr>
        <w:t>Một người mua xe máy với giá 45  triệu  đồng.  Biết  rằng  giá  trị  khấu  hao  tài  sản  xe  giảm  60% mỗi năm. Hỏi sau bao nhiêu năm thì giá trị xe chỉ còn 5 triệu</w:t>
      </w:r>
      <w:r>
        <w:rPr>
          <w:spacing w:val="-2"/>
          <w:sz w:val="24"/>
        </w:rPr>
        <w:t> </w:t>
      </w:r>
      <w:r>
        <w:rPr>
          <w:sz w:val="24"/>
        </w:rPr>
        <w:t>đồng?</w:t>
      </w:r>
    </w:p>
    <w:p>
      <w:pPr>
        <w:pStyle w:val="ListParagraph"/>
        <w:numPr>
          <w:ilvl w:val="1"/>
          <w:numId w:val="4"/>
        </w:numPr>
        <w:tabs>
          <w:tab w:pos="796" w:val="left" w:leader="none"/>
          <w:tab w:pos="3100" w:val="left" w:leader="none"/>
          <w:tab w:pos="5892" w:val="left" w:leader="none"/>
          <w:tab w:pos="8726" w:val="left" w:leader="none"/>
        </w:tabs>
        <w:spacing w:line="240" w:lineRule="auto" w:before="0" w:after="0"/>
        <w:ind w:left="796" w:right="0" w:hanging="293"/>
        <w:jc w:val="left"/>
        <w:rPr>
          <w:sz w:val="24"/>
        </w:rPr>
      </w:pPr>
      <w:r>
        <w:rPr>
          <w:sz w:val="24"/>
        </w:rPr>
        <w:t>2</w:t>
      </w:r>
      <w:r>
        <w:rPr>
          <w:spacing w:val="-1"/>
          <w:sz w:val="24"/>
        </w:rPr>
        <w:t> </w:t>
      </w:r>
      <w:r>
        <w:rPr>
          <w:sz w:val="24"/>
        </w:rPr>
        <w:t>năm.</w:t>
        <w:tab/>
      </w:r>
      <w:r>
        <w:rPr>
          <w:b/>
          <w:color w:val="0000FF"/>
          <w:sz w:val="24"/>
        </w:rPr>
        <w:t>B. </w:t>
      </w:r>
      <w:r>
        <w:rPr>
          <w:sz w:val="24"/>
        </w:rPr>
        <w:t>2,5 năm.</w:t>
        <w:tab/>
      </w:r>
      <w:r>
        <w:rPr>
          <w:b/>
          <w:color w:val="0000FF"/>
          <w:sz w:val="24"/>
        </w:rPr>
        <w:t>C.</w:t>
      </w:r>
      <w:r>
        <w:rPr>
          <w:b/>
          <w:color w:val="0000FF"/>
          <w:spacing w:val="-1"/>
          <w:sz w:val="24"/>
        </w:rPr>
        <w:t> </w:t>
      </w:r>
      <w:r>
        <w:rPr>
          <w:sz w:val="24"/>
        </w:rPr>
        <w:t>3 năm.</w:t>
        <w:tab/>
      </w:r>
      <w:r>
        <w:rPr>
          <w:b/>
          <w:color w:val="0000FF"/>
          <w:sz w:val="24"/>
        </w:rPr>
        <w:t>D. </w:t>
      </w:r>
      <w:r>
        <w:rPr>
          <w:sz w:val="24"/>
        </w:rPr>
        <w:t>3,5 năm.</w:t>
      </w:r>
    </w:p>
    <w:p>
      <w:pPr>
        <w:pStyle w:val="ListParagraph"/>
        <w:numPr>
          <w:ilvl w:val="0"/>
          <w:numId w:val="4"/>
        </w:numPr>
        <w:tabs>
          <w:tab w:pos="583" w:val="left" w:leader="none"/>
        </w:tabs>
        <w:spacing w:line="240" w:lineRule="auto" w:before="46" w:after="0"/>
        <w:ind w:left="582" w:right="0" w:hanging="361"/>
        <w:jc w:val="left"/>
        <w:rPr>
          <w:sz w:val="24"/>
        </w:rPr>
      </w:pPr>
      <w:r>
        <w:rPr/>
        <w:pict>
          <v:group style="position:absolute;margin-left:341.923218pt;margin-top:18.850019pt;width:15.25pt;height:15.3pt;mso-position-horizontal-relative:page;mso-position-vertical-relative:paragraph;z-index:15741952" coordorigin="6838,377" coordsize="305,306">
            <v:shape style="position:absolute;left:6838;top:377;width:305;height:282" type="#_x0000_t75" stroked="false">
              <v:imagedata r:id="rId7" o:title=""/>
            </v:shape>
            <v:shape style="position:absolute;left:6838;top:377;width:305;height:306" type="#_x0000_t202" filled="false" stroked="false">
              <v:textbox inset="0,0,0,0">
                <w:txbxContent>
                  <w:p>
                    <w:pPr>
                      <w:spacing w:before="17"/>
                      <w:ind w:left="164" w:right="0" w:firstLine="0"/>
                      <w:jc w:val="left"/>
                      <w:rPr>
                        <w:sz w:val="25"/>
                      </w:rPr>
                    </w:pPr>
                    <w:r>
                      <w:rPr>
                        <w:w w:val="100"/>
                        <w:sz w:val="25"/>
                      </w:rPr>
                      <w:t>2</w:t>
                    </w:r>
                  </w:p>
                </w:txbxContent>
              </v:textbox>
              <w10:wrap type="none"/>
            </v:shape>
            <w10:wrap type="none"/>
          </v:group>
        </w:pict>
      </w:r>
      <w:r>
        <w:rPr/>
        <w:pict>
          <v:group style="position:absolute;margin-left:483.716003pt;margin-top:19.678423pt;width:14.65pt;height:14.45pt;mso-position-horizontal-relative:page;mso-position-vertical-relative:paragraph;z-index:15742976" coordorigin="9674,394" coordsize="293,289">
            <v:shape style="position:absolute;left:9674;top:393;width:293;height:271" type="#_x0000_t75" stroked="false">
              <v:imagedata r:id="rId8" o:title=""/>
            </v:shape>
            <v:shape style="position:absolute;left:9674;top:393;width:293;height:289" type="#_x0000_t202" filled="false" stroked="false">
              <v:textbox inset="0,0,0,0">
                <w:txbxContent>
                  <w:p>
                    <w:pPr>
                      <w:spacing w:before="12"/>
                      <w:ind w:left="158" w:right="0" w:firstLine="0"/>
                      <w:jc w:val="left"/>
                      <w:rPr>
                        <w:sz w:val="24"/>
                      </w:rPr>
                    </w:pPr>
                    <w:r>
                      <w:rPr>
                        <w:w w:val="105"/>
                        <w:sz w:val="24"/>
                      </w:rPr>
                      <w:t>3</w:t>
                    </w:r>
                  </w:p>
                </w:txbxContent>
              </v:textbox>
              <w10:wrap type="none"/>
            </v:shape>
            <w10:wrap type="none"/>
          </v:group>
        </w:pict>
      </w:r>
      <w:r>
        <w:rPr>
          <w:sz w:val="24"/>
        </w:rPr>
        <w:t>Một tam giác có chu vi bằng 8 (đơn vị) và độ dài các cạnh là số nguyên. Diện tích tam giác</w:t>
      </w:r>
      <w:r>
        <w:rPr>
          <w:spacing w:val="-9"/>
          <w:sz w:val="24"/>
        </w:rPr>
        <w:t> </w:t>
      </w:r>
      <w:r>
        <w:rPr>
          <w:sz w:val="24"/>
        </w:rPr>
        <w:t>là:</w:t>
      </w:r>
    </w:p>
    <w:p>
      <w:pPr>
        <w:spacing w:after="0" w:line="240" w:lineRule="auto"/>
        <w:jc w:val="left"/>
        <w:rPr>
          <w:sz w:val="24"/>
        </w:rPr>
        <w:sectPr>
          <w:type w:val="continuous"/>
          <w:pgSz w:w="11920" w:h="16850"/>
          <w:pgMar w:top="260" w:bottom="780" w:left="500" w:right="140"/>
        </w:sectPr>
      </w:pPr>
    </w:p>
    <w:p>
      <w:pPr>
        <w:tabs>
          <w:tab w:pos="3114" w:val="left" w:leader="none"/>
        </w:tabs>
        <w:spacing w:before="75"/>
        <w:ind w:left="503" w:right="0" w:firstLine="0"/>
        <w:jc w:val="left"/>
        <w:rPr>
          <w:sz w:val="24"/>
        </w:rPr>
      </w:pPr>
      <w:r>
        <w:rPr/>
        <w:drawing>
          <wp:anchor distT="0" distB="0" distL="0" distR="0" allowOverlap="1" layoutInCell="1" locked="0" behindDoc="1" simplePos="0" relativeHeight="485794816">
            <wp:simplePos x="0" y="0"/>
            <wp:positionH relativeFrom="page">
              <wp:posOffset>929840</wp:posOffset>
            </wp:positionH>
            <wp:positionV relativeFrom="paragraph">
              <wp:posOffset>34757</wp:posOffset>
            </wp:positionV>
            <wp:extent cx="191467" cy="179138"/>
            <wp:effectExtent l="0" t="0" r="0" b="0"/>
            <wp:wrapNone/>
            <wp:docPr id="11" name="image4.png"/>
            <wp:cNvGraphicFramePr>
              <a:graphicFrameLocks noChangeAspect="1"/>
            </wp:cNvGraphicFramePr>
            <a:graphic>
              <a:graphicData uri="http://schemas.openxmlformats.org/drawingml/2006/picture">
                <pic:pic>
                  <pic:nvPicPr>
                    <pic:cNvPr id="12" name="image4.png"/>
                    <pic:cNvPicPr/>
                  </pic:nvPicPr>
                  <pic:blipFill>
                    <a:blip r:embed="rId9" cstate="print"/>
                    <a:stretch>
                      <a:fillRect/>
                    </a:stretch>
                  </pic:blipFill>
                  <pic:spPr>
                    <a:xfrm>
                      <a:off x="0" y="0"/>
                      <a:ext cx="191467" cy="179138"/>
                    </a:xfrm>
                    <a:prstGeom prst="rect">
                      <a:avLst/>
                    </a:prstGeom>
                  </pic:spPr>
                </pic:pic>
              </a:graphicData>
            </a:graphic>
          </wp:anchor>
        </w:drawing>
      </w:r>
      <w:r>
        <w:rPr/>
        <w:pict>
          <v:group style="position:absolute;margin-left:203.261276pt;margin-top:3.565252pt;width:14.5pt;height:14.45pt;mso-position-horizontal-relative:page;mso-position-vertical-relative:paragraph;z-index:15740928" coordorigin="4065,71" coordsize="290,289">
            <v:shape style="position:absolute;left:4065;top:71;width:290;height:271" type="#_x0000_t75" stroked="false">
              <v:imagedata r:id="rId10" o:title=""/>
            </v:shape>
            <v:shape style="position:absolute;left:4065;top:71;width:290;height:289" type="#_x0000_t202" filled="false" stroked="false">
              <v:textbox inset="0,0,0,0">
                <w:txbxContent>
                  <w:p>
                    <w:pPr>
                      <w:spacing w:before="12"/>
                      <w:ind w:left="156" w:right="0" w:firstLine="0"/>
                      <w:jc w:val="left"/>
                      <w:rPr>
                        <w:sz w:val="24"/>
                      </w:rPr>
                    </w:pPr>
                    <w:r>
                      <w:rPr>
                        <w:w w:val="104"/>
                        <w:sz w:val="24"/>
                      </w:rPr>
                      <w:t>3</w:t>
                    </w:r>
                  </w:p>
                </w:txbxContent>
              </v:textbox>
              <w10:wrap type="none"/>
            </v:shape>
            <w10:wrap type="none"/>
          </v:group>
        </w:pict>
      </w:r>
      <w:r>
        <w:rPr>
          <w:b/>
          <w:color w:val="0000FF"/>
          <w:sz w:val="24"/>
        </w:rPr>
        <w:t>A.  </w:t>
      </w:r>
      <w:r>
        <w:rPr>
          <w:sz w:val="25"/>
        </w:rPr>
        <w:t>2 </w:t>
      </w:r>
      <w:r>
        <w:rPr>
          <w:spacing w:val="17"/>
          <w:sz w:val="25"/>
        </w:rPr>
        <w:t> </w:t>
      </w:r>
      <w:r>
        <w:rPr>
          <w:sz w:val="25"/>
        </w:rPr>
        <w:t>2</w:t>
      </w:r>
      <w:r>
        <w:rPr>
          <w:spacing w:val="-9"/>
          <w:sz w:val="25"/>
        </w:rPr>
        <w:t> </w:t>
      </w:r>
      <w:r>
        <w:rPr>
          <w:sz w:val="24"/>
        </w:rPr>
        <w:t>.</w:t>
        <w:tab/>
      </w:r>
      <w:r>
        <w:rPr>
          <w:b/>
          <w:color w:val="0000FF"/>
          <w:sz w:val="24"/>
        </w:rPr>
        <w:t>B.</w:t>
      </w:r>
      <w:r>
        <w:rPr>
          <w:b/>
          <w:color w:val="0000FF"/>
          <w:spacing w:val="42"/>
          <w:sz w:val="24"/>
        </w:rPr>
        <w:t> </w:t>
      </w:r>
      <w:r>
        <w:rPr>
          <w:sz w:val="24"/>
        </w:rPr>
        <w:t>2</w:t>
      </w:r>
    </w:p>
    <w:p>
      <w:pPr>
        <w:spacing w:before="75"/>
        <w:ind w:left="503" w:right="0" w:firstLine="0"/>
        <w:jc w:val="left"/>
        <w:rPr>
          <w:sz w:val="25"/>
        </w:rPr>
      </w:pPr>
      <w:r>
        <w:rPr/>
        <w:br w:type="column"/>
      </w:r>
      <w:r>
        <w:rPr>
          <w:b/>
          <w:color w:val="0000FF"/>
          <w:sz w:val="24"/>
        </w:rPr>
        <w:t>C. </w:t>
      </w:r>
      <w:r>
        <w:rPr>
          <w:sz w:val="25"/>
        </w:rPr>
        <w:t>3</w:t>
      </w:r>
    </w:p>
    <w:p>
      <w:pPr>
        <w:spacing w:before="84"/>
        <w:ind w:left="503" w:right="0" w:firstLine="0"/>
        <w:jc w:val="left"/>
        <w:rPr>
          <w:sz w:val="24"/>
        </w:rPr>
      </w:pPr>
      <w:r>
        <w:rPr/>
        <w:br w:type="column"/>
      </w:r>
      <w:r>
        <w:rPr>
          <w:b/>
          <w:color w:val="0000FF"/>
          <w:w w:val="105"/>
          <w:sz w:val="24"/>
        </w:rPr>
        <w:t>D. </w:t>
      </w:r>
      <w:r>
        <w:rPr>
          <w:w w:val="105"/>
          <w:sz w:val="24"/>
        </w:rPr>
        <w:t>3</w:t>
      </w:r>
    </w:p>
    <w:p>
      <w:pPr>
        <w:spacing w:after="0"/>
        <w:jc w:val="left"/>
        <w:rPr>
          <w:sz w:val="24"/>
        </w:rPr>
        <w:sectPr>
          <w:type w:val="continuous"/>
          <w:pgSz w:w="11920" w:h="16850"/>
          <w:pgMar w:top="260" w:bottom="780" w:left="500" w:right="140"/>
          <w:cols w:num="3" w:equalWidth="0">
            <w:col w:w="3600" w:space="1789"/>
            <w:col w:w="992" w:space="1842"/>
            <w:col w:w="3057"/>
          </w:cols>
        </w:sectPr>
      </w:pPr>
    </w:p>
    <w:p>
      <w:pPr>
        <w:pStyle w:val="ListParagraph"/>
        <w:numPr>
          <w:ilvl w:val="0"/>
          <w:numId w:val="4"/>
        </w:numPr>
        <w:tabs>
          <w:tab w:pos="672" w:val="left" w:leader="none"/>
        </w:tabs>
        <w:spacing w:line="240" w:lineRule="auto" w:before="29" w:after="0"/>
        <w:ind w:left="671" w:right="0" w:hanging="452"/>
        <w:jc w:val="left"/>
        <w:rPr>
          <w:sz w:val="24"/>
        </w:rPr>
      </w:pPr>
      <w:r>
        <w:rPr>
          <w:sz w:val="24"/>
        </w:rPr>
        <w:t>Trong</w:t>
      </w:r>
      <w:r>
        <w:rPr>
          <w:spacing w:val="28"/>
          <w:sz w:val="24"/>
        </w:rPr>
        <w:t> </w:t>
      </w:r>
      <w:r>
        <w:rPr>
          <w:sz w:val="24"/>
        </w:rPr>
        <w:t>không</w:t>
      </w:r>
      <w:r>
        <w:rPr>
          <w:spacing w:val="34"/>
          <w:sz w:val="24"/>
        </w:rPr>
        <w:t> </w:t>
      </w:r>
      <w:r>
        <w:rPr>
          <w:sz w:val="24"/>
        </w:rPr>
        <w:t>gian</w:t>
      </w:r>
      <w:r>
        <w:rPr>
          <w:spacing w:val="32"/>
          <w:sz w:val="24"/>
        </w:rPr>
        <w:t> </w:t>
      </w:r>
      <w:r>
        <w:rPr>
          <w:sz w:val="24"/>
        </w:rPr>
        <w:t>với</w:t>
      </w:r>
      <w:r>
        <w:rPr>
          <w:spacing w:val="32"/>
          <w:sz w:val="24"/>
        </w:rPr>
        <w:t> </w:t>
      </w:r>
      <w:r>
        <w:rPr>
          <w:sz w:val="24"/>
        </w:rPr>
        <w:t>hệ</w:t>
      </w:r>
      <w:r>
        <w:rPr>
          <w:spacing w:val="30"/>
          <w:sz w:val="24"/>
        </w:rPr>
        <w:t> </w:t>
      </w:r>
      <w:r>
        <w:rPr>
          <w:sz w:val="24"/>
        </w:rPr>
        <w:t>tọa</w:t>
      </w:r>
      <w:r>
        <w:rPr>
          <w:spacing w:val="31"/>
          <w:sz w:val="24"/>
        </w:rPr>
        <w:t> </w:t>
      </w:r>
      <w:r>
        <w:rPr>
          <w:sz w:val="24"/>
        </w:rPr>
        <w:t>độ</w:t>
      </w:r>
      <w:r>
        <w:rPr>
          <w:spacing w:val="5"/>
          <w:sz w:val="24"/>
        </w:rPr>
        <w:t> </w:t>
      </w:r>
      <w:r>
        <w:rPr>
          <w:i/>
          <w:spacing w:val="-4"/>
          <w:sz w:val="24"/>
        </w:rPr>
        <w:t>Oxyz</w:t>
      </w:r>
      <w:r>
        <w:rPr>
          <w:i/>
          <w:spacing w:val="-8"/>
          <w:sz w:val="24"/>
        </w:rPr>
        <w:t> </w:t>
      </w:r>
      <w:r>
        <w:rPr>
          <w:sz w:val="24"/>
        </w:rPr>
        <w:t>,</w:t>
      </w:r>
      <w:r>
        <w:rPr>
          <w:spacing w:val="33"/>
          <w:sz w:val="24"/>
        </w:rPr>
        <w:t> </w:t>
      </w:r>
      <w:r>
        <w:rPr>
          <w:sz w:val="24"/>
        </w:rPr>
        <w:t>gọi</w:t>
      </w:r>
      <w:r>
        <w:rPr>
          <w:spacing w:val="12"/>
          <w:sz w:val="24"/>
        </w:rPr>
        <w:t> </w:t>
      </w:r>
      <w:r>
        <w:rPr>
          <w:i/>
          <w:sz w:val="24"/>
        </w:rPr>
        <w:t>d</w:t>
      </w:r>
      <w:r>
        <w:rPr>
          <w:i/>
          <w:spacing w:val="-7"/>
          <w:sz w:val="24"/>
        </w:rPr>
        <w:t> </w:t>
      </w:r>
      <w:r>
        <w:rPr>
          <w:sz w:val="24"/>
        </w:rPr>
        <w:t>'  là</w:t>
      </w:r>
      <w:r>
        <w:rPr>
          <w:spacing w:val="32"/>
          <w:sz w:val="24"/>
        </w:rPr>
        <w:t> </w:t>
      </w:r>
      <w:r>
        <w:rPr>
          <w:sz w:val="24"/>
        </w:rPr>
        <w:t>hình</w:t>
      </w:r>
      <w:r>
        <w:rPr>
          <w:spacing w:val="32"/>
          <w:sz w:val="24"/>
        </w:rPr>
        <w:t> </w:t>
      </w:r>
      <w:r>
        <w:rPr>
          <w:sz w:val="24"/>
        </w:rPr>
        <w:t>chiếu</w:t>
      </w:r>
      <w:r>
        <w:rPr>
          <w:spacing w:val="32"/>
          <w:sz w:val="24"/>
        </w:rPr>
        <w:t> </w:t>
      </w:r>
      <w:r>
        <w:rPr>
          <w:sz w:val="24"/>
        </w:rPr>
        <w:t>vuông</w:t>
      </w:r>
      <w:r>
        <w:rPr>
          <w:spacing w:val="31"/>
          <w:sz w:val="24"/>
        </w:rPr>
        <w:t> </w:t>
      </w:r>
      <w:r>
        <w:rPr>
          <w:sz w:val="24"/>
        </w:rPr>
        <w:t>góc</w:t>
      </w:r>
      <w:r>
        <w:rPr>
          <w:spacing w:val="32"/>
          <w:sz w:val="24"/>
        </w:rPr>
        <w:t> </w:t>
      </w:r>
      <w:r>
        <w:rPr>
          <w:sz w:val="24"/>
        </w:rPr>
        <w:t>của</w:t>
      </w:r>
      <w:r>
        <w:rPr>
          <w:spacing w:val="33"/>
          <w:sz w:val="24"/>
        </w:rPr>
        <w:t> </w:t>
      </w:r>
      <w:r>
        <w:rPr>
          <w:sz w:val="24"/>
        </w:rPr>
        <w:t>đường</w:t>
      </w:r>
      <w:r>
        <w:rPr>
          <w:spacing w:val="29"/>
          <w:sz w:val="24"/>
        </w:rPr>
        <w:t> </w:t>
      </w:r>
      <w:r>
        <w:rPr>
          <w:sz w:val="24"/>
        </w:rPr>
        <w:t>thẳng</w:t>
      </w:r>
    </w:p>
    <w:p>
      <w:pPr>
        <w:spacing w:after="0" w:line="240" w:lineRule="auto"/>
        <w:jc w:val="left"/>
        <w:rPr>
          <w:sz w:val="24"/>
        </w:rPr>
        <w:sectPr>
          <w:type w:val="continuous"/>
          <w:pgSz w:w="11920" w:h="16850"/>
          <w:pgMar w:top="260" w:bottom="780" w:left="500" w:right="140"/>
        </w:sectPr>
      </w:pPr>
    </w:p>
    <w:p>
      <w:pPr>
        <w:tabs>
          <w:tab w:pos="1760" w:val="left" w:leader="none"/>
          <w:tab w:pos="2608" w:val="right" w:leader="none"/>
        </w:tabs>
        <w:spacing w:line="194" w:lineRule="auto" w:before="60"/>
        <w:ind w:left="1042" w:right="0" w:hanging="428"/>
        <w:jc w:val="left"/>
        <w:rPr>
          <w:sz w:val="24"/>
        </w:rPr>
      </w:pPr>
      <w:r>
        <w:rPr/>
        <w:pict>
          <v:line style="position:absolute;mso-position-horizontal-relative:page;mso-position-vertical-relative:paragraph;z-index:-17518080" from="69.033867pt,18.84021pt" to="90.827077pt,18.84021pt" stroked="true" strokeweight=".502687pt" strokecolor="#000000">
            <v:stroke dashstyle="solid"/>
            <w10:wrap type="none"/>
          </v:line>
        </w:pict>
      </w:r>
      <w:r>
        <w:rPr/>
        <w:pict>
          <v:line style="position:absolute;mso-position-horizontal-relative:page;mso-position-vertical-relative:paragraph;z-index:-17517568" from="103.541428pt,18.84021pt" to="128.151058pt,18.84021pt" stroked="true" strokeweight=".502687pt" strokecolor="#000000">
            <v:stroke dashstyle="solid"/>
            <w10:wrap type="none"/>
          </v:line>
        </w:pict>
      </w:r>
      <w:r>
        <w:rPr/>
        <w:pict>
          <v:line style="position:absolute;mso-position-horizontal-relative:page;mso-position-vertical-relative:paragraph;z-index:-17517056" from="140.841721pt,18.84021pt" to="163.764854pt,18.84021pt" stroked="true" strokeweight=".502687pt" strokecolor="#000000">
            <v:stroke dashstyle="solid"/>
            <w10:wrap type="none"/>
          </v:line>
        </w:pict>
      </w:r>
      <w:r>
        <w:rPr>
          <w:i/>
          <w:position w:val="-14"/>
          <w:sz w:val="24"/>
        </w:rPr>
        <w:t>d </w:t>
      </w:r>
      <w:r>
        <w:rPr>
          <w:position w:val="-14"/>
          <w:sz w:val="24"/>
        </w:rPr>
        <w:t>: </w:t>
      </w:r>
      <w:r>
        <w:rPr>
          <w:i/>
          <w:sz w:val="24"/>
        </w:rPr>
        <w:t>x </w:t>
      </w:r>
      <w:r>
        <w:rPr>
          <w:rFonts w:ascii="Symbol" w:hAnsi="Symbol"/>
          <w:spacing w:val="7"/>
          <w:sz w:val="24"/>
        </w:rPr>
        <w:t></w:t>
      </w:r>
      <w:r>
        <w:rPr>
          <w:spacing w:val="7"/>
          <w:sz w:val="24"/>
        </w:rPr>
        <w:t>1 </w:t>
      </w:r>
      <w:r>
        <w:rPr>
          <w:rFonts w:ascii="Symbol" w:hAnsi="Symbol"/>
          <w:position w:val="-14"/>
          <w:sz w:val="24"/>
        </w:rPr>
        <w:t></w:t>
      </w:r>
      <w:r>
        <w:rPr>
          <w:position w:val="-14"/>
          <w:sz w:val="24"/>
        </w:rPr>
        <w:t> </w:t>
      </w:r>
      <w:r>
        <w:rPr>
          <w:i/>
          <w:sz w:val="24"/>
        </w:rPr>
        <w:t>y </w:t>
      </w:r>
      <w:r>
        <w:rPr>
          <w:rFonts w:ascii="Symbol" w:hAnsi="Symbol"/>
          <w:sz w:val="24"/>
        </w:rPr>
        <w:t></w:t>
      </w:r>
      <w:r>
        <w:rPr>
          <w:sz w:val="24"/>
        </w:rPr>
        <w:t> 2 </w:t>
      </w:r>
      <w:r>
        <w:rPr>
          <w:rFonts w:ascii="Symbol" w:hAnsi="Symbol"/>
          <w:position w:val="-14"/>
          <w:sz w:val="24"/>
        </w:rPr>
        <w:t></w:t>
      </w:r>
      <w:r>
        <w:rPr>
          <w:position w:val="-14"/>
          <w:sz w:val="24"/>
        </w:rPr>
        <w:t> </w:t>
      </w:r>
      <w:r>
        <w:rPr>
          <w:i/>
          <w:sz w:val="24"/>
        </w:rPr>
        <w:t>z </w:t>
      </w:r>
      <w:r>
        <w:rPr>
          <w:rFonts w:ascii="Symbol" w:hAnsi="Symbol"/>
          <w:sz w:val="24"/>
        </w:rPr>
        <w:t></w:t>
      </w:r>
      <w:r>
        <w:rPr>
          <w:spacing w:val="-38"/>
          <w:sz w:val="24"/>
        </w:rPr>
        <w:t> </w:t>
      </w:r>
      <w:r>
        <w:rPr>
          <w:spacing w:val="-14"/>
          <w:sz w:val="24"/>
        </w:rPr>
        <w:t>3 </w:t>
      </w:r>
      <w:r>
        <w:rPr>
          <w:sz w:val="24"/>
        </w:rPr>
        <w:t>2</w:t>
        <w:tab/>
        <w:t>3</w:t>
        <w:tab/>
        <w:t>1</w:t>
      </w:r>
    </w:p>
    <w:p>
      <w:pPr>
        <w:pStyle w:val="BodyText"/>
        <w:spacing w:before="216"/>
        <w:ind w:left="77"/>
        <w:rPr>
          <w:i/>
        </w:rPr>
      </w:pPr>
      <w:r>
        <w:rPr/>
        <w:br w:type="column"/>
      </w:r>
      <w:r>
        <w:rPr/>
        <w:t>trên mặt phẳng tọa độ </w:t>
      </w:r>
      <w:r>
        <w:rPr>
          <w:i/>
        </w:rPr>
        <w:t>Oxy </w:t>
      </w:r>
      <w:r>
        <w:rPr/>
        <w:t>. Vectơ nào dưới đây là một vectơ chỉ phương của </w:t>
      </w:r>
      <w:r>
        <w:rPr>
          <w:i/>
        </w:rPr>
        <w:t>d</w:t>
      </w:r>
    </w:p>
    <w:p>
      <w:pPr>
        <w:spacing w:after="0"/>
        <w:sectPr>
          <w:type w:val="continuous"/>
          <w:pgSz w:w="11920" w:h="16850"/>
          <w:pgMar w:top="260" w:bottom="780" w:left="500" w:right="140"/>
          <w:cols w:num="2" w:equalWidth="0">
            <w:col w:w="2777" w:space="40"/>
            <w:col w:w="8463"/>
          </w:cols>
        </w:sectPr>
      </w:pPr>
    </w:p>
    <w:p>
      <w:pPr>
        <w:pStyle w:val="BodyText"/>
        <w:spacing w:line="260" w:lineRule="exact"/>
        <w:ind w:left="577"/>
      </w:pPr>
      <w:r>
        <w:rPr/>
        <w:drawing>
          <wp:anchor distT="0" distB="0" distL="0" distR="0" allowOverlap="1" layoutInCell="1" locked="0" behindDoc="1" simplePos="0" relativeHeight="485801472">
            <wp:simplePos x="0" y="0"/>
            <wp:positionH relativeFrom="page">
              <wp:posOffset>6054090</wp:posOffset>
            </wp:positionH>
            <wp:positionV relativeFrom="paragraph">
              <wp:posOffset>180258</wp:posOffset>
            </wp:positionV>
            <wp:extent cx="612468" cy="100928"/>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612468" cy="100928"/>
                    </a:xfrm>
                    <a:prstGeom prst="rect">
                      <a:avLst/>
                    </a:prstGeom>
                  </pic:spPr>
                </pic:pic>
              </a:graphicData>
            </a:graphic>
          </wp:anchor>
        </w:drawing>
      </w:r>
      <w:r>
        <w:rPr/>
        <w:t>.</w:t>
      </w:r>
    </w:p>
    <w:p>
      <w:pPr>
        <w:spacing w:line="346" w:lineRule="exact" w:before="0"/>
        <w:ind w:left="503" w:right="0" w:firstLine="0"/>
        <w:jc w:val="left"/>
        <w:rPr>
          <w:rFonts w:ascii="Symbol" w:hAnsi="Symbol"/>
          <w:sz w:val="31"/>
        </w:rPr>
      </w:pPr>
      <w:r>
        <w:rPr/>
        <w:drawing>
          <wp:anchor distT="0" distB="0" distL="0" distR="0" allowOverlap="1" layoutInCell="1" locked="0" behindDoc="1" simplePos="0" relativeHeight="485799936">
            <wp:simplePos x="0" y="0"/>
            <wp:positionH relativeFrom="page">
              <wp:posOffset>861286</wp:posOffset>
            </wp:positionH>
            <wp:positionV relativeFrom="paragraph">
              <wp:posOffset>15020</wp:posOffset>
            </wp:positionV>
            <wp:extent cx="607091" cy="100928"/>
            <wp:effectExtent l="0" t="0" r="0" b="0"/>
            <wp:wrapNone/>
            <wp:docPr id="15" name="image7.png"/>
            <wp:cNvGraphicFramePr>
              <a:graphicFrameLocks noChangeAspect="1"/>
            </wp:cNvGraphicFramePr>
            <a:graphic>
              <a:graphicData uri="http://schemas.openxmlformats.org/drawingml/2006/picture">
                <pic:pic>
                  <pic:nvPicPr>
                    <pic:cNvPr id="16" name="image7.png"/>
                    <pic:cNvPicPr/>
                  </pic:nvPicPr>
                  <pic:blipFill>
                    <a:blip r:embed="rId12" cstate="print"/>
                    <a:stretch>
                      <a:fillRect/>
                    </a:stretch>
                  </pic:blipFill>
                  <pic:spPr>
                    <a:xfrm>
                      <a:off x="0" y="0"/>
                      <a:ext cx="607091" cy="100928"/>
                    </a:xfrm>
                    <a:prstGeom prst="rect">
                      <a:avLst/>
                    </a:prstGeom>
                  </pic:spPr>
                </pic:pic>
              </a:graphicData>
            </a:graphic>
          </wp:anchor>
        </w:drawing>
      </w:r>
      <w:r>
        <w:rPr>
          <w:b/>
          <w:color w:val="0000FF"/>
          <w:position w:val="2"/>
          <w:sz w:val="24"/>
        </w:rPr>
        <w:t>A. </w:t>
      </w:r>
      <w:r>
        <w:rPr>
          <w:i/>
          <w:position w:val="2"/>
          <w:sz w:val="23"/>
        </w:rPr>
        <w:t>u </w:t>
      </w:r>
      <w:r>
        <w:rPr>
          <w:rFonts w:ascii="Symbol" w:hAnsi="Symbol"/>
          <w:position w:val="2"/>
          <w:sz w:val="23"/>
        </w:rPr>
        <w:t></w:t>
      </w:r>
      <w:r>
        <w:rPr>
          <w:position w:val="2"/>
          <w:sz w:val="23"/>
        </w:rPr>
        <w:t> </w:t>
      </w:r>
      <w:r>
        <w:rPr>
          <w:rFonts w:ascii="Symbol" w:hAnsi="Symbol"/>
          <w:sz w:val="31"/>
        </w:rPr>
        <w:t></w:t>
      </w:r>
      <w:r>
        <w:rPr>
          <w:position w:val="2"/>
          <w:sz w:val="23"/>
        </w:rPr>
        <w:t>2;3;0</w:t>
      </w:r>
      <w:r>
        <w:rPr>
          <w:rFonts w:ascii="Symbol" w:hAnsi="Symbol"/>
          <w:sz w:val="31"/>
        </w:rPr>
        <w:t></w:t>
      </w:r>
    </w:p>
    <w:p>
      <w:pPr>
        <w:spacing w:line="362" w:lineRule="exact" w:before="245"/>
        <w:ind w:left="503" w:right="0" w:firstLine="0"/>
        <w:jc w:val="left"/>
        <w:rPr>
          <w:rFonts w:ascii="Symbol" w:hAnsi="Symbol"/>
          <w:sz w:val="31"/>
        </w:rPr>
      </w:pPr>
      <w:r>
        <w:rPr/>
        <w:br w:type="column"/>
      </w:r>
      <w:r>
        <w:rPr>
          <w:b/>
          <w:color w:val="0000FF"/>
          <w:position w:val="2"/>
          <w:sz w:val="24"/>
        </w:rPr>
        <w:t>B. </w:t>
      </w:r>
      <w:r>
        <w:rPr>
          <w:i/>
          <w:position w:val="2"/>
          <w:sz w:val="23"/>
        </w:rPr>
        <w:t>u </w:t>
      </w:r>
      <w:r>
        <w:rPr>
          <w:rFonts w:ascii="Symbol" w:hAnsi="Symbol"/>
          <w:position w:val="2"/>
          <w:sz w:val="23"/>
        </w:rPr>
        <w:t></w:t>
      </w:r>
      <w:r>
        <w:rPr>
          <w:position w:val="2"/>
          <w:sz w:val="23"/>
        </w:rPr>
        <w:t> </w:t>
      </w:r>
      <w:r>
        <w:rPr>
          <w:rFonts w:ascii="Symbol" w:hAnsi="Symbol"/>
          <w:sz w:val="31"/>
        </w:rPr>
        <w:t></w:t>
      </w:r>
      <w:r>
        <w:rPr>
          <w:position w:val="2"/>
          <w:sz w:val="23"/>
        </w:rPr>
        <w:t>2;3;1</w:t>
      </w:r>
      <w:r>
        <w:rPr>
          <w:rFonts w:ascii="Symbol" w:hAnsi="Symbol"/>
          <w:sz w:val="31"/>
        </w:rPr>
        <w:t></w:t>
      </w:r>
    </w:p>
    <w:p>
      <w:pPr>
        <w:spacing w:line="362" w:lineRule="exact" w:before="245"/>
        <w:ind w:left="503" w:right="0" w:firstLine="0"/>
        <w:jc w:val="left"/>
        <w:rPr>
          <w:rFonts w:ascii="Symbol" w:hAnsi="Symbol"/>
          <w:sz w:val="31"/>
        </w:rPr>
      </w:pPr>
      <w:r>
        <w:rPr/>
        <w:br w:type="column"/>
      </w:r>
      <w:r>
        <w:rPr>
          <w:b/>
          <w:color w:val="0000FF"/>
          <w:w w:val="105"/>
          <w:position w:val="2"/>
          <w:sz w:val="24"/>
        </w:rPr>
        <w:t>C. </w:t>
      </w:r>
      <w:r>
        <w:rPr>
          <w:i/>
          <w:w w:val="105"/>
          <w:position w:val="2"/>
          <w:sz w:val="23"/>
        </w:rPr>
        <w:t>u </w:t>
      </w:r>
      <w:r>
        <w:rPr>
          <w:rFonts w:ascii="Symbol" w:hAnsi="Symbol"/>
          <w:w w:val="105"/>
          <w:position w:val="2"/>
          <w:sz w:val="23"/>
        </w:rPr>
        <w:t></w:t>
      </w:r>
      <w:r>
        <w:rPr>
          <w:w w:val="105"/>
          <w:position w:val="2"/>
          <w:sz w:val="23"/>
        </w:rPr>
        <w:t> </w:t>
      </w:r>
      <w:r>
        <w:rPr>
          <w:rFonts w:ascii="Symbol" w:hAnsi="Symbol"/>
          <w:w w:val="105"/>
          <w:sz w:val="31"/>
        </w:rPr>
        <w:t></w:t>
      </w:r>
      <w:r>
        <w:rPr>
          <w:rFonts w:ascii="Symbol" w:hAnsi="Symbol"/>
          <w:w w:val="105"/>
          <w:position w:val="2"/>
          <w:sz w:val="23"/>
        </w:rPr>
        <w:t></w:t>
      </w:r>
      <w:r>
        <w:rPr>
          <w:w w:val="105"/>
          <w:position w:val="2"/>
          <w:sz w:val="23"/>
        </w:rPr>
        <w:t>2;3;0</w:t>
      </w:r>
      <w:r>
        <w:rPr>
          <w:rFonts w:ascii="Symbol" w:hAnsi="Symbol"/>
          <w:w w:val="105"/>
          <w:sz w:val="31"/>
        </w:rPr>
        <w:t></w:t>
      </w:r>
    </w:p>
    <w:p>
      <w:pPr>
        <w:spacing w:line="362" w:lineRule="exact" w:before="245"/>
        <w:ind w:left="503" w:right="0" w:firstLine="0"/>
        <w:jc w:val="left"/>
        <w:rPr>
          <w:rFonts w:ascii="Symbol" w:hAnsi="Symbol"/>
          <w:sz w:val="31"/>
        </w:rPr>
      </w:pPr>
      <w:r>
        <w:rPr/>
        <w:br w:type="column"/>
      </w:r>
      <w:r>
        <w:rPr>
          <w:b/>
          <w:color w:val="0000FF"/>
          <w:w w:val="105"/>
          <w:position w:val="2"/>
          <w:sz w:val="24"/>
        </w:rPr>
        <w:t>D. </w:t>
      </w:r>
      <w:r>
        <w:rPr>
          <w:i/>
          <w:w w:val="105"/>
          <w:position w:val="2"/>
          <w:sz w:val="23"/>
        </w:rPr>
        <w:t>u </w:t>
      </w:r>
      <w:r>
        <w:rPr>
          <w:rFonts w:ascii="Symbol" w:hAnsi="Symbol"/>
          <w:w w:val="105"/>
          <w:position w:val="2"/>
          <w:sz w:val="23"/>
        </w:rPr>
        <w:t></w:t>
      </w:r>
      <w:r>
        <w:rPr>
          <w:w w:val="105"/>
          <w:position w:val="2"/>
          <w:sz w:val="23"/>
        </w:rPr>
        <w:t> </w:t>
      </w:r>
      <w:r>
        <w:rPr>
          <w:rFonts w:ascii="Symbol" w:hAnsi="Symbol"/>
          <w:w w:val="105"/>
          <w:sz w:val="31"/>
        </w:rPr>
        <w:t></w:t>
      </w:r>
      <w:r>
        <w:rPr>
          <w:w w:val="105"/>
          <w:position w:val="2"/>
          <w:sz w:val="23"/>
        </w:rPr>
        <w:t>2; </w:t>
      </w:r>
      <w:r>
        <w:rPr>
          <w:rFonts w:ascii="Symbol" w:hAnsi="Symbol"/>
          <w:w w:val="105"/>
          <w:position w:val="2"/>
          <w:sz w:val="23"/>
        </w:rPr>
        <w:t></w:t>
      </w:r>
      <w:r>
        <w:rPr>
          <w:w w:val="105"/>
          <w:position w:val="2"/>
          <w:sz w:val="23"/>
        </w:rPr>
        <w:t>3;0</w:t>
      </w:r>
      <w:r>
        <w:rPr>
          <w:rFonts w:ascii="Symbol" w:hAnsi="Symbol"/>
          <w:w w:val="105"/>
          <w:sz w:val="31"/>
        </w:rPr>
        <w:t></w:t>
      </w:r>
    </w:p>
    <w:p>
      <w:pPr>
        <w:spacing w:after="0" w:line="362" w:lineRule="exact"/>
        <w:jc w:val="left"/>
        <w:rPr>
          <w:rFonts w:ascii="Symbol" w:hAnsi="Symbol"/>
          <w:sz w:val="31"/>
        </w:rPr>
        <w:sectPr>
          <w:type w:val="continuous"/>
          <w:pgSz w:w="11920" w:h="16850"/>
          <w:pgMar w:top="260" w:bottom="780" w:left="500" w:right="140"/>
          <w:cols w:num="4" w:equalWidth="0">
            <w:col w:w="1963" w:space="589"/>
            <w:col w:w="1904" w:space="933"/>
            <w:col w:w="2104" w:space="685"/>
            <w:col w:w="3102"/>
          </w:cols>
        </w:sectPr>
      </w:pPr>
    </w:p>
    <w:p>
      <w:pPr>
        <w:pStyle w:val="ListParagraph"/>
        <w:numPr>
          <w:ilvl w:val="0"/>
          <w:numId w:val="4"/>
        </w:numPr>
        <w:tabs>
          <w:tab w:pos="648" w:val="left" w:leader="none"/>
        </w:tabs>
        <w:spacing w:line="370" w:lineRule="atLeast" w:before="24" w:after="0"/>
        <w:ind w:left="577" w:right="0" w:hanging="358"/>
        <w:jc w:val="left"/>
        <w:rPr>
          <w:sz w:val="24"/>
        </w:rPr>
      </w:pPr>
      <w:r>
        <w:rPr/>
        <w:drawing>
          <wp:anchor distT="0" distB="0" distL="0" distR="0" allowOverlap="1" layoutInCell="1" locked="0" behindDoc="1" simplePos="0" relativeHeight="485800448">
            <wp:simplePos x="0" y="0"/>
            <wp:positionH relativeFrom="page">
              <wp:posOffset>2473353</wp:posOffset>
            </wp:positionH>
            <wp:positionV relativeFrom="paragraph">
              <wp:posOffset>-205044</wp:posOffset>
            </wp:positionV>
            <wp:extent cx="604481" cy="100928"/>
            <wp:effectExtent l="0" t="0" r="0" b="0"/>
            <wp:wrapNone/>
            <wp:docPr id="17" name="image7.png"/>
            <wp:cNvGraphicFramePr>
              <a:graphicFrameLocks noChangeAspect="1"/>
            </wp:cNvGraphicFramePr>
            <a:graphic>
              <a:graphicData uri="http://schemas.openxmlformats.org/drawingml/2006/picture">
                <pic:pic>
                  <pic:nvPicPr>
                    <pic:cNvPr id="18" name="image7.png"/>
                    <pic:cNvPicPr/>
                  </pic:nvPicPr>
                  <pic:blipFill>
                    <a:blip r:embed="rId12" cstate="print"/>
                    <a:stretch>
                      <a:fillRect/>
                    </a:stretch>
                  </pic:blipFill>
                  <pic:spPr>
                    <a:xfrm>
                      <a:off x="0" y="0"/>
                      <a:ext cx="604481" cy="100928"/>
                    </a:xfrm>
                    <a:prstGeom prst="rect">
                      <a:avLst/>
                    </a:prstGeom>
                  </pic:spPr>
                </pic:pic>
              </a:graphicData>
            </a:graphic>
          </wp:anchor>
        </w:drawing>
      </w:r>
      <w:r>
        <w:rPr/>
        <w:drawing>
          <wp:anchor distT="0" distB="0" distL="0" distR="0" allowOverlap="1" layoutInCell="1" locked="0" behindDoc="1" simplePos="0" relativeHeight="485800960">
            <wp:simplePos x="0" y="0"/>
            <wp:positionH relativeFrom="page">
              <wp:posOffset>4283104</wp:posOffset>
            </wp:positionH>
            <wp:positionV relativeFrom="paragraph">
              <wp:posOffset>-205044</wp:posOffset>
            </wp:positionV>
            <wp:extent cx="612935" cy="100928"/>
            <wp:effectExtent l="0" t="0" r="0" b="0"/>
            <wp:wrapNone/>
            <wp:docPr id="19" name="image6.png"/>
            <wp:cNvGraphicFramePr>
              <a:graphicFrameLocks noChangeAspect="1"/>
            </wp:cNvGraphicFramePr>
            <a:graphic>
              <a:graphicData uri="http://schemas.openxmlformats.org/drawingml/2006/picture">
                <pic:pic>
                  <pic:nvPicPr>
                    <pic:cNvPr id="20" name="image6.png"/>
                    <pic:cNvPicPr/>
                  </pic:nvPicPr>
                  <pic:blipFill>
                    <a:blip r:embed="rId11" cstate="print"/>
                    <a:stretch>
                      <a:fillRect/>
                    </a:stretch>
                  </pic:blipFill>
                  <pic:spPr>
                    <a:xfrm>
                      <a:off x="0" y="0"/>
                      <a:ext cx="612935" cy="100928"/>
                    </a:xfrm>
                    <a:prstGeom prst="rect">
                      <a:avLst/>
                    </a:prstGeom>
                  </pic:spPr>
                </pic:pic>
              </a:graphicData>
            </a:graphic>
          </wp:anchor>
        </w:drawing>
      </w:r>
      <w:r>
        <w:rPr/>
        <w:tab/>
      </w:r>
      <w:r>
        <w:rPr>
          <w:sz w:val="24"/>
        </w:rPr>
        <w:t>Một vật chuyển động với vận tốc 10 m/s thì tăng  tốc  với  gia  tốc  đường vật đi được trong khoảng 10 giây kể từ lúc tăng tốc</w:t>
      </w:r>
      <w:r>
        <w:rPr>
          <w:spacing w:val="-13"/>
          <w:sz w:val="24"/>
        </w:rPr>
        <w:t> </w:t>
      </w:r>
      <w:r>
        <w:rPr>
          <w:sz w:val="24"/>
        </w:rPr>
        <w:t>là:</w:t>
      </w:r>
    </w:p>
    <w:p>
      <w:pPr>
        <w:spacing w:before="4"/>
        <w:ind w:left="128" w:right="0" w:firstLine="0"/>
        <w:jc w:val="left"/>
        <w:rPr>
          <w:sz w:val="23"/>
        </w:rPr>
      </w:pPr>
      <w:r>
        <w:rPr/>
        <w:br w:type="column"/>
      </w:r>
      <w:r>
        <w:rPr>
          <w:i/>
          <w:sz w:val="23"/>
        </w:rPr>
        <w:t>a</w:t>
      </w:r>
      <w:r>
        <w:rPr>
          <w:i/>
          <w:spacing w:val="-34"/>
          <w:sz w:val="23"/>
        </w:rPr>
        <w:t> </w:t>
      </w:r>
      <w:r>
        <w:rPr>
          <w:rFonts w:ascii="Symbol" w:hAnsi="Symbol"/>
          <w:spacing w:val="5"/>
          <w:position w:val="-1"/>
          <w:sz w:val="31"/>
        </w:rPr>
        <w:t></w:t>
      </w:r>
      <w:r>
        <w:rPr>
          <w:i/>
          <w:spacing w:val="5"/>
          <w:sz w:val="23"/>
        </w:rPr>
        <w:t>t</w:t>
      </w:r>
      <w:r>
        <w:rPr>
          <w:i/>
          <w:spacing w:val="-33"/>
          <w:sz w:val="23"/>
        </w:rPr>
        <w:t> </w:t>
      </w:r>
      <w:r>
        <w:rPr>
          <w:rFonts w:ascii="Symbol" w:hAnsi="Symbol"/>
          <w:position w:val="-1"/>
          <w:sz w:val="31"/>
        </w:rPr>
        <w:t></w:t>
      </w:r>
      <w:r>
        <w:rPr>
          <w:spacing w:val="-31"/>
          <w:position w:val="-1"/>
          <w:sz w:val="31"/>
        </w:rPr>
        <w:t> </w:t>
      </w:r>
      <w:r>
        <w:rPr>
          <w:rFonts w:ascii="Symbol" w:hAnsi="Symbol"/>
          <w:sz w:val="23"/>
        </w:rPr>
        <w:t></w:t>
      </w:r>
      <w:r>
        <w:rPr>
          <w:spacing w:val="-17"/>
          <w:sz w:val="23"/>
        </w:rPr>
        <w:t> </w:t>
      </w:r>
      <w:r>
        <w:rPr>
          <w:spacing w:val="-8"/>
          <w:sz w:val="23"/>
        </w:rPr>
        <w:t>3</w:t>
      </w:r>
      <w:r>
        <w:rPr>
          <w:i/>
          <w:spacing w:val="-8"/>
          <w:sz w:val="23"/>
        </w:rPr>
        <w:t>t</w:t>
      </w:r>
      <w:r>
        <w:rPr>
          <w:i/>
          <w:spacing w:val="-10"/>
          <w:sz w:val="23"/>
        </w:rPr>
        <w:t> </w:t>
      </w:r>
      <w:r>
        <w:rPr>
          <w:rFonts w:ascii="Symbol" w:hAnsi="Symbol"/>
          <w:sz w:val="23"/>
        </w:rPr>
        <w:t></w:t>
      </w:r>
      <w:r>
        <w:rPr>
          <w:spacing w:val="-28"/>
          <w:sz w:val="23"/>
        </w:rPr>
        <w:t> </w:t>
      </w:r>
      <w:r>
        <w:rPr>
          <w:i/>
          <w:spacing w:val="9"/>
          <w:sz w:val="23"/>
        </w:rPr>
        <w:t>t</w:t>
      </w:r>
      <w:r>
        <w:rPr>
          <w:spacing w:val="9"/>
          <w:sz w:val="23"/>
          <w:vertAlign w:val="superscript"/>
        </w:rPr>
        <w:t>2</w:t>
      </w:r>
      <w:r>
        <w:rPr>
          <w:spacing w:val="-13"/>
          <w:sz w:val="23"/>
          <w:vertAlign w:val="baseline"/>
        </w:rPr>
        <w:t> </w:t>
      </w:r>
      <w:r>
        <w:rPr>
          <w:rFonts w:ascii="Symbol" w:hAnsi="Symbol"/>
          <w:spacing w:val="8"/>
          <w:position w:val="-2"/>
          <w:sz w:val="37"/>
          <w:vertAlign w:val="baseline"/>
        </w:rPr>
        <w:t></w:t>
      </w:r>
      <w:r>
        <w:rPr>
          <w:i/>
          <w:spacing w:val="8"/>
          <w:sz w:val="23"/>
          <w:vertAlign w:val="baseline"/>
        </w:rPr>
        <w:t>m</w:t>
      </w:r>
      <w:r>
        <w:rPr>
          <w:i/>
          <w:spacing w:val="-22"/>
          <w:sz w:val="23"/>
          <w:vertAlign w:val="baseline"/>
        </w:rPr>
        <w:t> </w:t>
      </w:r>
      <w:r>
        <w:rPr>
          <w:sz w:val="23"/>
          <w:vertAlign w:val="baseline"/>
        </w:rPr>
        <w:t>/</w:t>
      </w:r>
      <w:r>
        <w:rPr>
          <w:spacing w:val="-11"/>
          <w:sz w:val="23"/>
          <w:vertAlign w:val="baseline"/>
        </w:rPr>
        <w:t> </w:t>
      </w:r>
      <w:r>
        <w:rPr>
          <w:i/>
          <w:spacing w:val="5"/>
          <w:sz w:val="23"/>
          <w:vertAlign w:val="baseline"/>
        </w:rPr>
        <w:t>s</w:t>
      </w:r>
      <w:r>
        <w:rPr>
          <w:spacing w:val="5"/>
          <w:sz w:val="23"/>
          <w:vertAlign w:val="superscript"/>
        </w:rPr>
        <w:t>2</w:t>
      </w:r>
      <w:r>
        <w:rPr>
          <w:spacing w:val="-23"/>
          <w:sz w:val="23"/>
          <w:vertAlign w:val="baseline"/>
        </w:rPr>
        <w:t> </w:t>
      </w:r>
      <w:r>
        <w:rPr>
          <w:rFonts w:ascii="Symbol" w:hAnsi="Symbol"/>
          <w:spacing w:val="-21"/>
          <w:position w:val="-2"/>
          <w:sz w:val="37"/>
          <w:vertAlign w:val="baseline"/>
        </w:rPr>
        <w:t></w:t>
      </w:r>
      <w:r>
        <w:rPr>
          <w:spacing w:val="-21"/>
          <w:sz w:val="23"/>
          <w:vertAlign w:val="baseline"/>
        </w:rPr>
        <w:t>.</w:t>
      </w:r>
    </w:p>
    <w:p>
      <w:pPr>
        <w:pStyle w:val="BodyText"/>
        <w:spacing w:before="119"/>
        <w:ind w:left="110"/>
      </w:pPr>
      <w:r>
        <w:rPr/>
        <w:br w:type="column"/>
      </w:r>
      <w:r>
        <w:rPr/>
        <w:t>Quãng</w:t>
      </w:r>
    </w:p>
    <w:p>
      <w:pPr>
        <w:spacing w:after="0"/>
        <w:sectPr>
          <w:type w:val="continuous"/>
          <w:pgSz w:w="11920" w:h="16850"/>
          <w:pgMar w:top="260" w:bottom="780" w:left="500" w:right="140"/>
          <w:cols w:num="3" w:equalWidth="0">
            <w:col w:w="7692" w:space="40"/>
            <w:col w:w="2171" w:space="39"/>
            <w:col w:w="1338"/>
          </w:cols>
        </w:sectPr>
      </w:pPr>
    </w:p>
    <w:p>
      <w:pPr>
        <w:tabs>
          <w:tab w:pos="3054" w:val="left" w:leader="none"/>
          <w:tab w:pos="5892" w:val="left" w:leader="none"/>
          <w:tab w:pos="8726" w:val="left" w:leader="none"/>
        </w:tabs>
        <w:spacing w:before="7"/>
        <w:ind w:left="503" w:right="0" w:firstLine="0"/>
        <w:jc w:val="left"/>
        <w:rPr>
          <w:sz w:val="24"/>
        </w:rPr>
      </w:pPr>
      <w:r>
        <w:rPr>
          <w:b/>
          <w:color w:val="0000FF"/>
          <w:sz w:val="24"/>
        </w:rPr>
        <w:t>A.</w:t>
      </w:r>
      <w:r>
        <w:rPr>
          <w:b/>
          <w:color w:val="0000FF"/>
          <w:spacing w:val="-1"/>
          <w:sz w:val="24"/>
        </w:rPr>
        <w:t> </w:t>
      </w:r>
      <w:r>
        <w:rPr>
          <w:sz w:val="24"/>
        </w:rPr>
        <w:t>143,3 m.</w:t>
        <w:tab/>
      </w:r>
      <w:r>
        <w:rPr>
          <w:b/>
          <w:color w:val="0000FF"/>
          <w:sz w:val="24"/>
        </w:rPr>
        <w:t>B. </w:t>
      </w:r>
      <w:r>
        <w:rPr>
          <w:sz w:val="24"/>
        </w:rPr>
        <w:t>430 m.</w:t>
        <w:tab/>
      </w:r>
      <w:r>
        <w:rPr>
          <w:b/>
          <w:color w:val="0000FF"/>
          <w:sz w:val="24"/>
        </w:rPr>
        <w:t>C. </w:t>
      </w:r>
      <w:r>
        <w:rPr>
          <w:sz w:val="24"/>
        </w:rPr>
        <w:t>4.300 m.</w:t>
        <w:tab/>
      </w:r>
      <w:r>
        <w:rPr>
          <w:b/>
          <w:color w:val="0000FF"/>
          <w:sz w:val="24"/>
        </w:rPr>
        <w:t>D. </w:t>
      </w:r>
      <w:r>
        <w:rPr>
          <w:sz w:val="24"/>
        </w:rPr>
        <w:t>1433,3</w:t>
      </w:r>
      <w:r>
        <w:rPr>
          <w:spacing w:val="-1"/>
          <w:sz w:val="24"/>
        </w:rPr>
        <w:t> </w:t>
      </w:r>
      <w:r>
        <w:rPr>
          <w:sz w:val="24"/>
        </w:rPr>
        <w:t>m</w:t>
      </w:r>
    </w:p>
    <w:p>
      <w:pPr>
        <w:pStyle w:val="ListParagraph"/>
        <w:numPr>
          <w:ilvl w:val="0"/>
          <w:numId w:val="4"/>
        </w:numPr>
        <w:tabs>
          <w:tab w:pos="588" w:val="left" w:leader="none"/>
        </w:tabs>
        <w:spacing w:line="240" w:lineRule="auto" w:before="0" w:after="0"/>
        <w:ind w:left="580" w:right="589" w:hanging="360"/>
        <w:jc w:val="left"/>
        <w:rPr>
          <w:sz w:val="24"/>
        </w:rPr>
      </w:pPr>
      <w:r>
        <w:rPr>
          <w:sz w:val="24"/>
        </w:rPr>
        <w:t>Trong lớp học có 10 học sinh gồm 5 nam và 5 nữ. Có bao nhiêu cách chọn đội văn nghệ gồm 6 bạn sao cho số nam bằng số</w:t>
      </w:r>
      <w:r>
        <w:rPr>
          <w:spacing w:val="-6"/>
          <w:sz w:val="24"/>
        </w:rPr>
        <w:t> </w:t>
      </w:r>
      <w:r>
        <w:rPr>
          <w:sz w:val="24"/>
        </w:rPr>
        <w:t>nữ?</w:t>
      </w:r>
    </w:p>
    <w:p>
      <w:pPr>
        <w:tabs>
          <w:tab w:pos="3054" w:val="left" w:leader="none"/>
          <w:tab w:pos="5892" w:val="left" w:leader="none"/>
          <w:tab w:pos="8726" w:val="left" w:leader="none"/>
        </w:tabs>
        <w:spacing w:before="0"/>
        <w:ind w:left="503" w:right="0" w:firstLine="0"/>
        <w:jc w:val="left"/>
        <w:rPr>
          <w:sz w:val="24"/>
        </w:rPr>
      </w:pPr>
      <w:r>
        <w:rPr>
          <w:b/>
          <w:color w:val="0000FF"/>
          <w:sz w:val="24"/>
        </w:rPr>
        <w:t>A.</w:t>
      </w:r>
      <w:r>
        <w:rPr>
          <w:b/>
          <w:color w:val="0000FF"/>
          <w:spacing w:val="-1"/>
          <w:sz w:val="24"/>
        </w:rPr>
        <w:t> </w:t>
      </w:r>
      <w:r>
        <w:rPr>
          <w:sz w:val="24"/>
        </w:rPr>
        <w:t>100.</w:t>
        <w:tab/>
      </w:r>
      <w:r>
        <w:rPr>
          <w:b/>
          <w:color w:val="0000FF"/>
          <w:sz w:val="24"/>
        </w:rPr>
        <w:t>B. </w:t>
      </w:r>
      <w:r>
        <w:rPr>
          <w:sz w:val="24"/>
        </w:rPr>
        <w:t>225.</w:t>
        <w:tab/>
      </w:r>
      <w:r>
        <w:rPr>
          <w:b/>
          <w:color w:val="0000FF"/>
          <w:sz w:val="24"/>
        </w:rPr>
        <w:t>C. </w:t>
      </w:r>
      <w:r>
        <w:rPr>
          <w:sz w:val="24"/>
        </w:rPr>
        <w:t>150.</w:t>
        <w:tab/>
      </w:r>
      <w:r>
        <w:rPr>
          <w:b/>
          <w:color w:val="0000FF"/>
          <w:sz w:val="24"/>
        </w:rPr>
        <w:t>D. </w:t>
      </w:r>
      <w:r>
        <w:rPr>
          <w:sz w:val="24"/>
        </w:rPr>
        <w:t>81.</w:t>
      </w:r>
    </w:p>
    <w:p>
      <w:pPr>
        <w:spacing w:after="0"/>
        <w:jc w:val="left"/>
        <w:rPr>
          <w:sz w:val="24"/>
        </w:rPr>
        <w:sectPr>
          <w:type w:val="continuous"/>
          <w:pgSz w:w="11920" w:h="16850"/>
          <w:pgMar w:top="260" w:bottom="780" w:left="500" w:right="140"/>
        </w:sectPr>
      </w:pPr>
    </w:p>
    <w:p>
      <w:pPr>
        <w:pStyle w:val="ListParagraph"/>
        <w:numPr>
          <w:ilvl w:val="0"/>
          <w:numId w:val="4"/>
        </w:numPr>
        <w:tabs>
          <w:tab w:pos="592" w:val="left" w:leader="none"/>
        </w:tabs>
        <w:spacing w:line="240" w:lineRule="auto" w:before="54" w:after="0"/>
        <w:ind w:left="592" w:right="0" w:hanging="372"/>
        <w:jc w:val="left"/>
        <w:rPr>
          <w:sz w:val="24"/>
        </w:rPr>
      </w:pPr>
      <w:r>
        <w:rPr>
          <w:sz w:val="24"/>
        </w:rPr>
        <w:t>Tìm</w:t>
      </w:r>
      <w:r>
        <w:rPr>
          <w:spacing w:val="12"/>
          <w:sz w:val="24"/>
        </w:rPr>
        <w:t> </w:t>
      </w:r>
      <w:r>
        <w:rPr>
          <w:sz w:val="24"/>
        </w:rPr>
        <w:t>tất</w:t>
      </w:r>
      <w:r>
        <w:rPr>
          <w:spacing w:val="11"/>
          <w:sz w:val="24"/>
        </w:rPr>
        <w:t> </w:t>
      </w:r>
      <w:r>
        <w:rPr>
          <w:sz w:val="24"/>
        </w:rPr>
        <w:t>cả</w:t>
      </w:r>
      <w:r>
        <w:rPr>
          <w:spacing w:val="10"/>
          <w:sz w:val="24"/>
        </w:rPr>
        <w:t> </w:t>
      </w:r>
      <w:r>
        <w:rPr>
          <w:sz w:val="24"/>
        </w:rPr>
        <w:t>các</w:t>
      </w:r>
      <w:r>
        <w:rPr>
          <w:spacing w:val="15"/>
          <w:sz w:val="24"/>
        </w:rPr>
        <w:t> </w:t>
      </w:r>
      <w:r>
        <w:rPr>
          <w:sz w:val="24"/>
        </w:rPr>
        <w:t>giá</w:t>
      </w:r>
      <w:r>
        <w:rPr>
          <w:spacing w:val="11"/>
          <w:sz w:val="24"/>
        </w:rPr>
        <w:t> </w:t>
      </w:r>
      <w:r>
        <w:rPr>
          <w:sz w:val="24"/>
        </w:rPr>
        <w:t>trị</w:t>
      </w:r>
      <w:r>
        <w:rPr>
          <w:spacing w:val="14"/>
          <w:sz w:val="24"/>
        </w:rPr>
        <w:t> </w:t>
      </w:r>
      <w:r>
        <w:rPr>
          <w:sz w:val="24"/>
        </w:rPr>
        <w:t>của</w:t>
      </w:r>
      <w:r>
        <w:rPr>
          <w:spacing w:val="12"/>
          <w:sz w:val="24"/>
        </w:rPr>
        <w:t> </w:t>
      </w:r>
      <w:r>
        <w:rPr>
          <w:sz w:val="24"/>
        </w:rPr>
        <w:t>tham</w:t>
      </w:r>
      <w:r>
        <w:rPr>
          <w:spacing w:val="11"/>
          <w:sz w:val="24"/>
        </w:rPr>
        <w:t> </w:t>
      </w:r>
      <w:r>
        <w:rPr>
          <w:sz w:val="24"/>
        </w:rPr>
        <w:t>số</w:t>
      </w:r>
      <w:r>
        <w:rPr>
          <w:spacing w:val="11"/>
          <w:sz w:val="24"/>
        </w:rPr>
        <w:t> </w:t>
      </w:r>
      <w:r>
        <w:rPr>
          <w:sz w:val="24"/>
        </w:rPr>
        <w:t>m</w:t>
      </w:r>
      <w:r>
        <w:rPr>
          <w:spacing w:val="14"/>
          <w:sz w:val="24"/>
        </w:rPr>
        <w:t> </w:t>
      </w:r>
      <w:r>
        <w:rPr>
          <w:sz w:val="24"/>
        </w:rPr>
        <w:t>để</w:t>
      </w:r>
      <w:r>
        <w:rPr>
          <w:spacing w:val="10"/>
          <w:sz w:val="24"/>
        </w:rPr>
        <w:t> </w:t>
      </w:r>
      <w:r>
        <w:rPr>
          <w:sz w:val="24"/>
        </w:rPr>
        <w:t>phương</w:t>
      </w:r>
      <w:r>
        <w:rPr>
          <w:spacing w:val="9"/>
          <w:sz w:val="24"/>
        </w:rPr>
        <w:t> </w:t>
      </w:r>
      <w:r>
        <w:rPr>
          <w:sz w:val="24"/>
        </w:rPr>
        <w:t>trình</w:t>
      </w:r>
    </w:p>
    <w:p>
      <w:pPr>
        <w:pStyle w:val="BodyText"/>
        <w:spacing w:before="36"/>
        <w:ind w:left="75"/>
      </w:pPr>
      <w:r>
        <w:rPr/>
        <w:br w:type="column"/>
      </w:r>
      <w:r>
        <w:rPr/>
        <w:t>4</w:t>
      </w:r>
      <w:r>
        <w:rPr>
          <w:i/>
          <w:vertAlign w:val="superscript"/>
        </w:rPr>
        <w:t>x</w:t>
      </w:r>
      <w:r>
        <w:rPr>
          <w:i/>
          <w:vertAlign w:val="baseline"/>
        </w:rPr>
        <w:t> </w:t>
      </w:r>
      <w:r>
        <w:rPr>
          <w:rFonts w:ascii="Symbol" w:hAnsi="Symbol"/>
          <w:vertAlign w:val="baseline"/>
        </w:rPr>
        <w:t></w:t>
      </w:r>
      <w:r>
        <w:rPr>
          <w:vertAlign w:val="baseline"/>
        </w:rPr>
        <w:t> 3.2</w:t>
      </w:r>
      <w:r>
        <w:rPr>
          <w:i/>
          <w:vertAlign w:val="superscript"/>
        </w:rPr>
        <w:t>x</w:t>
      </w:r>
      <w:r>
        <w:rPr>
          <w:rFonts w:ascii="Symbol" w:hAnsi="Symbol"/>
          <w:vertAlign w:val="superscript"/>
        </w:rPr>
        <w:t></w:t>
      </w:r>
      <w:r>
        <w:rPr>
          <w:vertAlign w:val="superscript"/>
        </w:rPr>
        <w:t>1</w:t>
      </w:r>
      <w:r>
        <w:rPr>
          <w:vertAlign w:val="baseline"/>
        </w:rPr>
        <w:t> </w:t>
      </w:r>
      <w:r>
        <w:rPr>
          <w:rFonts w:ascii="Symbol" w:hAnsi="Symbol"/>
          <w:vertAlign w:val="baseline"/>
        </w:rPr>
        <w:t></w:t>
      </w:r>
      <w:r>
        <w:rPr>
          <w:vertAlign w:val="baseline"/>
        </w:rPr>
        <w:t> </w:t>
      </w:r>
      <w:r>
        <w:rPr>
          <w:i/>
          <w:vertAlign w:val="baseline"/>
        </w:rPr>
        <w:t>m </w:t>
      </w:r>
      <w:r>
        <w:rPr>
          <w:rFonts w:ascii="Symbol" w:hAnsi="Symbol"/>
          <w:vertAlign w:val="baseline"/>
        </w:rPr>
        <w:t></w:t>
      </w:r>
      <w:r>
        <w:rPr>
          <w:vertAlign w:val="baseline"/>
        </w:rPr>
        <w:t> 0 có hai nghiệm thực</w:t>
      </w:r>
    </w:p>
    <w:p>
      <w:pPr>
        <w:spacing w:before="54"/>
        <w:ind w:left="81" w:right="0" w:firstLine="0"/>
        <w:jc w:val="left"/>
        <w:rPr>
          <w:sz w:val="24"/>
        </w:rPr>
      </w:pPr>
      <w:r>
        <w:rPr/>
        <w:br w:type="column"/>
      </w:r>
      <w:r>
        <w:rPr>
          <w:i/>
          <w:sz w:val="24"/>
        </w:rPr>
        <w:t>x</w:t>
      </w:r>
      <w:r>
        <w:rPr>
          <w:position w:val="-5"/>
          <w:sz w:val="14"/>
        </w:rPr>
        <w:t>1</w:t>
      </w:r>
      <w:r>
        <w:rPr>
          <w:sz w:val="24"/>
        </w:rPr>
        <w:t>; </w:t>
      </w:r>
      <w:r>
        <w:rPr>
          <w:i/>
          <w:sz w:val="24"/>
        </w:rPr>
        <w:t>x</w:t>
      </w:r>
      <w:r>
        <w:rPr>
          <w:position w:val="-5"/>
          <w:sz w:val="14"/>
        </w:rPr>
        <w:t>2 </w:t>
      </w:r>
      <w:r>
        <w:rPr>
          <w:sz w:val="24"/>
        </w:rPr>
        <w:t>thỏa</w:t>
      </w:r>
    </w:p>
    <w:p>
      <w:pPr>
        <w:spacing w:after="0"/>
        <w:jc w:val="left"/>
        <w:rPr>
          <w:sz w:val="24"/>
        </w:rPr>
        <w:sectPr>
          <w:type w:val="continuous"/>
          <w:pgSz w:w="11920" w:h="16850"/>
          <w:pgMar w:top="260" w:bottom="780" w:left="500" w:right="140"/>
          <w:cols w:num="3" w:equalWidth="0">
            <w:col w:w="5772" w:space="40"/>
            <w:col w:w="3780" w:space="39"/>
            <w:col w:w="1649"/>
          </w:cols>
        </w:sectPr>
      </w:pPr>
    </w:p>
    <w:p>
      <w:pPr>
        <w:pStyle w:val="BodyText"/>
        <w:spacing w:before="48"/>
        <w:ind w:left="503"/>
      </w:pPr>
      <w:r>
        <w:rPr/>
        <w:t>mãn</w:t>
      </w:r>
    </w:p>
    <w:p>
      <w:pPr>
        <w:spacing w:before="30"/>
        <w:ind w:left="67" w:right="0" w:firstLine="0"/>
        <w:jc w:val="left"/>
        <w:rPr>
          <w:sz w:val="24"/>
        </w:rPr>
      </w:pPr>
      <w:r>
        <w:rPr/>
        <w:br w:type="column"/>
      </w:r>
      <w:r>
        <w:rPr>
          <w:i/>
          <w:w w:val="105"/>
          <w:sz w:val="24"/>
        </w:rPr>
        <w:t>x</w:t>
      </w:r>
      <w:r>
        <w:rPr>
          <w:w w:val="105"/>
          <w:position w:val="-5"/>
          <w:sz w:val="14"/>
        </w:rPr>
        <w:t>1 </w:t>
      </w:r>
      <w:r>
        <w:rPr>
          <w:rFonts w:ascii="Symbol" w:hAnsi="Symbol"/>
          <w:w w:val="105"/>
          <w:sz w:val="24"/>
        </w:rPr>
        <w:t></w:t>
      </w:r>
      <w:r>
        <w:rPr>
          <w:w w:val="105"/>
          <w:sz w:val="24"/>
        </w:rPr>
        <w:t> </w:t>
      </w:r>
      <w:r>
        <w:rPr>
          <w:i/>
          <w:w w:val="105"/>
          <w:sz w:val="24"/>
        </w:rPr>
        <w:t>x</w:t>
      </w:r>
      <w:r>
        <w:rPr>
          <w:w w:val="105"/>
          <w:position w:val="-5"/>
          <w:sz w:val="14"/>
        </w:rPr>
        <w:t>2 </w:t>
      </w:r>
      <w:r>
        <w:rPr>
          <w:rFonts w:ascii="Symbol" w:hAnsi="Symbol"/>
          <w:w w:val="105"/>
          <w:sz w:val="24"/>
        </w:rPr>
        <w:t></w:t>
      </w:r>
      <w:r>
        <w:rPr>
          <w:w w:val="105"/>
          <w:sz w:val="24"/>
        </w:rPr>
        <w:t> 2.</w:t>
      </w:r>
    </w:p>
    <w:p>
      <w:pPr>
        <w:spacing w:after="0"/>
        <w:jc w:val="left"/>
        <w:rPr>
          <w:sz w:val="24"/>
        </w:rPr>
        <w:sectPr>
          <w:type w:val="continuous"/>
          <w:pgSz w:w="11920" w:h="16850"/>
          <w:pgMar w:top="260" w:bottom="780" w:left="500" w:right="140"/>
          <w:cols w:num="2" w:equalWidth="0">
            <w:col w:w="917" w:space="40"/>
            <w:col w:w="10323"/>
          </w:cols>
        </w:sectPr>
      </w:pPr>
    </w:p>
    <w:p>
      <w:pPr>
        <w:spacing w:before="12"/>
        <w:ind w:left="503" w:right="0" w:firstLine="0"/>
        <w:jc w:val="left"/>
        <w:rPr>
          <w:sz w:val="24"/>
        </w:rPr>
      </w:pPr>
      <w:r>
        <w:rPr>
          <w:b/>
          <w:color w:val="0000FF"/>
          <w:w w:val="105"/>
          <w:sz w:val="24"/>
        </w:rPr>
        <w:t>A. </w:t>
      </w:r>
      <w:r>
        <w:rPr>
          <w:w w:val="105"/>
          <w:sz w:val="24"/>
        </w:rPr>
        <w:t>0 </w:t>
      </w:r>
      <w:r>
        <w:rPr>
          <w:rFonts w:ascii="Symbol" w:hAnsi="Symbol"/>
          <w:w w:val="105"/>
          <w:sz w:val="24"/>
        </w:rPr>
        <w:t></w:t>
      </w:r>
      <w:r>
        <w:rPr>
          <w:w w:val="105"/>
          <w:sz w:val="24"/>
        </w:rPr>
        <w:t> </w:t>
      </w:r>
      <w:r>
        <w:rPr>
          <w:i/>
          <w:w w:val="105"/>
          <w:sz w:val="24"/>
        </w:rPr>
        <w:t>m</w:t>
      </w:r>
      <w:r>
        <w:rPr>
          <w:i/>
          <w:spacing w:val="-50"/>
          <w:w w:val="105"/>
          <w:sz w:val="24"/>
        </w:rPr>
        <w:t> </w:t>
      </w:r>
      <w:r>
        <w:rPr>
          <w:rFonts w:ascii="Symbol" w:hAnsi="Symbol"/>
          <w:w w:val="105"/>
          <w:sz w:val="24"/>
        </w:rPr>
        <w:t></w:t>
      </w:r>
      <w:r>
        <w:rPr>
          <w:w w:val="105"/>
          <w:sz w:val="24"/>
        </w:rPr>
        <w:t> 2</w:t>
      </w:r>
    </w:p>
    <w:p>
      <w:pPr>
        <w:spacing w:before="12"/>
        <w:ind w:left="503" w:right="0" w:firstLine="0"/>
        <w:jc w:val="left"/>
        <w:rPr>
          <w:sz w:val="24"/>
        </w:rPr>
      </w:pPr>
      <w:r>
        <w:rPr/>
        <w:br w:type="column"/>
      </w:r>
      <w:r>
        <w:rPr>
          <w:b/>
          <w:color w:val="0000FF"/>
          <w:w w:val="105"/>
          <w:sz w:val="24"/>
        </w:rPr>
        <w:t>B. </w:t>
      </w:r>
      <w:r>
        <w:rPr>
          <w:i/>
          <w:w w:val="105"/>
          <w:sz w:val="24"/>
        </w:rPr>
        <w:t>m </w:t>
      </w:r>
      <w:r>
        <w:rPr>
          <w:rFonts w:ascii="Symbol" w:hAnsi="Symbol"/>
          <w:w w:val="105"/>
          <w:sz w:val="24"/>
        </w:rPr>
        <w:t></w:t>
      </w:r>
      <w:r>
        <w:rPr>
          <w:w w:val="105"/>
          <w:sz w:val="24"/>
        </w:rPr>
        <w:t> 0</w:t>
      </w:r>
    </w:p>
    <w:p>
      <w:pPr>
        <w:spacing w:before="12"/>
        <w:ind w:left="503" w:right="0" w:firstLine="0"/>
        <w:jc w:val="left"/>
        <w:rPr>
          <w:sz w:val="24"/>
        </w:rPr>
      </w:pPr>
      <w:r>
        <w:rPr/>
        <w:br w:type="column"/>
      </w:r>
      <w:r>
        <w:rPr>
          <w:b/>
          <w:color w:val="0000FF"/>
          <w:w w:val="105"/>
          <w:sz w:val="24"/>
        </w:rPr>
        <w:t>C. </w:t>
      </w:r>
      <w:r>
        <w:rPr>
          <w:w w:val="105"/>
          <w:sz w:val="24"/>
        </w:rPr>
        <w:t>0 </w:t>
      </w:r>
      <w:r>
        <w:rPr>
          <w:rFonts w:ascii="Symbol" w:hAnsi="Symbol"/>
          <w:w w:val="105"/>
          <w:sz w:val="24"/>
        </w:rPr>
        <w:t></w:t>
      </w:r>
      <w:r>
        <w:rPr>
          <w:w w:val="105"/>
          <w:sz w:val="24"/>
        </w:rPr>
        <w:t> </w:t>
      </w:r>
      <w:r>
        <w:rPr>
          <w:i/>
          <w:w w:val="105"/>
          <w:sz w:val="24"/>
        </w:rPr>
        <w:t>m</w:t>
      </w:r>
      <w:r>
        <w:rPr>
          <w:i/>
          <w:spacing w:val="-51"/>
          <w:w w:val="105"/>
          <w:sz w:val="24"/>
        </w:rPr>
        <w:t> </w:t>
      </w:r>
      <w:r>
        <w:rPr>
          <w:rFonts w:ascii="Symbol" w:hAnsi="Symbol"/>
          <w:w w:val="105"/>
          <w:sz w:val="24"/>
        </w:rPr>
        <w:t></w:t>
      </w:r>
      <w:r>
        <w:rPr>
          <w:w w:val="105"/>
          <w:sz w:val="24"/>
        </w:rPr>
        <w:t> 4</w:t>
      </w:r>
    </w:p>
    <w:p>
      <w:pPr>
        <w:spacing w:before="12"/>
        <w:ind w:left="503" w:right="0" w:firstLine="0"/>
        <w:jc w:val="left"/>
        <w:rPr>
          <w:sz w:val="24"/>
        </w:rPr>
      </w:pPr>
      <w:r>
        <w:rPr/>
        <w:br w:type="column"/>
      </w:r>
      <w:r>
        <w:rPr>
          <w:b/>
          <w:color w:val="0000FF"/>
          <w:w w:val="105"/>
          <w:sz w:val="24"/>
        </w:rPr>
        <w:t>D. </w:t>
      </w:r>
      <w:r>
        <w:rPr>
          <w:i/>
          <w:w w:val="105"/>
          <w:sz w:val="24"/>
        </w:rPr>
        <w:t>m </w:t>
      </w:r>
      <w:r>
        <w:rPr>
          <w:rFonts w:ascii="Symbol" w:hAnsi="Symbol"/>
          <w:w w:val="105"/>
          <w:sz w:val="24"/>
        </w:rPr>
        <w:t></w:t>
      </w:r>
      <w:r>
        <w:rPr>
          <w:w w:val="105"/>
          <w:sz w:val="24"/>
        </w:rPr>
        <w:t> 9</w:t>
      </w:r>
    </w:p>
    <w:p>
      <w:pPr>
        <w:spacing w:after="0"/>
        <w:jc w:val="left"/>
        <w:rPr>
          <w:sz w:val="24"/>
        </w:rPr>
        <w:sectPr>
          <w:type w:val="continuous"/>
          <w:pgSz w:w="11920" w:h="16850"/>
          <w:pgMar w:top="260" w:bottom="780" w:left="500" w:right="140"/>
          <w:cols w:num="4" w:equalWidth="0">
            <w:col w:w="1766" w:space="785"/>
            <w:col w:w="1399" w:space="1439"/>
            <w:col w:w="1765" w:space="1070"/>
            <w:col w:w="3056"/>
          </w:cols>
        </w:sectPr>
      </w:pPr>
    </w:p>
    <w:p>
      <w:pPr>
        <w:pStyle w:val="ListParagraph"/>
        <w:numPr>
          <w:ilvl w:val="0"/>
          <w:numId w:val="4"/>
        </w:numPr>
        <w:tabs>
          <w:tab w:pos="588" w:val="left" w:leader="none"/>
        </w:tabs>
        <w:spacing w:line="252" w:lineRule="auto" w:before="52" w:after="0"/>
        <w:ind w:left="577" w:right="0" w:hanging="358"/>
        <w:jc w:val="left"/>
        <w:rPr>
          <w:sz w:val="24"/>
        </w:rPr>
      </w:pPr>
      <w:r>
        <w:rPr>
          <w:sz w:val="24"/>
        </w:rPr>
        <w:t>Cho hình chóp tứ giác đều có mặt bên hợp với đáy một góc mặt bên bằng </w:t>
      </w:r>
      <w:r>
        <w:rPr>
          <w:i/>
          <w:sz w:val="23"/>
        </w:rPr>
        <w:t>a </w:t>
      </w:r>
      <w:r>
        <w:rPr>
          <w:sz w:val="24"/>
        </w:rPr>
        <w:t>. Tính thể tích của khối chóp</w:t>
      </w:r>
      <w:r>
        <w:rPr>
          <w:spacing w:val="-32"/>
          <w:sz w:val="24"/>
        </w:rPr>
        <w:t> </w:t>
      </w:r>
      <w:r>
        <w:rPr>
          <w:sz w:val="24"/>
        </w:rPr>
        <w:t>đó?</w:t>
      </w:r>
    </w:p>
    <w:p>
      <w:pPr>
        <w:pStyle w:val="BodyText"/>
        <w:spacing w:before="52"/>
        <w:ind w:left="73"/>
      </w:pPr>
      <w:r>
        <w:rPr/>
        <w:br w:type="column"/>
      </w:r>
      <w:r>
        <w:rPr/>
        <w:t>45</w:t>
      </w:r>
      <w:r>
        <w:rPr>
          <w:vertAlign w:val="superscript"/>
        </w:rPr>
        <w:t>0</w:t>
      </w:r>
      <w:r>
        <w:rPr>
          <w:vertAlign w:val="baseline"/>
        </w:rPr>
        <w:t> và khoảng cách từ chân đường cao đến</w:t>
      </w:r>
    </w:p>
    <w:p>
      <w:pPr>
        <w:spacing w:after="0"/>
        <w:sectPr>
          <w:type w:val="continuous"/>
          <w:pgSz w:w="11920" w:h="16850"/>
          <w:pgMar w:top="260" w:bottom="780" w:left="500" w:right="140"/>
          <w:cols w:num="2" w:equalWidth="0">
            <w:col w:w="6384" w:space="40"/>
            <w:col w:w="4856"/>
          </w:cols>
        </w:sectPr>
      </w:pPr>
    </w:p>
    <w:p>
      <w:pPr>
        <w:tabs>
          <w:tab w:pos="3054" w:val="left" w:leader="none"/>
          <w:tab w:pos="5892" w:val="left" w:leader="none"/>
          <w:tab w:pos="8726" w:val="left" w:leader="none"/>
        </w:tabs>
        <w:spacing w:line="215" w:lineRule="exact" w:before="185"/>
        <w:ind w:left="503" w:right="0" w:firstLine="0"/>
        <w:jc w:val="left"/>
        <w:rPr>
          <w:rFonts w:ascii="Symbol" w:hAnsi="Symbol"/>
          <w:sz w:val="24"/>
        </w:rPr>
      </w:pPr>
      <w:r>
        <w:rPr/>
        <w:pict>
          <v:group style="position:absolute;margin-left:86.939941pt;margin-top:2.104982pt;width:26.9pt;height:16.5pt;mso-position-horizontal-relative:page;mso-position-vertical-relative:paragraph;z-index:-17513472" coordorigin="1739,42" coordsize="538,330">
            <v:shape style="position:absolute;left:1983;top:42;width:283;height:269" type="#_x0000_t75" stroked="false">
              <v:imagedata r:id="rId13" o:title=""/>
            </v:shape>
            <v:line style="position:absolute" from="1739,367" to="2277,367" stroked="true" strokeweight=".493261pt" strokecolor="#000000">
              <v:stroke dashstyle="solid"/>
            </v:line>
            <v:shape style="position:absolute;left:1755;top:45;width:220;height:283" type="#_x0000_t202" filled="false" stroked="false">
              <v:textbox inset="0,0,0,0">
                <w:txbxContent>
                  <w:p>
                    <w:pPr>
                      <w:spacing w:line="132" w:lineRule="auto" w:before="44"/>
                      <w:ind w:left="0" w:right="0" w:firstLine="0"/>
                      <w:jc w:val="left"/>
                      <w:rPr>
                        <w:sz w:val="14"/>
                      </w:rPr>
                    </w:pPr>
                    <w:r>
                      <w:rPr>
                        <w:i/>
                        <w:position w:val="-10"/>
                        <w:sz w:val="24"/>
                      </w:rPr>
                      <w:t>a</w:t>
                    </w:r>
                    <w:r>
                      <w:rPr>
                        <w:sz w:val="14"/>
                      </w:rPr>
                      <w:t>3</w:t>
                    </w:r>
                  </w:p>
                </w:txbxContent>
              </v:textbox>
              <w10:wrap type="none"/>
            </v:shape>
            <v:shape style="position:absolute;left:2135;top:64;width:142;height:264" type="#_x0000_t202" filled="false" stroked="false">
              <v:textbox inset="0,0,0,0">
                <w:txbxContent>
                  <w:p>
                    <w:pPr>
                      <w:spacing w:line="264" w:lineRule="exact" w:before="0"/>
                      <w:ind w:left="0" w:right="0" w:firstLine="0"/>
                      <w:jc w:val="left"/>
                      <w:rPr>
                        <w:sz w:val="24"/>
                      </w:rPr>
                    </w:pPr>
                    <w:r>
                      <w:rPr>
                        <w:w w:val="101"/>
                        <w:sz w:val="24"/>
                      </w:rPr>
                      <w:t>3</w:t>
                    </w:r>
                  </w:p>
                </w:txbxContent>
              </v:textbox>
              <w10:wrap type="none"/>
            </v:shape>
            <w10:wrap type="none"/>
          </v:group>
        </w:pict>
      </w:r>
      <w:r>
        <w:rPr/>
        <w:pict>
          <v:group style="position:absolute;margin-left:213.79805pt;margin-top:2.104982pt;width:32.950pt;height:16.5pt;mso-position-horizontal-relative:page;mso-position-vertical-relative:paragraph;z-index:-17512448" coordorigin="4276,42" coordsize="659,330">
            <v:shape style="position:absolute;left:4628;top:42;width:297;height:266" type="#_x0000_t75" stroked="false">
              <v:imagedata r:id="rId14" o:title=""/>
            </v:shape>
            <v:line style="position:absolute" from="4276,367" to="4934,367" stroked="true" strokeweight=".493261pt" strokecolor="#000000">
              <v:stroke dashstyle="solid"/>
            </v:line>
            <v:shape style="position:absolute;left:4275;top:42;width:659;height:330" type="#_x0000_t202" filled="false" stroked="false">
              <v:textbox inset="0,0,0,0">
                <w:txbxContent>
                  <w:p>
                    <w:pPr>
                      <w:spacing w:before="10"/>
                      <w:ind w:left="4" w:right="0" w:firstLine="0"/>
                      <w:jc w:val="left"/>
                      <w:rPr>
                        <w:sz w:val="24"/>
                      </w:rPr>
                    </w:pPr>
                    <w:r>
                      <w:rPr>
                        <w:w w:val="105"/>
                        <w:sz w:val="24"/>
                      </w:rPr>
                      <w:t>8</w:t>
                    </w:r>
                    <w:r>
                      <w:rPr>
                        <w:i/>
                        <w:w w:val="105"/>
                        <w:sz w:val="24"/>
                      </w:rPr>
                      <w:t>a</w:t>
                    </w:r>
                    <w:r>
                      <w:rPr>
                        <w:w w:val="105"/>
                        <w:sz w:val="24"/>
                        <w:vertAlign w:val="superscript"/>
                      </w:rPr>
                      <w:t>3</w:t>
                    </w:r>
                    <w:r>
                      <w:rPr>
                        <w:spacing w:val="57"/>
                        <w:w w:val="105"/>
                        <w:sz w:val="24"/>
                        <w:vertAlign w:val="baseline"/>
                      </w:rPr>
                      <w:t> </w:t>
                    </w:r>
                    <w:r>
                      <w:rPr>
                        <w:w w:val="105"/>
                        <w:sz w:val="24"/>
                        <w:vertAlign w:val="baseline"/>
                      </w:rPr>
                      <w:t>2</w:t>
                    </w:r>
                  </w:p>
                </w:txbxContent>
              </v:textbox>
              <w10:wrap type="none"/>
            </v:shape>
            <w10:wrap type="none"/>
          </v:group>
        </w:pict>
      </w:r>
      <w:r>
        <w:rPr/>
        <w:pict>
          <v:group style="position:absolute;margin-left:356.339935pt;margin-top:2.104982pt;width:26.9pt;height:16.5pt;mso-position-horizontal-relative:page;mso-position-vertical-relative:paragraph;z-index:-17510912" coordorigin="7127,42" coordsize="538,330">
            <v:shape style="position:absolute;left:7371;top:42;width:283;height:269" type="#_x0000_t75" stroked="false">
              <v:imagedata r:id="rId13" o:title=""/>
            </v:shape>
            <v:line style="position:absolute" from="7127,367" to="7665,367" stroked="true" strokeweight=".493261pt" strokecolor="#000000">
              <v:stroke dashstyle="solid"/>
            </v:line>
            <v:shape style="position:absolute;left:7143;top:45;width:220;height:283" type="#_x0000_t202" filled="false" stroked="false">
              <v:textbox inset="0,0,0,0">
                <w:txbxContent>
                  <w:p>
                    <w:pPr>
                      <w:spacing w:line="132" w:lineRule="auto" w:before="44"/>
                      <w:ind w:left="0" w:right="0" w:firstLine="0"/>
                      <w:jc w:val="left"/>
                      <w:rPr>
                        <w:sz w:val="14"/>
                      </w:rPr>
                    </w:pPr>
                    <w:r>
                      <w:rPr>
                        <w:i/>
                        <w:position w:val="-10"/>
                        <w:sz w:val="24"/>
                      </w:rPr>
                      <w:t>a</w:t>
                    </w:r>
                    <w:r>
                      <w:rPr>
                        <w:sz w:val="14"/>
                      </w:rPr>
                      <w:t>3</w:t>
                    </w:r>
                  </w:p>
                </w:txbxContent>
              </v:textbox>
              <w10:wrap type="none"/>
            </v:shape>
            <v:shape style="position:absolute;left:7523;top:64;width:142;height:264" type="#_x0000_t202" filled="false" stroked="false">
              <v:textbox inset="0,0,0,0">
                <w:txbxContent>
                  <w:p>
                    <w:pPr>
                      <w:spacing w:line="264" w:lineRule="exact" w:before="0"/>
                      <w:ind w:left="0" w:right="0" w:firstLine="0"/>
                      <w:jc w:val="left"/>
                      <w:rPr>
                        <w:sz w:val="24"/>
                      </w:rPr>
                    </w:pPr>
                    <w:r>
                      <w:rPr>
                        <w:w w:val="101"/>
                        <w:sz w:val="24"/>
                      </w:rPr>
                      <w:t>3</w:t>
                    </w:r>
                  </w:p>
                </w:txbxContent>
              </v:textbox>
              <w10:wrap type="none"/>
            </v:shape>
            <w10:wrap type="none"/>
          </v:group>
        </w:pict>
      </w:r>
      <w:r>
        <w:rPr/>
        <w:pict>
          <v:group style="position:absolute;margin-left:498.039948pt;margin-top:2.104982pt;width:26.9pt;height:16.5pt;mso-position-horizontal-relative:page;mso-position-vertical-relative:paragraph;z-index:15752192" coordorigin="9961,42" coordsize="538,330">
            <v:shape style="position:absolute;left:10205;top:42;width:283;height:269" type="#_x0000_t75" stroked="false">
              <v:imagedata r:id="rId15" o:title=""/>
            </v:shape>
            <v:line style="position:absolute" from="9961,367" to="10499,367" stroked="true" strokeweight=".493261pt" strokecolor="#000000">
              <v:stroke dashstyle="solid"/>
            </v:line>
            <v:shape style="position:absolute;left:9977;top:45;width:220;height:283" type="#_x0000_t202" filled="false" stroked="false">
              <v:textbox inset="0,0,0,0">
                <w:txbxContent>
                  <w:p>
                    <w:pPr>
                      <w:spacing w:line="132" w:lineRule="auto" w:before="44"/>
                      <w:ind w:left="0" w:right="0" w:firstLine="0"/>
                      <w:jc w:val="left"/>
                      <w:rPr>
                        <w:sz w:val="14"/>
                      </w:rPr>
                    </w:pPr>
                    <w:r>
                      <w:rPr>
                        <w:i/>
                        <w:position w:val="-10"/>
                        <w:sz w:val="24"/>
                      </w:rPr>
                      <w:t>a</w:t>
                    </w:r>
                    <w:r>
                      <w:rPr>
                        <w:sz w:val="14"/>
                      </w:rPr>
                      <w:t>3</w:t>
                    </w:r>
                  </w:p>
                </w:txbxContent>
              </v:textbox>
              <w10:wrap type="none"/>
            </v:shape>
            <v:shape style="position:absolute;left:10357;top:64;width:142;height:264" type="#_x0000_t202" filled="false" stroked="false">
              <v:textbox inset="0,0,0,0">
                <w:txbxContent>
                  <w:p>
                    <w:pPr>
                      <w:spacing w:line="264" w:lineRule="exact" w:before="0"/>
                      <w:ind w:left="0" w:right="0" w:firstLine="0"/>
                      <w:jc w:val="left"/>
                      <w:rPr>
                        <w:sz w:val="24"/>
                      </w:rPr>
                    </w:pPr>
                    <w:r>
                      <w:rPr>
                        <w:w w:val="101"/>
                        <w:sz w:val="24"/>
                      </w:rPr>
                      <w:t>3</w:t>
                    </w:r>
                  </w:p>
                </w:txbxContent>
              </v:textbox>
              <w10:wrap type="none"/>
            </v:shape>
            <w10:wrap type="none"/>
          </v:group>
        </w:pict>
      </w:r>
      <w:r>
        <w:rPr>
          <w:b/>
          <w:color w:val="0000FF"/>
          <w:sz w:val="24"/>
        </w:rPr>
        <w:t>A.</w:t>
      </w:r>
      <w:r>
        <w:rPr>
          <w:b/>
          <w:color w:val="0000FF"/>
          <w:spacing w:val="15"/>
          <w:sz w:val="24"/>
        </w:rPr>
        <w:t> </w:t>
      </w:r>
      <w:r>
        <w:rPr>
          <w:i/>
          <w:sz w:val="24"/>
        </w:rPr>
        <w:t>V</w:t>
      </w:r>
      <w:r>
        <w:rPr>
          <w:i/>
          <w:spacing w:val="29"/>
          <w:sz w:val="24"/>
        </w:rPr>
        <w:t> </w:t>
      </w:r>
      <w:r>
        <w:rPr>
          <w:rFonts w:ascii="Symbol" w:hAnsi="Symbol"/>
          <w:sz w:val="24"/>
        </w:rPr>
        <w:t></w:t>
      </w:r>
      <w:r>
        <w:rPr>
          <w:sz w:val="24"/>
        </w:rPr>
        <w:tab/>
      </w:r>
      <w:r>
        <w:rPr>
          <w:b/>
          <w:color w:val="0000FF"/>
          <w:sz w:val="24"/>
        </w:rPr>
        <w:t>B.</w:t>
      </w:r>
      <w:r>
        <w:rPr>
          <w:b/>
          <w:color w:val="0000FF"/>
          <w:spacing w:val="14"/>
          <w:sz w:val="24"/>
        </w:rPr>
        <w:t> </w:t>
      </w:r>
      <w:r>
        <w:rPr>
          <w:i/>
          <w:sz w:val="24"/>
        </w:rPr>
        <w:t>V</w:t>
      </w:r>
      <w:r>
        <w:rPr>
          <w:i/>
          <w:spacing w:val="28"/>
          <w:sz w:val="24"/>
        </w:rPr>
        <w:t> </w:t>
      </w:r>
      <w:r>
        <w:rPr>
          <w:rFonts w:ascii="Symbol" w:hAnsi="Symbol"/>
          <w:sz w:val="24"/>
        </w:rPr>
        <w:t></w:t>
      </w:r>
      <w:r>
        <w:rPr>
          <w:sz w:val="24"/>
        </w:rPr>
        <w:tab/>
      </w:r>
      <w:r>
        <w:rPr>
          <w:b/>
          <w:color w:val="0000FF"/>
          <w:sz w:val="24"/>
        </w:rPr>
        <w:t>C.</w:t>
      </w:r>
      <w:r>
        <w:rPr>
          <w:b/>
          <w:color w:val="0000FF"/>
          <w:spacing w:val="14"/>
          <w:sz w:val="24"/>
        </w:rPr>
        <w:t> </w:t>
      </w:r>
      <w:r>
        <w:rPr>
          <w:i/>
          <w:sz w:val="24"/>
        </w:rPr>
        <w:t>V</w:t>
      </w:r>
      <w:r>
        <w:rPr>
          <w:i/>
          <w:spacing w:val="29"/>
          <w:sz w:val="24"/>
        </w:rPr>
        <w:t> </w:t>
      </w:r>
      <w:r>
        <w:rPr>
          <w:rFonts w:ascii="Symbol" w:hAnsi="Symbol"/>
          <w:sz w:val="24"/>
        </w:rPr>
        <w:t></w:t>
      </w:r>
      <w:r>
        <w:rPr>
          <w:sz w:val="24"/>
        </w:rPr>
        <w:tab/>
      </w:r>
      <w:r>
        <w:rPr>
          <w:b/>
          <w:color w:val="0000FF"/>
          <w:sz w:val="24"/>
        </w:rPr>
        <w:t>D. </w:t>
      </w:r>
      <w:r>
        <w:rPr>
          <w:i/>
          <w:sz w:val="24"/>
        </w:rPr>
        <w:t>V</w:t>
      </w:r>
      <w:r>
        <w:rPr>
          <w:i/>
          <w:spacing w:val="41"/>
          <w:sz w:val="24"/>
        </w:rPr>
        <w:t> </w:t>
      </w:r>
      <w:r>
        <w:rPr>
          <w:rFonts w:ascii="Symbol" w:hAnsi="Symbol"/>
          <w:sz w:val="24"/>
        </w:rPr>
        <w:t></w:t>
      </w:r>
    </w:p>
    <w:p>
      <w:pPr>
        <w:pStyle w:val="BodyText"/>
        <w:tabs>
          <w:tab w:pos="2601" w:val="left" w:leader="none"/>
          <w:tab w:pos="5389" w:val="left" w:leader="none"/>
          <w:tab w:pos="8225" w:val="left" w:leader="none"/>
        </w:tabs>
        <w:spacing w:line="265" w:lineRule="exact"/>
        <w:ind w:left="0" w:right="27"/>
        <w:jc w:val="center"/>
      </w:pPr>
      <w:r>
        <w:rPr/>
        <w:t>9</w:t>
        <w:tab/>
        <w:t>3</w:t>
        <w:tab/>
        <w:t>6</w:t>
        <w:tab/>
        <w:t>4</w:t>
      </w:r>
    </w:p>
    <w:p>
      <w:pPr>
        <w:pStyle w:val="ListParagraph"/>
        <w:numPr>
          <w:ilvl w:val="0"/>
          <w:numId w:val="4"/>
        </w:numPr>
        <w:tabs>
          <w:tab w:pos="636" w:val="left" w:leader="none"/>
        </w:tabs>
        <w:spacing w:line="240" w:lineRule="auto" w:before="0" w:after="0"/>
        <w:ind w:left="503" w:right="577" w:hanging="284"/>
        <w:jc w:val="both"/>
        <w:rPr>
          <w:sz w:val="24"/>
        </w:rPr>
      </w:pPr>
      <w:r>
        <w:rPr>
          <w:sz w:val="24"/>
        </w:rPr>
        <w:t>Một bác nông dân cần trồng lúa và khoai trên diện tích đất  gồm 6 ha, với lượng phân bón  dự trữ là   100 kg và sử dụng tối  đa 120 ngày công. Để trồng 1 ha lúa cần sử dụng 20 kg phân bón, 10 ngày       công với lợi nhuận là 30 triệu đồng;  để  trồng  1  ha  khoai  cần  sử  dụng 10  kg phân  bón,  30  ngày công với lợi nhuận là 60 triệu đồng. Để đạt  được lợi  nhuận  cao  nhất,  bác nông dân  đã trồng  x  (ha) lúa và y (ha) khoai. Giá trị của x</w:t>
      </w:r>
      <w:r>
        <w:rPr>
          <w:spacing w:val="-2"/>
          <w:sz w:val="24"/>
        </w:rPr>
        <w:t> </w:t>
      </w:r>
      <w:r>
        <w:rPr>
          <w:sz w:val="24"/>
        </w:rPr>
        <w:t>là:</w:t>
      </w:r>
    </w:p>
    <w:p>
      <w:pPr>
        <w:tabs>
          <w:tab w:pos="3054" w:val="left" w:leader="none"/>
          <w:tab w:pos="5892" w:val="left" w:leader="none"/>
          <w:tab w:pos="8726" w:val="left" w:leader="none"/>
        </w:tabs>
        <w:spacing w:before="0"/>
        <w:ind w:left="503" w:right="0" w:firstLine="0"/>
        <w:jc w:val="both"/>
        <w:rPr>
          <w:sz w:val="24"/>
        </w:rPr>
      </w:pPr>
      <w:r>
        <w:rPr>
          <w:b/>
          <w:color w:val="0000FF"/>
          <w:sz w:val="24"/>
        </w:rPr>
        <w:t>A.</w:t>
      </w:r>
      <w:r>
        <w:rPr>
          <w:b/>
          <w:color w:val="0000FF"/>
          <w:spacing w:val="-1"/>
          <w:sz w:val="24"/>
        </w:rPr>
        <w:t> </w:t>
      </w:r>
      <w:r>
        <w:rPr>
          <w:sz w:val="24"/>
        </w:rPr>
        <w:t>2.</w:t>
        <w:tab/>
      </w:r>
      <w:r>
        <w:rPr>
          <w:b/>
          <w:color w:val="0000FF"/>
          <w:sz w:val="24"/>
        </w:rPr>
        <w:t>B. </w:t>
      </w:r>
      <w:r>
        <w:rPr>
          <w:sz w:val="24"/>
        </w:rPr>
        <w:t>3.</w:t>
        <w:tab/>
      </w:r>
      <w:r>
        <w:rPr>
          <w:b/>
          <w:color w:val="0000FF"/>
          <w:sz w:val="24"/>
        </w:rPr>
        <w:t>C. </w:t>
      </w:r>
      <w:r>
        <w:rPr>
          <w:sz w:val="24"/>
        </w:rPr>
        <w:t>4.</w:t>
        <w:tab/>
      </w:r>
      <w:r>
        <w:rPr>
          <w:b/>
          <w:color w:val="0000FF"/>
          <w:sz w:val="24"/>
        </w:rPr>
        <w:t>D.</w:t>
      </w:r>
      <w:r>
        <w:rPr>
          <w:b/>
          <w:color w:val="0000FF"/>
          <w:spacing w:val="-1"/>
          <w:sz w:val="24"/>
        </w:rPr>
        <w:t> </w:t>
      </w:r>
      <w:r>
        <w:rPr>
          <w:sz w:val="24"/>
        </w:rPr>
        <w:t>5</w:t>
      </w:r>
    </w:p>
    <w:p>
      <w:pPr>
        <w:pStyle w:val="ListParagraph"/>
        <w:numPr>
          <w:ilvl w:val="0"/>
          <w:numId w:val="4"/>
        </w:numPr>
        <w:tabs>
          <w:tab w:pos="624" w:val="left" w:leader="none"/>
        </w:tabs>
        <w:spacing w:line="240" w:lineRule="auto" w:before="43" w:after="0"/>
        <w:ind w:left="577" w:right="578" w:hanging="358"/>
        <w:jc w:val="both"/>
        <w:rPr>
          <w:sz w:val="24"/>
        </w:rPr>
      </w:pPr>
      <w:r>
        <w:rPr/>
        <w:tab/>
      </w:r>
      <w:r>
        <w:rPr>
          <w:sz w:val="24"/>
        </w:rPr>
        <w:t>Trong một buổi dạ hội, mỗi  người  nam  khiêu vũ với  đúng 4  người  nữ và mỗi  người  nữ khiêu vũ  với đúng 3 người nam. Biết rằng có 35 người tham dự dạ hội, hỏi có bao nhiêu người</w:t>
      </w:r>
      <w:r>
        <w:rPr>
          <w:spacing w:val="-9"/>
          <w:sz w:val="24"/>
        </w:rPr>
        <w:t> </w:t>
      </w:r>
      <w:r>
        <w:rPr>
          <w:sz w:val="24"/>
        </w:rPr>
        <w:t>nữ?</w:t>
      </w:r>
    </w:p>
    <w:p>
      <w:pPr>
        <w:tabs>
          <w:tab w:pos="3054" w:val="left" w:leader="none"/>
          <w:tab w:pos="5892" w:val="left" w:leader="none"/>
          <w:tab w:pos="8726" w:val="left" w:leader="none"/>
        </w:tabs>
        <w:spacing w:before="8"/>
        <w:ind w:left="503" w:right="0" w:firstLine="0"/>
        <w:jc w:val="both"/>
        <w:rPr>
          <w:sz w:val="24"/>
        </w:rPr>
      </w:pPr>
      <w:r>
        <w:rPr/>
        <w:pict>
          <v:line style="position:absolute;mso-position-horizontal-relative:page;mso-position-vertical-relative:paragraph;z-index:15752704" from="264.858612pt,19.657213pt" to="270.829315pt,19.657213pt" stroked="true" strokeweight=".485335pt" strokecolor="#000000">
            <v:stroke dashstyle="solid"/>
            <w10:wrap type="none"/>
          </v:line>
        </w:pict>
      </w:r>
      <w:r>
        <w:rPr>
          <w:b/>
          <w:color w:val="0000FF"/>
          <w:sz w:val="24"/>
        </w:rPr>
        <w:t>A.</w:t>
      </w:r>
      <w:r>
        <w:rPr>
          <w:b/>
          <w:color w:val="0000FF"/>
          <w:spacing w:val="12"/>
          <w:sz w:val="24"/>
        </w:rPr>
        <w:t> </w:t>
      </w:r>
      <w:r>
        <w:rPr>
          <w:sz w:val="24"/>
        </w:rPr>
        <w:t>15</w:t>
        <w:tab/>
      </w:r>
      <w:r>
        <w:rPr>
          <w:b/>
          <w:color w:val="0000FF"/>
          <w:sz w:val="24"/>
        </w:rPr>
        <w:t>B.</w:t>
      </w:r>
      <w:r>
        <w:rPr>
          <w:b/>
          <w:color w:val="0000FF"/>
          <w:spacing w:val="45"/>
          <w:sz w:val="24"/>
        </w:rPr>
        <w:t> </w:t>
      </w:r>
      <w:r>
        <w:rPr>
          <w:sz w:val="23"/>
        </w:rPr>
        <w:t>24</w:t>
        <w:tab/>
      </w:r>
      <w:r>
        <w:rPr>
          <w:b/>
          <w:color w:val="0000FF"/>
          <w:sz w:val="24"/>
        </w:rPr>
        <w:t>C.</w:t>
      </w:r>
      <w:r>
        <w:rPr>
          <w:b/>
          <w:color w:val="0000FF"/>
          <w:spacing w:val="44"/>
          <w:sz w:val="24"/>
        </w:rPr>
        <w:t> </w:t>
      </w:r>
      <w:r>
        <w:rPr>
          <w:sz w:val="23"/>
        </w:rPr>
        <w:t>22</w:t>
        <w:tab/>
      </w:r>
      <w:r>
        <w:rPr>
          <w:b/>
          <w:color w:val="0000FF"/>
          <w:sz w:val="24"/>
        </w:rPr>
        <w:t>D.</w:t>
      </w:r>
      <w:r>
        <w:rPr>
          <w:b/>
          <w:color w:val="0000FF"/>
          <w:spacing w:val="36"/>
          <w:sz w:val="24"/>
        </w:rPr>
        <w:t> </w:t>
      </w:r>
      <w:r>
        <w:rPr>
          <w:sz w:val="24"/>
        </w:rPr>
        <w:t>20</w:t>
      </w:r>
    </w:p>
    <w:p>
      <w:pPr>
        <w:spacing w:after="0"/>
        <w:jc w:val="both"/>
        <w:rPr>
          <w:sz w:val="24"/>
        </w:rPr>
        <w:sectPr>
          <w:type w:val="continuous"/>
          <w:pgSz w:w="11920" w:h="16850"/>
          <w:pgMar w:top="260" w:bottom="780" w:left="500" w:right="140"/>
        </w:sectPr>
      </w:pPr>
    </w:p>
    <w:p>
      <w:pPr>
        <w:pStyle w:val="ListParagraph"/>
        <w:numPr>
          <w:ilvl w:val="0"/>
          <w:numId w:val="4"/>
        </w:numPr>
        <w:tabs>
          <w:tab w:pos="585" w:val="left" w:leader="none"/>
        </w:tabs>
        <w:spacing w:line="276" w:lineRule="auto" w:before="90" w:after="0"/>
        <w:ind w:left="503" w:right="0" w:hanging="284"/>
        <w:jc w:val="left"/>
        <w:rPr>
          <w:sz w:val="24"/>
        </w:rPr>
      </w:pPr>
      <w:r>
        <w:rPr>
          <w:sz w:val="24"/>
        </w:rPr>
        <w:t>Hãy phát biểu mệnh đề kéo </w:t>
      </w:r>
      <w:r>
        <w:rPr>
          <w:spacing w:val="-4"/>
          <w:sz w:val="24"/>
        </w:rPr>
        <w:t>theo </w:t>
      </w:r>
      <w:r>
        <w:rPr>
          <w:sz w:val="24"/>
        </w:rPr>
        <w:t>ABCD và hai mệnh</w:t>
      </w:r>
      <w:r>
        <w:rPr>
          <w:spacing w:val="-4"/>
          <w:sz w:val="24"/>
        </w:rPr>
        <w:t> </w:t>
      </w:r>
      <w:r>
        <w:rPr>
          <w:sz w:val="24"/>
        </w:rPr>
        <w:t>đề:</w:t>
      </w:r>
    </w:p>
    <w:p>
      <w:pPr>
        <w:spacing w:before="74"/>
        <w:ind w:left="99" w:right="0" w:firstLine="0"/>
        <w:jc w:val="left"/>
        <w:rPr>
          <w:i/>
          <w:sz w:val="24"/>
        </w:rPr>
      </w:pPr>
      <w:r>
        <w:rPr/>
        <w:br w:type="column"/>
      </w:r>
      <w:r>
        <w:rPr>
          <w:i/>
          <w:w w:val="105"/>
          <w:sz w:val="24"/>
        </w:rPr>
        <w:t>P</w:t>
      </w:r>
      <w:r>
        <w:rPr>
          <w:i/>
          <w:spacing w:val="-20"/>
          <w:w w:val="105"/>
          <w:sz w:val="24"/>
        </w:rPr>
        <w:t> </w:t>
      </w:r>
      <w:r>
        <w:rPr>
          <w:rFonts w:ascii="Symbol" w:hAnsi="Symbol"/>
          <w:w w:val="105"/>
          <w:sz w:val="24"/>
        </w:rPr>
        <w:t></w:t>
      </w:r>
      <w:r>
        <w:rPr>
          <w:spacing w:val="-29"/>
          <w:w w:val="105"/>
          <w:sz w:val="24"/>
        </w:rPr>
        <w:t> </w:t>
      </w:r>
      <w:r>
        <w:rPr>
          <w:i/>
          <w:spacing w:val="5"/>
          <w:w w:val="105"/>
          <w:sz w:val="24"/>
        </w:rPr>
        <w:t>Q</w:t>
      </w:r>
      <w:r>
        <w:rPr>
          <w:spacing w:val="5"/>
          <w:w w:val="105"/>
          <w:sz w:val="24"/>
        </w:rPr>
        <w:t>,</w:t>
      </w:r>
      <w:r>
        <w:rPr>
          <w:i/>
          <w:spacing w:val="5"/>
          <w:w w:val="105"/>
          <w:sz w:val="24"/>
        </w:rPr>
        <w:t>Q</w:t>
      </w:r>
      <w:r>
        <w:rPr>
          <w:i/>
          <w:spacing w:val="2"/>
          <w:w w:val="105"/>
          <w:sz w:val="24"/>
        </w:rPr>
        <w:t> </w:t>
      </w:r>
      <w:r>
        <w:rPr>
          <w:rFonts w:ascii="Symbol" w:hAnsi="Symbol"/>
          <w:w w:val="105"/>
          <w:sz w:val="24"/>
        </w:rPr>
        <w:t></w:t>
      </w:r>
      <w:r>
        <w:rPr>
          <w:spacing w:val="-14"/>
          <w:w w:val="105"/>
          <w:sz w:val="24"/>
        </w:rPr>
        <w:t> </w:t>
      </w:r>
      <w:r>
        <w:rPr>
          <w:i/>
          <w:spacing w:val="-18"/>
          <w:w w:val="105"/>
          <w:sz w:val="24"/>
        </w:rPr>
        <w:t>P</w:t>
      </w:r>
    </w:p>
    <w:p>
      <w:pPr>
        <w:pStyle w:val="BodyText"/>
        <w:spacing w:before="90"/>
        <w:ind w:left="80"/>
      </w:pPr>
      <w:r>
        <w:rPr/>
        <w:br w:type="column"/>
      </w:r>
      <w:r>
        <w:rPr/>
        <w:t>và xét tính đúng sai của mệnh đề này. Cho tứ giác</w:t>
      </w:r>
    </w:p>
    <w:p>
      <w:pPr>
        <w:spacing w:after="0"/>
        <w:sectPr>
          <w:type w:val="continuous"/>
          <w:pgSz w:w="11920" w:h="16850"/>
          <w:pgMar w:top="260" w:bottom="780" w:left="500" w:right="140"/>
          <w:cols w:num="3" w:equalWidth="0">
            <w:col w:w="3868" w:space="40"/>
            <w:col w:w="1539" w:space="39"/>
            <w:col w:w="5794"/>
          </w:cols>
        </w:sectPr>
      </w:pPr>
    </w:p>
    <w:p>
      <w:pPr>
        <w:pStyle w:val="BodyText"/>
        <w:spacing w:line="232" w:lineRule="exact"/>
        <w:ind w:left="0" w:right="2093"/>
        <w:jc w:val="center"/>
      </w:pPr>
      <w:r>
        <w:rPr/>
        <w:t>P: " Tổng 2 góc đối của tứ giác lồi bằng 1800 " và Q: " Tứ giác nội tiếp được đường tròn ".</w:t>
      </w:r>
    </w:p>
    <w:p>
      <w:pPr>
        <w:pStyle w:val="ListParagraph"/>
        <w:numPr>
          <w:ilvl w:val="1"/>
          <w:numId w:val="4"/>
        </w:numPr>
        <w:tabs>
          <w:tab w:pos="841" w:val="left" w:leader="none"/>
        </w:tabs>
        <w:spacing w:line="291" w:lineRule="exact" w:before="0" w:after="0"/>
        <w:ind w:left="840" w:right="724" w:hanging="841"/>
        <w:jc w:val="left"/>
        <w:rPr>
          <w:sz w:val="24"/>
        </w:rPr>
      </w:pPr>
      <w:r>
        <w:rPr/>
        <w:pict>
          <v:shape style="position:absolute;margin-left:65.038696pt;margin-top:19.863745pt;width:7.85pt;height:.1pt;mso-position-horizontal-relative:page;mso-position-vertical-relative:paragraph;z-index:-15718912;mso-wrap-distance-left:0;mso-wrap-distance-right:0" coordorigin="1301,397" coordsize="157,0" path="m1301,397l1457,397e" filled="false" stroked="true" strokeweight=".57024pt" strokecolor="#000000">
            <v:path arrowok="t"/>
            <v:stroke dashstyle="solid"/>
            <w10:wrap type="topAndBottom"/>
          </v:shape>
        </w:pict>
      </w:r>
      <w:r>
        <w:rPr>
          <w:i/>
          <w:sz w:val="24"/>
        </w:rPr>
        <w:t>P</w:t>
      </w:r>
      <w:r>
        <w:rPr>
          <w:i/>
          <w:spacing w:val="-14"/>
          <w:sz w:val="24"/>
        </w:rPr>
        <w:t> </w:t>
      </w:r>
      <w:r>
        <w:rPr>
          <w:rFonts w:ascii="Symbol" w:hAnsi="Symbol"/>
          <w:sz w:val="24"/>
        </w:rPr>
        <w:t></w:t>
      </w:r>
      <w:r>
        <w:rPr>
          <w:spacing w:val="-21"/>
          <w:sz w:val="24"/>
        </w:rPr>
        <w:t> </w:t>
      </w:r>
      <w:r>
        <w:rPr>
          <w:i/>
          <w:sz w:val="24"/>
        </w:rPr>
        <w:t>Q</w:t>
      </w:r>
      <w:r>
        <w:rPr>
          <w:i/>
          <w:spacing w:val="-29"/>
          <w:sz w:val="24"/>
        </w:rPr>
        <w:t> </w:t>
      </w:r>
      <w:r>
        <w:rPr>
          <w:sz w:val="24"/>
        </w:rPr>
        <w:t>: “Nếu tổng</w:t>
      </w:r>
      <w:r>
        <w:rPr>
          <w:spacing w:val="-3"/>
          <w:sz w:val="24"/>
        </w:rPr>
        <w:t> </w:t>
      </w:r>
      <w:r>
        <w:rPr>
          <w:sz w:val="24"/>
        </w:rPr>
        <w:t>2</w:t>
      </w:r>
      <w:r>
        <w:rPr>
          <w:spacing w:val="2"/>
          <w:sz w:val="24"/>
        </w:rPr>
        <w:t> </w:t>
      </w:r>
      <w:r>
        <w:rPr>
          <w:sz w:val="24"/>
        </w:rPr>
        <w:t>góc đối</w:t>
      </w:r>
      <w:r>
        <w:rPr>
          <w:spacing w:val="2"/>
          <w:sz w:val="24"/>
        </w:rPr>
        <w:t> </w:t>
      </w:r>
      <w:r>
        <w:rPr>
          <w:sz w:val="24"/>
        </w:rPr>
        <w:t>của</w:t>
      </w:r>
      <w:r>
        <w:rPr>
          <w:spacing w:val="-1"/>
          <w:sz w:val="24"/>
        </w:rPr>
        <w:t> </w:t>
      </w:r>
      <w:r>
        <w:rPr>
          <w:sz w:val="24"/>
        </w:rPr>
        <w:t>tứ</w:t>
      </w:r>
      <w:r>
        <w:rPr>
          <w:spacing w:val="2"/>
          <w:sz w:val="24"/>
        </w:rPr>
        <w:t> </w:t>
      </w:r>
      <w:r>
        <w:rPr>
          <w:sz w:val="24"/>
        </w:rPr>
        <w:t>giác</w:t>
      </w:r>
      <w:r>
        <w:rPr>
          <w:spacing w:val="-2"/>
          <w:sz w:val="24"/>
        </w:rPr>
        <w:t> </w:t>
      </w:r>
      <w:r>
        <w:rPr>
          <w:sz w:val="24"/>
        </w:rPr>
        <w:t>lồi bằng</w:t>
      </w:r>
      <w:r>
        <w:rPr>
          <w:spacing w:val="-2"/>
          <w:sz w:val="24"/>
        </w:rPr>
        <w:t> </w:t>
      </w:r>
      <w:r>
        <w:rPr>
          <w:sz w:val="24"/>
        </w:rPr>
        <w:t>1800</w:t>
      </w:r>
      <w:r>
        <w:rPr>
          <w:spacing w:val="3"/>
          <w:sz w:val="24"/>
        </w:rPr>
        <w:t> </w:t>
      </w:r>
      <w:r>
        <w:rPr>
          <w:sz w:val="24"/>
        </w:rPr>
        <w:t>thì tứ giác</w:t>
      </w:r>
      <w:r>
        <w:rPr>
          <w:spacing w:val="-2"/>
          <w:sz w:val="24"/>
        </w:rPr>
        <w:t> </w:t>
      </w:r>
      <w:r>
        <w:rPr>
          <w:sz w:val="24"/>
        </w:rPr>
        <w:t>đó nội tiếp</w:t>
      </w:r>
      <w:r>
        <w:rPr>
          <w:spacing w:val="1"/>
          <w:sz w:val="24"/>
        </w:rPr>
        <w:t> </w:t>
      </w:r>
      <w:r>
        <w:rPr>
          <w:sz w:val="24"/>
        </w:rPr>
        <w:t>được</w:t>
      </w:r>
      <w:r>
        <w:rPr>
          <w:spacing w:val="-1"/>
          <w:sz w:val="24"/>
        </w:rPr>
        <w:t> </w:t>
      </w:r>
      <w:r>
        <w:rPr>
          <w:sz w:val="24"/>
        </w:rPr>
        <w:t>đường</w:t>
      </w:r>
      <w:r>
        <w:rPr>
          <w:spacing w:val="-3"/>
          <w:sz w:val="24"/>
        </w:rPr>
        <w:t> </w:t>
      </w:r>
      <w:r>
        <w:rPr>
          <w:sz w:val="24"/>
        </w:rPr>
        <w:t>tròn”.</w:t>
      </w:r>
    </w:p>
    <w:p>
      <w:pPr>
        <w:pStyle w:val="BodyText"/>
        <w:ind w:left="0" w:right="646"/>
        <w:jc w:val="center"/>
      </w:pPr>
      <w:r>
        <w:rPr>
          <w:i/>
          <w:sz w:val="23"/>
        </w:rPr>
        <w:t>Q </w:t>
      </w:r>
      <w:r>
        <w:rPr>
          <w:rFonts w:ascii="Symbol" w:hAnsi="Symbol"/>
          <w:sz w:val="23"/>
        </w:rPr>
        <w:t></w:t>
      </w:r>
      <w:r>
        <w:rPr>
          <w:sz w:val="23"/>
        </w:rPr>
        <w:t> </w:t>
      </w:r>
      <w:r>
        <w:rPr>
          <w:i/>
          <w:sz w:val="23"/>
        </w:rPr>
        <w:t>P </w:t>
      </w:r>
      <w:r>
        <w:rPr/>
        <w:t>: “Nếu Tứ giác không nội tiếp đường tròn thì tổng 2 góc đối của tứ giác đó bằng 180</w:t>
      </w:r>
      <w:r>
        <w:rPr>
          <w:vertAlign w:val="superscript"/>
        </w:rPr>
        <w:t>0</w:t>
      </w:r>
      <w:r>
        <w:rPr>
          <w:vertAlign w:val="baseline"/>
        </w:rPr>
        <w:t> ”</w:t>
      </w:r>
    </w:p>
    <w:p>
      <w:pPr>
        <w:spacing w:after="0"/>
        <w:jc w:val="center"/>
        <w:sectPr>
          <w:type w:val="continuous"/>
          <w:pgSz w:w="11920" w:h="16850"/>
          <w:pgMar w:top="260" w:bottom="780" w:left="500" w:right="140"/>
        </w:sectPr>
      </w:pPr>
    </w:p>
    <w:p>
      <w:pPr>
        <w:spacing w:before="99"/>
        <w:ind w:left="760" w:right="0" w:firstLine="0"/>
        <w:jc w:val="left"/>
        <w:rPr>
          <w:i/>
          <w:sz w:val="24"/>
        </w:rPr>
      </w:pPr>
      <w:r>
        <w:rPr/>
        <w:pict>
          <v:line style="position:absolute;mso-position-horizontal-relative:page;mso-position-vertical-relative:paragraph;z-index:15756800" from="215.331482pt,6.731722pt" to="221.348396pt,6.731722pt" stroked="true" strokeweight=".485335pt" strokecolor="#000000">
            <v:stroke dashstyle="solid"/>
            <w10:wrap type="none"/>
          </v:line>
        </w:pict>
      </w:r>
      <w:r>
        <w:rPr>
          <w:sz w:val="24"/>
        </w:rPr>
        <w:t>Mệnh đề </w:t>
      </w:r>
      <w:r>
        <w:rPr>
          <w:i/>
          <w:sz w:val="24"/>
        </w:rPr>
        <w:t>P </w:t>
      </w:r>
      <w:r>
        <w:rPr>
          <w:rFonts w:ascii="Symbol" w:hAnsi="Symbol"/>
          <w:sz w:val="24"/>
        </w:rPr>
        <w:t></w:t>
      </w:r>
      <w:r>
        <w:rPr>
          <w:sz w:val="24"/>
        </w:rPr>
        <w:t> </w:t>
      </w:r>
      <w:r>
        <w:rPr>
          <w:i/>
          <w:sz w:val="24"/>
        </w:rPr>
        <w:t>Q </w:t>
      </w:r>
      <w:r>
        <w:rPr>
          <w:sz w:val="24"/>
        </w:rPr>
        <w:t>sai, mệnh đề </w:t>
      </w:r>
      <w:r>
        <w:rPr>
          <w:i/>
          <w:sz w:val="24"/>
        </w:rPr>
        <w:t>Q </w:t>
      </w:r>
      <w:r>
        <w:rPr>
          <w:rFonts w:ascii="Symbol" w:hAnsi="Symbol"/>
          <w:sz w:val="24"/>
        </w:rPr>
        <w:t></w:t>
      </w:r>
      <w:r>
        <w:rPr>
          <w:sz w:val="24"/>
        </w:rPr>
        <w:t> </w:t>
      </w:r>
      <w:r>
        <w:rPr>
          <w:i/>
          <w:sz w:val="24"/>
        </w:rPr>
        <w:t>P</w:t>
      </w:r>
    </w:p>
    <w:p>
      <w:pPr>
        <w:pStyle w:val="BodyText"/>
        <w:spacing w:before="114"/>
        <w:ind w:left="70"/>
      </w:pPr>
      <w:r>
        <w:rPr/>
        <w:br w:type="column"/>
      </w:r>
      <w:r>
        <w:rPr/>
        <w:t>sai.</w:t>
      </w:r>
    </w:p>
    <w:p>
      <w:pPr>
        <w:spacing w:after="0"/>
        <w:sectPr>
          <w:pgSz w:w="11920" w:h="16850"/>
          <w:pgMar w:header="0" w:footer="592" w:top="640" w:bottom="780" w:left="500" w:right="140"/>
          <w:cols w:num="2" w:equalWidth="0">
            <w:col w:w="4458" w:space="40"/>
            <w:col w:w="6782"/>
          </w:cols>
        </w:sectPr>
      </w:pPr>
    </w:p>
    <w:p>
      <w:pPr>
        <w:pStyle w:val="ListParagraph"/>
        <w:numPr>
          <w:ilvl w:val="1"/>
          <w:numId w:val="4"/>
        </w:numPr>
        <w:tabs>
          <w:tab w:pos="829" w:val="left" w:leader="none"/>
        </w:tabs>
        <w:spacing w:line="240" w:lineRule="auto" w:before="33" w:after="0"/>
        <w:ind w:left="828" w:right="739" w:hanging="829"/>
        <w:jc w:val="left"/>
        <w:rPr>
          <w:sz w:val="24"/>
        </w:rPr>
      </w:pPr>
      <w:r>
        <w:rPr/>
        <w:pict>
          <v:shape style="position:absolute;margin-left:65.038696pt;margin-top:21.629837pt;width:7.85pt;height:.1pt;mso-position-horizontal-relative:page;mso-position-vertical-relative:paragraph;z-index:-15702528;mso-wrap-distance-left:0;mso-wrap-distance-right:0" coordorigin="1301,433" coordsize="157,0" path="m1301,433l1457,433e" filled="false" stroked="true" strokeweight=".57024pt" strokecolor="#000000">
            <v:path arrowok="t"/>
            <v:stroke dashstyle="solid"/>
            <w10:wrap type="topAndBottom"/>
          </v:shape>
        </w:pict>
      </w:r>
      <w:r>
        <w:rPr>
          <w:i/>
          <w:sz w:val="24"/>
        </w:rPr>
        <w:t>P</w:t>
      </w:r>
      <w:r>
        <w:rPr>
          <w:i/>
          <w:spacing w:val="-14"/>
          <w:sz w:val="24"/>
        </w:rPr>
        <w:t> </w:t>
      </w:r>
      <w:r>
        <w:rPr>
          <w:rFonts w:ascii="Symbol" w:hAnsi="Symbol"/>
          <w:sz w:val="24"/>
        </w:rPr>
        <w:t></w:t>
      </w:r>
      <w:r>
        <w:rPr>
          <w:spacing w:val="-21"/>
          <w:sz w:val="24"/>
        </w:rPr>
        <w:t> </w:t>
      </w:r>
      <w:r>
        <w:rPr>
          <w:i/>
          <w:sz w:val="24"/>
        </w:rPr>
        <w:t>Q</w:t>
      </w:r>
      <w:r>
        <w:rPr>
          <w:i/>
          <w:spacing w:val="-29"/>
          <w:sz w:val="24"/>
        </w:rPr>
        <w:t> </w:t>
      </w:r>
      <w:r>
        <w:rPr>
          <w:sz w:val="24"/>
        </w:rPr>
        <w:t>: “Nếu tổng</w:t>
      </w:r>
      <w:r>
        <w:rPr>
          <w:spacing w:val="-2"/>
          <w:sz w:val="24"/>
        </w:rPr>
        <w:t> </w:t>
      </w:r>
      <w:r>
        <w:rPr>
          <w:sz w:val="24"/>
        </w:rPr>
        <w:t>2</w:t>
      </w:r>
      <w:r>
        <w:rPr>
          <w:spacing w:val="3"/>
          <w:sz w:val="24"/>
        </w:rPr>
        <w:t> </w:t>
      </w:r>
      <w:r>
        <w:rPr>
          <w:sz w:val="24"/>
        </w:rPr>
        <w:t>góc</w:t>
      </w:r>
      <w:r>
        <w:rPr>
          <w:spacing w:val="-1"/>
          <w:sz w:val="24"/>
        </w:rPr>
        <w:t> </w:t>
      </w:r>
      <w:r>
        <w:rPr>
          <w:sz w:val="24"/>
        </w:rPr>
        <w:t>đối của</w:t>
      </w:r>
      <w:r>
        <w:rPr>
          <w:spacing w:val="-2"/>
          <w:sz w:val="24"/>
        </w:rPr>
        <w:t> </w:t>
      </w:r>
      <w:r>
        <w:rPr>
          <w:sz w:val="24"/>
        </w:rPr>
        <w:t>tứ</w:t>
      </w:r>
      <w:r>
        <w:rPr>
          <w:spacing w:val="2"/>
          <w:sz w:val="24"/>
        </w:rPr>
        <w:t> </w:t>
      </w:r>
      <w:r>
        <w:rPr>
          <w:sz w:val="24"/>
        </w:rPr>
        <w:t>giác</w:t>
      </w:r>
      <w:r>
        <w:rPr>
          <w:spacing w:val="-1"/>
          <w:sz w:val="24"/>
        </w:rPr>
        <w:t> </w:t>
      </w:r>
      <w:r>
        <w:rPr>
          <w:sz w:val="24"/>
        </w:rPr>
        <w:t>lồi bằng</w:t>
      </w:r>
      <w:r>
        <w:rPr>
          <w:spacing w:val="-3"/>
          <w:sz w:val="24"/>
        </w:rPr>
        <w:t> </w:t>
      </w:r>
      <w:r>
        <w:rPr>
          <w:sz w:val="24"/>
        </w:rPr>
        <w:t>1800</w:t>
      </w:r>
      <w:r>
        <w:rPr>
          <w:spacing w:val="4"/>
          <w:sz w:val="24"/>
        </w:rPr>
        <w:t> </w:t>
      </w:r>
      <w:r>
        <w:rPr>
          <w:sz w:val="24"/>
        </w:rPr>
        <w:t>thì tứ</w:t>
      </w:r>
      <w:r>
        <w:rPr>
          <w:spacing w:val="1"/>
          <w:sz w:val="24"/>
        </w:rPr>
        <w:t> </w:t>
      </w:r>
      <w:r>
        <w:rPr>
          <w:sz w:val="24"/>
        </w:rPr>
        <w:t>giác</w:t>
      </w:r>
      <w:r>
        <w:rPr>
          <w:spacing w:val="-2"/>
          <w:sz w:val="24"/>
        </w:rPr>
        <w:t> </w:t>
      </w:r>
      <w:r>
        <w:rPr>
          <w:sz w:val="24"/>
        </w:rPr>
        <w:t>đó nội tiếp được</w:t>
      </w:r>
      <w:r>
        <w:rPr>
          <w:spacing w:val="-1"/>
          <w:sz w:val="24"/>
        </w:rPr>
        <w:t> </w:t>
      </w:r>
      <w:r>
        <w:rPr>
          <w:sz w:val="24"/>
        </w:rPr>
        <w:t>đường</w:t>
      </w:r>
      <w:r>
        <w:rPr>
          <w:spacing w:val="-2"/>
          <w:sz w:val="24"/>
        </w:rPr>
        <w:t> </w:t>
      </w:r>
      <w:r>
        <w:rPr>
          <w:sz w:val="24"/>
        </w:rPr>
        <w:t>tròn”.</w:t>
      </w:r>
    </w:p>
    <w:p>
      <w:pPr>
        <w:pStyle w:val="BodyText"/>
        <w:ind w:left="0" w:right="725"/>
        <w:jc w:val="center"/>
      </w:pPr>
      <w:r>
        <w:rPr>
          <w:i/>
          <w:sz w:val="23"/>
        </w:rPr>
        <w:t>Q </w:t>
      </w:r>
      <w:r>
        <w:rPr>
          <w:rFonts w:ascii="Symbol" w:hAnsi="Symbol"/>
          <w:sz w:val="23"/>
        </w:rPr>
        <w:t></w:t>
      </w:r>
      <w:r>
        <w:rPr>
          <w:sz w:val="23"/>
        </w:rPr>
        <w:t> </w:t>
      </w:r>
      <w:r>
        <w:rPr>
          <w:i/>
          <w:sz w:val="23"/>
        </w:rPr>
        <w:t>P </w:t>
      </w:r>
      <w:r>
        <w:rPr/>
        <w:t>: “Nếu tứ giác không nội tiếp đường tròn thì tổng 2 góc đối của tứ giác đó bằng 180</w:t>
      </w:r>
      <w:r>
        <w:rPr>
          <w:vertAlign w:val="superscript"/>
        </w:rPr>
        <w:t>0</w:t>
      </w:r>
      <w:r>
        <w:rPr>
          <w:vertAlign w:val="baseline"/>
        </w:rPr>
        <w:t> ”</w:t>
      </w:r>
    </w:p>
    <w:p>
      <w:pPr>
        <w:spacing w:after="0"/>
        <w:jc w:val="center"/>
        <w:sectPr>
          <w:type w:val="continuous"/>
          <w:pgSz w:w="11920" w:h="16850"/>
          <w:pgMar w:top="260" w:bottom="780" w:left="500" w:right="140"/>
        </w:sectPr>
      </w:pPr>
    </w:p>
    <w:p>
      <w:pPr>
        <w:spacing w:before="68"/>
        <w:ind w:left="760" w:right="0" w:firstLine="0"/>
        <w:jc w:val="left"/>
        <w:rPr>
          <w:i/>
          <w:sz w:val="24"/>
        </w:rPr>
      </w:pPr>
      <w:r>
        <w:rPr/>
        <w:pict>
          <v:line style="position:absolute;mso-position-horizontal-relative:page;mso-position-vertical-relative:paragraph;z-index:15757312" from="215.331482pt,5.181734pt" to="221.348396pt,5.181734pt" stroked="true" strokeweight=".485335pt" strokecolor="#000000">
            <v:stroke dashstyle="solid"/>
            <w10:wrap type="none"/>
          </v:line>
        </w:pict>
      </w:r>
      <w:r>
        <w:rPr>
          <w:sz w:val="24"/>
        </w:rPr>
        <w:t>Mệnh đề </w:t>
      </w:r>
      <w:r>
        <w:rPr>
          <w:i/>
          <w:sz w:val="24"/>
        </w:rPr>
        <w:t>P </w:t>
      </w:r>
      <w:r>
        <w:rPr>
          <w:rFonts w:ascii="Symbol" w:hAnsi="Symbol"/>
          <w:sz w:val="24"/>
        </w:rPr>
        <w:t></w:t>
      </w:r>
      <w:r>
        <w:rPr>
          <w:sz w:val="24"/>
        </w:rPr>
        <w:t> </w:t>
      </w:r>
      <w:r>
        <w:rPr>
          <w:i/>
          <w:sz w:val="24"/>
        </w:rPr>
        <w:t>Q </w:t>
      </w:r>
      <w:r>
        <w:rPr>
          <w:sz w:val="24"/>
        </w:rPr>
        <w:t>sai, mệnh đề </w:t>
      </w:r>
      <w:r>
        <w:rPr>
          <w:i/>
          <w:sz w:val="24"/>
        </w:rPr>
        <w:t>Q </w:t>
      </w:r>
      <w:r>
        <w:rPr>
          <w:rFonts w:ascii="Symbol" w:hAnsi="Symbol"/>
          <w:sz w:val="24"/>
        </w:rPr>
        <w:t></w:t>
      </w:r>
      <w:r>
        <w:rPr>
          <w:sz w:val="24"/>
        </w:rPr>
        <w:t> </w:t>
      </w:r>
      <w:r>
        <w:rPr>
          <w:i/>
          <w:sz w:val="24"/>
        </w:rPr>
        <w:t>P</w:t>
      </w:r>
    </w:p>
    <w:p>
      <w:pPr>
        <w:pStyle w:val="BodyText"/>
        <w:spacing w:before="82"/>
        <w:ind w:left="70"/>
      </w:pPr>
      <w:r>
        <w:rPr/>
        <w:br w:type="column"/>
      </w:r>
      <w:r>
        <w:rPr/>
        <w:t>đúng.</w:t>
      </w:r>
    </w:p>
    <w:p>
      <w:pPr>
        <w:spacing w:after="0"/>
        <w:sectPr>
          <w:type w:val="continuous"/>
          <w:pgSz w:w="11920" w:h="16850"/>
          <w:pgMar w:top="260" w:bottom="780" w:left="500" w:right="140"/>
          <w:cols w:num="2" w:equalWidth="0">
            <w:col w:w="4458" w:space="40"/>
            <w:col w:w="6782"/>
          </w:cols>
        </w:sectPr>
      </w:pPr>
    </w:p>
    <w:p>
      <w:pPr>
        <w:pStyle w:val="ListParagraph"/>
        <w:numPr>
          <w:ilvl w:val="1"/>
          <w:numId w:val="4"/>
        </w:numPr>
        <w:tabs>
          <w:tab w:pos="841" w:val="left" w:leader="none"/>
        </w:tabs>
        <w:spacing w:line="240" w:lineRule="auto" w:before="32" w:after="0"/>
        <w:ind w:left="840" w:right="724" w:hanging="841"/>
        <w:jc w:val="left"/>
        <w:rPr>
          <w:sz w:val="24"/>
        </w:rPr>
      </w:pPr>
      <w:r>
        <w:rPr/>
        <w:pict>
          <v:shape style="position:absolute;margin-left:65.038696pt;margin-top:21.53701pt;width:7.85pt;height:.1pt;mso-position-horizontal-relative:page;mso-position-vertical-relative:paragraph;z-index:-15702016;mso-wrap-distance-left:0;mso-wrap-distance-right:0" coordorigin="1301,431" coordsize="157,0" path="m1301,431l1457,431e" filled="false" stroked="true" strokeweight=".571777pt" strokecolor="#000000">
            <v:path arrowok="t"/>
            <v:stroke dashstyle="solid"/>
            <w10:wrap type="topAndBottom"/>
          </v:shape>
        </w:pict>
      </w:r>
      <w:r>
        <w:rPr>
          <w:i/>
          <w:sz w:val="24"/>
        </w:rPr>
        <w:t>P</w:t>
      </w:r>
      <w:r>
        <w:rPr>
          <w:i/>
          <w:spacing w:val="-14"/>
          <w:sz w:val="24"/>
        </w:rPr>
        <w:t> </w:t>
      </w:r>
      <w:r>
        <w:rPr>
          <w:rFonts w:ascii="Symbol" w:hAnsi="Symbol"/>
          <w:sz w:val="24"/>
        </w:rPr>
        <w:t></w:t>
      </w:r>
      <w:r>
        <w:rPr>
          <w:spacing w:val="-21"/>
          <w:sz w:val="24"/>
        </w:rPr>
        <w:t> </w:t>
      </w:r>
      <w:r>
        <w:rPr>
          <w:i/>
          <w:sz w:val="24"/>
        </w:rPr>
        <w:t>Q</w:t>
      </w:r>
      <w:r>
        <w:rPr>
          <w:i/>
          <w:spacing w:val="-29"/>
          <w:sz w:val="24"/>
        </w:rPr>
        <w:t> </w:t>
      </w:r>
      <w:r>
        <w:rPr>
          <w:sz w:val="24"/>
        </w:rPr>
        <w:t>: “Nếu tổng</w:t>
      </w:r>
      <w:r>
        <w:rPr>
          <w:spacing w:val="-3"/>
          <w:sz w:val="24"/>
        </w:rPr>
        <w:t> </w:t>
      </w:r>
      <w:r>
        <w:rPr>
          <w:sz w:val="24"/>
        </w:rPr>
        <w:t>2</w:t>
      </w:r>
      <w:r>
        <w:rPr>
          <w:spacing w:val="2"/>
          <w:sz w:val="24"/>
        </w:rPr>
        <w:t> </w:t>
      </w:r>
      <w:r>
        <w:rPr>
          <w:sz w:val="24"/>
        </w:rPr>
        <w:t>góc đối</w:t>
      </w:r>
      <w:r>
        <w:rPr>
          <w:spacing w:val="2"/>
          <w:sz w:val="24"/>
        </w:rPr>
        <w:t> </w:t>
      </w:r>
      <w:r>
        <w:rPr>
          <w:sz w:val="24"/>
        </w:rPr>
        <w:t>của</w:t>
      </w:r>
      <w:r>
        <w:rPr>
          <w:spacing w:val="-1"/>
          <w:sz w:val="24"/>
        </w:rPr>
        <w:t> </w:t>
      </w:r>
      <w:r>
        <w:rPr>
          <w:sz w:val="24"/>
        </w:rPr>
        <w:t>tứ</w:t>
      </w:r>
      <w:r>
        <w:rPr>
          <w:spacing w:val="3"/>
          <w:sz w:val="24"/>
        </w:rPr>
        <w:t> </w:t>
      </w:r>
      <w:r>
        <w:rPr>
          <w:sz w:val="24"/>
        </w:rPr>
        <w:t>giác</w:t>
      </w:r>
      <w:r>
        <w:rPr>
          <w:spacing w:val="-2"/>
          <w:sz w:val="24"/>
        </w:rPr>
        <w:t> </w:t>
      </w:r>
      <w:r>
        <w:rPr>
          <w:sz w:val="24"/>
        </w:rPr>
        <w:t>lồi bằng</w:t>
      </w:r>
      <w:r>
        <w:rPr>
          <w:spacing w:val="-2"/>
          <w:sz w:val="24"/>
        </w:rPr>
        <w:t> </w:t>
      </w:r>
      <w:r>
        <w:rPr>
          <w:sz w:val="24"/>
        </w:rPr>
        <w:t>1800</w:t>
      </w:r>
      <w:r>
        <w:rPr>
          <w:spacing w:val="2"/>
          <w:sz w:val="24"/>
        </w:rPr>
        <w:t> </w:t>
      </w:r>
      <w:r>
        <w:rPr>
          <w:sz w:val="24"/>
        </w:rPr>
        <w:t>thì tứ giác</w:t>
      </w:r>
      <w:r>
        <w:rPr>
          <w:spacing w:val="-2"/>
          <w:sz w:val="24"/>
        </w:rPr>
        <w:t> </w:t>
      </w:r>
      <w:r>
        <w:rPr>
          <w:sz w:val="24"/>
        </w:rPr>
        <w:t>đó nội tiếp</w:t>
      </w:r>
      <w:r>
        <w:rPr>
          <w:spacing w:val="1"/>
          <w:sz w:val="24"/>
        </w:rPr>
        <w:t> </w:t>
      </w:r>
      <w:r>
        <w:rPr>
          <w:sz w:val="24"/>
        </w:rPr>
        <w:t>được</w:t>
      </w:r>
      <w:r>
        <w:rPr>
          <w:spacing w:val="-1"/>
          <w:sz w:val="24"/>
        </w:rPr>
        <w:t> </w:t>
      </w:r>
      <w:r>
        <w:rPr>
          <w:sz w:val="24"/>
        </w:rPr>
        <w:t>đường</w:t>
      </w:r>
      <w:r>
        <w:rPr>
          <w:spacing w:val="-3"/>
          <w:sz w:val="24"/>
        </w:rPr>
        <w:t> </w:t>
      </w:r>
      <w:r>
        <w:rPr>
          <w:sz w:val="24"/>
        </w:rPr>
        <w:t>tròn”.</w:t>
      </w:r>
    </w:p>
    <w:p>
      <w:pPr>
        <w:pStyle w:val="BodyText"/>
        <w:ind w:left="0" w:right="646"/>
        <w:jc w:val="center"/>
      </w:pPr>
      <w:r>
        <w:rPr>
          <w:i/>
          <w:sz w:val="23"/>
        </w:rPr>
        <w:t>Q </w:t>
      </w:r>
      <w:r>
        <w:rPr>
          <w:rFonts w:ascii="Symbol" w:hAnsi="Symbol"/>
          <w:sz w:val="23"/>
        </w:rPr>
        <w:t></w:t>
      </w:r>
      <w:r>
        <w:rPr>
          <w:sz w:val="23"/>
        </w:rPr>
        <w:t> </w:t>
      </w:r>
      <w:r>
        <w:rPr>
          <w:i/>
          <w:sz w:val="23"/>
        </w:rPr>
        <w:t>P </w:t>
      </w:r>
      <w:r>
        <w:rPr/>
        <w:t>: “Nếu Tứ giác không nội tiếp đường tròn thì tổng 2 góc đối của tứ giác đó bằng 180</w:t>
      </w:r>
      <w:r>
        <w:rPr>
          <w:vertAlign w:val="superscript"/>
        </w:rPr>
        <w:t>0</w:t>
      </w:r>
      <w:r>
        <w:rPr>
          <w:vertAlign w:val="baseline"/>
        </w:rPr>
        <w:t> ”</w:t>
      </w:r>
    </w:p>
    <w:p>
      <w:pPr>
        <w:spacing w:after="0"/>
        <w:jc w:val="center"/>
        <w:sectPr>
          <w:type w:val="continuous"/>
          <w:pgSz w:w="11920" w:h="16850"/>
          <w:pgMar w:top="260" w:bottom="780" w:left="500" w:right="140"/>
        </w:sectPr>
      </w:pPr>
    </w:p>
    <w:p>
      <w:pPr>
        <w:spacing w:before="65"/>
        <w:ind w:left="760" w:right="0" w:firstLine="0"/>
        <w:jc w:val="left"/>
        <w:rPr>
          <w:i/>
          <w:sz w:val="24"/>
        </w:rPr>
      </w:pPr>
      <w:r>
        <w:rPr/>
        <w:pict>
          <v:line style="position:absolute;mso-position-horizontal-relative:page;mso-position-vertical-relative:paragraph;z-index:15757824" from="226.031479pt,5.031710pt" to="232.048393pt,5.031710pt" stroked="true" strokeweight=".485335pt" strokecolor="#000000">
            <v:stroke dashstyle="solid"/>
            <w10:wrap type="none"/>
          </v:line>
        </w:pict>
      </w:r>
      <w:r>
        <w:rPr>
          <w:sz w:val="24"/>
        </w:rPr>
        <w:t>Mệnh đề </w:t>
      </w:r>
      <w:r>
        <w:rPr>
          <w:i/>
          <w:sz w:val="24"/>
        </w:rPr>
        <w:t>P </w:t>
      </w:r>
      <w:r>
        <w:rPr>
          <w:rFonts w:ascii="Symbol" w:hAnsi="Symbol"/>
          <w:sz w:val="24"/>
        </w:rPr>
        <w:t></w:t>
      </w:r>
      <w:r>
        <w:rPr>
          <w:sz w:val="24"/>
        </w:rPr>
        <w:t> </w:t>
      </w:r>
      <w:r>
        <w:rPr>
          <w:i/>
          <w:sz w:val="24"/>
        </w:rPr>
        <w:t>Q </w:t>
      </w:r>
      <w:r>
        <w:rPr>
          <w:sz w:val="24"/>
        </w:rPr>
        <w:t>đúng, mệnh đề </w:t>
      </w:r>
      <w:r>
        <w:rPr>
          <w:i/>
          <w:sz w:val="24"/>
        </w:rPr>
        <w:t>Q </w:t>
      </w:r>
      <w:r>
        <w:rPr>
          <w:rFonts w:ascii="Symbol" w:hAnsi="Symbol"/>
          <w:sz w:val="24"/>
        </w:rPr>
        <w:t></w:t>
      </w:r>
      <w:r>
        <w:rPr>
          <w:sz w:val="24"/>
        </w:rPr>
        <w:t> </w:t>
      </w:r>
      <w:r>
        <w:rPr>
          <w:i/>
          <w:sz w:val="24"/>
        </w:rPr>
        <w:t>P</w:t>
      </w:r>
    </w:p>
    <w:p>
      <w:pPr>
        <w:pStyle w:val="BodyText"/>
        <w:spacing w:before="80"/>
        <w:ind w:left="69"/>
      </w:pPr>
      <w:r>
        <w:rPr/>
        <w:br w:type="column"/>
      </w:r>
      <w:r>
        <w:rPr/>
        <w:t>đúng.</w:t>
      </w:r>
    </w:p>
    <w:p>
      <w:pPr>
        <w:spacing w:after="0"/>
        <w:sectPr>
          <w:type w:val="continuous"/>
          <w:pgSz w:w="11920" w:h="16850"/>
          <w:pgMar w:top="260" w:bottom="780" w:left="500" w:right="140"/>
          <w:cols w:num="2" w:equalWidth="0">
            <w:col w:w="4672" w:space="40"/>
            <w:col w:w="6568"/>
          </w:cols>
        </w:sectPr>
      </w:pPr>
    </w:p>
    <w:p>
      <w:pPr>
        <w:pStyle w:val="ListParagraph"/>
        <w:numPr>
          <w:ilvl w:val="1"/>
          <w:numId w:val="4"/>
        </w:numPr>
        <w:tabs>
          <w:tab w:pos="841" w:val="left" w:leader="none"/>
        </w:tabs>
        <w:spacing w:line="240" w:lineRule="auto" w:before="32" w:after="0"/>
        <w:ind w:left="840" w:right="724" w:hanging="841"/>
        <w:jc w:val="left"/>
        <w:rPr>
          <w:sz w:val="24"/>
        </w:rPr>
      </w:pPr>
      <w:r>
        <w:rPr/>
        <w:pict>
          <v:shape style="position:absolute;margin-left:65.038696pt;margin-top:21.669815pt;width:7.85pt;height:.1pt;mso-position-horizontal-relative:page;mso-position-vertical-relative:paragraph;z-index:-15701504;mso-wrap-distance-left:0;mso-wrap-distance-right:0" coordorigin="1301,433" coordsize="157,0" path="m1301,433l1457,433e" filled="false" stroked="true" strokeweight=".57024pt" strokecolor="#000000">
            <v:path arrowok="t"/>
            <v:stroke dashstyle="solid"/>
            <w10:wrap type="topAndBottom"/>
          </v:shape>
        </w:pict>
      </w:r>
      <w:r>
        <w:rPr/>
        <w:drawing>
          <wp:anchor distT="0" distB="0" distL="0" distR="0" allowOverlap="1" layoutInCell="1" locked="0" behindDoc="1" simplePos="0" relativeHeight="485811200">
            <wp:simplePos x="0" y="0"/>
            <wp:positionH relativeFrom="page">
              <wp:posOffset>1048510</wp:posOffset>
            </wp:positionH>
            <wp:positionV relativeFrom="paragraph">
              <wp:posOffset>160722</wp:posOffset>
            </wp:positionV>
            <wp:extent cx="5117633" cy="5446261"/>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5117633" cy="5446261"/>
                    </a:xfrm>
                    <a:prstGeom prst="rect">
                      <a:avLst/>
                    </a:prstGeom>
                  </pic:spPr>
                </pic:pic>
              </a:graphicData>
            </a:graphic>
          </wp:anchor>
        </w:drawing>
      </w:r>
      <w:r>
        <w:rPr>
          <w:i/>
          <w:sz w:val="24"/>
        </w:rPr>
        <w:t>P</w:t>
      </w:r>
      <w:r>
        <w:rPr>
          <w:i/>
          <w:spacing w:val="-14"/>
          <w:sz w:val="24"/>
        </w:rPr>
        <w:t> </w:t>
      </w:r>
      <w:r>
        <w:rPr>
          <w:rFonts w:ascii="Symbol" w:hAnsi="Symbol"/>
          <w:sz w:val="24"/>
        </w:rPr>
        <w:t></w:t>
      </w:r>
      <w:r>
        <w:rPr>
          <w:spacing w:val="-21"/>
          <w:sz w:val="24"/>
        </w:rPr>
        <w:t> </w:t>
      </w:r>
      <w:r>
        <w:rPr>
          <w:i/>
          <w:sz w:val="24"/>
        </w:rPr>
        <w:t>Q</w:t>
      </w:r>
      <w:r>
        <w:rPr>
          <w:i/>
          <w:spacing w:val="-29"/>
          <w:sz w:val="24"/>
        </w:rPr>
        <w:t> </w:t>
      </w:r>
      <w:r>
        <w:rPr>
          <w:sz w:val="24"/>
        </w:rPr>
        <w:t>: “Nếu tổng</w:t>
      </w:r>
      <w:r>
        <w:rPr>
          <w:spacing w:val="-3"/>
          <w:sz w:val="24"/>
        </w:rPr>
        <w:t> </w:t>
      </w:r>
      <w:r>
        <w:rPr>
          <w:sz w:val="24"/>
        </w:rPr>
        <w:t>2</w:t>
      </w:r>
      <w:r>
        <w:rPr>
          <w:spacing w:val="2"/>
          <w:sz w:val="24"/>
        </w:rPr>
        <w:t> </w:t>
      </w:r>
      <w:r>
        <w:rPr>
          <w:sz w:val="24"/>
        </w:rPr>
        <w:t>góc đối</w:t>
      </w:r>
      <w:r>
        <w:rPr>
          <w:spacing w:val="2"/>
          <w:sz w:val="24"/>
        </w:rPr>
        <w:t> </w:t>
      </w:r>
      <w:r>
        <w:rPr>
          <w:sz w:val="24"/>
        </w:rPr>
        <w:t>của</w:t>
      </w:r>
      <w:r>
        <w:rPr>
          <w:spacing w:val="-1"/>
          <w:sz w:val="24"/>
        </w:rPr>
        <w:t> </w:t>
      </w:r>
      <w:r>
        <w:rPr>
          <w:sz w:val="24"/>
        </w:rPr>
        <w:t>tứ</w:t>
      </w:r>
      <w:r>
        <w:rPr>
          <w:spacing w:val="2"/>
          <w:sz w:val="24"/>
        </w:rPr>
        <w:t> </w:t>
      </w:r>
      <w:r>
        <w:rPr>
          <w:sz w:val="24"/>
        </w:rPr>
        <w:t>giác</w:t>
      </w:r>
      <w:r>
        <w:rPr>
          <w:spacing w:val="-2"/>
          <w:sz w:val="24"/>
        </w:rPr>
        <w:t> </w:t>
      </w:r>
      <w:r>
        <w:rPr>
          <w:sz w:val="24"/>
        </w:rPr>
        <w:t>lồi bằng</w:t>
      </w:r>
      <w:r>
        <w:rPr>
          <w:spacing w:val="-2"/>
          <w:sz w:val="24"/>
        </w:rPr>
        <w:t> </w:t>
      </w:r>
      <w:r>
        <w:rPr>
          <w:sz w:val="24"/>
        </w:rPr>
        <w:t>1800</w:t>
      </w:r>
      <w:r>
        <w:rPr>
          <w:spacing w:val="4"/>
          <w:sz w:val="24"/>
        </w:rPr>
        <w:t> </w:t>
      </w:r>
      <w:r>
        <w:rPr>
          <w:sz w:val="24"/>
        </w:rPr>
        <w:t>thì tứ giác</w:t>
      </w:r>
      <w:r>
        <w:rPr>
          <w:spacing w:val="-2"/>
          <w:sz w:val="24"/>
        </w:rPr>
        <w:t> </w:t>
      </w:r>
      <w:r>
        <w:rPr>
          <w:sz w:val="24"/>
        </w:rPr>
        <w:t>đó nội tiếp</w:t>
      </w:r>
      <w:r>
        <w:rPr>
          <w:spacing w:val="1"/>
          <w:sz w:val="24"/>
        </w:rPr>
        <w:t> </w:t>
      </w:r>
      <w:r>
        <w:rPr>
          <w:sz w:val="24"/>
        </w:rPr>
        <w:t>được</w:t>
      </w:r>
      <w:r>
        <w:rPr>
          <w:spacing w:val="-1"/>
          <w:sz w:val="24"/>
        </w:rPr>
        <w:t> </w:t>
      </w:r>
      <w:r>
        <w:rPr>
          <w:sz w:val="24"/>
        </w:rPr>
        <w:t>đường</w:t>
      </w:r>
      <w:r>
        <w:rPr>
          <w:spacing w:val="-3"/>
          <w:sz w:val="24"/>
        </w:rPr>
        <w:t> </w:t>
      </w:r>
      <w:r>
        <w:rPr>
          <w:sz w:val="24"/>
        </w:rPr>
        <w:t>tròn”.</w:t>
      </w:r>
    </w:p>
    <w:p>
      <w:pPr>
        <w:pStyle w:val="BodyText"/>
        <w:ind w:left="0" w:right="646"/>
        <w:jc w:val="center"/>
      </w:pPr>
      <w:r>
        <w:rPr>
          <w:i/>
          <w:sz w:val="23"/>
        </w:rPr>
        <w:t>Q </w:t>
      </w:r>
      <w:r>
        <w:rPr>
          <w:rFonts w:ascii="Symbol" w:hAnsi="Symbol"/>
          <w:sz w:val="23"/>
        </w:rPr>
        <w:t></w:t>
      </w:r>
      <w:r>
        <w:rPr>
          <w:sz w:val="23"/>
        </w:rPr>
        <w:t> </w:t>
      </w:r>
      <w:r>
        <w:rPr>
          <w:i/>
          <w:sz w:val="23"/>
        </w:rPr>
        <w:t>P </w:t>
      </w:r>
      <w:r>
        <w:rPr/>
        <w:t>: “Nếu Tứ giác không nội tiếp đường tròn thì tổng 2 góc đối của tứ giác đó bằng 180</w:t>
      </w:r>
      <w:r>
        <w:rPr>
          <w:vertAlign w:val="superscript"/>
        </w:rPr>
        <w:t>0</w:t>
      </w:r>
      <w:r>
        <w:rPr>
          <w:vertAlign w:val="baseline"/>
        </w:rPr>
        <w:t> ”</w:t>
      </w:r>
    </w:p>
    <w:p>
      <w:pPr>
        <w:spacing w:after="0"/>
        <w:jc w:val="center"/>
        <w:sectPr>
          <w:type w:val="continuous"/>
          <w:pgSz w:w="11920" w:h="16850"/>
          <w:pgMar w:top="260" w:bottom="780" w:left="500" w:right="140"/>
        </w:sectPr>
      </w:pPr>
    </w:p>
    <w:p>
      <w:pPr>
        <w:spacing w:before="65"/>
        <w:ind w:left="760" w:right="0" w:firstLine="0"/>
        <w:jc w:val="left"/>
        <w:rPr>
          <w:i/>
          <w:sz w:val="24"/>
        </w:rPr>
      </w:pPr>
      <w:r>
        <w:rPr/>
        <w:pict>
          <v:line style="position:absolute;mso-position-horizontal-relative:page;mso-position-vertical-relative:paragraph;z-index:15758336" from="226.031479pt,5.031710pt" to="232.048393pt,5.031710pt" stroked="true" strokeweight=".485335pt" strokecolor="#000000">
            <v:stroke dashstyle="solid"/>
            <w10:wrap type="none"/>
          </v:line>
        </w:pict>
      </w:r>
      <w:r>
        <w:rPr>
          <w:sz w:val="24"/>
        </w:rPr>
        <w:t>Mệnh đề </w:t>
      </w:r>
      <w:r>
        <w:rPr>
          <w:i/>
          <w:sz w:val="24"/>
        </w:rPr>
        <w:t>P </w:t>
      </w:r>
      <w:r>
        <w:rPr>
          <w:rFonts w:ascii="Symbol" w:hAnsi="Symbol"/>
          <w:sz w:val="24"/>
        </w:rPr>
        <w:t></w:t>
      </w:r>
      <w:r>
        <w:rPr>
          <w:sz w:val="24"/>
        </w:rPr>
        <w:t> </w:t>
      </w:r>
      <w:r>
        <w:rPr>
          <w:i/>
          <w:sz w:val="24"/>
        </w:rPr>
        <w:t>Q </w:t>
      </w:r>
      <w:r>
        <w:rPr>
          <w:sz w:val="24"/>
        </w:rPr>
        <w:t>đúng, mệnh đề </w:t>
      </w:r>
      <w:r>
        <w:rPr>
          <w:i/>
          <w:sz w:val="24"/>
        </w:rPr>
        <w:t>Q </w:t>
      </w:r>
      <w:r>
        <w:rPr>
          <w:rFonts w:ascii="Symbol" w:hAnsi="Symbol"/>
          <w:sz w:val="24"/>
        </w:rPr>
        <w:t></w:t>
      </w:r>
      <w:r>
        <w:rPr>
          <w:sz w:val="24"/>
        </w:rPr>
        <w:t> </w:t>
      </w:r>
      <w:r>
        <w:rPr>
          <w:i/>
          <w:sz w:val="24"/>
        </w:rPr>
        <w:t>P</w:t>
      </w:r>
    </w:p>
    <w:p>
      <w:pPr>
        <w:pStyle w:val="BodyText"/>
        <w:spacing w:before="80"/>
        <w:ind w:left="69"/>
      </w:pPr>
      <w:r>
        <w:rPr/>
        <w:br w:type="column"/>
      </w:r>
      <w:r>
        <w:rPr/>
        <w:t>sai.</w:t>
      </w:r>
    </w:p>
    <w:p>
      <w:pPr>
        <w:spacing w:after="0"/>
        <w:sectPr>
          <w:type w:val="continuous"/>
          <w:pgSz w:w="11920" w:h="16850"/>
          <w:pgMar w:top="260" w:bottom="780" w:left="500" w:right="140"/>
          <w:cols w:num="2" w:equalWidth="0">
            <w:col w:w="4672" w:space="40"/>
            <w:col w:w="6568"/>
          </w:cols>
        </w:sectPr>
      </w:pPr>
    </w:p>
    <w:p>
      <w:pPr>
        <w:pStyle w:val="ListParagraph"/>
        <w:numPr>
          <w:ilvl w:val="0"/>
          <w:numId w:val="4"/>
        </w:numPr>
        <w:tabs>
          <w:tab w:pos="580" w:val="left" w:leader="none"/>
        </w:tabs>
        <w:spacing w:line="240" w:lineRule="auto" w:before="38" w:after="0"/>
        <w:ind w:left="220" w:right="881" w:firstLine="0"/>
        <w:jc w:val="both"/>
        <w:rPr>
          <w:sz w:val="24"/>
        </w:rPr>
      </w:pPr>
      <w:r>
        <w:rPr>
          <w:sz w:val="24"/>
        </w:rPr>
        <w:t>Có hai bạn làm một việc tốt. Thầy hỏi đến 5 bạn nhưng các bạn đều không ai nhận. Các bạn đã trả lời: A: B và C</w:t>
      </w:r>
      <w:r>
        <w:rPr>
          <w:spacing w:val="-3"/>
          <w:sz w:val="24"/>
        </w:rPr>
        <w:t> </w:t>
      </w:r>
      <w:r>
        <w:rPr>
          <w:sz w:val="24"/>
        </w:rPr>
        <w:t>làm</w:t>
      </w:r>
    </w:p>
    <w:p>
      <w:pPr>
        <w:pStyle w:val="BodyText"/>
        <w:ind w:right="9664"/>
        <w:jc w:val="both"/>
      </w:pPr>
      <w:r>
        <w:rPr/>
        <w:t>D: E và G </w:t>
      </w:r>
      <w:r>
        <w:rPr>
          <w:spacing w:val="-7"/>
        </w:rPr>
        <w:t>làm </w:t>
      </w:r>
      <w:r>
        <w:rPr/>
        <w:t>E: G và B làm C: A và B </w:t>
      </w:r>
      <w:r>
        <w:rPr>
          <w:spacing w:val="-6"/>
        </w:rPr>
        <w:t>làm </w:t>
      </w:r>
      <w:r>
        <w:rPr/>
        <w:t>B: D và E</w:t>
      </w:r>
      <w:r>
        <w:rPr>
          <w:spacing w:val="-5"/>
        </w:rPr>
        <w:t> </w:t>
      </w:r>
      <w:r>
        <w:rPr/>
        <w:t>làm</w:t>
      </w:r>
    </w:p>
    <w:p>
      <w:pPr>
        <w:pStyle w:val="BodyText"/>
        <w:spacing w:before="1"/>
        <w:ind w:right="612"/>
      </w:pPr>
      <w:r>
        <w:rPr/>
        <w:t>Điều tra thấy rằng, không bạn nào nói đúng hoàn toàn và có 1 bạn nói sai hoàn toàn. Hỏi ai đã làm việc tốt đó?</w:t>
      </w:r>
    </w:p>
    <w:p>
      <w:pPr>
        <w:pStyle w:val="ListParagraph"/>
        <w:numPr>
          <w:ilvl w:val="1"/>
          <w:numId w:val="4"/>
        </w:numPr>
        <w:tabs>
          <w:tab w:pos="796" w:val="left" w:leader="none"/>
          <w:tab w:pos="3054" w:val="left" w:leader="none"/>
          <w:tab w:pos="5892" w:val="left" w:leader="none"/>
          <w:tab w:pos="8726" w:val="left" w:leader="none"/>
        </w:tabs>
        <w:spacing w:line="240" w:lineRule="auto" w:before="0" w:after="0"/>
        <w:ind w:left="796" w:right="0" w:hanging="293"/>
        <w:jc w:val="left"/>
        <w:rPr>
          <w:sz w:val="24"/>
        </w:rPr>
      </w:pPr>
      <w:r>
        <w:rPr>
          <w:sz w:val="24"/>
        </w:rPr>
        <w:t>C và</w:t>
      </w:r>
      <w:r>
        <w:rPr>
          <w:spacing w:val="-2"/>
          <w:sz w:val="24"/>
        </w:rPr>
        <w:t> </w:t>
      </w:r>
      <w:r>
        <w:rPr>
          <w:sz w:val="24"/>
        </w:rPr>
        <w:t>D</w:t>
        <w:tab/>
      </w:r>
      <w:r>
        <w:rPr>
          <w:b/>
          <w:color w:val="0000FF"/>
          <w:sz w:val="24"/>
        </w:rPr>
        <w:t>B. </w:t>
      </w:r>
      <w:r>
        <w:rPr>
          <w:sz w:val="24"/>
        </w:rPr>
        <w:t>A và</w:t>
      </w:r>
      <w:r>
        <w:rPr>
          <w:spacing w:val="-2"/>
          <w:sz w:val="24"/>
        </w:rPr>
        <w:t> </w:t>
      </w:r>
      <w:r>
        <w:rPr>
          <w:sz w:val="24"/>
        </w:rPr>
        <w:t>E</w:t>
        <w:tab/>
      </w:r>
      <w:r>
        <w:rPr>
          <w:b/>
          <w:color w:val="0000FF"/>
          <w:sz w:val="24"/>
        </w:rPr>
        <w:t>C. </w:t>
      </w:r>
      <w:r>
        <w:rPr>
          <w:sz w:val="24"/>
        </w:rPr>
        <w:t>B</w:t>
      </w:r>
      <w:r>
        <w:rPr>
          <w:spacing w:val="-2"/>
          <w:sz w:val="24"/>
        </w:rPr>
        <w:t> </w:t>
      </w:r>
      <w:r>
        <w:rPr>
          <w:sz w:val="24"/>
        </w:rPr>
        <w:t>và</w:t>
      </w:r>
      <w:r>
        <w:rPr>
          <w:spacing w:val="1"/>
          <w:sz w:val="24"/>
        </w:rPr>
        <w:t> </w:t>
      </w:r>
      <w:r>
        <w:rPr>
          <w:sz w:val="24"/>
        </w:rPr>
        <w:t>D</w:t>
        <w:tab/>
      </w:r>
      <w:r>
        <w:rPr>
          <w:b/>
          <w:color w:val="0000FF"/>
          <w:sz w:val="24"/>
        </w:rPr>
        <w:t>D. </w:t>
      </w:r>
      <w:r>
        <w:rPr>
          <w:sz w:val="24"/>
        </w:rPr>
        <w:t>B và</w:t>
      </w:r>
      <w:r>
        <w:rPr>
          <w:spacing w:val="-3"/>
          <w:sz w:val="24"/>
        </w:rPr>
        <w:t> </w:t>
      </w:r>
      <w:r>
        <w:rPr>
          <w:sz w:val="24"/>
        </w:rPr>
        <w:t>C</w:t>
      </w:r>
    </w:p>
    <w:p>
      <w:pPr>
        <w:pStyle w:val="Heading2"/>
        <w:spacing w:before="53"/>
      </w:pPr>
      <w:r>
        <w:rPr/>
        <w:t>Dựa vào các thông tin được cung cấp dưới đây để trả lời các câu từ 53 đến 55</w:t>
      </w:r>
    </w:p>
    <w:p>
      <w:pPr>
        <w:pStyle w:val="BodyText"/>
        <w:spacing w:line="276" w:lineRule="auto" w:before="45"/>
        <w:ind w:right="612"/>
      </w:pPr>
      <w:r>
        <w:rPr/>
        <w:t>Trong một hội thảo khoa học Quốc tế, 4 đại biểu nói chuyện với nhau bằng 4 thứ tiếng: Anh, Pháp, Nga, Trung. Mỗi đại biểu chỉ biết 2 thứ tiếng và có 3 đại biểu biết cùng một thứ tiếng. Cho biết:</w:t>
      </w:r>
    </w:p>
    <w:p>
      <w:pPr>
        <w:pStyle w:val="ListParagraph"/>
        <w:numPr>
          <w:ilvl w:val="2"/>
          <w:numId w:val="4"/>
        </w:numPr>
        <w:tabs>
          <w:tab w:pos="1181" w:val="left" w:leader="none"/>
        </w:tabs>
        <w:spacing w:line="240" w:lineRule="auto" w:before="1" w:after="0"/>
        <w:ind w:left="1180" w:right="0" w:hanging="241"/>
        <w:jc w:val="left"/>
        <w:rPr>
          <w:sz w:val="24"/>
        </w:rPr>
      </w:pPr>
      <w:r>
        <w:rPr>
          <w:sz w:val="24"/>
        </w:rPr>
        <w:t>A biết tiếng Nga, D không biết tiếng</w:t>
      </w:r>
      <w:r>
        <w:rPr>
          <w:spacing w:val="-10"/>
          <w:sz w:val="24"/>
        </w:rPr>
        <w:t> </w:t>
      </w:r>
      <w:r>
        <w:rPr>
          <w:sz w:val="24"/>
        </w:rPr>
        <w:t>Nga.</w:t>
      </w:r>
    </w:p>
    <w:p>
      <w:pPr>
        <w:pStyle w:val="ListParagraph"/>
        <w:numPr>
          <w:ilvl w:val="2"/>
          <w:numId w:val="4"/>
        </w:numPr>
        <w:tabs>
          <w:tab w:pos="1181" w:val="left" w:leader="none"/>
        </w:tabs>
        <w:spacing w:line="240" w:lineRule="auto" w:before="41" w:after="0"/>
        <w:ind w:left="1180" w:right="0" w:hanging="241"/>
        <w:jc w:val="left"/>
        <w:rPr>
          <w:sz w:val="24"/>
        </w:rPr>
      </w:pPr>
      <w:r>
        <w:rPr>
          <w:sz w:val="24"/>
        </w:rPr>
        <w:t>B, C, D không cùng biết một thứ</w:t>
      </w:r>
      <w:r>
        <w:rPr>
          <w:spacing w:val="-7"/>
          <w:sz w:val="24"/>
        </w:rPr>
        <w:t> </w:t>
      </w:r>
      <w:r>
        <w:rPr>
          <w:sz w:val="24"/>
        </w:rPr>
        <w:t>tiếng.</w:t>
      </w:r>
    </w:p>
    <w:p>
      <w:pPr>
        <w:pStyle w:val="ListParagraph"/>
        <w:numPr>
          <w:ilvl w:val="2"/>
          <w:numId w:val="4"/>
        </w:numPr>
        <w:tabs>
          <w:tab w:pos="1181" w:val="left" w:leader="none"/>
        </w:tabs>
        <w:spacing w:line="240" w:lineRule="auto" w:before="41" w:after="0"/>
        <w:ind w:left="1180" w:right="0" w:hanging="241"/>
        <w:jc w:val="left"/>
        <w:rPr>
          <w:sz w:val="24"/>
        </w:rPr>
      </w:pPr>
      <w:r>
        <w:rPr>
          <w:sz w:val="24"/>
        </w:rPr>
        <w:t>Không có đại biểu nào biết cả tiếng Nga và tiếng</w:t>
      </w:r>
      <w:r>
        <w:rPr>
          <w:spacing w:val="-9"/>
          <w:sz w:val="24"/>
        </w:rPr>
        <w:t> </w:t>
      </w:r>
      <w:r>
        <w:rPr>
          <w:sz w:val="24"/>
        </w:rPr>
        <w:t>Pháp.</w:t>
      </w:r>
    </w:p>
    <w:p>
      <w:pPr>
        <w:pStyle w:val="ListParagraph"/>
        <w:numPr>
          <w:ilvl w:val="2"/>
          <w:numId w:val="4"/>
        </w:numPr>
        <w:tabs>
          <w:tab w:pos="1181" w:val="left" w:leader="none"/>
        </w:tabs>
        <w:spacing w:line="240" w:lineRule="auto" w:before="41" w:after="0"/>
        <w:ind w:left="1180" w:right="0" w:hanging="241"/>
        <w:jc w:val="left"/>
        <w:rPr>
          <w:sz w:val="24"/>
        </w:rPr>
      </w:pPr>
      <w:r>
        <w:rPr>
          <w:sz w:val="24"/>
        </w:rPr>
        <w:t>B không biết tiếng Anh nhưng có thể phiên dịch cho A và</w:t>
      </w:r>
      <w:r>
        <w:rPr>
          <w:spacing w:val="-12"/>
          <w:sz w:val="24"/>
        </w:rPr>
        <w:t> </w:t>
      </w:r>
      <w:r>
        <w:rPr>
          <w:sz w:val="24"/>
        </w:rPr>
        <w:t>C.</w:t>
      </w:r>
    </w:p>
    <w:p>
      <w:pPr>
        <w:pStyle w:val="ListParagraph"/>
        <w:numPr>
          <w:ilvl w:val="0"/>
          <w:numId w:val="4"/>
        </w:numPr>
        <w:tabs>
          <w:tab w:pos="580" w:val="left" w:leader="none"/>
        </w:tabs>
        <w:spacing w:line="240" w:lineRule="auto" w:before="43" w:after="0"/>
        <w:ind w:left="580" w:right="0" w:hanging="360"/>
        <w:jc w:val="left"/>
        <w:rPr>
          <w:sz w:val="24"/>
        </w:rPr>
      </w:pPr>
      <w:r>
        <w:rPr>
          <w:sz w:val="24"/>
        </w:rPr>
        <w:t>A biết những tiếng</w:t>
      </w:r>
      <w:r>
        <w:rPr>
          <w:spacing w:val="-6"/>
          <w:sz w:val="24"/>
        </w:rPr>
        <w:t> </w:t>
      </w:r>
      <w:r>
        <w:rPr>
          <w:sz w:val="24"/>
        </w:rPr>
        <w:t>nào?</w:t>
      </w:r>
    </w:p>
    <w:p>
      <w:pPr>
        <w:pStyle w:val="ListParagraph"/>
        <w:numPr>
          <w:ilvl w:val="1"/>
          <w:numId w:val="4"/>
        </w:numPr>
        <w:tabs>
          <w:tab w:pos="796" w:val="left" w:leader="none"/>
          <w:tab w:pos="3054" w:val="left" w:leader="none"/>
          <w:tab w:pos="5892" w:val="left" w:leader="none"/>
          <w:tab w:pos="8585" w:val="left" w:leader="none"/>
        </w:tabs>
        <w:spacing w:line="240" w:lineRule="auto" w:before="87" w:after="0"/>
        <w:ind w:left="796" w:right="0" w:hanging="293"/>
        <w:jc w:val="left"/>
        <w:rPr>
          <w:sz w:val="24"/>
        </w:rPr>
      </w:pPr>
      <w:r>
        <w:rPr>
          <w:sz w:val="24"/>
        </w:rPr>
        <w:t>Pháp,</w:t>
      </w:r>
      <w:r>
        <w:rPr>
          <w:spacing w:val="-1"/>
          <w:sz w:val="24"/>
        </w:rPr>
        <w:t> </w:t>
      </w:r>
      <w:r>
        <w:rPr>
          <w:sz w:val="24"/>
        </w:rPr>
        <w:t>Trung</w:t>
        <w:tab/>
      </w:r>
      <w:r>
        <w:rPr>
          <w:b/>
          <w:color w:val="0000FF"/>
          <w:sz w:val="24"/>
        </w:rPr>
        <w:t>B. </w:t>
      </w:r>
      <w:r>
        <w:rPr>
          <w:sz w:val="24"/>
        </w:rPr>
        <w:t>Nga,</w:t>
      </w:r>
      <w:r>
        <w:rPr>
          <w:spacing w:val="1"/>
          <w:sz w:val="24"/>
        </w:rPr>
        <w:t> </w:t>
      </w:r>
      <w:r>
        <w:rPr>
          <w:sz w:val="24"/>
        </w:rPr>
        <w:t>Anh</w:t>
        <w:tab/>
      </w:r>
      <w:r>
        <w:rPr>
          <w:b/>
          <w:color w:val="0000FF"/>
          <w:sz w:val="24"/>
        </w:rPr>
        <w:t>C.</w:t>
      </w:r>
      <w:r>
        <w:rPr>
          <w:b/>
          <w:color w:val="0000FF"/>
          <w:spacing w:val="-2"/>
          <w:sz w:val="24"/>
        </w:rPr>
        <w:t> </w:t>
      </w:r>
      <w:r>
        <w:rPr>
          <w:sz w:val="24"/>
        </w:rPr>
        <w:t>Trung,</w:t>
      </w:r>
      <w:r>
        <w:rPr>
          <w:spacing w:val="-1"/>
          <w:sz w:val="24"/>
        </w:rPr>
        <w:t> </w:t>
      </w:r>
      <w:r>
        <w:rPr>
          <w:sz w:val="24"/>
        </w:rPr>
        <w:t>Nga</w:t>
        <w:tab/>
      </w:r>
      <w:r>
        <w:rPr>
          <w:b/>
          <w:color w:val="0000FF"/>
          <w:sz w:val="24"/>
        </w:rPr>
        <w:t>D. </w:t>
      </w:r>
      <w:r>
        <w:rPr>
          <w:sz w:val="24"/>
        </w:rPr>
        <w:t>Anh, Pháp</w:t>
      </w:r>
    </w:p>
    <w:p>
      <w:pPr>
        <w:pStyle w:val="ListParagraph"/>
        <w:numPr>
          <w:ilvl w:val="0"/>
          <w:numId w:val="4"/>
        </w:numPr>
        <w:tabs>
          <w:tab w:pos="580" w:val="left" w:leader="none"/>
        </w:tabs>
        <w:spacing w:line="240" w:lineRule="auto" w:before="50" w:after="0"/>
        <w:ind w:left="580" w:right="0" w:hanging="360"/>
        <w:jc w:val="left"/>
        <w:rPr>
          <w:sz w:val="24"/>
        </w:rPr>
      </w:pPr>
      <w:r>
        <w:rPr>
          <w:sz w:val="24"/>
        </w:rPr>
        <w:t>C biết những tiếng</w:t>
      </w:r>
      <w:r>
        <w:rPr>
          <w:spacing w:val="-7"/>
          <w:sz w:val="24"/>
        </w:rPr>
        <w:t> </w:t>
      </w:r>
      <w:r>
        <w:rPr>
          <w:sz w:val="24"/>
        </w:rPr>
        <w:t>nào?</w:t>
      </w:r>
    </w:p>
    <w:p>
      <w:pPr>
        <w:pStyle w:val="ListParagraph"/>
        <w:numPr>
          <w:ilvl w:val="1"/>
          <w:numId w:val="4"/>
        </w:numPr>
        <w:tabs>
          <w:tab w:pos="796" w:val="left" w:leader="none"/>
          <w:tab w:pos="3054" w:val="left" w:leader="none"/>
          <w:tab w:pos="5892" w:val="left" w:leader="none"/>
          <w:tab w:pos="8585" w:val="left" w:leader="none"/>
        </w:tabs>
        <w:spacing w:line="240" w:lineRule="auto" w:before="87" w:after="0"/>
        <w:ind w:left="796" w:right="0" w:hanging="293"/>
        <w:jc w:val="left"/>
        <w:rPr>
          <w:sz w:val="24"/>
        </w:rPr>
      </w:pPr>
      <w:r>
        <w:rPr>
          <w:sz w:val="24"/>
        </w:rPr>
        <w:t>Pháp,</w:t>
      </w:r>
      <w:r>
        <w:rPr>
          <w:spacing w:val="-1"/>
          <w:sz w:val="24"/>
        </w:rPr>
        <w:t> </w:t>
      </w:r>
      <w:r>
        <w:rPr>
          <w:sz w:val="24"/>
        </w:rPr>
        <w:t>Trung</w:t>
        <w:tab/>
      </w:r>
      <w:r>
        <w:rPr>
          <w:b/>
          <w:color w:val="0000FF"/>
          <w:sz w:val="24"/>
        </w:rPr>
        <w:t>B. </w:t>
      </w:r>
      <w:r>
        <w:rPr>
          <w:sz w:val="24"/>
        </w:rPr>
        <w:t>Nga,</w:t>
      </w:r>
      <w:r>
        <w:rPr>
          <w:spacing w:val="1"/>
          <w:sz w:val="24"/>
        </w:rPr>
        <w:t> </w:t>
      </w:r>
      <w:r>
        <w:rPr>
          <w:sz w:val="24"/>
        </w:rPr>
        <w:t>Anh</w:t>
        <w:tab/>
      </w:r>
      <w:r>
        <w:rPr>
          <w:b/>
          <w:color w:val="0000FF"/>
          <w:sz w:val="24"/>
        </w:rPr>
        <w:t>C.</w:t>
      </w:r>
      <w:r>
        <w:rPr>
          <w:b/>
          <w:color w:val="0000FF"/>
          <w:spacing w:val="-2"/>
          <w:sz w:val="24"/>
        </w:rPr>
        <w:t> </w:t>
      </w:r>
      <w:r>
        <w:rPr>
          <w:sz w:val="24"/>
        </w:rPr>
        <w:t>Trung,</w:t>
      </w:r>
      <w:r>
        <w:rPr>
          <w:spacing w:val="-1"/>
          <w:sz w:val="24"/>
        </w:rPr>
        <w:t> </w:t>
      </w:r>
      <w:r>
        <w:rPr>
          <w:sz w:val="24"/>
        </w:rPr>
        <w:t>Nga</w:t>
        <w:tab/>
      </w:r>
      <w:r>
        <w:rPr>
          <w:b/>
          <w:color w:val="0000FF"/>
          <w:sz w:val="24"/>
        </w:rPr>
        <w:t>D. </w:t>
      </w:r>
      <w:r>
        <w:rPr>
          <w:sz w:val="24"/>
        </w:rPr>
        <w:t>Anh, Pháp</w:t>
      </w:r>
    </w:p>
    <w:p>
      <w:pPr>
        <w:pStyle w:val="ListParagraph"/>
        <w:numPr>
          <w:ilvl w:val="0"/>
          <w:numId w:val="4"/>
        </w:numPr>
        <w:tabs>
          <w:tab w:pos="580" w:val="left" w:leader="none"/>
        </w:tabs>
        <w:spacing w:line="240" w:lineRule="auto" w:before="50" w:after="0"/>
        <w:ind w:left="580" w:right="0" w:hanging="360"/>
        <w:jc w:val="left"/>
        <w:rPr>
          <w:sz w:val="24"/>
        </w:rPr>
      </w:pPr>
      <w:r>
        <w:rPr>
          <w:sz w:val="24"/>
        </w:rPr>
        <w:t>D biết những tiếng</w:t>
      </w:r>
      <w:r>
        <w:rPr>
          <w:spacing w:val="-6"/>
          <w:sz w:val="24"/>
        </w:rPr>
        <w:t> </w:t>
      </w:r>
      <w:r>
        <w:rPr>
          <w:sz w:val="24"/>
        </w:rPr>
        <w:t>nào?</w:t>
      </w:r>
    </w:p>
    <w:p>
      <w:pPr>
        <w:pStyle w:val="ListParagraph"/>
        <w:numPr>
          <w:ilvl w:val="1"/>
          <w:numId w:val="4"/>
        </w:numPr>
        <w:tabs>
          <w:tab w:pos="796" w:val="left" w:leader="none"/>
          <w:tab w:pos="3054" w:val="left" w:leader="none"/>
          <w:tab w:pos="5892" w:val="left" w:leader="none"/>
          <w:tab w:pos="8585" w:val="left" w:leader="none"/>
        </w:tabs>
        <w:spacing w:line="240" w:lineRule="auto" w:before="87" w:after="0"/>
        <w:ind w:left="796" w:right="0" w:hanging="293"/>
        <w:jc w:val="left"/>
        <w:rPr>
          <w:sz w:val="24"/>
        </w:rPr>
      </w:pPr>
      <w:r>
        <w:rPr>
          <w:sz w:val="24"/>
        </w:rPr>
        <w:t>Pháp,</w:t>
      </w:r>
      <w:r>
        <w:rPr>
          <w:spacing w:val="-1"/>
          <w:sz w:val="24"/>
        </w:rPr>
        <w:t> </w:t>
      </w:r>
      <w:r>
        <w:rPr>
          <w:sz w:val="24"/>
        </w:rPr>
        <w:t>Trung</w:t>
        <w:tab/>
      </w:r>
      <w:r>
        <w:rPr>
          <w:b/>
          <w:color w:val="0000FF"/>
          <w:sz w:val="24"/>
        </w:rPr>
        <w:t>B. </w:t>
      </w:r>
      <w:r>
        <w:rPr>
          <w:sz w:val="24"/>
        </w:rPr>
        <w:t>Trung,</w:t>
      </w:r>
      <w:r>
        <w:rPr>
          <w:spacing w:val="-1"/>
          <w:sz w:val="24"/>
        </w:rPr>
        <w:t> </w:t>
      </w:r>
      <w:r>
        <w:rPr>
          <w:sz w:val="24"/>
        </w:rPr>
        <w:t>Anh</w:t>
        <w:tab/>
      </w:r>
      <w:r>
        <w:rPr>
          <w:b/>
          <w:color w:val="0000FF"/>
          <w:sz w:val="24"/>
        </w:rPr>
        <w:t>C.</w:t>
      </w:r>
      <w:r>
        <w:rPr>
          <w:b/>
          <w:color w:val="0000FF"/>
          <w:spacing w:val="-2"/>
          <w:sz w:val="24"/>
        </w:rPr>
        <w:t> </w:t>
      </w:r>
      <w:r>
        <w:rPr>
          <w:sz w:val="24"/>
        </w:rPr>
        <w:t>Trung,</w:t>
      </w:r>
      <w:r>
        <w:rPr>
          <w:spacing w:val="-1"/>
          <w:sz w:val="24"/>
        </w:rPr>
        <w:t> </w:t>
      </w:r>
      <w:r>
        <w:rPr>
          <w:sz w:val="24"/>
        </w:rPr>
        <w:t>Nga</w:t>
        <w:tab/>
      </w:r>
      <w:r>
        <w:rPr>
          <w:b/>
          <w:color w:val="0000FF"/>
          <w:sz w:val="24"/>
        </w:rPr>
        <w:t>D. </w:t>
      </w:r>
      <w:r>
        <w:rPr>
          <w:sz w:val="24"/>
        </w:rPr>
        <w:t>Anh, Pháp</w:t>
      </w:r>
    </w:p>
    <w:p>
      <w:pPr>
        <w:pStyle w:val="ListParagraph"/>
        <w:numPr>
          <w:ilvl w:val="0"/>
          <w:numId w:val="4"/>
        </w:numPr>
        <w:tabs>
          <w:tab w:pos="592" w:val="left" w:leader="none"/>
        </w:tabs>
        <w:spacing w:line="240" w:lineRule="auto" w:before="48" w:after="0"/>
        <w:ind w:left="580" w:right="578" w:hanging="360"/>
        <w:jc w:val="both"/>
        <w:rPr>
          <w:sz w:val="24"/>
        </w:rPr>
      </w:pPr>
      <w:r>
        <w:rPr>
          <w:sz w:val="24"/>
        </w:rPr>
        <w:t>Nhiệt độ nung chảy của chất X cao hơn nhiệt độ nung chảy của chất P; Nhiệt độ nung chảy của chất Y thấp hơn nhiệt độ nung chảy của chất P nhưng cao hơn nhiệt độ nung chảy của chất Q. Nếu như những mệnh đề ở trên đúng thì ta có thể kết luận rằng nhiệt độ nung chảy của S cao hơn Y nếu ta biết thêm rằng:</w:t>
      </w:r>
    </w:p>
    <w:p>
      <w:pPr>
        <w:pStyle w:val="ListParagraph"/>
        <w:numPr>
          <w:ilvl w:val="1"/>
          <w:numId w:val="4"/>
        </w:numPr>
        <w:tabs>
          <w:tab w:pos="796" w:val="left" w:leader="none"/>
        </w:tabs>
        <w:spacing w:line="240" w:lineRule="auto" w:before="0" w:after="0"/>
        <w:ind w:left="796" w:right="0" w:hanging="293"/>
        <w:jc w:val="left"/>
        <w:rPr>
          <w:sz w:val="24"/>
        </w:rPr>
      </w:pPr>
      <w:r>
        <w:rPr>
          <w:sz w:val="24"/>
        </w:rPr>
        <w:t>Nhiệt độ nung chảy của P và Q cao hơn nhiệt độ nung chảy của</w:t>
      </w:r>
      <w:r>
        <w:rPr>
          <w:spacing w:val="-13"/>
          <w:sz w:val="24"/>
        </w:rPr>
        <w:t> </w:t>
      </w:r>
      <w:r>
        <w:rPr>
          <w:sz w:val="24"/>
        </w:rPr>
        <w:t>S.</w:t>
      </w:r>
    </w:p>
    <w:p>
      <w:pPr>
        <w:pStyle w:val="ListParagraph"/>
        <w:numPr>
          <w:ilvl w:val="1"/>
          <w:numId w:val="4"/>
        </w:numPr>
        <w:tabs>
          <w:tab w:pos="784" w:val="left" w:leader="none"/>
        </w:tabs>
        <w:spacing w:line="240" w:lineRule="auto" w:before="48" w:after="0"/>
        <w:ind w:left="784" w:right="0" w:hanging="281"/>
        <w:jc w:val="left"/>
        <w:rPr>
          <w:sz w:val="24"/>
        </w:rPr>
      </w:pPr>
      <w:r>
        <w:rPr>
          <w:sz w:val="24"/>
        </w:rPr>
        <w:t>Nhiệt độ nung chảy của X cao hơn nhiệt độ nung chảy của</w:t>
      </w:r>
      <w:r>
        <w:rPr>
          <w:spacing w:val="-18"/>
          <w:sz w:val="24"/>
        </w:rPr>
        <w:t> </w:t>
      </w:r>
      <w:r>
        <w:rPr>
          <w:sz w:val="24"/>
        </w:rPr>
        <w:t>S.</w:t>
      </w:r>
    </w:p>
    <w:p>
      <w:pPr>
        <w:pStyle w:val="ListParagraph"/>
        <w:numPr>
          <w:ilvl w:val="1"/>
          <w:numId w:val="4"/>
        </w:numPr>
        <w:tabs>
          <w:tab w:pos="796" w:val="left" w:leader="none"/>
        </w:tabs>
        <w:spacing w:line="240" w:lineRule="auto" w:before="48" w:after="0"/>
        <w:ind w:left="796" w:right="0" w:hanging="293"/>
        <w:jc w:val="left"/>
        <w:rPr>
          <w:sz w:val="24"/>
        </w:rPr>
      </w:pPr>
      <w:r>
        <w:rPr>
          <w:sz w:val="24"/>
        </w:rPr>
        <w:t>Nhiệt độ nung chảy của P thấp hơn nhiệt độ nung chảy của</w:t>
      </w:r>
      <w:r>
        <w:rPr>
          <w:spacing w:val="-12"/>
          <w:sz w:val="24"/>
        </w:rPr>
        <w:t> </w:t>
      </w:r>
      <w:r>
        <w:rPr>
          <w:sz w:val="24"/>
        </w:rPr>
        <w:t>S.</w:t>
      </w:r>
    </w:p>
    <w:p>
      <w:pPr>
        <w:pStyle w:val="ListParagraph"/>
        <w:numPr>
          <w:ilvl w:val="1"/>
          <w:numId w:val="4"/>
        </w:numPr>
        <w:tabs>
          <w:tab w:pos="796" w:val="left" w:leader="none"/>
        </w:tabs>
        <w:spacing w:line="240" w:lineRule="auto" w:before="48" w:after="0"/>
        <w:ind w:left="796" w:right="0" w:hanging="293"/>
        <w:jc w:val="left"/>
        <w:rPr>
          <w:sz w:val="24"/>
        </w:rPr>
      </w:pPr>
      <w:r>
        <w:rPr>
          <w:sz w:val="24"/>
        </w:rPr>
        <w:t>Nhiệt độ nung chảy của S cao hơn nhiệt độ nung chảy của</w:t>
      </w:r>
      <w:r>
        <w:rPr>
          <w:spacing w:val="-12"/>
          <w:sz w:val="24"/>
        </w:rPr>
        <w:t> </w:t>
      </w:r>
      <w:r>
        <w:rPr>
          <w:sz w:val="24"/>
        </w:rPr>
        <w:t>Q.</w:t>
      </w:r>
    </w:p>
    <w:p>
      <w:pPr>
        <w:pStyle w:val="ListParagraph"/>
        <w:numPr>
          <w:ilvl w:val="0"/>
          <w:numId w:val="4"/>
        </w:numPr>
        <w:tabs>
          <w:tab w:pos="585" w:val="left" w:leader="none"/>
        </w:tabs>
        <w:spacing w:line="240" w:lineRule="auto" w:before="48" w:after="0"/>
        <w:ind w:left="503" w:right="587" w:hanging="284"/>
        <w:jc w:val="left"/>
        <w:rPr>
          <w:sz w:val="24"/>
        </w:rPr>
      </w:pPr>
      <w:r>
        <w:rPr/>
        <w:pict>
          <v:shape style="position:absolute;margin-left:34.560001pt;margin-top:2.803121pt;width:526.550pt;height:30pt;mso-position-horizontal-relative:page;mso-position-vertical-relative:paragraph;z-index:-17502720" coordorigin="691,56" coordsize="10531,600" path="m11222,332l691,332,691,656,11222,656,11222,332xm11222,56l691,56,691,332,11222,332,11222,56xe" filled="true" fillcolor="#ffffff" stroked="false">
            <v:path arrowok="t"/>
            <v:fill type="solid"/>
            <w10:wrap type="none"/>
          </v:shape>
        </w:pict>
      </w:r>
      <w:r>
        <w:rPr>
          <w:sz w:val="24"/>
        </w:rPr>
        <w:t>Trong nhóm bạn X, Y, P, Q, S, biết rằng X cao hơn P, Y thấp hơn P nhưng cao hơn Q. Để kết luận rằng S cao hơn Y thì ta cần biết thêm thông tin nào sau</w:t>
      </w:r>
      <w:r>
        <w:rPr>
          <w:spacing w:val="-6"/>
          <w:sz w:val="24"/>
        </w:rPr>
        <w:t> </w:t>
      </w:r>
      <w:r>
        <w:rPr>
          <w:sz w:val="24"/>
        </w:rPr>
        <w:t>đây?</w:t>
      </w:r>
    </w:p>
    <w:p>
      <w:pPr>
        <w:pStyle w:val="ListParagraph"/>
        <w:numPr>
          <w:ilvl w:val="1"/>
          <w:numId w:val="4"/>
        </w:numPr>
        <w:tabs>
          <w:tab w:pos="796" w:val="left" w:leader="none"/>
          <w:tab w:pos="3054" w:val="left" w:leader="none"/>
          <w:tab w:pos="5892" w:val="left" w:leader="none"/>
          <w:tab w:pos="8585" w:val="left" w:leader="none"/>
        </w:tabs>
        <w:spacing w:line="240" w:lineRule="auto" w:before="48" w:after="0"/>
        <w:ind w:left="796" w:right="0" w:hanging="293"/>
        <w:jc w:val="left"/>
        <w:rPr>
          <w:sz w:val="24"/>
        </w:rPr>
      </w:pPr>
      <w:r>
        <w:rPr>
          <w:sz w:val="24"/>
        </w:rPr>
        <w:t>P và Q cao</w:t>
      </w:r>
      <w:r>
        <w:rPr>
          <w:spacing w:val="-4"/>
          <w:sz w:val="24"/>
        </w:rPr>
        <w:t> </w:t>
      </w:r>
      <w:r>
        <w:rPr>
          <w:sz w:val="24"/>
        </w:rPr>
        <w:t>hơn</w:t>
      </w:r>
      <w:r>
        <w:rPr>
          <w:spacing w:val="-1"/>
          <w:sz w:val="24"/>
        </w:rPr>
        <w:t> </w:t>
      </w:r>
      <w:r>
        <w:rPr>
          <w:sz w:val="24"/>
        </w:rPr>
        <w:t>S</w:t>
        <w:tab/>
      </w:r>
      <w:r>
        <w:rPr>
          <w:b/>
          <w:color w:val="0000FF"/>
          <w:sz w:val="24"/>
        </w:rPr>
        <w:t>B. </w:t>
      </w:r>
      <w:r>
        <w:rPr>
          <w:sz w:val="24"/>
        </w:rPr>
        <w:t>X cao</w:t>
      </w:r>
      <w:r>
        <w:rPr>
          <w:spacing w:val="-2"/>
          <w:sz w:val="24"/>
        </w:rPr>
        <w:t> </w:t>
      </w:r>
      <w:r>
        <w:rPr>
          <w:sz w:val="24"/>
        </w:rPr>
        <w:t>hơn S.</w:t>
        <w:tab/>
      </w:r>
      <w:r>
        <w:rPr>
          <w:b/>
          <w:color w:val="0000FF"/>
          <w:sz w:val="24"/>
        </w:rPr>
        <w:t>C. </w:t>
      </w:r>
      <w:r>
        <w:rPr>
          <w:sz w:val="24"/>
        </w:rPr>
        <w:t>P thấp hơn S.</w:t>
        <w:tab/>
      </w:r>
      <w:r>
        <w:rPr>
          <w:b/>
          <w:color w:val="0000FF"/>
          <w:sz w:val="24"/>
        </w:rPr>
        <w:t>D. </w:t>
      </w:r>
      <w:r>
        <w:rPr>
          <w:sz w:val="24"/>
        </w:rPr>
        <w:t>S cao hơn</w:t>
      </w:r>
      <w:r>
        <w:rPr>
          <w:spacing w:val="-1"/>
          <w:sz w:val="24"/>
        </w:rPr>
        <w:t> </w:t>
      </w:r>
      <w:r>
        <w:rPr>
          <w:sz w:val="24"/>
        </w:rPr>
        <w:t>Q.</w:t>
      </w:r>
    </w:p>
    <w:p>
      <w:pPr>
        <w:pStyle w:val="Heading2"/>
        <w:spacing w:line="274" w:lineRule="exact" w:before="53"/>
      </w:pPr>
      <w:r>
        <w:rPr/>
        <w:t>Dựa vào các thông tin được cung cấp dưới đây để trả lời các câu từ 58 đến 60</w:t>
      </w:r>
    </w:p>
    <w:p>
      <w:pPr>
        <w:pStyle w:val="BodyText"/>
        <w:spacing w:line="280" w:lineRule="auto"/>
        <w:ind w:left="940" w:right="3105" w:hanging="721"/>
      </w:pPr>
      <w:r>
        <w:rPr/>
        <w:t>Trong Hội nghị Cháu ngoan Bác Hồ, có nhà báo hỏi quê của 5 bạn và được trả lời: Ân: Quê tôi ở Lâm Đồng, còn Dũng ở Nghệ An.</w:t>
      </w:r>
    </w:p>
    <w:p>
      <w:pPr>
        <w:pStyle w:val="BodyText"/>
        <w:spacing w:line="280" w:lineRule="auto"/>
        <w:ind w:left="940" w:right="5163"/>
      </w:pPr>
      <w:r>
        <w:rPr/>
        <w:t>Bắc: Tôi cũng ở Lâm Đồng, còn Châu ở Bắc Ninh. Châu: Tôi cũng ở Lâm Đồng, còn Dũng ở Hải Dương</w:t>
      </w:r>
    </w:p>
    <w:p>
      <w:pPr>
        <w:spacing w:after="0" w:line="280" w:lineRule="auto"/>
        <w:sectPr>
          <w:type w:val="continuous"/>
          <w:pgSz w:w="11920" w:h="16850"/>
          <w:pgMar w:top="260" w:bottom="780" w:left="500" w:right="140"/>
        </w:sectPr>
      </w:pPr>
    </w:p>
    <w:p>
      <w:pPr>
        <w:pStyle w:val="BodyText"/>
        <w:spacing w:line="280" w:lineRule="auto" w:before="71"/>
        <w:ind w:left="940" w:right="5927"/>
      </w:pPr>
      <w:r>
        <w:rPr/>
        <w:pict>
          <v:shape style="position:absolute;margin-left:34.560001pt;margin-top:20.153078pt;width:526.550pt;height:30pt;mso-position-horizontal-relative:page;mso-position-vertical-relative:paragraph;z-index:-17501696" coordorigin="691,403" coordsize="10531,600" path="m11222,403l691,403,691,727,691,1003,11222,1003,11222,727,11222,403xe" filled="true" fillcolor="#ffffff" stroked="false">
            <v:path arrowok="t"/>
            <v:fill type="solid"/>
            <w10:wrap type="none"/>
          </v:shape>
        </w:pict>
      </w:r>
      <w:r>
        <w:rPr/>
        <w:t>Dũng: Tôi ở Nghệ An, còn Hải ở Khánh Hòa. Hải: Tôi ở Khánh Hòa, còn Ân ở Hải Dương.</w:t>
      </w:r>
    </w:p>
    <w:p>
      <w:pPr>
        <w:pStyle w:val="BodyText"/>
        <w:spacing w:before="2"/>
      </w:pPr>
      <w:r>
        <w:rPr/>
        <w:t>Trong các câu trả lời của từng bạn có ít nhất một phần đúng. Biết rằng mỗi bạn quê ở 1 tỉnh khác nhau.</w:t>
      </w:r>
    </w:p>
    <w:p>
      <w:pPr>
        <w:pStyle w:val="ListParagraph"/>
        <w:numPr>
          <w:ilvl w:val="0"/>
          <w:numId w:val="4"/>
        </w:numPr>
        <w:tabs>
          <w:tab w:pos="580" w:val="left" w:leader="none"/>
        </w:tabs>
        <w:spacing w:line="240" w:lineRule="auto" w:before="48" w:after="0"/>
        <w:ind w:left="580" w:right="0" w:hanging="360"/>
        <w:jc w:val="left"/>
        <w:rPr>
          <w:sz w:val="24"/>
        </w:rPr>
      </w:pPr>
      <w:r>
        <w:rPr>
          <w:sz w:val="24"/>
        </w:rPr>
        <w:t>Hải quê ở</w:t>
      </w:r>
      <w:r>
        <w:rPr>
          <w:spacing w:val="-1"/>
          <w:sz w:val="24"/>
        </w:rPr>
        <w:t> </w:t>
      </w:r>
      <w:r>
        <w:rPr>
          <w:sz w:val="24"/>
        </w:rPr>
        <w:t>đâu?</w:t>
      </w:r>
    </w:p>
    <w:p>
      <w:pPr>
        <w:pStyle w:val="ListParagraph"/>
        <w:numPr>
          <w:ilvl w:val="1"/>
          <w:numId w:val="4"/>
        </w:numPr>
        <w:tabs>
          <w:tab w:pos="796" w:val="left" w:leader="none"/>
          <w:tab w:pos="3054" w:val="left" w:leader="none"/>
          <w:tab w:pos="5892" w:val="left" w:leader="none"/>
          <w:tab w:pos="8585" w:val="left" w:leader="none"/>
        </w:tabs>
        <w:spacing w:line="240" w:lineRule="auto" w:before="48" w:after="0"/>
        <w:ind w:left="796" w:right="0" w:hanging="293"/>
        <w:jc w:val="left"/>
        <w:rPr>
          <w:sz w:val="24"/>
        </w:rPr>
      </w:pPr>
      <w:r>
        <w:rPr/>
        <w:pict>
          <v:shape style="position:absolute;margin-left:34.560001pt;margin-top:2.803073pt;width:526.550pt;height:30pt;mso-position-horizontal-relative:page;mso-position-vertical-relative:paragraph;z-index:-17501184" coordorigin="691,56" coordsize="10531,600" path="m11222,56l691,56,691,380,691,656,11222,656,11222,380,11222,56xe" filled="true" fillcolor="#ffffff" stroked="false">
            <v:path arrowok="t"/>
            <v:fill type="solid"/>
            <w10:wrap type="none"/>
          </v:shape>
        </w:pict>
      </w:r>
      <w:r>
        <w:rPr>
          <w:sz w:val="24"/>
        </w:rPr>
        <w:t>Khánh</w:t>
      </w:r>
      <w:r>
        <w:rPr>
          <w:spacing w:val="-1"/>
          <w:sz w:val="24"/>
        </w:rPr>
        <w:t> </w:t>
      </w:r>
      <w:r>
        <w:rPr>
          <w:sz w:val="24"/>
        </w:rPr>
        <w:t>Hóa</w:t>
        <w:tab/>
      </w:r>
      <w:r>
        <w:rPr>
          <w:b/>
          <w:color w:val="0000FF"/>
          <w:sz w:val="24"/>
        </w:rPr>
        <w:t>B.</w:t>
      </w:r>
      <w:r>
        <w:rPr>
          <w:b/>
          <w:color w:val="0000FF"/>
          <w:spacing w:val="3"/>
          <w:sz w:val="24"/>
        </w:rPr>
        <w:t> </w:t>
      </w:r>
      <w:r>
        <w:rPr>
          <w:sz w:val="24"/>
        </w:rPr>
        <w:t>Nghệ</w:t>
      </w:r>
      <w:r>
        <w:rPr>
          <w:spacing w:val="-2"/>
          <w:sz w:val="24"/>
        </w:rPr>
        <w:t> </w:t>
      </w:r>
      <w:r>
        <w:rPr>
          <w:sz w:val="24"/>
        </w:rPr>
        <w:t>An</w:t>
        <w:tab/>
      </w:r>
      <w:r>
        <w:rPr>
          <w:b/>
          <w:color w:val="0000FF"/>
          <w:sz w:val="24"/>
        </w:rPr>
        <w:t>C.</w:t>
      </w:r>
      <w:r>
        <w:rPr>
          <w:b/>
          <w:color w:val="0000FF"/>
          <w:spacing w:val="-1"/>
          <w:sz w:val="24"/>
        </w:rPr>
        <w:t> </w:t>
      </w:r>
      <w:r>
        <w:rPr>
          <w:sz w:val="24"/>
        </w:rPr>
        <w:t>Bắc</w:t>
      </w:r>
      <w:r>
        <w:rPr>
          <w:spacing w:val="-2"/>
          <w:sz w:val="24"/>
        </w:rPr>
        <w:t> </w:t>
      </w:r>
      <w:r>
        <w:rPr>
          <w:sz w:val="24"/>
        </w:rPr>
        <w:t>Ninh</w:t>
        <w:tab/>
      </w:r>
      <w:r>
        <w:rPr>
          <w:b/>
          <w:color w:val="0000FF"/>
          <w:sz w:val="24"/>
        </w:rPr>
        <w:t>D. </w:t>
      </w:r>
      <w:r>
        <w:rPr>
          <w:sz w:val="24"/>
        </w:rPr>
        <w:t>Hải Dương</w:t>
      </w:r>
    </w:p>
    <w:p>
      <w:pPr>
        <w:pStyle w:val="ListParagraph"/>
        <w:numPr>
          <w:ilvl w:val="0"/>
          <w:numId w:val="4"/>
        </w:numPr>
        <w:tabs>
          <w:tab w:pos="580" w:val="left" w:leader="none"/>
        </w:tabs>
        <w:spacing w:line="240" w:lineRule="auto" w:before="49" w:after="58"/>
        <w:ind w:left="580" w:right="0" w:hanging="360"/>
        <w:jc w:val="left"/>
        <w:rPr>
          <w:sz w:val="24"/>
        </w:rPr>
      </w:pPr>
      <w:r>
        <w:rPr/>
        <w:pict>
          <v:rect style="position:absolute;margin-left:34.560001pt;margin-top:35.253098pt;width:526.54pt;height:13.8pt;mso-position-horizontal-relative:page;mso-position-vertical-relative:paragraph;z-index:-17500672" filled="true" fillcolor="#ffffff" stroked="false">
            <v:fill type="solid"/>
            <w10:wrap type="none"/>
          </v:rect>
        </w:pict>
      </w:r>
      <w:r>
        <w:rPr>
          <w:sz w:val="24"/>
        </w:rPr>
        <w:t>Ân quê ở</w:t>
      </w:r>
      <w:r>
        <w:rPr>
          <w:spacing w:val="-4"/>
          <w:sz w:val="24"/>
        </w:rPr>
        <w:t> </w:t>
      </w:r>
      <w:r>
        <w:rPr>
          <w:sz w:val="24"/>
        </w:rPr>
        <w:t>đâu?</w:t>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3"/>
        <w:gridCol w:w="2507"/>
        <w:gridCol w:w="2711"/>
        <w:gridCol w:w="2165"/>
      </w:tblGrid>
      <w:tr>
        <w:trPr>
          <w:trHeight w:val="618" w:hRule="atLeast"/>
        </w:trPr>
        <w:tc>
          <w:tcPr>
            <w:tcW w:w="2453" w:type="dxa"/>
          </w:tcPr>
          <w:p>
            <w:pPr>
              <w:pStyle w:val="TableParagraph"/>
              <w:spacing w:line="266" w:lineRule="exact"/>
              <w:ind w:left="333"/>
              <w:rPr>
                <w:sz w:val="24"/>
              </w:rPr>
            </w:pPr>
            <w:r>
              <w:rPr>
                <w:b/>
                <w:color w:val="0000FF"/>
                <w:sz w:val="24"/>
              </w:rPr>
              <w:t>A. </w:t>
            </w:r>
            <w:r>
              <w:rPr>
                <w:sz w:val="24"/>
              </w:rPr>
              <w:t>Khánh Hóa</w:t>
            </w:r>
          </w:p>
          <w:p>
            <w:pPr>
              <w:pStyle w:val="TableParagraph"/>
              <w:spacing w:before="48"/>
              <w:ind w:left="50"/>
              <w:rPr>
                <w:sz w:val="24"/>
              </w:rPr>
            </w:pPr>
            <w:r>
              <w:rPr>
                <w:b/>
                <w:color w:val="0000FF"/>
                <w:sz w:val="24"/>
              </w:rPr>
              <w:t>60. </w:t>
            </w:r>
            <w:r>
              <w:rPr>
                <w:sz w:val="24"/>
              </w:rPr>
              <w:t>Châu quê ở đâu?</w:t>
            </w:r>
          </w:p>
        </w:tc>
        <w:tc>
          <w:tcPr>
            <w:tcW w:w="2507" w:type="dxa"/>
          </w:tcPr>
          <w:p>
            <w:pPr>
              <w:pStyle w:val="TableParagraph"/>
              <w:spacing w:line="266" w:lineRule="exact"/>
              <w:ind w:left="431"/>
              <w:rPr>
                <w:sz w:val="24"/>
              </w:rPr>
            </w:pPr>
            <w:r>
              <w:rPr>
                <w:b/>
                <w:color w:val="0000FF"/>
                <w:sz w:val="24"/>
              </w:rPr>
              <w:t>B. </w:t>
            </w:r>
            <w:r>
              <w:rPr>
                <w:sz w:val="24"/>
              </w:rPr>
              <w:t>Lâm Đồng</w:t>
            </w:r>
          </w:p>
        </w:tc>
        <w:tc>
          <w:tcPr>
            <w:tcW w:w="2711" w:type="dxa"/>
          </w:tcPr>
          <w:p>
            <w:pPr>
              <w:pStyle w:val="TableParagraph"/>
              <w:spacing w:line="266" w:lineRule="exact"/>
              <w:ind w:right="742"/>
              <w:jc w:val="right"/>
              <w:rPr>
                <w:sz w:val="24"/>
              </w:rPr>
            </w:pPr>
            <w:r>
              <w:rPr>
                <w:b/>
                <w:color w:val="0000FF"/>
                <w:sz w:val="24"/>
              </w:rPr>
              <w:t>C. </w:t>
            </w:r>
            <w:r>
              <w:rPr>
                <w:sz w:val="24"/>
              </w:rPr>
              <w:t>Bắc Ninh</w:t>
            </w:r>
          </w:p>
        </w:tc>
        <w:tc>
          <w:tcPr>
            <w:tcW w:w="2165" w:type="dxa"/>
          </w:tcPr>
          <w:p>
            <w:pPr>
              <w:pStyle w:val="TableParagraph"/>
              <w:spacing w:line="266" w:lineRule="exact"/>
              <w:ind w:right="48"/>
              <w:jc w:val="right"/>
              <w:rPr>
                <w:sz w:val="24"/>
              </w:rPr>
            </w:pPr>
            <w:r>
              <w:rPr>
                <w:b/>
                <w:color w:val="0000FF"/>
                <w:sz w:val="24"/>
              </w:rPr>
              <w:t>D. </w:t>
            </w:r>
            <w:r>
              <w:rPr>
                <w:sz w:val="24"/>
              </w:rPr>
              <w:t>Hải Dương</w:t>
            </w:r>
          </w:p>
        </w:tc>
      </w:tr>
      <w:tr>
        <w:trPr>
          <w:trHeight w:val="294" w:hRule="atLeast"/>
        </w:trPr>
        <w:tc>
          <w:tcPr>
            <w:tcW w:w="2453" w:type="dxa"/>
          </w:tcPr>
          <w:p>
            <w:pPr>
              <w:pStyle w:val="TableParagraph"/>
              <w:spacing w:line="256" w:lineRule="exact" w:before="19"/>
              <w:ind w:left="333"/>
              <w:rPr>
                <w:sz w:val="24"/>
              </w:rPr>
            </w:pPr>
            <w:r>
              <w:rPr>
                <w:b/>
                <w:color w:val="0000FF"/>
                <w:sz w:val="24"/>
              </w:rPr>
              <w:t>A. </w:t>
            </w:r>
            <w:r>
              <w:rPr>
                <w:sz w:val="24"/>
              </w:rPr>
              <w:t>Khánh Hóa</w:t>
            </w:r>
          </w:p>
        </w:tc>
        <w:tc>
          <w:tcPr>
            <w:tcW w:w="2507" w:type="dxa"/>
          </w:tcPr>
          <w:p>
            <w:pPr>
              <w:pStyle w:val="TableParagraph"/>
              <w:spacing w:line="256" w:lineRule="exact" w:before="19"/>
              <w:ind w:left="431"/>
              <w:rPr>
                <w:sz w:val="24"/>
              </w:rPr>
            </w:pPr>
            <w:r>
              <w:rPr>
                <w:b/>
                <w:color w:val="0000FF"/>
                <w:sz w:val="24"/>
              </w:rPr>
              <w:t>B. </w:t>
            </w:r>
            <w:r>
              <w:rPr>
                <w:sz w:val="24"/>
              </w:rPr>
              <w:t>Lâm Đồng</w:t>
            </w:r>
          </w:p>
        </w:tc>
        <w:tc>
          <w:tcPr>
            <w:tcW w:w="2711" w:type="dxa"/>
          </w:tcPr>
          <w:p>
            <w:pPr>
              <w:pStyle w:val="TableParagraph"/>
              <w:spacing w:line="256" w:lineRule="exact" w:before="19"/>
              <w:ind w:right="742"/>
              <w:jc w:val="right"/>
              <w:rPr>
                <w:sz w:val="24"/>
              </w:rPr>
            </w:pPr>
            <w:r>
              <w:rPr>
                <w:b/>
                <w:color w:val="0000FF"/>
                <w:sz w:val="24"/>
              </w:rPr>
              <w:t>C. </w:t>
            </w:r>
            <w:r>
              <w:rPr>
                <w:sz w:val="24"/>
              </w:rPr>
              <w:t>Bắc Ninh</w:t>
            </w:r>
          </w:p>
        </w:tc>
        <w:tc>
          <w:tcPr>
            <w:tcW w:w="2165" w:type="dxa"/>
          </w:tcPr>
          <w:p>
            <w:pPr>
              <w:pStyle w:val="TableParagraph"/>
              <w:spacing w:line="256" w:lineRule="exact" w:before="19"/>
              <w:ind w:right="48"/>
              <w:jc w:val="right"/>
              <w:rPr>
                <w:sz w:val="24"/>
              </w:rPr>
            </w:pPr>
            <w:r>
              <w:rPr>
                <w:b/>
                <w:color w:val="0000FF"/>
                <w:sz w:val="24"/>
              </w:rPr>
              <w:t>D. </w:t>
            </w:r>
            <w:r>
              <w:rPr>
                <w:sz w:val="24"/>
              </w:rPr>
              <w:t>Hải Dương</w:t>
            </w:r>
          </w:p>
        </w:tc>
      </w:tr>
    </w:tbl>
    <w:p>
      <w:pPr>
        <w:pStyle w:val="Heading2"/>
        <w:spacing w:before="53" w:after="3"/>
      </w:pPr>
      <w:r>
        <w:rPr/>
        <w:drawing>
          <wp:anchor distT="0" distB="0" distL="0" distR="0" allowOverlap="1" layoutInCell="1" locked="0" behindDoc="1" simplePos="0" relativeHeight="485814272">
            <wp:simplePos x="0" y="0"/>
            <wp:positionH relativeFrom="page">
              <wp:posOffset>1048510</wp:posOffset>
            </wp:positionH>
            <wp:positionV relativeFrom="paragraph">
              <wp:posOffset>-103581</wp:posOffset>
            </wp:positionV>
            <wp:extent cx="5117633" cy="5446261"/>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5117633" cy="5446261"/>
                    </a:xfrm>
                    <a:prstGeom prst="rect">
                      <a:avLst/>
                    </a:prstGeom>
                  </pic:spPr>
                </pic:pic>
              </a:graphicData>
            </a:graphic>
          </wp:anchor>
        </w:drawing>
      </w:r>
      <w:r>
        <w:rPr/>
        <w:t>Dựa vào các thông tin được cung cấp dưới đây để trả lời các câu hỏi 60 và 61:</w:t>
      </w:r>
    </w:p>
    <w:p>
      <w:pPr>
        <w:pStyle w:val="BodyText"/>
        <w:ind w:left="936"/>
        <w:rPr>
          <w:sz w:val="20"/>
        </w:rPr>
      </w:pPr>
      <w:r>
        <w:rPr>
          <w:sz w:val="20"/>
        </w:rPr>
        <w:drawing>
          <wp:inline distT="0" distB="0" distL="0" distR="0">
            <wp:extent cx="5743780" cy="3543300"/>
            <wp:effectExtent l="0" t="0" r="0" b="0"/>
            <wp:docPr id="25" name="image11.jpeg"/>
            <wp:cNvGraphicFramePr>
              <a:graphicFrameLocks noChangeAspect="1"/>
            </wp:cNvGraphicFramePr>
            <a:graphic>
              <a:graphicData uri="http://schemas.openxmlformats.org/drawingml/2006/picture">
                <pic:pic>
                  <pic:nvPicPr>
                    <pic:cNvPr id="26" name="image11.jpeg"/>
                    <pic:cNvPicPr/>
                  </pic:nvPicPr>
                  <pic:blipFill>
                    <a:blip r:embed="rId16" cstate="print"/>
                    <a:stretch>
                      <a:fillRect/>
                    </a:stretch>
                  </pic:blipFill>
                  <pic:spPr>
                    <a:xfrm>
                      <a:off x="0" y="0"/>
                      <a:ext cx="5743780" cy="3543300"/>
                    </a:xfrm>
                    <a:prstGeom prst="rect">
                      <a:avLst/>
                    </a:prstGeom>
                  </pic:spPr>
                </pic:pic>
              </a:graphicData>
            </a:graphic>
          </wp:inline>
        </w:drawing>
      </w:r>
      <w:r>
        <w:rPr>
          <w:sz w:val="20"/>
        </w:rPr>
      </w:r>
    </w:p>
    <w:p>
      <w:pPr>
        <w:pStyle w:val="ListParagraph"/>
        <w:numPr>
          <w:ilvl w:val="0"/>
          <w:numId w:val="5"/>
        </w:numPr>
        <w:tabs>
          <w:tab w:pos="592" w:val="left" w:leader="none"/>
        </w:tabs>
        <w:spacing w:line="240" w:lineRule="auto" w:before="0" w:after="0"/>
        <w:ind w:left="220" w:right="565" w:firstLine="0"/>
        <w:jc w:val="left"/>
        <w:rPr>
          <w:sz w:val="24"/>
        </w:rPr>
      </w:pPr>
      <w:r>
        <w:rPr>
          <w:sz w:val="24"/>
        </w:rPr>
        <w:t>Các loại nước của nhãn hiệu Vfresh chiếm tỉ lệ người dùng cao nhất đặc biệt là sản phẩm nước cam ép chiếm bao nhiêu phần</w:t>
      </w:r>
      <w:r>
        <w:rPr>
          <w:spacing w:val="-1"/>
          <w:sz w:val="24"/>
        </w:rPr>
        <w:t> </w:t>
      </w:r>
      <w:r>
        <w:rPr>
          <w:sz w:val="24"/>
        </w:rPr>
        <w:t>trăm?</w:t>
      </w:r>
    </w:p>
    <w:p>
      <w:pPr>
        <w:tabs>
          <w:tab w:pos="3054" w:val="left" w:leader="none"/>
          <w:tab w:pos="5892" w:val="left" w:leader="none"/>
          <w:tab w:pos="8585" w:val="left" w:leader="none"/>
        </w:tabs>
        <w:spacing w:before="48"/>
        <w:ind w:left="503" w:right="0" w:firstLine="0"/>
        <w:jc w:val="left"/>
        <w:rPr>
          <w:sz w:val="24"/>
        </w:rPr>
      </w:pPr>
      <w:r>
        <w:rPr>
          <w:b/>
          <w:color w:val="0000FF"/>
          <w:sz w:val="24"/>
        </w:rPr>
        <w:t>A.</w:t>
      </w:r>
      <w:r>
        <w:rPr>
          <w:b/>
          <w:color w:val="0000FF"/>
          <w:spacing w:val="-1"/>
          <w:sz w:val="24"/>
        </w:rPr>
        <w:t> </w:t>
      </w:r>
      <w:r>
        <w:rPr>
          <w:sz w:val="24"/>
        </w:rPr>
        <w:t>50,9%</w:t>
        <w:tab/>
      </w:r>
      <w:r>
        <w:rPr>
          <w:b/>
          <w:color w:val="0000FF"/>
          <w:sz w:val="24"/>
        </w:rPr>
        <w:t>B. </w:t>
      </w:r>
      <w:r>
        <w:rPr>
          <w:sz w:val="24"/>
        </w:rPr>
        <w:t>69,3%</w:t>
        <w:tab/>
      </w:r>
      <w:r>
        <w:rPr>
          <w:b/>
          <w:color w:val="0000FF"/>
          <w:sz w:val="24"/>
        </w:rPr>
        <w:t>C. </w:t>
      </w:r>
      <w:r>
        <w:rPr>
          <w:sz w:val="24"/>
        </w:rPr>
        <w:t>42,3%</w:t>
        <w:tab/>
      </w:r>
      <w:r>
        <w:rPr>
          <w:b/>
          <w:color w:val="0000FF"/>
          <w:sz w:val="24"/>
        </w:rPr>
        <w:t>D. </w:t>
      </w:r>
      <w:r>
        <w:rPr>
          <w:sz w:val="24"/>
        </w:rPr>
        <w:t>32,1%</w:t>
      </w:r>
    </w:p>
    <w:p>
      <w:pPr>
        <w:pStyle w:val="ListParagraph"/>
        <w:numPr>
          <w:ilvl w:val="0"/>
          <w:numId w:val="5"/>
        </w:numPr>
        <w:tabs>
          <w:tab w:pos="580" w:val="left" w:leader="none"/>
        </w:tabs>
        <w:spacing w:line="240" w:lineRule="auto" w:before="48" w:after="0"/>
        <w:ind w:left="580" w:right="0" w:hanging="360"/>
        <w:jc w:val="left"/>
        <w:rPr>
          <w:sz w:val="24"/>
        </w:rPr>
      </w:pPr>
      <w:r>
        <w:rPr>
          <w:sz w:val="24"/>
        </w:rPr>
        <w:t>Dòng sản phẩm nào có tỷ lệ người dùng ở vị trí thứ</w:t>
      </w:r>
      <w:r>
        <w:rPr>
          <w:spacing w:val="-10"/>
          <w:sz w:val="24"/>
        </w:rPr>
        <w:t> </w:t>
      </w:r>
      <w:r>
        <w:rPr>
          <w:sz w:val="24"/>
        </w:rPr>
        <w:t>hai:</w:t>
      </w:r>
    </w:p>
    <w:p>
      <w:pPr>
        <w:pStyle w:val="ListParagraph"/>
        <w:numPr>
          <w:ilvl w:val="1"/>
          <w:numId w:val="5"/>
        </w:numPr>
        <w:tabs>
          <w:tab w:pos="796" w:val="left" w:leader="none"/>
          <w:tab w:pos="3054" w:val="left" w:leader="none"/>
          <w:tab w:pos="5892" w:val="left" w:leader="none"/>
          <w:tab w:pos="8585" w:val="left" w:leader="none"/>
        </w:tabs>
        <w:spacing w:line="240" w:lineRule="auto" w:before="48" w:after="0"/>
        <w:ind w:left="796" w:right="0" w:hanging="293"/>
        <w:jc w:val="left"/>
        <w:rPr>
          <w:sz w:val="24"/>
        </w:rPr>
      </w:pPr>
      <w:r>
        <w:rPr>
          <w:sz w:val="24"/>
        </w:rPr>
        <w:t>Vfresh</w:t>
        <w:tab/>
      </w:r>
      <w:r>
        <w:rPr>
          <w:b/>
          <w:color w:val="0000FF"/>
          <w:sz w:val="24"/>
        </w:rPr>
        <w:t>B.</w:t>
      </w:r>
      <w:r>
        <w:rPr>
          <w:b/>
          <w:color w:val="0000FF"/>
          <w:spacing w:val="-1"/>
          <w:sz w:val="24"/>
        </w:rPr>
        <w:t> </w:t>
      </w:r>
      <w:r>
        <w:rPr>
          <w:sz w:val="24"/>
        </w:rPr>
        <w:t>Number 1</w:t>
        <w:tab/>
      </w:r>
      <w:r>
        <w:rPr>
          <w:b/>
          <w:color w:val="0000FF"/>
          <w:sz w:val="24"/>
        </w:rPr>
        <w:t>C. </w:t>
      </w:r>
      <w:r>
        <w:rPr>
          <w:sz w:val="24"/>
        </w:rPr>
        <w:t>Twister</w:t>
        <w:tab/>
      </w:r>
      <w:r>
        <w:rPr>
          <w:b/>
          <w:color w:val="0000FF"/>
          <w:sz w:val="24"/>
        </w:rPr>
        <w:t>D. </w:t>
      </w:r>
      <w:r>
        <w:rPr>
          <w:sz w:val="24"/>
        </w:rPr>
        <w:t>TriO</w:t>
      </w:r>
    </w:p>
    <w:p>
      <w:pPr>
        <w:pStyle w:val="Heading2"/>
        <w:spacing w:before="53"/>
      </w:pPr>
      <w:r>
        <w:rPr/>
        <w:t>Dựa vào các thông tin được cung cấp dưới đây để trả lời các câu hỏi từ 63 đến 65:</w:t>
      </w:r>
    </w:p>
    <w:p>
      <w:pPr>
        <w:pStyle w:val="BodyText"/>
        <w:ind w:left="1161"/>
        <w:rPr>
          <w:sz w:val="20"/>
        </w:rPr>
      </w:pPr>
      <w:r>
        <w:rPr>
          <w:sz w:val="20"/>
        </w:rPr>
        <w:drawing>
          <wp:inline distT="0" distB="0" distL="0" distR="0">
            <wp:extent cx="5458486" cy="2095500"/>
            <wp:effectExtent l="0" t="0" r="0" b="0"/>
            <wp:docPr id="27" name="image12.png"/>
            <wp:cNvGraphicFramePr>
              <a:graphicFrameLocks noChangeAspect="1"/>
            </wp:cNvGraphicFramePr>
            <a:graphic>
              <a:graphicData uri="http://schemas.openxmlformats.org/drawingml/2006/picture">
                <pic:pic>
                  <pic:nvPicPr>
                    <pic:cNvPr id="28" name="image12.png"/>
                    <pic:cNvPicPr/>
                  </pic:nvPicPr>
                  <pic:blipFill>
                    <a:blip r:embed="rId17" cstate="print"/>
                    <a:stretch>
                      <a:fillRect/>
                    </a:stretch>
                  </pic:blipFill>
                  <pic:spPr>
                    <a:xfrm>
                      <a:off x="0" y="0"/>
                      <a:ext cx="5458486" cy="2095500"/>
                    </a:xfrm>
                    <a:prstGeom prst="rect">
                      <a:avLst/>
                    </a:prstGeom>
                  </pic:spPr>
                </pic:pic>
              </a:graphicData>
            </a:graphic>
          </wp:inline>
        </w:drawing>
      </w:r>
      <w:r>
        <w:rPr>
          <w:sz w:val="20"/>
        </w:rPr>
      </w:r>
    </w:p>
    <w:p>
      <w:pPr>
        <w:spacing w:before="0"/>
        <w:ind w:left="220" w:right="0" w:firstLine="0"/>
        <w:jc w:val="left"/>
        <w:rPr>
          <w:i/>
          <w:sz w:val="24"/>
        </w:rPr>
      </w:pPr>
      <w:r>
        <w:rPr>
          <w:i/>
          <w:sz w:val="24"/>
        </w:rPr>
        <w:t>(Nguồn: Tính toán từ số liệu của Tổng cục Hải quan)</w:t>
      </w:r>
    </w:p>
    <w:p>
      <w:pPr>
        <w:pStyle w:val="ListParagraph"/>
        <w:numPr>
          <w:ilvl w:val="0"/>
          <w:numId w:val="5"/>
        </w:numPr>
        <w:tabs>
          <w:tab w:pos="585" w:val="left" w:leader="none"/>
        </w:tabs>
        <w:spacing w:line="240" w:lineRule="auto" w:before="0" w:after="0"/>
        <w:ind w:left="220" w:right="564" w:firstLine="0"/>
        <w:jc w:val="left"/>
        <w:rPr>
          <w:sz w:val="24"/>
        </w:rPr>
      </w:pPr>
      <w:r>
        <w:rPr>
          <w:sz w:val="24"/>
        </w:rPr>
        <w:t>Giả sử sản phẩm mặt hàng may mặc năm 2018 đạt 54 triệu USD chiếm 90% tổng hàng dệt may. Tính trị giá tổng hàng dệt may của năm</w:t>
      </w:r>
      <w:r>
        <w:rPr>
          <w:spacing w:val="-12"/>
          <w:sz w:val="24"/>
        </w:rPr>
        <w:t> </w:t>
      </w:r>
      <w:r>
        <w:rPr>
          <w:sz w:val="24"/>
        </w:rPr>
        <w:t>đó.</w:t>
      </w:r>
    </w:p>
    <w:p>
      <w:pPr>
        <w:pStyle w:val="ListParagraph"/>
        <w:numPr>
          <w:ilvl w:val="1"/>
          <w:numId w:val="5"/>
        </w:numPr>
        <w:tabs>
          <w:tab w:pos="796" w:val="left" w:leader="none"/>
          <w:tab w:pos="3054" w:val="left" w:leader="none"/>
          <w:tab w:pos="5892" w:val="left" w:leader="none"/>
          <w:tab w:pos="8585" w:val="left" w:leader="none"/>
        </w:tabs>
        <w:spacing w:line="240" w:lineRule="auto" w:before="48" w:after="0"/>
        <w:ind w:left="796" w:right="0" w:hanging="293"/>
        <w:jc w:val="left"/>
        <w:rPr>
          <w:sz w:val="24"/>
        </w:rPr>
      </w:pPr>
      <w:r>
        <w:rPr>
          <w:sz w:val="24"/>
        </w:rPr>
        <w:t>58</w:t>
      </w:r>
      <w:r>
        <w:rPr>
          <w:spacing w:val="-1"/>
          <w:sz w:val="24"/>
        </w:rPr>
        <w:t> </w:t>
      </w:r>
      <w:r>
        <w:rPr>
          <w:sz w:val="24"/>
        </w:rPr>
        <w:t>triệu USD</w:t>
        <w:tab/>
      </w:r>
      <w:r>
        <w:rPr>
          <w:b/>
          <w:color w:val="0000FF"/>
          <w:sz w:val="24"/>
        </w:rPr>
        <w:t>B. </w:t>
      </w:r>
      <w:r>
        <w:rPr>
          <w:sz w:val="24"/>
        </w:rPr>
        <w:t>59</w:t>
      </w:r>
      <w:r>
        <w:rPr>
          <w:spacing w:val="-1"/>
          <w:sz w:val="24"/>
        </w:rPr>
        <w:t> </w:t>
      </w:r>
      <w:r>
        <w:rPr>
          <w:sz w:val="24"/>
        </w:rPr>
        <w:t>triệu</w:t>
      </w:r>
      <w:r>
        <w:rPr>
          <w:spacing w:val="-1"/>
          <w:sz w:val="24"/>
        </w:rPr>
        <w:t> </w:t>
      </w:r>
      <w:r>
        <w:rPr>
          <w:sz w:val="24"/>
        </w:rPr>
        <w:t>USD</w:t>
        <w:tab/>
      </w:r>
      <w:r>
        <w:rPr>
          <w:b/>
          <w:color w:val="0000FF"/>
          <w:sz w:val="24"/>
        </w:rPr>
        <w:t>C. </w:t>
      </w:r>
      <w:r>
        <w:rPr>
          <w:sz w:val="24"/>
        </w:rPr>
        <w:t>60</w:t>
      </w:r>
      <w:r>
        <w:rPr>
          <w:spacing w:val="-1"/>
          <w:sz w:val="24"/>
        </w:rPr>
        <w:t> </w:t>
      </w:r>
      <w:r>
        <w:rPr>
          <w:sz w:val="24"/>
        </w:rPr>
        <w:t>triệu USD</w:t>
        <w:tab/>
      </w:r>
      <w:r>
        <w:rPr>
          <w:b/>
          <w:color w:val="0000FF"/>
          <w:sz w:val="24"/>
        </w:rPr>
        <w:t>D. </w:t>
      </w:r>
      <w:r>
        <w:rPr>
          <w:sz w:val="24"/>
        </w:rPr>
        <w:t>60,2 triệu</w:t>
      </w:r>
      <w:r>
        <w:rPr>
          <w:spacing w:val="-1"/>
          <w:sz w:val="24"/>
        </w:rPr>
        <w:t> </w:t>
      </w:r>
      <w:r>
        <w:rPr>
          <w:sz w:val="24"/>
        </w:rPr>
        <w:t>USD</w:t>
      </w:r>
    </w:p>
    <w:p>
      <w:pPr>
        <w:spacing w:after="0" w:line="240" w:lineRule="auto"/>
        <w:jc w:val="left"/>
        <w:rPr>
          <w:sz w:val="24"/>
        </w:rPr>
        <w:sectPr>
          <w:pgSz w:w="11920" w:h="16850"/>
          <w:pgMar w:header="0" w:footer="592" w:top="640" w:bottom="780" w:left="500" w:right="140"/>
        </w:sectPr>
      </w:pPr>
    </w:p>
    <w:p>
      <w:pPr>
        <w:pStyle w:val="ListParagraph"/>
        <w:numPr>
          <w:ilvl w:val="0"/>
          <w:numId w:val="5"/>
        </w:numPr>
        <w:tabs>
          <w:tab w:pos="595" w:val="left" w:leader="none"/>
        </w:tabs>
        <w:spacing w:line="240" w:lineRule="auto" w:before="71" w:after="0"/>
        <w:ind w:left="220" w:right="558" w:firstLine="0"/>
        <w:jc w:val="left"/>
        <w:rPr>
          <w:sz w:val="24"/>
        </w:rPr>
      </w:pPr>
      <w:r>
        <w:rPr>
          <w:sz w:val="24"/>
        </w:rPr>
        <w:t>Tỷ trọng sản phẩm nguyên phụ liệu dệt, may nhiều hơn tỷ trọng sản phẩm vải mành, vải kỹ thuật khác trên KNXK là bao nhiêu phần</w:t>
      </w:r>
      <w:r>
        <w:rPr>
          <w:spacing w:val="-2"/>
          <w:sz w:val="24"/>
        </w:rPr>
        <w:t> </w:t>
      </w:r>
      <w:r>
        <w:rPr>
          <w:sz w:val="24"/>
        </w:rPr>
        <w:t>trăm?</w:t>
      </w:r>
    </w:p>
    <w:p>
      <w:pPr>
        <w:tabs>
          <w:tab w:pos="3054" w:val="left" w:leader="none"/>
          <w:tab w:pos="5892" w:val="left" w:leader="none"/>
          <w:tab w:pos="8585" w:val="left" w:leader="none"/>
        </w:tabs>
        <w:spacing w:before="48"/>
        <w:ind w:left="503" w:right="0" w:firstLine="0"/>
        <w:jc w:val="left"/>
        <w:rPr>
          <w:sz w:val="24"/>
        </w:rPr>
      </w:pPr>
      <w:r>
        <w:rPr>
          <w:b/>
          <w:color w:val="0000FF"/>
          <w:sz w:val="24"/>
        </w:rPr>
        <w:t>A.</w:t>
      </w:r>
      <w:r>
        <w:rPr>
          <w:b/>
          <w:color w:val="0000FF"/>
          <w:spacing w:val="-1"/>
          <w:sz w:val="24"/>
        </w:rPr>
        <w:t> </w:t>
      </w:r>
      <w:r>
        <w:rPr>
          <w:sz w:val="24"/>
        </w:rPr>
        <w:t>1,7%</w:t>
        <w:tab/>
      </w:r>
      <w:r>
        <w:rPr>
          <w:b/>
          <w:color w:val="0000FF"/>
          <w:sz w:val="24"/>
        </w:rPr>
        <w:t>B. </w:t>
      </w:r>
      <w:r>
        <w:rPr>
          <w:sz w:val="24"/>
        </w:rPr>
        <w:t>1,5%</w:t>
        <w:tab/>
      </w:r>
      <w:r>
        <w:rPr>
          <w:b/>
          <w:color w:val="0000FF"/>
          <w:sz w:val="24"/>
        </w:rPr>
        <w:t>C. </w:t>
      </w:r>
      <w:r>
        <w:rPr>
          <w:sz w:val="24"/>
        </w:rPr>
        <w:t>2,7%</w:t>
        <w:tab/>
      </w:r>
      <w:r>
        <w:rPr>
          <w:b/>
          <w:color w:val="0000FF"/>
          <w:sz w:val="24"/>
        </w:rPr>
        <w:t>D. </w:t>
      </w:r>
      <w:r>
        <w:rPr>
          <w:sz w:val="24"/>
        </w:rPr>
        <w:t>1,6%</w:t>
      </w:r>
    </w:p>
    <w:p>
      <w:pPr>
        <w:pStyle w:val="ListParagraph"/>
        <w:numPr>
          <w:ilvl w:val="0"/>
          <w:numId w:val="5"/>
        </w:numPr>
        <w:tabs>
          <w:tab w:pos="580" w:val="left" w:leader="none"/>
        </w:tabs>
        <w:spacing w:line="240" w:lineRule="auto" w:before="48" w:after="0"/>
        <w:ind w:left="580" w:right="0" w:hanging="360"/>
        <w:jc w:val="left"/>
        <w:rPr>
          <w:sz w:val="24"/>
        </w:rPr>
      </w:pPr>
      <w:r>
        <w:rPr>
          <w:sz w:val="24"/>
        </w:rPr>
        <w:t>Sản phẩm xơ, sợi dệt các loại chiếm bao nhiêu phần trăm so với sản phẩm hàng may</w:t>
      </w:r>
      <w:r>
        <w:rPr>
          <w:spacing w:val="-11"/>
          <w:sz w:val="24"/>
        </w:rPr>
        <w:t> </w:t>
      </w:r>
      <w:r>
        <w:rPr>
          <w:sz w:val="24"/>
        </w:rPr>
        <w:t>mặc?</w:t>
      </w:r>
    </w:p>
    <w:p>
      <w:pPr>
        <w:tabs>
          <w:tab w:pos="3054" w:val="left" w:leader="none"/>
          <w:tab w:pos="5892" w:val="left" w:leader="none"/>
          <w:tab w:pos="8585" w:val="left" w:leader="none"/>
        </w:tabs>
        <w:spacing w:before="48"/>
        <w:ind w:left="503" w:right="0" w:firstLine="0"/>
        <w:jc w:val="left"/>
        <w:rPr>
          <w:sz w:val="24"/>
        </w:rPr>
      </w:pPr>
      <w:r>
        <w:rPr>
          <w:b/>
          <w:color w:val="0000FF"/>
          <w:sz w:val="24"/>
        </w:rPr>
        <w:t>A.</w:t>
      </w:r>
      <w:r>
        <w:rPr>
          <w:b/>
          <w:color w:val="0000FF"/>
          <w:spacing w:val="-1"/>
          <w:sz w:val="24"/>
        </w:rPr>
        <w:t> </w:t>
      </w:r>
      <w:r>
        <w:rPr>
          <w:sz w:val="24"/>
        </w:rPr>
        <w:t>11,12%</w:t>
        <w:tab/>
      </w:r>
      <w:r>
        <w:rPr>
          <w:b/>
          <w:color w:val="0000FF"/>
          <w:sz w:val="24"/>
        </w:rPr>
        <w:t>B. </w:t>
      </w:r>
      <w:r>
        <w:rPr>
          <w:sz w:val="24"/>
        </w:rPr>
        <w:t>13,2%</w:t>
        <w:tab/>
      </w:r>
      <w:r>
        <w:rPr>
          <w:b/>
          <w:color w:val="0000FF"/>
          <w:sz w:val="24"/>
        </w:rPr>
        <w:t>C. </w:t>
      </w:r>
      <w:r>
        <w:rPr>
          <w:sz w:val="24"/>
        </w:rPr>
        <w:t>84,22%</w:t>
        <w:tab/>
      </w:r>
      <w:r>
        <w:rPr>
          <w:b/>
          <w:color w:val="0000FF"/>
          <w:sz w:val="24"/>
        </w:rPr>
        <w:t>D. </w:t>
      </w:r>
      <w:r>
        <w:rPr>
          <w:sz w:val="24"/>
        </w:rPr>
        <w:t>12,5%</w:t>
      </w:r>
    </w:p>
    <w:p>
      <w:pPr>
        <w:pStyle w:val="Heading2"/>
        <w:spacing w:before="53" w:after="3"/>
      </w:pPr>
      <w:r>
        <w:rPr/>
        <w:drawing>
          <wp:anchor distT="0" distB="0" distL="0" distR="0" allowOverlap="1" layoutInCell="1" locked="0" behindDoc="1" simplePos="0" relativeHeight="485816832">
            <wp:simplePos x="0" y="0"/>
            <wp:positionH relativeFrom="page">
              <wp:posOffset>1048510</wp:posOffset>
            </wp:positionH>
            <wp:positionV relativeFrom="paragraph">
              <wp:posOffset>749859</wp:posOffset>
            </wp:positionV>
            <wp:extent cx="5117633" cy="5446261"/>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5117633" cy="5446261"/>
                    </a:xfrm>
                    <a:prstGeom prst="rect">
                      <a:avLst/>
                    </a:prstGeom>
                  </pic:spPr>
                </pic:pic>
              </a:graphicData>
            </a:graphic>
          </wp:anchor>
        </w:drawing>
      </w:r>
      <w:r>
        <w:rPr/>
        <w:t>Dựa vào các thông tin được cung cấp dưới đây để trả lời các câu hỏi 66 và 67:</w:t>
      </w:r>
    </w:p>
    <w:p>
      <w:pPr>
        <w:pStyle w:val="BodyText"/>
        <w:ind w:left="3081"/>
        <w:rPr>
          <w:sz w:val="20"/>
        </w:rPr>
      </w:pPr>
      <w:r>
        <w:rPr>
          <w:sz w:val="20"/>
        </w:rPr>
        <w:drawing>
          <wp:inline distT="0" distB="0" distL="0" distR="0">
            <wp:extent cx="3019597" cy="2219325"/>
            <wp:effectExtent l="0" t="0" r="0" b="0"/>
            <wp:docPr id="31" name="image13.jpeg"/>
            <wp:cNvGraphicFramePr>
              <a:graphicFrameLocks noChangeAspect="1"/>
            </wp:cNvGraphicFramePr>
            <a:graphic>
              <a:graphicData uri="http://schemas.openxmlformats.org/drawingml/2006/picture">
                <pic:pic>
                  <pic:nvPicPr>
                    <pic:cNvPr id="32" name="image13.jpeg"/>
                    <pic:cNvPicPr/>
                  </pic:nvPicPr>
                  <pic:blipFill>
                    <a:blip r:embed="rId18" cstate="print"/>
                    <a:stretch>
                      <a:fillRect/>
                    </a:stretch>
                  </pic:blipFill>
                  <pic:spPr>
                    <a:xfrm>
                      <a:off x="0" y="0"/>
                      <a:ext cx="3019597" cy="2219325"/>
                    </a:xfrm>
                    <a:prstGeom prst="rect">
                      <a:avLst/>
                    </a:prstGeom>
                  </pic:spPr>
                </pic:pic>
              </a:graphicData>
            </a:graphic>
          </wp:inline>
        </w:drawing>
      </w:r>
      <w:r>
        <w:rPr>
          <w:sz w:val="20"/>
        </w:rPr>
      </w:r>
    </w:p>
    <w:p>
      <w:pPr>
        <w:pStyle w:val="ListParagraph"/>
        <w:numPr>
          <w:ilvl w:val="0"/>
          <w:numId w:val="5"/>
        </w:numPr>
        <w:tabs>
          <w:tab w:pos="580" w:val="left" w:leader="none"/>
        </w:tabs>
        <w:spacing w:line="240" w:lineRule="auto" w:before="6" w:after="0"/>
        <w:ind w:left="580" w:right="0" w:hanging="360"/>
        <w:jc w:val="both"/>
        <w:rPr>
          <w:sz w:val="24"/>
        </w:rPr>
      </w:pPr>
      <w:r>
        <w:rPr>
          <w:sz w:val="24"/>
        </w:rPr>
        <w:t>Số hộ chăn nuôi heo năm 2019 giảm từ mức 3,4 triệu hộ của năm 2016</w:t>
      </w:r>
      <w:r>
        <w:rPr>
          <w:spacing w:val="-1"/>
          <w:sz w:val="24"/>
        </w:rPr>
        <w:t> </w:t>
      </w:r>
      <w:r>
        <w:rPr>
          <w:sz w:val="24"/>
        </w:rPr>
        <w:t>xuống:</w:t>
      </w:r>
    </w:p>
    <w:p>
      <w:pPr>
        <w:pStyle w:val="ListParagraph"/>
        <w:numPr>
          <w:ilvl w:val="1"/>
          <w:numId w:val="5"/>
        </w:numPr>
        <w:tabs>
          <w:tab w:pos="796" w:val="left" w:leader="none"/>
          <w:tab w:pos="3054" w:val="left" w:leader="none"/>
          <w:tab w:pos="5892" w:val="left" w:leader="none"/>
          <w:tab w:pos="8585" w:val="left" w:leader="none"/>
        </w:tabs>
        <w:spacing w:line="240" w:lineRule="auto" w:before="48" w:after="0"/>
        <w:ind w:left="796" w:right="0" w:hanging="293"/>
        <w:jc w:val="both"/>
        <w:rPr>
          <w:sz w:val="24"/>
        </w:rPr>
      </w:pPr>
      <w:r>
        <w:rPr>
          <w:sz w:val="24"/>
        </w:rPr>
        <w:t>3,1</w:t>
      </w:r>
      <w:r>
        <w:rPr>
          <w:spacing w:val="-1"/>
          <w:sz w:val="24"/>
        </w:rPr>
        <w:t> </w:t>
      </w:r>
      <w:r>
        <w:rPr>
          <w:sz w:val="24"/>
        </w:rPr>
        <w:t>triệu hộ</w:t>
        <w:tab/>
      </w:r>
      <w:r>
        <w:rPr>
          <w:b/>
          <w:color w:val="0000FF"/>
          <w:sz w:val="24"/>
        </w:rPr>
        <w:t>B. </w:t>
      </w:r>
      <w:r>
        <w:rPr>
          <w:sz w:val="24"/>
        </w:rPr>
        <w:t>2,4 triệu</w:t>
      </w:r>
      <w:r>
        <w:rPr>
          <w:spacing w:val="-1"/>
          <w:sz w:val="24"/>
        </w:rPr>
        <w:t> </w:t>
      </w:r>
      <w:r>
        <w:rPr>
          <w:sz w:val="24"/>
        </w:rPr>
        <w:t>hộ</w:t>
        <w:tab/>
      </w:r>
      <w:r>
        <w:rPr>
          <w:b/>
          <w:color w:val="0000FF"/>
          <w:sz w:val="24"/>
        </w:rPr>
        <w:t>C. </w:t>
      </w:r>
      <w:r>
        <w:rPr>
          <w:sz w:val="24"/>
        </w:rPr>
        <w:t>2,5 triệu</w:t>
      </w:r>
      <w:r>
        <w:rPr>
          <w:spacing w:val="-1"/>
          <w:sz w:val="24"/>
        </w:rPr>
        <w:t> </w:t>
      </w:r>
      <w:r>
        <w:rPr>
          <w:sz w:val="24"/>
        </w:rPr>
        <w:t>hộ</w:t>
        <w:tab/>
      </w:r>
      <w:r>
        <w:rPr>
          <w:b/>
          <w:color w:val="0000FF"/>
          <w:sz w:val="24"/>
        </w:rPr>
        <w:t>D. </w:t>
      </w:r>
      <w:r>
        <w:rPr>
          <w:sz w:val="24"/>
        </w:rPr>
        <w:t>2,8 triệu hộ</w:t>
      </w:r>
    </w:p>
    <w:p>
      <w:pPr>
        <w:pStyle w:val="ListParagraph"/>
        <w:numPr>
          <w:ilvl w:val="0"/>
          <w:numId w:val="5"/>
        </w:numPr>
        <w:tabs>
          <w:tab w:pos="600" w:val="left" w:leader="none"/>
        </w:tabs>
        <w:spacing w:line="240" w:lineRule="auto" w:before="48" w:after="0"/>
        <w:ind w:left="220" w:right="558" w:firstLine="0"/>
        <w:jc w:val="both"/>
        <w:rPr>
          <w:i/>
          <w:sz w:val="24"/>
        </w:rPr>
      </w:pPr>
      <w:r>
        <w:rPr>
          <w:sz w:val="24"/>
        </w:rPr>
        <w:t>Theo số liệu thống kê tổng đàn heo hơi xuất chuồng từ chăn nuôi nông hộ năm 2016 là 13,8 triệu con chiếm 49% tổng đàn heo trên cả nước. Hãy cho biết tổng đàn heo trên cả nước năm 2016 là bao nhiêu triệu con? </w:t>
      </w:r>
      <w:r>
        <w:rPr>
          <w:i/>
          <w:sz w:val="24"/>
        </w:rPr>
        <w:t>Lưu ý: làm tròn đến số thập phân thứ</w:t>
      </w:r>
      <w:r>
        <w:rPr>
          <w:i/>
          <w:spacing w:val="-1"/>
          <w:sz w:val="24"/>
        </w:rPr>
        <w:t> </w:t>
      </w:r>
      <w:r>
        <w:rPr>
          <w:i/>
          <w:sz w:val="24"/>
        </w:rPr>
        <w:t>hai.</w:t>
      </w:r>
    </w:p>
    <w:p>
      <w:pPr>
        <w:pStyle w:val="ListParagraph"/>
        <w:numPr>
          <w:ilvl w:val="1"/>
          <w:numId w:val="5"/>
        </w:numPr>
        <w:tabs>
          <w:tab w:pos="796" w:val="left" w:leader="none"/>
          <w:tab w:pos="3054" w:val="left" w:leader="none"/>
          <w:tab w:pos="5892" w:val="left" w:leader="none"/>
          <w:tab w:pos="8585" w:val="left" w:leader="none"/>
        </w:tabs>
        <w:spacing w:line="240" w:lineRule="auto" w:before="49" w:after="0"/>
        <w:ind w:left="796" w:right="0" w:hanging="293"/>
        <w:jc w:val="both"/>
        <w:rPr>
          <w:sz w:val="24"/>
        </w:rPr>
      </w:pPr>
      <w:r>
        <w:rPr>
          <w:sz w:val="24"/>
        </w:rPr>
        <w:t>28,16</w:t>
      </w:r>
      <w:r>
        <w:rPr>
          <w:spacing w:val="-1"/>
          <w:sz w:val="24"/>
        </w:rPr>
        <w:t> </w:t>
      </w:r>
      <w:r>
        <w:rPr>
          <w:sz w:val="24"/>
        </w:rPr>
        <w:t>triệu con</w:t>
        <w:tab/>
      </w:r>
      <w:r>
        <w:rPr>
          <w:b/>
          <w:color w:val="0000FF"/>
          <w:sz w:val="24"/>
        </w:rPr>
        <w:t>B. </w:t>
      </w:r>
      <w:r>
        <w:rPr>
          <w:sz w:val="24"/>
        </w:rPr>
        <w:t>22,84</w:t>
      </w:r>
      <w:r>
        <w:rPr>
          <w:spacing w:val="-1"/>
          <w:sz w:val="24"/>
        </w:rPr>
        <w:t> </w:t>
      </w:r>
      <w:r>
        <w:rPr>
          <w:sz w:val="24"/>
        </w:rPr>
        <w:t>triệu</w:t>
      </w:r>
      <w:r>
        <w:rPr>
          <w:spacing w:val="-1"/>
          <w:sz w:val="24"/>
        </w:rPr>
        <w:t> </w:t>
      </w:r>
      <w:r>
        <w:rPr>
          <w:sz w:val="24"/>
        </w:rPr>
        <w:t>con</w:t>
        <w:tab/>
      </w:r>
      <w:r>
        <w:rPr>
          <w:b/>
          <w:color w:val="0000FF"/>
          <w:sz w:val="24"/>
        </w:rPr>
        <w:t>C. </w:t>
      </w:r>
      <w:r>
        <w:rPr>
          <w:sz w:val="24"/>
        </w:rPr>
        <w:t>25,5 triệu</w:t>
      </w:r>
      <w:r>
        <w:rPr>
          <w:spacing w:val="-2"/>
          <w:sz w:val="24"/>
        </w:rPr>
        <w:t> </w:t>
      </w:r>
      <w:r>
        <w:rPr>
          <w:sz w:val="24"/>
        </w:rPr>
        <w:t>con</w:t>
        <w:tab/>
      </w:r>
      <w:r>
        <w:rPr>
          <w:b/>
          <w:color w:val="0000FF"/>
          <w:sz w:val="24"/>
        </w:rPr>
        <w:t>D. </w:t>
      </w:r>
      <w:r>
        <w:rPr>
          <w:sz w:val="24"/>
        </w:rPr>
        <w:t>21,76 triệu con</w:t>
      </w:r>
    </w:p>
    <w:p>
      <w:pPr>
        <w:pStyle w:val="Heading2"/>
        <w:spacing w:line="274" w:lineRule="exact" w:before="52"/>
        <w:jc w:val="both"/>
      </w:pPr>
      <w:r>
        <w:rPr/>
        <w:t>Dựa vào các thông tin được cung cấp dưới đây để trả lời các câu hỏi từ 68 đến 70:</w:t>
      </w:r>
    </w:p>
    <w:p>
      <w:pPr>
        <w:pStyle w:val="BodyText"/>
        <w:spacing w:line="274" w:lineRule="exact"/>
        <w:ind w:left="1454"/>
        <w:jc w:val="both"/>
      </w:pPr>
      <w:r>
        <w:rPr/>
        <w:t>Thống kê kim ngạch xuất khẩu nhóm hàng công nghiệp năm 2018 so với năm 2017</w:t>
      </w:r>
    </w:p>
    <w:p>
      <w:pPr>
        <w:pStyle w:val="BodyText"/>
        <w:spacing w:before="7"/>
        <w:ind w:left="0"/>
        <w:rPr>
          <w:sz w:val="9"/>
        </w:rPr>
      </w:pPr>
      <w:r>
        <w:rPr/>
        <w:drawing>
          <wp:anchor distT="0" distB="0" distL="0" distR="0" allowOverlap="1" layoutInCell="1" locked="0" behindDoc="0" simplePos="0" relativeHeight="64">
            <wp:simplePos x="0" y="0"/>
            <wp:positionH relativeFrom="page">
              <wp:posOffset>1055052</wp:posOffset>
            </wp:positionH>
            <wp:positionV relativeFrom="paragraph">
              <wp:posOffset>95227</wp:posOffset>
            </wp:positionV>
            <wp:extent cx="5457825" cy="3028950"/>
            <wp:effectExtent l="0" t="0" r="0" b="0"/>
            <wp:wrapTopAndBottom/>
            <wp:docPr id="33" name="image14.png"/>
            <wp:cNvGraphicFramePr>
              <a:graphicFrameLocks noChangeAspect="1"/>
            </wp:cNvGraphicFramePr>
            <a:graphic>
              <a:graphicData uri="http://schemas.openxmlformats.org/drawingml/2006/picture">
                <pic:pic>
                  <pic:nvPicPr>
                    <pic:cNvPr id="34" name="image14.png"/>
                    <pic:cNvPicPr/>
                  </pic:nvPicPr>
                  <pic:blipFill>
                    <a:blip r:embed="rId19" cstate="print"/>
                    <a:stretch>
                      <a:fillRect/>
                    </a:stretch>
                  </pic:blipFill>
                  <pic:spPr>
                    <a:xfrm>
                      <a:off x="0" y="0"/>
                      <a:ext cx="5457825" cy="3028950"/>
                    </a:xfrm>
                    <a:prstGeom prst="rect">
                      <a:avLst/>
                    </a:prstGeom>
                  </pic:spPr>
                </pic:pic>
              </a:graphicData>
            </a:graphic>
          </wp:anchor>
        </w:drawing>
      </w:r>
    </w:p>
    <w:p>
      <w:pPr>
        <w:spacing w:before="107"/>
        <w:ind w:left="5522" w:right="0" w:firstLine="0"/>
        <w:jc w:val="left"/>
        <w:rPr>
          <w:i/>
          <w:sz w:val="24"/>
        </w:rPr>
      </w:pPr>
      <w:r>
        <w:rPr>
          <w:i/>
          <w:sz w:val="24"/>
        </w:rPr>
        <w:t>(Nguồn: Tính toán từ số liệu của Tổng cục Hải quan).</w:t>
      </w:r>
    </w:p>
    <w:p>
      <w:pPr>
        <w:pStyle w:val="ListParagraph"/>
        <w:numPr>
          <w:ilvl w:val="0"/>
          <w:numId w:val="5"/>
        </w:numPr>
        <w:tabs>
          <w:tab w:pos="580" w:val="left" w:leader="none"/>
        </w:tabs>
        <w:spacing w:line="240" w:lineRule="auto" w:before="141" w:after="0"/>
        <w:ind w:left="580" w:right="0" w:hanging="360"/>
        <w:jc w:val="both"/>
        <w:rPr>
          <w:sz w:val="24"/>
        </w:rPr>
      </w:pPr>
      <w:r>
        <w:rPr>
          <w:sz w:val="24"/>
        </w:rPr>
        <w:t>Tổng trị giá các nhóm hàng công nghiệp trong năm 2018</w:t>
      </w:r>
      <w:r>
        <w:rPr>
          <w:spacing w:val="-9"/>
          <w:sz w:val="24"/>
        </w:rPr>
        <w:t> </w:t>
      </w:r>
      <w:r>
        <w:rPr>
          <w:sz w:val="24"/>
        </w:rPr>
        <w:t>là:</w:t>
      </w:r>
    </w:p>
    <w:p>
      <w:pPr>
        <w:pStyle w:val="ListParagraph"/>
        <w:numPr>
          <w:ilvl w:val="1"/>
          <w:numId w:val="5"/>
        </w:numPr>
        <w:tabs>
          <w:tab w:pos="796" w:val="left" w:leader="none"/>
          <w:tab w:pos="3054" w:val="left" w:leader="none"/>
          <w:tab w:pos="5892" w:val="left" w:leader="none"/>
          <w:tab w:pos="8585" w:val="left" w:leader="none"/>
        </w:tabs>
        <w:spacing w:line="240" w:lineRule="auto" w:before="140" w:after="0"/>
        <w:ind w:left="796" w:right="0" w:hanging="293"/>
        <w:jc w:val="both"/>
        <w:rPr>
          <w:sz w:val="24"/>
        </w:rPr>
      </w:pPr>
      <w:r>
        <w:rPr>
          <w:sz w:val="24"/>
        </w:rPr>
        <w:t>149,5 tỷ</w:t>
      </w:r>
      <w:r>
        <w:rPr>
          <w:spacing w:val="-5"/>
          <w:sz w:val="24"/>
        </w:rPr>
        <w:t> </w:t>
      </w:r>
      <w:r>
        <w:rPr>
          <w:sz w:val="24"/>
        </w:rPr>
        <w:t>USD</w:t>
        <w:tab/>
      </w:r>
      <w:r>
        <w:rPr>
          <w:b/>
          <w:color w:val="0000FF"/>
          <w:sz w:val="24"/>
        </w:rPr>
        <w:t>B. </w:t>
      </w:r>
      <w:r>
        <w:rPr>
          <w:sz w:val="24"/>
        </w:rPr>
        <w:t>163,1 tỷ</w:t>
      </w:r>
      <w:r>
        <w:rPr>
          <w:spacing w:val="-5"/>
          <w:sz w:val="24"/>
        </w:rPr>
        <w:t> </w:t>
      </w:r>
      <w:r>
        <w:rPr>
          <w:sz w:val="24"/>
        </w:rPr>
        <w:t>USD</w:t>
        <w:tab/>
      </w:r>
      <w:r>
        <w:rPr>
          <w:b/>
          <w:color w:val="0000FF"/>
          <w:sz w:val="24"/>
        </w:rPr>
        <w:t>C. </w:t>
      </w:r>
      <w:r>
        <w:rPr>
          <w:sz w:val="24"/>
        </w:rPr>
        <w:t>115,9</w:t>
      </w:r>
      <w:r>
        <w:rPr>
          <w:spacing w:val="-1"/>
          <w:sz w:val="24"/>
        </w:rPr>
        <w:t> </w:t>
      </w:r>
      <w:r>
        <w:rPr>
          <w:sz w:val="24"/>
        </w:rPr>
        <w:t>tỷ</w:t>
      </w:r>
      <w:r>
        <w:rPr>
          <w:spacing w:val="-5"/>
          <w:sz w:val="24"/>
        </w:rPr>
        <w:t> </w:t>
      </w:r>
      <w:r>
        <w:rPr>
          <w:sz w:val="24"/>
        </w:rPr>
        <w:t>USD</w:t>
        <w:tab/>
      </w:r>
      <w:r>
        <w:rPr>
          <w:b/>
          <w:color w:val="0000FF"/>
          <w:sz w:val="24"/>
        </w:rPr>
        <w:t>D. </w:t>
      </w:r>
      <w:r>
        <w:rPr>
          <w:sz w:val="24"/>
        </w:rPr>
        <w:t>170,3 tỷ</w:t>
      </w:r>
      <w:r>
        <w:rPr>
          <w:spacing w:val="-5"/>
          <w:sz w:val="24"/>
        </w:rPr>
        <w:t> </w:t>
      </w:r>
      <w:r>
        <w:rPr>
          <w:sz w:val="24"/>
        </w:rPr>
        <w:t>USD</w:t>
      </w:r>
    </w:p>
    <w:p>
      <w:pPr>
        <w:pStyle w:val="ListParagraph"/>
        <w:numPr>
          <w:ilvl w:val="0"/>
          <w:numId w:val="5"/>
        </w:numPr>
        <w:tabs>
          <w:tab w:pos="580" w:val="left" w:leader="none"/>
        </w:tabs>
        <w:spacing w:line="240" w:lineRule="auto" w:before="48" w:after="0"/>
        <w:ind w:left="580" w:right="0" w:hanging="360"/>
        <w:jc w:val="both"/>
        <w:rPr>
          <w:sz w:val="24"/>
        </w:rPr>
      </w:pPr>
      <w:r>
        <w:rPr>
          <w:sz w:val="24"/>
        </w:rPr>
        <w:t>Trung bình trị giá mỗi nhóm hàng</w:t>
      </w:r>
      <w:r>
        <w:rPr>
          <w:spacing w:val="-6"/>
          <w:sz w:val="24"/>
        </w:rPr>
        <w:t> </w:t>
      </w:r>
      <w:r>
        <w:rPr>
          <w:sz w:val="24"/>
        </w:rPr>
        <w:t>là:</w:t>
      </w:r>
    </w:p>
    <w:p>
      <w:pPr>
        <w:pStyle w:val="ListParagraph"/>
        <w:numPr>
          <w:ilvl w:val="1"/>
          <w:numId w:val="5"/>
        </w:numPr>
        <w:tabs>
          <w:tab w:pos="796" w:val="left" w:leader="none"/>
          <w:tab w:pos="3054" w:val="left" w:leader="none"/>
          <w:tab w:pos="5892" w:val="left" w:leader="none"/>
          <w:tab w:pos="8585" w:val="left" w:leader="none"/>
        </w:tabs>
        <w:spacing w:line="240" w:lineRule="auto" w:before="141" w:after="0"/>
        <w:ind w:left="796" w:right="0" w:hanging="293"/>
        <w:jc w:val="both"/>
        <w:rPr>
          <w:sz w:val="24"/>
        </w:rPr>
      </w:pPr>
      <w:r>
        <w:rPr>
          <w:sz w:val="24"/>
        </w:rPr>
        <w:t>19 tỷ</w:t>
      </w:r>
      <w:r>
        <w:rPr>
          <w:spacing w:val="-5"/>
          <w:sz w:val="24"/>
        </w:rPr>
        <w:t> </w:t>
      </w:r>
      <w:r>
        <w:rPr>
          <w:sz w:val="24"/>
        </w:rPr>
        <w:t>USD</w:t>
        <w:tab/>
      </w:r>
      <w:r>
        <w:rPr>
          <w:b/>
          <w:color w:val="0000FF"/>
          <w:sz w:val="24"/>
        </w:rPr>
        <w:t>B. </w:t>
      </w:r>
      <w:r>
        <w:rPr>
          <w:sz w:val="24"/>
        </w:rPr>
        <w:t>18,1 tỷ</w:t>
      </w:r>
      <w:r>
        <w:rPr>
          <w:spacing w:val="-5"/>
          <w:sz w:val="24"/>
        </w:rPr>
        <w:t> </w:t>
      </w:r>
      <w:r>
        <w:rPr>
          <w:sz w:val="24"/>
        </w:rPr>
        <w:t>USD</w:t>
        <w:tab/>
      </w:r>
      <w:r>
        <w:rPr>
          <w:b/>
          <w:color w:val="0000FF"/>
          <w:sz w:val="24"/>
        </w:rPr>
        <w:t>C. </w:t>
      </w:r>
      <w:r>
        <w:rPr>
          <w:sz w:val="24"/>
        </w:rPr>
        <w:t>20,1</w:t>
      </w:r>
      <w:r>
        <w:rPr>
          <w:spacing w:val="-1"/>
          <w:sz w:val="24"/>
        </w:rPr>
        <w:t> </w:t>
      </w:r>
      <w:r>
        <w:rPr>
          <w:sz w:val="24"/>
        </w:rPr>
        <w:t>tỷ</w:t>
      </w:r>
      <w:r>
        <w:rPr>
          <w:spacing w:val="-5"/>
          <w:sz w:val="24"/>
        </w:rPr>
        <w:t> </w:t>
      </w:r>
      <w:r>
        <w:rPr>
          <w:sz w:val="24"/>
        </w:rPr>
        <w:t>USD</w:t>
        <w:tab/>
      </w:r>
      <w:r>
        <w:rPr>
          <w:b/>
          <w:color w:val="0000FF"/>
          <w:sz w:val="24"/>
        </w:rPr>
        <w:t>D. </w:t>
      </w:r>
      <w:r>
        <w:rPr>
          <w:sz w:val="24"/>
        </w:rPr>
        <w:t>21 tỷ</w:t>
      </w:r>
      <w:r>
        <w:rPr>
          <w:spacing w:val="-5"/>
          <w:sz w:val="24"/>
        </w:rPr>
        <w:t> </w:t>
      </w:r>
      <w:r>
        <w:rPr>
          <w:sz w:val="24"/>
        </w:rPr>
        <w:t>USD</w:t>
      </w:r>
    </w:p>
    <w:p>
      <w:pPr>
        <w:pStyle w:val="ListParagraph"/>
        <w:numPr>
          <w:ilvl w:val="0"/>
          <w:numId w:val="5"/>
        </w:numPr>
        <w:tabs>
          <w:tab w:pos="580" w:val="left" w:leader="none"/>
        </w:tabs>
        <w:spacing w:line="240" w:lineRule="auto" w:before="48" w:after="0"/>
        <w:ind w:left="580" w:right="0" w:hanging="360"/>
        <w:jc w:val="both"/>
        <w:rPr>
          <w:sz w:val="24"/>
        </w:rPr>
      </w:pPr>
      <w:r>
        <w:rPr>
          <w:sz w:val="24"/>
        </w:rPr>
        <w:t>Trị giá của nhóm hàng dệt may (tỷ USD) năm 2017</w:t>
      </w:r>
      <w:r>
        <w:rPr>
          <w:spacing w:val="-7"/>
          <w:sz w:val="24"/>
        </w:rPr>
        <w:t> </w:t>
      </w:r>
      <w:r>
        <w:rPr>
          <w:sz w:val="24"/>
        </w:rPr>
        <w:t>là:</w:t>
      </w:r>
    </w:p>
    <w:p>
      <w:pPr>
        <w:spacing w:after="0" w:line="240" w:lineRule="auto"/>
        <w:jc w:val="both"/>
        <w:rPr>
          <w:sz w:val="24"/>
        </w:rPr>
        <w:sectPr>
          <w:pgSz w:w="11920" w:h="16850"/>
          <w:pgMar w:header="0" w:footer="592" w:top="640" w:bottom="780" w:left="500" w:right="140"/>
        </w:sectPr>
      </w:pPr>
    </w:p>
    <w:p>
      <w:pPr>
        <w:pStyle w:val="ListParagraph"/>
        <w:numPr>
          <w:ilvl w:val="1"/>
          <w:numId w:val="5"/>
        </w:numPr>
        <w:tabs>
          <w:tab w:pos="796" w:val="left" w:leader="none"/>
          <w:tab w:pos="3054" w:val="left" w:leader="none"/>
          <w:tab w:pos="5892" w:val="left" w:leader="none"/>
          <w:tab w:pos="8585" w:val="left" w:leader="none"/>
        </w:tabs>
        <w:spacing w:line="240" w:lineRule="auto" w:before="71" w:after="0"/>
        <w:ind w:left="796" w:right="0" w:hanging="293"/>
        <w:jc w:val="left"/>
        <w:rPr>
          <w:sz w:val="24"/>
        </w:rPr>
      </w:pPr>
      <w:r>
        <w:rPr>
          <w:sz w:val="24"/>
        </w:rPr>
        <w:t>35,9 tỷ</w:t>
      </w:r>
      <w:r>
        <w:rPr>
          <w:spacing w:val="-5"/>
          <w:sz w:val="24"/>
        </w:rPr>
        <w:t> </w:t>
      </w:r>
      <w:r>
        <w:rPr>
          <w:sz w:val="24"/>
        </w:rPr>
        <w:t>USD</w:t>
        <w:tab/>
      </w:r>
      <w:r>
        <w:rPr>
          <w:b/>
          <w:color w:val="0000FF"/>
          <w:sz w:val="24"/>
        </w:rPr>
        <w:t>B. </w:t>
      </w:r>
      <w:r>
        <w:rPr>
          <w:sz w:val="24"/>
        </w:rPr>
        <w:t>34,9 tỷ</w:t>
      </w:r>
      <w:r>
        <w:rPr>
          <w:spacing w:val="-5"/>
          <w:sz w:val="24"/>
        </w:rPr>
        <w:t> </w:t>
      </w:r>
      <w:r>
        <w:rPr>
          <w:sz w:val="24"/>
        </w:rPr>
        <w:t>USD</w:t>
        <w:tab/>
      </w:r>
      <w:r>
        <w:rPr>
          <w:b/>
          <w:color w:val="0000FF"/>
          <w:sz w:val="24"/>
        </w:rPr>
        <w:t>C. </w:t>
      </w:r>
      <w:r>
        <w:rPr>
          <w:sz w:val="24"/>
        </w:rPr>
        <w:t>23,6</w:t>
      </w:r>
      <w:r>
        <w:rPr>
          <w:spacing w:val="-1"/>
          <w:sz w:val="24"/>
        </w:rPr>
        <w:t> </w:t>
      </w:r>
      <w:r>
        <w:rPr>
          <w:sz w:val="24"/>
        </w:rPr>
        <w:t>tỷ</w:t>
      </w:r>
      <w:r>
        <w:rPr>
          <w:spacing w:val="-5"/>
          <w:sz w:val="24"/>
        </w:rPr>
        <w:t> </w:t>
      </w:r>
      <w:r>
        <w:rPr>
          <w:sz w:val="24"/>
        </w:rPr>
        <w:t>USD</w:t>
        <w:tab/>
      </w:r>
      <w:r>
        <w:rPr>
          <w:b/>
          <w:color w:val="0000FF"/>
          <w:sz w:val="24"/>
        </w:rPr>
        <w:t>D. </w:t>
      </w:r>
      <w:r>
        <w:rPr>
          <w:sz w:val="24"/>
        </w:rPr>
        <w:t>26,1 tỷ</w:t>
      </w:r>
      <w:r>
        <w:rPr>
          <w:spacing w:val="-5"/>
          <w:sz w:val="24"/>
        </w:rPr>
        <w:t> </w:t>
      </w:r>
      <w:r>
        <w:rPr>
          <w:sz w:val="24"/>
        </w:rPr>
        <w:t>USD</w:t>
      </w:r>
    </w:p>
    <w:p>
      <w:pPr>
        <w:pStyle w:val="BodyText"/>
        <w:ind w:left="0"/>
        <w:rPr>
          <w:sz w:val="26"/>
        </w:rPr>
      </w:pPr>
    </w:p>
    <w:p>
      <w:pPr>
        <w:pStyle w:val="Heading2"/>
        <w:spacing w:before="202"/>
      </w:pPr>
      <w:r>
        <w:rPr/>
        <w:t>PHẦN 3. GIẢI QUYẾT VẤN ĐỀ</w:t>
      </w:r>
    </w:p>
    <w:p>
      <w:pPr>
        <w:pStyle w:val="ListParagraph"/>
        <w:numPr>
          <w:ilvl w:val="0"/>
          <w:numId w:val="5"/>
        </w:numPr>
        <w:tabs>
          <w:tab w:pos="657" w:val="left" w:leader="none"/>
        </w:tabs>
        <w:spacing w:line="264" w:lineRule="auto" w:before="121" w:after="0"/>
        <w:ind w:left="220" w:right="574" w:firstLine="0"/>
        <w:jc w:val="both"/>
        <w:rPr>
          <w:sz w:val="24"/>
        </w:rPr>
      </w:pPr>
      <w:r>
        <w:rPr>
          <w:sz w:val="24"/>
        </w:rPr>
        <w:t>Các kim loại X, Y, Z có cấu hình electron nguyên tử lần lượt là: 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1</w:t>
      </w:r>
      <w:r>
        <w:rPr>
          <w:sz w:val="24"/>
          <w:vertAlign w:val="baseline"/>
        </w:rPr>
        <w:t>; 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2</w:t>
      </w:r>
      <w:r>
        <w:rPr>
          <w:sz w:val="24"/>
          <w:vertAlign w:val="baseline"/>
        </w:rPr>
        <w:t>; 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2</w:t>
      </w:r>
      <w:r>
        <w:rPr>
          <w:sz w:val="24"/>
          <w:vertAlign w:val="baseline"/>
        </w:rPr>
        <w:t>3p</w:t>
      </w:r>
      <w:r>
        <w:rPr>
          <w:sz w:val="24"/>
          <w:vertAlign w:val="superscript"/>
        </w:rPr>
        <w:t>1</w:t>
      </w:r>
      <w:r>
        <w:rPr>
          <w:sz w:val="24"/>
          <w:vertAlign w:val="baseline"/>
        </w:rPr>
        <w:t>. Dãy gồm các kim loại xếp theo chiều tăng dần tính khử từ trái sang phải</w:t>
      </w:r>
      <w:r>
        <w:rPr>
          <w:spacing w:val="-18"/>
          <w:sz w:val="24"/>
          <w:vertAlign w:val="baseline"/>
        </w:rPr>
        <w:t> </w:t>
      </w:r>
      <w:r>
        <w:rPr>
          <w:sz w:val="24"/>
          <w:vertAlign w:val="baseline"/>
        </w:rPr>
        <w:t>là</w:t>
      </w:r>
    </w:p>
    <w:p>
      <w:pPr>
        <w:pStyle w:val="ListParagraph"/>
        <w:numPr>
          <w:ilvl w:val="1"/>
          <w:numId w:val="5"/>
        </w:numPr>
        <w:tabs>
          <w:tab w:pos="796" w:val="left" w:leader="none"/>
          <w:tab w:pos="3054" w:val="left" w:leader="none"/>
          <w:tab w:pos="5892" w:val="left" w:leader="none"/>
          <w:tab w:pos="8726" w:val="left" w:leader="none"/>
        </w:tabs>
        <w:spacing w:line="240" w:lineRule="auto" w:before="96" w:after="0"/>
        <w:ind w:left="796" w:right="0" w:hanging="293"/>
        <w:jc w:val="left"/>
        <w:rPr>
          <w:sz w:val="24"/>
        </w:rPr>
      </w:pPr>
      <w:r>
        <w:rPr>
          <w:sz w:val="24"/>
        </w:rPr>
        <w:t>Z,</w:t>
      </w:r>
      <w:r>
        <w:rPr>
          <w:spacing w:val="1"/>
          <w:sz w:val="24"/>
        </w:rPr>
        <w:t> </w:t>
      </w:r>
      <w:r>
        <w:rPr>
          <w:sz w:val="24"/>
        </w:rPr>
        <w:t>Y,</w:t>
      </w:r>
      <w:r>
        <w:rPr>
          <w:spacing w:val="-1"/>
          <w:sz w:val="24"/>
        </w:rPr>
        <w:t> </w:t>
      </w:r>
      <w:r>
        <w:rPr>
          <w:sz w:val="24"/>
        </w:rPr>
        <w:t>X.</w:t>
        <w:tab/>
      </w:r>
      <w:r>
        <w:rPr>
          <w:b/>
          <w:color w:val="0000FF"/>
          <w:sz w:val="24"/>
        </w:rPr>
        <w:t>B. </w:t>
      </w:r>
      <w:r>
        <w:rPr>
          <w:sz w:val="24"/>
        </w:rPr>
        <w:t>X,</w:t>
      </w:r>
      <w:r>
        <w:rPr>
          <w:spacing w:val="-2"/>
          <w:sz w:val="24"/>
        </w:rPr>
        <w:t> </w:t>
      </w:r>
      <w:r>
        <w:rPr>
          <w:sz w:val="24"/>
        </w:rPr>
        <w:t>Y,</w:t>
      </w:r>
      <w:r>
        <w:rPr>
          <w:spacing w:val="-1"/>
          <w:sz w:val="24"/>
        </w:rPr>
        <w:t> </w:t>
      </w:r>
      <w:r>
        <w:rPr>
          <w:sz w:val="24"/>
        </w:rPr>
        <w:t>Z.</w:t>
        <w:tab/>
      </w:r>
      <w:r>
        <w:rPr>
          <w:b/>
          <w:color w:val="0000FF"/>
          <w:sz w:val="24"/>
        </w:rPr>
        <w:t>C. </w:t>
      </w:r>
      <w:r>
        <w:rPr>
          <w:sz w:val="24"/>
        </w:rPr>
        <w:t>Y, Z,</w:t>
      </w:r>
      <w:r>
        <w:rPr>
          <w:spacing w:val="-1"/>
          <w:sz w:val="24"/>
        </w:rPr>
        <w:t> </w:t>
      </w:r>
      <w:r>
        <w:rPr>
          <w:sz w:val="24"/>
        </w:rPr>
        <w:t>X.</w:t>
        <w:tab/>
      </w:r>
      <w:r>
        <w:rPr>
          <w:b/>
          <w:color w:val="0000FF"/>
          <w:sz w:val="24"/>
        </w:rPr>
        <w:t>D. </w:t>
      </w:r>
      <w:r>
        <w:rPr>
          <w:sz w:val="24"/>
        </w:rPr>
        <w:t>Z, X,</w:t>
      </w:r>
      <w:r>
        <w:rPr>
          <w:spacing w:val="1"/>
          <w:sz w:val="24"/>
        </w:rPr>
        <w:t> </w:t>
      </w:r>
      <w:r>
        <w:rPr>
          <w:sz w:val="24"/>
        </w:rPr>
        <w:t>Y.</w:t>
      </w:r>
    </w:p>
    <w:p>
      <w:pPr>
        <w:pStyle w:val="ListParagraph"/>
        <w:numPr>
          <w:ilvl w:val="0"/>
          <w:numId w:val="5"/>
        </w:numPr>
        <w:tabs>
          <w:tab w:pos="580" w:val="left" w:leader="none"/>
        </w:tabs>
        <w:spacing w:line="240" w:lineRule="auto" w:before="122" w:after="0"/>
        <w:ind w:left="580" w:right="0" w:hanging="360"/>
        <w:jc w:val="left"/>
        <w:rPr>
          <w:sz w:val="24"/>
        </w:rPr>
      </w:pPr>
      <w:r>
        <w:rPr>
          <w:sz w:val="24"/>
        </w:rPr>
        <w:t>Xét các hệ cân bằng sau đây trong một bình</w:t>
      </w:r>
      <w:r>
        <w:rPr>
          <w:spacing w:val="-13"/>
          <w:sz w:val="24"/>
        </w:rPr>
        <w:t> </w:t>
      </w:r>
      <w:r>
        <w:rPr>
          <w:sz w:val="24"/>
        </w:rPr>
        <w:t>kín:</w:t>
      </w:r>
    </w:p>
    <w:p>
      <w:pPr>
        <w:pStyle w:val="ListParagraph"/>
        <w:numPr>
          <w:ilvl w:val="0"/>
          <w:numId w:val="6"/>
        </w:numPr>
        <w:tabs>
          <w:tab w:pos="559" w:val="left" w:leader="none"/>
        </w:tabs>
        <w:spacing w:line="240" w:lineRule="auto" w:before="124" w:after="0"/>
        <w:ind w:left="558" w:right="0" w:hanging="339"/>
        <w:jc w:val="left"/>
        <w:rPr>
          <w:sz w:val="24"/>
        </w:rPr>
      </w:pPr>
      <w:r>
        <w:rPr/>
        <w:drawing>
          <wp:anchor distT="0" distB="0" distL="0" distR="0" allowOverlap="1" layoutInCell="1" locked="0" behindDoc="1" simplePos="0" relativeHeight="485817344">
            <wp:simplePos x="0" y="0"/>
            <wp:positionH relativeFrom="page">
              <wp:posOffset>1048510</wp:posOffset>
            </wp:positionH>
            <wp:positionV relativeFrom="paragraph">
              <wp:posOffset>97957</wp:posOffset>
            </wp:positionV>
            <wp:extent cx="5117633" cy="5446261"/>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6" cstate="print"/>
                    <a:stretch>
                      <a:fillRect/>
                    </a:stretch>
                  </pic:blipFill>
                  <pic:spPr>
                    <a:xfrm>
                      <a:off x="0" y="0"/>
                      <a:ext cx="5117633" cy="5446261"/>
                    </a:xfrm>
                    <a:prstGeom prst="rect">
                      <a:avLst/>
                    </a:prstGeom>
                  </pic:spPr>
                </pic:pic>
              </a:graphicData>
            </a:graphic>
          </wp:anchor>
        </w:drawing>
      </w:r>
      <w:r>
        <w:rPr>
          <w:sz w:val="24"/>
        </w:rPr>
        <w:t>2NaHCO</w:t>
      </w:r>
      <w:r>
        <w:rPr>
          <w:sz w:val="24"/>
          <w:vertAlign w:val="subscript"/>
        </w:rPr>
        <w:t>3</w:t>
      </w:r>
      <w:r>
        <w:rPr>
          <w:spacing w:val="-20"/>
          <w:sz w:val="24"/>
          <w:vertAlign w:val="baseline"/>
        </w:rPr>
        <w:t> </w:t>
      </w:r>
      <w:r>
        <w:rPr>
          <w:sz w:val="24"/>
          <w:vertAlign w:val="subscript"/>
        </w:rPr>
        <w:t>(r)</w:t>
      </w:r>
      <w:r>
        <w:rPr>
          <w:spacing w:val="-1"/>
          <w:sz w:val="24"/>
          <w:vertAlign w:val="baseline"/>
        </w:rPr>
        <w:t> </w:t>
      </w:r>
      <w:r>
        <w:rPr>
          <w:rFonts w:ascii="Cambria Math" w:hAnsi="Cambria Math"/>
          <w:sz w:val="24"/>
          <w:vertAlign w:val="baseline"/>
        </w:rPr>
        <w:t>⇆</w:t>
      </w:r>
      <w:r>
        <w:rPr>
          <w:rFonts w:ascii="Cambria Math" w:hAnsi="Cambria Math"/>
          <w:spacing w:val="7"/>
          <w:sz w:val="24"/>
          <w:vertAlign w:val="baseline"/>
        </w:rPr>
        <w:t> </w:t>
      </w:r>
      <w:r>
        <w:rPr>
          <w:sz w:val="24"/>
          <w:vertAlign w:val="baseline"/>
        </w:rPr>
        <w:t>Na</w:t>
      </w:r>
      <w:r>
        <w:rPr>
          <w:sz w:val="24"/>
          <w:vertAlign w:val="subscript"/>
        </w:rPr>
        <w:t>2</w:t>
      </w:r>
      <w:r>
        <w:rPr>
          <w:sz w:val="24"/>
          <w:vertAlign w:val="baseline"/>
        </w:rPr>
        <w:t>CO</w:t>
      </w:r>
      <w:r>
        <w:rPr>
          <w:sz w:val="24"/>
          <w:vertAlign w:val="subscript"/>
        </w:rPr>
        <w:t>3</w:t>
      </w:r>
      <w:r>
        <w:rPr>
          <w:spacing w:val="-20"/>
          <w:sz w:val="24"/>
          <w:vertAlign w:val="baseline"/>
        </w:rPr>
        <w:t> </w:t>
      </w:r>
      <w:r>
        <w:rPr>
          <w:sz w:val="24"/>
          <w:vertAlign w:val="subscript"/>
        </w:rPr>
        <w:t>(r)</w:t>
      </w:r>
      <w:r>
        <w:rPr>
          <w:spacing w:val="-1"/>
          <w:sz w:val="24"/>
          <w:vertAlign w:val="baseline"/>
        </w:rPr>
        <w:t> </w:t>
      </w:r>
      <w:r>
        <w:rPr>
          <w:sz w:val="24"/>
          <w:vertAlign w:val="baseline"/>
        </w:rPr>
        <w:t>+</w:t>
      </w:r>
      <w:r>
        <w:rPr>
          <w:spacing w:val="-1"/>
          <w:sz w:val="24"/>
          <w:vertAlign w:val="baseline"/>
        </w:rPr>
        <w:t> </w:t>
      </w:r>
      <w:r>
        <w:rPr>
          <w:sz w:val="24"/>
          <w:vertAlign w:val="baseline"/>
        </w:rPr>
        <w:t>H</w:t>
      </w:r>
      <w:r>
        <w:rPr>
          <w:sz w:val="24"/>
          <w:vertAlign w:val="subscript"/>
        </w:rPr>
        <w:t>2</w:t>
      </w:r>
      <w:r>
        <w:rPr>
          <w:sz w:val="24"/>
          <w:vertAlign w:val="baseline"/>
        </w:rPr>
        <w:t>O</w:t>
      </w:r>
      <w:r>
        <w:rPr>
          <w:spacing w:val="-21"/>
          <w:sz w:val="24"/>
          <w:vertAlign w:val="baseline"/>
        </w:rPr>
        <w:t> </w:t>
      </w:r>
      <w:r>
        <w:rPr>
          <w:sz w:val="24"/>
          <w:vertAlign w:val="subscript"/>
        </w:rPr>
        <w:t>(k)</w:t>
      </w:r>
      <w:r>
        <w:rPr>
          <w:spacing w:val="-1"/>
          <w:sz w:val="24"/>
          <w:vertAlign w:val="baseline"/>
        </w:rPr>
        <w:t> </w:t>
      </w:r>
      <w:r>
        <w:rPr>
          <w:sz w:val="24"/>
          <w:vertAlign w:val="baseline"/>
        </w:rPr>
        <w:t>+</w:t>
      </w:r>
      <w:r>
        <w:rPr>
          <w:spacing w:val="-1"/>
          <w:sz w:val="24"/>
          <w:vertAlign w:val="baseline"/>
        </w:rPr>
        <w:t> </w:t>
      </w:r>
      <w:r>
        <w:rPr>
          <w:sz w:val="24"/>
          <w:vertAlign w:val="baseline"/>
        </w:rPr>
        <w:t>CO</w:t>
      </w:r>
      <w:r>
        <w:rPr>
          <w:sz w:val="24"/>
          <w:vertAlign w:val="subscript"/>
        </w:rPr>
        <w:t>2</w:t>
      </w:r>
      <w:r>
        <w:rPr>
          <w:spacing w:val="-20"/>
          <w:sz w:val="24"/>
          <w:vertAlign w:val="baseline"/>
        </w:rPr>
        <w:t> </w:t>
      </w:r>
      <w:r>
        <w:rPr>
          <w:sz w:val="24"/>
          <w:vertAlign w:val="subscript"/>
        </w:rPr>
        <w:t>(k)</w:t>
      </w:r>
    </w:p>
    <w:p>
      <w:pPr>
        <w:pStyle w:val="ListParagraph"/>
        <w:numPr>
          <w:ilvl w:val="0"/>
          <w:numId w:val="6"/>
        </w:numPr>
        <w:tabs>
          <w:tab w:pos="559" w:val="left" w:leader="none"/>
        </w:tabs>
        <w:spacing w:line="240" w:lineRule="auto" w:before="124" w:after="0"/>
        <w:ind w:left="558" w:right="0" w:hanging="339"/>
        <w:jc w:val="left"/>
        <w:rPr>
          <w:sz w:val="24"/>
        </w:rPr>
      </w:pPr>
      <w:r>
        <w:rPr>
          <w:sz w:val="24"/>
        </w:rPr>
        <w:t>CO</w:t>
      </w:r>
      <w:r>
        <w:rPr>
          <w:sz w:val="24"/>
          <w:vertAlign w:val="subscript"/>
        </w:rPr>
        <w:t>2</w:t>
      </w:r>
      <w:r>
        <w:rPr>
          <w:spacing w:val="-20"/>
          <w:sz w:val="24"/>
          <w:vertAlign w:val="baseline"/>
        </w:rPr>
        <w:t> </w:t>
      </w:r>
      <w:r>
        <w:rPr>
          <w:sz w:val="24"/>
          <w:vertAlign w:val="subscript"/>
        </w:rPr>
        <w:t>(k)</w:t>
      </w:r>
      <w:r>
        <w:rPr>
          <w:spacing w:val="-1"/>
          <w:sz w:val="24"/>
          <w:vertAlign w:val="baseline"/>
        </w:rPr>
        <w:t> </w:t>
      </w:r>
      <w:r>
        <w:rPr>
          <w:sz w:val="24"/>
          <w:vertAlign w:val="baseline"/>
        </w:rPr>
        <w:t>+</w:t>
      </w:r>
      <w:r>
        <w:rPr>
          <w:spacing w:val="-1"/>
          <w:sz w:val="24"/>
          <w:vertAlign w:val="baseline"/>
        </w:rPr>
        <w:t> </w:t>
      </w:r>
      <w:r>
        <w:rPr>
          <w:sz w:val="24"/>
          <w:vertAlign w:val="baseline"/>
        </w:rPr>
        <w:t>CaO</w:t>
      </w:r>
      <w:r>
        <w:rPr>
          <w:spacing w:val="-20"/>
          <w:sz w:val="24"/>
          <w:vertAlign w:val="baseline"/>
        </w:rPr>
        <w:t> </w:t>
      </w:r>
      <w:r>
        <w:rPr>
          <w:sz w:val="24"/>
          <w:vertAlign w:val="subscript"/>
        </w:rPr>
        <w:t>(r)</w:t>
      </w:r>
      <w:r>
        <w:rPr>
          <w:spacing w:val="-1"/>
          <w:sz w:val="24"/>
          <w:vertAlign w:val="baseline"/>
        </w:rPr>
        <w:t> </w:t>
      </w:r>
      <w:r>
        <w:rPr>
          <w:rFonts w:ascii="Cambria Math" w:hAnsi="Cambria Math"/>
          <w:sz w:val="24"/>
          <w:vertAlign w:val="baseline"/>
        </w:rPr>
        <w:t>⇆</w:t>
      </w:r>
      <w:r>
        <w:rPr>
          <w:rFonts w:ascii="Cambria Math" w:hAnsi="Cambria Math"/>
          <w:spacing w:val="7"/>
          <w:sz w:val="24"/>
          <w:vertAlign w:val="baseline"/>
        </w:rPr>
        <w:t> </w:t>
      </w:r>
      <w:r>
        <w:rPr>
          <w:sz w:val="24"/>
          <w:vertAlign w:val="baseline"/>
        </w:rPr>
        <w:t>CaCO</w:t>
      </w:r>
      <w:r>
        <w:rPr>
          <w:sz w:val="24"/>
          <w:vertAlign w:val="subscript"/>
        </w:rPr>
        <w:t>3</w:t>
      </w:r>
      <w:r>
        <w:rPr>
          <w:spacing w:val="-19"/>
          <w:sz w:val="24"/>
          <w:vertAlign w:val="baseline"/>
        </w:rPr>
        <w:t> </w:t>
      </w:r>
      <w:r>
        <w:rPr>
          <w:sz w:val="24"/>
          <w:vertAlign w:val="subscript"/>
        </w:rPr>
        <w:t>(r)</w:t>
      </w:r>
    </w:p>
    <w:p>
      <w:pPr>
        <w:pStyle w:val="BodyText"/>
        <w:spacing w:before="124"/>
      </w:pPr>
      <w:r>
        <w:rPr/>
        <w:t>(3) C </w:t>
      </w:r>
      <w:r>
        <w:rPr>
          <w:vertAlign w:val="subscript"/>
        </w:rPr>
        <w:t>(r)</w:t>
      </w:r>
      <w:r>
        <w:rPr>
          <w:vertAlign w:val="baseline"/>
        </w:rPr>
        <w:t> + CO</w:t>
      </w:r>
      <w:r>
        <w:rPr>
          <w:vertAlign w:val="subscript"/>
        </w:rPr>
        <w:t>2</w:t>
      </w:r>
      <w:r>
        <w:rPr>
          <w:vertAlign w:val="baseline"/>
        </w:rPr>
        <w:t> </w:t>
      </w:r>
      <w:r>
        <w:rPr>
          <w:vertAlign w:val="subscript"/>
        </w:rPr>
        <w:t>(k)</w:t>
      </w:r>
      <w:r>
        <w:rPr>
          <w:vertAlign w:val="baseline"/>
        </w:rPr>
        <w:t> </w:t>
      </w:r>
      <w:r>
        <w:rPr>
          <w:rFonts w:ascii="Cambria Math" w:hAnsi="Cambria Math"/>
          <w:vertAlign w:val="baseline"/>
        </w:rPr>
        <w:t>⇆ </w:t>
      </w:r>
      <w:r>
        <w:rPr>
          <w:vertAlign w:val="baseline"/>
        </w:rPr>
        <w:t>2CO </w:t>
      </w:r>
      <w:r>
        <w:rPr>
          <w:vertAlign w:val="subscript"/>
        </w:rPr>
        <w:t>(k)</w:t>
      </w:r>
    </w:p>
    <w:p>
      <w:pPr>
        <w:spacing w:before="126"/>
        <w:ind w:left="220" w:right="0" w:firstLine="0"/>
        <w:jc w:val="left"/>
        <w:rPr>
          <w:sz w:val="16"/>
        </w:rPr>
      </w:pPr>
      <w:r>
        <w:rPr>
          <w:position w:val="3"/>
          <w:sz w:val="24"/>
        </w:rPr>
        <w:t>(4) CO </w:t>
      </w:r>
      <w:r>
        <w:rPr>
          <w:sz w:val="16"/>
        </w:rPr>
        <w:t>(k) </w:t>
      </w:r>
      <w:r>
        <w:rPr>
          <w:position w:val="3"/>
          <w:sz w:val="24"/>
        </w:rPr>
        <w:t>+ H</w:t>
      </w:r>
      <w:r>
        <w:rPr>
          <w:sz w:val="16"/>
        </w:rPr>
        <w:t>2</w:t>
      </w:r>
      <w:r>
        <w:rPr>
          <w:position w:val="3"/>
          <w:sz w:val="24"/>
        </w:rPr>
        <w:t>O </w:t>
      </w:r>
      <w:r>
        <w:rPr>
          <w:sz w:val="16"/>
        </w:rPr>
        <w:t>(k) </w:t>
      </w:r>
      <w:r>
        <w:rPr>
          <w:rFonts w:ascii="Cambria Math" w:hAnsi="Cambria Math"/>
          <w:position w:val="3"/>
          <w:sz w:val="24"/>
        </w:rPr>
        <w:t>⇆ </w:t>
      </w:r>
      <w:r>
        <w:rPr>
          <w:position w:val="3"/>
          <w:sz w:val="24"/>
        </w:rPr>
        <w:t>CO</w:t>
      </w:r>
      <w:r>
        <w:rPr>
          <w:sz w:val="16"/>
        </w:rPr>
        <w:t>2 (k) </w:t>
      </w:r>
      <w:r>
        <w:rPr>
          <w:position w:val="3"/>
          <w:sz w:val="24"/>
        </w:rPr>
        <w:t>+ H</w:t>
      </w:r>
      <w:r>
        <w:rPr>
          <w:sz w:val="16"/>
        </w:rPr>
        <w:t>2 (k)</w:t>
      </w:r>
    </w:p>
    <w:p>
      <w:pPr>
        <w:pStyle w:val="BodyText"/>
        <w:spacing w:before="113"/>
      </w:pPr>
      <w:r>
        <w:rPr/>
        <w:t>Khi thêm CO</w:t>
      </w:r>
      <w:r>
        <w:rPr>
          <w:vertAlign w:val="subscript"/>
        </w:rPr>
        <w:t>2</w:t>
      </w:r>
      <w:r>
        <w:rPr>
          <w:vertAlign w:val="baseline"/>
        </w:rPr>
        <w:t> vào hệ thì có bao nhiêu cân bằng chuyển dịch theo chiều thuận?</w:t>
      </w:r>
    </w:p>
    <w:p>
      <w:pPr>
        <w:tabs>
          <w:tab w:pos="3054" w:val="left" w:leader="none"/>
          <w:tab w:pos="5892" w:val="left" w:leader="none"/>
          <w:tab w:pos="8726" w:val="left" w:leader="none"/>
        </w:tabs>
        <w:spacing w:before="122"/>
        <w:ind w:left="503" w:right="0" w:firstLine="0"/>
        <w:jc w:val="both"/>
        <w:rPr>
          <w:sz w:val="24"/>
        </w:rPr>
      </w:pPr>
      <w:r>
        <w:rPr>
          <w:b/>
          <w:color w:val="0000FF"/>
          <w:sz w:val="24"/>
        </w:rPr>
        <w:t>A.</w:t>
      </w:r>
      <w:r>
        <w:rPr>
          <w:b/>
          <w:color w:val="0000FF"/>
          <w:spacing w:val="-1"/>
          <w:sz w:val="24"/>
        </w:rPr>
        <w:t> </w:t>
      </w:r>
      <w:r>
        <w:rPr>
          <w:sz w:val="24"/>
        </w:rPr>
        <w:t>1</w:t>
        <w:tab/>
      </w:r>
      <w:r>
        <w:rPr>
          <w:b/>
          <w:color w:val="0000FF"/>
          <w:sz w:val="24"/>
        </w:rPr>
        <w:t>B. </w:t>
      </w:r>
      <w:r>
        <w:rPr>
          <w:sz w:val="24"/>
        </w:rPr>
        <w:t>3</w:t>
        <w:tab/>
      </w:r>
      <w:r>
        <w:rPr>
          <w:b/>
          <w:color w:val="0000FF"/>
          <w:sz w:val="24"/>
        </w:rPr>
        <w:t>C. </w:t>
      </w:r>
      <w:r>
        <w:rPr>
          <w:sz w:val="24"/>
        </w:rPr>
        <w:t>2</w:t>
        <w:tab/>
      </w:r>
      <w:r>
        <w:rPr>
          <w:b/>
          <w:color w:val="0000FF"/>
          <w:sz w:val="24"/>
        </w:rPr>
        <w:t>D. </w:t>
      </w:r>
      <w:r>
        <w:rPr>
          <w:sz w:val="24"/>
        </w:rPr>
        <w:t>4</w:t>
      </w:r>
    </w:p>
    <w:p>
      <w:pPr>
        <w:pStyle w:val="ListParagraph"/>
        <w:numPr>
          <w:ilvl w:val="0"/>
          <w:numId w:val="5"/>
        </w:numPr>
        <w:tabs>
          <w:tab w:pos="592" w:val="left" w:leader="none"/>
        </w:tabs>
        <w:spacing w:line="264" w:lineRule="auto" w:before="126" w:after="0"/>
        <w:ind w:left="220" w:right="578" w:firstLine="0"/>
        <w:jc w:val="both"/>
        <w:rPr>
          <w:sz w:val="24"/>
        </w:rPr>
      </w:pPr>
      <w:r>
        <w:rPr>
          <w:sz w:val="24"/>
        </w:rPr>
        <w:t>Đốt cháy hoàn toàn một hợp chất hữu cơ X cần 6,72 lít O</w:t>
      </w:r>
      <w:r>
        <w:rPr>
          <w:sz w:val="24"/>
          <w:vertAlign w:val="subscript"/>
        </w:rPr>
        <w:t>2</w:t>
      </w:r>
      <w:r>
        <w:rPr>
          <w:sz w:val="24"/>
          <w:vertAlign w:val="baseline"/>
        </w:rPr>
        <w:t> (đktc). Sản phẩm cháy hấp thụ hết vào bình đựng dung dịch Ba(OH)</w:t>
      </w:r>
      <w:r>
        <w:rPr>
          <w:sz w:val="24"/>
          <w:vertAlign w:val="subscript"/>
        </w:rPr>
        <w:t>2</w:t>
      </w:r>
      <w:r>
        <w:rPr>
          <w:sz w:val="24"/>
          <w:vertAlign w:val="baseline"/>
        </w:rPr>
        <w:t> thấy có 19,7 gam kết tủa xuất hiện và khối lượng dung dịch giảm 5,5 gam. Lọc bỏ kết tủa, đun nóng nước lọc lại thu được 9,85 gam kết tủa nữa. CTPT của X</w:t>
      </w:r>
      <w:r>
        <w:rPr>
          <w:spacing w:val="-5"/>
          <w:sz w:val="24"/>
          <w:vertAlign w:val="baseline"/>
        </w:rPr>
        <w:t> </w:t>
      </w:r>
      <w:r>
        <w:rPr>
          <w:sz w:val="24"/>
          <w:vertAlign w:val="baseline"/>
        </w:rPr>
        <w:t>là:</w:t>
      </w:r>
    </w:p>
    <w:p>
      <w:pPr>
        <w:pStyle w:val="ListParagraph"/>
        <w:numPr>
          <w:ilvl w:val="1"/>
          <w:numId w:val="5"/>
        </w:numPr>
        <w:tabs>
          <w:tab w:pos="796" w:val="left" w:leader="none"/>
          <w:tab w:pos="3054" w:val="left" w:leader="none"/>
          <w:tab w:pos="5892" w:val="left" w:leader="none"/>
          <w:tab w:pos="8726" w:val="left" w:leader="none"/>
        </w:tabs>
        <w:spacing w:line="264" w:lineRule="auto" w:before="95" w:after="0"/>
        <w:ind w:left="220" w:right="577" w:firstLine="283"/>
        <w:jc w:val="left"/>
        <w:rPr>
          <w:sz w:val="24"/>
        </w:rPr>
      </w:pPr>
      <w:r>
        <w:rPr>
          <w:sz w:val="24"/>
        </w:rPr>
        <w:t>C</w:t>
      </w:r>
      <w:r>
        <w:rPr>
          <w:sz w:val="24"/>
          <w:vertAlign w:val="subscript"/>
        </w:rPr>
        <w:t>2</w:t>
      </w:r>
      <w:r>
        <w:rPr>
          <w:sz w:val="24"/>
          <w:vertAlign w:val="baseline"/>
        </w:rPr>
        <w:t>H</w:t>
      </w:r>
      <w:r>
        <w:rPr>
          <w:sz w:val="24"/>
          <w:vertAlign w:val="subscript"/>
        </w:rPr>
        <w:t>6</w:t>
      </w:r>
      <w:r>
        <w:rPr>
          <w:sz w:val="24"/>
          <w:vertAlign w:val="baseline"/>
        </w:rPr>
        <w:t>.</w:t>
        <w:tab/>
      </w:r>
      <w:r>
        <w:rPr>
          <w:b/>
          <w:color w:val="0000FF"/>
          <w:sz w:val="24"/>
          <w:vertAlign w:val="baseline"/>
        </w:rPr>
        <w:t>B.</w:t>
      </w:r>
      <w:r>
        <w:rPr>
          <w:b/>
          <w:color w:val="0000FF"/>
          <w:spacing w:val="-2"/>
          <w:sz w:val="24"/>
          <w:vertAlign w:val="baseline"/>
        </w:rPr>
        <w:t> </w:t>
      </w:r>
      <w:r>
        <w:rPr>
          <w:sz w:val="24"/>
          <w:vertAlign w:val="baseline"/>
        </w:rPr>
        <w:t>C</w:t>
      </w:r>
      <w:r>
        <w:rPr>
          <w:sz w:val="24"/>
          <w:vertAlign w:val="subscript"/>
        </w:rPr>
        <w:t>2</w:t>
      </w:r>
      <w:r>
        <w:rPr>
          <w:sz w:val="24"/>
          <w:vertAlign w:val="baseline"/>
        </w:rPr>
        <w:t>H</w:t>
      </w:r>
      <w:r>
        <w:rPr>
          <w:sz w:val="24"/>
          <w:vertAlign w:val="subscript"/>
        </w:rPr>
        <w:t>6</w:t>
      </w:r>
      <w:r>
        <w:rPr>
          <w:sz w:val="24"/>
          <w:vertAlign w:val="baseline"/>
        </w:rPr>
        <w:t>O.</w:t>
        <w:tab/>
      </w:r>
      <w:r>
        <w:rPr>
          <w:b/>
          <w:color w:val="0000FF"/>
          <w:sz w:val="24"/>
          <w:vertAlign w:val="baseline"/>
        </w:rPr>
        <w:t>C.</w:t>
      </w:r>
      <w:r>
        <w:rPr>
          <w:b/>
          <w:color w:val="0000FF"/>
          <w:spacing w:val="-2"/>
          <w:sz w:val="24"/>
          <w:vertAlign w:val="baseline"/>
        </w:rPr>
        <w:t> </w:t>
      </w:r>
      <w:r>
        <w:rPr>
          <w:sz w:val="24"/>
          <w:vertAlign w:val="baseline"/>
        </w:rPr>
        <w:t>C</w:t>
      </w:r>
      <w:r>
        <w:rPr>
          <w:sz w:val="24"/>
          <w:vertAlign w:val="subscript"/>
        </w:rPr>
        <w:t>2</w:t>
      </w:r>
      <w:r>
        <w:rPr>
          <w:sz w:val="24"/>
          <w:vertAlign w:val="baseline"/>
        </w:rPr>
        <w:t>H</w:t>
      </w:r>
      <w:r>
        <w:rPr>
          <w:sz w:val="24"/>
          <w:vertAlign w:val="subscript"/>
        </w:rPr>
        <w:t>6</w:t>
      </w:r>
      <w:r>
        <w:rPr>
          <w:sz w:val="24"/>
          <w:vertAlign w:val="baseline"/>
        </w:rPr>
        <w:t>O</w:t>
      </w:r>
      <w:r>
        <w:rPr>
          <w:sz w:val="24"/>
          <w:vertAlign w:val="subscript"/>
        </w:rPr>
        <w:t>2</w:t>
      </w:r>
      <w:r>
        <w:rPr>
          <w:sz w:val="24"/>
          <w:vertAlign w:val="baseline"/>
        </w:rPr>
        <w:t>.</w:t>
        <w:tab/>
      </w:r>
      <w:r>
        <w:rPr>
          <w:b/>
          <w:color w:val="0000FF"/>
          <w:sz w:val="24"/>
          <w:vertAlign w:val="baseline"/>
        </w:rPr>
        <w:t>D. </w:t>
      </w:r>
      <w:r>
        <w:rPr>
          <w:sz w:val="24"/>
          <w:vertAlign w:val="baseline"/>
        </w:rPr>
        <w:t>Không thể </w:t>
      </w:r>
      <w:r>
        <w:rPr>
          <w:spacing w:val="-5"/>
          <w:sz w:val="24"/>
          <w:vertAlign w:val="baseline"/>
        </w:rPr>
        <w:t>xác </w:t>
      </w:r>
      <w:r>
        <w:rPr>
          <w:sz w:val="24"/>
          <w:vertAlign w:val="baseline"/>
        </w:rPr>
        <w:t>định.</w:t>
      </w:r>
    </w:p>
    <w:p>
      <w:pPr>
        <w:pStyle w:val="ListParagraph"/>
        <w:numPr>
          <w:ilvl w:val="0"/>
          <w:numId w:val="5"/>
        </w:numPr>
        <w:tabs>
          <w:tab w:pos="583" w:val="left" w:leader="none"/>
        </w:tabs>
        <w:spacing w:line="264" w:lineRule="auto" w:before="96" w:after="0"/>
        <w:ind w:left="220" w:right="573" w:firstLine="0"/>
        <w:jc w:val="both"/>
        <w:rPr>
          <w:sz w:val="24"/>
        </w:rPr>
      </w:pPr>
      <w:r>
        <w:rPr>
          <w:sz w:val="24"/>
        </w:rPr>
        <w:t>Cho các chất sau: C</w:t>
      </w:r>
      <w:r>
        <w:rPr>
          <w:sz w:val="24"/>
          <w:vertAlign w:val="subscript"/>
        </w:rPr>
        <w:t>2</w:t>
      </w:r>
      <w:r>
        <w:rPr>
          <w:sz w:val="24"/>
          <w:vertAlign w:val="baseline"/>
        </w:rPr>
        <w:t>H</w:t>
      </w:r>
      <w:r>
        <w:rPr>
          <w:sz w:val="24"/>
          <w:vertAlign w:val="subscript"/>
        </w:rPr>
        <w:t>5</w:t>
      </w:r>
      <w:r>
        <w:rPr>
          <w:sz w:val="24"/>
          <w:vertAlign w:val="baseline"/>
        </w:rPr>
        <w:t>OH, CH</w:t>
      </w:r>
      <w:r>
        <w:rPr>
          <w:sz w:val="24"/>
          <w:vertAlign w:val="subscript"/>
        </w:rPr>
        <w:t>3</w:t>
      </w:r>
      <w:r>
        <w:rPr>
          <w:sz w:val="24"/>
          <w:vertAlign w:val="baseline"/>
        </w:rPr>
        <w:t>COOH, C</w:t>
      </w:r>
      <w:r>
        <w:rPr>
          <w:sz w:val="24"/>
          <w:vertAlign w:val="subscript"/>
        </w:rPr>
        <w:t>6</w:t>
      </w:r>
      <w:r>
        <w:rPr>
          <w:sz w:val="24"/>
          <w:vertAlign w:val="baseline"/>
        </w:rPr>
        <w:t>H</w:t>
      </w:r>
      <w:r>
        <w:rPr>
          <w:sz w:val="24"/>
          <w:vertAlign w:val="subscript"/>
        </w:rPr>
        <w:t>6</w:t>
      </w:r>
      <w:r>
        <w:rPr>
          <w:sz w:val="24"/>
          <w:vertAlign w:val="baseline"/>
        </w:rPr>
        <w:t>, H</w:t>
      </w:r>
      <w:r>
        <w:rPr>
          <w:sz w:val="24"/>
          <w:vertAlign w:val="subscript"/>
        </w:rPr>
        <w:t>2</w:t>
      </w:r>
      <w:r>
        <w:rPr>
          <w:sz w:val="24"/>
          <w:vertAlign w:val="baseline"/>
        </w:rPr>
        <w:t>N-CH</w:t>
      </w:r>
      <w:r>
        <w:rPr>
          <w:sz w:val="24"/>
          <w:vertAlign w:val="subscript"/>
        </w:rPr>
        <w:t>2</w:t>
      </w:r>
      <w:r>
        <w:rPr>
          <w:sz w:val="24"/>
          <w:vertAlign w:val="baseline"/>
        </w:rPr>
        <w:t>-COOH. Số chất phản ứng được với cả hai dung dịch NaOH, HCl</w:t>
      </w:r>
      <w:r>
        <w:rPr>
          <w:spacing w:val="-1"/>
          <w:sz w:val="24"/>
          <w:vertAlign w:val="baseline"/>
        </w:rPr>
        <w:t> </w:t>
      </w:r>
      <w:r>
        <w:rPr>
          <w:sz w:val="24"/>
          <w:vertAlign w:val="baseline"/>
        </w:rPr>
        <w:t>là</w:t>
      </w:r>
    </w:p>
    <w:p>
      <w:pPr>
        <w:tabs>
          <w:tab w:pos="3054" w:val="left" w:leader="none"/>
          <w:tab w:pos="5892" w:val="left" w:leader="none"/>
          <w:tab w:pos="8726" w:val="left" w:leader="none"/>
        </w:tabs>
        <w:spacing w:before="96"/>
        <w:ind w:left="503" w:right="0" w:firstLine="0"/>
        <w:jc w:val="both"/>
        <w:rPr>
          <w:sz w:val="24"/>
        </w:rPr>
      </w:pPr>
      <w:r>
        <w:rPr>
          <w:b/>
          <w:color w:val="0000FF"/>
          <w:sz w:val="24"/>
        </w:rPr>
        <w:t>A.</w:t>
      </w:r>
      <w:r>
        <w:rPr>
          <w:b/>
          <w:color w:val="0000FF"/>
          <w:spacing w:val="-1"/>
          <w:sz w:val="24"/>
        </w:rPr>
        <w:t> </w:t>
      </w:r>
      <w:r>
        <w:rPr>
          <w:sz w:val="24"/>
        </w:rPr>
        <w:t>1.</w:t>
        <w:tab/>
      </w:r>
      <w:r>
        <w:rPr>
          <w:b/>
          <w:color w:val="0000FF"/>
          <w:sz w:val="24"/>
        </w:rPr>
        <w:t>B. </w:t>
      </w:r>
      <w:r>
        <w:rPr>
          <w:sz w:val="24"/>
        </w:rPr>
        <w:t>2.</w:t>
        <w:tab/>
      </w:r>
      <w:r>
        <w:rPr>
          <w:b/>
          <w:color w:val="0000FF"/>
          <w:sz w:val="24"/>
        </w:rPr>
        <w:t>C. </w:t>
      </w:r>
      <w:r>
        <w:rPr>
          <w:sz w:val="24"/>
        </w:rPr>
        <w:t>3.</w:t>
        <w:tab/>
      </w:r>
      <w:r>
        <w:rPr>
          <w:b/>
          <w:color w:val="0000FF"/>
          <w:sz w:val="24"/>
        </w:rPr>
        <w:t>D. </w:t>
      </w:r>
      <w:r>
        <w:rPr>
          <w:sz w:val="24"/>
        </w:rPr>
        <w:t>4.</w:t>
      </w:r>
    </w:p>
    <w:p>
      <w:pPr>
        <w:pStyle w:val="ListParagraph"/>
        <w:numPr>
          <w:ilvl w:val="0"/>
          <w:numId w:val="5"/>
        </w:numPr>
        <w:tabs>
          <w:tab w:pos="590" w:val="left" w:leader="none"/>
        </w:tabs>
        <w:spacing w:line="276" w:lineRule="auto" w:before="125" w:after="0"/>
        <w:ind w:left="503" w:right="577" w:hanging="284"/>
        <w:jc w:val="both"/>
        <w:rPr>
          <w:sz w:val="24"/>
        </w:rPr>
      </w:pPr>
      <w:r>
        <w:rPr>
          <w:sz w:val="24"/>
        </w:rPr>
        <w:t>Trưa ngày 27 tháng 9 năm 2014 núi lửa Ontake, nằm giữa hai tỉnh Nagano và Gifu, cách Tokyo 200km về phía tây, “thức giấc” sau một tiếng nổ lớn. Một người chứng kiến sự việc từ xa diễn tả lại: “Đầu tiên tôi thấy mặt đất rung chuyển mạnh sau đó 50s thì nghe thấy một tiếng nổ lớn”. Biết tốc độ truyền âm trong không khí là 340m/s trong mặt đất là 2300m/s. Khoảng cách từ người đó đến núi lửa</w:t>
      </w:r>
      <w:r>
        <w:rPr>
          <w:spacing w:val="-11"/>
          <w:sz w:val="24"/>
        </w:rPr>
        <w:t> </w:t>
      </w:r>
      <w:r>
        <w:rPr>
          <w:sz w:val="24"/>
        </w:rPr>
        <w:t>khoảng</w:t>
      </w:r>
    </w:p>
    <w:p>
      <w:pPr>
        <w:tabs>
          <w:tab w:pos="3054" w:val="left" w:leader="none"/>
          <w:tab w:pos="5892" w:val="left" w:leader="none"/>
          <w:tab w:pos="8726" w:val="left" w:leader="none"/>
        </w:tabs>
        <w:spacing w:before="0"/>
        <w:ind w:left="503" w:right="0" w:firstLine="0"/>
        <w:jc w:val="both"/>
        <w:rPr>
          <w:sz w:val="24"/>
        </w:rPr>
      </w:pPr>
      <w:r>
        <w:rPr>
          <w:b/>
          <w:color w:val="0000FF"/>
          <w:sz w:val="24"/>
        </w:rPr>
        <w:t>A.</w:t>
      </w:r>
      <w:r>
        <w:rPr>
          <w:b/>
          <w:color w:val="0000FF"/>
          <w:spacing w:val="-1"/>
          <w:sz w:val="24"/>
        </w:rPr>
        <w:t> </w:t>
      </w:r>
      <w:r>
        <w:rPr>
          <w:sz w:val="24"/>
        </w:rPr>
        <w:t>17000 m.</w:t>
        <w:tab/>
      </w:r>
      <w:r>
        <w:rPr>
          <w:b/>
          <w:color w:val="0000FF"/>
          <w:sz w:val="24"/>
        </w:rPr>
        <w:t>B. </w:t>
      </w:r>
      <w:r>
        <w:rPr>
          <w:sz w:val="24"/>
        </w:rPr>
        <w:t>19949 m</w:t>
        <w:tab/>
      </w:r>
      <w:r>
        <w:rPr>
          <w:b/>
          <w:color w:val="0000FF"/>
          <w:sz w:val="24"/>
        </w:rPr>
        <w:t>C. </w:t>
      </w:r>
      <w:r>
        <w:rPr>
          <w:sz w:val="24"/>
        </w:rPr>
        <w:t>115000 m.</w:t>
        <w:tab/>
      </w:r>
      <w:r>
        <w:rPr>
          <w:b/>
          <w:color w:val="0000FF"/>
          <w:sz w:val="24"/>
        </w:rPr>
        <w:t>D. </w:t>
      </w:r>
      <w:r>
        <w:rPr>
          <w:sz w:val="24"/>
        </w:rPr>
        <w:t>98000</w:t>
      </w:r>
      <w:r>
        <w:rPr>
          <w:spacing w:val="-1"/>
          <w:sz w:val="24"/>
        </w:rPr>
        <w:t> </w:t>
      </w:r>
      <w:r>
        <w:rPr>
          <w:sz w:val="24"/>
        </w:rPr>
        <w:t>m</w:t>
      </w:r>
    </w:p>
    <w:p>
      <w:pPr>
        <w:pStyle w:val="ListParagraph"/>
        <w:numPr>
          <w:ilvl w:val="0"/>
          <w:numId w:val="5"/>
        </w:numPr>
        <w:tabs>
          <w:tab w:pos="588" w:val="left" w:leader="none"/>
        </w:tabs>
        <w:spacing w:line="240" w:lineRule="auto" w:before="38" w:after="0"/>
        <w:ind w:left="587" w:right="0" w:hanging="368"/>
        <w:jc w:val="both"/>
        <w:rPr>
          <w:sz w:val="24"/>
        </w:rPr>
      </w:pPr>
      <w:r>
        <w:rPr>
          <w:sz w:val="24"/>
        </w:rPr>
        <w:t>Cho</w:t>
      </w:r>
      <w:r>
        <w:rPr>
          <w:spacing w:val="5"/>
          <w:sz w:val="24"/>
        </w:rPr>
        <w:t> </w:t>
      </w:r>
      <w:r>
        <w:rPr>
          <w:sz w:val="24"/>
        </w:rPr>
        <w:t>đoạn</w:t>
      </w:r>
      <w:r>
        <w:rPr>
          <w:spacing w:val="3"/>
          <w:sz w:val="24"/>
        </w:rPr>
        <w:t> </w:t>
      </w:r>
      <w:r>
        <w:rPr>
          <w:sz w:val="24"/>
        </w:rPr>
        <w:t>mạch</w:t>
      </w:r>
      <w:r>
        <w:rPr>
          <w:spacing w:val="6"/>
          <w:sz w:val="24"/>
        </w:rPr>
        <w:t> </w:t>
      </w:r>
      <w:r>
        <w:rPr>
          <w:sz w:val="24"/>
        </w:rPr>
        <w:t>AB</w:t>
      </w:r>
      <w:r>
        <w:rPr>
          <w:spacing w:val="3"/>
          <w:sz w:val="24"/>
        </w:rPr>
        <w:t> </w:t>
      </w:r>
      <w:r>
        <w:rPr>
          <w:sz w:val="24"/>
        </w:rPr>
        <w:t>gồm</w:t>
      </w:r>
      <w:r>
        <w:rPr>
          <w:spacing w:val="7"/>
          <w:sz w:val="24"/>
        </w:rPr>
        <w:t> </w:t>
      </w:r>
      <w:r>
        <w:rPr>
          <w:sz w:val="24"/>
        </w:rPr>
        <w:t>hai</w:t>
      </w:r>
      <w:r>
        <w:rPr>
          <w:spacing w:val="6"/>
          <w:sz w:val="24"/>
        </w:rPr>
        <w:t> </w:t>
      </w:r>
      <w:r>
        <w:rPr>
          <w:sz w:val="24"/>
        </w:rPr>
        <w:t>đoạn</w:t>
      </w:r>
      <w:r>
        <w:rPr>
          <w:spacing w:val="6"/>
          <w:sz w:val="24"/>
        </w:rPr>
        <w:t> </w:t>
      </w:r>
      <w:r>
        <w:rPr>
          <w:sz w:val="24"/>
        </w:rPr>
        <w:t>AN</w:t>
      </w:r>
      <w:r>
        <w:rPr>
          <w:spacing w:val="4"/>
          <w:sz w:val="24"/>
        </w:rPr>
        <w:t> </w:t>
      </w:r>
      <w:r>
        <w:rPr>
          <w:sz w:val="24"/>
        </w:rPr>
        <w:t>và</w:t>
      </w:r>
      <w:r>
        <w:rPr>
          <w:spacing w:val="6"/>
          <w:sz w:val="24"/>
        </w:rPr>
        <w:t> </w:t>
      </w:r>
      <w:r>
        <w:rPr>
          <w:sz w:val="24"/>
        </w:rPr>
        <w:t>NB</w:t>
      </w:r>
      <w:r>
        <w:rPr>
          <w:spacing w:val="6"/>
          <w:sz w:val="24"/>
        </w:rPr>
        <w:t> </w:t>
      </w:r>
      <w:r>
        <w:rPr>
          <w:sz w:val="24"/>
        </w:rPr>
        <w:t>mắc</w:t>
      </w:r>
      <w:r>
        <w:rPr>
          <w:spacing w:val="5"/>
          <w:sz w:val="24"/>
        </w:rPr>
        <w:t> </w:t>
      </w:r>
      <w:r>
        <w:rPr>
          <w:sz w:val="24"/>
        </w:rPr>
        <w:t>nối</w:t>
      </w:r>
      <w:r>
        <w:rPr>
          <w:spacing w:val="6"/>
          <w:sz w:val="24"/>
        </w:rPr>
        <w:t> </w:t>
      </w:r>
      <w:r>
        <w:rPr>
          <w:sz w:val="24"/>
        </w:rPr>
        <w:t>tiếp,</w:t>
      </w:r>
      <w:r>
        <w:rPr>
          <w:spacing w:val="6"/>
          <w:sz w:val="24"/>
        </w:rPr>
        <w:t> </w:t>
      </w:r>
      <w:r>
        <w:rPr>
          <w:sz w:val="24"/>
        </w:rPr>
        <w:t>đoạn</w:t>
      </w:r>
      <w:r>
        <w:rPr>
          <w:spacing w:val="5"/>
          <w:sz w:val="24"/>
        </w:rPr>
        <w:t> </w:t>
      </w:r>
      <w:r>
        <w:rPr>
          <w:sz w:val="24"/>
        </w:rPr>
        <w:t>AN</w:t>
      </w:r>
      <w:r>
        <w:rPr>
          <w:spacing w:val="5"/>
          <w:sz w:val="24"/>
        </w:rPr>
        <w:t> </w:t>
      </w:r>
      <w:r>
        <w:rPr>
          <w:sz w:val="24"/>
        </w:rPr>
        <w:t>gồm</w:t>
      </w:r>
      <w:r>
        <w:rPr>
          <w:spacing w:val="6"/>
          <w:sz w:val="24"/>
        </w:rPr>
        <w:t> </w:t>
      </w:r>
      <w:r>
        <w:rPr>
          <w:sz w:val="24"/>
        </w:rPr>
        <w:t>biến</w:t>
      </w:r>
      <w:r>
        <w:rPr>
          <w:spacing w:val="6"/>
          <w:sz w:val="24"/>
        </w:rPr>
        <w:t> </w:t>
      </w:r>
      <w:r>
        <w:rPr>
          <w:sz w:val="24"/>
        </w:rPr>
        <w:t>trở</w:t>
      </w:r>
      <w:r>
        <w:rPr>
          <w:spacing w:val="3"/>
          <w:sz w:val="24"/>
        </w:rPr>
        <w:t> </w:t>
      </w:r>
      <w:r>
        <w:rPr>
          <w:sz w:val="24"/>
        </w:rPr>
        <w:t>R</w:t>
      </w:r>
      <w:r>
        <w:rPr>
          <w:spacing w:val="7"/>
          <w:sz w:val="24"/>
        </w:rPr>
        <w:t> </w:t>
      </w:r>
      <w:r>
        <w:rPr>
          <w:sz w:val="24"/>
        </w:rPr>
        <w:t>và</w:t>
      </w:r>
      <w:r>
        <w:rPr>
          <w:spacing w:val="5"/>
          <w:sz w:val="24"/>
        </w:rPr>
        <w:t> </w:t>
      </w:r>
      <w:r>
        <w:rPr>
          <w:sz w:val="24"/>
        </w:rPr>
        <w:t>cuộn</w:t>
      </w:r>
      <w:r>
        <w:rPr>
          <w:spacing w:val="4"/>
          <w:sz w:val="24"/>
        </w:rPr>
        <w:t> </w:t>
      </w:r>
      <w:r>
        <w:rPr>
          <w:sz w:val="24"/>
        </w:rPr>
        <w:t>cảm</w:t>
      </w:r>
      <w:r>
        <w:rPr>
          <w:spacing w:val="6"/>
          <w:sz w:val="24"/>
        </w:rPr>
        <w:t> </w:t>
      </w:r>
      <w:r>
        <w:rPr>
          <w:sz w:val="24"/>
        </w:rPr>
        <w:t>thuần</w:t>
      </w:r>
    </w:p>
    <w:p>
      <w:pPr>
        <w:spacing w:after="0" w:line="240" w:lineRule="auto"/>
        <w:jc w:val="both"/>
        <w:rPr>
          <w:sz w:val="24"/>
        </w:rPr>
        <w:sectPr>
          <w:pgSz w:w="11920" w:h="16850"/>
          <w:pgMar w:header="0" w:footer="592" w:top="640" w:bottom="780" w:left="500" w:right="140"/>
        </w:sectPr>
      </w:pPr>
    </w:p>
    <w:p>
      <w:pPr>
        <w:pStyle w:val="BodyText"/>
        <w:spacing w:before="159"/>
        <w:ind w:left="503"/>
      </w:pPr>
      <w:r>
        <w:rPr/>
        <w:t>có độ tự</w:t>
      </w:r>
      <w:r>
        <w:rPr>
          <w:spacing w:val="55"/>
        </w:rPr>
        <w:t> </w:t>
      </w:r>
      <w:r>
        <w:rPr>
          <w:spacing w:val="-7"/>
        </w:rPr>
        <w:t>cảm</w:t>
      </w:r>
    </w:p>
    <w:p>
      <w:pPr>
        <w:pStyle w:val="BodyText"/>
        <w:spacing w:line="368" w:lineRule="exact" w:before="11"/>
        <w:ind w:left="85"/>
      </w:pPr>
      <w:r>
        <w:rPr/>
        <w:br w:type="column"/>
      </w:r>
      <w:r>
        <w:rPr>
          <w:i/>
        </w:rPr>
        <w:t>L </w:t>
      </w:r>
      <w:r>
        <w:rPr>
          <w:rFonts w:ascii="Symbol" w:hAnsi="Symbol"/>
        </w:rPr>
        <w:t></w:t>
      </w:r>
      <w:r>
        <w:rPr/>
        <w:t> </w:t>
      </w:r>
      <w:r>
        <w:rPr>
          <w:position w:val="15"/>
        </w:rPr>
        <w:t>2 </w:t>
      </w:r>
      <w:r>
        <w:rPr>
          <w:i/>
        </w:rPr>
        <w:t>H </w:t>
      </w:r>
      <w:r>
        <w:rPr/>
        <w:t>, đoạn NB chỉ có tụ điện với điện dung C không đổi. Đặt vào hai đầu A, B một</w:t>
      </w:r>
    </w:p>
    <w:p>
      <w:pPr>
        <w:pStyle w:val="Heading1"/>
        <w:ind w:left="468"/>
      </w:pPr>
      <w:r>
        <w:rPr/>
        <w:pict>
          <v:line style="position:absolute;mso-position-horizontal-relative:page;mso-position-vertical-relative:paragraph;z-index:-17498624" from="140.440979pt,-2.663203pt" to="149.269648pt,-2.663203pt" stroked="true" strokeweight=".586049pt" strokecolor="#000000">
            <v:stroke dashstyle="solid"/>
            <w10:wrap type="none"/>
          </v:line>
        </w:pict>
      </w:r>
      <w:r>
        <w:rPr/>
        <w:drawing>
          <wp:anchor distT="0" distB="0" distL="0" distR="0" allowOverlap="1" layoutInCell="1" locked="0" behindDoc="1" simplePos="0" relativeHeight="485818368">
            <wp:simplePos x="0" y="0"/>
            <wp:positionH relativeFrom="page">
              <wp:posOffset>3315545</wp:posOffset>
            </wp:positionH>
            <wp:positionV relativeFrom="paragraph">
              <wp:posOffset>182677</wp:posOffset>
            </wp:positionV>
            <wp:extent cx="188187" cy="168972"/>
            <wp:effectExtent l="0" t="0" r="0" b="0"/>
            <wp:wrapNone/>
            <wp:docPr id="37" name="image15.png"/>
            <wp:cNvGraphicFramePr>
              <a:graphicFrameLocks noChangeAspect="1"/>
            </wp:cNvGraphicFramePr>
            <a:graphic>
              <a:graphicData uri="http://schemas.openxmlformats.org/drawingml/2006/picture">
                <pic:pic>
                  <pic:nvPicPr>
                    <pic:cNvPr id="38" name="image15.png"/>
                    <pic:cNvPicPr/>
                  </pic:nvPicPr>
                  <pic:blipFill>
                    <a:blip r:embed="rId20" cstate="print"/>
                    <a:stretch>
                      <a:fillRect/>
                    </a:stretch>
                  </pic:blipFill>
                  <pic:spPr>
                    <a:xfrm>
                      <a:off x="0" y="0"/>
                      <a:ext cx="188187" cy="168972"/>
                    </a:xfrm>
                    <a:prstGeom prst="rect">
                      <a:avLst/>
                    </a:prstGeom>
                  </pic:spPr>
                </pic:pic>
              </a:graphicData>
            </a:graphic>
          </wp:anchor>
        </w:drawing>
      </w:r>
      <w:r>
        <w:rPr>
          <w:w w:val="96"/>
        </w:rPr>
        <w:t></w:t>
      </w:r>
    </w:p>
    <w:p>
      <w:pPr>
        <w:spacing w:after="0"/>
        <w:sectPr>
          <w:type w:val="continuous"/>
          <w:pgSz w:w="11920" w:h="16850"/>
          <w:pgMar w:top="260" w:bottom="780" w:left="500" w:right="140"/>
          <w:cols w:num="2" w:equalWidth="0">
            <w:col w:w="1801" w:space="40"/>
            <w:col w:w="9439"/>
          </w:cols>
        </w:sectPr>
      </w:pPr>
    </w:p>
    <w:p>
      <w:pPr>
        <w:pStyle w:val="BodyText"/>
        <w:spacing w:before="75"/>
        <w:ind w:left="503"/>
      </w:pPr>
      <w:r>
        <w:rPr/>
        <w:t>điện áp xoay chiều có biểu thức</w:t>
      </w:r>
    </w:p>
    <w:p>
      <w:pPr>
        <w:spacing w:before="5"/>
        <w:ind w:left="74" w:right="0" w:firstLine="0"/>
        <w:jc w:val="left"/>
        <w:rPr>
          <w:sz w:val="24"/>
        </w:rPr>
      </w:pPr>
      <w:r>
        <w:rPr/>
        <w:br w:type="column"/>
      </w:r>
      <w:r>
        <w:rPr>
          <w:i/>
          <w:position w:val="2"/>
          <w:sz w:val="24"/>
        </w:rPr>
        <w:t>u</w:t>
      </w:r>
      <w:r>
        <w:rPr>
          <w:i/>
          <w:position w:val="2"/>
          <w:sz w:val="24"/>
          <w:vertAlign w:val="subscript"/>
        </w:rPr>
        <w:t>AB</w:t>
      </w:r>
      <w:r>
        <w:rPr>
          <w:i/>
          <w:position w:val="2"/>
          <w:sz w:val="24"/>
          <w:vertAlign w:val="baseline"/>
        </w:rPr>
        <w:t> </w:t>
      </w:r>
      <w:r>
        <w:rPr>
          <w:rFonts w:ascii="Symbol" w:hAnsi="Symbol"/>
          <w:position w:val="2"/>
          <w:sz w:val="24"/>
          <w:vertAlign w:val="baseline"/>
        </w:rPr>
        <w:t></w:t>
      </w:r>
      <w:r>
        <w:rPr>
          <w:position w:val="2"/>
          <w:sz w:val="24"/>
          <w:vertAlign w:val="baseline"/>
        </w:rPr>
        <w:t> </w:t>
      </w:r>
      <w:r>
        <w:rPr>
          <w:spacing w:val="-4"/>
          <w:position w:val="2"/>
          <w:sz w:val="24"/>
          <w:vertAlign w:val="baseline"/>
        </w:rPr>
        <w:t>100</w:t>
      </w:r>
      <w:r>
        <w:rPr>
          <w:spacing w:val="52"/>
          <w:position w:val="2"/>
          <w:sz w:val="24"/>
          <w:vertAlign w:val="baseline"/>
        </w:rPr>
        <w:t> </w:t>
      </w:r>
      <w:r>
        <w:rPr>
          <w:position w:val="2"/>
          <w:sz w:val="24"/>
          <w:vertAlign w:val="baseline"/>
        </w:rPr>
        <w:t>2.cos</w:t>
      </w:r>
      <w:r>
        <w:rPr>
          <w:rFonts w:ascii="Symbol" w:hAnsi="Symbol"/>
          <w:sz w:val="31"/>
          <w:vertAlign w:val="baseline"/>
        </w:rPr>
        <w:t></w:t>
      </w:r>
      <w:r>
        <w:rPr>
          <w:position w:val="2"/>
          <w:sz w:val="24"/>
          <w:vertAlign w:val="baseline"/>
        </w:rPr>
        <w:t>100</w:t>
      </w:r>
      <w:r>
        <w:rPr>
          <w:rFonts w:ascii="Symbol" w:hAnsi="Symbol"/>
          <w:i/>
          <w:position w:val="2"/>
          <w:sz w:val="25"/>
          <w:vertAlign w:val="baseline"/>
        </w:rPr>
        <w:t></w:t>
      </w:r>
      <w:r>
        <w:rPr>
          <w:i/>
          <w:position w:val="2"/>
          <w:sz w:val="24"/>
          <w:vertAlign w:val="baseline"/>
        </w:rPr>
        <w:t>t </w:t>
      </w:r>
      <w:r>
        <w:rPr>
          <w:rFonts w:ascii="Symbol" w:hAnsi="Symbol"/>
          <w:sz w:val="31"/>
          <w:vertAlign w:val="baseline"/>
        </w:rPr>
        <w:t></w:t>
      </w:r>
      <w:r>
        <w:rPr>
          <w:sz w:val="31"/>
          <w:vertAlign w:val="baseline"/>
        </w:rPr>
        <w:t> </w:t>
      </w:r>
      <w:r>
        <w:rPr>
          <w:rFonts w:ascii="Symbol" w:hAnsi="Symbol"/>
          <w:spacing w:val="-3"/>
          <w:sz w:val="31"/>
          <w:vertAlign w:val="baseline"/>
        </w:rPr>
        <w:t></w:t>
      </w:r>
      <w:r>
        <w:rPr>
          <w:i/>
          <w:spacing w:val="-3"/>
          <w:position w:val="2"/>
          <w:sz w:val="24"/>
          <w:vertAlign w:val="baseline"/>
        </w:rPr>
        <w:t>V </w:t>
      </w:r>
      <w:r>
        <w:rPr>
          <w:rFonts w:ascii="Symbol" w:hAnsi="Symbol"/>
          <w:sz w:val="31"/>
          <w:vertAlign w:val="baseline"/>
        </w:rPr>
        <w:t></w:t>
      </w:r>
      <w:r>
        <w:rPr>
          <w:sz w:val="31"/>
          <w:vertAlign w:val="baseline"/>
        </w:rPr>
        <w:t> </w:t>
      </w:r>
      <w:r>
        <w:rPr>
          <w:position w:val="2"/>
          <w:sz w:val="24"/>
          <w:vertAlign w:val="baseline"/>
        </w:rPr>
        <w:t>. Vôn kế có điện trở rất lớn mắc vào hai</w:t>
      </w:r>
    </w:p>
    <w:p>
      <w:pPr>
        <w:spacing w:after="0"/>
        <w:jc w:val="left"/>
        <w:rPr>
          <w:sz w:val="24"/>
        </w:rPr>
        <w:sectPr>
          <w:type w:val="continuous"/>
          <w:pgSz w:w="11920" w:h="16850"/>
          <w:pgMar w:top="260" w:bottom="780" w:left="500" w:right="140"/>
          <w:cols w:num="2" w:equalWidth="0">
            <w:col w:w="3690" w:space="40"/>
            <w:col w:w="7550"/>
          </w:cols>
        </w:sectPr>
      </w:pPr>
    </w:p>
    <w:p>
      <w:pPr>
        <w:pStyle w:val="BodyText"/>
        <w:spacing w:before="46"/>
        <w:ind w:right="2144" w:firstLine="283"/>
      </w:pPr>
      <w:r>
        <w:rPr/>
        <w:t>đầu đoạn AN. Để số chỉ của vôn kế không đổi với mọi giá trị của biến trở R thì điện dung của tụ điện có giá trị bằng:</w:t>
      </w:r>
    </w:p>
    <w:p>
      <w:pPr>
        <w:spacing w:after="0"/>
        <w:sectPr>
          <w:type w:val="continuous"/>
          <w:pgSz w:w="11920" w:h="16850"/>
          <w:pgMar w:top="260" w:bottom="780" w:left="500" w:right="140"/>
        </w:sectPr>
      </w:pPr>
    </w:p>
    <w:p>
      <w:pPr>
        <w:spacing w:line="144" w:lineRule="auto" w:before="73"/>
        <w:ind w:left="826" w:right="0" w:firstLine="0"/>
        <w:jc w:val="left"/>
        <w:rPr>
          <w:sz w:val="14"/>
        </w:rPr>
      </w:pPr>
      <w:r>
        <w:rPr>
          <w:position w:val="-10"/>
          <w:sz w:val="24"/>
        </w:rPr>
        <w:t>10</w:t>
      </w:r>
      <w:r>
        <w:rPr>
          <w:rFonts w:ascii="Symbol" w:hAnsi="Symbol"/>
          <w:sz w:val="14"/>
        </w:rPr>
        <w:t></w:t>
      </w:r>
      <w:r>
        <w:rPr>
          <w:sz w:val="14"/>
        </w:rPr>
        <w:t>4</w:t>
      </w:r>
    </w:p>
    <w:p>
      <w:pPr>
        <w:pStyle w:val="ListParagraph"/>
        <w:numPr>
          <w:ilvl w:val="1"/>
          <w:numId w:val="5"/>
        </w:numPr>
        <w:tabs>
          <w:tab w:pos="910" w:val="left" w:leader="none"/>
        </w:tabs>
        <w:spacing w:line="151" w:lineRule="auto" w:before="0" w:after="0"/>
        <w:ind w:left="909" w:right="0" w:hanging="407"/>
        <w:jc w:val="left"/>
        <w:rPr>
          <w:i/>
          <w:sz w:val="24"/>
        </w:rPr>
      </w:pPr>
      <w:r>
        <w:rPr/>
        <w:pict>
          <v:line style="position:absolute;mso-position-horizontal-relative:page;mso-position-vertical-relative:paragraph;z-index:-17497600" from="66.853333pt,7.114147pt" to="87.54648pt,7.114147pt" stroked="true" strokeweight=".59194pt" strokecolor="#000000">
            <v:stroke dashstyle="solid"/>
            <w10:wrap type="none"/>
          </v:line>
        </w:pict>
      </w:r>
      <w:r>
        <w:rPr>
          <w:spacing w:val="-6"/>
          <w:position w:val="-18"/>
          <w:sz w:val="24"/>
        </w:rPr>
        <w:t>2</w:t>
      </w:r>
      <w:r>
        <w:rPr>
          <w:rFonts w:ascii="Symbol" w:hAnsi="Symbol"/>
          <w:i/>
          <w:spacing w:val="-6"/>
          <w:position w:val="-18"/>
          <w:sz w:val="25"/>
        </w:rPr>
        <w:t></w:t>
      </w:r>
      <w:r>
        <w:rPr>
          <w:i/>
          <w:spacing w:val="26"/>
          <w:position w:val="-18"/>
          <w:sz w:val="25"/>
        </w:rPr>
        <w:t> </w:t>
      </w:r>
      <w:r>
        <w:rPr>
          <w:i/>
          <w:sz w:val="24"/>
        </w:rPr>
        <w:t>F</w:t>
      </w:r>
    </w:p>
    <w:p>
      <w:pPr>
        <w:spacing w:line="144" w:lineRule="auto" w:before="73"/>
        <w:ind w:left="813" w:right="0" w:firstLine="0"/>
        <w:jc w:val="left"/>
        <w:rPr>
          <w:sz w:val="14"/>
        </w:rPr>
      </w:pPr>
      <w:r>
        <w:rPr/>
        <w:br w:type="column"/>
      </w:r>
      <w:r>
        <w:rPr>
          <w:position w:val="-10"/>
          <w:sz w:val="24"/>
        </w:rPr>
        <w:t>10</w:t>
      </w:r>
      <w:r>
        <w:rPr>
          <w:rFonts w:ascii="Symbol" w:hAnsi="Symbol"/>
          <w:sz w:val="14"/>
        </w:rPr>
        <w:t></w:t>
      </w:r>
      <w:r>
        <w:rPr>
          <w:sz w:val="14"/>
        </w:rPr>
        <w:t>4</w:t>
      </w:r>
    </w:p>
    <w:p>
      <w:pPr>
        <w:pStyle w:val="ListParagraph"/>
        <w:numPr>
          <w:ilvl w:val="1"/>
          <w:numId w:val="5"/>
        </w:numPr>
        <w:tabs>
          <w:tab w:pos="897" w:val="left" w:leader="none"/>
        </w:tabs>
        <w:spacing w:line="151" w:lineRule="auto" w:before="0" w:after="0"/>
        <w:ind w:left="896" w:right="0" w:hanging="394"/>
        <w:jc w:val="left"/>
        <w:rPr>
          <w:i/>
          <w:sz w:val="24"/>
        </w:rPr>
      </w:pPr>
      <w:r>
        <w:rPr/>
        <w:pict>
          <v:line style="position:absolute;mso-position-horizontal-relative:page;mso-position-vertical-relative:paragraph;z-index:-17497088" from="193.803329pt,7.114147pt" to="214.496477pt,7.114147pt" stroked="true" strokeweight=".59194pt" strokecolor="#000000">
            <v:stroke dashstyle="solid"/>
            <w10:wrap type="none"/>
          </v:line>
        </w:pict>
      </w:r>
      <w:r>
        <w:rPr>
          <w:spacing w:val="-6"/>
          <w:position w:val="-18"/>
          <w:sz w:val="24"/>
        </w:rPr>
        <w:t>4</w:t>
      </w:r>
      <w:r>
        <w:rPr>
          <w:rFonts w:ascii="Symbol" w:hAnsi="Symbol"/>
          <w:i/>
          <w:spacing w:val="-6"/>
          <w:position w:val="-18"/>
          <w:sz w:val="25"/>
        </w:rPr>
        <w:t></w:t>
      </w:r>
      <w:r>
        <w:rPr>
          <w:i/>
          <w:spacing w:val="26"/>
          <w:position w:val="-18"/>
          <w:sz w:val="25"/>
        </w:rPr>
        <w:t> </w:t>
      </w:r>
      <w:r>
        <w:rPr>
          <w:i/>
          <w:sz w:val="24"/>
        </w:rPr>
        <w:t>F</w:t>
      </w:r>
    </w:p>
    <w:p>
      <w:pPr>
        <w:spacing w:line="144" w:lineRule="auto" w:before="73"/>
        <w:ind w:left="825" w:right="0" w:firstLine="0"/>
        <w:jc w:val="left"/>
        <w:rPr>
          <w:sz w:val="14"/>
        </w:rPr>
      </w:pPr>
      <w:r>
        <w:rPr/>
        <w:br w:type="column"/>
      </w:r>
      <w:r>
        <w:rPr>
          <w:position w:val="-10"/>
          <w:sz w:val="24"/>
        </w:rPr>
        <w:t>10</w:t>
      </w:r>
      <w:r>
        <w:rPr>
          <w:rFonts w:ascii="Symbol" w:hAnsi="Symbol"/>
          <w:sz w:val="14"/>
        </w:rPr>
        <w:t></w:t>
      </w:r>
      <w:r>
        <w:rPr>
          <w:sz w:val="14"/>
        </w:rPr>
        <w:t>4</w:t>
      </w:r>
    </w:p>
    <w:p>
      <w:pPr>
        <w:pStyle w:val="ListParagraph"/>
        <w:numPr>
          <w:ilvl w:val="1"/>
          <w:numId w:val="5"/>
        </w:numPr>
        <w:tabs>
          <w:tab w:pos="955" w:val="left" w:leader="none"/>
          <w:tab w:pos="956" w:val="left" w:leader="none"/>
          <w:tab w:pos="1298" w:val="left" w:leader="none"/>
        </w:tabs>
        <w:spacing w:line="151" w:lineRule="auto" w:before="0" w:after="0"/>
        <w:ind w:left="955" w:right="0" w:hanging="453"/>
        <w:jc w:val="left"/>
        <w:rPr>
          <w:i/>
          <w:sz w:val="24"/>
        </w:rPr>
      </w:pPr>
      <w:r>
        <w:rPr/>
        <w:pict>
          <v:line style="position:absolute;mso-position-horizontal-relative:page;mso-position-vertical-relative:paragraph;z-index:-17496576" from="336.253326pt,7.114147pt" to="356.946474pt,7.114147pt" stroked="true" strokeweight=".59194pt" strokecolor="#000000">
            <v:stroke dashstyle="solid"/>
            <w10:wrap type="none"/>
          </v:line>
        </w:pict>
      </w:r>
      <w:r>
        <w:rPr>
          <w:rFonts w:ascii="Symbol" w:hAnsi="Symbol"/>
          <w:i/>
          <w:position w:val="-18"/>
          <w:sz w:val="25"/>
        </w:rPr>
        <w:t></w:t>
      </w:r>
      <w:r>
        <w:rPr>
          <w:position w:val="-18"/>
          <w:sz w:val="25"/>
        </w:rPr>
        <w:tab/>
      </w:r>
      <w:r>
        <w:rPr>
          <w:i/>
          <w:sz w:val="24"/>
        </w:rPr>
        <w:t>F</w:t>
      </w:r>
    </w:p>
    <w:p>
      <w:pPr>
        <w:spacing w:line="144" w:lineRule="auto" w:before="73"/>
        <w:ind w:left="824" w:right="0" w:firstLine="0"/>
        <w:jc w:val="left"/>
        <w:rPr>
          <w:sz w:val="14"/>
        </w:rPr>
      </w:pPr>
      <w:r>
        <w:rPr/>
        <w:br w:type="column"/>
      </w:r>
      <w:r>
        <w:rPr>
          <w:position w:val="-10"/>
          <w:sz w:val="24"/>
        </w:rPr>
        <w:t>10</w:t>
      </w:r>
      <w:r>
        <w:rPr>
          <w:rFonts w:ascii="Symbol" w:hAnsi="Symbol"/>
          <w:sz w:val="14"/>
        </w:rPr>
        <w:t></w:t>
      </w:r>
      <w:r>
        <w:rPr>
          <w:sz w:val="14"/>
        </w:rPr>
        <w:t>4</w:t>
      </w:r>
    </w:p>
    <w:p>
      <w:pPr>
        <w:pStyle w:val="ListParagraph"/>
        <w:numPr>
          <w:ilvl w:val="1"/>
          <w:numId w:val="5"/>
        </w:numPr>
        <w:tabs>
          <w:tab w:pos="908" w:val="left" w:leader="none"/>
        </w:tabs>
        <w:spacing w:line="151" w:lineRule="auto" w:before="0" w:after="0"/>
        <w:ind w:left="908" w:right="0" w:hanging="405"/>
        <w:jc w:val="left"/>
        <w:rPr>
          <w:i/>
          <w:sz w:val="24"/>
        </w:rPr>
      </w:pPr>
      <w:r>
        <w:rPr/>
        <w:pict>
          <v:line style="position:absolute;mso-position-horizontal-relative:page;mso-position-vertical-relative:paragraph;z-index:-17496064" from="484.703339pt,7.114147pt" to="505.396486pt,7.114147pt" stroked="true" strokeweight=".59194pt" strokecolor="#000000">
            <v:stroke dashstyle="solid"/>
            <w10:wrap type="none"/>
          </v:line>
        </w:pict>
      </w:r>
      <w:r>
        <w:rPr>
          <w:spacing w:val="-10"/>
          <w:position w:val="-18"/>
          <w:sz w:val="24"/>
        </w:rPr>
        <w:t>3</w:t>
      </w:r>
      <w:r>
        <w:rPr>
          <w:rFonts w:ascii="Symbol" w:hAnsi="Symbol"/>
          <w:i/>
          <w:spacing w:val="-10"/>
          <w:position w:val="-18"/>
          <w:sz w:val="25"/>
        </w:rPr>
        <w:t></w:t>
      </w:r>
      <w:r>
        <w:rPr>
          <w:i/>
          <w:spacing w:val="41"/>
          <w:position w:val="-18"/>
          <w:sz w:val="25"/>
        </w:rPr>
        <w:t> </w:t>
      </w:r>
      <w:r>
        <w:rPr>
          <w:i/>
          <w:sz w:val="24"/>
        </w:rPr>
        <w:t>F</w:t>
      </w:r>
    </w:p>
    <w:p>
      <w:pPr>
        <w:spacing w:after="0" w:line="151" w:lineRule="auto"/>
        <w:jc w:val="left"/>
        <w:rPr>
          <w:sz w:val="24"/>
        </w:rPr>
        <w:sectPr>
          <w:type w:val="continuous"/>
          <w:pgSz w:w="11920" w:h="16850"/>
          <w:pgMar w:top="260" w:bottom="780" w:left="500" w:right="140"/>
          <w:cols w:num="4" w:equalWidth="0">
            <w:col w:w="1487" w:space="1064"/>
            <w:col w:w="1475" w:space="1363"/>
            <w:col w:w="1486" w:space="1483"/>
            <w:col w:w="2922"/>
          </w:cols>
        </w:sectPr>
      </w:pPr>
    </w:p>
    <w:p>
      <w:pPr>
        <w:pStyle w:val="ListParagraph"/>
        <w:numPr>
          <w:ilvl w:val="0"/>
          <w:numId w:val="5"/>
        </w:numPr>
        <w:tabs>
          <w:tab w:pos="580" w:val="left" w:leader="none"/>
        </w:tabs>
        <w:spacing w:line="240" w:lineRule="auto" w:before="33" w:after="0"/>
        <w:ind w:left="580" w:right="0" w:hanging="360"/>
        <w:jc w:val="left"/>
        <w:rPr>
          <w:sz w:val="24"/>
        </w:rPr>
      </w:pPr>
      <w:r>
        <w:rPr>
          <w:sz w:val="24"/>
        </w:rPr>
        <w:t>Phát biểu nào sau đây là đúng? Khi một chất điểm thực hiện dao động điều hòa</w:t>
      </w:r>
      <w:r>
        <w:rPr>
          <w:spacing w:val="-10"/>
          <w:sz w:val="24"/>
        </w:rPr>
        <w:t> </w:t>
      </w:r>
      <w:r>
        <w:rPr>
          <w:sz w:val="24"/>
        </w:rPr>
        <w:t>thì</w:t>
      </w:r>
    </w:p>
    <w:p>
      <w:pPr>
        <w:pStyle w:val="ListParagraph"/>
        <w:numPr>
          <w:ilvl w:val="1"/>
          <w:numId w:val="5"/>
        </w:numPr>
        <w:tabs>
          <w:tab w:pos="796" w:val="left" w:leader="none"/>
        </w:tabs>
        <w:spacing w:line="240" w:lineRule="auto" w:before="1" w:after="0"/>
        <w:ind w:left="796" w:right="0" w:hanging="293"/>
        <w:jc w:val="left"/>
        <w:rPr>
          <w:sz w:val="24"/>
        </w:rPr>
      </w:pPr>
      <w:r>
        <w:rPr>
          <w:sz w:val="24"/>
        </w:rPr>
        <w:t>đồ thị biểu diễn gia tốc theo li độ là một đường thẳng không đi qua gốc tọa</w:t>
      </w:r>
      <w:r>
        <w:rPr>
          <w:spacing w:val="-9"/>
          <w:sz w:val="24"/>
        </w:rPr>
        <w:t> </w:t>
      </w:r>
      <w:r>
        <w:rPr>
          <w:sz w:val="24"/>
        </w:rPr>
        <w:t>độ</w:t>
      </w:r>
    </w:p>
    <w:p>
      <w:pPr>
        <w:pStyle w:val="ListParagraph"/>
        <w:numPr>
          <w:ilvl w:val="1"/>
          <w:numId w:val="5"/>
        </w:numPr>
        <w:tabs>
          <w:tab w:pos="784" w:val="left" w:leader="none"/>
        </w:tabs>
        <w:spacing w:line="240" w:lineRule="auto" w:before="0" w:after="0"/>
        <w:ind w:left="784" w:right="0" w:hanging="281"/>
        <w:jc w:val="left"/>
        <w:rPr>
          <w:sz w:val="24"/>
        </w:rPr>
      </w:pPr>
      <w:r>
        <w:rPr>
          <w:sz w:val="24"/>
        </w:rPr>
        <w:t>đồ thị biểu diễn vận tốc theo gia tốc là một đường</w:t>
      </w:r>
      <w:r>
        <w:rPr>
          <w:spacing w:val="-3"/>
          <w:sz w:val="24"/>
        </w:rPr>
        <w:t> </w:t>
      </w:r>
      <w:r>
        <w:rPr>
          <w:sz w:val="24"/>
        </w:rPr>
        <w:t>elip</w:t>
      </w:r>
    </w:p>
    <w:p>
      <w:pPr>
        <w:pStyle w:val="ListParagraph"/>
        <w:numPr>
          <w:ilvl w:val="1"/>
          <w:numId w:val="5"/>
        </w:numPr>
        <w:tabs>
          <w:tab w:pos="796" w:val="left" w:leader="none"/>
        </w:tabs>
        <w:spacing w:line="240" w:lineRule="auto" w:before="0" w:after="0"/>
        <w:ind w:left="796" w:right="0" w:hanging="293"/>
        <w:jc w:val="left"/>
        <w:rPr>
          <w:sz w:val="24"/>
        </w:rPr>
      </w:pPr>
      <w:r>
        <w:rPr>
          <w:sz w:val="24"/>
        </w:rPr>
        <w:t>đồ thị biểu diễn vận tốc theo gia tốc là một đường hình</w:t>
      </w:r>
      <w:r>
        <w:rPr>
          <w:spacing w:val="-3"/>
          <w:sz w:val="24"/>
        </w:rPr>
        <w:t> </w:t>
      </w:r>
      <w:r>
        <w:rPr>
          <w:sz w:val="24"/>
        </w:rPr>
        <w:t>sin</w:t>
      </w:r>
    </w:p>
    <w:p>
      <w:pPr>
        <w:pStyle w:val="ListParagraph"/>
        <w:numPr>
          <w:ilvl w:val="1"/>
          <w:numId w:val="5"/>
        </w:numPr>
        <w:tabs>
          <w:tab w:pos="796" w:val="left" w:leader="none"/>
        </w:tabs>
        <w:spacing w:line="240" w:lineRule="auto" w:before="0" w:after="0"/>
        <w:ind w:left="796" w:right="0" w:hanging="293"/>
        <w:jc w:val="left"/>
        <w:rPr>
          <w:sz w:val="24"/>
        </w:rPr>
      </w:pPr>
      <w:r>
        <w:rPr>
          <w:sz w:val="24"/>
        </w:rPr>
        <w:t>đồ thị biểu diễn gia tốc theo li độ là một đường thẳng đi qua gốc tọa</w:t>
      </w:r>
      <w:r>
        <w:rPr>
          <w:spacing w:val="-6"/>
          <w:sz w:val="24"/>
        </w:rPr>
        <w:t> </w:t>
      </w:r>
      <w:r>
        <w:rPr>
          <w:sz w:val="24"/>
        </w:rPr>
        <w:t>độ</w:t>
      </w:r>
    </w:p>
    <w:p>
      <w:pPr>
        <w:pStyle w:val="ListParagraph"/>
        <w:numPr>
          <w:ilvl w:val="0"/>
          <w:numId w:val="5"/>
        </w:numPr>
        <w:tabs>
          <w:tab w:pos="585" w:val="left" w:leader="none"/>
        </w:tabs>
        <w:spacing w:line="240" w:lineRule="auto" w:before="0" w:after="0"/>
        <w:ind w:left="503" w:right="579" w:hanging="284"/>
        <w:jc w:val="both"/>
        <w:rPr>
          <w:sz w:val="24"/>
        </w:rPr>
      </w:pPr>
      <w:r>
        <w:rPr>
          <w:sz w:val="24"/>
        </w:rPr>
        <w:t>Một sóng hình sin truyền theo phương Ox từ nguồn O với tần số 20Hz, có tốc độ truyền sóng nằm trong khoảng từ 0,7m/s đến 1m/s. Gọi A và B là hai điểm nằm trên Ox, ở cùng một phía so với O và cách nhau 10cm. Hai phần tử môi trường tại A và B luôn dao động ngược pha với nhau. Tốc độ truyền sóng</w:t>
      </w:r>
      <w:r>
        <w:rPr>
          <w:spacing w:val="-16"/>
          <w:sz w:val="24"/>
        </w:rPr>
        <w:t> </w:t>
      </w:r>
      <w:r>
        <w:rPr>
          <w:sz w:val="24"/>
        </w:rPr>
        <w:t>là:</w:t>
      </w:r>
    </w:p>
    <w:p>
      <w:pPr>
        <w:pStyle w:val="ListParagraph"/>
        <w:numPr>
          <w:ilvl w:val="1"/>
          <w:numId w:val="5"/>
        </w:numPr>
        <w:tabs>
          <w:tab w:pos="796" w:val="left" w:leader="none"/>
          <w:tab w:pos="3054" w:val="left" w:leader="none"/>
          <w:tab w:pos="5892" w:val="left" w:leader="none"/>
          <w:tab w:pos="8726" w:val="left" w:leader="none"/>
        </w:tabs>
        <w:spacing w:line="240" w:lineRule="auto" w:before="0" w:after="0"/>
        <w:ind w:left="796" w:right="0" w:hanging="293"/>
        <w:jc w:val="both"/>
        <w:rPr>
          <w:sz w:val="24"/>
        </w:rPr>
      </w:pPr>
      <w:r>
        <w:rPr>
          <w:sz w:val="24"/>
        </w:rPr>
        <w:t>90cm/s</w:t>
        <w:tab/>
      </w:r>
      <w:r>
        <w:rPr>
          <w:b/>
          <w:color w:val="0000FF"/>
          <w:sz w:val="24"/>
        </w:rPr>
        <w:t>B.</w:t>
      </w:r>
      <w:r>
        <w:rPr>
          <w:b/>
          <w:color w:val="0000FF"/>
          <w:spacing w:val="-1"/>
          <w:sz w:val="24"/>
        </w:rPr>
        <w:t> </w:t>
      </w:r>
      <w:r>
        <w:rPr>
          <w:sz w:val="24"/>
        </w:rPr>
        <w:t>100cm/s</w:t>
        <w:tab/>
      </w:r>
      <w:r>
        <w:rPr>
          <w:b/>
          <w:color w:val="0000FF"/>
          <w:sz w:val="24"/>
        </w:rPr>
        <w:t>C. </w:t>
      </w:r>
      <w:r>
        <w:rPr>
          <w:sz w:val="24"/>
        </w:rPr>
        <w:t>80cm/s</w:t>
        <w:tab/>
      </w:r>
      <w:r>
        <w:rPr>
          <w:b/>
          <w:color w:val="0000FF"/>
          <w:sz w:val="24"/>
        </w:rPr>
        <w:t>D.</w:t>
      </w:r>
      <w:r>
        <w:rPr>
          <w:b/>
          <w:color w:val="0000FF"/>
          <w:spacing w:val="-1"/>
          <w:sz w:val="24"/>
        </w:rPr>
        <w:t> </w:t>
      </w:r>
      <w:r>
        <w:rPr>
          <w:sz w:val="24"/>
        </w:rPr>
        <w:t>85cm/s</w:t>
      </w:r>
    </w:p>
    <w:p>
      <w:pPr>
        <w:pStyle w:val="ListParagraph"/>
        <w:numPr>
          <w:ilvl w:val="0"/>
          <w:numId w:val="5"/>
        </w:numPr>
        <w:tabs>
          <w:tab w:pos="580" w:val="left" w:leader="none"/>
        </w:tabs>
        <w:spacing w:line="240" w:lineRule="auto" w:before="0" w:after="0"/>
        <w:ind w:left="580" w:right="0" w:hanging="360"/>
        <w:jc w:val="both"/>
        <w:rPr>
          <w:sz w:val="24"/>
        </w:rPr>
      </w:pPr>
      <w:r>
        <w:rPr>
          <w:sz w:val="24"/>
        </w:rPr>
        <w:t>Ở sâu bọ, hệ tuần hoàn hở chỉ thực hiện chức năng</w:t>
      </w:r>
      <w:r>
        <w:rPr>
          <w:spacing w:val="-9"/>
          <w:sz w:val="24"/>
        </w:rPr>
        <w:t> </w:t>
      </w:r>
      <w:r>
        <w:rPr>
          <w:sz w:val="24"/>
        </w:rPr>
        <w:t>nào?</w:t>
      </w:r>
    </w:p>
    <w:p>
      <w:pPr>
        <w:pStyle w:val="ListParagraph"/>
        <w:numPr>
          <w:ilvl w:val="1"/>
          <w:numId w:val="5"/>
        </w:numPr>
        <w:tabs>
          <w:tab w:pos="796" w:val="left" w:leader="none"/>
          <w:tab w:pos="5892" w:val="left" w:leader="none"/>
        </w:tabs>
        <w:spacing w:line="240" w:lineRule="auto" w:before="0" w:after="0"/>
        <w:ind w:left="796" w:right="0" w:hanging="293"/>
        <w:jc w:val="both"/>
        <w:rPr>
          <w:sz w:val="24"/>
        </w:rPr>
      </w:pPr>
      <w:r>
        <w:rPr>
          <w:sz w:val="24"/>
        </w:rPr>
        <w:t>Vận chuyển</w:t>
      </w:r>
      <w:r>
        <w:rPr>
          <w:spacing w:val="-2"/>
          <w:sz w:val="24"/>
        </w:rPr>
        <w:t> </w:t>
      </w:r>
      <w:r>
        <w:rPr>
          <w:sz w:val="24"/>
        </w:rPr>
        <w:t>dinh</w:t>
      </w:r>
      <w:r>
        <w:rPr>
          <w:spacing w:val="-1"/>
          <w:sz w:val="24"/>
        </w:rPr>
        <w:t> </w:t>
      </w:r>
      <w:r>
        <w:rPr>
          <w:sz w:val="24"/>
        </w:rPr>
        <w:t>dưỡng.</w:t>
        <w:tab/>
      </w:r>
      <w:r>
        <w:rPr>
          <w:b/>
          <w:color w:val="0000FF"/>
          <w:sz w:val="24"/>
        </w:rPr>
        <w:t>B. </w:t>
      </w:r>
      <w:r>
        <w:rPr>
          <w:sz w:val="24"/>
        </w:rPr>
        <w:t>Vận chuyển các sản phẩm bài</w:t>
      </w:r>
      <w:r>
        <w:rPr>
          <w:spacing w:val="-1"/>
          <w:sz w:val="24"/>
        </w:rPr>
        <w:t> </w:t>
      </w:r>
      <w:r>
        <w:rPr>
          <w:sz w:val="24"/>
        </w:rPr>
        <w:t>tiết.</w:t>
      </w:r>
    </w:p>
    <w:p>
      <w:pPr>
        <w:spacing w:after="0" w:line="240" w:lineRule="auto"/>
        <w:jc w:val="both"/>
        <w:rPr>
          <w:sz w:val="24"/>
        </w:rPr>
        <w:sectPr>
          <w:type w:val="continuous"/>
          <w:pgSz w:w="11920" w:h="16850"/>
          <w:pgMar w:top="260" w:bottom="780" w:left="500" w:right="140"/>
        </w:sectPr>
      </w:pPr>
    </w:p>
    <w:p>
      <w:pPr>
        <w:pStyle w:val="BodyText"/>
        <w:tabs>
          <w:tab w:pos="5892" w:val="left" w:leader="none"/>
        </w:tabs>
        <w:spacing w:before="71"/>
        <w:ind w:left="503"/>
      </w:pPr>
      <w:r>
        <w:rPr>
          <w:b/>
          <w:color w:val="0000FF"/>
        </w:rPr>
        <w:t>C. </w:t>
      </w:r>
      <w:r>
        <w:rPr/>
        <w:t>Tham gia quá trình vận chuyển khí trong</w:t>
      </w:r>
      <w:r>
        <w:rPr>
          <w:spacing w:val="-8"/>
        </w:rPr>
        <w:t> </w:t>
      </w:r>
      <w:r>
        <w:rPr/>
        <w:t>hô</w:t>
      </w:r>
      <w:r>
        <w:rPr>
          <w:spacing w:val="-1"/>
        </w:rPr>
        <w:t> </w:t>
      </w:r>
      <w:r>
        <w:rPr/>
        <w:t>hấp.</w:t>
        <w:tab/>
      </w:r>
      <w:r>
        <w:rPr>
          <w:b/>
          <w:color w:val="0000FF"/>
        </w:rPr>
        <w:t>D. </w:t>
      </w:r>
      <w:r>
        <w:rPr/>
        <w:t>Vận chuyển dinh dưỡng và sản phẩm bài</w:t>
      </w:r>
      <w:r>
        <w:rPr>
          <w:spacing w:val="-6"/>
        </w:rPr>
        <w:t> </w:t>
      </w:r>
      <w:r>
        <w:rPr/>
        <w:t>tiết.</w:t>
      </w:r>
    </w:p>
    <w:p>
      <w:pPr>
        <w:pStyle w:val="ListParagraph"/>
        <w:numPr>
          <w:ilvl w:val="0"/>
          <w:numId w:val="5"/>
        </w:numPr>
        <w:tabs>
          <w:tab w:pos="580" w:val="left" w:leader="none"/>
        </w:tabs>
        <w:spacing w:line="240" w:lineRule="auto" w:before="0" w:after="0"/>
        <w:ind w:left="580" w:right="0" w:hanging="360"/>
        <w:jc w:val="left"/>
        <w:rPr>
          <w:sz w:val="24"/>
        </w:rPr>
      </w:pPr>
      <w:r>
        <w:rPr>
          <w:sz w:val="24"/>
        </w:rPr>
        <w:t>Ở động vật chưa có cơ quan tiêu hoá, thức ăn được tiêu hoá như thế</w:t>
      </w:r>
      <w:r>
        <w:rPr>
          <w:spacing w:val="-8"/>
          <w:sz w:val="24"/>
        </w:rPr>
        <w:t> </w:t>
      </w:r>
      <w:r>
        <w:rPr>
          <w:sz w:val="24"/>
        </w:rPr>
        <w:t>nào?</w:t>
      </w:r>
    </w:p>
    <w:p>
      <w:pPr>
        <w:pStyle w:val="ListParagraph"/>
        <w:numPr>
          <w:ilvl w:val="1"/>
          <w:numId w:val="5"/>
        </w:numPr>
        <w:tabs>
          <w:tab w:pos="796" w:val="left" w:leader="none"/>
        </w:tabs>
        <w:spacing w:line="240" w:lineRule="auto" w:before="0" w:after="0"/>
        <w:ind w:left="796" w:right="0" w:hanging="293"/>
        <w:jc w:val="left"/>
        <w:rPr>
          <w:sz w:val="24"/>
        </w:rPr>
      </w:pPr>
      <w:r>
        <w:rPr>
          <w:sz w:val="24"/>
        </w:rPr>
        <w:t>Tiêu hóa ngoại</w:t>
      </w:r>
      <w:r>
        <w:rPr>
          <w:spacing w:val="-3"/>
          <w:sz w:val="24"/>
        </w:rPr>
        <w:t> </w:t>
      </w:r>
      <w:r>
        <w:rPr>
          <w:sz w:val="24"/>
        </w:rPr>
        <w:t>bào.</w:t>
      </w:r>
    </w:p>
    <w:p>
      <w:pPr>
        <w:pStyle w:val="ListParagraph"/>
        <w:numPr>
          <w:ilvl w:val="1"/>
          <w:numId w:val="5"/>
        </w:numPr>
        <w:tabs>
          <w:tab w:pos="784" w:val="left" w:leader="none"/>
        </w:tabs>
        <w:spacing w:line="240" w:lineRule="auto" w:before="0" w:after="0"/>
        <w:ind w:left="784" w:right="0" w:hanging="281"/>
        <w:jc w:val="left"/>
        <w:rPr>
          <w:sz w:val="24"/>
        </w:rPr>
      </w:pPr>
      <w:r>
        <w:rPr>
          <w:sz w:val="24"/>
        </w:rPr>
        <w:t>Tiêu hoá nội</w:t>
      </w:r>
      <w:r>
        <w:rPr>
          <w:spacing w:val="-2"/>
          <w:sz w:val="24"/>
        </w:rPr>
        <w:t> </w:t>
      </w:r>
      <w:r>
        <w:rPr>
          <w:sz w:val="24"/>
        </w:rPr>
        <w:t>bào.</w:t>
      </w:r>
    </w:p>
    <w:p>
      <w:pPr>
        <w:pStyle w:val="ListParagraph"/>
        <w:numPr>
          <w:ilvl w:val="1"/>
          <w:numId w:val="5"/>
        </w:numPr>
        <w:tabs>
          <w:tab w:pos="796" w:val="left" w:leader="none"/>
        </w:tabs>
        <w:spacing w:line="240" w:lineRule="auto" w:before="0" w:after="0"/>
        <w:ind w:left="796" w:right="0" w:hanging="293"/>
        <w:jc w:val="left"/>
        <w:rPr>
          <w:sz w:val="24"/>
        </w:rPr>
      </w:pPr>
      <w:r>
        <w:rPr>
          <w:sz w:val="24"/>
        </w:rPr>
        <w:t>Tiêu hóa ngoại bào và tiêu hoá nội</w:t>
      </w:r>
      <w:r>
        <w:rPr>
          <w:spacing w:val="-3"/>
          <w:sz w:val="24"/>
        </w:rPr>
        <w:t> </w:t>
      </w:r>
      <w:r>
        <w:rPr>
          <w:sz w:val="24"/>
        </w:rPr>
        <w:t>bào.</w:t>
      </w:r>
    </w:p>
    <w:p>
      <w:pPr>
        <w:pStyle w:val="ListParagraph"/>
        <w:numPr>
          <w:ilvl w:val="1"/>
          <w:numId w:val="5"/>
        </w:numPr>
        <w:tabs>
          <w:tab w:pos="796" w:val="left" w:leader="none"/>
        </w:tabs>
        <w:spacing w:line="240" w:lineRule="auto" w:before="0" w:after="0"/>
        <w:ind w:left="796" w:right="0" w:hanging="293"/>
        <w:jc w:val="left"/>
        <w:rPr>
          <w:sz w:val="24"/>
        </w:rPr>
      </w:pPr>
      <w:r>
        <w:rPr>
          <w:sz w:val="24"/>
        </w:rPr>
        <w:t>Một số tiêu hoá nội bào, còn lại tiêu hoá ngoại</w:t>
      </w:r>
      <w:r>
        <w:rPr>
          <w:spacing w:val="-3"/>
          <w:sz w:val="24"/>
        </w:rPr>
        <w:t> </w:t>
      </w:r>
      <w:r>
        <w:rPr>
          <w:sz w:val="24"/>
        </w:rPr>
        <w:t>bào.</w:t>
      </w:r>
    </w:p>
    <w:p>
      <w:pPr>
        <w:pStyle w:val="ListParagraph"/>
        <w:numPr>
          <w:ilvl w:val="0"/>
          <w:numId w:val="5"/>
        </w:numPr>
        <w:tabs>
          <w:tab w:pos="590" w:val="left" w:leader="none"/>
        </w:tabs>
        <w:spacing w:line="240" w:lineRule="auto" w:before="0" w:after="0"/>
        <w:ind w:left="220" w:right="583" w:firstLine="0"/>
        <w:jc w:val="left"/>
        <w:rPr>
          <w:sz w:val="24"/>
        </w:rPr>
      </w:pPr>
      <w:r>
        <w:rPr>
          <w:sz w:val="24"/>
        </w:rPr>
        <w:t>Ở 1 loài thực vật có bộ NST 2n = 14, trên mỗi NST thường khác nhau đều xét 1 gen có 2 alen. Theo lý thuyết trong loài tạo ra tối đa bao nhiêu loại kiểu gen khác nhau về đột biến thể</w:t>
      </w:r>
      <w:r>
        <w:rPr>
          <w:spacing w:val="-5"/>
          <w:sz w:val="24"/>
        </w:rPr>
        <w:t> </w:t>
      </w:r>
      <w:r>
        <w:rPr>
          <w:sz w:val="24"/>
        </w:rPr>
        <w:t>ba?</w:t>
      </w:r>
    </w:p>
    <w:p>
      <w:pPr>
        <w:tabs>
          <w:tab w:pos="3054" w:val="left" w:leader="none"/>
          <w:tab w:pos="5892" w:val="left" w:leader="none"/>
          <w:tab w:pos="8726" w:val="left" w:leader="none"/>
        </w:tabs>
        <w:spacing w:before="0"/>
        <w:ind w:left="503" w:right="0" w:firstLine="0"/>
        <w:jc w:val="left"/>
        <w:rPr>
          <w:sz w:val="24"/>
        </w:rPr>
      </w:pPr>
      <w:r>
        <w:rPr>
          <w:b/>
          <w:color w:val="0000FF"/>
          <w:sz w:val="24"/>
        </w:rPr>
        <w:t>A.</w:t>
      </w:r>
      <w:r>
        <w:rPr>
          <w:b/>
          <w:color w:val="0000FF"/>
          <w:spacing w:val="-2"/>
          <w:sz w:val="24"/>
        </w:rPr>
        <w:t> </w:t>
      </w:r>
      <w:r>
        <w:rPr>
          <w:sz w:val="24"/>
        </w:rPr>
        <w:t>2916</w:t>
        <w:tab/>
      </w:r>
      <w:r>
        <w:rPr>
          <w:b/>
          <w:color w:val="0000FF"/>
          <w:sz w:val="24"/>
        </w:rPr>
        <w:t>B. </w:t>
      </w:r>
      <w:r>
        <w:rPr>
          <w:sz w:val="24"/>
        </w:rPr>
        <w:t>5103</w:t>
        <w:tab/>
      </w:r>
      <w:r>
        <w:rPr>
          <w:b/>
          <w:color w:val="0000FF"/>
          <w:sz w:val="24"/>
        </w:rPr>
        <w:t>C.</w:t>
      </w:r>
      <w:r>
        <w:rPr>
          <w:b/>
          <w:color w:val="0000FF"/>
          <w:spacing w:val="-1"/>
          <w:sz w:val="24"/>
        </w:rPr>
        <w:t> </w:t>
      </w:r>
      <w:r>
        <w:rPr>
          <w:sz w:val="24"/>
        </w:rPr>
        <w:t>2187</w:t>
        <w:tab/>
      </w:r>
      <w:r>
        <w:rPr>
          <w:b/>
          <w:color w:val="0000FF"/>
          <w:sz w:val="24"/>
        </w:rPr>
        <w:t>D. </w:t>
      </w:r>
      <w:r>
        <w:rPr>
          <w:sz w:val="24"/>
        </w:rPr>
        <w:t>20412</w:t>
      </w:r>
    </w:p>
    <w:p>
      <w:pPr>
        <w:pStyle w:val="ListParagraph"/>
        <w:numPr>
          <w:ilvl w:val="0"/>
          <w:numId w:val="5"/>
        </w:numPr>
        <w:tabs>
          <w:tab w:pos="580" w:val="left" w:leader="none"/>
        </w:tabs>
        <w:spacing w:line="240" w:lineRule="auto" w:before="0" w:after="0"/>
        <w:ind w:left="220" w:right="583" w:firstLine="0"/>
        <w:jc w:val="left"/>
        <w:rPr>
          <w:sz w:val="24"/>
        </w:rPr>
      </w:pPr>
      <w:r>
        <w:rPr/>
        <w:drawing>
          <wp:anchor distT="0" distB="0" distL="0" distR="0" allowOverlap="1" layoutInCell="1" locked="0" behindDoc="1" simplePos="0" relativeHeight="485820928">
            <wp:simplePos x="0" y="0"/>
            <wp:positionH relativeFrom="page">
              <wp:posOffset>1048510</wp:posOffset>
            </wp:positionH>
            <wp:positionV relativeFrom="paragraph">
              <wp:posOffset>140132</wp:posOffset>
            </wp:positionV>
            <wp:extent cx="5117633" cy="5446261"/>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6" cstate="print"/>
                    <a:stretch>
                      <a:fillRect/>
                    </a:stretch>
                  </pic:blipFill>
                  <pic:spPr>
                    <a:xfrm>
                      <a:off x="0" y="0"/>
                      <a:ext cx="5117633" cy="5446261"/>
                    </a:xfrm>
                    <a:prstGeom prst="rect">
                      <a:avLst/>
                    </a:prstGeom>
                  </pic:spPr>
                </pic:pic>
              </a:graphicData>
            </a:graphic>
          </wp:anchor>
        </w:drawing>
      </w:r>
      <w:r>
        <w:rPr>
          <w:sz w:val="24"/>
        </w:rPr>
        <w:t>Một cây có kiểu gen AaBb, lấy hạt phấn cây này gây lưỡng bội hóa thành cây 2n. Theo lí thuyết, số dòng thuần chủng lưỡng bội tối đa có thể được tạo ra là</w:t>
      </w:r>
      <w:r>
        <w:rPr>
          <w:spacing w:val="-8"/>
          <w:sz w:val="24"/>
        </w:rPr>
        <w:t> </w:t>
      </w:r>
      <w:r>
        <w:rPr>
          <w:sz w:val="24"/>
        </w:rPr>
        <w:t>:</w:t>
      </w:r>
    </w:p>
    <w:p>
      <w:pPr>
        <w:tabs>
          <w:tab w:pos="3054" w:val="left" w:leader="none"/>
          <w:tab w:pos="5892" w:val="left" w:leader="none"/>
          <w:tab w:pos="8726" w:val="left" w:leader="none"/>
        </w:tabs>
        <w:spacing w:before="0"/>
        <w:ind w:left="503" w:right="0" w:firstLine="0"/>
        <w:jc w:val="left"/>
        <w:rPr>
          <w:sz w:val="24"/>
        </w:rPr>
      </w:pPr>
      <w:r>
        <w:rPr>
          <w:b/>
          <w:color w:val="0000FF"/>
          <w:sz w:val="24"/>
        </w:rPr>
        <w:t>A.</w:t>
      </w:r>
      <w:r>
        <w:rPr>
          <w:b/>
          <w:color w:val="0000FF"/>
          <w:spacing w:val="-2"/>
          <w:sz w:val="24"/>
        </w:rPr>
        <w:t> </w:t>
      </w:r>
      <w:r>
        <w:rPr>
          <w:sz w:val="24"/>
        </w:rPr>
        <w:t>4</w:t>
        <w:tab/>
      </w:r>
      <w:r>
        <w:rPr>
          <w:b/>
          <w:color w:val="0000FF"/>
          <w:sz w:val="24"/>
        </w:rPr>
        <w:t>B. </w:t>
      </w:r>
      <w:r>
        <w:rPr>
          <w:sz w:val="24"/>
        </w:rPr>
        <w:t>2</w:t>
        <w:tab/>
      </w:r>
      <w:r>
        <w:rPr>
          <w:b/>
          <w:color w:val="0000FF"/>
          <w:sz w:val="24"/>
        </w:rPr>
        <w:t>C.</w:t>
      </w:r>
      <w:r>
        <w:rPr>
          <w:b/>
          <w:color w:val="0000FF"/>
          <w:spacing w:val="-1"/>
          <w:sz w:val="24"/>
        </w:rPr>
        <w:t> </w:t>
      </w:r>
      <w:r>
        <w:rPr>
          <w:sz w:val="24"/>
        </w:rPr>
        <w:t>8</w:t>
        <w:tab/>
      </w:r>
      <w:r>
        <w:rPr>
          <w:b/>
          <w:color w:val="0000FF"/>
          <w:sz w:val="24"/>
        </w:rPr>
        <w:t>D. </w:t>
      </w:r>
      <w:r>
        <w:rPr>
          <w:sz w:val="24"/>
        </w:rPr>
        <w:t>1</w:t>
      </w:r>
    </w:p>
    <w:p>
      <w:pPr>
        <w:pStyle w:val="ListParagraph"/>
        <w:numPr>
          <w:ilvl w:val="0"/>
          <w:numId w:val="5"/>
        </w:numPr>
        <w:tabs>
          <w:tab w:pos="580" w:val="left" w:leader="none"/>
        </w:tabs>
        <w:spacing w:line="240" w:lineRule="auto" w:before="3" w:after="0"/>
        <w:ind w:left="580" w:right="0" w:hanging="360"/>
        <w:jc w:val="left"/>
        <w:rPr>
          <w:sz w:val="24"/>
        </w:rPr>
      </w:pPr>
      <w:r>
        <w:rPr>
          <w:sz w:val="24"/>
        </w:rPr>
        <w:t>Đường biên giới dài nhất trên đất liền nước ta là với quốc gia nào sau</w:t>
      </w:r>
      <w:r>
        <w:rPr>
          <w:spacing w:val="-6"/>
          <w:sz w:val="24"/>
        </w:rPr>
        <w:t> </w:t>
      </w:r>
      <w:r>
        <w:rPr>
          <w:sz w:val="24"/>
        </w:rPr>
        <w:t>đây:</w:t>
      </w:r>
    </w:p>
    <w:p>
      <w:pPr>
        <w:pStyle w:val="ListParagraph"/>
        <w:numPr>
          <w:ilvl w:val="1"/>
          <w:numId w:val="5"/>
        </w:numPr>
        <w:tabs>
          <w:tab w:pos="796" w:val="left" w:leader="none"/>
          <w:tab w:pos="3100" w:val="left" w:leader="none"/>
          <w:tab w:pos="5980" w:val="left" w:leader="none"/>
          <w:tab w:pos="8861" w:val="left" w:leader="none"/>
        </w:tabs>
        <w:spacing w:line="240" w:lineRule="auto" w:before="137" w:after="0"/>
        <w:ind w:left="796" w:right="0" w:hanging="293"/>
        <w:jc w:val="left"/>
        <w:rPr>
          <w:sz w:val="24"/>
        </w:rPr>
      </w:pPr>
      <w:r>
        <w:rPr>
          <w:sz w:val="24"/>
        </w:rPr>
        <w:t>Trung</w:t>
      </w:r>
      <w:r>
        <w:rPr>
          <w:spacing w:val="-4"/>
          <w:sz w:val="24"/>
        </w:rPr>
        <w:t> </w:t>
      </w:r>
      <w:r>
        <w:rPr>
          <w:sz w:val="24"/>
        </w:rPr>
        <w:t>Quốc</w:t>
        <w:tab/>
      </w:r>
      <w:r>
        <w:rPr>
          <w:b/>
          <w:color w:val="0000FF"/>
          <w:sz w:val="24"/>
        </w:rPr>
        <w:t>B. </w:t>
      </w:r>
      <w:r>
        <w:rPr>
          <w:sz w:val="24"/>
        </w:rPr>
        <w:t>Campuchia</w:t>
        <w:tab/>
      </w:r>
      <w:r>
        <w:rPr>
          <w:b/>
          <w:color w:val="0000FF"/>
          <w:sz w:val="24"/>
        </w:rPr>
        <w:t>C. </w:t>
      </w:r>
      <w:r>
        <w:rPr>
          <w:sz w:val="24"/>
        </w:rPr>
        <w:t>Lào</w:t>
        <w:tab/>
      </w:r>
      <w:r>
        <w:rPr>
          <w:b/>
          <w:color w:val="0000FF"/>
          <w:sz w:val="24"/>
        </w:rPr>
        <w:t>D. </w:t>
      </w:r>
      <w:r>
        <w:rPr>
          <w:sz w:val="24"/>
        </w:rPr>
        <w:t>Thái</w:t>
      </w:r>
      <w:r>
        <w:rPr>
          <w:spacing w:val="1"/>
          <w:sz w:val="24"/>
        </w:rPr>
        <w:t> </w:t>
      </w:r>
      <w:r>
        <w:rPr>
          <w:sz w:val="24"/>
        </w:rPr>
        <w:t>Lan</w:t>
      </w:r>
    </w:p>
    <w:p>
      <w:pPr>
        <w:pStyle w:val="ListParagraph"/>
        <w:numPr>
          <w:ilvl w:val="0"/>
          <w:numId w:val="5"/>
        </w:numPr>
        <w:tabs>
          <w:tab w:pos="580" w:val="left" w:leader="none"/>
        </w:tabs>
        <w:spacing w:line="240" w:lineRule="auto" w:before="139" w:after="0"/>
        <w:ind w:left="580" w:right="0" w:hanging="360"/>
        <w:jc w:val="left"/>
        <w:rPr>
          <w:sz w:val="24"/>
        </w:rPr>
      </w:pPr>
      <w:r>
        <w:rPr>
          <w:sz w:val="24"/>
        </w:rPr>
        <w:t>Điểm giống nhau chủ yếu của địa hình vùng núi Tây Bắc và Đông Bắc</w:t>
      </w:r>
      <w:r>
        <w:rPr>
          <w:spacing w:val="-6"/>
          <w:sz w:val="24"/>
        </w:rPr>
        <w:t> </w:t>
      </w:r>
      <w:r>
        <w:rPr>
          <w:sz w:val="24"/>
        </w:rPr>
        <w:t>là:</w:t>
      </w:r>
    </w:p>
    <w:p>
      <w:pPr>
        <w:pStyle w:val="ListParagraph"/>
        <w:numPr>
          <w:ilvl w:val="1"/>
          <w:numId w:val="5"/>
        </w:numPr>
        <w:tabs>
          <w:tab w:pos="796" w:val="left" w:leader="none"/>
          <w:tab w:pos="5980" w:val="left" w:leader="none"/>
        </w:tabs>
        <w:spacing w:line="240" w:lineRule="auto" w:before="137" w:after="0"/>
        <w:ind w:left="796" w:right="0" w:hanging="293"/>
        <w:jc w:val="left"/>
        <w:rPr>
          <w:sz w:val="24"/>
        </w:rPr>
      </w:pPr>
      <w:r>
        <w:rPr>
          <w:sz w:val="24"/>
        </w:rPr>
        <w:t>Đồi núi thấp chiếm</w:t>
      </w:r>
      <w:r>
        <w:rPr>
          <w:spacing w:val="-4"/>
          <w:sz w:val="24"/>
        </w:rPr>
        <w:t> </w:t>
      </w:r>
      <w:r>
        <w:rPr>
          <w:sz w:val="24"/>
        </w:rPr>
        <w:t>ưu</w:t>
      </w:r>
      <w:r>
        <w:rPr>
          <w:spacing w:val="1"/>
          <w:sz w:val="24"/>
        </w:rPr>
        <w:t> </w:t>
      </w:r>
      <w:r>
        <w:rPr>
          <w:sz w:val="24"/>
        </w:rPr>
        <w:t>thế</w:t>
        <w:tab/>
      </w:r>
      <w:r>
        <w:rPr>
          <w:b/>
          <w:color w:val="0000FF"/>
          <w:sz w:val="24"/>
        </w:rPr>
        <w:t>B. </w:t>
      </w:r>
      <w:r>
        <w:rPr>
          <w:sz w:val="24"/>
        </w:rPr>
        <w:t>Nghiêng theo hướng tây bắc – đông</w:t>
      </w:r>
      <w:r>
        <w:rPr>
          <w:spacing w:val="-12"/>
          <w:sz w:val="24"/>
        </w:rPr>
        <w:t> </w:t>
      </w:r>
      <w:r>
        <w:rPr>
          <w:sz w:val="24"/>
        </w:rPr>
        <w:t>nam</w:t>
      </w:r>
    </w:p>
    <w:p>
      <w:pPr>
        <w:pStyle w:val="BodyText"/>
        <w:tabs>
          <w:tab w:pos="5980" w:val="left" w:leader="none"/>
        </w:tabs>
        <w:spacing w:before="140"/>
        <w:ind w:left="503"/>
      </w:pPr>
      <w:r>
        <w:rPr>
          <w:b/>
          <w:color w:val="0000FF"/>
        </w:rPr>
        <w:t>C. </w:t>
      </w:r>
      <w:r>
        <w:rPr/>
        <w:t>Có nhiều sơn nguyên,</w:t>
      </w:r>
      <w:r>
        <w:rPr>
          <w:spacing w:val="-7"/>
        </w:rPr>
        <w:t> </w:t>
      </w:r>
      <w:r>
        <w:rPr/>
        <w:t>cao</w:t>
      </w:r>
      <w:r>
        <w:rPr>
          <w:spacing w:val="-2"/>
        </w:rPr>
        <w:t> </w:t>
      </w:r>
      <w:r>
        <w:rPr/>
        <w:t>nguyên</w:t>
        <w:tab/>
      </w:r>
      <w:r>
        <w:rPr>
          <w:b/>
          <w:color w:val="0000FF"/>
        </w:rPr>
        <w:t>D. </w:t>
      </w:r>
      <w:r>
        <w:rPr/>
        <w:t>Có nhiều khối núi cao, đồ</w:t>
      </w:r>
      <w:r>
        <w:rPr>
          <w:spacing w:val="-1"/>
        </w:rPr>
        <w:t> </w:t>
      </w:r>
      <w:r>
        <w:rPr/>
        <w:t>sộ.</w:t>
      </w:r>
    </w:p>
    <w:p>
      <w:pPr>
        <w:pStyle w:val="ListParagraph"/>
        <w:numPr>
          <w:ilvl w:val="0"/>
          <w:numId w:val="5"/>
        </w:numPr>
        <w:tabs>
          <w:tab w:pos="580" w:val="left" w:leader="none"/>
        </w:tabs>
        <w:spacing w:line="240" w:lineRule="auto" w:before="136" w:after="0"/>
        <w:ind w:left="580" w:right="0" w:hanging="360"/>
        <w:jc w:val="left"/>
        <w:rPr>
          <w:sz w:val="24"/>
        </w:rPr>
      </w:pPr>
      <w:r>
        <w:rPr>
          <w:sz w:val="24"/>
        </w:rPr>
        <w:t>15736 Ý nghĩa to lớn của rừng đồi với tài nguyên môi</w:t>
      </w:r>
      <w:r>
        <w:rPr>
          <w:spacing w:val="-5"/>
          <w:sz w:val="24"/>
        </w:rPr>
        <w:t> </w:t>
      </w:r>
      <w:r>
        <w:rPr>
          <w:sz w:val="24"/>
        </w:rPr>
        <w:t>trường:</w:t>
      </w:r>
    </w:p>
    <w:p>
      <w:pPr>
        <w:pStyle w:val="ListParagraph"/>
        <w:numPr>
          <w:ilvl w:val="1"/>
          <w:numId w:val="5"/>
        </w:numPr>
        <w:tabs>
          <w:tab w:pos="796" w:val="left" w:leader="none"/>
          <w:tab w:pos="5980" w:val="left" w:leader="none"/>
        </w:tabs>
        <w:spacing w:line="240" w:lineRule="auto" w:before="140" w:after="0"/>
        <w:ind w:left="796" w:right="0" w:hanging="293"/>
        <w:jc w:val="left"/>
        <w:rPr>
          <w:sz w:val="24"/>
        </w:rPr>
      </w:pPr>
      <w:r>
        <w:rPr>
          <w:sz w:val="24"/>
        </w:rPr>
        <w:t>cung cấp</w:t>
      </w:r>
      <w:r>
        <w:rPr>
          <w:spacing w:val="-3"/>
          <w:sz w:val="24"/>
        </w:rPr>
        <w:t> </w:t>
      </w:r>
      <w:r>
        <w:rPr>
          <w:sz w:val="24"/>
        </w:rPr>
        <w:t>gỗ,</w:t>
      </w:r>
      <w:r>
        <w:rPr>
          <w:spacing w:val="1"/>
          <w:sz w:val="24"/>
        </w:rPr>
        <w:t> </w:t>
      </w:r>
      <w:r>
        <w:rPr>
          <w:sz w:val="24"/>
        </w:rPr>
        <w:t>củi.</w:t>
        <w:tab/>
      </w:r>
      <w:r>
        <w:rPr>
          <w:b/>
          <w:color w:val="0000FF"/>
          <w:sz w:val="24"/>
        </w:rPr>
        <w:t>B. </w:t>
      </w:r>
      <w:r>
        <w:rPr>
          <w:sz w:val="24"/>
        </w:rPr>
        <w:t>tài nguyên du</w:t>
      </w:r>
      <w:r>
        <w:rPr>
          <w:spacing w:val="-1"/>
          <w:sz w:val="24"/>
        </w:rPr>
        <w:t> </w:t>
      </w:r>
      <w:r>
        <w:rPr>
          <w:sz w:val="24"/>
        </w:rPr>
        <w:t>lịch.</w:t>
      </w:r>
    </w:p>
    <w:p>
      <w:pPr>
        <w:pStyle w:val="BodyText"/>
        <w:tabs>
          <w:tab w:pos="5980" w:val="left" w:leader="none"/>
        </w:tabs>
        <w:spacing w:before="136"/>
        <w:ind w:left="503"/>
      </w:pPr>
      <w:r>
        <w:rPr>
          <w:b/>
          <w:color w:val="0000FF"/>
        </w:rPr>
        <w:t>C. </w:t>
      </w:r>
      <w:r>
        <w:rPr/>
        <w:t>cân bằng</w:t>
      </w:r>
      <w:r>
        <w:rPr>
          <w:spacing w:val="-6"/>
        </w:rPr>
        <w:t> </w:t>
      </w:r>
      <w:r>
        <w:rPr/>
        <w:t>sinh</w:t>
      </w:r>
      <w:r>
        <w:rPr>
          <w:spacing w:val="-1"/>
        </w:rPr>
        <w:t> </w:t>
      </w:r>
      <w:r>
        <w:rPr/>
        <w:t>thái.</w:t>
        <w:tab/>
      </w:r>
      <w:r>
        <w:rPr>
          <w:b/>
          <w:color w:val="0000FF"/>
        </w:rPr>
        <w:t>D. </w:t>
      </w:r>
      <w:r>
        <w:rPr/>
        <w:t>cung cấp dược</w:t>
      </w:r>
      <w:r>
        <w:rPr>
          <w:spacing w:val="-5"/>
        </w:rPr>
        <w:t> </w:t>
      </w:r>
      <w:r>
        <w:rPr/>
        <w:t>liệu.</w:t>
      </w:r>
    </w:p>
    <w:p>
      <w:pPr>
        <w:pStyle w:val="ListParagraph"/>
        <w:numPr>
          <w:ilvl w:val="0"/>
          <w:numId w:val="5"/>
        </w:numPr>
        <w:tabs>
          <w:tab w:pos="590" w:val="left" w:leader="none"/>
        </w:tabs>
        <w:spacing w:line="360" w:lineRule="auto" w:before="140" w:after="0"/>
        <w:ind w:left="503" w:right="583" w:hanging="284"/>
        <w:jc w:val="left"/>
        <w:rPr>
          <w:sz w:val="24"/>
        </w:rPr>
      </w:pPr>
      <w:r>
        <w:rPr>
          <w:sz w:val="24"/>
        </w:rPr>
        <w:t>Câu ca dao “Trường Sơn Đông nắng, Trường Sơn Tây mưa”, mô tả khí hậu ở dãy Trường Sơn vào thời gian nào trong</w:t>
      </w:r>
      <w:r>
        <w:rPr>
          <w:spacing w:val="-4"/>
          <w:sz w:val="24"/>
        </w:rPr>
        <w:t> </w:t>
      </w:r>
      <w:r>
        <w:rPr>
          <w:sz w:val="24"/>
        </w:rPr>
        <w:t>năm?</w:t>
      </w:r>
    </w:p>
    <w:p>
      <w:pPr>
        <w:pStyle w:val="ListParagraph"/>
        <w:numPr>
          <w:ilvl w:val="1"/>
          <w:numId w:val="5"/>
        </w:numPr>
        <w:tabs>
          <w:tab w:pos="796" w:val="left" w:leader="none"/>
          <w:tab w:pos="5980" w:val="left" w:leader="none"/>
        </w:tabs>
        <w:spacing w:line="240" w:lineRule="auto" w:before="0" w:after="0"/>
        <w:ind w:left="796" w:right="0" w:hanging="293"/>
        <w:jc w:val="left"/>
        <w:rPr>
          <w:sz w:val="24"/>
        </w:rPr>
      </w:pPr>
      <w:r>
        <w:rPr>
          <w:sz w:val="24"/>
        </w:rPr>
        <w:t>các tháng IX,</w:t>
      </w:r>
      <w:r>
        <w:rPr>
          <w:spacing w:val="-4"/>
          <w:sz w:val="24"/>
        </w:rPr>
        <w:t> </w:t>
      </w:r>
      <w:r>
        <w:rPr>
          <w:sz w:val="24"/>
        </w:rPr>
        <w:t>X,</w:t>
      </w:r>
      <w:r>
        <w:rPr>
          <w:spacing w:val="2"/>
          <w:sz w:val="24"/>
        </w:rPr>
        <w:t> </w:t>
      </w:r>
      <w:r>
        <w:rPr>
          <w:sz w:val="24"/>
        </w:rPr>
        <w:t>XI</w:t>
        <w:tab/>
      </w:r>
      <w:r>
        <w:rPr>
          <w:b/>
          <w:color w:val="0000FF"/>
          <w:sz w:val="24"/>
        </w:rPr>
        <w:t>B. </w:t>
      </w:r>
      <w:r>
        <w:rPr>
          <w:sz w:val="24"/>
        </w:rPr>
        <w:t>các tháng XI, I,</w:t>
      </w:r>
      <w:r>
        <w:rPr>
          <w:spacing w:val="-1"/>
          <w:sz w:val="24"/>
        </w:rPr>
        <w:t> </w:t>
      </w:r>
      <w:r>
        <w:rPr>
          <w:sz w:val="24"/>
        </w:rPr>
        <w:t>II</w:t>
      </w:r>
    </w:p>
    <w:p>
      <w:pPr>
        <w:pStyle w:val="BodyText"/>
        <w:tabs>
          <w:tab w:pos="5980" w:val="left" w:leader="none"/>
        </w:tabs>
        <w:spacing w:before="137"/>
        <w:ind w:left="503"/>
      </w:pPr>
      <w:r>
        <w:rPr>
          <w:b/>
          <w:color w:val="0000FF"/>
        </w:rPr>
        <w:t>C. </w:t>
      </w:r>
      <w:r>
        <w:rPr/>
        <w:t>các tháng III,</w:t>
      </w:r>
      <w:r>
        <w:rPr>
          <w:spacing w:val="-4"/>
        </w:rPr>
        <w:t> </w:t>
      </w:r>
      <w:r>
        <w:rPr/>
        <w:t>IV,</w:t>
      </w:r>
      <w:r>
        <w:rPr>
          <w:spacing w:val="-1"/>
        </w:rPr>
        <w:t> </w:t>
      </w:r>
      <w:r>
        <w:rPr/>
        <w:t>V</w:t>
        <w:tab/>
      </w:r>
      <w:r>
        <w:rPr>
          <w:b/>
          <w:color w:val="0000FF"/>
        </w:rPr>
        <w:t>D. </w:t>
      </w:r>
      <w:r>
        <w:rPr/>
        <w:t>các tháng V, VI,</w:t>
      </w:r>
      <w:r>
        <w:rPr>
          <w:spacing w:val="-3"/>
        </w:rPr>
        <w:t> </w:t>
      </w:r>
      <w:r>
        <w:rPr/>
        <w:t>VII</w:t>
      </w:r>
    </w:p>
    <w:p>
      <w:pPr>
        <w:pStyle w:val="ListParagraph"/>
        <w:numPr>
          <w:ilvl w:val="0"/>
          <w:numId w:val="5"/>
        </w:numPr>
        <w:tabs>
          <w:tab w:pos="564" w:val="left" w:leader="none"/>
        </w:tabs>
        <w:spacing w:line="240" w:lineRule="auto" w:before="139" w:after="0"/>
        <w:ind w:left="563" w:right="0" w:hanging="344"/>
        <w:jc w:val="left"/>
        <w:rPr>
          <w:sz w:val="24"/>
        </w:rPr>
      </w:pPr>
      <w:r>
        <w:rPr>
          <w:sz w:val="24"/>
        </w:rPr>
        <w:t>Người đã khởi xướng đường lối cải cách mở cửa của Trung Quốc từ năm 1978</w:t>
      </w:r>
      <w:r>
        <w:rPr>
          <w:spacing w:val="-10"/>
          <w:sz w:val="24"/>
        </w:rPr>
        <w:t> </w:t>
      </w:r>
      <w:r>
        <w:rPr>
          <w:sz w:val="24"/>
        </w:rPr>
        <w:t>là</w:t>
      </w:r>
    </w:p>
    <w:p>
      <w:pPr>
        <w:pStyle w:val="ListParagraph"/>
        <w:numPr>
          <w:ilvl w:val="1"/>
          <w:numId w:val="5"/>
        </w:numPr>
        <w:tabs>
          <w:tab w:pos="799" w:val="left" w:leader="none"/>
          <w:tab w:pos="3054" w:val="left" w:leader="none"/>
          <w:tab w:pos="5892" w:val="left" w:leader="none"/>
          <w:tab w:pos="8518" w:val="left" w:leader="none"/>
        </w:tabs>
        <w:spacing w:line="240" w:lineRule="auto" w:before="137" w:after="0"/>
        <w:ind w:left="798" w:right="0" w:hanging="296"/>
        <w:jc w:val="left"/>
        <w:rPr>
          <w:sz w:val="24"/>
        </w:rPr>
      </w:pPr>
      <w:r>
        <w:rPr>
          <w:sz w:val="24"/>
        </w:rPr>
        <w:t>Lưu</w:t>
      </w:r>
      <w:r>
        <w:rPr>
          <w:spacing w:val="-2"/>
          <w:sz w:val="24"/>
        </w:rPr>
        <w:t> </w:t>
      </w:r>
      <w:r>
        <w:rPr>
          <w:sz w:val="24"/>
        </w:rPr>
        <w:t>Thiếu</w:t>
      </w:r>
      <w:r>
        <w:rPr>
          <w:spacing w:val="-1"/>
          <w:sz w:val="24"/>
        </w:rPr>
        <w:t> </w:t>
      </w:r>
      <w:r>
        <w:rPr>
          <w:sz w:val="24"/>
        </w:rPr>
        <w:t>Kì.</w:t>
        <w:tab/>
      </w:r>
      <w:r>
        <w:rPr>
          <w:b/>
          <w:color w:val="0000FF"/>
          <w:sz w:val="24"/>
        </w:rPr>
        <w:t>B. </w:t>
      </w:r>
      <w:r>
        <w:rPr>
          <w:sz w:val="24"/>
        </w:rPr>
        <w:t>Đặng</w:t>
      </w:r>
      <w:r>
        <w:rPr>
          <w:spacing w:val="-4"/>
          <w:sz w:val="24"/>
        </w:rPr>
        <w:t> </w:t>
      </w:r>
      <w:r>
        <w:rPr>
          <w:sz w:val="24"/>
        </w:rPr>
        <w:t>Tiểu</w:t>
      </w:r>
      <w:r>
        <w:rPr>
          <w:spacing w:val="-1"/>
          <w:sz w:val="24"/>
        </w:rPr>
        <w:t> </w:t>
      </w:r>
      <w:r>
        <w:rPr>
          <w:sz w:val="24"/>
        </w:rPr>
        <w:t>Bình.</w:t>
        <w:tab/>
      </w:r>
      <w:r>
        <w:rPr>
          <w:b/>
          <w:color w:val="0000FF"/>
          <w:sz w:val="24"/>
        </w:rPr>
        <w:t>C. </w:t>
      </w:r>
      <w:r>
        <w:rPr>
          <w:sz w:val="24"/>
        </w:rPr>
        <w:t>Chu</w:t>
      </w:r>
      <w:r>
        <w:rPr>
          <w:spacing w:val="-2"/>
          <w:sz w:val="24"/>
        </w:rPr>
        <w:t> </w:t>
      </w:r>
      <w:r>
        <w:rPr>
          <w:sz w:val="24"/>
        </w:rPr>
        <w:t>Ân</w:t>
      </w:r>
      <w:r>
        <w:rPr>
          <w:spacing w:val="1"/>
          <w:sz w:val="24"/>
        </w:rPr>
        <w:t> </w:t>
      </w:r>
      <w:r>
        <w:rPr>
          <w:sz w:val="24"/>
        </w:rPr>
        <w:t>Lai.</w:t>
        <w:tab/>
      </w:r>
      <w:r>
        <w:rPr>
          <w:b/>
          <w:color w:val="0000FF"/>
          <w:sz w:val="24"/>
        </w:rPr>
        <w:t>D. </w:t>
      </w:r>
      <w:r>
        <w:rPr>
          <w:sz w:val="24"/>
        </w:rPr>
        <w:t>Giang Trạch</w:t>
      </w:r>
      <w:r>
        <w:rPr>
          <w:spacing w:val="-5"/>
          <w:sz w:val="24"/>
        </w:rPr>
        <w:t> </w:t>
      </w:r>
      <w:r>
        <w:rPr>
          <w:sz w:val="24"/>
        </w:rPr>
        <w:t>Dân.</w:t>
      </w:r>
    </w:p>
    <w:p>
      <w:pPr>
        <w:pStyle w:val="ListParagraph"/>
        <w:numPr>
          <w:ilvl w:val="0"/>
          <w:numId w:val="5"/>
        </w:numPr>
        <w:tabs>
          <w:tab w:pos="580" w:val="left" w:leader="none"/>
        </w:tabs>
        <w:spacing w:line="240" w:lineRule="auto" w:before="139" w:after="0"/>
        <w:ind w:left="580" w:right="0" w:hanging="360"/>
        <w:jc w:val="left"/>
        <w:rPr>
          <w:sz w:val="24"/>
        </w:rPr>
      </w:pPr>
      <w:r>
        <w:rPr>
          <w:sz w:val="24"/>
        </w:rPr>
        <w:t>Điểm nổi bật của phong trào cách mạng 1930 - 1931 ở Việt Nam là</w:t>
      </w:r>
      <w:r>
        <w:rPr>
          <w:spacing w:val="-6"/>
          <w:sz w:val="24"/>
        </w:rPr>
        <w:t> </w:t>
      </w:r>
      <w:r>
        <w:rPr>
          <w:sz w:val="24"/>
        </w:rPr>
        <w:t>gì?</w:t>
      </w:r>
    </w:p>
    <w:p>
      <w:pPr>
        <w:pStyle w:val="ListParagraph"/>
        <w:numPr>
          <w:ilvl w:val="1"/>
          <w:numId w:val="5"/>
        </w:numPr>
        <w:tabs>
          <w:tab w:pos="796" w:val="left" w:leader="none"/>
        </w:tabs>
        <w:spacing w:line="240" w:lineRule="auto" w:before="137" w:after="0"/>
        <w:ind w:left="796" w:right="0" w:hanging="293"/>
        <w:jc w:val="left"/>
        <w:rPr>
          <w:sz w:val="24"/>
        </w:rPr>
      </w:pPr>
      <w:r>
        <w:rPr>
          <w:sz w:val="24"/>
        </w:rPr>
        <w:t>Vai trò lãnh đạo của Đảng và sự hình thành liên minh công -</w:t>
      </w:r>
      <w:r>
        <w:rPr>
          <w:spacing w:val="-4"/>
          <w:sz w:val="24"/>
        </w:rPr>
        <w:t> </w:t>
      </w:r>
      <w:r>
        <w:rPr>
          <w:sz w:val="24"/>
        </w:rPr>
        <w:t>nông.</w:t>
      </w:r>
    </w:p>
    <w:p>
      <w:pPr>
        <w:pStyle w:val="ListParagraph"/>
        <w:numPr>
          <w:ilvl w:val="1"/>
          <w:numId w:val="5"/>
        </w:numPr>
        <w:tabs>
          <w:tab w:pos="784" w:val="left" w:leader="none"/>
        </w:tabs>
        <w:spacing w:line="240" w:lineRule="auto" w:before="139" w:after="0"/>
        <w:ind w:left="784" w:right="0" w:hanging="281"/>
        <w:jc w:val="left"/>
        <w:rPr>
          <w:sz w:val="24"/>
        </w:rPr>
      </w:pPr>
      <w:r>
        <w:rPr>
          <w:sz w:val="24"/>
        </w:rPr>
        <w:t>Đấu tranh bí mật, bất hợp</w:t>
      </w:r>
      <w:r>
        <w:rPr>
          <w:spacing w:val="1"/>
          <w:sz w:val="24"/>
        </w:rPr>
        <w:t> </w:t>
      </w:r>
      <w:r>
        <w:rPr>
          <w:sz w:val="24"/>
        </w:rPr>
        <w:t>pháp.</w:t>
      </w:r>
    </w:p>
    <w:p>
      <w:pPr>
        <w:pStyle w:val="ListParagraph"/>
        <w:numPr>
          <w:ilvl w:val="1"/>
          <w:numId w:val="5"/>
        </w:numPr>
        <w:tabs>
          <w:tab w:pos="796" w:val="left" w:leader="none"/>
        </w:tabs>
        <w:spacing w:line="240" w:lineRule="auto" w:before="137" w:after="0"/>
        <w:ind w:left="796" w:right="0" w:hanging="293"/>
        <w:jc w:val="left"/>
        <w:rPr>
          <w:sz w:val="24"/>
        </w:rPr>
      </w:pPr>
      <w:r>
        <w:rPr>
          <w:sz w:val="24"/>
        </w:rPr>
        <w:t>Đảng kiên định trong quá trình đấu</w:t>
      </w:r>
      <w:r>
        <w:rPr>
          <w:spacing w:val="-6"/>
          <w:sz w:val="24"/>
        </w:rPr>
        <w:t> </w:t>
      </w:r>
      <w:r>
        <w:rPr>
          <w:sz w:val="24"/>
        </w:rPr>
        <w:t>tranh.</w:t>
      </w:r>
    </w:p>
    <w:p>
      <w:pPr>
        <w:pStyle w:val="ListParagraph"/>
        <w:numPr>
          <w:ilvl w:val="1"/>
          <w:numId w:val="5"/>
        </w:numPr>
        <w:tabs>
          <w:tab w:pos="796" w:val="left" w:leader="none"/>
        </w:tabs>
        <w:spacing w:line="240" w:lineRule="auto" w:before="139" w:after="0"/>
        <w:ind w:left="796" w:right="0" w:hanging="293"/>
        <w:jc w:val="left"/>
        <w:rPr>
          <w:sz w:val="24"/>
        </w:rPr>
      </w:pPr>
      <w:r>
        <w:rPr>
          <w:sz w:val="24"/>
        </w:rPr>
        <w:t>Sự hình thành khối liên minh công - nông vững</w:t>
      </w:r>
      <w:r>
        <w:rPr>
          <w:spacing w:val="-5"/>
          <w:sz w:val="24"/>
        </w:rPr>
        <w:t> </w:t>
      </w:r>
      <w:r>
        <w:rPr>
          <w:sz w:val="24"/>
        </w:rPr>
        <w:t>chắc.</w:t>
      </w:r>
    </w:p>
    <w:p>
      <w:pPr>
        <w:pStyle w:val="ListParagraph"/>
        <w:numPr>
          <w:ilvl w:val="0"/>
          <w:numId w:val="5"/>
        </w:numPr>
        <w:tabs>
          <w:tab w:pos="580" w:val="left" w:leader="none"/>
        </w:tabs>
        <w:spacing w:line="240" w:lineRule="auto" w:before="137" w:after="0"/>
        <w:ind w:left="580" w:right="0" w:hanging="360"/>
        <w:jc w:val="left"/>
        <w:rPr>
          <w:sz w:val="24"/>
        </w:rPr>
      </w:pPr>
      <w:r>
        <w:rPr>
          <w:sz w:val="24"/>
        </w:rPr>
        <w:t>Bước sang thế kỉ XXI, xu thế chung của thế giới</w:t>
      </w:r>
      <w:r>
        <w:rPr>
          <w:spacing w:val="-9"/>
          <w:sz w:val="24"/>
        </w:rPr>
        <w:t> </w:t>
      </w:r>
      <w:r>
        <w:rPr>
          <w:sz w:val="24"/>
        </w:rPr>
        <w:t>là</w:t>
      </w:r>
    </w:p>
    <w:p>
      <w:pPr>
        <w:pStyle w:val="ListParagraph"/>
        <w:numPr>
          <w:ilvl w:val="1"/>
          <w:numId w:val="5"/>
        </w:numPr>
        <w:tabs>
          <w:tab w:pos="796" w:val="left" w:leader="none"/>
        </w:tabs>
        <w:spacing w:line="240" w:lineRule="auto" w:before="139" w:after="0"/>
        <w:ind w:left="796" w:right="0" w:hanging="293"/>
        <w:jc w:val="left"/>
        <w:rPr>
          <w:sz w:val="24"/>
        </w:rPr>
      </w:pPr>
      <w:r>
        <w:rPr>
          <w:sz w:val="24"/>
        </w:rPr>
        <w:t>Hòa bình, ổn định, hợp tác và phát</w:t>
      </w:r>
      <w:r>
        <w:rPr>
          <w:spacing w:val="-5"/>
          <w:sz w:val="24"/>
        </w:rPr>
        <w:t> </w:t>
      </w:r>
      <w:r>
        <w:rPr>
          <w:sz w:val="24"/>
        </w:rPr>
        <w:t>triển.</w:t>
      </w:r>
    </w:p>
    <w:p>
      <w:pPr>
        <w:pStyle w:val="ListParagraph"/>
        <w:numPr>
          <w:ilvl w:val="1"/>
          <w:numId w:val="5"/>
        </w:numPr>
        <w:tabs>
          <w:tab w:pos="784" w:val="left" w:leader="none"/>
        </w:tabs>
        <w:spacing w:line="240" w:lineRule="auto" w:before="137" w:after="0"/>
        <w:ind w:left="784" w:right="0" w:hanging="281"/>
        <w:jc w:val="left"/>
        <w:rPr>
          <w:sz w:val="24"/>
        </w:rPr>
      </w:pPr>
      <w:r>
        <w:rPr>
          <w:sz w:val="24"/>
        </w:rPr>
        <w:t>Hoà hoãn và hoà dịu trong quan hệ quốc</w:t>
      </w:r>
      <w:r>
        <w:rPr>
          <w:spacing w:val="-10"/>
          <w:sz w:val="24"/>
        </w:rPr>
        <w:t> </w:t>
      </w:r>
      <w:r>
        <w:rPr>
          <w:sz w:val="24"/>
        </w:rPr>
        <w:t>tế.</w:t>
      </w:r>
    </w:p>
    <w:p>
      <w:pPr>
        <w:pStyle w:val="ListParagraph"/>
        <w:numPr>
          <w:ilvl w:val="1"/>
          <w:numId w:val="5"/>
        </w:numPr>
        <w:tabs>
          <w:tab w:pos="796" w:val="left" w:leader="none"/>
        </w:tabs>
        <w:spacing w:line="240" w:lineRule="auto" w:before="140" w:after="0"/>
        <w:ind w:left="796" w:right="0" w:hanging="293"/>
        <w:jc w:val="left"/>
        <w:rPr>
          <w:sz w:val="24"/>
        </w:rPr>
      </w:pPr>
      <w:r>
        <w:rPr>
          <w:sz w:val="24"/>
        </w:rPr>
        <w:t>Cùng tồn tại trong hoà bình, các bên cùng có</w:t>
      </w:r>
      <w:r>
        <w:rPr>
          <w:spacing w:val="-8"/>
          <w:sz w:val="24"/>
        </w:rPr>
        <w:t> </w:t>
      </w:r>
      <w:r>
        <w:rPr>
          <w:sz w:val="24"/>
        </w:rPr>
        <w:t>lợi.</w:t>
      </w:r>
    </w:p>
    <w:p>
      <w:pPr>
        <w:pStyle w:val="ListParagraph"/>
        <w:numPr>
          <w:ilvl w:val="1"/>
          <w:numId w:val="5"/>
        </w:numPr>
        <w:tabs>
          <w:tab w:pos="796" w:val="left" w:leader="none"/>
        </w:tabs>
        <w:spacing w:line="240" w:lineRule="auto" w:before="137" w:after="0"/>
        <w:ind w:left="796" w:right="0" w:hanging="293"/>
        <w:jc w:val="left"/>
        <w:rPr>
          <w:sz w:val="24"/>
        </w:rPr>
      </w:pPr>
      <w:r>
        <w:rPr>
          <w:sz w:val="24"/>
        </w:rPr>
        <w:t>Hoà nhập nhưng không hoà</w:t>
      </w:r>
      <w:r>
        <w:rPr>
          <w:spacing w:val="-9"/>
          <w:sz w:val="24"/>
        </w:rPr>
        <w:t> </w:t>
      </w:r>
      <w:r>
        <w:rPr>
          <w:sz w:val="24"/>
        </w:rPr>
        <w:t>tan.</w:t>
      </w:r>
    </w:p>
    <w:p>
      <w:pPr>
        <w:pStyle w:val="ListParagraph"/>
        <w:numPr>
          <w:ilvl w:val="0"/>
          <w:numId w:val="5"/>
        </w:numPr>
        <w:tabs>
          <w:tab w:pos="580" w:val="left" w:leader="none"/>
        </w:tabs>
        <w:spacing w:line="240" w:lineRule="auto" w:before="139" w:after="0"/>
        <w:ind w:left="580" w:right="0" w:hanging="360"/>
        <w:jc w:val="left"/>
        <w:rPr>
          <w:sz w:val="24"/>
        </w:rPr>
      </w:pPr>
      <w:r>
        <w:rPr>
          <w:sz w:val="24"/>
        </w:rPr>
        <w:t>Việt Nam gia nhập Liên hợp quốc vào khoảng thời gian nào?</w:t>
      </w:r>
    </w:p>
    <w:p>
      <w:pPr>
        <w:tabs>
          <w:tab w:pos="3054" w:val="left" w:leader="none"/>
          <w:tab w:pos="5892" w:val="left" w:leader="none"/>
          <w:tab w:pos="8726" w:val="left" w:leader="none"/>
        </w:tabs>
        <w:spacing w:before="137"/>
        <w:ind w:left="503" w:right="0" w:firstLine="0"/>
        <w:jc w:val="left"/>
        <w:rPr>
          <w:sz w:val="24"/>
        </w:rPr>
      </w:pPr>
      <w:r>
        <w:rPr>
          <w:b/>
          <w:color w:val="0000FF"/>
          <w:sz w:val="24"/>
        </w:rPr>
        <w:t>A. </w:t>
      </w:r>
      <w:r>
        <w:rPr>
          <w:sz w:val="24"/>
        </w:rPr>
        <w:t>7</w:t>
      </w:r>
      <w:r>
        <w:rPr>
          <w:spacing w:val="-1"/>
          <w:sz w:val="24"/>
        </w:rPr>
        <w:t> </w:t>
      </w:r>
      <w:r>
        <w:rPr>
          <w:sz w:val="24"/>
        </w:rPr>
        <w:t>-</w:t>
      </w:r>
      <w:r>
        <w:rPr>
          <w:spacing w:val="-1"/>
          <w:sz w:val="24"/>
        </w:rPr>
        <w:t> </w:t>
      </w:r>
      <w:r>
        <w:rPr>
          <w:sz w:val="24"/>
        </w:rPr>
        <w:t>1976.</w:t>
        <w:tab/>
      </w:r>
      <w:r>
        <w:rPr>
          <w:b/>
          <w:color w:val="0000FF"/>
          <w:sz w:val="24"/>
        </w:rPr>
        <w:t>B. </w:t>
      </w:r>
      <w:r>
        <w:rPr>
          <w:sz w:val="24"/>
        </w:rPr>
        <w:t>7 -</w:t>
      </w:r>
      <w:r>
        <w:rPr>
          <w:spacing w:val="-1"/>
          <w:sz w:val="24"/>
        </w:rPr>
        <w:t> </w:t>
      </w:r>
      <w:r>
        <w:rPr>
          <w:sz w:val="24"/>
        </w:rPr>
        <w:t>1977.</w:t>
        <w:tab/>
      </w:r>
      <w:r>
        <w:rPr>
          <w:b/>
          <w:color w:val="0000FF"/>
          <w:sz w:val="24"/>
        </w:rPr>
        <w:t>C. </w:t>
      </w:r>
      <w:r>
        <w:rPr>
          <w:sz w:val="24"/>
        </w:rPr>
        <w:t>9 -</w:t>
      </w:r>
      <w:r>
        <w:rPr>
          <w:spacing w:val="-2"/>
          <w:sz w:val="24"/>
        </w:rPr>
        <w:t> </w:t>
      </w:r>
      <w:r>
        <w:rPr>
          <w:sz w:val="24"/>
        </w:rPr>
        <w:t>1977.</w:t>
        <w:tab/>
      </w:r>
      <w:r>
        <w:rPr>
          <w:b/>
          <w:color w:val="0000FF"/>
          <w:sz w:val="24"/>
        </w:rPr>
        <w:t>D. </w:t>
      </w:r>
      <w:r>
        <w:rPr>
          <w:sz w:val="24"/>
        </w:rPr>
        <w:t>7 -</w:t>
      </w:r>
      <w:r>
        <w:rPr>
          <w:spacing w:val="-1"/>
          <w:sz w:val="24"/>
        </w:rPr>
        <w:t> </w:t>
      </w:r>
      <w:r>
        <w:rPr>
          <w:sz w:val="24"/>
        </w:rPr>
        <w:t>1979.</w:t>
      </w:r>
    </w:p>
    <w:p>
      <w:pPr>
        <w:pStyle w:val="BodyText"/>
        <w:spacing w:before="10"/>
        <w:ind w:left="0"/>
        <w:rPr>
          <w:sz w:val="20"/>
        </w:rPr>
      </w:pPr>
    </w:p>
    <w:p>
      <w:pPr>
        <w:pStyle w:val="Heading2"/>
      </w:pPr>
      <w:r>
        <w:rPr/>
        <w:t>Dựa vào các thông tin được cung cấp dưới đây để trả lời các câu từ 91 đến 93</w:t>
      </w:r>
    </w:p>
    <w:p>
      <w:pPr>
        <w:spacing w:after="0"/>
        <w:sectPr>
          <w:pgSz w:w="11920" w:h="16850"/>
          <w:pgMar w:header="0" w:footer="592" w:top="640" w:bottom="780" w:left="500" w:right="140"/>
        </w:sectPr>
      </w:pPr>
    </w:p>
    <w:p>
      <w:pPr>
        <w:pStyle w:val="BodyText"/>
        <w:spacing w:line="264" w:lineRule="auto" w:before="73"/>
        <w:ind w:right="578"/>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w:t>
      </w:r>
    </w:p>
    <w:p>
      <w:pPr>
        <w:pStyle w:val="ListParagraph"/>
        <w:numPr>
          <w:ilvl w:val="0"/>
          <w:numId w:val="7"/>
        </w:numPr>
        <w:tabs>
          <w:tab w:pos="504" w:val="left" w:leader="none"/>
        </w:tabs>
        <w:spacing w:line="264" w:lineRule="auto" w:before="95" w:after="0"/>
        <w:ind w:left="647" w:right="578" w:hanging="360"/>
        <w:jc w:val="both"/>
        <w:rPr>
          <w:sz w:val="24"/>
        </w:rPr>
      </w:pPr>
      <w:r>
        <w:rPr>
          <w:sz w:val="24"/>
        </w:rPr>
        <w:t>Anot của thiết bị là nơi xảy ra bán phản ứng oxi hóa. Anot được nối với cực dương của nguồn điện một chiều.</w:t>
      </w:r>
    </w:p>
    <w:p>
      <w:pPr>
        <w:pStyle w:val="ListParagraph"/>
        <w:numPr>
          <w:ilvl w:val="0"/>
          <w:numId w:val="7"/>
        </w:numPr>
        <w:tabs>
          <w:tab w:pos="504" w:val="left" w:leader="none"/>
        </w:tabs>
        <w:spacing w:line="261" w:lineRule="auto" w:before="0" w:after="0"/>
        <w:ind w:left="220" w:right="784" w:firstLine="67"/>
        <w:jc w:val="both"/>
        <w:rPr>
          <w:sz w:val="24"/>
        </w:rPr>
      </w:pPr>
      <w:r>
        <w:rPr/>
        <w:drawing>
          <wp:anchor distT="0" distB="0" distL="0" distR="0" allowOverlap="1" layoutInCell="1" locked="0" behindDoc="0" simplePos="0" relativeHeight="74">
            <wp:simplePos x="0" y="0"/>
            <wp:positionH relativeFrom="page">
              <wp:posOffset>904875</wp:posOffset>
            </wp:positionH>
            <wp:positionV relativeFrom="paragraph">
              <wp:posOffset>460812</wp:posOffset>
            </wp:positionV>
            <wp:extent cx="5754830" cy="1266825"/>
            <wp:effectExtent l="0" t="0" r="0" b="0"/>
            <wp:wrapTopAndBottom/>
            <wp:docPr id="41" name="image16.png"/>
            <wp:cNvGraphicFramePr>
              <a:graphicFrameLocks noChangeAspect="1"/>
            </wp:cNvGraphicFramePr>
            <a:graphic>
              <a:graphicData uri="http://schemas.openxmlformats.org/drawingml/2006/picture">
                <pic:pic>
                  <pic:nvPicPr>
                    <pic:cNvPr id="42" name="image16.png"/>
                    <pic:cNvPicPr/>
                  </pic:nvPicPr>
                  <pic:blipFill>
                    <a:blip r:embed="rId21" cstate="print"/>
                    <a:stretch>
                      <a:fillRect/>
                    </a:stretch>
                  </pic:blipFill>
                  <pic:spPr>
                    <a:xfrm>
                      <a:off x="0" y="0"/>
                      <a:ext cx="5754830" cy="1266825"/>
                    </a:xfrm>
                    <a:prstGeom prst="rect">
                      <a:avLst/>
                    </a:prstGeom>
                  </pic:spPr>
                </pic:pic>
              </a:graphicData>
            </a:graphic>
          </wp:anchor>
        </w:drawing>
      </w:r>
      <w:r>
        <w:rPr/>
        <w:drawing>
          <wp:anchor distT="0" distB="0" distL="0" distR="0" allowOverlap="1" layoutInCell="1" locked="0" behindDoc="1" simplePos="0" relativeHeight="485821952">
            <wp:simplePos x="0" y="0"/>
            <wp:positionH relativeFrom="page">
              <wp:posOffset>1048510</wp:posOffset>
            </wp:positionH>
            <wp:positionV relativeFrom="paragraph">
              <wp:posOffset>679898</wp:posOffset>
            </wp:positionV>
            <wp:extent cx="5117633" cy="5446261"/>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6" cstate="print"/>
                    <a:stretch>
                      <a:fillRect/>
                    </a:stretch>
                  </pic:blipFill>
                  <pic:spPr>
                    <a:xfrm>
                      <a:off x="0" y="0"/>
                      <a:ext cx="5117633" cy="5446261"/>
                    </a:xfrm>
                    <a:prstGeom prst="rect">
                      <a:avLst/>
                    </a:prstGeom>
                  </pic:spPr>
                </pic:pic>
              </a:graphicData>
            </a:graphic>
          </wp:anchor>
        </w:drawing>
      </w:r>
      <w:r>
        <w:rPr>
          <w:sz w:val="24"/>
        </w:rPr>
        <w:t>Catot của thiết bị là nơi xảy ra bán phản ứng khử. Catot được nối với cực âm của nguồn điện một chiều. Cho dãy điện hóa</w:t>
      </w:r>
      <w:r>
        <w:rPr>
          <w:spacing w:val="-6"/>
          <w:sz w:val="24"/>
        </w:rPr>
        <w:t> </w:t>
      </w:r>
      <w:r>
        <w:rPr>
          <w:sz w:val="24"/>
        </w:rPr>
        <w:t>sau:</w:t>
      </w:r>
    </w:p>
    <w:p>
      <w:pPr>
        <w:pStyle w:val="BodyText"/>
        <w:spacing w:line="264" w:lineRule="auto" w:before="104"/>
        <w:ind w:right="612"/>
      </w:pPr>
      <w:r>
        <w:rPr>
          <w:b/>
        </w:rPr>
        <w:t>Thí nghiệm 1: </w:t>
      </w:r>
      <w:r>
        <w:rPr/>
        <w:t>Một sinh viên thực hiện quá trình điện phân dung dịch chứa đồng thời NaCl và MgCl</w:t>
      </w:r>
      <w:r>
        <w:rPr>
          <w:vertAlign w:val="subscript"/>
        </w:rPr>
        <w:t>2</w:t>
      </w:r>
      <w:r>
        <w:rPr>
          <w:vertAlign w:val="baseline"/>
        </w:rPr>
        <w:t> bằng hệ điện phân sử dụng các điện cực than chì.</w:t>
      </w:r>
    </w:p>
    <w:p>
      <w:pPr>
        <w:spacing w:before="97"/>
        <w:ind w:left="220" w:right="0" w:firstLine="0"/>
        <w:jc w:val="left"/>
        <w:rPr>
          <w:i/>
          <w:sz w:val="24"/>
        </w:rPr>
      </w:pPr>
      <w:r>
        <w:rPr>
          <w:i/>
          <w:sz w:val="24"/>
        </w:rPr>
        <w:t>Dựa theo dãy điện hóa đã cho ở trên và từ Thí nghiệm 1, hãy cho biết:</w:t>
      </w:r>
    </w:p>
    <w:p>
      <w:pPr>
        <w:pStyle w:val="ListParagraph"/>
        <w:numPr>
          <w:ilvl w:val="0"/>
          <w:numId w:val="5"/>
        </w:numPr>
        <w:tabs>
          <w:tab w:pos="580" w:val="left" w:leader="none"/>
        </w:tabs>
        <w:spacing w:line="240" w:lineRule="auto" w:before="122" w:after="0"/>
        <w:ind w:left="580" w:right="0" w:hanging="360"/>
        <w:jc w:val="left"/>
        <w:rPr>
          <w:sz w:val="24"/>
        </w:rPr>
      </w:pPr>
      <w:r>
        <w:rPr>
          <w:sz w:val="24"/>
        </w:rPr>
        <w:t>Bán phản ứng nào xảy ra ở</w:t>
      </w:r>
      <w:r>
        <w:rPr>
          <w:spacing w:val="-8"/>
          <w:sz w:val="24"/>
        </w:rPr>
        <w:t> </w:t>
      </w:r>
      <w:r>
        <w:rPr>
          <w:sz w:val="24"/>
        </w:rPr>
        <w:t>anot?</w:t>
      </w:r>
    </w:p>
    <w:p>
      <w:pPr>
        <w:pStyle w:val="ListParagraph"/>
        <w:numPr>
          <w:ilvl w:val="1"/>
          <w:numId w:val="5"/>
        </w:numPr>
        <w:tabs>
          <w:tab w:pos="796" w:val="left" w:leader="none"/>
          <w:tab w:pos="5892" w:val="left" w:leader="none"/>
        </w:tabs>
        <w:spacing w:line="240" w:lineRule="auto" w:before="125" w:after="0"/>
        <w:ind w:left="796" w:right="0" w:hanging="293"/>
        <w:jc w:val="left"/>
        <w:rPr>
          <w:sz w:val="24"/>
        </w:rPr>
      </w:pPr>
      <w:r>
        <w:rPr>
          <w:sz w:val="24"/>
        </w:rPr>
        <w:t>Mg → Mg</w:t>
      </w:r>
      <w:r>
        <w:rPr>
          <w:sz w:val="24"/>
          <w:vertAlign w:val="superscript"/>
        </w:rPr>
        <w:t>2+</w:t>
      </w:r>
      <w:r>
        <w:rPr>
          <w:spacing w:val="-6"/>
          <w:sz w:val="24"/>
          <w:vertAlign w:val="baseline"/>
        </w:rPr>
        <w:t> </w:t>
      </w:r>
      <w:r>
        <w:rPr>
          <w:sz w:val="24"/>
          <w:vertAlign w:val="baseline"/>
        </w:rPr>
        <w:t>+</w:t>
      </w:r>
      <w:r>
        <w:rPr>
          <w:spacing w:val="-2"/>
          <w:sz w:val="24"/>
          <w:vertAlign w:val="baseline"/>
        </w:rPr>
        <w:t> </w:t>
      </w:r>
      <w:r>
        <w:rPr>
          <w:sz w:val="24"/>
          <w:vertAlign w:val="baseline"/>
        </w:rPr>
        <w:t>2e.</w:t>
        <w:tab/>
      </w:r>
      <w:r>
        <w:rPr>
          <w:b/>
          <w:color w:val="0000FF"/>
          <w:sz w:val="24"/>
          <w:vertAlign w:val="baseline"/>
        </w:rPr>
        <w:t>B. </w:t>
      </w:r>
      <w:r>
        <w:rPr>
          <w:sz w:val="24"/>
          <w:vertAlign w:val="baseline"/>
        </w:rPr>
        <w:t>Na → Na</w:t>
      </w:r>
      <w:r>
        <w:rPr>
          <w:sz w:val="24"/>
          <w:vertAlign w:val="superscript"/>
        </w:rPr>
        <w:t>+</w:t>
      </w:r>
      <w:r>
        <w:rPr>
          <w:sz w:val="24"/>
          <w:vertAlign w:val="baseline"/>
        </w:rPr>
        <w:t> +</w:t>
      </w:r>
      <w:r>
        <w:rPr>
          <w:spacing w:val="-3"/>
          <w:sz w:val="24"/>
          <w:vertAlign w:val="baseline"/>
        </w:rPr>
        <w:t> </w:t>
      </w:r>
      <w:r>
        <w:rPr>
          <w:sz w:val="24"/>
          <w:vertAlign w:val="baseline"/>
        </w:rPr>
        <w:t>e.</w:t>
      </w:r>
    </w:p>
    <w:p>
      <w:pPr>
        <w:pStyle w:val="BodyText"/>
        <w:tabs>
          <w:tab w:pos="5892" w:val="left" w:leader="none"/>
        </w:tabs>
        <w:spacing w:before="122"/>
        <w:ind w:left="503"/>
      </w:pPr>
      <w:r>
        <w:rPr>
          <w:b/>
          <w:color w:val="0000FF"/>
        </w:rPr>
        <w:t>C. </w:t>
      </w:r>
      <w:r>
        <w:rPr/>
        <w:t>2H</w:t>
      </w:r>
      <w:r>
        <w:rPr>
          <w:vertAlign w:val="subscript"/>
        </w:rPr>
        <w:t>2</w:t>
      </w:r>
      <w:r>
        <w:rPr>
          <w:vertAlign w:val="baseline"/>
        </w:rPr>
        <w:t>O → O</w:t>
      </w:r>
      <w:r>
        <w:rPr>
          <w:vertAlign w:val="subscript"/>
        </w:rPr>
        <w:t>2</w:t>
      </w:r>
      <w:r>
        <w:rPr>
          <w:vertAlign w:val="baseline"/>
        </w:rPr>
        <w:t> + 4H</w:t>
      </w:r>
      <w:r>
        <w:rPr>
          <w:vertAlign w:val="superscript"/>
        </w:rPr>
        <w:t>+</w:t>
      </w:r>
      <w:r>
        <w:rPr>
          <w:spacing w:val="-8"/>
          <w:vertAlign w:val="baseline"/>
        </w:rPr>
        <w:t> </w:t>
      </w:r>
      <w:r>
        <w:rPr>
          <w:vertAlign w:val="baseline"/>
        </w:rPr>
        <w:t>+</w:t>
      </w:r>
      <w:r>
        <w:rPr>
          <w:spacing w:val="-2"/>
          <w:vertAlign w:val="baseline"/>
        </w:rPr>
        <w:t> </w:t>
      </w:r>
      <w:r>
        <w:rPr>
          <w:vertAlign w:val="baseline"/>
        </w:rPr>
        <w:t>4e.</w:t>
        <w:tab/>
      </w:r>
      <w:r>
        <w:rPr>
          <w:b/>
          <w:color w:val="0000FF"/>
          <w:vertAlign w:val="baseline"/>
        </w:rPr>
        <w:t>D. </w:t>
      </w:r>
      <w:r>
        <w:rPr>
          <w:vertAlign w:val="baseline"/>
        </w:rPr>
        <w:t>2Cl</w:t>
      </w:r>
      <w:r>
        <w:rPr>
          <w:vertAlign w:val="superscript"/>
        </w:rPr>
        <w:t>-</w:t>
      </w:r>
      <w:r>
        <w:rPr>
          <w:vertAlign w:val="baseline"/>
        </w:rPr>
        <w:t> → Cl</w:t>
      </w:r>
      <w:r>
        <w:rPr>
          <w:vertAlign w:val="subscript"/>
        </w:rPr>
        <w:t>2</w:t>
      </w:r>
      <w:r>
        <w:rPr>
          <w:vertAlign w:val="baseline"/>
        </w:rPr>
        <w:t> +</w:t>
      </w:r>
      <w:r>
        <w:rPr>
          <w:spacing w:val="-1"/>
          <w:vertAlign w:val="baseline"/>
        </w:rPr>
        <w:t> </w:t>
      </w:r>
      <w:r>
        <w:rPr>
          <w:vertAlign w:val="baseline"/>
        </w:rPr>
        <w:t>2e.</w:t>
      </w:r>
    </w:p>
    <w:p>
      <w:pPr>
        <w:pStyle w:val="ListParagraph"/>
        <w:numPr>
          <w:ilvl w:val="0"/>
          <w:numId w:val="5"/>
        </w:numPr>
        <w:tabs>
          <w:tab w:pos="580" w:val="left" w:leader="none"/>
        </w:tabs>
        <w:spacing w:line="240" w:lineRule="auto" w:before="125" w:after="0"/>
        <w:ind w:left="580" w:right="0" w:hanging="360"/>
        <w:jc w:val="left"/>
        <w:rPr>
          <w:sz w:val="24"/>
        </w:rPr>
      </w:pPr>
      <w:r>
        <w:rPr>
          <w:sz w:val="24"/>
        </w:rPr>
        <w:t>Giá trị pH của dung dịch thay đổi như thế</w:t>
      </w:r>
      <w:r>
        <w:rPr>
          <w:spacing w:val="-11"/>
          <w:sz w:val="24"/>
        </w:rPr>
        <w:t> </w:t>
      </w:r>
      <w:r>
        <w:rPr>
          <w:sz w:val="24"/>
        </w:rPr>
        <w:t>nào?</w:t>
      </w:r>
    </w:p>
    <w:p>
      <w:pPr>
        <w:pStyle w:val="ListParagraph"/>
        <w:numPr>
          <w:ilvl w:val="1"/>
          <w:numId w:val="5"/>
        </w:numPr>
        <w:tabs>
          <w:tab w:pos="796" w:val="left" w:leader="none"/>
        </w:tabs>
        <w:spacing w:line="240" w:lineRule="auto" w:before="123" w:after="0"/>
        <w:ind w:left="796" w:right="0" w:hanging="293"/>
        <w:jc w:val="left"/>
        <w:rPr>
          <w:sz w:val="24"/>
        </w:rPr>
      </w:pPr>
      <w:r>
        <w:rPr>
          <w:sz w:val="24"/>
        </w:rPr>
        <w:t>pH tăng do OH</w:t>
      </w:r>
      <w:r>
        <w:rPr>
          <w:sz w:val="24"/>
          <w:vertAlign w:val="superscript"/>
        </w:rPr>
        <w:t>-</w:t>
      </w:r>
      <w:r>
        <w:rPr>
          <w:sz w:val="24"/>
          <w:vertAlign w:val="baseline"/>
        </w:rPr>
        <w:t> sinh ra ở</w:t>
      </w:r>
      <w:r>
        <w:rPr>
          <w:spacing w:val="-6"/>
          <w:sz w:val="24"/>
          <w:vertAlign w:val="baseline"/>
        </w:rPr>
        <w:t> </w:t>
      </w:r>
      <w:r>
        <w:rPr>
          <w:sz w:val="24"/>
          <w:vertAlign w:val="baseline"/>
        </w:rPr>
        <w:t>catot.</w:t>
      </w:r>
    </w:p>
    <w:p>
      <w:pPr>
        <w:pStyle w:val="ListParagraph"/>
        <w:numPr>
          <w:ilvl w:val="1"/>
          <w:numId w:val="5"/>
        </w:numPr>
        <w:tabs>
          <w:tab w:pos="784" w:val="left" w:leader="none"/>
        </w:tabs>
        <w:spacing w:line="240" w:lineRule="auto" w:before="124" w:after="0"/>
        <w:ind w:left="784" w:right="0" w:hanging="281"/>
        <w:jc w:val="left"/>
        <w:rPr>
          <w:sz w:val="24"/>
        </w:rPr>
      </w:pPr>
      <w:r>
        <w:rPr>
          <w:sz w:val="24"/>
        </w:rPr>
        <w:t>pH giảm do H</w:t>
      </w:r>
      <w:r>
        <w:rPr>
          <w:sz w:val="24"/>
          <w:vertAlign w:val="superscript"/>
        </w:rPr>
        <w:t>+</w:t>
      </w:r>
      <w:r>
        <w:rPr>
          <w:sz w:val="24"/>
          <w:vertAlign w:val="baseline"/>
        </w:rPr>
        <w:t> sinh ra ở anot.</w:t>
      </w:r>
    </w:p>
    <w:p>
      <w:pPr>
        <w:pStyle w:val="ListParagraph"/>
        <w:numPr>
          <w:ilvl w:val="1"/>
          <w:numId w:val="5"/>
        </w:numPr>
        <w:tabs>
          <w:tab w:pos="796" w:val="left" w:leader="none"/>
        </w:tabs>
        <w:spacing w:line="240" w:lineRule="auto" w:before="123" w:after="0"/>
        <w:ind w:left="796" w:right="0" w:hanging="293"/>
        <w:jc w:val="left"/>
        <w:rPr>
          <w:sz w:val="24"/>
        </w:rPr>
      </w:pPr>
      <w:r>
        <w:rPr>
          <w:sz w:val="24"/>
        </w:rPr>
        <w:t>pH không đổi do không có H</w:t>
      </w:r>
      <w:r>
        <w:rPr>
          <w:sz w:val="24"/>
          <w:vertAlign w:val="superscript"/>
        </w:rPr>
        <w:t>+</w:t>
      </w:r>
      <w:r>
        <w:rPr>
          <w:sz w:val="24"/>
          <w:vertAlign w:val="baseline"/>
        </w:rPr>
        <w:t> và OH</w:t>
      </w:r>
      <w:r>
        <w:rPr>
          <w:sz w:val="24"/>
          <w:vertAlign w:val="superscript"/>
        </w:rPr>
        <w:t>-</w:t>
      </w:r>
      <w:r>
        <w:rPr>
          <w:sz w:val="24"/>
          <w:vertAlign w:val="baseline"/>
        </w:rPr>
        <w:t> sinh</w:t>
      </w:r>
      <w:r>
        <w:rPr>
          <w:spacing w:val="-7"/>
          <w:sz w:val="24"/>
          <w:vertAlign w:val="baseline"/>
        </w:rPr>
        <w:t> </w:t>
      </w:r>
      <w:r>
        <w:rPr>
          <w:sz w:val="24"/>
          <w:vertAlign w:val="baseline"/>
        </w:rPr>
        <w:t>ra.</w:t>
      </w:r>
    </w:p>
    <w:p>
      <w:pPr>
        <w:pStyle w:val="ListParagraph"/>
        <w:numPr>
          <w:ilvl w:val="1"/>
          <w:numId w:val="5"/>
        </w:numPr>
        <w:tabs>
          <w:tab w:pos="796" w:val="left" w:leader="none"/>
        </w:tabs>
        <w:spacing w:line="240" w:lineRule="auto" w:before="125" w:after="0"/>
        <w:ind w:left="796" w:right="0" w:hanging="293"/>
        <w:jc w:val="left"/>
        <w:rPr>
          <w:sz w:val="24"/>
        </w:rPr>
      </w:pPr>
      <w:r>
        <w:rPr>
          <w:sz w:val="24"/>
        </w:rPr>
        <w:t>pH không đổi do lượng H</w:t>
      </w:r>
      <w:r>
        <w:rPr>
          <w:sz w:val="24"/>
          <w:vertAlign w:val="superscript"/>
        </w:rPr>
        <w:t>+</w:t>
      </w:r>
      <w:r>
        <w:rPr>
          <w:sz w:val="24"/>
          <w:vertAlign w:val="baseline"/>
        </w:rPr>
        <w:t> sinh ra ở anot bằng với lượng OH</w:t>
      </w:r>
      <w:r>
        <w:rPr>
          <w:sz w:val="24"/>
          <w:vertAlign w:val="superscript"/>
        </w:rPr>
        <w:t>-</w:t>
      </w:r>
      <w:r>
        <w:rPr>
          <w:sz w:val="24"/>
          <w:vertAlign w:val="baseline"/>
        </w:rPr>
        <w:t> sinh ra ở</w:t>
      </w:r>
      <w:r>
        <w:rPr>
          <w:spacing w:val="-11"/>
          <w:sz w:val="24"/>
          <w:vertAlign w:val="baseline"/>
        </w:rPr>
        <w:t> </w:t>
      </w:r>
      <w:r>
        <w:rPr>
          <w:sz w:val="24"/>
          <w:vertAlign w:val="baseline"/>
        </w:rPr>
        <w:t>catot.</w:t>
      </w:r>
    </w:p>
    <w:p>
      <w:pPr>
        <w:spacing w:line="264" w:lineRule="auto" w:before="216"/>
        <w:ind w:left="220" w:right="5401" w:firstLine="0"/>
        <w:jc w:val="both"/>
        <w:rPr>
          <w:sz w:val="22"/>
        </w:rPr>
      </w:pPr>
      <w:r>
        <w:rPr/>
        <w:drawing>
          <wp:anchor distT="0" distB="0" distL="0" distR="0" allowOverlap="1" layoutInCell="1" locked="0" behindDoc="0" simplePos="0" relativeHeight="15767552">
            <wp:simplePos x="0" y="0"/>
            <wp:positionH relativeFrom="page">
              <wp:posOffset>4178300</wp:posOffset>
            </wp:positionH>
            <wp:positionV relativeFrom="paragraph">
              <wp:posOffset>141980</wp:posOffset>
            </wp:positionV>
            <wp:extent cx="1955419" cy="1608962"/>
            <wp:effectExtent l="0" t="0" r="0" b="0"/>
            <wp:wrapNone/>
            <wp:docPr id="45" name="image17.png"/>
            <wp:cNvGraphicFramePr>
              <a:graphicFrameLocks noChangeAspect="1"/>
            </wp:cNvGraphicFramePr>
            <a:graphic>
              <a:graphicData uri="http://schemas.openxmlformats.org/drawingml/2006/picture">
                <pic:pic>
                  <pic:nvPicPr>
                    <pic:cNvPr id="46" name="image17.png"/>
                    <pic:cNvPicPr/>
                  </pic:nvPicPr>
                  <pic:blipFill>
                    <a:blip r:embed="rId22" cstate="print"/>
                    <a:stretch>
                      <a:fillRect/>
                    </a:stretch>
                  </pic:blipFill>
                  <pic:spPr>
                    <a:xfrm>
                      <a:off x="0" y="0"/>
                      <a:ext cx="1955419" cy="1608962"/>
                    </a:xfrm>
                    <a:prstGeom prst="rect">
                      <a:avLst/>
                    </a:prstGeom>
                  </pic:spPr>
                </pic:pic>
              </a:graphicData>
            </a:graphic>
          </wp:anchor>
        </w:drawing>
      </w:r>
      <w:r>
        <w:rPr>
          <w:b/>
          <w:color w:val="0000FF"/>
          <w:sz w:val="22"/>
        </w:rPr>
        <w:t>Thí nghiệm 2: </w:t>
      </w:r>
      <w:r>
        <w:rPr>
          <w:sz w:val="22"/>
        </w:rPr>
        <w:t>Sinh viên đó tiếp tục thực hiện điện phân theo sơ đồ như hình bên.</w:t>
      </w:r>
    </w:p>
    <w:p>
      <w:pPr>
        <w:spacing w:line="264" w:lineRule="auto" w:before="96"/>
        <w:ind w:left="220" w:right="5402" w:firstLine="0"/>
        <w:jc w:val="both"/>
        <w:rPr>
          <w:sz w:val="22"/>
        </w:rPr>
      </w:pPr>
      <w:r>
        <w:rPr>
          <w:sz w:val="22"/>
        </w:rPr>
        <w:t>Sau một thời gian, sinh viên quan sát thấy có 3,24 gam kim loại bạc bám lên điệc cực của bình 2. Biết trong hệ điện phân nối tiếp, số điện tử truyền dẫn trong các bình là như nhau. Nguyên tử khối của Ag, Cu và Al lần lượt là 108,64 và 27 đvC.</w:t>
      </w:r>
    </w:p>
    <w:p>
      <w:pPr>
        <w:pStyle w:val="BodyText"/>
        <w:ind w:left="0"/>
      </w:pPr>
    </w:p>
    <w:p>
      <w:pPr>
        <w:spacing w:before="195"/>
        <w:ind w:left="220" w:right="0" w:firstLine="0"/>
        <w:jc w:val="left"/>
        <w:rPr>
          <w:i/>
          <w:sz w:val="22"/>
        </w:rPr>
      </w:pPr>
      <w:r>
        <w:rPr>
          <w:i/>
          <w:sz w:val="22"/>
        </w:rPr>
        <w:t>Từ thí nghiệm 2, hãy tính:</w:t>
      </w:r>
    </w:p>
    <w:p>
      <w:pPr>
        <w:pStyle w:val="BodyText"/>
        <w:spacing w:before="8"/>
        <w:ind w:left="0"/>
        <w:rPr>
          <w:i/>
          <w:sz w:val="22"/>
        </w:rPr>
      </w:pPr>
    </w:p>
    <w:p>
      <w:pPr>
        <w:pStyle w:val="BodyText"/>
      </w:pPr>
      <w:r>
        <w:rPr>
          <w:b/>
          <w:color w:val="0000FF"/>
        </w:rPr>
        <w:t>Câu 93. </w:t>
      </w:r>
      <w:r>
        <w:rPr/>
        <w:t>Số gam kim loại Al bám lên điện cực trong bình 3 là</w:t>
      </w:r>
    </w:p>
    <w:p>
      <w:pPr>
        <w:tabs>
          <w:tab w:pos="3054" w:val="left" w:leader="none"/>
          <w:tab w:pos="5892" w:val="left" w:leader="none"/>
          <w:tab w:pos="8726" w:val="left" w:leader="none"/>
        </w:tabs>
        <w:spacing w:before="122"/>
        <w:ind w:left="503" w:right="0" w:firstLine="0"/>
        <w:jc w:val="left"/>
        <w:rPr>
          <w:sz w:val="24"/>
        </w:rPr>
      </w:pPr>
      <w:r>
        <w:rPr>
          <w:b/>
          <w:color w:val="0000FF"/>
          <w:sz w:val="24"/>
        </w:rPr>
        <w:t>A.</w:t>
      </w:r>
      <w:r>
        <w:rPr>
          <w:b/>
          <w:color w:val="0000FF"/>
          <w:spacing w:val="-1"/>
          <w:sz w:val="24"/>
        </w:rPr>
        <w:t> </w:t>
      </w:r>
      <w:r>
        <w:rPr>
          <w:sz w:val="24"/>
        </w:rPr>
        <w:t>0 gam.</w:t>
        <w:tab/>
      </w:r>
      <w:r>
        <w:rPr>
          <w:b/>
          <w:color w:val="0000FF"/>
          <w:sz w:val="24"/>
        </w:rPr>
        <w:t>B.</w:t>
      </w:r>
      <w:r>
        <w:rPr>
          <w:b/>
          <w:color w:val="0000FF"/>
          <w:spacing w:val="-1"/>
          <w:sz w:val="24"/>
        </w:rPr>
        <w:t> </w:t>
      </w:r>
      <w:r>
        <w:rPr>
          <w:sz w:val="24"/>
        </w:rPr>
        <w:t>3,9</w:t>
      </w:r>
      <w:r>
        <w:rPr>
          <w:spacing w:val="-1"/>
          <w:sz w:val="24"/>
        </w:rPr>
        <w:t> </w:t>
      </w:r>
      <w:r>
        <w:rPr>
          <w:sz w:val="24"/>
        </w:rPr>
        <w:t>gam.</w:t>
        <w:tab/>
      </w:r>
      <w:r>
        <w:rPr>
          <w:b/>
          <w:color w:val="0000FF"/>
          <w:sz w:val="24"/>
        </w:rPr>
        <w:t>C.</w:t>
      </w:r>
      <w:r>
        <w:rPr>
          <w:b/>
          <w:color w:val="0000FF"/>
          <w:spacing w:val="-1"/>
          <w:sz w:val="24"/>
        </w:rPr>
        <w:t> </w:t>
      </w:r>
      <w:r>
        <w:rPr>
          <w:sz w:val="24"/>
        </w:rPr>
        <w:t>0,975 gam.</w:t>
        <w:tab/>
      </w:r>
      <w:r>
        <w:rPr>
          <w:b/>
          <w:color w:val="0000FF"/>
          <w:sz w:val="24"/>
        </w:rPr>
        <w:t>D. </w:t>
      </w:r>
      <w:r>
        <w:rPr>
          <w:sz w:val="24"/>
        </w:rPr>
        <w:t>1,95 gam.</w:t>
      </w:r>
    </w:p>
    <w:p>
      <w:pPr>
        <w:pStyle w:val="Heading2"/>
        <w:spacing w:before="131"/>
      </w:pPr>
      <w:r>
        <w:rPr/>
        <w:t>Dựa vào các thông tin được cung cấp dưới đây để trả lời các câu từ 94 đến 96</w:t>
      </w:r>
    </w:p>
    <w:p>
      <w:pPr>
        <w:pStyle w:val="BodyText"/>
        <w:spacing w:line="264" w:lineRule="auto" w:before="117"/>
        <w:ind w:right="612"/>
      </w:pPr>
      <w:r>
        <w:rPr/>
        <w:t>Khi thay nhóm OH ở nhóm cacboxyl của axit cacboxylic bằng nhóm OR thì được este. Este thường có mùi thơm dễ chịu của các loại hoa quả khác nhau và được ứng dụng trong mỹ phẩm, thực phẩm…</w:t>
      </w:r>
    </w:p>
    <w:p>
      <w:pPr>
        <w:pStyle w:val="BodyText"/>
        <w:spacing w:line="264" w:lineRule="auto" w:before="96"/>
        <w:ind w:right="612"/>
      </w:pPr>
      <w:r>
        <w:rPr/>
        <w:t>Để điều chế este của ancol, người ta thường thực hiện phản ứng este hóa giữa axit hữu cơ đơn chức (C</w:t>
      </w:r>
      <w:r>
        <w:rPr>
          <w:vertAlign w:val="subscript"/>
        </w:rPr>
        <w:t>n</w:t>
      </w:r>
      <w:r>
        <w:rPr>
          <w:vertAlign w:val="baseline"/>
        </w:rPr>
        <w:t>H</w:t>
      </w:r>
      <w:r>
        <w:rPr>
          <w:vertAlign w:val="subscript"/>
        </w:rPr>
        <w:t>m</w:t>
      </w:r>
      <w:r>
        <w:rPr>
          <w:vertAlign w:val="baseline"/>
        </w:rPr>
        <w:t>O</w:t>
      </w:r>
      <w:r>
        <w:rPr>
          <w:vertAlign w:val="subscript"/>
        </w:rPr>
        <w:t>2</w:t>
      </w:r>
      <w:r>
        <w:rPr>
          <w:vertAlign w:val="baseline"/>
        </w:rPr>
        <w:t>) và ancol thu được este và nước.</w:t>
      </w:r>
    </w:p>
    <w:p>
      <w:pPr>
        <w:pStyle w:val="BodyText"/>
        <w:spacing w:line="264" w:lineRule="auto" w:before="96"/>
        <w:ind w:right="612"/>
      </w:pPr>
      <w:r>
        <w:rPr/>
        <w:t>Để điều chế este của phenol, người ta phải dùng anhiđrit axit hoặc clorua axit tác dụng với phenol thu được este.</w:t>
      </w:r>
    </w:p>
    <w:p>
      <w:pPr>
        <w:pStyle w:val="ListParagraph"/>
        <w:numPr>
          <w:ilvl w:val="0"/>
          <w:numId w:val="8"/>
        </w:numPr>
        <w:tabs>
          <w:tab w:pos="580" w:val="left" w:leader="none"/>
        </w:tabs>
        <w:spacing w:line="240" w:lineRule="auto" w:before="96" w:after="0"/>
        <w:ind w:left="580" w:right="0" w:hanging="360"/>
        <w:jc w:val="left"/>
        <w:rPr>
          <w:sz w:val="24"/>
        </w:rPr>
      </w:pPr>
      <w:r>
        <w:rPr>
          <w:sz w:val="24"/>
        </w:rPr>
        <w:t>Để điều chế phenyl axetat, người ta thực hiện phản ứng nào sau</w:t>
      </w:r>
      <w:r>
        <w:rPr>
          <w:spacing w:val="-8"/>
          <w:sz w:val="24"/>
        </w:rPr>
        <w:t> </w:t>
      </w:r>
      <w:r>
        <w:rPr>
          <w:sz w:val="24"/>
        </w:rPr>
        <w:t>đây?</w:t>
      </w:r>
    </w:p>
    <w:p>
      <w:pPr>
        <w:spacing w:after="0" w:line="240" w:lineRule="auto"/>
        <w:jc w:val="left"/>
        <w:rPr>
          <w:sz w:val="24"/>
        </w:rPr>
        <w:sectPr>
          <w:pgSz w:w="11920" w:h="16850"/>
          <w:pgMar w:header="0" w:footer="592" w:top="640" w:bottom="780" w:left="500" w:right="140"/>
        </w:sectPr>
      </w:pPr>
    </w:p>
    <w:p>
      <w:pPr>
        <w:pStyle w:val="ListParagraph"/>
        <w:numPr>
          <w:ilvl w:val="1"/>
          <w:numId w:val="8"/>
        </w:numPr>
        <w:tabs>
          <w:tab w:pos="796" w:val="left" w:leader="none"/>
        </w:tabs>
        <w:spacing w:line="240" w:lineRule="auto" w:before="72" w:after="0"/>
        <w:ind w:left="796" w:right="0" w:hanging="293"/>
        <w:jc w:val="left"/>
        <w:rPr>
          <w:sz w:val="24"/>
        </w:rPr>
      </w:pPr>
      <w:r>
        <w:rPr>
          <w:sz w:val="24"/>
        </w:rPr>
        <w:t>CH</w:t>
      </w:r>
      <w:r>
        <w:rPr>
          <w:sz w:val="24"/>
          <w:vertAlign w:val="subscript"/>
        </w:rPr>
        <w:t>3</w:t>
      </w:r>
      <w:r>
        <w:rPr>
          <w:sz w:val="24"/>
          <w:vertAlign w:val="baseline"/>
        </w:rPr>
        <w:t>COOH + C</w:t>
      </w:r>
      <w:r>
        <w:rPr>
          <w:sz w:val="24"/>
          <w:vertAlign w:val="subscript"/>
        </w:rPr>
        <w:t>6</w:t>
      </w:r>
      <w:r>
        <w:rPr>
          <w:sz w:val="24"/>
          <w:vertAlign w:val="baseline"/>
        </w:rPr>
        <w:t>H</w:t>
      </w:r>
      <w:r>
        <w:rPr>
          <w:sz w:val="24"/>
          <w:vertAlign w:val="subscript"/>
        </w:rPr>
        <w:t>5</w:t>
      </w:r>
      <w:r>
        <w:rPr>
          <w:sz w:val="24"/>
          <w:vertAlign w:val="baseline"/>
        </w:rPr>
        <w:t>OH </w:t>
      </w:r>
      <w:r>
        <w:rPr>
          <w:rFonts w:ascii="Cambria Math" w:hAnsi="Cambria Math"/>
          <w:sz w:val="24"/>
          <w:vertAlign w:val="baseline"/>
        </w:rPr>
        <w:t>⇄ </w:t>
      </w:r>
      <w:r>
        <w:rPr>
          <w:sz w:val="24"/>
          <w:vertAlign w:val="baseline"/>
        </w:rPr>
        <w:t>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 +</w:t>
      </w:r>
      <w:r>
        <w:rPr>
          <w:spacing w:val="-20"/>
          <w:sz w:val="24"/>
          <w:vertAlign w:val="baseline"/>
        </w:rPr>
        <w:t> </w:t>
      </w:r>
      <w:r>
        <w:rPr>
          <w:sz w:val="24"/>
          <w:vertAlign w:val="baseline"/>
        </w:rPr>
        <w:t>H</w:t>
      </w:r>
      <w:r>
        <w:rPr>
          <w:sz w:val="24"/>
          <w:vertAlign w:val="subscript"/>
        </w:rPr>
        <w:t>2</w:t>
      </w:r>
      <w:r>
        <w:rPr>
          <w:sz w:val="24"/>
          <w:vertAlign w:val="baseline"/>
        </w:rPr>
        <w:t>O.</w:t>
      </w:r>
    </w:p>
    <w:p>
      <w:pPr>
        <w:pStyle w:val="ListParagraph"/>
        <w:numPr>
          <w:ilvl w:val="1"/>
          <w:numId w:val="8"/>
        </w:numPr>
        <w:tabs>
          <w:tab w:pos="784" w:val="left" w:leader="none"/>
        </w:tabs>
        <w:spacing w:line="240" w:lineRule="auto" w:before="124" w:after="0"/>
        <w:ind w:left="784" w:right="0" w:hanging="281"/>
        <w:jc w:val="left"/>
        <w:rPr>
          <w:sz w:val="24"/>
        </w:rPr>
      </w:pPr>
      <w:r>
        <w:rPr>
          <w:sz w:val="24"/>
        </w:rPr>
        <w:t>C</w:t>
      </w:r>
      <w:r>
        <w:rPr>
          <w:sz w:val="24"/>
          <w:vertAlign w:val="subscript"/>
        </w:rPr>
        <w:t>6</w:t>
      </w:r>
      <w:r>
        <w:rPr>
          <w:sz w:val="24"/>
          <w:vertAlign w:val="baseline"/>
        </w:rPr>
        <w:t>H</w:t>
      </w:r>
      <w:r>
        <w:rPr>
          <w:sz w:val="24"/>
          <w:vertAlign w:val="subscript"/>
        </w:rPr>
        <w:t>5</w:t>
      </w:r>
      <w:r>
        <w:rPr>
          <w:sz w:val="24"/>
          <w:vertAlign w:val="baseline"/>
        </w:rPr>
        <w:t>COOH + CH</w:t>
      </w:r>
      <w:r>
        <w:rPr>
          <w:sz w:val="24"/>
          <w:vertAlign w:val="subscript"/>
        </w:rPr>
        <w:t>3</w:t>
      </w:r>
      <w:r>
        <w:rPr>
          <w:sz w:val="24"/>
          <w:vertAlign w:val="baseline"/>
        </w:rPr>
        <w:t>OH </w:t>
      </w:r>
      <w:r>
        <w:rPr>
          <w:rFonts w:ascii="Cambria Math" w:hAnsi="Cambria Math"/>
          <w:sz w:val="24"/>
          <w:vertAlign w:val="baseline"/>
        </w:rPr>
        <w:t>⇄ </w:t>
      </w:r>
      <w:r>
        <w:rPr>
          <w:sz w:val="24"/>
          <w:vertAlign w:val="baseline"/>
        </w:rPr>
        <w:t>C</w:t>
      </w:r>
      <w:r>
        <w:rPr>
          <w:sz w:val="24"/>
          <w:vertAlign w:val="subscript"/>
        </w:rPr>
        <w:t>6</w:t>
      </w:r>
      <w:r>
        <w:rPr>
          <w:sz w:val="24"/>
          <w:vertAlign w:val="baseline"/>
        </w:rPr>
        <w:t>H</w:t>
      </w:r>
      <w:r>
        <w:rPr>
          <w:sz w:val="24"/>
          <w:vertAlign w:val="subscript"/>
        </w:rPr>
        <w:t>5</w:t>
      </w:r>
      <w:r>
        <w:rPr>
          <w:sz w:val="24"/>
          <w:vertAlign w:val="baseline"/>
        </w:rPr>
        <w:t>COOCH</w:t>
      </w:r>
      <w:r>
        <w:rPr>
          <w:sz w:val="24"/>
          <w:vertAlign w:val="subscript"/>
        </w:rPr>
        <w:t>3</w:t>
      </w:r>
      <w:r>
        <w:rPr>
          <w:sz w:val="24"/>
          <w:vertAlign w:val="baseline"/>
        </w:rPr>
        <w:t> +</w:t>
      </w:r>
      <w:r>
        <w:rPr>
          <w:spacing w:val="-21"/>
          <w:sz w:val="24"/>
          <w:vertAlign w:val="baseline"/>
        </w:rPr>
        <w:t> </w:t>
      </w:r>
      <w:r>
        <w:rPr>
          <w:sz w:val="24"/>
          <w:vertAlign w:val="baseline"/>
        </w:rPr>
        <w:t>H</w:t>
      </w:r>
      <w:r>
        <w:rPr>
          <w:sz w:val="24"/>
          <w:vertAlign w:val="subscript"/>
        </w:rPr>
        <w:t>2</w:t>
      </w:r>
      <w:r>
        <w:rPr>
          <w:sz w:val="24"/>
          <w:vertAlign w:val="baseline"/>
        </w:rPr>
        <w:t>O.</w:t>
      </w:r>
    </w:p>
    <w:p>
      <w:pPr>
        <w:pStyle w:val="ListParagraph"/>
        <w:numPr>
          <w:ilvl w:val="1"/>
          <w:numId w:val="8"/>
        </w:numPr>
        <w:tabs>
          <w:tab w:pos="796" w:val="left" w:leader="none"/>
        </w:tabs>
        <w:spacing w:line="240" w:lineRule="auto" w:before="126" w:after="0"/>
        <w:ind w:left="796" w:right="0" w:hanging="293"/>
        <w:jc w:val="left"/>
        <w:rPr>
          <w:sz w:val="24"/>
        </w:rPr>
      </w:pPr>
      <w:r>
        <w:rPr>
          <w:sz w:val="24"/>
        </w:rPr>
        <w:t>(CH</w:t>
      </w:r>
      <w:r>
        <w:rPr>
          <w:sz w:val="24"/>
          <w:vertAlign w:val="subscript"/>
        </w:rPr>
        <w:t>3</w:t>
      </w:r>
      <w:r>
        <w:rPr>
          <w:sz w:val="24"/>
          <w:vertAlign w:val="baseline"/>
        </w:rPr>
        <w:t>CO)</w:t>
      </w:r>
      <w:r>
        <w:rPr>
          <w:sz w:val="24"/>
          <w:vertAlign w:val="subscript"/>
        </w:rPr>
        <w:t>2</w:t>
      </w:r>
      <w:r>
        <w:rPr>
          <w:sz w:val="24"/>
          <w:vertAlign w:val="baseline"/>
        </w:rPr>
        <w:t>O + C</w:t>
      </w:r>
      <w:r>
        <w:rPr>
          <w:sz w:val="24"/>
          <w:vertAlign w:val="subscript"/>
        </w:rPr>
        <w:t>6</w:t>
      </w:r>
      <w:r>
        <w:rPr>
          <w:sz w:val="24"/>
          <w:vertAlign w:val="baseline"/>
        </w:rPr>
        <w:t>H</w:t>
      </w:r>
      <w:r>
        <w:rPr>
          <w:sz w:val="24"/>
          <w:vertAlign w:val="subscript"/>
        </w:rPr>
        <w:t>5</w:t>
      </w:r>
      <w:r>
        <w:rPr>
          <w:sz w:val="24"/>
          <w:vertAlign w:val="baseline"/>
        </w:rPr>
        <w:t>OH → 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 +</w:t>
      </w:r>
      <w:r>
        <w:rPr>
          <w:spacing w:val="-5"/>
          <w:sz w:val="24"/>
          <w:vertAlign w:val="baseline"/>
        </w:rPr>
        <w:t> </w:t>
      </w:r>
      <w:r>
        <w:rPr>
          <w:sz w:val="24"/>
          <w:vertAlign w:val="baseline"/>
        </w:rPr>
        <w:t>CH</w:t>
      </w:r>
      <w:r>
        <w:rPr>
          <w:sz w:val="24"/>
          <w:vertAlign w:val="subscript"/>
        </w:rPr>
        <w:t>3</w:t>
      </w:r>
      <w:r>
        <w:rPr>
          <w:sz w:val="24"/>
          <w:vertAlign w:val="baseline"/>
        </w:rPr>
        <w:t>COOH.</w:t>
      </w:r>
    </w:p>
    <w:p>
      <w:pPr>
        <w:pStyle w:val="ListParagraph"/>
        <w:numPr>
          <w:ilvl w:val="1"/>
          <w:numId w:val="8"/>
        </w:numPr>
        <w:tabs>
          <w:tab w:pos="796" w:val="left" w:leader="none"/>
        </w:tabs>
        <w:spacing w:line="240" w:lineRule="auto" w:before="123" w:after="0"/>
        <w:ind w:left="796" w:right="0" w:hanging="293"/>
        <w:jc w:val="left"/>
        <w:rPr>
          <w:sz w:val="24"/>
        </w:rPr>
      </w:pPr>
      <w:r>
        <w:rPr>
          <w:sz w:val="24"/>
        </w:rPr>
        <w:t>(C</w:t>
      </w:r>
      <w:r>
        <w:rPr>
          <w:sz w:val="24"/>
          <w:vertAlign w:val="subscript"/>
        </w:rPr>
        <w:t>6</w:t>
      </w:r>
      <w:r>
        <w:rPr>
          <w:sz w:val="24"/>
          <w:vertAlign w:val="baseline"/>
        </w:rPr>
        <w:t>H</w:t>
      </w:r>
      <w:r>
        <w:rPr>
          <w:sz w:val="24"/>
          <w:vertAlign w:val="subscript"/>
        </w:rPr>
        <w:t>5</w:t>
      </w:r>
      <w:r>
        <w:rPr>
          <w:sz w:val="24"/>
          <w:vertAlign w:val="baseline"/>
        </w:rPr>
        <w:t>CO)</w:t>
      </w:r>
      <w:r>
        <w:rPr>
          <w:sz w:val="24"/>
          <w:vertAlign w:val="subscript"/>
        </w:rPr>
        <w:t>2</w:t>
      </w:r>
      <w:r>
        <w:rPr>
          <w:sz w:val="24"/>
          <w:vertAlign w:val="baseline"/>
        </w:rPr>
        <w:t>O + CH</w:t>
      </w:r>
      <w:r>
        <w:rPr>
          <w:sz w:val="24"/>
          <w:vertAlign w:val="subscript"/>
        </w:rPr>
        <w:t>3</w:t>
      </w:r>
      <w:r>
        <w:rPr>
          <w:sz w:val="24"/>
          <w:vertAlign w:val="baseline"/>
        </w:rPr>
        <w:t>OH → C</w:t>
      </w:r>
      <w:r>
        <w:rPr>
          <w:sz w:val="24"/>
          <w:vertAlign w:val="subscript"/>
        </w:rPr>
        <w:t>6</w:t>
      </w:r>
      <w:r>
        <w:rPr>
          <w:sz w:val="24"/>
          <w:vertAlign w:val="baseline"/>
        </w:rPr>
        <w:t>H</w:t>
      </w:r>
      <w:r>
        <w:rPr>
          <w:sz w:val="24"/>
          <w:vertAlign w:val="subscript"/>
        </w:rPr>
        <w:t>5</w:t>
      </w:r>
      <w:r>
        <w:rPr>
          <w:sz w:val="24"/>
          <w:vertAlign w:val="baseline"/>
        </w:rPr>
        <w:t>COOCH</w:t>
      </w:r>
      <w:r>
        <w:rPr>
          <w:sz w:val="24"/>
          <w:vertAlign w:val="subscript"/>
        </w:rPr>
        <w:t>3</w:t>
      </w:r>
      <w:r>
        <w:rPr>
          <w:sz w:val="24"/>
          <w:vertAlign w:val="baseline"/>
        </w:rPr>
        <w:t> +</w:t>
      </w:r>
      <w:r>
        <w:rPr>
          <w:spacing w:val="-5"/>
          <w:sz w:val="24"/>
          <w:vertAlign w:val="baseline"/>
        </w:rPr>
        <w:t> </w:t>
      </w:r>
      <w:r>
        <w:rPr>
          <w:sz w:val="24"/>
          <w:vertAlign w:val="baseline"/>
        </w:rPr>
        <w:t>C</w:t>
      </w:r>
      <w:r>
        <w:rPr>
          <w:sz w:val="24"/>
          <w:vertAlign w:val="subscript"/>
        </w:rPr>
        <w:t>6</w:t>
      </w:r>
      <w:r>
        <w:rPr>
          <w:sz w:val="24"/>
          <w:vertAlign w:val="baseline"/>
        </w:rPr>
        <w:t>H</w:t>
      </w:r>
      <w:r>
        <w:rPr>
          <w:sz w:val="24"/>
          <w:vertAlign w:val="subscript"/>
        </w:rPr>
        <w:t>5</w:t>
      </w:r>
      <w:r>
        <w:rPr>
          <w:sz w:val="24"/>
          <w:vertAlign w:val="baseline"/>
        </w:rPr>
        <w:t>COOH.</w:t>
      </w:r>
    </w:p>
    <w:p>
      <w:pPr>
        <w:pStyle w:val="ListParagraph"/>
        <w:numPr>
          <w:ilvl w:val="0"/>
          <w:numId w:val="8"/>
        </w:numPr>
        <w:tabs>
          <w:tab w:pos="609" w:val="left" w:leader="none"/>
        </w:tabs>
        <w:spacing w:line="264" w:lineRule="auto" w:before="124" w:after="0"/>
        <w:ind w:left="220" w:right="575" w:firstLine="0"/>
        <w:jc w:val="both"/>
        <w:rPr>
          <w:sz w:val="24"/>
        </w:rPr>
      </w:pPr>
      <w:r>
        <w:rPr>
          <w:sz w:val="24"/>
        </w:rPr>
        <w:t>Phản ứng este hóa giữa axit axetic và ancol isoamylic thu được hỗn hợp X gồm este isoamyl axetat, nước, ancol isoamylic và axit axetic dư. Để thu được este isoamyl axetat ra khỏi hỗn hợp X, quy trình nào sau đây là phù</w:t>
      </w:r>
      <w:r>
        <w:rPr>
          <w:spacing w:val="-5"/>
          <w:sz w:val="24"/>
        </w:rPr>
        <w:t> </w:t>
      </w:r>
      <w:r>
        <w:rPr>
          <w:sz w:val="24"/>
        </w:rPr>
        <w:t>hợp?</w:t>
      </w:r>
    </w:p>
    <w:p>
      <w:pPr>
        <w:pStyle w:val="ListParagraph"/>
        <w:numPr>
          <w:ilvl w:val="1"/>
          <w:numId w:val="8"/>
        </w:numPr>
        <w:tabs>
          <w:tab w:pos="806" w:val="left" w:leader="none"/>
        </w:tabs>
        <w:spacing w:line="264" w:lineRule="auto" w:before="95" w:after="0"/>
        <w:ind w:left="220" w:right="577" w:firstLine="283"/>
        <w:jc w:val="left"/>
        <w:rPr>
          <w:sz w:val="24"/>
        </w:rPr>
      </w:pPr>
      <w:r>
        <w:rPr/>
        <w:drawing>
          <wp:anchor distT="0" distB="0" distL="0" distR="0" allowOverlap="1" layoutInCell="1" locked="0" behindDoc="1" simplePos="0" relativeHeight="485822976">
            <wp:simplePos x="0" y="0"/>
            <wp:positionH relativeFrom="page">
              <wp:posOffset>1048510</wp:posOffset>
            </wp:positionH>
            <wp:positionV relativeFrom="paragraph">
              <wp:posOffset>115112</wp:posOffset>
            </wp:positionV>
            <wp:extent cx="5117633" cy="5446261"/>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6" cstate="print"/>
                    <a:stretch>
                      <a:fillRect/>
                    </a:stretch>
                  </pic:blipFill>
                  <pic:spPr>
                    <a:xfrm>
                      <a:off x="0" y="0"/>
                      <a:ext cx="5117633" cy="5446261"/>
                    </a:xfrm>
                    <a:prstGeom prst="rect">
                      <a:avLst/>
                    </a:prstGeom>
                  </pic:spPr>
                </pic:pic>
              </a:graphicData>
            </a:graphic>
          </wp:anchor>
        </w:drawing>
      </w:r>
      <w:r>
        <w:rPr>
          <w:sz w:val="24"/>
        </w:rPr>
        <w:t>Cho hỗn hợp X vào cốc có chứa nước đá tán nhỏ khuấy đều đến khi phân lớp, cho hỗn hợp vào phễu chiết, chiết lấy phần este và rửa lại phần este vài lần bằng dung dịch NaHCO</w:t>
      </w:r>
      <w:r>
        <w:rPr>
          <w:sz w:val="24"/>
          <w:vertAlign w:val="subscript"/>
        </w:rPr>
        <w:t>3</w:t>
      </w:r>
      <w:r>
        <w:rPr>
          <w:spacing w:val="-11"/>
          <w:sz w:val="24"/>
          <w:vertAlign w:val="baseline"/>
        </w:rPr>
        <w:t> </w:t>
      </w:r>
      <w:r>
        <w:rPr>
          <w:sz w:val="24"/>
          <w:vertAlign w:val="baseline"/>
        </w:rPr>
        <w:t>5%.</w:t>
      </w:r>
    </w:p>
    <w:p>
      <w:pPr>
        <w:pStyle w:val="ListParagraph"/>
        <w:numPr>
          <w:ilvl w:val="1"/>
          <w:numId w:val="8"/>
        </w:numPr>
        <w:tabs>
          <w:tab w:pos="808" w:val="left" w:leader="none"/>
        </w:tabs>
        <w:spacing w:line="264" w:lineRule="auto" w:before="96" w:after="0"/>
        <w:ind w:left="220" w:right="578" w:firstLine="283"/>
        <w:jc w:val="left"/>
        <w:rPr>
          <w:sz w:val="24"/>
        </w:rPr>
      </w:pPr>
      <w:r>
        <w:rPr>
          <w:sz w:val="24"/>
        </w:rPr>
        <w:t>Cho hỗn hợp X vào chất làm khan để hút nước, ancol isoamylic và axit axetic, phần còn lại là este isoamyl</w:t>
      </w:r>
      <w:r>
        <w:rPr>
          <w:spacing w:val="-1"/>
          <w:sz w:val="24"/>
        </w:rPr>
        <w:t> </w:t>
      </w:r>
      <w:r>
        <w:rPr>
          <w:sz w:val="24"/>
        </w:rPr>
        <w:t>axetat.</w:t>
      </w:r>
    </w:p>
    <w:p>
      <w:pPr>
        <w:pStyle w:val="ListParagraph"/>
        <w:numPr>
          <w:ilvl w:val="1"/>
          <w:numId w:val="8"/>
        </w:numPr>
        <w:tabs>
          <w:tab w:pos="796" w:val="left" w:leader="none"/>
        </w:tabs>
        <w:spacing w:line="240" w:lineRule="auto" w:before="96" w:after="0"/>
        <w:ind w:left="796" w:right="0" w:hanging="293"/>
        <w:jc w:val="left"/>
        <w:rPr>
          <w:sz w:val="24"/>
        </w:rPr>
      </w:pPr>
      <w:r>
        <w:rPr>
          <w:sz w:val="24"/>
        </w:rPr>
        <w:t>Cho hỗn hợp X qua dung dịch H</w:t>
      </w:r>
      <w:r>
        <w:rPr>
          <w:sz w:val="24"/>
          <w:vertAlign w:val="subscript"/>
        </w:rPr>
        <w:t>2</w:t>
      </w:r>
      <w:r>
        <w:rPr>
          <w:sz w:val="24"/>
          <w:vertAlign w:val="baseline"/>
        </w:rPr>
        <w:t>SO</w:t>
      </w:r>
      <w:r>
        <w:rPr>
          <w:sz w:val="24"/>
          <w:vertAlign w:val="subscript"/>
        </w:rPr>
        <w:t>4</w:t>
      </w:r>
      <w:r>
        <w:rPr>
          <w:sz w:val="24"/>
          <w:vertAlign w:val="baseline"/>
        </w:rPr>
        <w:t> đặc, nước, ancol và axit bị giữ lại, phần còn lại là</w:t>
      </w:r>
      <w:r>
        <w:rPr>
          <w:spacing w:val="-12"/>
          <w:sz w:val="24"/>
          <w:vertAlign w:val="baseline"/>
        </w:rPr>
        <w:t> </w:t>
      </w:r>
      <w:r>
        <w:rPr>
          <w:sz w:val="24"/>
          <w:vertAlign w:val="baseline"/>
        </w:rPr>
        <w:t>este.</w:t>
      </w:r>
    </w:p>
    <w:p>
      <w:pPr>
        <w:pStyle w:val="ListParagraph"/>
        <w:numPr>
          <w:ilvl w:val="1"/>
          <w:numId w:val="8"/>
        </w:numPr>
        <w:tabs>
          <w:tab w:pos="799" w:val="left" w:leader="none"/>
        </w:tabs>
        <w:spacing w:line="240" w:lineRule="auto" w:before="125" w:after="0"/>
        <w:ind w:left="798" w:right="0" w:hanging="296"/>
        <w:jc w:val="left"/>
        <w:rPr>
          <w:sz w:val="24"/>
        </w:rPr>
      </w:pPr>
      <w:r>
        <w:rPr>
          <w:sz w:val="24"/>
        </w:rPr>
        <w:t>Làm lạnh hỗn hợp X đến 0</w:t>
      </w:r>
      <w:r>
        <w:rPr>
          <w:sz w:val="24"/>
          <w:vertAlign w:val="superscript"/>
        </w:rPr>
        <w:t>0</w:t>
      </w:r>
      <w:r>
        <w:rPr>
          <w:sz w:val="24"/>
          <w:vertAlign w:val="baseline"/>
        </w:rPr>
        <w:t>C, este hóa rắn và tách ra khỏi hỗn</w:t>
      </w:r>
      <w:r>
        <w:rPr>
          <w:spacing w:val="-6"/>
          <w:sz w:val="24"/>
          <w:vertAlign w:val="baseline"/>
        </w:rPr>
        <w:t> </w:t>
      </w:r>
      <w:r>
        <w:rPr>
          <w:sz w:val="24"/>
          <w:vertAlign w:val="baseline"/>
        </w:rPr>
        <w:t>hợp.</w:t>
      </w:r>
    </w:p>
    <w:p>
      <w:pPr>
        <w:pStyle w:val="ListParagraph"/>
        <w:numPr>
          <w:ilvl w:val="0"/>
          <w:numId w:val="8"/>
        </w:numPr>
        <w:tabs>
          <w:tab w:pos="580" w:val="left" w:leader="none"/>
        </w:tabs>
        <w:spacing w:line="240" w:lineRule="auto" w:before="123" w:after="0"/>
        <w:ind w:left="580" w:right="0" w:hanging="360"/>
        <w:jc w:val="left"/>
        <w:rPr>
          <w:sz w:val="24"/>
        </w:rPr>
      </w:pPr>
      <w:r>
        <w:rPr>
          <w:sz w:val="24"/>
        </w:rPr>
        <w:t>Một sinh viên tiến hành thí nghiệm theo các bước</w:t>
      </w:r>
      <w:r>
        <w:rPr>
          <w:spacing w:val="-3"/>
          <w:sz w:val="24"/>
        </w:rPr>
        <w:t> </w:t>
      </w:r>
      <w:r>
        <w:rPr>
          <w:sz w:val="24"/>
        </w:rPr>
        <w:t>sau:</w:t>
      </w:r>
    </w:p>
    <w:p>
      <w:pPr>
        <w:pStyle w:val="ListParagraph"/>
        <w:numPr>
          <w:ilvl w:val="0"/>
          <w:numId w:val="9"/>
        </w:numPr>
        <w:tabs>
          <w:tab w:pos="360" w:val="left" w:leader="none"/>
        </w:tabs>
        <w:spacing w:line="240" w:lineRule="auto" w:before="125" w:after="0"/>
        <w:ind w:left="359" w:right="0" w:hanging="140"/>
        <w:jc w:val="left"/>
        <w:rPr>
          <w:sz w:val="24"/>
        </w:rPr>
      </w:pPr>
      <w:r>
        <w:rPr>
          <w:sz w:val="24"/>
        </w:rPr>
        <w:t>Bước 1: Cho vào cốc thủy tinh chịu nhiệt khoảng 5 gam mỡ lợn và 10 ml dung dịch NaOH</w:t>
      </w:r>
      <w:r>
        <w:rPr>
          <w:spacing w:val="-10"/>
          <w:sz w:val="24"/>
        </w:rPr>
        <w:t> </w:t>
      </w:r>
      <w:r>
        <w:rPr>
          <w:sz w:val="24"/>
        </w:rPr>
        <w:t>40%.</w:t>
      </w:r>
    </w:p>
    <w:p>
      <w:pPr>
        <w:pStyle w:val="ListParagraph"/>
        <w:numPr>
          <w:ilvl w:val="0"/>
          <w:numId w:val="9"/>
        </w:numPr>
        <w:tabs>
          <w:tab w:pos="364" w:val="left" w:leader="none"/>
        </w:tabs>
        <w:spacing w:line="264" w:lineRule="auto" w:before="122" w:after="0"/>
        <w:ind w:left="220" w:right="577" w:firstLine="0"/>
        <w:jc w:val="left"/>
        <w:rPr>
          <w:sz w:val="24"/>
        </w:rPr>
      </w:pPr>
      <w:r>
        <w:rPr>
          <w:sz w:val="24"/>
        </w:rPr>
        <w:t>Bước 2: Đun sôi nhẹ hỗn hợp, liên tục khuấy đều bằng đũa thủy tinh khoảng 30 phút và thỉnh thoảng thêm nước cất để giữ cho thể tích hỗn hợp không đổi. Để nguội hỗn</w:t>
      </w:r>
      <w:r>
        <w:rPr>
          <w:spacing w:val="-6"/>
          <w:sz w:val="24"/>
        </w:rPr>
        <w:t> </w:t>
      </w:r>
      <w:r>
        <w:rPr>
          <w:sz w:val="24"/>
        </w:rPr>
        <w:t>hợp.</w:t>
      </w:r>
    </w:p>
    <w:p>
      <w:pPr>
        <w:pStyle w:val="ListParagraph"/>
        <w:numPr>
          <w:ilvl w:val="0"/>
          <w:numId w:val="9"/>
        </w:numPr>
        <w:tabs>
          <w:tab w:pos="360" w:val="left" w:leader="none"/>
        </w:tabs>
        <w:spacing w:line="348" w:lineRule="auto" w:before="96" w:after="0"/>
        <w:ind w:left="220" w:right="1123" w:firstLine="0"/>
        <w:jc w:val="left"/>
        <w:rPr>
          <w:sz w:val="24"/>
        </w:rPr>
      </w:pPr>
      <w:r>
        <w:rPr>
          <w:sz w:val="24"/>
        </w:rPr>
        <w:t>Bước 3: Rót thêm vào hỗn hợp 15 - 20 ml dung dịch NaCl bão hòa nóng, khuấy nhẹ. Để yên hỗn hợp. Cho các phát biểu</w:t>
      </w:r>
      <w:r>
        <w:rPr>
          <w:spacing w:val="-2"/>
          <w:sz w:val="24"/>
        </w:rPr>
        <w:t> </w:t>
      </w:r>
      <w:r>
        <w:rPr>
          <w:sz w:val="24"/>
        </w:rPr>
        <w:t>sau:</w:t>
      </w:r>
    </w:p>
    <w:p>
      <w:pPr>
        <w:pStyle w:val="ListParagraph"/>
        <w:numPr>
          <w:ilvl w:val="0"/>
          <w:numId w:val="10"/>
        </w:numPr>
        <w:tabs>
          <w:tab w:pos="559" w:val="left" w:leader="none"/>
        </w:tabs>
        <w:spacing w:line="275" w:lineRule="exact" w:before="0" w:after="0"/>
        <w:ind w:left="558" w:right="0" w:hanging="339"/>
        <w:jc w:val="left"/>
        <w:rPr>
          <w:sz w:val="24"/>
        </w:rPr>
      </w:pPr>
      <w:r>
        <w:rPr>
          <w:sz w:val="24"/>
        </w:rPr>
        <w:t>Sau bước 3 thấy có lớp chất rắn màu trắng nổi lên là</w:t>
      </w:r>
      <w:r>
        <w:rPr>
          <w:spacing w:val="-7"/>
          <w:sz w:val="24"/>
        </w:rPr>
        <w:t> </w:t>
      </w:r>
      <w:r>
        <w:rPr>
          <w:sz w:val="24"/>
        </w:rPr>
        <w:t>glixerol.</w:t>
      </w:r>
    </w:p>
    <w:p>
      <w:pPr>
        <w:pStyle w:val="ListParagraph"/>
        <w:numPr>
          <w:ilvl w:val="0"/>
          <w:numId w:val="10"/>
        </w:numPr>
        <w:tabs>
          <w:tab w:pos="559" w:val="left" w:leader="none"/>
        </w:tabs>
        <w:spacing w:line="240" w:lineRule="auto" w:before="125" w:after="0"/>
        <w:ind w:left="558" w:right="0" w:hanging="339"/>
        <w:jc w:val="left"/>
        <w:rPr>
          <w:sz w:val="24"/>
        </w:rPr>
      </w:pPr>
      <w:r>
        <w:rPr>
          <w:sz w:val="24"/>
        </w:rPr>
        <w:t>Vai trò của dung dịch NaCl bão hòa ở bước 3 là để tách muối natri của axit béo ra khỏi hỗn</w:t>
      </w:r>
      <w:r>
        <w:rPr>
          <w:spacing w:val="-7"/>
          <w:sz w:val="24"/>
        </w:rPr>
        <w:t> </w:t>
      </w:r>
      <w:r>
        <w:rPr>
          <w:sz w:val="24"/>
        </w:rPr>
        <w:t>hợp.</w:t>
      </w:r>
    </w:p>
    <w:p>
      <w:pPr>
        <w:pStyle w:val="ListParagraph"/>
        <w:numPr>
          <w:ilvl w:val="0"/>
          <w:numId w:val="10"/>
        </w:numPr>
        <w:tabs>
          <w:tab w:pos="559" w:val="left" w:leader="none"/>
        </w:tabs>
        <w:spacing w:line="240" w:lineRule="auto" w:before="123" w:after="0"/>
        <w:ind w:left="558" w:right="0" w:hanging="339"/>
        <w:jc w:val="left"/>
        <w:rPr>
          <w:sz w:val="24"/>
        </w:rPr>
      </w:pPr>
      <w:r>
        <w:rPr>
          <w:sz w:val="24"/>
        </w:rPr>
        <w:t>Ở bước 2, nếu không thêm nước cất, hỗn hợp bị cạn khô thì phản ứng thủy phân không xảy</w:t>
      </w:r>
      <w:r>
        <w:rPr>
          <w:spacing w:val="-16"/>
          <w:sz w:val="24"/>
        </w:rPr>
        <w:t> </w:t>
      </w:r>
      <w:r>
        <w:rPr>
          <w:sz w:val="24"/>
        </w:rPr>
        <w:t>ra.</w:t>
      </w:r>
    </w:p>
    <w:p>
      <w:pPr>
        <w:pStyle w:val="ListParagraph"/>
        <w:numPr>
          <w:ilvl w:val="0"/>
          <w:numId w:val="10"/>
        </w:numPr>
        <w:tabs>
          <w:tab w:pos="559" w:val="left" w:leader="none"/>
        </w:tabs>
        <w:spacing w:line="240" w:lineRule="auto" w:before="125" w:after="0"/>
        <w:ind w:left="558" w:right="0" w:hanging="339"/>
        <w:jc w:val="left"/>
        <w:rPr>
          <w:sz w:val="24"/>
        </w:rPr>
      </w:pPr>
      <w:r>
        <w:rPr>
          <w:sz w:val="24"/>
        </w:rPr>
        <w:t>Ở bước 1, nếu thay mỡ lợn bằng dầu dừa thì hiện tượng thí nghiệm sau bước 3 vẫn xảy ra tương</w:t>
      </w:r>
      <w:r>
        <w:rPr>
          <w:spacing w:val="-17"/>
          <w:sz w:val="24"/>
        </w:rPr>
        <w:t> </w:t>
      </w:r>
      <w:r>
        <w:rPr>
          <w:sz w:val="24"/>
        </w:rPr>
        <w:t>tự.</w:t>
      </w:r>
    </w:p>
    <w:p>
      <w:pPr>
        <w:pStyle w:val="ListParagraph"/>
        <w:numPr>
          <w:ilvl w:val="0"/>
          <w:numId w:val="10"/>
        </w:numPr>
        <w:tabs>
          <w:tab w:pos="559" w:val="left" w:leader="none"/>
        </w:tabs>
        <w:spacing w:line="348" w:lineRule="auto" w:before="122" w:after="0"/>
        <w:ind w:left="220" w:right="1398" w:firstLine="0"/>
        <w:jc w:val="left"/>
        <w:rPr>
          <w:sz w:val="24"/>
        </w:rPr>
      </w:pPr>
      <w:r>
        <w:rPr>
          <w:sz w:val="24"/>
        </w:rPr>
        <w:t>Trong công nghiệp, phản ứng ở thí nghiệm trên được ứng dụng để sản xuất xà phòng và glixerol. Số phát biểu đúng</w:t>
      </w:r>
      <w:r>
        <w:rPr>
          <w:spacing w:val="-4"/>
          <w:sz w:val="24"/>
        </w:rPr>
        <w:t> </w:t>
      </w:r>
      <w:r>
        <w:rPr>
          <w:sz w:val="24"/>
        </w:rPr>
        <w:t>là</w:t>
      </w:r>
    </w:p>
    <w:p>
      <w:pPr>
        <w:tabs>
          <w:tab w:pos="3054" w:val="left" w:leader="none"/>
          <w:tab w:pos="5892" w:val="left" w:leader="none"/>
          <w:tab w:pos="8726" w:val="left" w:leader="none"/>
        </w:tabs>
        <w:spacing w:line="275" w:lineRule="exact" w:before="0"/>
        <w:ind w:left="503" w:right="0" w:firstLine="0"/>
        <w:jc w:val="left"/>
        <w:rPr>
          <w:sz w:val="24"/>
        </w:rPr>
      </w:pPr>
      <w:r>
        <w:rPr>
          <w:b/>
          <w:color w:val="0000FF"/>
          <w:sz w:val="24"/>
        </w:rPr>
        <w:t>A.</w:t>
      </w:r>
      <w:r>
        <w:rPr>
          <w:b/>
          <w:color w:val="0000FF"/>
          <w:spacing w:val="-1"/>
          <w:sz w:val="24"/>
        </w:rPr>
        <w:t> </w:t>
      </w:r>
      <w:r>
        <w:rPr>
          <w:sz w:val="24"/>
        </w:rPr>
        <w:t>5.</w:t>
        <w:tab/>
      </w:r>
      <w:r>
        <w:rPr>
          <w:b/>
          <w:color w:val="0000FF"/>
          <w:sz w:val="24"/>
        </w:rPr>
        <w:t>B. </w:t>
      </w:r>
      <w:r>
        <w:rPr>
          <w:sz w:val="24"/>
        </w:rPr>
        <w:t>3.</w:t>
        <w:tab/>
      </w:r>
      <w:r>
        <w:rPr>
          <w:b/>
          <w:color w:val="0000FF"/>
          <w:sz w:val="24"/>
        </w:rPr>
        <w:t>C. </w:t>
      </w:r>
      <w:r>
        <w:rPr>
          <w:sz w:val="24"/>
        </w:rPr>
        <w:t>2.</w:t>
        <w:tab/>
      </w:r>
      <w:r>
        <w:rPr>
          <w:b/>
          <w:color w:val="0000FF"/>
          <w:sz w:val="24"/>
        </w:rPr>
        <w:t>D. </w:t>
      </w:r>
      <w:r>
        <w:rPr>
          <w:sz w:val="24"/>
        </w:rPr>
        <w:t>4.</w:t>
      </w:r>
    </w:p>
    <w:p>
      <w:pPr>
        <w:pStyle w:val="Heading2"/>
        <w:spacing w:line="275" w:lineRule="exact" w:before="128"/>
      </w:pPr>
      <w:r>
        <w:rPr/>
        <w:pict>
          <v:rect style="position:absolute;margin-left:34.560001pt;margin-top:6.563131pt;width:526.54pt;height:13.8pt;mso-position-horizontal-relative:page;mso-position-vertical-relative:paragraph;z-index:-17492992" filled="true" fillcolor="#ffffff" stroked="false">
            <v:fill type="solid"/>
            <w10:wrap type="none"/>
          </v:rect>
        </w:pict>
      </w:r>
      <w:r>
        <w:rPr/>
        <w:t>Dựa vào các thông tin được cung cấp dưới đây để trả lời các câu từ 97 đến 99</w:t>
      </w:r>
    </w:p>
    <w:p>
      <w:pPr>
        <w:pStyle w:val="BodyText"/>
        <w:spacing w:line="276" w:lineRule="auto"/>
        <w:ind w:right="576" w:firstLine="566"/>
        <w:jc w:val="both"/>
      </w:pPr>
      <w:r>
        <w:rPr/>
        <w:t>Solar Juanilama là công viên năng lượng Mặt Trời lớn nhất ở Cost Rica, được xây dựng từ những tấm pin mặt trời công nghệ cao. Đây là dự án đầu tiên được thực hiện ở khu vực Mỹ Latinh thông qua cơ chế tín dụng giữa Nhật Bản và Costa Rica, nhằm thúc đẩy cuộc chiến chống Biến đổi khí hậu nhờ áp dụng các công nghệ sạch để giảm khí thải gây hiệu ứng Nhà kính.</w:t>
      </w:r>
    </w:p>
    <w:p>
      <w:pPr>
        <w:pStyle w:val="ListParagraph"/>
        <w:numPr>
          <w:ilvl w:val="0"/>
          <w:numId w:val="8"/>
        </w:numPr>
        <w:tabs>
          <w:tab w:pos="580" w:val="left" w:leader="none"/>
        </w:tabs>
        <w:spacing w:line="274" w:lineRule="exact" w:before="0" w:after="0"/>
        <w:ind w:left="580" w:right="0" w:hanging="360"/>
        <w:jc w:val="both"/>
        <w:rPr>
          <w:sz w:val="24"/>
        </w:rPr>
      </w:pPr>
      <w:r>
        <w:rPr>
          <w:sz w:val="24"/>
        </w:rPr>
        <w:t>Hoạt động của pin mặt trời dựa vào hiện</w:t>
      </w:r>
      <w:r>
        <w:rPr>
          <w:spacing w:val="-4"/>
          <w:sz w:val="24"/>
        </w:rPr>
        <w:t> </w:t>
      </w:r>
      <w:r>
        <w:rPr>
          <w:sz w:val="24"/>
        </w:rPr>
        <w:t>tượng</w:t>
      </w:r>
    </w:p>
    <w:p>
      <w:pPr>
        <w:pStyle w:val="ListParagraph"/>
        <w:numPr>
          <w:ilvl w:val="1"/>
          <w:numId w:val="8"/>
        </w:numPr>
        <w:tabs>
          <w:tab w:pos="796" w:val="left" w:leader="none"/>
          <w:tab w:pos="3054" w:val="left" w:leader="none"/>
          <w:tab w:pos="5892" w:val="left" w:leader="none"/>
          <w:tab w:pos="8726" w:val="left" w:leader="none"/>
        </w:tabs>
        <w:spacing w:line="240" w:lineRule="auto" w:before="0" w:after="0"/>
        <w:ind w:left="796" w:right="0" w:hanging="293"/>
        <w:jc w:val="both"/>
        <w:rPr>
          <w:sz w:val="24"/>
        </w:rPr>
      </w:pPr>
      <w:r>
        <w:rPr>
          <w:sz w:val="24"/>
        </w:rPr>
        <w:t>quang</w:t>
      </w:r>
      <w:r>
        <w:rPr>
          <w:spacing w:val="-3"/>
          <w:sz w:val="24"/>
        </w:rPr>
        <w:t> </w:t>
      </w:r>
      <w:r>
        <w:rPr>
          <w:sz w:val="24"/>
        </w:rPr>
        <w:t>điện trong</w:t>
        <w:tab/>
      </w:r>
      <w:r>
        <w:rPr>
          <w:b/>
          <w:color w:val="0000FF"/>
          <w:sz w:val="24"/>
        </w:rPr>
        <w:t>B. </w:t>
      </w:r>
      <w:r>
        <w:rPr>
          <w:sz w:val="24"/>
        </w:rPr>
        <w:t>quang</w:t>
      </w:r>
      <w:r>
        <w:rPr>
          <w:spacing w:val="-3"/>
          <w:sz w:val="24"/>
        </w:rPr>
        <w:t> </w:t>
      </w:r>
      <w:r>
        <w:rPr>
          <w:sz w:val="24"/>
        </w:rPr>
        <w:t>điện</w:t>
      </w:r>
      <w:r>
        <w:rPr>
          <w:spacing w:val="-1"/>
          <w:sz w:val="24"/>
        </w:rPr>
        <w:t> </w:t>
      </w:r>
      <w:r>
        <w:rPr>
          <w:sz w:val="24"/>
        </w:rPr>
        <w:t>ngoài</w:t>
        <w:tab/>
      </w:r>
      <w:r>
        <w:rPr>
          <w:b/>
          <w:color w:val="0000FF"/>
          <w:sz w:val="24"/>
        </w:rPr>
        <w:t>C.</w:t>
      </w:r>
      <w:r>
        <w:rPr>
          <w:b/>
          <w:color w:val="0000FF"/>
          <w:spacing w:val="1"/>
          <w:sz w:val="24"/>
        </w:rPr>
        <w:t> </w:t>
      </w:r>
      <w:r>
        <w:rPr>
          <w:sz w:val="24"/>
        </w:rPr>
        <w:t>cộng</w:t>
      </w:r>
      <w:r>
        <w:rPr>
          <w:spacing w:val="-3"/>
          <w:sz w:val="24"/>
        </w:rPr>
        <w:t> </w:t>
      </w:r>
      <w:r>
        <w:rPr>
          <w:sz w:val="24"/>
        </w:rPr>
        <w:t>hưởng</w:t>
        <w:tab/>
      </w:r>
      <w:r>
        <w:rPr>
          <w:b/>
          <w:color w:val="0000FF"/>
          <w:sz w:val="24"/>
        </w:rPr>
        <w:t>D. </w:t>
      </w:r>
      <w:r>
        <w:rPr>
          <w:sz w:val="24"/>
        </w:rPr>
        <w:t>tán sắc ánh</w:t>
      </w:r>
      <w:r>
        <w:rPr>
          <w:spacing w:val="-1"/>
          <w:sz w:val="24"/>
        </w:rPr>
        <w:t> </w:t>
      </w:r>
      <w:r>
        <w:rPr>
          <w:sz w:val="24"/>
        </w:rPr>
        <w:t>sáng</w:t>
      </w:r>
    </w:p>
    <w:p>
      <w:pPr>
        <w:pStyle w:val="ListParagraph"/>
        <w:numPr>
          <w:ilvl w:val="0"/>
          <w:numId w:val="8"/>
        </w:numPr>
        <w:tabs>
          <w:tab w:pos="585" w:val="left" w:leader="none"/>
        </w:tabs>
        <w:spacing w:line="240" w:lineRule="auto" w:before="0" w:after="0"/>
        <w:ind w:left="503" w:right="579" w:hanging="284"/>
        <w:jc w:val="both"/>
        <w:rPr>
          <w:sz w:val="24"/>
        </w:rPr>
      </w:pPr>
      <w:r>
        <w:rPr>
          <w:sz w:val="24"/>
        </w:rPr>
        <w:t>Công suất khi trời nắng của pin mặt trời là 325W/tấm. Biết rằng phần năng lượng bức xạ mặt trời truyền tới bề mặt Trái Đất trong những ngày trời nắng vào khoảng 1000W/m</w:t>
      </w:r>
      <w:r>
        <w:rPr>
          <w:sz w:val="24"/>
          <w:vertAlign w:val="superscript"/>
        </w:rPr>
        <w:t>2</w:t>
      </w:r>
      <w:r>
        <w:rPr>
          <w:sz w:val="24"/>
          <w:vertAlign w:val="baseline"/>
        </w:rPr>
        <w:t>. Hiệu suất chuyển đổi năng lượng mặt trời thành điện năng của pin mặt trời là 10%. Tính diện tích mỗi tấm pin mặt</w:t>
      </w:r>
      <w:r>
        <w:rPr>
          <w:spacing w:val="-3"/>
          <w:sz w:val="24"/>
          <w:vertAlign w:val="baseline"/>
        </w:rPr>
        <w:t> </w:t>
      </w:r>
      <w:r>
        <w:rPr>
          <w:sz w:val="24"/>
          <w:vertAlign w:val="baseline"/>
        </w:rPr>
        <w:t>trời.</w:t>
      </w:r>
    </w:p>
    <w:p>
      <w:pPr>
        <w:tabs>
          <w:tab w:pos="3054" w:val="left" w:leader="none"/>
          <w:tab w:pos="5892" w:val="left" w:leader="none"/>
          <w:tab w:pos="8726" w:val="left" w:leader="none"/>
        </w:tabs>
        <w:spacing w:before="0"/>
        <w:ind w:left="503" w:right="0" w:firstLine="0"/>
        <w:jc w:val="both"/>
        <w:rPr>
          <w:sz w:val="24"/>
        </w:rPr>
      </w:pPr>
      <w:r>
        <w:rPr>
          <w:b/>
          <w:color w:val="0000FF"/>
          <w:sz w:val="24"/>
        </w:rPr>
        <w:t>A.</w:t>
      </w:r>
      <w:r>
        <w:rPr>
          <w:b/>
          <w:color w:val="0000FF"/>
          <w:spacing w:val="-1"/>
          <w:sz w:val="24"/>
        </w:rPr>
        <w:t> </w:t>
      </w:r>
      <w:r>
        <w:rPr>
          <w:sz w:val="24"/>
        </w:rPr>
        <w:t>1,25 m</w:t>
      </w:r>
      <w:r>
        <w:rPr>
          <w:sz w:val="24"/>
          <w:vertAlign w:val="superscript"/>
        </w:rPr>
        <w:t>2</w:t>
      </w:r>
      <w:r>
        <w:rPr>
          <w:sz w:val="24"/>
          <w:vertAlign w:val="baseline"/>
        </w:rPr>
        <w:tab/>
      </w:r>
      <w:r>
        <w:rPr>
          <w:b/>
          <w:color w:val="0000FF"/>
          <w:sz w:val="24"/>
          <w:vertAlign w:val="baseline"/>
        </w:rPr>
        <w:t>B.</w:t>
      </w:r>
      <w:r>
        <w:rPr>
          <w:b/>
          <w:color w:val="0000FF"/>
          <w:spacing w:val="-1"/>
          <w:sz w:val="24"/>
          <w:vertAlign w:val="baseline"/>
        </w:rPr>
        <w:t> </w:t>
      </w:r>
      <w:r>
        <w:rPr>
          <w:sz w:val="24"/>
          <w:vertAlign w:val="baseline"/>
        </w:rPr>
        <w:t>2,25 m</w:t>
      </w:r>
      <w:r>
        <w:rPr>
          <w:sz w:val="24"/>
          <w:vertAlign w:val="superscript"/>
        </w:rPr>
        <w:t>2</w:t>
      </w:r>
      <w:r>
        <w:rPr>
          <w:sz w:val="24"/>
          <w:vertAlign w:val="baseline"/>
        </w:rPr>
        <w:tab/>
      </w:r>
      <w:r>
        <w:rPr>
          <w:b/>
          <w:color w:val="0000FF"/>
          <w:sz w:val="24"/>
          <w:vertAlign w:val="baseline"/>
        </w:rPr>
        <w:t>C.</w:t>
      </w:r>
      <w:r>
        <w:rPr>
          <w:b/>
          <w:color w:val="0000FF"/>
          <w:spacing w:val="-1"/>
          <w:sz w:val="24"/>
          <w:vertAlign w:val="baseline"/>
        </w:rPr>
        <w:t> </w:t>
      </w:r>
      <w:r>
        <w:rPr>
          <w:sz w:val="24"/>
          <w:vertAlign w:val="baseline"/>
        </w:rPr>
        <w:t>3,25 m</w:t>
      </w:r>
      <w:r>
        <w:rPr>
          <w:sz w:val="24"/>
          <w:vertAlign w:val="superscript"/>
        </w:rPr>
        <w:t>2</w:t>
      </w:r>
      <w:r>
        <w:rPr>
          <w:sz w:val="24"/>
          <w:vertAlign w:val="baseline"/>
        </w:rPr>
        <w:tab/>
      </w:r>
      <w:r>
        <w:rPr>
          <w:b/>
          <w:color w:val="0000FF"/>
          <w:sz w:val="24"/>
          <w:vertAlign w:val="baseline"/>
        </w:rPr>
        <w:t>D. </w:t>
      </w:r>
      <w:r>
        <w:rPr>
          <w:sz w:val="24"/>
          <w:vertAlign w:val="baseline"/>
        </w:rPr>
        <w:t>4,25 m</w:t>
      </w:r>
      <w:r>
        <w:rPr>
          <w:sz w:val="24"/>
          <w:vertAlign w:val="superscript"/>
        </w:rPr>
        <w:t>2</w:t>
      </w:r>
    </w:p>
    <w:p>
      <w:pPr>
        <w:pStyle w:val="ListParagraph"/>
        <w:numPr>
          <w:ilvl w:val="0"/>
          <w:numId w:val="8"/>
        </w:numPr>
        <w:tabs>
          <w:tab w:pos="580" w:val="left" w:leader="none"/>
        </w:tabs>
        <w:spacing w:line="240" w:lineRule="auto" w:before="0" w:after="0"/>
        <w:ind w:left="580" w:right="0" w:hanging="360"/>
        <w:jc w:val="both"/>
        <w:rPr>
          <w:sz w:val="24"/>
        </w:rPr>
      </w:pPr>
      <w:r>
        <w:rPr>
          <w:sz w:val="24"/>
        </w:rPr>
        <w:t>Biết công suất của mặt trời là 3,9.10</w:t>
      </w:r>
      <w:r>
        <w:rPr>
          <w:sz w:val="24"/>
          <w:vertAlign w:val="superscript"/>
        </w:rPr>
        <w:t>26</w:t>
      </w:r>
      <w:r>
        <w:rPr>
          <w:sz w:val="24"/>
          <w:vertAlign w:val="baseline"/>
        </w:rPr>
        <w:t> W. Hỏi mỗi năm mặt trời “gầy” đi bao</w:t>
      </w:r>
      <w:r>
        <w:rPr>
          <w:spacing w:val="-10"/>
          <w:sz w:val="24"/>
          <w:vertAlign w:val="baseline"/>
        </w:rPr>
        <w:t> </w:t>
      </w:r>
      <w:r>
        <w:rPr>
          <w:sz w:val="24"/>
          <w:vertAlign w:val="baseline"/>
        </w:rPr>
        <w:t>nhiêu?</w:t>
      </w:r>
    </w:p>
    <w:p>
      <w:pPr>
        <w:spacing w:after="0" w:line="240" w:lineRule="auto"/>
        <w:jc w:val="both"/>
        <w:rPr>
          <w:sz w:val="24"/>
        </w:rPr>
        <w:sectPr>
          <w:pgSz w:w="11920" w:h="16850"/>
          <w:pgMar w:header="0" w:footer="592" w:top="640" w:bottom="780" w:left="500" w:right="140"/>
        </w:sectPr>
      </w:pPr>
    </w:p>
    <w:p>
      <w:pPr>
        <w:spacing w:before="43"/>
        <w:ind w:left="503" w:right="0" w:firstLine="0"/>
        <w:jc w:val="left"/>
        <w:rPr>
          <w:sz w:val="24"/>
        </w:rPr>
      </w:pPr>
      <w:r>
        <w:rPr>
          <w:b/>
          <w:color w:val="0000FF"/>
          <w:w w:val="105"/>
          <w:sz w:val="24"/>
        </w:rPr>
        <w:t>A. </w:t>
      </w:r>
      <w:r>
        <w:rPr>
          <w:spacing w:val="-12"/>
          <w:w w:val="105"/>
          <w:sz w:val="24"/>
        </w:rPr>
        <w:t>1,367.10</w:t>
      </w:r>
      <w:r>
        <w:rPr>
          <w:spacing w:val="-12"/>
          <w:w w:val="105"/>
          <w:sz w:val="24"/>
          <w:vertAlign w:val="superscript"/>
        </w:rPr>
        <w:t>17</w:t>
      </w:r>
    </w:p>
    <w:p>
      <w:pPr>
        <w:tabs>
          <w:tab w:pos="1232" w:val="left" w:leader="none"/>
        </w:tabs>
        <w:spacing w:before="43"/>
        <w:ind w:left="65" w:right="0" w:firstLine="0"/>
        <w:jc w:val="left"/>
        <w:rPr>
          <w:sz w:val="24"/>
        </w:rPr>
      </w:pPr>
      <w:r>
        <w:rPr/>
        <w:br w:type="column"/>
      </w:r>
      <w:r>
        <w:rPr>
          <w:spacing w:val="-3"/>
          <w:w w:val="105"/>
          <w:sz w:val="24"/>
        </w:rPr>
        <w:t>kg</w:t>
        <w:tab/>
      </w:r>
      <w:r>
        <w:rPr>
          <w:b/>
          <w:color w:val="0000FF"/>
          <w:w w:val="105"/>
          <w:sz w:val="24"/>
        </w:rPr>
        <w:t>B.</w:t>
      </w:r>
      <w:r>
        <w:rPr>
          <w:b/>
          <w:color w:val="0000FF"/>
          <w:spacing w:val="14"/>
          <w:w w:val="105"/>
          <w:sz w:val="24"/>
        </w:rPr>
        <w:t> </w:t>
      </w:r>
      <w:r>
        <w:rPr>
          <w:spacing w:val="-11"/>
          <w:w w:val="105"/>
          <w:sz w:val="24"/>
        </w:rPr>
        <w:t>1,367.10</w:t>
      </w:r>
      <w:r>
        <w:rPr>
          <w:spacing w:val="-11"/>
          <w:w w:val="105"/>
          <w:sz w:val="24"/>
          <w:vertAlign w:val="superscript"/>
        </w:rPr>
        <w:t>19</w:t>
      </w:r>
    </w:p>
    <w:p>
      <w:pPr>
        <w:tabs>
          <w:tab w:pos="1531" w:val="left" w:leader="none"/>
        </w:tabs>
        <w:spacing w:before="43"/>
        <w:ind w:left="63" w:right="0" w:firstLine="0"/>
        <w:jc w:val="left"/>
        <w:rPr>
          <w:sz w:val="24"/>
        </w:rPr>
      </w:pPr>
      <w:r>
        <w:rPr/>
        <w:br w:type="column"/>
      </w:r>
      <w:r>
        <w:rPr>
          <w:spacing w:val="-3"/>
          <w:w w:val="105"/>
          <w:sz w:val="24"/>
        </w:rPr>
        <w:t>kg</w:t>
        <w:tab/>
      </w:r>
      <w:r>
        <w:rPr>
          <w:b/>
          <w:color w:val="0000FF"/>
          <w:w w:val="105"/>
          <w:sz w:val="24"/>
        </w:rPr>
        <w:t>C.</w:t>
      </w:r>
      <w:r>
        <w:rPr>
          <w:b/>
          <w:color w:val="0000FF"/>
          <w:spacing w:val="4"/>
          <w:w w:val="105"/>
          <w:sz w:val="24"/>
        </w:rPr>
        <w:t> </w:t>
      </w:r>
      <w:r>
        <w:rPr>
          <w:spacing w:val="-9"/>
          <w:w w:val="105"/>
          <w:sz w:val="24"/>
        </w:rPr>
        <w:t>1,367.10</w:t>
      </w:r>
      <w:r>
        <w:rPr>
          <w:spacing w:val="-9"/>
          <w:w w:val="105"/>
          <w:sz w:val="24"/>
          <w:vertAlign w:val="superscript"/>
        </w:rPr>
        <w:t>20</w:t>
      </w:r>
    </w:p>
    <w:p>
      <w:pPr>
        <w:pStyle w:val="BodyText"/>
        <w:tabs>
          <w:tab w:pos="1507" w:val="left" w:leader="none"/>
        </w:tabs>
        <w:spacing w:before="42"/>
        <w:ind w:left="62"/>
      </w:pPr>
      <w:r>
        <w:rPr/>
        <w:br w:type="column"/>
      </w:r>
      <w:r>
        <w:rPr>
          <w:spacing w:val="-3"/>
          <w:w w:val="105"/>
        </w:rPr>
        <w:t>kg</w:t>
        <w:tab/>
      </w:r>
      <w:r>
        <w:rPr>
          <w:b/>
          <w:color w:val="0000FF"/>
          <w:w w:val="105"/>
        </w:rPr>
        <w:t>D. </w:t>
      </w:r>
      <w:r>
        <w:rPr>
          <w:spacing w:val="-4"/>
          <w:w w:val="105"/>
        </w:rPr>
        <w:t>1,367.10</w:t>
      </w:r>
      <w:r>
        <w:rPr>
          <w:spacing w:val="-4"/>
          <w:w w:val="105"/>
          <w:vertAlign w:val="superscript"/>
        </w:rPr>
        <w:t>21</w:t>
      </w:r>
      <w:r>
        <w:rPr>
          <w:spacing w:val="31"/>
          <w:w w:val="105"/>
          <w:vertAlign w:val="baseline"/>
        </w:rPr>
        <w:t> </w:t>
      </w:r>
      <w:r>
        <w:rPr>
          <w:spacing w:val="-3"/>
          <w:w w:val="105"/>
          <w:vertAlign w:val="baseline"/>
        </w:rPr>
        <w:t>kg</w:t>
      </w:r>
    </w:p>
    <w:p>
      <w:pPr>
        <w:spacing w:after="0"/>
        <w:sectPr>
          <w:type w:val="continuous"/>
          <w:pgSz w:w="11920" w:h="16850"/>
          <w:pgMar w:top="260" w:bottom="780" w:left="500" w:right="140"/>
          <w:cols w:num="4" w:equalWidth="0">
            <w:col w:w="1782" w:space="40"/>
            <w:col w:w="2499" w:space="39"/>
            <w:col w:w="2819" w:space="40"/>
            <w:col w:w="4061"/>
          </w:cols>
        </w:sectPr>
      </w:pPr>
    </w:p>
    <w:p>
      <w:pPr>
        <w:pStyle w:val="BodyText"/>
        <w:spacing w:before="1"/>
        <w:ind w:left="0"/>
        <w:rPr>
          <w:sz w:val="20"/>
        </w:rPr>
      </w:pPr>
    </w:p>
    <w:p>
      <w:pPr>
        <w:pStyle w:val="Heading2"/>
        <w:spacing w:line="274" w:lineRule="exact" w:before="90"/>
        <w:jc w:val="both"/>
      </w:pPr>
      <w:r>
        <w:rPr/>
        <w:t>Dựa vào các thông tin được cung cấp dưới đây để trả lời các câu từ 100 đến 102</w:t>
      </w:r>
    </w:p>
    <w:p>
      <w:pPr>
        <w:pStyle w:val="BodyText"/>
        <w:ind w:right="578" w:firstLine="566"/>
        <w:jc w:val="both"/>
      </w:pPr>
      <w:r>
        <w:rPr/>
        <w:t>Lò phản ứng hạt nhân là một thiết bị để khởi động, kiểm soát, và duy trì một chuỗi </w:t>
      </w:r>
      <w:hyperlink r:id="rId23">
        <w:r>
          <w:rPr/>
          <w:t>phản ứng phân</w:t>
        </w:r>
      </w:hyperlink>
      <w:r>
        <w:rPr/>
        <w:t> </w:t>
      </w:r>
      <w:hyperlink r:id="rId23">
        <w:r>
          <w:rPr/>
          <w:t>hạch hạt nhân. </w:t>
        </w:r>
      </w:hyperlink>
      <w:r>
        <w:rPr/>
        <w:t>Lò phản ứng hạt nhân thường được sử dụng để tạo ra điện và cung cấp năng lượng cho một số</w:t>
      </w:r>
      <w:r>
        <w:rPr>
          <w:spacing w:val="-1"/>
        </w:rPr>
        <w:t> </w:t>
      </w:r>
      <w:hyperlink r:id="rId24">
        <w:r>
          <w:rPr/>
          <w:t>tàu</w:t>
        </w:r>
        <w:r>
          <w:rPr>
            <w:spacing w:val="20"/>
          </w:rPr>
          <w:t> </w:t>
        </w:r>
        <w:r>
          <w:rPr/>
          <w:t>ngầm,</w:t>
        </w:r>
        <w:r>
          <w:rPr>
            <w:spacing w:val="21"/>
          </w:rPr>
          <w:t> </w:t>
        </w:r>
      </w:hyperlink>
      <w:r>
        <w:rPr/>
        <w:t>tàu</w:t>
      </w:r>
      <w:r>
        <w:rPr>
          <w:spacing w:val="20"/>
        </w:rPr>
        <w:t> </w:t>
      </w:r>
      <w:r>
        <w:rPr/>
        <w:t>sân</w:t>
      </w:r>
      <w:r>
        <w:rPr>
          <w:spacing w:val="21"/>
        </w:rPr>
        <w:t> </w:t>
      </w:r>
      <w:r>
        <w:rPr/>
        <w:t>bay…mà</w:t>
      </w:r>
      <w:r>
        <w:rPr>
          <w:spacing w:val="20"/>
        </w:rPr>
        <w:t> </w:t>
      </w:r>
      <w:r>
        <w:rPr/>
        <w:t>hiện</w:t>
      </w:r>
      <w:r>
        <w:rPr>
          <w:spacing w:val="20"/>
        </w:rPr>
        <w:t> </w:t>
      </w:r>
      <w:r>
        <w:rPr/>
        <w:t>nay</w:t>
      </w:r>
      <w:r>
        <w:rPr>
          <w:spacing w:val="16"/>
        </w:rPr>
        <w:t> </w:t>
      </w:r>
      <w:r>
        <w:rPr/>
        <w:t>quân</w:t>
      </w:r>
      <w:r>
        <w:rPr>
          <w:spacing w:val="21"/>
        </w:rPr>
        <w:t> </w:t>
      </w:r>
      <w:r>
        <w:rPr/>
        <w:t>đội</w:t>
      </w:r>
      <w:r>
        <w:rPr>
          <w:spacing w:val="24"/>
        </w:rPr>
        <w:t> </w:t>
      </w:r>
      <w:r>
        <w:rPr/>
        <w:t>Hoa</w:t>
      </w:r>
      <w:r>
        <w:rPr>
          <w:spacing w:val="19"/>
        </w:rPr>
        <w:t> </w:t>
      </w:r>
      <w:r>
        <w:rPr/>
        <w:t>Kì</w:t>
      </w:r>
      <w:r>
        <w:rPr>
          <w:spacing w:val="21"/>
        </w:rPr>
        <w:t> </w:t>
      </w:r>
      <w:r>
        <w:rPr/>
        <w:t>phát</w:t>
      </w:r>
      <w:r>
        <w:rPr>
          <w:spacing w:val="21"/>
        </w:rPr>
        <w:t> </w:t>
      </w:r>
      <w:r>
        <w:rPr/>
        <w:t>triển</w:t>
      </w:r>
      <w:r>
        <w:rPr>
          <w:spacing w:val="21"/>
        </w:rPr>
        <w:t> </w:t>
      </w:r>
      <w:r>
        <w:rPr/>
        <w:t>rất</w:t>
      </w:r>
      <w:r>
        <w:rPr>
          <w:spacing w:val="21"/>
        </w:rPr>
        <w:t> </w:t>
      </w:r>
      <w:r>
        <w:rPr/>
        <w:t>mạnh.</w:t>
      </w:r>
      <w:r>
        <w:rPr>
          <w:spacing w:val="20"/>
        </w:rPr>
        <w:t> </w:t>
      </w:r>
      <w:r>
        <w:rPr/>
        <w:t>Nhiên</w:t>
      </w:r>
      <w:r>
        <w:rPr>
          <w:spacing w:val="21"/>
        </w:rPr>
        <w:t> </w:t>
      </w:r>
      <w:r>
        <w:rPr/>
        <w:t>liệu</w:t>
      </w:r>
      <w:r>
        <w:rPr>
          <w:spacing w:val="21"/>
        </w:rPr>
        <w:t> </w:t>
      </w:r>
      <w:r>
        <w:rPr/>
        <w:t>trong</w:t>
      </w:r>
      <w:r>
        <w:rPr>
          <w:spacing w:val="21"/>
        </w:rPr>
        <w:t> </w:t>
      </w:r>
      <w:r>
        <w:rPr/>
        <w:t>các</w:t>
      </w:r>
      <w:r>
        <w:rPr>
          <w:spacing w:val="20"/>
        </w:rPr>
        <w:t> </w:t>
      </w:r>
      <w:r>
        <w:rPr/>
        <w:t>lò</w:t>
      </w:r>
      <w:r>
        <w:rPr>
          <w:spacing w:val="21"/>
        </w:rPr>
        <w:t> </w:t>
      </w:r>
      <w:r>
        <w:rPr/>
        <w:t>này</w:t>
      </w:r>
    </w:p>
    <w:p>
      <w:pPr>
        <w:spacing w:after="0"/>
        <w:jc w:val="both"/>
        <w:sectPr>
          <w:type w:val="continuous"/>
          <w:pgSz w:w="11920" w:h="16850"/>
          <w:pgMar w:top="260" w:bottom="780" w:left="500" w:right="140"/>
        </w:sectPr>
      </w:pPr>
    </w:p>
    <w:p>
      <w:pPr>
        <w:pStyle w:val="BodyText"/>
        <w:spacing w:line="247" w:lineRule="auto" w:before="85"/>
        <w:ind w:right="579"/>
        <w:jc w:val="both"/>
      </w:pPr>
      <w:r>
        <w:rPr/>
        <w:pict>
          <v:shape style="position:absolute;margin-left:34.560001pt;margin-top:18.684113pt;width:526.550pt;height:195.15pt;mso-position-horizontal-relative:page;mso-position-vertical-relative:paragraph;z-index:-17491968" coordorigin="691,374" coordsize="10531,3903" path="m11222,4001l691,4001,691,4276,11222,4276,11222,4001xm11222,3449l691,3449,691,3724,691,4000,11222,4000,11222,3724,11222,3449xm11222,2621l691,2621,691,2896,691,3172,691,3448,11222,3448,11222,3172,11222,2896,11222,2621xm11222,2069l691,2069,691,2344,691,2620,11222,2620,11222,2344,11222,2069xm11222,1241l691,1241,691,1516,691,1792,691,2068,11222,2068,11222,1792,11222,1516,11222,1241xm11222,688l691,688,691,964,691,964,691,1240,11222,1240,11222,964,11222,964,11222,688xm11222,374l691,374,691,688,11222,688,11222,374xe" filled="true" fillcolor="#ffffff" stroked="false">
            <v:path arrowok="t"/>
            <v:fill type="solid"/>
            <w10:wrap type="none"/>
          </v:shape>
        </w:pict>
      </w:r>
      <w:r>
        <w:rPr/>
        <w:t>thường là </w:t>
      </w:r>
      <w:r>
        <w:rPr>
          <w:position w:val="11"/>
          <w:sz w:val="13"/>
        </w:rPr>
        <w:t>235</w:t>
      </w:r>
      <w:r>
        <w:rPr>
          <w:i/>
          <w:sz w:val="23"/>
        </w:rPr>
        <w:t>U </w:t>
      </w:r>
      <w:r>
        <w:rPr/>
        <w:t>hoặc </w:t>
      </w:r>
      <w:r>
        <w:rPr>
          <w:position w:val="11"/>
          <w:sz w:val="13"/>
        </w:rPr>
        <w:t>239 </w:t>
      </w:r>
      <w:r>
        <w:rPr>
          <w:i/>
          <w:spacing w:val="-3"/>
          <w:sz w:val="23"/>
        </w:rPr>
        <w:t>Pu </w:t>
      </w:r>
      <w:r>
        <w:rPr/>
        <w:t>. Sự phân hạch của một hạt nhân </w:t>
      </w:r>
      <w:r>
        <w:rPr>
          <w:position w:val="11"/>
          <w:sz w:val="13"/>
        </w:rPr>
        <w:t>235</w:t>
      </w:r>
      <w:r>
        <w:rPr>
          <w:i/>
          <w:sz w:val="23"/>
        </w:rPr>
        <w:t>U </w:t>
      </w:r>
      <w:r>
        <w:rPr/>
        <w:t>có kèm theo giải phóng 2,5 nơtron (tính  trung bình), đối với </w:t>
      </w:r>
      <w:r>
        <w:rPr>
          <w:position w:val="11"/>
          <w:sz w:val="13"/>
        </w:rPr>
        <w:t>239 </w:t>
      </w:r>
      <w:r>
        <w:rPr>
          <w:i/>
          <w:spacing w:val="-3"/>
          <w:sz w:val="23"/>
        </w:rPr>
        <w:t>Pu </w:t>
      </w:r>
      <w:r>
        <w:rPr/>
        <w:t>con số đó là 3. Các nơtron này có thể kích thích các hạt nhân khác phân hạch để tạo nên một phản ứng dây truyền nếu không được điều khiển. Các lò phản ứng hạt nhân được điều khiển để đảm bảo năng lượng tỏa ra từ lò phản ứng là không đổi theo thời gian, trong trường hợp này người ta thường dùng những thanh điều khiển ngập sâu vào trong lò để hấp thụ số nơtron</w:t>
      </w:r>
      <w:r>
        <w:rPr>
          <w:spacing w:val="-11"/>
        </w:rPr>
        <w:t> </w:t>
      </w:r>
      <w:r>
        <w:rPr/>
        <w:t>thừa.</w:t>
      </w:r>
    </w:p>
    <w:p>
      <w:pPr>
        <w:pStyle w:val="ListParagraph"/>
        <w:numPr>
          <w:ilvl w:val="0"/>
          <w:numId w:val="8"/>
        </w:numPr>
        <w:tabs>
          <w:tab w:pos="700" w:val="left" w:leader="none"/>
        </w:tabs>
        <w:spacing w:line="264" w:lineRule="exact" w:before="0" w:after="0"/>
        <w:ind w:left="700" w:right="0" w:hanging="480"/>
        <w:jc w:val="both"/>
        <w:rPr>
          <w:sz w:val="24"/>
        </w:rPr>
      </w:pPr>
      <w:r>
        <w:rPr>
          <w:sz w:val="24"/>
        </w:rPr>
        <w:t>Thanh điều khiển có</w:t>
      </w:r>
      <w:r>
        <w:rPr>
          <w:spacing w:val="1"/>
          <w:sz w:val="24"/>
        </w:rPr>
        <w:t> </w:t>
      </w:r>
      <w:r>
        <w:rPr>
          <w:sz w:val="24"/>
        </w:rPr>
        <w:t>chứa:</w:t>
      </w:r>
    </w:p>
    <w:p>
      <w:pPr>
        <w:pStyle w:val="ListParagraph"/>
        <w:numPr>
          <w:ilvl w:val="1"/>
          <w:numId w:val="8"/>
        </w:numPr>
        <w:tabs>
          <w:tab w:pos="796" w:val="left" w:leader="none"/>
          <w:tab w:pos="3054" w:val="left" w:leader="none"/>
        </w:tabs>
        <w:spacing w:line="240" w:lineRule="auto" w:before="0" w:after="0"/>
        <w:ind w:left="796" w:right="0" w:hanging="293"/>
        <w:jc w:val="both"/>
        <w:rPr>
          <w:sz w:val="24"/>
        </w:rPr>
      </w:pPr>
      <w:r>
        <w:rPr>
          <w:sz w:val="24"/>
        </w:rPr>
        <w:t>Bạch</w:t>
      </w:r>
      <w:r>
        <w:rPr>
          <w:spacing w:val="-1"/>
          <w:sz w:val="24"/>
        </w:rPr>
        <w:t> </w:t>
      </w:r>
      <w:r>
        <w:rPr>
          <w:sz w:val="24"/>
        </w:rPr>
        <w:t>kim</w:t>
        <w:tab/>
      </w:r>
      <w:r>
        <w:rPr>
          <w:b/>
          <w:color w:val="0000FF"/>
          <w:sz w:val="24"/>
        </w:rPr>
        <w:t>B. </w:t>
      </w:r>
      <w:r>
        <w:rPr>
          <w:sz w:val="24"/>
        </w:rPr>
        <w:t>Vàng hoặc những kim loại có nguyên tử lượng</w:t>
      </w:r>
      <w:r>
        <w:rPr>
          <w:spacing w:val="-6"/>
          <w:sz w:val="24"/>
        </w:rPr>
        <w:t> </w:t>
      </w:r>
      <w:r>
        <w:rPr>
          <w:sz w:val="24"/>
        </w:rPr>
        <w:t>lớn.</w:t>
      </w:r>
    </w:p>
    <w:p>
      <w:pPr>
        <w:tabs>
          <w:tab w:pos="3054" w:val="left" w:leader="none"/>
        </w:tabs>
        <w:spacing w:before="0"/>
        <w:ind w:left="503" w:right="0" w:firstLine="0"/>
        <w:jc w:val="both"/>
        <w:rPr>
          <w:sz w:val="24"/>
        </w:rPr>
      </w:pPr>
      <w:r>
        <w:rPr>
          <w:b/>
          <w:color w:val="0000FF"/>
          <w:sz w:val="24"/>
        </w:rPr>
        <w:t>C. </w:t>
      </w:r>
      <w:r>
        <w:rPr>
          <w:sz w:val="24"/>
        </w:rPr>
        <w:t>Bo</w:t>
      </w:r>
      <w:r>
        <w:rPr>
          <w:spacing w:val="-2"/>
          <w:sz w:val="24"/>
        </w:rPr>
        <w:t> </w:t>
      </w:r>
      <w:r>
        <w:rPr>
          <w:sz w:val="24"/>
        </w:rPr>
        <w:t>hoặc</w:t>
      </w:r>
      <w:r>
        <w:rPr>
          <w:spacing w:val="-1"/>
          <w:sz w:val="24"/>
        </w:rPr>
        <w:t> </w:t>
      </w:r>
      <w:r>
        <w:rPr>
          <w:sz w:val="24"/>
        </w:rPr>
        <w:t>Cađimi</w:t>
        <w:tab/>
      </w:r>
      <w:r>
        <w:rPr>
          <w:b/>
          <w:color w:val="0000FF"/>
          <w:sz w:val="24"/>
        </w:rPr>
        <w:t>D. </w:t>
      </w:r>
      <w:r>
        <w:rPr>
          <w:sz w:val="24"/>
        </w:rPr>
        <w:t>Nước</w:t>
      </w:r>
    </w:p>
    <w:p>
      <w:pPr>
        <w:pStyle w:val="ListParagraph"/>
        <w:numPr>
          <w:ilvl w:val="0"/>
          <w:numId w:val="8"/>
        </w:numPr>
        <w:tabs>
          <w:tab w:pos="705" w:val="left" w:leader="none"/>
        </w:tabs>
        <w:spacing w:line="240" w:lineRule="auto" w:before="0" w:after="0"/>
        <w:ind w:left="503" w:right="585" w:hanging="284"/>
        <w:jc w:val="both"/>
        <w:rPr>
          <w:sz w:val="24"/>
        </w:rPr>
      </w:pPr>
      <w:r>
        <w:rPr/>
        <w:drawing>
          <wp:anchor distT="0" distB="0" distL="0" distR="0" allowOverlap="1" layoutInCell="1" locked="0" behindDoc="1" simplePos="0" relativeHeight="485824000">
            <wp:simplePos x="0" y="0"/>
            <wp:positionH relativeFrom="page">
              <wp:posOffset>1048510</wp:posOffset>
            </wp:positionH>
            <wp:positionV relativeFrom="paragraph">
              <wp:posOffset>266623</wp:posOffset>
            </wp:positionV>
            <wp:extent cx="5117633" cy="5446261"/>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6" cstate="print"/>
                    <a:stretch>
                      <a:fillRect/>
                    </a:stretch>
                  </pic:blipFill>
                  <pic:spPr>
                    <a:xfrm>
                      <a:off x="0" y="0"/>
                      <a:ext cx="5117633" cy="5446261"/>
                    </a:xfrm>
                    <a:prstGeom prst="rect">
                      <a:avLst/>
                    </a:prstGeom>
                  </pic:spPr>
                </pic:pic>
              </a:graphicData>
            </a:graphic>
          </wp:anchor>
        </w:drawing>
      </w:r>
      <w:r>
        <w:rPr>
          <w:sz w:val="24"/>
        </w:rPr>
        <w:t>Thanh điều khiển ngập sâu vào trong lò để hấp thụ số nơtron thừa và đảm bảo số nơtron giải phóng sau mỗi phân hạch</w:t>
      </w:r>
      <w:r>
        <w:rPr>
          <w:spacing w:val="-1"/>
          <w:sz w:val="24"/>
        </w:rPr>
        <w:t> </w:t>
      </w:r>
      <w:r>
        <w:rPr>
          <w:sz w:val="24"/>
        </w:rPr>
        <w:t>là:</w:t>
      </w:r>
    </w:p>
    <w:p>
      <w:pPr>
        <w:pStyle w:val="ListParagraph"/>
        <w:numPr>
          <w:ilvl w:val="1"/>
          <w:numId w:val="8"/>
        </w:numPr>
        <w:tabs>
          <w:tab w:pos="796" w:val="left" w:leader="none"/>
          <w:tab w:pos="5892" w:val="left" w:leader="none"/>
        </w:tabs>
        <w:spacing w:line="240" w:lineRule="auto" w:before="0" w:after="0"/>
        <w:ind w:left="796" w:right="0" w:hanging="293"/>
        <w:jc w:val="both"/>
        <w:rPr>
          <w:sz w:val="24"/>
        </w:rPr>
      </w:pPr>
      <w:r>
        <w:rPr>
          <w:sz w:val="24"/>
        </w:rPr>
        <w:t>1 notron</w:t>
        <w:tab/>
      </w:r>
      <w:r>
        <w:rPr>
          <w:b/>
          <w:color w:val="0000FF"/>
          <w:sz w:val="24"/>
        </w:rPr>
        <w:t>B. </w:t>
      </w:r>
      <w:r>
        <w:rPr>
          <w:sz w:val="24"/>
        </w:rPr>
        <w:t>nhiều hơn 1 notron</w:t>
      </w:r>
    </w:p>
    <w:p>
      <w:pPr>
        <w:pStyle w:val="BodyText"/>
        <w:tabs>
          <w:tab w:pos="5892" w:val="left" w:leader="none"/>
        </w:tabs>
        <w:ind w:left="503"/>
        <w:jc w:val="both"/>
      </w:pPr>
      <w:r>
        <w:rPr>
          <w:b/>
          <w:color w:val="0000FF"/>
        </w:rPr>
        <w:t>C.</w:t>
      </w:r>
      <w:r>
        <w:rPr>
          <w:b/>
          <w:color w:val="0000FF"/>
          <w:spacing w:val="-1"/>
        </w:rPr>
        <w:t> </w:t>
      </w:r>
      <w:r>
        <w:rPr/>
        <w:t>0 notron</w:t>
        <w:tab/>
      </w:r>
      <w:r>
        <w:rPr>
          <w:b/>
          <w:color w:val="0000FF"/>
        </w:rPr>
        <w:t>D. </w:t>
      </w:r>
      <w:r>
        <w:rPr/>
        <w:t>tuỳ thuộc kích thước các thanh điều</w:t>
      </w:r>
      <w:r>
        <w:rPr>
          <w:spacing w:val="-7"/>
        </w:rPr>
        <w:t> </w:t>
      </w:r>
      <w:r>
        <w:rPr/>
        <w:t>khiển.</w:t>
      </w:r>
    </w:p>
    <w:p>
      <w:pPr>
        <w:pStyle w:val="ListParagraph"/>
        <w:numPr>
          <w:ilvl w:val="0"/>
          <w:numId w:val="8"/>
        </w:numPr>
        <w:tabs>
          <w:tab w:pos="720" w:val="left" w:leader="none"/>
        </w:tabs>
        <w:spacing w:line="240" w:lineRule="auto" w:before="0" w:after="0"/>
        <w:ind w:left="503" w:right="579" w:hanging="284"/>
        <w:jc w:val="both"/>
        <w:rPr>
          <w:sz w:val="24"/>
        </w:rPr>
      </w:pPr>
      <w:r>
        <w:rPr>
          <w:sz w:val="24"/>
        </w:rPr>
        <w:t>Trong phản ứng phân hạch urani U</w:t>
      </w:r>
      <w:r>
        <w:rPr>
          <w:sz w:val="24"/>
          <w:vertAlign w:val="superscript"/>
        </w:rPr>
        <w:t>235</w:t>
      </w:r>
      <w:r>
        <w:rPr>
          <w:sz w:val="24"/>
          <w:vertAlign w:val="baseline"/>
        </w:rPr>
        <w:t> năng lượng trung bình tỏa ra khi một hạt nhân bị phân hạch là 200MeV. Một nhà máy điện nguyên tử dùng nguyên liệu urani, có công suất 500 000KW, hiệu suất là 20%. Lượng tiêu thụ hàng năm nhiên liệu urani là bao nhiêu? (1 năm có 365</w:t>
      </w:r>
      <w:r>
        <w:rPr>
          <w:spacing w:val="-5"/>
          <w:sz w:val="24"/>
          <w:vertAlign w:val="baseline"/>
        </w:rPr>
        <w:t> </w:t>
      </w:r>
      <w:r>
        <w:rPr>
          <w:sz w:val="24"/>
          <w:vertAlign w:val="baseline"/>
        </w:rPr>
        <w:t>ngày)</w:t>
      </w:r>
    </w:p>
    <w:p>
      <w:pPr>
        <w:tabs>
          <w:tab w:pos="3054" w:val="left" w:leader="none"/>
          <w:tab w:pos="5892" w:val="left" w:leader="none"/>
          <w:tab w:pos="8726" w:val="left" w:leader="none"/>
        </w:tabs>
        <w:spacing w:before="0"/>
        <w:ind w:left="503" w:right="0" w:firstLine="0"/>
        <w:jc w:val="both"/>
        <w:rPr>
          <w:sz w:val="24"/>
        </w:rPr>
      </w:pPr>
      <w:r>
        <w:rPr>
          <w:b/>
          <w:color w:val="0000FF"/>
          <w:sz w:val="24"/>
        </w:rPr>
        <w:t>A.</w:t>
      </w:r>
      <w:r>
        <w:rPr>
          <w:b/>
          <w:color w:val="0000FF"/>
          <w:spacing w:val="-2"/>
          <w:sz w:val="24"/>
        </w:rPr>
        <w:t> </w:t>
      </w:r>
      <w:r>
        <w:rPr>
          <w:sz w:val="24"/>
        </w:rPr>
        <w:t>961kg.</w:t>
        <w:tab/>
      </w:r>
      <w:r>
        <w:rPr>
          <w:b/>
          <w:color w:val="0000FF"/>
          <w:sz w:val="24"/>
        </w:rPr>
        <w:t>B.</w:t>
      </w:r>
      <w:r>
        <w:rPr>
          <w:sz w:val="24"/>
        </w:rPr>
        <w:t>1121</w:t>
      </w:r>
      <w:r>
        <w:rPr>
          <w:spacing w:val="-1"/>
          <w:sz w:val="24"/>
        </w:rPr>
        <w:t> </w:t>
      </w:r>
      <w:r>
        <w:rPr>
          <w:sz w:val="24"/>
        </w:rPr>
        <w:t>kg.</w:t>
        <w:tab/>
      </w:r>
      <w:r>
        <w:rPr>
          <w:b/>
          <w:color w:val="0000FF"/>
          <w:sz w:val="24"/>
        </w:rPr>
        <w:t>C.</w:t>
      </w:r>
      <w:r>
        <w:rPr>
          <w:b/>
          <w:color w:val="0000FF"/>
          <w:spacing w:val="-1"/>
          <w:sz w:val="24"/>
        </w:rPr>
        <w:t> </w:t>
      </w:r>
      <w:r>
        <w:rPr>
          <w:sz w:val="24"/>
        </w:rPr>
        <w:t>1352,5 kg.</w:t>
        <w:tab/>
      </w:r>
      <w:r>
        <w:rPr>
          <w:b/>
          <w:color w:val="0000FF"/>
          <w:sz w:val="24"/>
        </w:rPr>
        <w:t>D. </w:t>
      </w:r>
      <w:r>
        <w:rPr>
          <w:sz w:val="24"/>
        </w:rPr>
        <w:t>1421</w:t>
      </w:r>
      <w:r>
        <w:rPr>
          <w:spacing w:val="-1"/>
          <w:sz w:val="24"/>
        </w:rPr>
        <w:t> </w:t>
      </w:r>
      <w:r>
        <w:rPr>
          <w:sz w:val="24"/>
        </w:rPr>
        <w:t>kg.</w:t>
      </w:r>
    </w:p>
    <w:p>
      <w:pPr>
        <w:pStyle w:val="Heading2"/>
        <w:spacing w:line="274" w:lineRule="exact" w:before="5"/>
        <w:jc w:val="both"/>
      </w:pPr>
      <w:r>
        <w:rPr/>
        <w:t>Dựa vào các thông tin được cung cấp dưới đây để trả lời các câu từ 103 đến 105</w:t>
      </w:r>
    </w:p>
    <w:p>
      <w:pPr>
        <w:pStyle w:val="BodyText"/>
        <w:spacing w:line="274" w:lineRule="exact" w:after="8"/>
        <w:jc w:val="both"/>
      </w:pPr>
      <w:r>
        <w:rPr/>
        <w:t>Cho hình ảnh sau:</w:t>
      </w:r>
    </w:p>
    <w:p>
      <w:pPr>
        <w:pStyle w:val="BodyText"/>
        <w:ind w:left="2076"/>
        <w:rPr>
          <w:sz w:val="20"/>
        </w:rPr>
      </w:pPr>
      <w:r>
        <w:rPr>
          <w:sz w:val="20"/>
        </w:rPr>
        <w:drawing>
          <wp:inline distT="0" distB="0" distL="0" distR="0">
            <wp:extent cx="4235549" cy="3170301"/>
            <wp:effectExtent l="0" t="0" r="0" b="0"/>
            <wp:docPr id="51" name="image18.jpeg"/>
            <wp:cNvGraphicFramePr>
              <a:graphicFrameLocks noChangeAspect="1"/>
            </wp:cNvGraphicFramePr>
            <a:graphic>
              <a:graphicData uri="http://schemas.openxmlformats.org/drawingml/2006/picture">
                <pic:pic>
                  <pic:nvPicPr>
                    <pic:cNvPr id="52" name="image18.jpeg"/>
                    <pic:cNvPicPr/>
                  </pic:nvPicPr>
                  <pic:blipFill>
                    <a:blip r:embed="rId25" cstate="print"/>
                    <a:stretch>
                      <a:fillRect/>
                    </a:stretch>
                  </pic:blipFill>
                  <pic:spPr>
                    <a:xfrm>
                      <a:off x="0" y="0"/>
                      <a:ext cx="4235549" cy="3170301"/>
                    </a:xfrm>
                    <a:prstGeom prst="rect">
                      <a:avLst/>
                    </a:prstGeom>
                  </pic:spPr>
                </pic:pic>
              </a:graphicData>
            </a:graphic>
          </wp:inline>
        </w:drawing>
      </w:r>
      <w:r>
        <w:rPr>
          <w:sz w:val="20"/>
        </w:rPr>
      </w:r>
    </w:p>
    <w:p>
      <w:pPr>
        <w:pStyle w:val="BodyText"/>
        <w:spacing w:before="71"/>
        <w:ind w:right="577"/>
        <w:jc w:val="both"/>
      </w:pPr>
      <w:r>
        <w:rPr/>
        <w:t>Biết rằng, một số gen có quá trình ghép nối thay đổi, tạo nhiều loại mARN trưởng thành từ một tiền mARN ban đầu. Ví dụ một tiền mARN có trình tự “Exon 1- intron 1- êxôn 2 – intron 2 – êxôn 3”, có thể có hai kiểu ghép nối. Kiểu 1: Tiền mARN bị cắt hai intron và nối ba êxôn lại. Kiểu 2: Tiền mARN bị cắt trình tự đầu 5’ của intron 1, nối với nhánh A của intron 2, loại bỏ “intron 1- êxôn 2 - intron 2”, tạo mARN trưởng thành ngắn hơn.</w:t>
      </w:r>
    </w:p>
    <w:p>
      <w:pPr>
        <w:pStyle w:val="ListParagraph"/>
        <w:numPr>
          <w:ilvl w:val="0"/>
          <w:numId w:val="8"/>
        </w:numPr>
        <w:tabs>
          <w:tab w:pos="700" w:val="left" w:leader="none"/>
        </w:tabs>
        <w:spacing w:line="240" w:lineRule="auto" w:before="0" w:after="0"/>
        <w:ind w:left="700" w:right="0" w:hanging="480"/>
        <w:jc w:val="both"/>
        <w:rPr>
          <w:sz w:val="24"/>
        </w:rPr>
      </w:pPr>
      <w:r>
        <w:rPr>
          <w:sz w:val="24"/>
        </w:rPr>
        <w:t>Phát biểu nào sau đây</w:t>
      </w:r>
      <w:r>
        <w:rPr>
          <w:spacing w:val="-5"/>
          <w:sz w:val="24"/>
        </w:rPr>
        <w:t> </w:t>
      </w:r>
      <w:r>
        <w:rPr>
          <w:sz w:val="24"/>
        </w:rPr>
        <w:t>sai:</w:t>
      </w:r>
    </w:p>
    <w:p>
      <w:pPr>
        <w:pStyle w:val="ListParagraph"/>
        <w:numPr>
          <w:ilvl w:val="1"/>
          <w:numId w:val="8"/>
        </w:numPr>
        <w:tabs>
          <w:tab w:pos="796" w:val="left" w:leader="none"/>
        </w:tabs>
        <w:spacing w:line="240" w:lineRule="auto" w:before="0" w:after="0"/>
        <w:ind w:left="796" w:right="0" w:hanging="293"/>
        <w:jc w:val="left"/>
        <w:rPr>
          <w:sz w:val="24"/>
        </w:rPr>
      </w:pPr>
      <w:r>
        <w:rPr>
          <w:sz w:val="24"/>
        </w:rPr>
        <w:t>Đây là quá trình phiên mã ở tế bào nhân</w:t>
      </w:r>
      <w:r>
        <w:rPr>
          <w:spacing w:val="-8"/>
          <w:sz w:val="24"/>
        </w:rPr>
        <w:t> </w:t>
      </w:r>
      <w:r>
        <w:rPr>
          <w:sz w:val="24"/>
        </w:rPr>
        <w:t>thực</w:t>
      </w:r>
    </w:p>
    <w:p>
      <w:pPr>
        <w:pStyle w:val="ListParagraph"/>
        <w:numPr>
          <w:ilvl w:val="1"/>
          <w:numId w:val="8"/>
        </w:numPr>
        <w:tabs>
          <w:tab w:pos="784" w:val="left" w:leader="none"/>
        </w:tabs>
        <w:spacing w:line="240" w:lineRule="auto" w:before="0" w:after="0"/>
        <w:ind w:left="784" w:right="0" w:hanging="281"/>
        <w:jc w:val="left"/>
        <w:rPr>
          <w:sz w:val="24"/>
        </w:rPr>
      </w:pPr>
      <w:r>
        <w:rPr>
          <w:sz w:val="24"/>
        </w:rPr>
        <w:t>mARN trưởng thành được trực tiếp dùng làm khuôn để tổng hợp</w:t>
      </w:r>
      <w:r>
        <w:rPr>
          <w:spacing w:val="-12"/>
          <w:sz w:val="24"/>
        </w:rPr>
        <w:t> </w:t>
      </w:r>
      <w:r>
        <w:rPr>
          <w:sz w:val="24"/>
        </w:rPr>
        <w:t>prôtêin</w:t>
      </w:r>
    </w:p>
    <w:p>
      <w:pPr>
        <w:pStyle w:val="ListParagraph"/>
        <w:numPr>
          <w:ilvl w:val="1"/>
          <w:numId w:val="8"/>
        </w:numPr>
        <w:tabs>
          <w:tab w:pos="796" w:val="left" w:leader="none"/>
        </w:tabs>
        <w:spacing w:line="240" w:lineRule="auto" w:before="0" w:after="0"/>
        <w:ind w:left="796" w:right="0" w:hanging="293"/>
        <w:jc w:val="left"/>
        <w:rPr>
          <w:sz w:val="24"/>
        </w:rPr>
      </w:pPr>
      <w:r>
        <w:rPr>
          <w:sz w:val="24"/>
        </w:rPr>
        <w:t>Sự cắt bỏ intron, nối exon diễn ra trong tế bào</w:t>
      </w:r>
      <w:r>
        <w:rPr>
          <w:spacing w:val="-5"/>
          <w:sz w:val="24"/>
        </w:rPr>
        <w:t> </w:t>
      </w:r>
      <w:r>
        <w:rPr>
          <w:sz w:val="24"/>
        </w:rPr>
        <w:t>chất</w:t>
      </w:r>
    </w:p>
    <w:p>
      <w:pPr>
        <w:pStyle w:val="ListParagraph"/>
        <w:numPr>
          <w:ilvl w:val="1"/>
          <w:numId w:val="8"/>
        </w:numPr>
        <w:tabs>
          <w:tab w:pos="796" w:val="left" w:leader="none"/>
        </w:tabs>
        <w:spacing w:line="240" w:lineRule="auto" w:before="0" w:after="0"/>
        <w:ind w:left="796" w:right="0" w:hanging="293"/>
        <w:jc w:val="left"/>
        <w:rPr>
          <w:sz w:val="24"/>
        </w:rPr>
      </w:pPr>
      <w:r>
        <w:rPr>
          <w:sz w:val="24"/>
        </w:rPr>
        <w:t>Quá trình phiên mã diễn ra trong</w:t>
      </w:r>
      <w:r>
        <w:rPr>
          <w:spacing w:val="-7"/>
          <w:sz w:val="24"/>
        </w:rPr>
        <w:t> </w:t>
      </w:r>
      <w:r>
        <w:rPr>
          <w:sz w:val="24"/>
        </w:rPr>
        <w:t>nhân</w:t>
      </w:r>
    </w:p>
    <w:p>
      <w:pPr>
        <w:pStyle w:val="ListParagraph"/>
        <w:numPr>
          <w:ilvl w:val="0"/>
          <w:numId w:val="8"/>
        </w:numPr>
        <w:tabs>
          <w:tab w:pos="700" w:val="left" w:leader="none"/>
        </w:tabs>
        <w:spacing w:line="240" w:lineRule="auto" w:before="0" w:after="0"/>
        <w:ind w:left="700" w:right="0" w:hanging="480"/>
        <w:jc w:val="left"/>
        <w:rPr>
          <w:sz w:val="24"/>
        </w:rPr>
      </w:pPr>
      <w:r>
        <w:rPr>
          <w:sz w:val="24"/>
        </w:rPr>
        <w:t>Sự kiện nào sau đây không đúng với quá trình ghép nối mARN trưởng</w:t>
      </w:r>
      <w:r>
        <w:rPr>
          <w:spacing w:val="-15"/>
          <w:sz w:val="24"/>
        </w:rPr>
        <w:t> </w:t>
      </w:r>
      <w:r>
        <w:rPr>
          <w:sz w:val="24"/>
        </w:rPr>
        <w:t>thành</w:t>
      </w:r>
    </w:p>
    <w:p>
      <w:pPr>
        <w:pStyle w:val="ListParagraph"/>
        <w:numPr>
          <w:ilvl w:val="1"/>
          <w:numId w:val="8"/>
        </w:numPr>
        <w:tabs>
          <w:tab w:pos="796" w:val="left" w:leader="none"/>
          <w:tab w:pos="5892" w:val="left" w:leader="none"/>
        </w:tabs>
        <w:spacing w:line="240" w:lineRule="auto" w:before="0" w:after="0"/>
        <w:ind w:left="796" w:right="0" w:hanging="293"/>
        <w:jc w:val="left"/>
        <w:rPr>
          <w:sz w:val="24"/>
        </w:rPr>
      </w:pPr>
      <w:r>
        <w:rPr>
          <w:sz w:val="24"/>
        </w:rPr>
        <w:t>Cắt</w:t>
      </w:r>
      <w:r>
        <w:rPr>
          <w:spacing w:val="-1"/>
          <w:sz w:val="24"/>
        </w:rPr>
        <w:t> </w:t>
      </w:r>
      <w:r>
        <w:rPr>
          <w:sz w:val="24"/>
        </w:rPr>
        <w:t>intron.</w:t>
        <w:tab/>
      </w:r>
      <w:r>
        <w:rPr>
          <w:b/>
          <w:color w:val="0000FF"/>
          <w:sz w:val="24"/>
        </w:rPr>
        <w:t>B. </w:t>
      </w:r>
      <w:r>
        <w:rPr>
          <w:sz w:val="24"/>
        </w:rPr>
        <w:t>Nối</w:t>
      </w:r>
      <w:r>
        <w:rPr>
          <w:spacing w:val="-1"/>
          <w:sz w:val="24"/>
        </w:rPr>
        <w:t> </w:t>
      </w:r>
      <w:r>
        <w:rPr>
          <w:sz w:val="24"/>
        </w:rPr>
        <w:t>exon.</w:t>
      </w:r>
    </w:p>
    <w:p>
      <w:pPr>
        <w:pStyle w:val="BodyText"/>
        <w:tabs>
          <w:tab w:pos="5892" w:val="left" w:leader="none"/>
        </w:tabs>
        <w:spacing w:before="1"/>
        <w:ind w:left="503"/>
      </w:pPr>
      <w:r>
        <w:rPr>
          <w:b/>
          <w:color w:val="0000FF"/>
        </w:rPr>
        <w:t>C. </w:t>
      </w:r>
      <w:r>
        <w:rPr/>
        <w:t>Gắn</w:t>
      </w:r>
      <w:r>
        <w:rPr>
          <w:spacing w:val="-3"/>
        </w:rPr>
        <w:t> </w:t>
      </w:r>
      <w:r>
        <w:rPr/>
        <w:t>mũ 5’P.</w:t>
        <w:tab/>
      </w:r>
      <w:r>
        <w:rPr>
          <w:b/>
          <w:color w:val="0000FF"/>
        </w:rPr>
        <w:t>D. </w:t>
      </w:r>
      <w:r>
        <w:rPr/>
        <w:t>Tất cả các exon đảo trộn vị trí sắp</w:t>
      </w:r>
      <w:r>
        <w:rPr>
          <w:spacing w:val="-2"/>
        </w:rPr>
        <w:t> </w:t>
      </w:r>
      <w:r>
        <w:rPr/>
        <w:t>xếp.</w:t>
      </w:r>
    </w:p>
    <w:p>
      <w:pPr>
        <w:pStyle w:val="ListParagraph"/>
        <w:numPr>
          <w:ilvl w:val="0"/>
          <w:numId w:val="8"/>
        </w:numPr>
        <w:tabs>
          <w:tab w:pos="700" w:val="left" w:leader="none"/>
        </w:tabs>
        <w:spacing w:line="240" w:lineRule="auto" w:before="0" w:after="0"/>
        <w:ind w:left="700" w:right="0" w:hanging="480"/>
        <w:jc w:val="left"/>
        <w:rPr>
          <w:sz w:val="24"/>
        </w:rPr>
      </w:pPr>
      <w:r>
        <w:rPr>
          <w:sz w:val="24"/>
        </w:rPr>
        <w:t>Số loại mARN có thể tạo ra từ hình ảnh trên</w:t>
      </w:r>
      <w:r>
        <w:rPr>
          <w:spacing w:val="-4"/>
          <w:sz w:val="24"/>
        </w:rPr>
        <w:t> </w:t>
      </w:r>
      <w:r>
        <w:rPr>
          <w:sz w:val="24"/>
        </w:rPr>
        <w:t>là:</w:t>
      </w:r>
    </w:p>
    <w:p>
      <w:pPr>
        <w:tabs>
          <w:tab w:pos="3054" w:val="left" w:leader="none"/>
          <w:tab w:pos="5892" w:val="left" w:leader="none"/>
          <w:tab w:pos="8726" w:val="left" w:leader="none"/>
        </w:tabs>
        <w:spacing w:before="0"/>
        <w:ind w:left="503" w:right="0" w:firstLine="0"/>
        <w:jc w:val="both"/>
        <w:rPr>
          <w:sz w:val="24"/>
        </w:rPr>
      </w:pPr>
      <w:r>
        <w:rPr>
          <w:b/>
          <w:color w:val="0000FF"/>
          <w:sz w:val="24"/>
        </w:rPr>
        <w:t>A.</w:t>
      </w:r>
      <w:r>
        <w:rPr>
          <w:b/>
          <w:color w:val="0000FF"/>
          <w:spacing w:val="-2"/>
          <w:sz w:val="24"/>
        </w:rPr>
        <w:t> </w:t>
      </w:r>
      <w:r>
        <w:rPr>
          <w:sz w:val="24"/>
        </w:rPr>
        <w:t>1</w:t>
        <w:tab/>
      </w:r>
      <w:r>
        <w:rPr>
          <w:b/>
          <w:color w:val="0000FF"/>
          <w:sz w:val="24"/>
        </w:rPr>
        <w:t>B. </w:t>
      </w:r>
      <w:r>
        <w:rPr>
          <w:sz w:val="24"/>
        </w:rPr>
        <w:t>2</w:t>
        <w:tab/>
      </w:r>
      <w:r>
        <w:rPr>
          <w:b/>
          <w:color w:val="0000FF"/>
          <w:sz w:val="24"/>
        </w:rPr>
        <w:t>C.</w:t>
      </w:r>
      <w:r>
        <w:rPr>
          <w:b/>
          <w:color w:val="0000FF"/>
          <w:spacing w:val="-1"/>
          <w:sz w:val="24"/>
        </w:rPr>
        <w:t> </w:t>
      </w:r>
      <w:r>
        <w:rPr>
          <w:sz w:val="24"/>
        </w:rPr>
        <w:t>3</w:t>
        <w:tab/>
      </w:r>
      <w:r>
        <w:rPr>
          <w:b/>
          <w:color w:val="0000FF"/>
          <w:sz w:val="24"/>
        </w:rPr>
        <w:t>D. </w:t>
      </w:r>
      <w:r>
        <w:rPr>
          <w:sz w:val="24"/>
        </w:rPr>
        <w:t>4</w:t>
      </w:r>
    </w:p>
    <w:p>
      <w:pPr>
        <w:pStyle w:val="Heading2"/>
        <w:spacing w:line="274" w:lineRule="exact" w:before="4"/>
        <w:jc w:val="both"/>
      </w:pPr>
      <w:r>
        <w:rPr/>
        <w:t>Dựa vào các thông tin được cung cấp dưới đây để trả lời các câu từ 106 đến 108</w:t>
      </w:r>
    </w:p>
    <w:p>
      <w:pPr>
        <w:pStyle w:val="BodyText"/>
        <w:spacing w:line="274" w:lineRule="exact" w:after="9"/>
        <w:jc w:val="both"/>
      </w:pPr>
      <w:r>
        <w:rPr/>
        <w:t>Khi thống kê tỉ lệ cá đánh bắt trong các mẻ lưới ở 3 vùng khác nhau, người ta thu được kết quả sau:</w:t>
      </w:r>
    </w:p>
    <w:tbl>
      <w:tblPr>
        <w:tblW w:w="0" w:type="auto"/>
        <w:jc w:val="left"/>
        <w:tblInd w:w="2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9"/>
        <w:gridCol w:w="1686"/>
        <w:gridCol w:w="1683"/>
        <w:gridCol w:w="1683"/>
      </w:tblGrid>
      <w:tr>
        <w:trPr>
          <w:trHeight w:val="373" w:hRule="atLeast"/>
        </w:trPr>
        <w:tc>
          <w:tcPr>
            <w:tcW w:w="869" w:type="dxa"/>
          </w:tcPr>
          <w:p>
            <w:pPr>
              <w:pStyle w:val="TableParagraph"/>
              <w:spacing w:line="268" w:lineRule="exact"/>
              <w:ind w:left="107"/>
              <w:rPr>
                <w:sz w:val="24"/>
              </w:rPr>
            </w:pPr>
            <w:r>
              <w:rPr>
                <w:sz w:val="24"/>
              </w:rPr>
              <w:t>Vùng</w:t>
            </w:r>
          </w:p>
        </w:tc>
        <w:tc>
          <w:tcPr>
            <w:tcW w:w="1686" w:type="dxa"/>
          </w:tcPr>
          <w:p>
            <w:pPr>
              <w:pStyle w:val="TableParagraph"/>
              <w:spacing w:line="268" w:lineRule="exact"/>
              <w:ind w:left="107"/>
              <w:rPr>
                <w:sz w:val="24"/>
              </w:rPr>
            </w:pPr>
            <w:r>
              <w:rPr>
                <w:sz w:val="24"/>
              </w:rPr>
              <w:t>Trước sinh sản</w:t>
            </w:r>
          </w:p>
        </w:tc>
        <w:tc>
          <w:tcPr>
            <w:tcW w:w="1683" w:type="dxa"/>
          </w:tcPr>
          <w:p>
            <w:pPr>
              <w:pStyle w:val="TableParagraph"/>
              <w:spacing w:line="268" w:lineRule="exact"/>
              <w:ind w:left="107"/>
              <w:rPr>
                <w:sz w:val="24"/>
              </w:rPr>
            </w:pPr>
            <w:r>
              <w:rPr>
                <w:sz w:val="24"/>
              </w:rPr>
              <w:t>Đang sinh sản</w:t>
            </w:r>
          </w:p>
        </w:tc>
        <w:tc>
          <w:tcPr>
            <w:tcW w:w="1683" w:type="dxa"/>
          </w:tcPr>
          <w:p>
            <w:pPr>
              <w:pStyle w:val="TableParagraph"/>
              <w:spacing w:line="268" w:lineRule="exact"/>
              <w:ind w:left="106"/>
              <w:rPr>
                <w:sz w:val="24"/>
              </w:rPr>
            </w:pPr>
            <w:r>
              <w:rPr>
                <w:sz w:val="24"/>
              </w:rPr>
              <w:t>Sau sinh sản</w:t>
            </w:r>
          </w:p>
        </w:tc>
      </w:tr>
    </w:tbl>
    <w:p>
      <w:pPr>
        <w:spacing w:after="0" w:line="268" w:lineRule="exact"/>
        <w:rPr>
          <w:sz w:val="24"/>
        </w:rPr>
        <w:sectPr>
          <w:pgSz w:w="11920" w:h="16850"/>
          <w:pgMar w:header="0" w:footer="592" w:top="660" w:bottom="780" w:left="500" w:right="140"/>
        </w:sectPr>
      </w:pPr>
    </w:p>
    <w:tbl>
      <w:tblPr>
        <w:tblW w:w="0" w:type="auto"/>
        <w:jc w:val="left"/>
        <w:tblInd w:w="2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9"/>
        <w:gridCol w:w="1686"/>
        <w:gridCol w:w="1683"/>
        <w:gridCol w:w="1683"/>
      </w:tblGrid>
      <w:tr>
        <w:trPr>
          <w:trHeight w:val="373" w:hRule="atLeast"/>
        </w:trPr>
        <w:tc>
          <w:tcPr>
            <w:tcW w:w="869" w:type="dxa"/>
          </w:tcPr>
          <w:p>
            <w:pPr>
              <w:pStyle w:val="TableParagraph"/>
              <w:spacing w:line="268" w:lineRule="exact"/>
              <w:ind w:left="107"/>
              <w:rPr>
                <w:sz w:val="24"/>
              </w:rPr>
            </w:pPr>
            <w:r>
              <w:rPr>
                <w:w w:val="99"/>
                <w:sz w:val="24"/>
              </w:rPr>
              <w:t>A</w:t>
            </w:r>
          </w:p>
        </w:tc>
        <w:tc>
          <w:tcPr>
            <w:tcW w:w="1686" w:type="dxa"/>
          </w:tcPr>
          <w:p>
            <w:pPr>
              <w:pStyle w:val="TableParagraph"/>
              <w:spacing w:line="268" w:lineRule="exact"/>
              <w:ind w:left="107"/>
              <w:rPr>
                <w:sz w:val="24"/>
              </w:rPr>
            </w:pPr>
            <w:r>
              <w:rPr>
                <w:sz w:val="24"/>
              </w:rPr>
              <w:t>78%</w:t>
            </w:r>
          </w:p>
        </w:tc>
        <w:tc>
          <w:tcPr>
            <w:tcW w:w="1683" w:type="dxa"/>
          </w:tcPr>
          <w:p>
            <w:pPr>
              <w:pStyle w:val="TableParagraph"/>
              <w:spacing w:line="268" w:lineRule="exact"/>
              <w:ind w:left="107"/>
              <w:rPr>
                <w:sz w:val="24"/>
              </w:rPr>
            </w:pPr>
            <w:r>
              <w:rPr>
                <w:sz w:val="24"/>
              </w:rPr>
              <w:t>20%</w:t>
            </w:r>
          </w:p>
        </w:tc>
        <w:tc>
          <w:tcPr>
            <w:tcW w:w="1683" w:type="dxa"/>
          </w:tcPr>
          <w:p>
            <w:pPr>
              <w:pStyle w:val="TableParagraph"/>
              <w:spacing w:line="268" w:lineRule="exact"/>
              <w:ind w:left="106"/>
              <w:rPr>
                <w:sz w:val="24"/>
              </w:rPr>
            </w:pPr>
            <w:r>
              <w:rPr>
                <w:sz w:val="24"/>
              </w:rPr>
              <w:t>2%</w:t>
            </w:r>
          </w:p>
        </w:tc>
      </w:tr>
      <w:tr>
        <w:trPr>
          <w:trHeight w:val="364" w:hRule="atLeast"/>
        </w:trPr>
        <w:tc>
          <w:tcPr>
            <w:tcW w:w="869" w:type="dxa"/>
          </w:tcPr>
          <w:p>
            <w:pPr>
              <w:pStyle w:val="TableParagraph"/>
              <w:spacing w:line="270" w:lineRule="exact"/>
              <w:ind w:left="107"/>
              <w:rPr>
                <w:sz w:val="24"/>
              </w:rPr>
            </w:pPr>
            <w:r>
              <w:rPr>
                <w:sz w:val="24"/>
              </w:rPr>
              <w:t>B</w:t>
            </w:r>
          </w:p>
        </w:tc>
        <w:tc>
          <w:tcPr>
            <w:tcW w:w="1686" w:type="dxa"/>
          </w:tcPr>
          <w:p>
            <w:pPr>
              <w:pStyle w:val="TableParagraph"/>
              <w:spacing w:line="270" w:lineRule="exact"/>
              <w:ind w:left="107"/>
              <w:rPr>
                <w:sz w:val="24"/>
              </w:rPr>
            </w:pPr>
            <w:r>
              <w:rPr>
                <w:sz w:val="24"/>
              </w:rPr>
              <w:t>50%</w:t>
            </w:r>
          </w:p>
        </w:tc>
        <w:tc>
          <w:tcPr>
            <w:tcW w:w="1683" w:type="dxa"/>
          </w:tcPr>
          <w:p>
            <w:pPr>
              <w:pStyle w:val="TableParagraph"/>
              <w:spacing w:line="270" w:lineRule="exact"/>
              <w:ind w:left="107"/>
              <w:rPr>
                <w:sz w:val="24"/>
              </w:rPr>
            </w:pPr>
            <w:r>
              <w:rPr>
                <w:sz w:val="24"/>
              </w:rPr>
              <w:t>40%</w:t>
            </w:r>
          </w:p>
        </w:tc>
        <w:tc>
          <w:tcPr>
            <w:tcW w:w="1683" w:type="dxa"/>
          </w:tcPr>
          <w:p>
            <w:pPr>
              <w:pStyle w:val="TableParagraph"/>
              <w:spacing w:line="270" w:lineRule="exact"/>
              <w:ind w:left="106"/>
              <w:rPr>
                <w:sz w:val="24"/>
              </w:rPr>
            </w:pPr>
            <w:r>
              <w:rPr>
                <w:sz w:val="24"/>
              </w:rPr>
              <w:t>10%</w:t>
            </w:r>
          </w:p>
        </w:tc>
      </w:tr>
      <w:tr>
        <w:trPr>
          <w:trHeight w:val="376" w:hRule="atLeast"/>
        </w:trPr>
        <w:tc>
          <w:tcPr>
            <w:tcW w:w="869" w:type="dxa"/>
          </w:tcPr>
          <w:p>
            <w:pPr>
              <w:pStyle w:val="TableParagraph"/>
              <w:spacing w:line="268" w:lineRule="exact"/>
              <w:ind w:left="107"/>
              <w:rPr>
                <w:sz w:val="24"/>
              </w:rPr>
            </w:pPr>
            <w:r>
              <w:rPr>
                <w:sz w:val="24"/>
              </w:rPr>
              <w:t>C</w:t>
            </w:r>
          </w:p>
        </w:tc>
        <w:tc>
          <w:tcPr>
            <w:tcW w:w="1686" w:type="dxa"/>
          </w:tcPr>
          <w:p>
            <w:pPr>
              <w:pStyle w:val="TableParagraph"/>
              <w:spacing w:line="268" w:lineRule="exact"/>
              <w:ind w:left="107"/>
              <w:rPr>
                <w:sz w:val="24"/>
              </w:rPr>
            </w:pPr>
            <w:r>
              <w:rPr>
                <w:sz w:val="24"/>
              </w:rPr>
              <w:t>10%</w:t>
            </w:r>
          </w:p>
        </w:tc>
        <w:tc>
          <w:tcPr>
            <w:tcW w:w="1683" w:type="dxa"/>
          </w:tcPr>
          <w:p>
            <w:pPr>
              <w:pStyle w:val="TableParagraph"/>
              <w:spacing w:line="268" w:lineRule="exact"/>
              <w:ind w:left="107"/>
              <w:rPr>
                <w:sz w:val="24"/>
              </w:rPr>
            </w:pPr>
            <w:r>
              <w:rPr>
                <w:sz w:val="24"/>
              </w:rPr>
              <w:t>20%</w:t>
            </w:r>
          </w:p>
        </w:tc>
        <w:tc>
          <w:tcPr>
            <w:tcW w:w="1683" w:type="dxa"/>
          </w:tcPr>
          <w:p>
            <w:pPr>
              <w:pStyle w:val="TableParagraph"/>
              <w:spacing w:line="268" w:lineRule="exact"/>
              <w:ind w:left="106"/>
              <w:rPr>
                <w:sz w:val="24"/>
              </w:rPr>
            </w:pPr>
            <w:r>
              <w:rPr>
                <w:sz w:val="24"/>
              </w:rPr>
              <w:t>70%</w:t>
            </w:r>
          </w:p>
        </w:tc>
      </w:tr>
    </w:tbl>
    <w:p>
      <w:pPr>
        <w:pStyle w:val="ListParagraph"/>
        <w:numPr>
          <w:ilvl w:val="0"/>
          <w:numId w:val="8"/>
        </w:numPr>
        <w:tabs>
          <w:tab w:pos="700" w:val="left" w:leader="none"/>
        </w:tabs>
        <w:spacing w:line="268" w:lineRule="exact" w:before="0" w:after="0"/>
        <w:ind w:left="700" w:right="0" w:hanging="480"/>
        <w:jc w:val="left"/>
        <w:rPr>
          <w:sz w:val="24"/>
        </w:rPr>
      </w:pPr>
      <w:r>
        <w:rPr>
          <w:sz w:val="24"/>
        </w:rPr>
        <w:t>Vùng nào nghề cá chưa khai thác hết tiềm</w:t>
      </w:r>
      <w:r>
        <w:rPr>
          <w:spacing w:val="-9"/>
          <w:sz w:val="24"/>
        </w:rPr>
        <w:t> </w:t>
      </w:r>
      <w:r>
        <w:rPr>
          <w:sz w:val="24"/>
        </w:rPr>
        <w:t>năng</w:t>
      </w:r>
    </w:p>
    <w:p>
      <w:pPr>
        <w:pStyle w:val="ListParagraph"/>
        <w:numPr>
          <w:ilvl w:val="1"/>
          <w:numId w:val="8"/>
        </w:numPr>
        <w:tabs>
          <w:tab w:pos="796" w:val="left" w:leader="none"/>
          <w:tab w:pos="3054" w:val="left" w:leader="none"/>
          <w:tab w:pos="5892" w:val="left" w:leader="none"/>
          <w:tab w:pos="8726" w:val="left" w:leader="none"/>
        </w:tabs>
        <w:spacing w:line="240" w:lineRule="auto" w:before="0" w:after="0"/>
        <w:ind w:left="796" w:right="0" w:hanging="293"/>
        <w:jc w:val="left"/>
        <w:rPr>
          <w:sz w:val="24"/>
        </w:rPr>
      </w:pPr>
      <w:r>
        <w:rPr>
          <w:sz w:val="24"/>
        </w:rPr>
        <w:t>A</w:t>
        <w:tab/>
      </w:r>
      <w:r>
        <w:rPr>
          <w:b/>
          <w:color w:val="0000FF"/>
          <w:sz w:val="24"/>
        </w:rPr>
        <w:t>B. </w:t>
      </w:r>
      <w:r>
        <w:rPr>
          <w:sz w:val="24"/>
        </w:rPr>
        <w:t>B</w:t>
        <w:tab/>
      </w:r>
      <w:r>
        <w:rPr>
          <w:b/>
          <w:color w:val="0000FF"/>
          <w:sz w:val="24"/>
        </w:rPr>
        <w:t>C.</w:t>
      </w:r>
      <w:r>
        <w:rPr>
          <w:b/>
          <w:color w:val="0000FF"/>
          <w:spacing w:val="-2"/>
          <w:sz w:val="24"/>
        </w:rPr>
        <w:t> </w:t>
      </w:r>
      <w:r>
        <w:rPr>
          <w:sz w:val="24"/>
        </w:rPr>
        <w:t>C</w:t>
        <w:tab/>
      </w:r>
      <w:r>
        <w:rPr>
          <w:b/>
          <w:color w:val="0000FF"/>
          <w:sz w:val="24"/>
        </w:rPr>
        <w:t>D. </w:t>
      </w:r>
      <w:r>
        <w:rPr>
          <w:sz w:val="24"/>
        </w:rPr>
        <w:t>Cả A và</w:t>
      </w:r>
      <w:r>
        <w:rPr>
          <w:spacing w:val="-2"/>
          <w:sz w:val="24"/>
        </w:rPr>
        <w:t> </w:t>
      </w:r>
      <w:r>
        <w:rPr>
          <w:sz w:val="24"/>
        </w:rPr>
        <w:t>B</w:t>
      </w:r>
    </w:p>
    <w:p>
      <w:pPr>
        <w:pStyle w:val="ListParagraph"/>
        <w:numPr>
          <w:ilvl w:val="0"/>
          <w:numId w:val="8"/>
        </w:numPr>
        <w:tabs>
          <w:tab w:pos="700" w:val="left" w:leader="none"/>
        </w:tabs>
        <w:spacing w:line="240" w:lineRule="auto" w:before="0" w:after="0"/>
        <w:ind w:left="700" w:right="0" w:hanging="480"/>
        <w:jc w:val="left"/>
        <w:rPr>
          <w:sz w:val="24"/>
        </w:rPr>
      </w:pPr>
      <w:r>
        <w:rPr>
          <w:sz w:val="24"/>
        </w:rPr>
        <w:t>Vùng nào nghề cá khai thác quá</w:t>
      </w:r>
      <w:r>
        <w:rPr>
          <w:spacing w:val="-7"/>
          <w:sz w:val="24"/>
        </w:rPr>
        <w:t> </w:t>
      </w:r>
      <w:r>
        <w:rPr>
          <w:sz w:val="24"/>
        </w:rPr>
        <w:t>mức</w:t>
      </w:r>
    </w:p>
    <w:p>
      <w:pPr>
        <w:pStyle w:val="ListParagraph"/>
        <w:numPr>
          <w:ilvl w:val="1"/>
          <w:numId w:val="8"/>
        </w:numPr>
        <w:tabs>
          <w:tab w:pos="796" w:val="left" w:leader="none"/>
          <w:tab w:pos="3054" w:val="left" w:leader="none"/>
          <w:tab w:pos="5892" w:val="left" w:leader="none"/>
          <w:tab w:pos="8726" w:val="left" w:leader="none"/>
        </w:tabs>
        <w:spacing w:line="240" w:lineRule="auto" w:before="0" w:after="0"/>
        <w:ind w:left="796" w:right="0" w:hanging="293"/>
        <w:jc w:val="left"/>
        <w:rPr>
          <w:sz w:val="24"/>
        </w:rPr>
      </w:pPr>
      <w:r>
        <w:rPr>
          <w:sz w:val="24"/>
        </w:rPr>
        <w:t>A</w:t>
        <w:tab/>
      </w:r>
      <w:r>
        <w:rPr>
          <w:b/>
          <w:color w:val="0000FF"/>
          <w:sz w:val="24"/>
        </w:rPr>
        <w:t>B. </w:t>
      </w:r>
      <w:r>
        <w:rPr>
          <w:sz w:val="24"/>
        </w:rPr>
        <w:t>B</w:t>
        <w:tab/>
      </w:r>
      <w:r>
        <w:rPr>
          <w:b/>
          <w:color w:val="0000FF"/>
          <w:sz w:val="24"/>
        </w:rPr>
        <w:t>C.</w:t>
      </w:r>
      <w:r>
        <w:rPr>
          <w:b/>
          <w:color w:val="0000FF"/>
          <w:spacing w:val="-2"/>
          <w:sz w:val="24"/>
        </w:rPr>
        <w:t> </w:t>
      </w:r>
      <w:r>
        <w:rPr>
          <w:sz w:val="24"/>
        </w:rPr>
        <w:t>C</w:t>
        <w:tab/>
      </w:r>
      <w:r>
        <w:rPr>
          <w:b/>
          <w:color w:val="0000FF"/>
          <w:sz w:val="24"/>
        </w:rPr>
        <w:t>D. </w:t>
      </w:r>
      <w:r>
        <w:rPr>
          <w:sz w:val="24"/>
        </w:rPr>
        <w:t>Cả B và</w:t>
      </w:r>
      <w:r>
        <w:rPr>
          <w:spacing w:val="-4"/>
          <w:sz w:val="24"/>
        </w:rPr>
        <w:t> </w:t>
      </w:r>
      <w:r>
        <w:rPr>
          <w:sz w:val="24"/>
        </w:rPr>
        <w:t>C</w:t>
      </w:r>
    </w:p>
    <w:p>
      <w:pPr>
        <w:pStyle w:val="ListParagraph"/>
        <w:numPr>
          <w:ilvl w:val="0"/>
          <w:numId w:val="8"/>
        </w:numPr>
        <w:tabs>
          <w:tab w:pos="720" w:val="left" w:leader="none"/>
        </w:tabs>
        <w:spacing w:line="240" w:lineRule="auto" w:before="0" w:after="0"/>
        <w:ind w:left="220" w:right="588" w:firstLine="0"/>
        <w:jc w:val="left"/>
        <w:rPr>
          <w:sz w:val="24"/>
        </w:rPr>
      </w:pPr>
      <w:r>
        <w:rPr/>
        <w:drawing>
          <wp:anchor distT="0" distB="0" distL="0" distR="0" allowOverlap="1" layoutInCell="1" locked="0" behindDoc="1" simplePos="0" relativeHeight="485825024">
            <wp:simplePos x="0" y="0"/>
            <wp:positionH relativeFrom="page">
              <wp:posOffset>1048510</wp:posOffset>
            </wp:positionH>
            <wp:positionV relativeFrom="paragraph">
              <wp:posOffset>283387</wp:posOffset>
            </wp:positionV>
            <wp:extent cx="5117633" cy="5446261"/>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6" cstate="print"/>
                    <a:stretch>
                      <a:fillRect/>
                    </a:stretch>
                  </pic:blipFill>
                  <pic:spPr>
                    <a:xfrm>
                      <a:off x="0" y="0"/>
                      <a:ext cx="5117633" cy="5446261"/>
                    </a:xfrm>
                    <a:prstGeom prst="rect">
                      <a:avLst/>
                    </a:prstGeom>
                  </pic:spPr>
                </pic:pic>
              </a:graphicData>
            </a:graphic>
          </wp:anchor>
        </w:drawing>
      </w:r>
      <w:r>
        <w:rPr>
          <w:sz w:val="24"/>
        </w:rPr>
        <w:t>Theo em, ban quản lí vùng A nên có quyết định như thế nào để phát triển bền vững nguồn lợi cá tại đây?</w:t>
      </w:r>
    </w:p>
    <w:p>
      <w:pPr>
        <w:pStyle w:val="ListParagraph"/>
        <w:numPr>
          <w:ilvl w:val="1"/>
          <w:numId w:val="8"/>
        </w:numPr>
        <w:tabs>
          <w:tab w:pos="796" w:val="left" w:leader="none"/>
        </w:tabs>
        <w:spacing w:line="240" w:lineRule="auto" w:before="0" w:after="0"/>
        <w:ind w:left="796" w:right="0" w:hanging="293"/>
        <w:jc w:val="left"/>
        <w:rPr>
          <w:sz w:val="24"/>
        </w:rPr>
      </w:pPr>
      <w:r>
        <w:rPr>
          <w:sz w:val="24"/>
        </w:rPr>
        <w:t>Tăng cường đánh bắt vì quẩn thể đang ổn</w:t>
      </w:r>
      <w:r>
        <w:rPr>
          <w:spacing w:val="-8"/>
          <w:sz w:val="24"/>
        </w:rPr>
        <w:t> </w:t>
      </w:r>
      <w:r>
        <w:rPr>
          <w:sz w:val="24"/>
        </w:rPr>
        <w:t>định.</w:t>
      </w:r>
    </w:p>
    <w:p>
      <w:pPr>
        <w:pStyle w:val="ListParagraph"/>
        <w:numPr>
          <w:ilvl w:val="1"/>
          <w:numId w:val="8"/>
        </w:numPr>
        <w:tabs>
          <w:tab w:pos="784" w:val="left" w:leader="none"/>
        </w:tabs>
        <w:spacing w:line="240" w:lineRule="auto" w:before="0" w:after="0"/>
        <w:ind w:left="784" w:right="0" w:hanging="281"/>
        <w:jc w:val="left"/>
        <w:rPr>
          <w:sz w:val="24"/>
        </w:rPr>
      </w:pPr>
      <w:r>
        <w:rPr>
          <w:sz w:val="24"/>
        </w:rPr>
        <w:t>Tiếp tục đánh bắt vì quần thể ở trạng thái</w:t>
      </w:r>
      <w:r>
        <w:rPr>
          <w:spacing w:val="-5"/>
          <w:sz w:val="24"/>
        </w:rPr>
        <w:t> </w:t>
      </w:r>
      <w:r>
        <w:rPr>
          <w:sz w:val="24"/>
        </w:rPr>
        <w:t>trẻ.</w:t>
      </w:r>
    </w:p>
    <w:p>
      <w:pPr>
        <w:pStyle w:val="ListParagraph"/>
        <w:numPr>
          <w:ilvl w:val="1"/>
          <w:numId w:val="8"/>
        </w:numPr>
        <w:tabs>
          <w:tab w:pos="796" w:val="left" w:leader="none"/>
        </w:tabs>
        <w:spacing w:line="240" w:lineRule="auto" w:before="0" w:after="0"/>
        <w:ind w:left="796" w:right="0" w:hanging="293"/>
        <w:jc w:val="left"/>
        <w:rPr>
          <w:sz w:val="24"/>
        </w:rPr>
      </w:pPr>
      <w:r>
        <w:rPr>
          <w:sz w:val="24"/>
        </w:rPr>
        <w:t>Hạn chế đánh bắt vì quần thể sẽ suy</w:t>
      </w:r>
      <w:r>
        <w:rPr>
          <w:spacing w:val="-9"/>
          <w:sz w:val="24"/>
        </w:rPr>
        <w:t> </w:t>
      </w:r>
      <w:r>
        <w:rPr>
          <w:sz w:val="24"/>
        </w:rPr>
        <w:t>thoái.</w:t>
      </w:r>
    </w:p>
    <w:p>
      <w:pPr>
        <w:pStyle w:val="ListParagraph"/>
        <w:numPr>
          <w:ilvl w:val="1"/>
          <w:numId w:val="8"/>
        </w:numPr>
        <w:tabs>
          <w:tab w:pos="796" w:val="left" w:leader="none"/>
        </w:tabs>
        <w:spacing w:line="240" w:lineRule="auto" w:before="0" w:after="0"/>
        <w:ind w:left="796" w:right="0" w:hanging="293"/>
        <w:jc w:val="left"/>
        <w:rPr>
          <w:sz w:val="24"/>
        </w:rPr>
      </w:pPr>
      <w:r>
        <w:rPr>
          <w:sz w:val="24"/>
        </w:rPr>
        <w:t>Dừng đánh bắt nếu không sẽ bị cạn kiệt tài</w:t>
      </w:r>
      <w:r>
        <w:rPr>
          <w:spacing w:val="-7"/>
          <w:sz w:val="24"/>
        </w:rPr>
        <w:t> </w:t>
      </w:r>
      <w:r>
        <w:rPr>
          <w:sz w:val="24"/>
        </w:rPr>
        <w:t>nguyên.</w:t>
      </w:r>
    </w:p>
    <w:p>
      <w:pPr>
        <w:pStyle w:val="Heading2"/>
        <w:spacing w:before="127"/>
      </w:pPr>
      <w:r>
        <w:rPr/>
        <w:t>Dựa vào các thông tin được cung cấp dưới đây để trả lời các câu từ 109 đến 111</w:t>
      </w:r>
    </w:p>
    <w:p>
      <w:pPr>
        <w:pStyle w:val="BodyText"/>
        <w:spacing w:before="10"/>
        <w:ind w:left="0"/>
        <w:rPr>
          <w:b/>
          <w:sz w:val="21"/>
        </w:rPr>
      </w:pPr>
    </w:p>
    <w:p>
      <w:pPr>
        <w:pStyle w:val="BodyText"/>
        <w:spacing w:line="360" w:lineRule="auto" w:before="1"/>
        <w:ind w:right="578" w:firstLine="720"/>
        <w:jc w:val="both"/>
      </w:pPr>
      <w:r>
        <w:rPr/>
        <w:t>Xu hướng số người di cư trong nước bắt đầu tăng mạnh từ năm 1999 vì nền kinh tế Việt Nam phát triển mạnh, chuyển dịch cơ cấu kinh tế từ nông nghiệp sang công nghiệp và dịch vụ. Hệ quả là sự phát triển mạnh mẽ của các khu công nghiệp, chế xuất đã thu hút lượng lớn lao động di cư. Sự chuyển dịch cơ hội việc làm về khu vực thành thị được cho là nhân tố quan trọng nhất quyết định xu hướng di cư nội địa về khu vực thành thị để tìm kiếm công ăn việc làm. Theo kết quả Điều tra dân số và nhà ở giữa kỳ 2014, tỷ lệ tìm việc, hoặc là bắt đầu công việc mới, chiếm tỷ lệ 44,8% người di cư. Tỷ lệ di cư theo gia đình chiếm 22,8%. tỷ lệ người di cư quay trở về quê do mất việc hoặc không tìm được việc làm tương đối nhỏ, chỉ chiếm 6,1%. Nhóm lý do liên quan đến công việc/kinh tế vẫn chiếm tỷ lệ cao nhất (34,7%) trong “Điều tra di cư nội địa quốc gia 2015”. Thu nhập của người di cư được cải thiện sau khi di cư.</w:t>
      </w:r>
    </w:p>
    <w:p>
      <w:pPr>
        <w:pStyle w:val="BodyText"/>
        <w:spacing w:line="360" w:lineRule="auto" w:before="122"/>
        <w:ind w:right="584" w:firstLine="720"/>
        <w:jc w:val="both"/>
      </w:pPr>
      <w:r>
        <w:rPr/>
        <w:t>Ở Việt Nam, </w:t>
      </w:r>
      <w:r>
        <w:rPr>
          <w:spacing w:val="2"/>
        </w:rPr>
        <w:t>tỷ </w:t>
      </w:r>
      <w:r>
        <w:rPr/>
        <w:t>lệ người di cư có trình độ chuyên môn kỹ thuật (31,7%) cao hơn người không di cư (24,5%). Đáng chú ý là, tỷ lệ người di cư là nữ cao hơn nam nhưng trình độ chuyên môn kỹ thuật của nữ thấp hơn nam. Hà Nội là thành phố có </w:t>
      </w:r>
      <w:r>
        <w:rPr>
          <w:spacing w:val="2"/>
        </w:rPr>
        <w:t>tỷ </w:t>
      </w:r>
      <w:r>
        <w:rPr/>
        <w:t>lệ người di cư có trình độ chuyên môn kỹ thuật cao nhất nước (46,7%), Đông Nam Bộ có tỷ lệ này thấp nhất</w:t>
      </w:r>
      <w:r>
        <w:rPr>
          <w:spacing w:val="-12"/>
        </w:rPr>
        <w:t> </w:t>
      </w:r>
      <w:r>
        <w:rPr/>
        <w:t>(13,4%).</w:t>
      </w:r>
    </w:p>
    <w:p>
      <w:pPr>
        <w:spacing w:line="360" w:lineRule="auto" w:before="120"/>
        <w:ind w:left="220" w:right="576" w:firstLine="0"/>
        <w:jc w:val="both"/>
        <w:rPr>
          <w:i/>
          <w:sz w:val="24"/>
        </w:rPr>
      </w:pPr>
      <w:r>
        <w:rPr>
          <w:sz w:val="24"/>
        </w:rPr>
        <w:t>(Nguồn: Tổng cục Thống kê Việt Nam và Quỹ Dân số Liên hợp quốc (UNFPA) 2016, </w:t>
      </w:r>
      <w:r>
        <w:rPr>
          <w:i/>
          <w:sz w:val="24"/>
        </w:rPr>
        <w:t>“Điều tra di cư nội </w:t>
      </w:r>
      <w:r>
        <w:rPr>
          <w:i/>
          <w:sz w:val="24"/>
        </w:rPr>
        <w:t>địa quốc gia năm 2015: Các kết quả chủ yếu”)</w:t>
      </w:r>
    </w:p>
    <w:p>
      <w:pPr>
        <w:pStyle w:val="ListParagraph"/>
        <w:numPr>
          <w:ilvl w:val="0"/>
          <w:numId w:val="8"/>
        </w:numPr>
        <w:tabs>
          <w:tab w:pos="700" w:val="left" w:leader="none"/>
        </w:tabs>
        <w:spacing w:line="240" w:lineRule="auto" w:before="0" w:after="0"/>
        <w:ind w:left="700" w:right="0" w:hanging="480"/>
        <w:jc w:val="both"/>
        <w:rPr>
          <w:sz w:val="24"/>
        </w:rPr>
      </w:pPr>
      <w:r>
        <w:rPr>
          <w:sz w:val="24"/>
        </w:rPr>
        <w:t>Xu hướng di cư nội địa ở nước ta tăng mạnh từ năm 1999 chủ yếu</w:t>
      </w:r>
      <w:r>
        <w:rPr>
          <w:spacing w:val="-2"/>
          <w:sz w:val="24"/>
        </w:rPr>
        <w:t> </w:t>
      </w:r>
      <w:r>
        <w:rPr>
          <w:sz w:val="24"/>
        </w:rPr>
        <w:t>do</w:t>
      </w:r>
    </w:p>
    <w:p>
      <w:pPr>
        <w:pStyle w:val="ListParagraph"/>
        <w:numPr>
          <w:ilvl w:val="1"/>
          <w:numId w:val="8"/>
        </w:numPr>
        <w:tabs>
          <w:tab w:pos="796" w:val="left" w:leader="none"/>
        </w:tabs>
        <w:spacing w:line="240" w:lineRule="auto" w:before="137" w:after="0"/>
        <w:ind w:left="796" w:right="0" w:hanging="293"/>
        <w:jc w:val="both"/>
        <w:rPr>
          <w:sz w:val="24"/>
        </w:rPr>
      </w:pPr>
      <w:r>
        <w:rPr>
          <w:sz w:val="24"/>
        </w:rPr>
        <w:t>chính sách di cư của Nhà</w:t>
      </w:r>
      <w:r>
        <w:rPr>
          <w:spacing w:val="-1"/>
          <w:sz w:val="24"/>
        </w:rPr>
        <w:t> </w:t>
      </w:r>
      <w:r>
        <w:rPr>
          <w:sz w:val="24"/>
        </w:rPr>
        <w:t>nước</w:t>
      </w:r>
    </w:p>
    <w:p>
      <w:pPr>
        <w:pStyle w:val="ListParagraph"/>
        <w:numPr>
          <w:ilvl w:val="1"/>
          <w:numId w:val="8"/>
        </w:numPr>
        <w:tabs>
          <w:tab w:pos="784" w:val="left" w:leader="none"/>
        </w:tabs>
        <w:spacing w:line="240" w:lineRule="auto" w:before="137" w:after="0"/>
        <w:ind w:left="784" w:right="0" w:hanging="281"/>
        <w:jc w:val="both"/>
        <w:rPr>
          <w:sz w:val="24"/>
        </w:rPr>
      </w:pPr>
      <w:r>
        <w:rPr>
          <w:sz w:val="24"/>
        </w:rPr>
        <w:t>sự chuyển dịch cơ cấu kinh tế từ nông nghiệp sang công nghiệp, dịch</w:t>
      </w:r>
      <w:r>
        <w:rPr>
          <w:spacing w:val="-9"/>
          <w:sz w:val="24"/>
        </w:rPr>
        <w:t> </w:t>
      </w:r>
      <w:r>
        <w:rPr>
          <w:sz w:val="24"/>
        </w:rPr>
        <w:t>vụ</w:t>
      </w:r>
    </w:p>
    <w:p>
      <w:pPr>
        <w:pStyle w:val="ListParagraph"/>
        <w:numPr>
          <w:ilvl w:val="1"/>
          <w:numId w:val="8"/>
        </w:numPr>
        <w:tabs>
          <w:tab w:pos="796" w:val="left" w:leader="none"/>
        </w:tabs>
        <w:spacing w:line="240" w:lineRule="auto" w:before="139" w:after="0"/>
        <w:ind w:left="796" w:right="0" w:hanging="293"/>
        <w:jc w:val="both"/>
        <w:rPr>
          <w:sz w:val="24"/>
        </w:rPr>
      </w:pPr>
      <w:r>
        <w:rPr>
          <w:sz w:val="24"/>
        </w:rPr>
        <w:t>quá trình toàn cầu hóa và hội nhập nền kinh</w:t>
      </w:r>
      <w:r>
        <w:rPr>
          <w:spacing w:val="-2"/>
          <w:sz w:val="24"/>
        </w:rPr>
        <w:t> </w:t>
      </w:r>
      <w:r>
        <w:rPr>
          <w:sz w:val="24"/>
        </w:rPr>
        <w:t>tế</w:t>
      </w:r>
    </w:p>
    <w:p>
      <w:pPr>
        <w:pStyle w:val="ListParagraph"/>
        <w:numPr>
          <w:ilvl w:val="1"/>
          <w:numId w:val="8"/>
        </w:numPr>
        <w:tabs>
          <w:tab w:pos="796" w:val="left" w:leader="none"/>
        </w:tabs>
        <w:spacing w:line="240" w:lineRule="auto" w:before="138" w:after="0"/>
        <w:ind w:left="796" w:right="0" w:hanging="293"/>
        <w:jc w:val="both"/>
        <w:rPr>
          <w:sz w:val="24"/>
        </w:rPr>
      </w:pPr>
      <w:r>
        <w:rPr>
          <w:sz w:val="24"/>
        </w:rPr>
        <w:t>sự khác nhau về điều kiện tự nhiên giữa các khu</w:t>
      </w:r>
      <w:r>
        <w:rPr>
          <w:spacing w:val="-5"/>
          <w:sz w:val="24"/>
        </w:rPr>
        <w:t> </w:t>
      </w:r>
      <w:r>
        <w:rPr>
          <w:sz w:val="24"/>
        </w:rPr>
        <w:t>vực</w:t>
      </w:r>
    </w:p>
    <w:p>
      <w:pPr>
        <w:pStyle w:val="ListParagraph"/>
        <w:numPr>
          <w:ilvl w:val="0"/>
          <w:numId w:val="8"/>
        </w:numPr>
        <w:tabs>
          <w:tab w:pos="700" w:val="left" w:leader="none"/>
        </w:tabs>
        <w:spacing w:line="240" w:lineRule="auto" w:before="139" w:after="0"/>
        <w:ind w:left="700" w:right="0" w:hanging="480"/>
        <w:jc w:val="both"/>
        <w:rPr>
          <w:sz w:val="24"/>
        </w:rPr>
      </w:pPr>
      <w:r>
        <w:rPr>
          <w:sz w:val="24"/>
        </w:rPr>
        <w:t>Nguyên nhân quan trọng nhất của việc di cư từ nông thôn ra thành thị</w:t>
      </w:r>
      <w:r>
        <w:rPr>
          <w:spacing w:val="-12"/>
          <w:sz w:val="24"/>
        </w:rPr>
        <w:t> </w:t>
      </w:r>
      <w:r>
        <w:rPr>
          <w:sz w:val="24"/>
        </w:rPr>
        <w:t>là</w:t>
      </w:r>
    </w:p>
    <w:p>
      <w:pPr>
        <w:pStyle w:val="ListParagraph"/>
        <w:numPr>
          <w:ilvl w:val="1"/>
          <w:numId w:val="8"/>
        </w:numPr>
        <w:tabs>
          <w:tab w:pos="796" w:val="left" w:leader="none"/>
          <w:tab w:pos="5980" w:val="left" w:leader="none"/>
        </w:tabs>
        <w:spacing w:line="240" w:lineRule="auto" w:before="137" w:after="0"/>
        <w:ind w:left="796" w:right="0" w:hanging="293"/>
        <w:jc w:val="left"/>
        <w:rPr>
          <w:sz w:val="24"/>
        </w:rPr>
      </w:pPr>
      <w:r>
        <w:rPr>
          <w:sz w:val="24"/>
        </w:rPr>
        <w:t>mở rộng cơ hội tìm kiếm</w:t>
      </w:r>
      <w:r>
        <w:rPr>
          <w:spacing w:val="-5"/>
          <w:sz w:val="24"/>
        </w:rPr>
        <w:t> </w:t>
      </w:r>
      <w:r>
        <w:rPr>
          <w:sz w:val="24"/>
        </w:rPr>
        <w:t>việc</w:t>
      </w:r>
      <w:r>
        <w:rPr>
          <w:spacing w:val="1"/>
          <w:sz w:val="24"/>
        </w:rPr>
        <w:t> </w:t>
      </w:r>
      <w:r>
        <w:rPr>
          <w:sz w:val="24"/>
        </w:rPr>
        <w:t>làm.</w:t>
        <w:tab/>
      </w:r>
      <w:r>
        <w:rPr>
          <w:b/>
          <w:color w:val="0000FF"/>
          <w:sz w:val="24"/>
        </w:rPr>
        <w:t>B. </w:t>
      </w:r>
      <w:r>
        <w:rPr>
          <w:sz w:val="24"/>
        </w:rPr>
        <w:t>thành thị có cơ sở hạ tầng hiện đại</w:t>
      </w:r>
      <w:r>
        <w:rPr>
          <w:spacing w:val="-5"/>
          <w:sz w:val="24"/>
        </w:rPr>
        <w:t> </w:t>
      </w:r>
      <w:r>
        <w:rPr>
          <w:sz w:val="24"/>
        </w:rPr>
        <w:t>hơn</w:t>
      </w:r>
    </w:p>
    <w:p>
      <w:pPr>
        <w:pStyle w:val="ListParagraph"/>
        <w:numPr>
          <w:ilvl w:val="1"/>
          <w:numId w:val="8"/>
        </w:numPr>
        <w:tabs>
          <w:tab w:pos="784" w:val="left" w:leader="none"/>
          <w:tab w:pos="5980" w:val="left" w:leader="none"/>
        </w:tabs>
        <w:spacing w:line="240" w:lineRule="auto" w:before="139" w:after="0"/>
        <w:ind w:left="784" w:right="0" w:hanging="281"/>
        <w:jc w:val="left"/>
        <w:rPr>
          <w:sz w:val="24"/>
        </w:rPr>
      </w:pPr>
      <w:r>
        <w:rPr>
          <w:sz w:val="24"/>
        </w:rPr>
        <w:t>thay đổi môi trường nghiên cứu,</w:t>
      </w:r>
      <w:r>
        <w:rPr>
          <w:spacing w:val="-9"/>
          <w:sz w:val="24"/>
        </w:rPr>
        <w:t> </w:t>
      </w:r>
      <w:r>
        <w:rPr>
          <w:sz w:val="24"/>
        </w:rPr>
        <w:t>học</w:t>
      </w:r>
      <w:r>
        <w:rPr>
          <w:spacing w:val="-3"/>
          <w:sz w:val="24"/>
        </w:rPr>
        <w:t> </w:t>
      </w:r>
      <w:r>
        <w:rPr>
          <w:sz w:val="24"/>
        </w:rPr>
        <w:t>tập</w:t>
        <w:tab/>
      </w:r>
      <w:r>
        <w:rPr>
          <w:b/>
          <w:color w:val="0000FF"/>
          <w:sz w:val="24"/>
        </w:rPr>
        <w:t>D. </w:t>
      </w:r>
      <w:r>
        <w:rPr>
          <w:sz w:val="24"/>
        </w:rPr>
        <w:t>chính sách phát triển đô</w:t>
      </w:r>
      <w:r>
        <w:rPr>
          <w:spacing w:val="2"/>
          <w:sz w:val="24"/>
        </w:rPr>
        <w:t> </w:t>
      </w:r>
      <w:r>
        <w:rPr>
          <w:sz w:val="24"/>
        </w:rPr>
        <w:t>thị.</w:t>
      </w:r>
    </w:p>
    <w:p>
      <w:pPr>
        <w:pStyle w:val="ListParagraph"/>
        <w:numPr>
          <w:ilvl w:val="0"/>
          <w:numId w:val="8"/>
        </w:numPr>
        <w:tabs>
          <w:tab w:pos="700" w:val="left" w:leader="none"/>
        </w:tabs>
        <w:spacing w:line="240" w:lineRule="auto" w:before="137" w:after="0"/>
        <w:ind w:left="700" w:right="0" w:hanging="480"/>
        <w:jc w:val="left"/>
        <w:rPr>
          <w:sz w:val="24"/>
        </w:rPr>
      </w:pPr>
      <w:r>
        <w:rPr>
          <w:sz w:val="24"/>
        </w:rPr>
        <w:t>Thành phố có </w:t>
      </w:r>
      <w:r>
        <w:rPr>
          <w:spacing w:val="2"/>
          <w:sz w:val="24"/>
        </w:rPr>
        <w:t>tỷ </w:t>
      </w:r>
      <w:r>
        <w:rPr>
          <w:sz w:val="24"/>
        </w:rPr>
        <w:t>lệ người di cư có trình độ chuyên môn </w:t>
      </w:r>
      <w:r>
        <w:rPr>
          <w:spacing w:val="2"/>
          <w:sz w:val="24"/>
        </w:rPr>
        <w:t>kỹ </w:t>
      </w:r>
      <w:r>
        <w:rPr>
          <w:sz w:val="24"/>
        </w:rPr>
        <w:t>thuật cao nhất cả nước</w:t>
      </w:r>
      <w:r>
        <w:rPr>
          <w:spacing w:val="-16"/>
          <w:sz w:val="24"/>
        </w:rPr>
        <w:t> </w:t>
      </w:r>
      <w:r>
        <w:rPr>
          <w:sz w:val="24"/>
        </w:rPr>
        <w:t>là</w:t>
      </w:r>
    </w:p>
    <w:p>
      <w:pPr>
        <w:pStyle w:val="ListParagraph"/>
        <w:numPr>
          <w:ilvl w:val="1"/>
          <w:numId w:val="8"/>
        </w:numPr>
        <w:tabs>
          <w:tab w:pos="796" w:val="left" w:leader="none"/>
          <w:tab w:pos="3100" w:val="left" w:leader="none"/>
          <w:tab w:pos="5980" w:val="left" w:leader="none"/>
          <w:tab w:pos="8861" w:val="left" w:leader="none"/>
        </w:tabs>
        <w:spacing w:line="240" w:lineRule="auto" w:before="139" w:after="0"/>
        <w:ind w:left="796" w:right="0" w:hanging="293"/>
        <w:jc w:val="left"/>
        <w:rPr>
          <w:sz w:val="24"/>
        </w:rPr>
      </w:pPr>
      <w:r>
        <w:rPr>
          <w:sz w:val="24"/>
        </w:rPr>
        <w:t>Hà</w:t>
      </w:r>
      <w:r>
        <w:rPr>
          <w:spacing w:val="-3"/>
          <w:sz w:val="24"/>
        </w:rPr>
        <w:t> </w:t>
      </w:r>
      <w:r>
        <w:rPr>
          <w:sz w:val="24"/>
        </w:rPr>
        <w:t>Nội</w:t>
        <w:tab/>
      </w:r>
      <w:r>
        <w:rPr>
          <w:b/>
          <w:color w:val="0000FF"/>
          <w:sz w:val="24"/>
        </w:rPr>
        <w:t>B. </w:t>
      </w:r>
      <w:r>
        <w:rPr>
          <w:sz w:val="24"/>
        </w:rPr>
        <w:t>TP. Hồ</w:t>
      </w:r>
      <w:r>
        <w:rPr>
          <w:spacing w:val="-2"/>
          <w:sz w:val="24"/>
        </w:rPr>
        <w:t> </w:t>
      </w:r>
      <w:r>
        <w:rPr>
          <w:sz w:val="24"/>
        </w:rPr>
        <w:t>Chí</w:t>
      </w:r>
      <w:r>
        <w:rPr>
          <w:spacing w:val="-1"/>
          <w:sz w:val="24"/>
        </w:rPr>
        <w:t> </w:t>
      </w:r>
      <w:r>
        <w:rPr>
          <w:sz w:val="24"/>
        </w:rPr>
        <w:t>Minh</w:t>
        <w:tab/>
      </w:r>
      <w:r>
        <w:rPr>
          <w:b/>
          <w:color w:val="0000FF"/>
          <w:sz w:val="24"/>
        </w:rPr>
        <w:t>D. </w:t>
      </w:r>
      <w:r>
        <w:rPr>
          <w:sz w:val="24"/>
        </w:rPr>
        <w:t>Đà</w:t>
      </w:r>
      <w:r>
        <w:rPr>
          <w:spacing w:val="-3"/>
          <w:sz w:val="24"/>
        </w:rPr>
        <w:t> </w:t>
      </w:r>
      <w:r>
        <w:rPr>
          <w:sz w:val="24"/>
        </w:rPr>
        <w:t>Nẵng</w:t>
        <w:tab/>
      </w:r>
      <w:r>
        <w:rPr>
          <w:b/>
          <w:color w:val="0000FF"/>
          <w:sz w:val="24"/>
        </w:rPr>
        <w:t>D. </w:t>
      </w:r>
      <w:r>
        <w:rPr>
          <w:sz w:val="24"/>
        </w:rPr>
        <w:t>Cần Thơ</w:t>
      </w:r>
    </w:p>
    <w:p>
      <w:pPr>
        <w:spacing w:after="0" w:line="240" w:lineRule="auto"/>
        <w:jc w:val="left"/>
        <w:rPr>
          <w:sz w:val="24"/>
        </w:rPr>
        <w:sectPr>
          <w:pgSz w:w="11920" w:h="16850"/>
          <w:pgMar w:header="0" w:footer="592" w:top="720" w:bottom="780" w:left="500" w:right="140"/>
        </w:sectPr>
      </w:pPr>
    </w:p>
    <w:p>
      <w:pPr>
        <w:pStyle w:val="Heading2"/>
        <w:spacing w:before="78"/>
        <w:jc w:val="both"/>
      </w:pPr>
      <w:r>
        <w:rPr/>
        <w:t>Dựa vào các thông tin được cung cấp dưới đây để trả lời các câu từ 112 đến 114</w:t>
      </w:r>
    </w:p>
    <w:p>
      <w:pPr>
        <w:pStyle w:val="BodyText"/>
        <w:spacing w:before="10"/>
        <w:ind w:left="0"/>
        <w:rPr>
          <w:b/>
          <w:sz w:val="21"/>
        </w:rPr>
      </w:pPr>
    </w:p>
    <w:p>
      <w:pPr>
        <w:pStyle w:val="BodyText"/>
        <w:spacing w:line="362" w:lineRule="auto" w:before="1"/>
        <w:ind w:right="580" w:firstLine="720"/>
        <w:jc w:val="both"/>
      </w:pPr>
      <w:r>
        <w:rPr/>
        <w:t>Tài nguyên du lịch của Việt Nam tương đối phong phú và đa dạng, gồm 2 nhóm: tài nguyên du lịch tự</w:t>
      </w:r>
      <w:r>
        <w:rPr>
          <w:spacing w:val="13"/>
        </w:rPr>
        <w:t> </w:t>
      </w:r>
      <w:r>
        <w:rPr/>
        <w:t>nhiên</w:t>
      </w:r>
      <w:r>
        <w:rPr>
          <w:spacing w:val="13"/>
        </w:rPr>
        <w:t> </w:t>
      </w:r>
      <w:r>
        <w:rPr/>
        <w:t>và</w:t>
      </w:r>
      <w:r>
        <w:rPr>
          <w:spacing w:val="13"/>
        </w:rPr>
        <w:t> </w:t>
      </w:r>
      <w:r>
        <w:rPr/>
        <w:t>tài</w:t>
      </w:r>
      <w:r>
        <w:rPr>
          <w:spacing w:val="16"/>
        </w:rPr>
        <w:t> </w:t>
      </w:r>
      <w:r>
        <w:rPr/>
        <w:t>nguyên</w:t>
      </w:r>
      <w:r>
        <w:rPr>
          <w:spacing w:val="14"/>
        </w:rPr>
        <w:t> </w:t>
      </w:r>
      <w:r>
        <w:rPr/>
        <w:t>du</w:t>
      </w:r>
      <w:r>
        <w:rPr>
          <w:spacing w:val="14"/>
        </w:rPr>
        <w:t> </w:t>
      </w:r>
      <w:r>
        <w:rPr/>
        <w:t>lịch</w:t>
      </w:r>
      <w:r>
        <w:rPr>
          <w:spacing w:val="14"/>
        </w:rPr>
        <w:t> </w:t>
      </w:r>
      <w:r>
        <w:rPr/>
        <w:t>nhân</w:t>
      </w:r>
      <w:r>
        <w:rPr>
          <w:spacing w:val="16"/>
        </w:rPr>
        <w:t> </w:t>
      </w:r>
      <w:r>
        <w:rPr/>
        <w:t>văn.</w:t>
      </w:r>
      <w:r>
        <w:rPr>
          <w:spacing w:val="16"/>
        </w:rPr>
        <w:t> </w:t>
      </w:r>
      <w:r>
        <w:rPr/>
        <w:t>Ngành</w:t>
      </w:r>
      <w:r>
        <w:rPr>
          <w:spacing w:val="18"/>
        </w:rPr>
        <w:t> </w:t>
      </w:r>
      <w:r>
        <w:rPr/>
        <w:t>du</w:t>
      </w:r>
      <w:r>
        <w:rPr>
          <w:spacing w:val="14"/>
        </w:rPr>
        <w:t> </w:t>
      </w:r>
      <w:r>
        <w:rPr/>
        <w:t>lịch</w:t>
      </w:r>
      <w:r>
        <w:rPr>
          <w:spacing w:val="13"/>
        </w:rPr>
        <w:t> </w:t>
      </w:r>
      <w:r>
        <w:rPr/>
        <w:t>nước</w:t>
      </w:r>
      <w:r>
        <w:rPr>
          <w:spacing w:val="15"/>
        </w:rPr>
        <w:t> </w:t>
      </w:r>
      <w:r>
        <w:rPr/>
        <w:t>ta</w:t>
      </w:r>
      <w:r>
        <w:rPr>
          <w:spacing w:val="15"/>
        </w:rPr>
        <w:t> </w:t>
      </w:r>
      <w:r>
        <w:rPr/>
        <w:t>đã</w:t>
      </w:r>
      <w:r>
        <w:rPr>
          <w:spacing w:val="21"/>
        </w:rPr>
        <w:t> </w:t>
      </w:r>
      <w:r>
        <w:rPr/>
        <w:t>hình</w:t>
      </w:r>
      <w:r>
        <w:rPr>
          <w:spacing w:val="16"/>
        </w:rPr>
        <w:t> </w:t>
      </w:r>
      <w:r>
        <w:rPr/>
        <w:t>thành</w:t>
      </w:r>
      <w:r>
        <w:rPr>
          <w:spacing w:val="14"/>
        </w:rPr>
        <w:t> </w:t>
      </w:r>
      <w:r>
        <w:rPr/>
        <w:t>từ</w:t>
      </w:r>
      <w:r>
        <w:rPr>
          <w:spacing w:val="14"/>
        </w:rPr>
        <w:t> </w:t>
      </w:r>
      <w:r>
        <w:rPr/>
        <w:t>những</w:t>
      </w:r>
      <w:r>
        <w:rPr>
          <w:spacing w:val="11"/>
        </w:rPr>
        <w:t> </w:t>
      </w:r>
      <w:r>
        <w:rPr/>
        <w:t>năm</w:t>
      </w:r>
      <w:r>
        <w:rPr>
          <w:spacing w:val="16"/>
        </w:rPr>
        <w:t> </w:t>
      </w:r>
      <w:r>
        <w:rPr/>
        <w:t>60</w:t>
      </w:r>
      <w:r>
        <w:rPr>
          <w:spacing w:val="16"/>
        </w:rPr>
        <w:t> </w:t>
      </w:r>
      <w:r>
        <w:rPr/>
        <w:t>của</w:t>
      </w:r>
      <w:r>
        <w:rPr>
          <w:spacing w:val="13"/>
        </w:rPr>
        <w:t> </w:t>
      </w:r>
      <w:r>
        <w:rPr/>
        <w:t>thế</w:t>
      </w:r>
      <w:r>
        <w:rPr>
          <w:spacing w:val="15"/>
        </w:rPr>
        <w:t> </w:t>
      </w:r>
      <w:r>
        <w:rPr/>
        <w:t>kỉ</w:t>
      </w:r>
    </w:p>
    <w:p>
      <w:pPr>
        <w:pStyle w:val="BodyText"/>
        <w:spacing w:line="360" w:lineRule="auto"/>
        <w:ind w:right="584"/>
        <w:jc w:val="both"/>
      </w:pPr>
      <w:r>
        <w:rPr/>
        <w:t>XX. Tuy nhiên, du lịch Việt Nam chỉ thật sự phát triển nhanh từ đầu thập kỉ 90 cho đến nay nhờ chính sách Đổi mới của Nhà nước.</w:t>
      </w:r>
    </w:p>
    <w:p>
      <w:pPr>
        <w:pStyle w:val="BodyText"/>
        <w:spacing w:line="360" w:lineRule="auto" w:before="115"/>
        <w:ind w:right="576" w:firstLine="720"/>
        <w:jc w:val="both"/>
      </w:pPr>
      <w:r>
        <w:rPr/>
        <w:drawing>
          <wp:anchor distT="0" distB="0" distL="0" distR="0" allowOverlap="1" layoutInCell="1" locked="0" behindDoc="1" simplePos="0" relativeHeight="485825536">
            <wp:simplePos x="0" y="0"/>
            <wp:positionH relativeFrom="page">
              <wp:posOffset>1048510</wp:posOffset>
            </wp:positionH>
            <wp:positionV relativeFrom="paragraph">
              <wp:posOffset>322884</wp:posOffset>
            </wp:positionV>
            <wp:extent cx="5117633" cy="5446261"/>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6" cstate="print"/>
                    <a:stretch>
                      <a:fillRect/>
                    </a:stretch>
                  </pic:blipFill>
                  <pic:spPr>
                    <a:xfrm>
                      <a:off x="0" y="0"/>
                      <a:ext cx="5117633" cy="5446261"/>
                    </a:xfrm>
                    <a:prstGeom prst="rect">
                      <a:avLst/>
                    </a:prstGeom>
                  </pic:spPr>
                </pic:pic>
              </a:graphicData>
            </a:graphic>
          </wp:anchor>
        </w:drawing>
      </w:r>
      <w:r>
        <w:rPr/>
        <w:t>Năm 2019, du lịch Việt Nam đón lượng khách quốc tế đến kỷ lục trên 18 triệu lượt, tăng 16,2% so với 2018, tổng thu từ khách du lịch đạt trên 700 nghìn </w:t>
      </w:r>
      <w:r>
        <w:rPr>
          <w:spacing w:val="2"/>
        </w:rPr>
        <w:t>tỷ </w:t>
      </w:r>
      <w:r>
        <w:rPr/>
        <w:t>đồng. Tăng trưởng của du lịch Việt Nam có sự đóng góp quan trọng của các thị trường gần khu vực châu Á, đặc biệt là Đông Bắc Á và Đông Nam Á. Bên cạnh sự tăng trưởng ấn tượng của các thị trường khu vực châu Á, các thị trường quan trọng khác của du lịch Việt Nam vẫn duy trì mức tăng khá đều: </w:t>
      </w:r>
      <w:r>
        <w:rPr>
          <w:spacing w:val="2"/>
        </w:rPr>
        <w:t>Mỹ </w:t>
      </w:r>
      <w:r>
        <w:rPr/>
        <w:t>(+8,6%), Nga (+6,6%), Anh (+5,7%), Đức</w:t>
      </w:r>
      <w:r>
        <w:rPr>
          <w:spacing w:val="-21"/>
        </w:rPr>
        <w:t> </w:t>
      </w:r>
      <w:r>
        <w:rPr/>
        <w:t>(+6,0%).</w:t>
      </w:r>
    </w:p>
    <w:p>
      <w:pPr>
        <w:pStyle w:val="BodyText"/>
        <w:spacing w:line="360" w:lineRule="auto" w:before="121"/>
        <w:ind w:right="586" w:firstLine="720"/>
        <w:jc w:val="both"/>
      </w:pPr>
      <w:r>
        <w:rPr/>
        <w:t>Theo báo cáo của Diễn đàn Kinh tế thế giới, năng lực cạnh tranh du lịch Việt Nam đã tăng từ 75/141 nền kinh tế vào năm 2015 lên 67/136 vào năm 2017 và 63/140 vào năm 2019. Trong đó, có những chỉ số tăng ấn tượng như mức độ mở cửa, sức cạnh tranh về giá, năng lực hàng không…</w:t>
      </w:r>
    </w:p>
    <w:p>
      <w:pPr>
        <w:spacing w:before="119"/>
        <w:ind w:left="280" w:right="0" w:firstLine="0"/>
        <w:jc w:val="both"/>
        <w:rPr>
          <w:sz w:val="24"/>
        </w:rPr>
      </w:pPr>
      <w:r>
        <w:rPr>
          <w:sz w:val="24"/>
        </w:rPr>
        <w:t>(Nguồn: </w:t>
      </w:r>
      <w:r>
        <w:rPr>
          <w:i/>
          <w:sz w:val="24"/>
        </w:rPr>
        <w:t>Sách giáo khoa Địa lí 12 và Tổng cục du lịch Việt Nam</w:t>
      </w:r>
      <w:r>
        <w:rPr>
          <w:sz w:val="24"/>
        </w:rPr>
        <w:t>)</w:t>
      </w:r>
    </w:p>
    <w:p>
      <w:pPr>
        <w:pStyle w:val="ListParagraph"/>
        <w:numPr>
          <w:ilvl w:val="0"/>
          <w:numId w:val="8"/>
        </w:numPr>
        <w:tabs>
          <w:tab w:pos="712" w:val="left" w:leader="none"/>
        </w:tabs>
        <w:spacing w:line="360" w:lineRule="auto" w:before="140" w:after="0"/>
        <w:ind w:left="647" w:right="585" w:hanging="428"/>
        <w:jc w:val="both"/>
        <w:rPr>
          <w:sz w:val="24"/>
        </w:rPr>
      </w:pPr>
      <w:r>
        <w:rPr>
          <w:sz w:val="24"/>
        </w:rPr>
        <w:t>Đóng góp quan trọng nhất vào sự tăng trưởng của du lịch Việt Nam trong năm 2019 là thị trường khu vực</w:t>
      </w:r>
    </w:p>
    <w:p>
      <w:pPr>
        <w:pStyle w:val="ListParagraph"/>
        <w:numPr>
          <w:ilvl w:val="1"/>
          <w:numId w:val="8"/>
        </w:numPr>
        <w:tabs>
          <w:tab w:pos="796" w:val="left" w:leader="none"/>
          <w:tab w:pos="3100" w:val="left" w:leader="none"/>
          <w:tab w:pos="5980" w:val="left" w:leader="none"/>
          <w:tab w:pos="8861" w:val="left" w:leader="none"/>
        </w:tabs>
        <w:spacing w:line="240" w:lineRule="auto" w:before="0" w:after="0"/>
        <w:ind w:left="796" w:right="0" w:hanging="293"/>
        <w:jc w:val="left"/>
        <w:rPr>
          <w:sz w:val="24"/>
        </w:rPr>
      </w:pPr>
      <w:r>
        <w:rPr>
          <w:sz w:val="24"/>
        </w:rPr>
        <w:t>Tây</w:t>
      </w:r>
      <w:r>
        <w:rPr>
          <w:spacing w:val="-5"/>
          <w:sz w:val="24"/>
        </w:rPr>
        <w:t> </w:t>
      </w:r>
      <w:r>
        <w:rPr>
          <w:sz w:val="24"/>
        </w:rPr>
        <w:t>Âu</w:t>
        <w:tab/>
      </w:r>
      <w:r>
        <w:rPr>
          <w:b/>
          <w:color w:val="0000FF"/>
          <w:sz w:val="24"/>
        </w:rPr>
        <w:t>B.</w:t>
      </w:r>
      <w:r>
        <w:rPr>
          <w:b/>
          <w:color w:val="0000FF"/>
          <w:spacing w:val="1"/>
          <w:sz w:val="24"/>
        </w:rPr>
        <w:t> </w:t>
      </w:r>
      <w:r>
        <w:rPr>
          <w:sz w:val="24"/>
        </w:rPr>
        <w:t>Bắc</w:t>
      </w:r>
      <w:r>
        <w:rPr>
          <w:spacing w:val="-1"/>
          <w:sz w:val="24"/>
        </w:rPr>
        <w:t> </w:t>
      </w:r>
      <w:r>
        <w:rPr>
          <w:sz w:val="24"/>
        </w:rPr>
        <w:t>Mỹ</w:t>
        <w:tab/>
      </w:r>
      <w:r>
        <w:rPr>
          <w:b/>
          <w:color w:val="0000FF"/>
          <w:sz w:val="24"/>
        </w:rPr>
        <w:t>C. </w:t>
      </w:r>
      <w:r>
        <w:rPr>
          <w:sz w:val="24"/>
        </w:rPr>
        <w:t>Liên Bang</w:t>
      </w:r>
      <w:r>
        <w:rPr>
          <w:spacing w:val="-5"/>
          <w:sz w:val="24"/>
        </w:rPr>
        <w:t> </w:t>
      </w:r>
      <w:r>
        <w:rPr>
          <w:sz w:val="24"/>
        </w:rPr>
        <w:t>Nga</w:t>
        <w:tab/>
      </w:r>
      <w:r>
        <w:rPr>
          <w:b/>
          <w:color w:val="0000FF"/>
          <w:sz w:val="24"/>
        </w:rPr>
        <w:t>D. </w:t>
      </w:r>
      <w:r>
        <w:rPr>
          <w:sz w:val="24"/>
        </w:rPr>
        <w:t>châu Á</w:t>
      </w:r>
    </w:p>
    <w:p>
      <w:pPr>
        <w:pStyle w:val="ListParagraph"/>
        <w:numPr>
          <w:ilvl w:val="0"/>
          <w:numId w:val="8"/>
        </w:numPr>
        <w:tabs>
          <w:tab w:pos="700" w:val="left" w:leader="none"/>
        </w:tabs>
        <w:spacing w:line="240" w:lineRule="auto" w:before="137" w:after="0"/>
        <w:ind w:left="700" w:right="0" w:hanging="480"/>
        <w:jc w:val="both"/>
        <w:rPr>
          <w:sz w:val="24"/>
        </w:rPr>
      </w:pPr>
      <w:r>
        <w:rPr>
          <w:sz w:val="24"/>
        </w:rPr>
        <w:t>Năm 2019, số lượng khách quốc tế đến Việt Nam so với năm 2018 tăng</w:t>
      </w:r>
      <w:r>
        <w:rPr>
          <w:spacing w:val="-5"/>
          <w:sz w:val="24"/>
        </w:rPr>
        <w:t> </w:t>
      </w:r>
      <w:r>
        <w:rPr>
          <w:sz w:val="24"/>
        </w:rPr>
        <w:t>thêm</w:t>
      </w:r>
    </w:p>
    <w:p>
      <w:pPr>
        <w:pStyle w:val="ListParagraph"/>
        <w:numPr>
          <w:ilvl w:val="1"/>
          <w:numId w:val="8"/>
        </w:numPr>
        <w:tabs>
          <w:tab w:pos="796" w:val="left" w:leader="none"/>
          <w:tab w:pos="3100" w:val="left" w:leader="none"/>
          <w:tab w:pos="5980" w:val="left" w:leader="none"/>
          <w:tab w:pos="8861" w:val="left" w:leader="none"/>
        </w:tabs>
        <w:spacing w:line="240" w:lineRule="auto" w:before="139" w:after="0"/>
        <w:ind w:left="796" w:right="0" w:hanging="293"/>
        <w:jc w:val="left"/>
        <w:rPr>
          <w:sz w:val="24"/>
        </w:rPr>
      </w:pPr>
      <w:r>
        <w:rPr>
          <w:sz w:val="24"/>
        </w:rPr>
        <w:t>16%</w:t>
        <w:tab/>
      </w:r>
      <w:r>
        <w:rPr>
          <w:b/>
          <w:color w:val="0000FF"/>
          <w:sz w:val="24"/>
        </w:rPr>
        <w:t>B. </w:t>
      </w:r>
      <w:r>
        <w:rPr>
          <w:sz w:val="24"/>
        </w:rPr>
        <w:t>18 triệu</w:t>
      </w:r>
      <w:r>
        <w:rPr>
          <w:spacing w:val="-1"/>
          <w:sz w:val="24"/>
        </w:rPr>
        <w:t> </w:t>
      </w:r>
      <w:r>
        <w:rPr>
          <w:sz w:val="24"/>
        </w:rPr>
        <w:t>lượt</w:t>
      </w:r>
      <w:r>
        <w:rPr>
          <w:spacing w:val="-1"/>
          <w:sz w:val="24"/>
        </w:rPr>
        <w:t> </w:t>
      </w:r>
      <w:r>
        <w:rPr>
          <w:sz w:val="24"/>
        </w:rPr>
        <w:t>khách</w:t>
        <w:tab/>
      </w:r>
      <w:r>
        <w:rPr>
          <w:b/>
          <w:color w:val="0000FF"/>
          <w:sz w:val="24"/>
        </w:rPr>
        <w:t>C. </w:t>
      </w:r>
      <w:r>
        <w:rPr>
          <w:sz w:val="24"/>
        </w:rPr>
        <w:t>16,2%</w:t>
        <w:tab/>
      </w:r>
      <w:r>
        <w:rPr>
          <w:b/>
          <w:color w:val="0000FF"/>
          <w:sz w:val="24"/>
        </w:rPr>
        <w:t>D. </w:t>
      </w:r>
      <w:r>
        <w:rPr>
          <w:sz w:val="24"/>
        </w:rPr>
        <w:t>8,6%</w:t>
      </w:r>
    </w:p>
    <w:p>
      <w:pPr>
        <w:pStyle w:val="ListParagraph"/>
        <w:numPr>
          <w:ilvl w:val="0"/>
          <w:numId w:val="8"/>
        </w:numPr>
        <w:tabs>
          <w:tab w:pos="720" w:val="left" w:leader="none"/>
        </w:tabs>
        <w:spacing w:line="362" w:lineRule="auto" w:before="137" w:after="0"/>
        <w:ind w:left="647" w:right="584" w:hanging="428"/>
        <w:jc w:val="left"/>
        <w:rPr>
          <w:sz w:val="24"/>
        </w:rPr>
      </w:pPr>
      <w:r>
        <w:rPr>
          <w:sz w:val="24"/>
        </w:rPr>
        <w:t>Nguyên nhân nào sau đây là chủ yếu làm cho ngành du lịch nước ta phát triển nhanh trong thời gian gần</w:t>
      </w:r>
      <w:r>
        <w:rPr>
          <w:spacing w:val="-1"/>
          <w:sz w:val="24"/>
        </w:rPr>
        <w:t> </w:t>
      </w:r>
      <w:r>
        <w:rPr>
          <w:sz w:val="24"/>
        </w:rPr>
        <w:t>đây?</w:t>
      </w:r>
    </w:p>
    <w:p>
      <w:pPr>
        <w:pStyle w:val="ListParagraph"/>
        <w:numPr>
          <w:ilvl w:val="1"/>
          <w:numId w:val="8"/>
        </w:numPr>
        <w:tabs>
          <w:tab w:pos="796" w:val="left" w:leader="none"/>
        </w:tabs>
        <w:spacing w:line="271" w:lineRule="exact" w:before="0" w:after="0"/>
        <w:ind w:left="796" w:right="0" w:hanging="293"/>
        <w:jc w:val="left"/>
        <w:rPr>
          <w:sz w:val="24"/>
        </w:rPr>
      </w:pPr>
      <w:r>
        <w:rPr>
          <w:sz w:val="24"/>
        </w:rPr>
        <w:t>Nhu cầu du lịch tăng, có nhiều di sản thế giới.</w:t>
      </w:r>
    </w:p>
    <w:p>
      <w:pPr>
        <w:pStyle w:val="ListParagraph"/>
        <w:numPr>
          <w:ilvl w:val="1"/>
          <w:numId w:val="8"/>
        </w:numPr>
        <w:tabs>
          <w:tab w:pos="784" w:val="left" w:leader="none"/>
        </w:tabs>
        <w:spacing w:line="240" w:lineRule="auto" w:before="139" w:after="0"/>
        <w:ind w:left="784" w:right="0" w:hanging="281"/>
        <w:jc w:val="left"/>
        <w:rPr>
          <w:sz w:val="24"/>
        </w:rPr>
      </w:pPr>
      <w:r>
        <w:rPr>
          <w:sz w:val="24"/>
        </w:rPr>
        <w:t>Tài nguyên du lịch phong phú, cơ sở lưu trú</w:t>
      </w:r>
      <w:r>
        <w:rPr>
          <w:spacing w:val="-4"/>
          <w:sz w:val="24"/>
        </w:rPr>
        <w:t> </w:t>
      </w:r>
      <w:r>
        <w:rPr>
          <w:sz w:val="24"/>
        </w:rPr>
        <w:t>tốt.</w:t>
      </w:r>
    </w:p>
    <w:p>
      <w:pPr>
        <w:pStyle w:val="ListParagraph"/>
        <w:numPr>
          <w:ilvl w:val="1"/>
          <w:numId w:val="8"/>
        </w:numPr>
        <w:tabs>
          <w:tab w:pos="796" w:val="left" w:leader="none"/>
        </w:tabs>
        <w:spacing w:line="240" w:lineRule="auto" w:before="137" w:after="0"/>
        <w:ind w:left="796" w:right="0" w:hanging="293"/>
        <w:jc w:val="left"/>
        <w:rPr>
          <w:sz w:val="24"/>
        </w:rPr>
      </w:pPr>
      <w:r>
        <w:rPr>
          <w:sz w:val="24"/>
        </w:rPr>
        <w:t>Chính sách phát triển, nhu cầu về du lịch tăng.</w:t>
      </w:r>
    </w:p>
    <w:p>
      <w:pPr>
        <w:pStyle w:val="ListParagraph"/>
        <w:numPr>
          <w:ilvl w:val="1"/>
          <w:numId w:val="8"/>
        </w:numPr>
        <w:tabs>
          <w:tab w:pos="796" w:val="left" w:leader="none"/>
        </w:tabs>
        <w:spacing w:line="240" w:lineRule="auto" w:before="139" w:after="0"/>
        <w:ind w:left="796" w:right="0" w:hanging="293"/>
        <w:jc w:val="left"/>
        <w:rPr>
          <w:sz w:val="24"/>
        </w:rPr>
      </w:pPr>
      <w:r>
        <w:rPr>
          <w:sz w:val="24"/>
        </w:rPr>
        <w:t>Thu hút nhiều vốn đầu tư, nâng cấp cơ sở hạ</w:t>
      </w:r>
      <w:r>
        <w:rPr>
          <w:spacing w:val="-1"/>
          <w:sz w:val="24"/>
        </w:rPr>
        <w:t> </w:t>
      </w:r>
      <w:r>
        <w:rPr>
          <w:sz w:val="24"/>
        </w:rPr>
        <w:t>tầng</w:t>
      </w:r>
    </w:p>
    <w:p>
      <w:pPr>
        <w:pStyle w:val="Heading2"/>
        <w:spacing w:before="142"/>
        <w:jc w:val="both"/>
      </w:pPr>
      <w:r>
        <w:rPr/>
        <w:t>Dựa vào các thông tin được cung cấp dưới đây để trả lời các câu hỏi từ câu 115 đến câu 117:</w:t>
      </w:r>
    </w:p>
    <w:p>
      <w:pPr>
        <w:pStyle w:val="BodyText"/>
        <w:spacing w:line="360" w:lineRule="auto" w:before="134"/>
        <w:ind w:right="582"/>
        <w:jc w:val="both"/>
      </w:pPr>
      <w:r>
        <w:rPr/>
        <w:t>Với cương vị là phái viên của Quốc tế Cộng sản, có quyền quyết định mọi vấn đề liên quan tới phong trào cách mạng ở Đông Dương, Nguyễn Ái Quốc chủ động triệu tập đại biểu của Đông Dương Cộng sản đảng và An Nam Cộng sản đảng đến Cửu Long (Hương Cảng, Trung Quốc) để bàn việc hợp nhất.</w:t>
      </w:r>
    </w:p>
    <w:p>
      <w:pPr>
        <w:pStyle w:val="BodyText"/>
        <w:spacing w:line="360" w:lineRule="auto"/>
        <w:ind w:right="581"/>
        <w:jc w:val="both"/>
      </w:pPr>
      <w:r>
        <w:rPr/>
        <w:t>Hội nghị hợp nhất các tổ chức cộng sản bắt đầu họp từ ngày 6-1-1930 tại Cửu Long, do Nguyễn Ái Quốc chủ trì. Dự Hội nghị có Trịnh Đình Cửu và Nguyễn Đức Cảnh là đại biểu của Đông Dương Cộng sản đảng, Châu Văn Liêm và Nguyễn Thiệu là đại biểu của An Nam Cộng sản</w:t>
      </w:r>
      <w:r>
        <w:rPr>
          <w:spacing w:val="-6"/>
        </w:rPr>
        <w:t> </w:t>
      </w:r>
      <w:r>
        <w:rPr/>
        <w:t>đảng.</w:t>
      </w:r>
    </w:p>
    <w:p>
      <w:pPr>
        <w:pStyle w:val="BodyText"/>
        <w:spacing w:line="360" w:lineRule="auto" w:before="1"/>
        <w:ind w:right="582"/>
        <w:jc w:val="both"/>
      </w:pPr>
      <w:r>
        <w:rPr/>
        <w:t>Nguyễn Ái Quốc phê phán những quan điểm sai lầm của các tổ chức công sản riêng rẽ và nếu chương trình Hội nghị.</w:t>
      </w:r>
    </w:p>
    <w:p>
      <w:pPr>
        <w:spacing w:after="0" w:line="360" w:lineRule="auto"/>
        <w:jc w:val="both"/>
        <w:sectPr>
          <w:pgSz w:w="11920" w:h="16850"/>
          <w:pgMar w:header="0" w:footer="592" w:top="640" w:bottom="780" w:left="500" w:right="140"/>
        </w:sectPr>
      </w:pPr>
    </w:p>
    <w:p>
      <w:pPr>
        <w:spacing w:line="360" w:lineRule="auto" w:before="73"/>
        <w:ind w:left="220" w:right="578" w:firstLine="0"/>
        <w:jc w:val="both"/>
        <w:rPr>
          <w:sz w:val="24"/>
        </w:rPr>
      </w:pPr>
      <w:r>
        <w:rPr>
          <w:sz w:val="24"/>
        </w:rPr>
        <w:t>Hội nghị đã thảo luận và nhất trí thống nhất các tổ chức cộng sản thành một đảng duy nhất lấy tên là </w:t>
      </w:r>
      <w:r>
        <w:rPr>
          <w:i/>
          <w:sz w:val="24"/>
        </w:rPr>
        <w:t>Đảng </w:t>
      </w:r>
      <w:r>
        <w:rPr>
          <w:i/>
          <w:sz w:val="24"/>
        </w:rPr>
        <w:t>Cộng sản Việt Nam</w:t>
      </w:r>
      <w:r>
        <w:rPr>
          <w:sz w:val="24"/>
        </w:rPr>
        <w:t>, thông qua </w:t>
      </w:r>
      <w:r>
        <w:rPr>
          <w:i/>
          <w:sz w:val="24"/>
        </w:rPr>
        <w:t>Chính cường vắn tắt của Đảng, Sách lược vắn tắt của Đảng</w:t>
      </w:r>
      <w:r>
        <w:rPr>
          <w:sz w:val="24"/>
        </w:rPr>
        <w:t>,... do Nguyễn Ái Quốc soạn thảo. Đó là </w:t>
      </w:r>
      <w:r>
        <w:rPr>
          <w:i/>
          <w:sz w:val="24"/>
        </w:rPr>
        <w:t>Cương lĩnh chính trị đầu tiên </w:t>
      </w:r>
      <w:r>
        <w:rPr>
          <w:sz w:val="24"/>
        </w:rPr>
        <w:t>của Đảng Cộng sản Việt Nam.</w:t>
      </w:r>
    </w:p>
    <w:p>
      <w:pPr>
        <w:pStyle w:val="BodyText"/>
        <w:spacing w:line="360" w:lineRule="auto"/>
        <w:ind w:right="574"/>
        <w:jc w:val="both"/>
      </w:pPr>
      <w:r>
        <w:rPr/>
        <w:drawing>
          <wp:anchor distT="0" distB="0" distL="0" distR="0" allowOverlap="1" layoutInCell="1" locked="0" behindDoc="1" simplePos="0" relativeHeight="485826048">
            <wp:simplePos x="0" y="0"/>
            <wp:positionH relativeFrom="page">
              <wp:posOffset>1048510</wp:posOffset>
            </wp:positionH>
            <wp:positionV relativeFrom="paragraph">
              <wp:posOffset>928039</wp:posOffset>
            </wp:positionV>
            <wp:extent cx="5117633" cy="5446261"/>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6" cstate="print"/>
                    <a:stretch>
                      <a:fillRect/>
                    </a:stretch>
                  </pic:blipFill>
                  <pic:spPr>
                    <a:xfrm>
                      <a:off x="0" y="0"/>
                      <a:ext cx="5117633" cy="5446261"/>
                    </a:xfrm>
                    <a:prstGeom prst="rect">
                      <a:avLst/>
                    </a:prstGeom>
                  </pic:spPr>
                </pic:pic>
              </a:graphicData>
            </a:graphic>
          </wp:anchor>
        </w:drawing>
      </w:r>
      <w:r>
        <w:rPr/>
        <w:t>Cương lĩnh xác định đường lối chiến lược cách mạng của Đảng là tiến hành “tư sản dân quyền cách mạng và thổ địa cách mạng để đi tới xã hội cộng sản”. Nhiệm vụ của cuộc cách mạng là đánh đổ đế quốc Pháp, bọn phong kiến và tư sản phản cách mạng, làm cho nước Việt Nam được độc lập tự do; lập chính phủ công nông binh, tổ chức quân đội công nông; tịch thu hết sản nghiệp lớn của đế quốc; tịch thu ruộng đất của đế quốc và bọn phản cách mạng chia cho dân cày nghèo, tiến hành cách mạng ruộng đất v.v... Lực lượng cách mạng là công nhân, nông dân, tiểu tư sản, trí thức ; còn phú nông, trung, tiểu địa chủ và tư sản thì lợi dụng hoặc trung lập, đồng thời phải liên lạc với các dân tộc bị áp bức và vô sản thế giới. Đảng Cộng sản Việt Nam – đội tiên phong của giai cấp vô sản – sẽ giữ vai trò lãnh đạo cách mạng. Cương lĩnh chính trị đầu tiên của Đảng Cộng sản Việt Nam do Nguyễn Ái Quốc soạn thảo là một cương lĩnh cách mạng giải phóng dân tộc sáng tạo, kết hợp đúng đến vấn đề dân tộc và vấn đề giai cấp. Độc lập và tự do là tư tưởng cốt lõi của cương lĩnh này.</w:t>
      </w:r>
    </w:p>
    <w:p>
      <w:pPr>
        <w:pStyle w:val="BodyText"/>
        <w:ind w:left="6795"/>
        <w:jc w:val="both"/>
      </w:pPr>
      <w:r>
        <w:rPr/>
        <w:t>(Nguồn: SGK Lịch sử 12, trang 87 – 88)</w:t>
      </w:r>
    </w:p>
    <w:p>
      <w:pPr>
        <w:pStyle w:val="ListParagraph"/>
        <w:numPr>
          <w:ilvl w:val="0"/>
          <w:numId w:val="8"/>
        </w:numPr>
        <w:tabs>
          <w:tab w:pos="700" w:val="left" w:leader="none"/>
        </w:tabs>
        <w:spacing w:line="240" w:lineRule="auto" w:before="140" w:after="0"/>
        <w:ind w:left="700" w:right="0" w:hanging="480"/>
        <w:jc w:val="left"/>
        <w:rPr>
          <w:sz w:val="24"/>
        </w:rPr>
      </w:pPr>
      <w:r>
        <w:rPr>
          <w:sz w:val="24"/>
        </w:rPr>
        <w:t>Tư tưởng cốt lõi của Cương lĩnh chính trị đầu tiên do Nguyễn Ái Quốc soạn thảo</w:t>
      </w:r>
      <w:r>
        <w:rPr>
          <w:spacing w:val="-8"/>
          <w:sz w:val="24"/>
        </w:rPr>
        <w:t> </w:t>
      </w:r>
      <w:r>
        <w:rPr>
          <w:sz w:val="24"/>
        </w:rPr>
        <w:t>là</w:t>
      </w:r>
    </w:p>
    <w:p>
      <w:pPr>
        <w:pStyle w:val="BodyText"/>
        <w:tabs>
          <w:tab w:pos="3054" w:val="left" w:leader="none"/>
          <w:tab w:pos="5892" w:val="left" w:leader="none"/>
          <w:tab w:pos="8402" w:val="left" w:leader="none"/>
        </w:tabs>
        <w:spacing w:before="137"/>
      </w:pPr>
      <w:r>
        <w:rPr>
          <w:b/>
          <w:color w:val="0000FF"/>
        </w:rPr>
        <w:t>A. </w:t>
      </w:r>
      <w:r>
        <w:rPr/>
        <w:t>độc lập và</w:t>
      </w:r>
      <w:r>
        <w:rPr>
          <w:spacing w:val="-4"/>
        </w:rPr>
        <w:t> </w:t>
      </w:r>
      <w:r>
        <w:rPr/>
        <w:t>tự do.</w:t>
        <w:tab/>
      </w:r>
      <w:r>
        <w:rPr>
          <w:b/>
          <w:color w:val="0000FF"/>
        </w:rPr>
        <w:t>B. </w:t>
      </w:r>
      <w:r>
        <w:rPr/>
        <w:t>độc lập và</w:t>
      </w:r>
      <w:r>
        <w:rPr>
          <w:spacing w:val="-3"/>
        </w:rPr>
        <w:t> </w:t>
      </w:r>
      <w:r>
        <w:rPr/>
        <w:t>thống</w:t>
      </w:r>
      <w:r>
        <w:rPr>
          <w:spacing w:val="-2"/>
        </w:rPr>
        <w:t> </w:t>
      </w:r>
      <w:r>
        <w:rPr/>
        <w:t>nhất.</w:t>
        <w:tab/>
      </w:r>
      <w:r>
        <w:rPr>
          <w:b/>
          <w:color w:val="0000FF"/>
        </w:rPr>
        <w:t>C. </w:t>
      </w:r>
      <w:r>
        <w:rPr/>
        <w:t>tự do và</w:t>
      </w:r>
      <w:r>
        <w:rPr>
          <w:spacing w:val="-2"/>
        </w:rPr>
        <w:t> </w:t>
      </w:r>
      <w:r>
        <w:rPr/>
        <w:t>bình</w:t>
      </w:r>
      <w:r>
        <w:rPr>
          <w:spacing w:val="-1"/>
        </w:rPr>
        <w:t> </w:t>
      </w:r>
      <w:r>
        <w:rPr/>
        <w:t>đẳng.</w:t>
        <w:tab/>
      </w:r>
      <w:r>
        <w:rPr>
          <w:b/>
          <w:color w:val="0000FF"/>
        </w:rPr>
        <w:t>D. </w:t>
      </w:r>
      <w:r>
        <w:rPr/>
        <w:t>hòa bình và độc</w:t>
      </w:r>
      <w:r>
        <w:rPr>
          <w:spacing w:val="-3"/>
        </w:rPr>
        <w:t> </w:t>
      </w:r>
      <w:r>
        <w:rPr/>
        <w:t>lập.</w:t>
      </w:r>
    </w:p>
    <w:p>
      <w:pPr>
        <w:pStyle w:val="ListParagraph"/>
        <w:numPr>
          <w:ilvl w:val="0"/>
          <w:numId w:val="8"/>
        </w:numPr>
        <w:tabs>
          <w:tab w:pos="700" w:val="left" w:leader="none"/>
        </w:tabs>
        <w:spacing w:line="240" w:lineRule="auto" w:before="139" w:after="0"/>
        <w:ind w:left="700" w:right="0" w:hanging="480"/>
        <w:jc w:val="left"/>
        <w:rPr>
          <w:sz w:val="24"/>
        </w:rPr>
      </w:pPr>
      <w:r>
        <w:rPr>
          <w:sz w:val="24"/>
        </w:rPr>
        <w:t>Dự Hội nghị hợp nhất các tổ chức cộng sản có các đại biểu đại diện cho các tổ</w:t>
      </w:r>
      <w:r>
        <w:rPr>
          <w:spacing w:val="-11"/>
          <w:sz w:val="24"/>
        </w:rPr>
        <w:t> </w:t>
      </w:r>
      <w:r>
        <w:rPr>
          <w:sz w:val="24"/>
        </w:rPr>
        <w:t>chức</w:t>
      </w:r>
    </w:p>
    <w:p>
      <w:pPr>
        <w:pStyle w:val="ListParagraph"/>
        <w:numPr>
          <w:ilvl w:val="1"/>
          <w:numId w:val="8"/>
        </w:numPr>
        <w:tabs>
          <w:tab w:pos="796" w:val="left" w:leader="none"/>
        </w:tabs>
        <w:spacing w:line="240" w:lineRule="auto" w:before="137" w:after="0"/>
        <w:ind w:left="796" w:right="0" w:hanging="293"/>
        <w:jc w:val="left"/>
        <w:rPr>
          <w:sz w:val="24"/>
        </w:rPr>
      </w:pPr>
      <w:r>
        <w:rPr>
          <w:sz w:val="24"/>
        </w:rPr>
        <w:t>Đông Dương Cộng sản đảng và Đông Dương Cộng sản liên</w:t>
      </w:r>
      <w:r>
        <w:rPr>
          <w:spacing w:val="-14"/>
          <w:sz w:val="24"/>
        </w:rPr>
        <w:t> </w:t>
      </w:r>
      <w:r>
        <w:rPr>
          <w:sz w:val="24"/>
        </w:rPr>
        <w:t>đoàn.</w:t>
      </w:r>
    </w:p>
    <w:p>
      <w:pPr>
        <w:pStyle w:val="ListParagraph"/>
        <w:numPr>
          <w:ilvl w:val="1"/>
          <w:numId w:val="8"/>
        </w:numPr>
        <w:tabs>
          <w:tab w:pos="784" w:val="left" w:leader="none"/>
        </w:tabs>
        <w:spacing w:line="240" w:lineRule="auto" w:before="139" w:after="0"/>
        <w:ind w:left="784" w:right="0" w:hanging="281"/>
        <w:jc w:val="left"/>
        <w:rPr>
          <w:sz w:val="24"/>
        </w:rPr>
      </w:pPr>
      <w:r>
        <w:rPr>
          <w:sz w:val="24"/>
        </w:rPr>
        <w:t>Đông Dương Cộng sản liên đoàn và An Nam Cộng sản</w:t>
      </w:r>
      <w:r>
        <w:rPr>
          <w:spacing w:val="-16"/>
          <w:sz w:val="24"/>
        </w:rPr>
        <w:t> </w:t>
      </w:r>
      <w:r>
        <w:rPr>
          <w:sz w:val="24"/>
        </w:rPr>
        <w:t>đảng.</w:t>
      </w:r>
    </w:p>
    <w:p>
      <w:pPr>
        <w:pStyle w:val="ListParagraph"/>
        <w:numPr>
          <w:ilvl w:val="1"/>
          <w:numId w:val="8"/>
        </w:numPr>
        <w:tabs>
          <w:tab w:pos="796" w:val="left" w:leader="none"/>
        </w:tabs>
        <w:spacing w:line="240" w:lineRule="auto" w:before="137" w:after="0"/>
        <w:ind w:left="796" w:right="0" w:hanging="293"/>
        <w:jc w:val="left"/>
        <w:rPr>
          <w:sz w:val="24"/>
        </w:rPr>
      </w:pPr>
      <w:r>
        <w:rPr>
          <w:sz w:val="24"/>
        </w:rPr>
        <w:t>Đông Dương Cộng sản đảng và An Nam Cộng sản</w:t>
      </w:r>
      <w:r>
        <w:rPr>
          <w:spacing w:val="-11"/>
          <w:sz w:val="24"/>
        </w:rPr>
        <w:t> </w:t>
      </w:r>
      <w:r>
        <w:rPr>
          <w:sz w:val="24"/>
        </w:rPr>
        <w:t>đảng.</w:t>
      </w:r>
    </w:p>
    <w:p>
      <w:pPr>
        <w:pStyle w:val="ListParagraph"/>
        <w:numPr>
          <w:ilvl w:val="1"/>
          <w:numId w:val="8"/>
        </w:numPr>
        <w:tabs>
          <w:tab w:pos="796" w:val="left" w:leader="none"/>
        </w:tabs>
        <w:spacing w:line="240" w:lineRule="auto" w:before="139" w:after="0"/>
        <w:ind w:left="796" w:right="0" w:hanging="293"/>
        <w:jc w:val="left"/>
        <w:rPr>
          <w:sz w:val="24"/>
        </w:rPr>
      </w:pPr>
      <w:r>
        <w:rPr>
          <w:sz w:val="24"/>
        </w:rPr>
        <w:t>Đông Dương Cộng sản đảng, An Nam Cộng sản đảng và Đông Dương Cộng sản liên</w:t>
      </w:r>
      <w:r>
        <w:rPr>
          <w:spacing w:val="-23"/>
          <w:sz w:val="24"/>
        </w:rPr>
        <w:t> </w:t>
      </w:r>
      <w:r>
        <w:rPr>
          <w:sz w:val="24"/>
        </w:rPr>
        <w:t>đoàn.</w:t>
      </w:r>
    </w:p>
    <w:p>
      <w:pPr>
        <w:pStyle w:val="ListParagraph"/>
        <w:numPr>
          <w:ilvl w:val="0"/>
          <w:numId w:val="8"/>
        </w:numPr>
        <w:tabs>
          <w:tab w:pos="715" w:val="left" w:leader="none"/>
        </w:tabs>
        <w:spacing w:line="360" w:lineRule="auto" w:before="137" w:after="0"/>
        <w:ind w:left="220" w:right="583" w:firstLine="0"/>
        <w:jc w:val="left"/>
        <w:rPr>
          <w:sz w:val="24"/>
        </w:rPr>
      </w:pPr>
      <w:r>
        <w:rPr>
          <w:sz w:val="24"/>
        </w:rPr>
        <w:t>So với điều kiện ra đời của các Đảng Cộng sản ở các nước tư bản, sự ra đời của Đảng Cộng sản Việt Nam đầu năm 1930 có thêm nhân tố nào sau</w:t>
      </w:r>
      <w:r>
        <w:rPr>
          <w:spacing w:val="-3"/>
          <w:sz w:val="24"/>
        </w:rPr>
        <w:t> </w:t>
      </w:r>
      <w:r>
        <w:rPr>
          <w:sz w:val="24"/>
        </w:rPr>
        <w:t>đây?</w:t>
      </w:r>
    </w:p>
    <w:p>
      <w:pPr>
        <w:pStyle w:val="ListParagraph"/>
        <w:numPr>
          <w:ilvl w:val="1"/>
          <w:numId w:val="8"/>
        </w:numPr>
        <w:tabs>
          <w:tab w:pos="796" w:val="left" w:leader="none"/>
          <w:tab w:pos="5892" w:val="left" w:leader="none"/>
        </w:tabs>
        <w:spacing w:line="240" w:lineRule="auto" w:before="0" w:after="0"/>
        <w:ind w:left="796" w:right="0" w:hanging="293"/>
        <w:jc w:val="left"/>
        <w:rPr>
          <w:sz w:val="24"/>
        </w:rPr>
      </w:pPr>
      <w:r>
        <w:rPr>
          <w:sz w:val="24"/>
        </w:rPr>
        <w:t>Chủ nghĩa Mác</w:t>
      </w:r>
      <w:r>
        <w:rPr>
          <w:spacing w:val="-3"/>
          <w:sz w:val="24"/>
        </w:rPr>
        <w:t> </w:t>
      </w:r>
      <w:r>
        <w:rPr>
          <w:sz w:val="24"/>
        </w:rPr>
        <w:t>–</w:t>
      </w:r>
      <w:r>
        <w:rPr>
          <w:spacing w:val="1"/>
          <w:sz w:val="24"/>
        </w:rPr>
        <w:t> </w:t>
      </w:r>
      <w:r>
        <w:rPr>
          <w:sz w:val="24"/>
        </w:rPr>
        <w:t>Lê-nin.</w:t>
        <w:tab/>
      </w:r>
      <w:r>
        <w:rPr>
          <w:b/>
          <w:color w:val="0000FF"/>
          <w:sz w:val="24"/>
        </w:rPr>
        <w:t>B. </w:t>
      </w:r>
      <w:r>
        <w:rPr>
          <w:sz w:val="24"/>
        </w:rPr>
        <w:t>Phong trào công</w:t>
      </w:r>
      <w:r>
        <w:rPr>
          <w:spacing w:val="-6"/>
          <w:sz w:val="24"/>
        </w:rPr>
        <w:t> </w:t>
      </w:r>
      <w:r>
        <w:rPr>
          <w:sz w:val="24"/>
        </w:rPr>
        <w:t>nhân.</w:t>
      </w:r>
    </w:p>
    <w:p>
      <w:pPr>
        <w:pStyle w:val="BodyText"/>
        <w:tabs>
          <w:tab w:pos="5892" w:val="left" w:leader="none"/>
        </w:tabs>
        <w:spacing w:before="139"/>
        <w:ind w:left="503"/>
      </w:pPr>
      <w:r>
        <w:rPr>
          <w:b/>
          <w:color w:val="0000FF"/>
        </w:rPr>
        <w:t>C. </w:t>
      </w:r>
      <w:r>
        <w:rPr/>
        <w:t>Phong trào</w:t>
      </w:r>
      <w:r>
        <w:rPr>
          <w:spacing w:val="-4"/>
        </w:rPr>
        <w:t> </w:t>
      </w:r>
      <w:r>
        <w:rPr/>
        <w:t>nông</w:t>
      </w:r>
      <w:r>
        <w:rPr>
          <w:spacing w:val="-3"/>
        </w:rPr>
        <w:t> </w:t>
      </w:r>
      <w:r>
        <w:rPr/>
        <w:t>dân.</w:t>
        <w:tab/>
      </w:r>
      <w:r>
        <w:rPr>
          <w:b/>
          <w:color w:val="0000FF"/>
        </w:rPr>
        <w:t>D. </w:t>
      </w:r>
      <w:r>
        <w:rPr/>
        <w:t>Phong trào yêu</w:t>
      </w:r>
      <w:r>
        <w:rPr>
          <w:spacing w:val="1"/>
        </w:rPr>
        <w:t> </w:t>
      </w:r>
      <w:r>
        <w:rPr/>
        <w:t>nước.</w:t>
      </w:r>
    </w:p>
    <w:p>
      <w:pPr>
        <w:pStyle w:val="Heading2"/>
        <w:spacing w:before="142"/>
        <w:jc w:val="both"/>
      </w:pPr>
      <w:r>
        <w:rPr/>
        <w:t>Dựa vào các thông tin được cung cấp dưới đây để trả lời các câu hỏi từ câu 118 đến câu 120:</w:t>
      </w:r>
    </w:p>
    <w:p>
      <w:pPr>
        <w:pStyle w:val="BodyText"/>
        <w:spacing w:line="360" w:lineRule="auto" w:before="134"/>
        <w:ind w:right="578"/>
        <w:jc w:val="both"/>
      </w:pPr>
      <w:r>
        <w:rPr/>
        <w:t>Cuối thế kỉ XIX, ngọn cờ phong kiến đã tỏ ra lỗi thời. Giữa lúc đó, trào lưu tư tưởng dân chủ tư sản bắt đầu dội vào Việt Nam qua Nhật Bản, Trung Quốc và Pháp. Đang trong lúc bế tắc về tư tưởng, các sĩ phu yêu nước Việt Nam thời đó đã hồ hởi đón nhận những ảnh hưởng của trào lưu tư tưởng mới. Họ cổ súy cho “văn minh tân học” và mở cuộc vận động đổi mới trên nhiều lĩnh vực: kinh tế, chính trị, tư tưởng, văn hóa.</w:t>
      </w:r>
    </w:p>
    <w:p>
      <w:pPr>
        <w:pStyle w:val="BodyText"/>
        <w:spacing w:line="360" w:lineRule="auto" w:before="1"/>
        <w:ind w:right="575"/>
        <w:jc w:val="both"/>
      </w:pPr>
      <w:r>
        <w:rPr/>
        <w:t>Tuy nhiên, do tầm nhìn hạn chế và có những trở lực không thể vượt qua, cuối cùng cuộc vận động yêu nước của các sĩ phu đầu thế kỉ XX đã thất bại. Bên cạnh cuộc vận động yêu nước theo khuynh hướng dân chủ tư sản, trong hơn 10 năm đầu thế kỉ XX vẫn tiếp tục bùng nổ phong trào đấu tranh của nông dân, điển hình là khởi nghĩa Yên Thế và các cuộc nổi dậy của đồng bào các dân tộc thiểu số.</w:t>
      </w:r>
    </w:p>
    <w:p>
      <w:pPr>
        <w:pStyle w:val="BodyText"/>
        <w:spacing w:line="360" w:lineRule="auto"/>
        <w:ind w:right="578"/>
        <w:jc w:val="both"/>
      </w:pPr>
      <w:r>
        <w:rPr/>
        <w:t>Trong những năm Chiến tranh thế giới thứ nhất, phong trào cách mạng Việt Nam rơi vào tình trạng khủng hoảng sâu sắc về đường lối và giai cấp lãnh đạo. Nhiều cuộc đấu tranh, nhất là các cuộc đấu tranh của nông dân và binh lính, bị mất phương hướng, bị đàn áp đẫm máu và thất bại nhanh chóng.</w:t>
      </w:r>
    </w:p>
    <w:p>
      <w:pPr>
        <w:spacing w:after="0" w:line="360" w:lineRule="auto"/>
        <w:jc w:val="both"/>
        <w:sectPr>
          <w:pgSz w:w="11920" w:h="16850"/>
          <w:pgMar w:header="0" w:footer="592" w:top="640" w:bottom="780" w:left="500" w:right="140"/>
        </w:sectPr>
      </w:pPr>
    </w:p>
    <w:p>
      <w:pPr>
        <w:pStyle w:val="BodyText"/>
        <w:spacing w:line="360" w:lineRule="auto" w:before="73"/>
        <w:ind w:right="584"/>
        <w:jc w:val="both"/>
      </w:pPr>
      <w:r>
        <w:rPr/>
        <w:t>Chính trong bối cảnh lịch sử đó, Nguyễn Tất Thành đã ra đi tìm con đường cứu nước mới. Những hoạt động của Người trong thời kì này là cơ sở quan trọng để Người xác định con đường cứu nước đúng đắn cho cách mạng Việt Nam.</w:t>
      </w:r>
    </w:p>
    <w:p>
      <w:pPr>
        <w:pStyle w:val="BodyText"/>
        <w:ind w:left="7764"/>
      </w:pPr>
      <w:r>
        <w:rPr/>
        <w:t>(Nguồn Lịch sử 11, trang 156)</w:t>
      </w:r>
    </w:p>
    <w:p>
      <w:pPr>
        <w:pStyle w:val="ListParagraph"/>
        <w:numPr>
          <w:ilvl w:val="0"/>
          <w:numId w:val="8"/>
        </w:numPr>
        <w:tabs>
          <w:tab w:pos="696" w:val="left" w:leader="none"/>
        </w:tabs>
        <w:spacing w:line="360" w:lineRule="auto" w:before="139" w:after="0"/>
        <w:ind w:left="220" w:right="578" w:firstLine="0"/>
        <w:jc w:val="left"/>
        <w:rPr>
          <w:sz w:val="24"/>
        </w:rPr>
      </w:pPr>
      <w:r>
        <w:rPr>
          <w:spacing w:val="-4"/>
          <w:sz w:val="24"/>
        </w:rPr>
        <w:t>Những </w:t>
      </w:r>
      <w:r>
        <w:rPr>
          <w:spacing w:val="-3"/>
          <w:sz w:val="24"/>
        </w:rPr>
        <w:t>năm </w:t>
      </w:r>
      <w:r>
        <w:rPr>
          <w:spacing w:val="-4"/>
          <w:sz w:val="24"/>
        </w:rPr>
        <w:t>cuối </w:t>
      </w:r>
      <w:r>
        <w:rPr>
          <w:spacing w:val="-3"/>
          <w:sz w:val="24"/>
        </w:rPr>
        <w:t>thế kỉ </w:t>
      </w:r>
      <w:r>
        <w:rPr>
          <w:spacing w:val="-4"/>
          <w:sz w:val="24"/>
        </w:rPr>
        <w:t>XIX </w:t>
      </w:r>
      <w:r>
        <w:rPr>
          <w:sz w:val="24"/>
        </w:rPr>
        <w:t>- </w:t>
      </w:r>
      <w:r>
        <w:rPr>
          <w:spacing w:val="-3"/>
          <w:sz w:val="24"/>
        </w:rPr>
        <w:t>đầu thế kỉ XX, tư </w:t>
      </w:r>
      <w:r>
        <w:rPr>
          <w:spacing w:val="-4"/>
          <w:sz w:val="24"/>
        </w:rPr>
        <w:t>tưởng tiến </w:t>
      </w:r>
      <w:r>
        <w:rPr>
          <w:spacing w:val="-3"/>
          <w:sz w:val="24"/>
        </w:rPr>
        <w:t>bộ </w:t>
      </w:r>
      <w:r>
        <w:rPr>
          <w:sz w:val="24"/>
        </w:rPr>
        <w:t>từ </w:t>
      </w:r>
      <w:r>
        <w:rPr>
          <w:spacing w:val="-4"/>
          <w:sz w:val="24"/>
        </w:rPr>
        <w:t>những nước </w:t>
      </w:r>
      <w:r>
        <w:rPr>
          <w:spacing w:val="-3"/>
          <w:sz w:val="24"/>
        </w:rPr>
        <w:t>nào </w:t>
      </w:r>
      <w:r>
        <w:rPr>
          <w:sz w:val="24"/>
        </w:rPr>
        <w:t>đã </w:t>
      </w:r>
      <w:r>
        <w:rPr>
          <w:spacing w:val="-3"/>
          <w:sz w:val="24"/>
        </w:rPr>
        <w:t>ảnh </w:t>
      </w:r>
      <w:r>
        <w:rPr>
          <w:spacing w:val="-4"/>
          <w:sz w:val="24"/>
        </w:rPr>
        <w:t>hưởng đến </w:t>
      </w:r>
      <w:r>
        <w:rPr>
          <w:spacing w:val="-3"/>
          <w:sz w:val="24"/>
        </w:rPr>
        <w:t>Việt </w:t>
      </w:r>
      <w:r>
        <w:rPr>
          <w:spacing w:val="-5"/>
          <w:sz w:val="24"/>
        </w:rPr>
        <w:t>Nam?</w:t>
      </w:r>
    </w:p>
    <w:p>
      <w:pPr>
        <w:pStyle w:val="ListParagraph"/>
        <w:numPr>
          <w:ilvl w:val="1"/>
          <w:numId w:val="8"/>
        </w:numPr>
        <w:tabs>
          <w:tab w:pos="796" w:val="left" w:leader="none"/>
          <w:tab w:pos="5892" w:val="left" w:leader="none"/>
        </w:tabs>
        <w:spacing w:line="240" w:lineRule="auto" w:before="0" w:after="0"/>
        <w:ind w:left="796" w:right="0" w:hanging="293"/>
        <w:jc w:val="left"/>
        <w:rPr>
          <w:sz w:val="24"/>
        </w:rPr>
      </w:pPr>
      <w:r>
        <w:rPr/>
        <w:drawing>
          <wp:anchor distT="0" distB="0" distL="0" distR="0" allowOverlap="1" layoutInCell="1" locked="0" behindDoc="1" simplePos="0" relativeHeight="485826560">
            <wp:simplePos x="0" y="0"/>
            <wp:positionH relativeFrom="page">
              <wp:posOffset>1048510</wp:posOffset>
            </wp:positionH>
            <wp:positionV relativeFrom="paragraph">
              <wp:posOffset>138608</wp:posOffset>
            </wp:positionV>
            <wp:extent cx="5117633" cy="5446261"/>
            <wp:effectExtent l="0" t="0" r="0" b="0"/>
            <wp:wrapNone/>
            <wp:docPr id="59" name="image1.png"/>
            <wp:cNvGraphicFramePr>
              <a:graphicFrameLocks noChangeAspect="1"/>
            </wp:cNvGraphicFramePr>
            <a:graphic>
              <a:graphicData uri="http://schemas.openxmlformats.org/drawingml/2006/picture">
                <pic:pic>
                  <pic:nvPicPr>
                    <pic:cNvPr id="60" name="image1.png"/>
                    <pic:cNvPicPr/>
                  </pic:nvPicPr>
                  <pic:blipFill>
                    <a:blip r:embed="rId6" cstate="print"/>
                    <a:stretch>
                      <a:fillRect/>
                    </a:stretch>
                  </pic:blipFill>
                  <pic:spPr>
                    <a:xfrm>
                      <a:off x="0" y="0"/>
                      <a:ext cx="5117633" cy="5446261"/>
                    </a:xfrm>
                    <a:prstGeom prst="rect">
                      <a:avLst/>
                    </a:prstGeom>
                  </pic:spPr>
                </pic:pic>
              </a:graphicData>
            </a:graphic>
          </wp:anchor>
        </w:drawing>
      </w:r>
      <w:r>
        <w:rPr>
          <w:sz w:val="24"/>
        </w:rPr>
        <w:t>Các nước ở khu vực Đông</w:t>
      </w:r>
      <w:r>
        <w:rPr>
          <w:spacing w:val="-8"/>
          <w:sz w:val="24"/>
        </w:rPr>
        <w:t> </w:t>
      </w:r>
      <w:r>
        <w:rPr>
          <w:sz w:val="24"/>
        </w:rPr>
        <w:t>Nam Á.</w:t>
        <w:tab/>
      </w:r>
      <w:r>
        <w:rPr>
          <w:b/>
          <w:color w:val="0000FF"/>
          <w:sz w:val="24"/>
        </w:rPr>
        <w:t>B. </w:t>
      </w:r>
      <w:r>
        <w:rPr>
          <w:sz w:val="24"/>
        </w:rPr>
        <w:t>Nhật Bản và Trung</w:t>
      </w:r>
      <w:r>
        <w:rPr>
          <w:spacing w:val="-5"/>
          <w:sz w:val="24"/>
        </w:rPr>
        <w:t> </w:t>
      </w:r>
      <w:r>
        <w:rPr>
          <w:sz w:val="24"/>
        </w:rPr>
        <w:t>Quốc.</w:t>
      </w:r>
    </w:p>
    <w:p>
      <w:pPr>
        <w:pStyle w:val="BodyText"/>
        <w:tabs>
          <w:tab w:pos="5892" w:val="left" w:leader="none"/>
        </w:tabs>
        <w:spacing w:before="137"/>
        <w:ind w:left="503"/>
      </w:pPr>
      <w:r>
        <w:rPr>
          <w:b/>
          <w:color w:val="0000FF"/>
        </w:rPr>
        <w:t>C. </w:t>
      </w:r>
      <w:r>
        <w:rPr/>
        <w:t>Anh</w:t>
      </w:r>
      <w:r>
        <w:rPr>
          <w:spacing w:val="-1"/>
        </w:rPr>
        <w:t> </w:t>
      </w:r>
      <w:r>
        <w:rPr/>
        <w:t>và</w:t>
      </w:r>
      <w:r>
        <w:rPr>
          <w:spacing w:val="-3"/>
        </w:rPr>
        <w:t> </w:t>
      </w:r>
      <w:r>
        <w:rPr/>
        <w:t>Pháp.</w:t>
        <w:tab/>
      </w:r>
      <w:r>
        <w:rPr>
          <w:b/>
          <w:color w:val="0000FF"/>
        </w:rPr>
        <w:t>D. </w:t>
      </w:r>
      <w:r>
        <w:rPr/>
        <w:t>Ấn Độ và Trung</w:t>
      </w:r>
      <w:r>
        <w:rPr>
          <w:spacing w:val="-3"/>
        </w:rPr>
        <w:t> </w:t>
      </w:r>
      <w:r>
        <w:rPr/>
        <w:t>Quốc.</w:t>
      </w:r>
    </w:p>
    <w:p>
      <w:pPr>
        <w:pStyle w:val="ListParagraph"/>
        <w:numPr>
          <w:ilvl w:val="0"/>
          <w:numId w:val="8"/>
        </w:numPr>
        <w:tabs>
          <w:tab w:pos="700" w:val="left" w:leader="none"/>
        </w:tabs>
        <w:spacing w:line="360" w:lineRule="auto" w:before="139" w:after="0"/>
        <w:ind w:left="220" w:right="585" w:firstLine="0"/>
        <w:jc w:val="left"/>
        <w:rPr>
          <w:sz w:val="24"/>
        </w:rPr>
      </w:pPr>
      <w:r>
        <w:rPr>
          <w:sz w:val="24"/>
        </w:rPr>
        <w:t>Nguyên nhân cơ bản nhất làm cho phong trào đấu tranh của nhân dân ta đến năm 1918 cuối cùng đều bị thất bại?</w:t>
      </w:r>
    </w:p>
    <w:p>
      <w:pPr>
        <w:pStyle w:val="ListParagraph"/>
        <w:numPr>
          <w:ilvl w:val="1"/>
          <w:numId w:val="8"/>
        </w:numPr>
        <w:tabs>
          <w:tab w:pos="796" w:val="left" w:leader="none"/>
        </w:tabs>
        <w:spacing w:line="240" w:lineRule="auto" w:before="0" w:after="0"/>
        <w:ind w:left="796" w:right="0" w:hanging="293"/>
        <w:jc w:val="left"/>
        <w:rPr>
          <w:sz w:val="24"/>
        </w:rPr>
      </w:pPr>
      <w:r>
        <w:rPr>
          <w:sz w:val="24"/>
        </w:rPr>
        <w:t>Do thiếu sự liên minh giữa giai cấp nông dân với công</w:t>
      </w:r>
      <w:r>
        <w:rPr>
          <w:spacing w:val="-8"/>
          <w:sz w:val="24"/>
        </w:rPr>
        <w:t> </w:t>
      </w:r>
      <w:r>
        <w:rPr>
          <w:sz w:val="24"/>
        </w:rPr>
        <w:t>nhân.</w:t>
      </w:r>
    </w:p>
    <w:p>
      <w:pPr>
        <w:pStyle w:val="ListParagraph"/>
        <w:numPr>
          <w:ilvl w:val="1"/>
          <w:numId w:val="8"/>
        </w:numPr>
        <w:tabs>
          <w:tab w:pos="784" w:val="left" w:leader="none"/>
        </w:tabs>
        <w:spacing w:line="240" w:lineRule="auto" w:before="137" w:after="0"/>
        <w:ind w:left="784" w:right="0" w:hanging="281"/>
        <w:jc w:val="left"/>
        <w:rPr>
          <w:sz w:val="24"/>
        </w:rPr>
      </w:pPr>
      <w:r>
        <w:rPr>
          <w:sz w:val="24"/>
        </w:rPr>
        <w:t>Do thiếu sự lãnh đạo của một giai cấp tiến tiến cách</w:t>
      </w:r>
      <w:r>
        <w:rPr>
          <w:spacing w:val="-3"/>
          <w:sz w:val="24"/>
        </w:rPr>
        <w:t> </w:t>
      </w:r>
      <w:r>
        <w:rPr>
          <w:sz w:val="24"/>
        </w:rPr>
        <w:t>mạng.</w:t>
      </w:r>
    </w:p>
    <w:p>
      <w:pPr>
        <w:pStyle w:val="ListParagraph"/>
        <w:numPr>
          <w:ilvl w:val="1"/>
          <w:numId w:val="8"/>
        </w:numPr>
        <w:tabs>
          <w:tab w:pos="796" w:val="left" w:leader="none"/>
        </w:tabs>
        <w:spacing w:line="240" w:lineRule="auto" w:before="140" w:after="0"/>
        <w:ind w:left="796" w:right="0" w:hanging="293"/>
        <w:jc w:val="left"/>
        <w:rPr>
          <w:sz w:val="24"/>
        </w:rPr>
      </w:pPr>
      <w:r>
        <w:rPr>
          <w:sz w:val="24"/>
        </w:rPr>
        <w:t>Do thực dân Pháp còn mạnh, lực lượng cách mạng còn non yếu.</w:t>
      </w:r>
    </w:p>
    <w:p>
      <w:pPr>
        <w:pStyle w:val="ListParagraph"/>
        <w:numPr>
          <w:ilvl w:val="1"/>
          <w:numId w:val="8"/>
        </w:numPr>
        <w:tabs>
          <w:tab w:pos="796" w:val="left" w:leader="none"/>
        </w:tabs>
        <w:spacing w:line="240" w:lineRule="auto" w:before="136" w:after="0"/>
        <w:ind w:left="796" w:right="0" w:hanging="293"/>
        <w:jc w:val="left"/>
        <w:rPr>
          <w:sz w:val="24"/>
        </w:rPr>
      </w:pPr>
      <w:r>
        <w:rPr>
          <w:sz w:val="24"/>
        </w:rPr>
        <w:t>Do ý thức hệ phong kiến trở nên lỗi thời, lạc</w:t>
      </w:r>
      <w:r>
        <w:rPr>
          <w:spacing w:val="-10"/>
          <w:sz w:val="24"/>
        </w:rPr>
        <w:t> </w:t>
      </w:r>
      <w:r>
        <w:rPr>
          <w:sz w:val="24"/>
        </w:rPr>
        <w:t>hậu.</w:t>
      </w:r>
    </w:p>
    <w:p>
      <w:pPr>
        <w:pStyle w:val="ListParagraph"/>
        <w:numPr>
          <w:ilvl w:val="0"/>
          <w:numId w:val="8"/>
        </w:numPr>
        <w:tabs>
          <w:tab w:pos="700" w:val="left" w:leader="none"/>
        </w:tabs>
        <w:spacing w:line="240" w:lineRule="auto" w:before="140" w:after="0"/>
        <w:ind w:left="700" w:right="0" w:hanging="480"/>
        <w:jc w:val="left"/>
        <w:rPr>
          <w:sz w:val="24"/>
        </w:rPr>
      </w:pPr>
      <w:r>
        <w:rPr>
          <w:sz w:val="24"/>
        </w:rPr>
        <w:t>Bối cảnh lịch sử nào quyết định việc Nguyễn Tất Thành ra đi tìm đường cứu</w:t>
      </w:r>
      <w:r>
        <w:rPr>
          <w:spacing w:val="-8"/>
          <w:sz w:val="24"/>
        </w:rPr>
        <w:t> </w:t>
      </w:r>
      <w:r>
        <w:rPr>
          <w:sz w:val="24"/>
        </w:rPr>
        <w:t>nước?</w:t>
      </w:r>
    </w:p>
    <w:p>
      <w:pPr>
        <w:pStyle w:val="ListParagraph"/>
        <w:numPr>
          <w:ilvl w:val="1"/>
          <w:numId w:val="8"/>
        </w:numPr>
        <w:tabs>
          <w:tab w:pos="796" w:val="left" w:leader="none"/>
        </w:tabs>
        <w:spacing w:line="240" w:lineRule="auto" w:before="136" w:after="0"/>
        <w:ind w:left="796" w:right="0" w:hanging="293"/>
        <w:jc w:val="left"/>
        <w:rPr>
          <w:sz w:val="24"/>
        </w:rPr>
      </w:pPr>
      <w:r>
        <w:rPr>
          <w:sz w:val="24"/>
        </w:rPr>
        <w:t>Thực dân Pháp đặt xong ách thống trị trên đất nước Việt</w:t>
      </w:r>
      <w:r>
        <w:rPr>
          <w:spacing w:val="-8"/>
          <w:sz w:val="24"/>
        </w:rPr>
        <w:t> </w:t>
      </w:r>
      <w:r>
        <w:rPr>
          <w:sz w:val="24"/>
        </w:rPr>
        <w:t>Nam.</w:t>
      </w:r>
    </w:p>
    <w:p>
      <w:pPr>
        <w:pStyle w:val="ListParagraph"/>
        <w:numPr>
          <w:ilvl w:val="1"/>
          <w:numId w:val="8"/>
        </w:numPr>
        <w:tabs>
          <w:tab w:pos="784" w:val="left" w:leader="none"/>
        </w:tabs>
        <w:spacing w:line="240" w:lineRule="auto" w:before="140" w:after="0"/>
        <w:ind w:left="784" w:right="0" w:hanging="281"/>
        <w:jc w:val="left"/>
        <w:rPr>
          <w:sz w:val="24"/>
        </w:rPr>
      </w:pPr>
      <w:r>
        <w:rPr>
          <w:sz w:val="24"/>
        </w:rPr>
        <w:t>Phong trào kháng chiến chống Pháp của nhân dân ta phát triển mạnh</w:t>
      </w:r>
      <w:r>
        <w:rPr>
          <w:spacing w:val="-8"/>
          <w:sz w:val="24"/>
        </w:rPr>
        <w:t> </w:t>
      </w:r>
      <w:r>
        <w:rPr>
          <w:sz w:val="24"/>
        </w:rPr>
        <w:t>mẽ.</w:t>
      </w:r>
    </w:p>
    <w:p>
      <w:pPr>
        <w:pStyle w:val="ListParagraph"/>
        <w:numPr>
          <w:ilvl w:val="1"/>
          <w:numId w:val="8"/>
        </w:numPr>
        <w:tabs>
          <w:tab w:pos="796" w:val="left" w:leader="none"/>
        </w:tabs>
        <w:spacing w:line="240" w:lineRule="auto" w:before="137" w:after="0"/>
        <w:ind w:left="796" w:right="0" w:hanging="293"/>
        <w:jc w:val="left"/>
        <w:rPr>
          <w:sz w:val="24"/>
        </w:rPr>
      </w:pPr>
      <w:r>
        <w:rPr>
          <w:sz w:val="24"/>
        </w:rPr>
        <w:t>Các tư tưởng cứu nước mới theo khuynh hướng dân chủ tư sản ảnh hưởng sâu rộng đến nước</w:t>
      </w:r>
      <w:r>
        <w:rPr>
          <w:spacing w:val="-16"/>
          <w:sz w:val="24"/>
        </w:rPr>
        <w:t> </w:t>
      </w:r>
      <w:r>
        <w:rPr>
          <w:sz w:val="24"/>
        </w:rPr>
        <w:t>ta.</w:t>
      </w:r>
    </w:p>
    <w:p>
      <w:pPr>
        <w:pStyle w:val="ListParagraph"/>
        <w:numPr>
          <w:ilvl w:val="1"/>
          <w:numId w:val="8"/>
        </w:numPr>
        <w:tabs>
          <w:tab w:pos="796" w:val="left" w:leader="none"/>
        </w:tabs>
        <w:spacing w:line="240" w:lineRule="auto" w:before="139" w:after="0"/>
        <w:ind w:left="796" w:right="0" w:hanging="293"/>
        <w:jc w:val="left"/>
        <w:rPr>
          <w:sz w:val="24"/>
        </w:rPr>
      </w:pPr>
      <w:r>
        <w:rPr>
          <w:sz w:val="24"/>
        </w:rPr>
        <w:t>Con đường cứu nước giải phóng dân tộc ở Việt Nam đang bế tắc, chưa có lối</w:t>
      </w:r>
      <w:r>
        <w:rPr>
          <w:spacing w:val="-11"/>
          <w:sz w:val="24"/>
        </w:rPr>
        <w:t> </w:t>
      </w:r>
      <w:r>
        <w:rPr>
          <w:sz w:val="24"/>
        </w:rPr>
        <w:t>thoát.</w:t>
      </w:r>
    </w:p>
    <w:p>
      <w:pPr>
        <w:pStyle w:val="Heading2"/>
        <w:spacing w:before="141"/>
        <w:ind w:left="4881"/>
      </w:pPr>
      <w:r>
        <w:rPr>
          <w:color w:val="0000FF"/>
        </w:rPr>
        <w:t>----HẾT----</w:t>
      </w:r>
    </w:p>
    <w:p>
      <w:pPr>
        <w:spacing w:after="0"/>
        <w:sectPr>
          <w:pgSz w:w="11920" w:h="16850"/>
          <w:pgMar w:header="0" w:footer="592" w:top="640" w:bottom="780" w:left="500" w:right="140"/>
        </w:sectPr>
      </w:pPr>
    </w:p>
    <w:p>
      <w:pPr>
        <w:spacing w:before="78"/>
        <w:ind w:left="0" w:right="358" w:firstLine="0"/>
        <w:jc w:val="center"/>
        <w:rPr>
          <w:b/>
          <w:sz w:val="24"/>
        </w:rPr>
      </w:pPr>
      <w:r>
        <w:rPr/>
        <w:drawing>
          <wp:anchor distT="0" distB="0" distL="0" distR="0" allowOverlap="1" layoutInCell="1" locked="0" behindDoc="1" simplePos="0" relativeHeight="485827072">
            <wp:simplePos x="0" y="0"/>
            <wp:positionH relativeFrom="page">
              <wp:posOffset>1048510</wp:posOffset>
            </wp:positionH>
            <wp:positionV relativeFrom="page">
              <wp:posOffset>2169805</wp:posOffset>
            </wp:positionV>
            <wp:extent cx="5117633" cy="5446261"/>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6" cstate="print"/>
                    <a:stretch>
                      <a:fillRect/>
                    </a:stretch>
                  </pic:blipFill>
                  <pic:spPr>
                    <a:xfrm>
                      <a:off x="0" y="0"/>
                      <a:ext cx="5117633" cy="5446261"/>
                    </a:xfrm>
                    <a:prstGeom prst="rect">
                      <a:avLst/>
                    </a:prstGeom>
                  </pic:spPr>
                </pic:pic>
              </a:graphicData>
            </a:graphic>
          </wp:anchor>
        </w:drawing>
      </w:r>
      <w:r>
        <w:rPr>
          <w:b/>
          <w:color w:val="0000FF"/>
          <w:sz w:val="24"/>
        </w:rPr>
        <w:t>BẢNG ĐÁP ÁN</w:t>
      </w:r>
    </w:p>
    <w:p>
      <w:pPr>
        <w:pStyle w:val="BodyText"/>
        <w:ind w:left="0"/>
        <w:rPr>
          <w:b/>
          <w:sz w:val="20"/>
        </w:rPr>
      </w:pPr>
    </w:p>
    <w:p>
      <w:pPr>
        <w:pStyle w:val="BodyText"/>
        <w:spacing w:before="2"/>
        <w:ind w:left="0"/>
        <w:rPr>
          <w:b/>
          <w:sz w:val="11"/>
        </w:rPr>
      </w:pPr>
    </w:p>
    <w:tbl>
      <w:tblPr>
        <w:tblW w:w="0" w:type="auto"/>
        <w:jc w:val="left"/>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1017"/>
        <w:gridCol w:w="1019"/>
        <w:gridCol w:w="1017"/>
        <w:gridCol w:w="1019"/>
        <w:gridCol w:w="1019"/>
        <w:gridCol w:w="1019"/>
        <w:gridCol w:w="1019"/>
        <w:gridCol w:w="1020"/>
        <w:gridCol w:w="1019"/>
      </w:tblGrid>
      <w:tr>
        <w:trPr>
          <w:trHeight w:val="638" w:hRule="atLeast"/>
        </w:trPr>
        <w:tc>
          <w:tcPr>
            <w:tcW w:w="1020" w:type="dxa"/>
          </w:tcPr>
          <w:p>
            <w:pPr>
              <w:pStyle w:val="TableParagraph"/>
              <w:spacing w:before="173"/>
              <w:ind w:left="326"/>
              <w:rPr>
                <w:b/>
                <w:sz w:val="22"/>
              </w:rPr>
            </w:pPr>
            <w:r>
              <w:rPr>
                <w:b/>
                <w:sz w:val="22"/>
              </w:rPr>
              <w:t>1. B</w:t>
            </w:r>
          </w:p>
        </w:tc>
        <w:tc>
          <w:tcPr>
            <w:tcW w:w="1017" w:type="dxa"/>
          </w:tcPr>
          <w:p>
            <w:pPr>
              <w:pStyle w:val="TableParagraph"/>
              <w:spacing w:before="173"/>
              <w:ind w:left="326"/>
              <w:rPr>
                <w:b/>
                <w:sz w:val="22"/>
              </w:rPr>
            </w:pPr>
            <w:r>
              <w:rPr>
                <w:b/>
                <w:sz w:val="22"/>
              </w:rPr>
              <w:t>2. B</w:t>
            </w:r>
          </w:p>
        </w:tc>
        <w:tc>
          <w:tcPr>
            <w:tcW w:w="1019" w:type="dxa"/>
          </w:tcPr>
          <w:p>
            <w:pPr>
              <w:pStyle w:val="TableParagraph"/>
              <w:spacing w:before="173"/>
              <w:ind w:left="319"/>
              <w:rPr>
                <w:b/>
                <w:sz w:val="22"/>
              </w:rPr>
            </w:pPr>
            <w:r>
              <w:rPr>
                <w:b/>
                <w:sz w:val="22"/>
              </w:rPr>
              <w:t>3. D</w:t>
            </w:r>
          </w:p>
        </w:tc>
        <w:tc>
          <w:tcPr>
            <w:tcW w:w="1017" w:type="dxa"/>
          </w:tcPr>
          <w:p>
            <w:pPr>
              <w:pStyle w:val="TableParagraph"/>
              <w:spacing w:before="173"/>
              <w:ind w:left="321"/>
              <w:rPr>
                <w:b/>
                <w:sz w:val="22"/>
              </w:rPr>
            </w:pPr>
            <w:r>
              <w:rPr>
                <w:b/>
                <w:sz w:val="22"/>
              </w:rPr>
              <w:t>4. A</w:t>
            </w:r>
          </w:p>
        </w:tc>
        <w:tc>
          <w:tcPr>
            <w:tcW w:w="1019" w:type="dxa"/>
          </w:tcPr>
          <w:p>
            <w:pPr>
              <w:pStyle w:val="TableParagraph"/>
              <w:spacing w:before="173"/>
              <w:ind w:right="275"/>
              <w:jc w:val="right"/>
              <w:rPr>
                <w:b/>
                <w:sz w:val="22"/>
              </w:rPr>
            </w:pPr>
            <w:r>
              <w:rPr>
                <w:b/>
                <w:sz w:val="22"/>
              </w:rPr>
              <w:t>5. A</w:t>
            </w:r>
          </w:p>
        </w:tc>
        <w:tc>
          <w:tcPr>
            <w:tcW w:w="1019" w:type="dxa"/>
          </w:tcPr>
          <w:p>
            <w:pPr>
              <w:pStyle w:val="TableParagraph"/>
              <w:spacing w:before="173"/>
              <w:ind w:left="323"/>
              <w:rPr>
                <w:b/>
                <w:sz w:val="22"/>
              </w:rPr>
            </w:pPr>
            <w:r>
              <w:rPr>
                <w:b/>
                <w:sz w:val="22"/>
              </w:rPr>
              <w:t>6. A</w:t>
            </w:r>
          </w:p>
        </w:tc>
        <w:tc>
          <w:tcPr>
            <w:tcW w:w="1019" w:type="dxa"/>
          </w:tcPr>
          <w:p>
            <w:pPr>
              <w:pStyle w:val="TableParagraph"/>
              <w:spacing w:before="173"/>
              <w:ind w:left="324"/>
              <w:rPr>
                <w:b/>
                <w:sz w:val="22"/>
              </w:rPr>
            </w:pPr>
            <w:r>
              <w:rPr>
                <w:b/>
                <w:sz w:val="22"/>
              </w:rPr>
              <w:t>7. D</w:t>
            </w:r>
          </w:p>
        </w:tc>
        <w:tc>
          <w:tcPr>
            <w:tcW w:w="1019" w:type="dxa"/>
          </w:tcPr>
          <w:p>
            <w:pPr>
              <w:pStyle w:val="TableParagraph"/>
              <w:spacing w:before="173"/>
              <w:ind w:left="325"/>
              <w:rPr>
                <w:b/>
                <w:sz w:val="22"/>
              </w:rPr>
            </w:pPr>
            <w:r>
              <w:rPr>
                <w:b/>
                <w:sz w:val="22"/>
              </w:rPr>
              <w:t>8. A</w:t>
            </w:r>
          </w:p>
        </w:tc>
        <w:tc>
          <w:tcPr>
            <w:tcW w:w="1020" w:type="dxa"/>
          </w:tcPr>
          <w:p>
            <w:pPr>
              <w:pStyle w:val="TableParagraph"/>
              <w:spacing w:before="173"/>
              <w:ind w:left="326"/>
              <w:rPr>
                <w:b/>
                <w:sz w:val="22"/>
              </w:rPr>
            </w:pPr>
            <w:r>
              <w:rPr>
                <w:b/>
                <w:sz w:val="22"/>
              </w:rPr>
              <w:t>9. D</w:t>
            </w:r>
          </w:p>
        </w:tc>
        <w:tc>
          <w:tcPr>
            <w:tcW w:w="1019" w:type="dxa"/>
          </w:tcPr>
          <w:p>
            <w:pPr>
              <w:pStyle w:val="TableParagraph"/>
              <w:spacing w:before="173"/>
              <w:ind w:left="271"/>
              <w:rPr>
                <w:b/>
                <w:sz w:val="22"/>
              </w:rPr>
            </w:pPr>
            <w:r>
              <w:rPr>
                <w:b/>
                <w:sz w:val="22"/>
              </w:rPr>
              <w:t>10. C</w:t>
            </w:r>
          </w:p>
        </w:tc>
      </w:tr>
      <w:tr>
        <w:trPr>
          <w:trHeight w:val="659" w:hRule="atLeast"/>
        </w:trPr>
        <w:tc>
          <w:tcPr>
            <w:tcW w:w="1020" w:type="dxa"/>
          </w:tcPr>
          <w:p>
            <w:pPr>
              <w:pStyle w:val="TableParagraph"/>
              <w:spacing w:before="183"/>
              <w:ind w:right="258"/>
              <w:jc w:val="right"/>
              <w:rPr>
                <w:b/>
                <w:sz w:val="22"/>
              </w:rPr>
            </w:pPr>
            <w:r>
              <w:rPr>
                <w:b/>
                <w:sz w:val="22"/>
              </w:rPr>
              <w:t>11. B</w:t>
            </w:r>
          </w:p>
        </w:tc>
        <w:tc>
          <w:tcPr>
            <w:tcW w:w="1017" w:type="dxa"/>
          </w:tcPr>
          <w:p>
            <w:pPr>
              <w:pStyle w:val="TableParagraph"/>
              <w:spacing w:before="183"/>
              <w:ind w:left="264"/>
              <w:rPr>
                <w:b/>
                <w:sz w:val="22"/>
              </w:rPr>
            </w:pPr>
            <w:r>
              <w:rPr>
                <w:b/>
                <w:sz w:val="22"/>
              </w:rPr>
              <w:t>12. C</w:t>
            </w:r>
          </w:p>
        </w:tc>
        <w:tc>
          <w:tcPr>
            <w:tcW w:w="1019" w:type="dxa"/>
          </w:tcPr>
          <w:p>
            <w:pPr>
              <w:pStyle w:val="TableParagraph"/>
              <w:spacing w:before="183"/>
              <w:ind w:left="264"/>
              <w:rPr>
                <w:b/>
                <w:sz w:val="22"/>
              </w:rPr>
            </w:pPr>
            <w:r>
              <w:rPr>
                <w:b/>
                <w:sz w:val="22"/>
              </w:rPr>
              <w:t>13. C</w:t>
            </w:r>
          </w:p>
        </w:tc>
        <w:tc>
          <w:tcPr>
            <w:tcW w:w="1017" w:type="dxa"/>
          </w:tcPr>
          <w:p>
            <w:pPr>
              <w:pStyle w:val="TableParagraph"/>
              <w:spacing w:before="183"/>
              <w:ind w:left="266"/>
              <w:rPr>
                <w:b/>
                <w:sz w:val="22"/>
              </w:rPr>
            </w:pPr>
            <w:r>
              <w:rPr>
                <w:b/>
                <w:sz w:val="22"/>
              </w:rPr>
              <w:t>14. C</w:t>
            </w:r>
          </w:p>
        </w:tc>
        <w:tc>
          <w:tcPr>
            <w:tcW w:w="1019" w:type="dxa"/>
          </w:tcPr>
          <w:p>
            <w:pPr>
              <w:pStyle w:val="TableParagraph"/>
              <w:spacing w:before="183"/>
              <w:ind w:right="249"/>
              <w:jc w:val="right"/>
              <w:rPr>
                <w:b/>
                <w:sz w:val="22"/>
              </w:rPr>
            </w:pPr>
            <w:r>
              <w:rPr>
                <w:b/>
                <w:sz w:val="22"/>
              </w:rPr>
              <w:t>15. C</w:t>
            </w:r>
          </w:p>
        </w:tc>
        <w:tc>
          <w:tcPr>
            <w:tcW w:w="1019" w:type="dxa"/>
          </w:tcPr>
          <w:p>
            <w:pPr>
              <w:pStyle w:val="TableParagraph"/>
              <w:spacing w:before="183"/>
              <w:ind w:left="275"/>
              <w:rPr>
                <w:b/>
                <w:sz w:val="22"/>
              </w:rPr>
            </w:pPr>
            <w:r>
              <w:rPr>
                <w:b/>
                <w:sz w:val="22"/>
              </w:rPr>
              <w:t>16. B</w:t>
            </w:r>
          </w:p>
        </w:tc>
        <w:tc>
          <w:tcPr>
            <w:tcW w:w="1019" w:type="dxa"/>
          </w:tcPr>
          <w:p>
            <w:pPr>
              <w:pStyle w:val="TableParagraph"/>
              <w:spacing w:before="183"/>
              <w:ind w:left="269"/>
              <w:rPr>
                <w:b/>
                <w:sz w:val="22"/>
              </w:rPr>
            </w:pPr>
            <w:r>
              <w:rPr>
                <w:b/>
                <w:sz w:val="22"/>
              </w:rPr>
              <w:t>17. C</w:t>
            </w:r>
          </w:p>
        </w:tc>
        <w:tc>
          <w:tcPr>
            <w:tcW w:w="1019" w:type="dxa"/>
          </w:tcPr>
          <w:p>
            <w:pPr>
              <w:pStyle w:val="TableParagraph"/>
              <w:spacing w:before="183"/>
              <w:ind w:left="270"/>
              <w:rPr>
                <w:b/>
                <w:sz w:val="22"/>
              </w:rPr>
            </w:pPr>
            <w:r>
              <w:rPr>
                <w:b/>
                <w:sz w:val="22"/>
              </w:rPr>
              <w:t>18. D</w:t>
            </w:r>
          </w:p>
        </w:tc>
        <w:tc>
          <w:tcPr>
            <w:tcW w:w="1020" w:type="dxa"/>
          </w:tcPr>
          <w:p>
            <w:pPr>
              <w:pStyle w:val="TableParagraph"/>
              <w:spacing w:before="183"/>
              <w:ind w:right="250"/>
              <w:jc w:val="right"/>
              <w:rPr>
                <w:b/>
                <w:sz w:val="22"/>
              </w:rPr>
            </w:pPr>
            <w:r>
              <w:rPr>
                <w:b/>
                <w:sz w:val="22"/>
              </w:rPr>
              <w:t>19. B</w:t>
            </w:r>
          </w:p>
        </w:tc>
        <w:tc>
          <w:tcPr>
            <w:tcW w:w="1019" w:type="dxa"/>
          </w:tcPr>
          <w:p>
            <w:pPr>
              <w:pStyle w:val="TableParagraph"/>
              <w:spacing w:before="183"/>
              <w:ind w:left="271"/>
              <w:rPr>
                <w:b/>
                <w:sz w:val="22"/>
              </w:rPr>
            </w:pPr>
            <w:r>
              <w:rPr>
                <w:b/>
                <w:sz w:val="22"/>
              </w:rPr>
              <w:t>20. D</w:t>
            </w:r>
          </w:p>
        </w:tc>
      </w:tr>
      <w:tr>
        <w:trPr>
          <w:trHeight w:val="635" w:hRule="atLeast"/>
        </w:trPr>
        <w:tc>
          <w:tcPr>
            <w:tcW w:w="1020" w:type="dxa"/>
          </w:tcPr>
          <w:p>
            <w:pPr>
              <w:pStyle w:val="TableParagraph"/>
              <w:spacing w:before="171"/>
              <w:ind w:right="253"/>
              <w:jc w:val="right"/>
              <w:rPr>
                <w:b/>
                <w:sz w:val="22"/>
              </w:rPr>
            </w:pPr>
            <w:r>
              <w:rPr>
                <w:b/>
                <w:sz w:val="22"/>
              </w:rPr>
              <w:t>21. D</w:t>
            </w:r>
          </w:p>
        </w:tc>
        <w:tc>
          <w:tcPr>
            <w:tcW w:w="1017" w:type="dxa"/>
          </w:tcPr>
          <w:p>
            <w:pPr>
              <w:pStyle w:val="TableParagraph"/>
              <w:spacing w:before="171"/>
              <w:ind w:left="271"/>
              <w:rPr>
                <w:b/>
                <w:sz w:val="22"/>
              </w:rPr>
            </w:pPr>
            <w:r>
              <w:rPr>
                <w:b/>
                <w:sz w:val="22"/>
              </w:rPr>
              <w:t>22. B</w:t>
            </w:r>
          </w:p>
        </w:tc>
        <w:tc>
          <w:tcPr>
            <w:tcW w:w="1019" w:type="dxa"/>
          </w:tcPr>
          <w:p>
            <w:pPr>
              <w:pStyle w:val="TableParagraph"/>
              <w:spacing w:before="171"/>
              <w:ind w:left="264"/>
              <w:rPr>
                <w:b/>
                <w:sz w:val="22"/>
              </w:rPr>
            </w:pPr>
            <w:r>
              <w:rPr>
                <w:b/>
                <w:sz w:val="22"/>
              </w:rPr>
              <w:t>23. A</w:t>
            </w:r>
          </w:p>
        </w:tc>
        <w:tc>
          <w:tcPr>
            <w:tcW w:w="1017" w:type="dxa"/>
          </w:tcPr>
          <w:p>
            <w:pPr>
              <w:pStyle w:val="TableParagraph"/>
              <w:spacing w:before="171"/>
              <w:ind w:left="266"/>
              <w:rPr>
                <w:b/>
                <w:sz w:val="22"/>
              </w:rPr>
            </w:pPr>
            <w:r>
              <w:rPr>
                <w:b/>
                <w:sz w:val="22"/>
              </w:rPr>
              <w:t>24. D</w:t>
            </w:r>
          </w:p>
        </w:tc>
        <w:tc>
          <w:tcPr>
            <w:tcW w:w="1019" w:type="dxa"/>
          </w:tcPr>
          <w:p>
            <w:pPr>
              <w:pStyle w:val="TableParagraph"/>
              <w:spacing w:before="171"/>
              <w:ind w:right="280"/>
              <w:jc w:val="right"/>
              <w:rPr>
                <w:b/>
                <w:sz w:val="22"/>
              </w:rPr>
            </w:pPr>
            <w:r>
              <w:rPr>
                <w:b/>
                <w:sz w:val="22"/>
              </w:rPr>
              <w:t>25. D</w:t>
            </w:r>
          </w:p>
        </w:tc>
        <w:tc>
          <w:tcPr>
            <w:tcW w:w="1019" w:type="dxa"/>
          </w:tcPr>
          <w:p>
            <w:pPr>
              <w:pStyle w:val="TableParagraph"/>
              <w:spacing w:before="171"/>
              <w:ind w:left="275"/>
              <w:rPr>
                <w:b/>
                <w:sz w:val="22"/>
              </w:rPr>
            </w:pPr>
            <w:r>
              <w:rPr>
                <w:b/>
                <w:sz w:val="22"/>
              </w:rPr>
              <w:t>26. B</w:t>
            </w:r>
          </w:p>
        </w:tc>
        <w:tc>
          <w:tcPr>
            <w:tcW w:w="1019" w:type="dxa"/>
          </w:tcPr>
          <w:p>
            <w:pPr>
              <w:pStyle w:val="TableParagraph"/>
              <w:spacing w:before="171"/>
              <w:ind w:left="269"/>
              <w:rPr>
                <w:b/>
                <w:sz w:val="22"/>
              </w:rPr>
            </w:pPr>
            <w:r>
              <w:rPr>
                <w:b/>
                <w:sz w:val="22"/>
              </w:rPr>
              <w:t>27. C</w:t>
            </w:r>
          </w:p>
        </w:tc>
        <w:tc>
          <w:tcPr>
            <w:tcW w:w="1019" w:type="dxa"/>
          </w:tcPr>
          <w:p>
            <w:pPr>
              <w:pStyle w:val="TableParagraph"/>
              <w:spacing w:before="171"/>
              <w:ind w:left="270"/>
              <w:rPr>
                <w:b/>
                <w:sz w:val="22"/>
              </w:rPr>
            </w:pPr>
            <w:r>
              <w:rPr>
                <w:b/>
                <w:sz w:val="22"/>
              </w:rPr>
              <w:t>28. C</w:t>
            </w:r>
          </w:p>
        </w:tc>
        <w:tc>
          <w:tcPr>
            <w:tcW w:w="1020" w:type="dxa"/>
          </w:tcPr>
          <w:p>
            <w:pPr>
              <w:pStyle w:val="TableParagraph"/>
              <w:spacing w:before="171"/>
              <w:ind w:right="250"/>
              <w:jc w:val="right"/>
              <w:rPr>
                <w:b/>
                <w:sz w:val="22"/>
              </w:rPr>
            </w:pPr>
            <w:r>
              <w:rPr>
                <w:b/>
                <w:sz w:val="22"/>
              </w:rPr>
              <w:t>29. B</w:t>
            </w:r>
          </w:p>
        </w:tc>
        <w:tc>
          <w:tcPr>
            <w:tcW w:w="1019" w:type="dxa"/>
          </w:tcPr>
          <w:p>
            <w:pPr>
              <w:pStyle w:val="TableParagraph"/>
              <w:spacing w:before="171"/>
              <w:ind w:left="271"/>
              <w:rPr>
                <w:b/>
                <w:sz w:val="22"/>
              </w:rPr>
            </w:pPr>
            <w:r>
              <w:rPr>
                <w:b/>
                <w:sz w:val="22"/>
              </w:rPr>
              <w:t>30. D</w:t>
            </w:r>
          </w:p>
        </w:tc>
      </w:tr>
      <w:tr>
        <w:trPr>
          <w:trHeight w:val="662" w:hRule="atLeast"/>
        </w:trPr>
        <w:tc>
          <w:tcPr>
            <w:tcW w:w="1020" w:type="dxa"/>
          </w:tcPr>
          <w:p>
            <w:pPr>
              <w:pStyle w:val="TableParagraph"/>
              <w:spacing w:before="185"/>
              <w:ind w:right="253"/>
              <w:jc w:val="right"/>
              <w:rPr>
                <w:b/>
                <w:sz w:val="22"/>
              </w:rPr>
            </w:pPr>
            <w:r>
              <w:rPr>
                <w:b/>
                <w:sz w:val="22"/>
              </w:rPr>
              <w:t>31. C</w:t>
            </w:r>
          </w:p>
        </w:tc>
        <w:tc>
          <w:tcPr>
            <w:tcW w:w="1017" w:type="dxa"/>
          </w:tcPr>
          <w:p>
            <w:pPr>
              <w:pStyle w:val="TableParagraph"/>
              <w:spacing w:before="185"/>
              <w:ind w:left="264"/>
              <w:rPr>
                <w:b/>
                <w:sz w:val="22"/>
              </w:rPr>
            </w:pPr>
            <w:r>
              <w:rPr>
                <w:b/>
                <w:sz w:val="22"/>
              </w:rPr>
              <w:t>32. C</w:t>
            </w:r>
          </w:p>
        </w:tc>
        <w:tc>
          <w:tcPr>
            <w:tcW w:w="1019" w:type="dxa"/>
          </w:tcPr>
          <w:p>
            <w:pPr>
              <w:pStyle w:val="TableParagraph"/>
              <w:spacing w:before="185"/>
              <w:ind w:left="264"/>
              <w:rPr>
                <w:b/>
                <w:sz w:val="22"/>
              </w:rPr>
            </w:pPr>
            <w:r>
              <w:rPr>
                <w:b/>
                <w:sz w:val="22"/>
              </w:rPr>
              <w:t>33. C</w:t>
            </w:r>
          </w:p>
        </w:tc>
        <w:tc>
          <w:tcPr>
            <w:tcW w:w="1017" w:type="dxa"/>
          </w:tcPr>
          <w:p>
            <w:pPr>
              <w:pStyle w:val="TableParagraph"/>
              <w:spacing w:before="185"/>
              <w:ind w:left="266"/>
              <w:rPr>
                <w:b/>
                <w:sz w:val="22"/>
              </w:rPr>
            </w:pPr>
            <w:r>
              <w:rPr>
                <w:b/>
                <w:sz w:val="22"/>
              </w:rPr>
              <w:t>34. A</w:t>
            </w:r>
          </w:p>
        </w:tc>
        <w:tc>
          <w:tcPr>
            <w:tcW w:w="1019" w:type="dxa"/>
          </w:tcPr>
          <w:p>
            <w:pPr>
              <w:pStyle w:val="TableParagraph"/>
              <w:spacing w:before="185"/>
              <w:ind w:right="280"/>
              <w:jc w:val="right"/>
              <w:rPr>
                <w:b/>
                <w:sz w:val="22"/>
              </w:rPr>
            </w:pPr>
            <w:r>
              <w:rPr>
                <w:b/>
                <w:sz w:val="22"/>
              </w:rPr>
              <w:t>35. A</w:t>
            </w:r>
          </w:p>
        </w:tc>
        <w:tc>
          <w:tcPr>
            <w:tcW w:w="1019" w:type="dxa"/>
          </w:tcPr>
          <w:p>
            <w:pPr>
              <w:pStyle w:val="TableParagraph"/>
              <w:spacing w:before="185"/>
              <w:ind w:left="267"/>
              <w:rPr>
                <w:b/>
                <w:sz w:val="22"/>
              </w:rPr>
            </w:pPr>
            <w:r>
              <w:rPr>
                <w:b/>
                <w:sz w:val="22"/>
              </w:rPr>
              <w:t>36. C</w:t>
            </w:r>
          </w:p>
        </w:tc>
        <w:tc>
          <w:tcPr>
            <w:tcW w:w="1019" w:type="dxa"/>
          </w:tcPr>
          <w:p>
            <w:pPr>
              <w:pStyle w:val="TableParagraph"/>
              <w:spacing w:before="185"/>
              <w:ind w:left="276"/>
              <w:rPr>
                <w:b/>
                <w:sz w:val="22"/>
              </w:rPr>
            </w:pPr>
            <w:r>
              <w:rPr>
                <w:b/>
                <w:sz w:val="22"/>
              </w:rPr>
              <w:t>37. B</w:t>
            </w:r>
          </w:p>
        </w:tc>
        <w:tc>
          <w:tcPr>
            <w:tcW w:w="1019" w:type="dxa"/>
          </w:tcPr>
          <w:p>
            <w:pPr>
              <w:pStyle w:val="TableParagraph"/>
              <w:spacing w:before="185"/>
              <w:ind w:left="270"/>
              <w:rPr>
                <w:b/>
                <w:sz w:val="22"/>
              </w:rPr>
            </w:pPr>
            <w:r>
              <w:rPr>
                <w:b/>
                <w:sz w:val="22"/>
              </w:rPr>
              <w:t>38. C</w:t>
            </w:r>
          </w:p>
        </w:tc>
        <w:tc>
          <w:tcPr>
            <w:tcW w:w="1020" w:type="dxa"/>
          </w:tcPr>
          <w:p>
            <w:pPr>
              <w:pStyle w:val="TableParagraph"/>
              <w:spacing w:before="185"/>
              <w:ind w:right="245"/>
              <w:jc w:val="right"/>
              <w:rPr>
                <w:b/>
                <w:sz w:val="22"/>
              </w:rPr>
            </w:pPr>
            <w:r>
              <w:rPr>
                <w:b/>
                <w:sz w:val="22"/>
              </w:rPr>
              <w:t>39. A</w:t>
            </w:r>
          </w:p>
        </w:tc>
        <w:tc>
          <w:tcPr>
            <w:tcW w:w="1019" w:type="dxa"/>
          </w:tcPr>
          <w:p>
            <w:pPr>
              <w:pStyle w:val="TableParagraph"/>
              <w:spacing w:before="185"/>
              <w:ind w:left="279"/>
              <w:rPr>
                <w:b/>
                <w:sz w:val="22"/>
              </w:rPr>
            </w:pPr>
            <w:r>
              <w:rPr>
                <w:b/>
                <w:sz w:val="22"/>
              </w:rPr>
              <w:t>40. B</w:t>
            </w:r>
          </w:p>
        </w:tc>
      </w:tr>
      <w:tr>
        <w:trPr>
          <w:trHeight w:val="635" w:hRule="atLeast"/>
        </w:trPr>
        <w:tc>
          <w:tcPr>
            <w:tcW w:w="1020" w:type="dxa"/>
          </w:tcPr>
          <w:p>
            <w:pPr>
              <w:pStyle w:val="TableParagraph"/>
              <w:spacing w:before="171"/>
              <w:ind w:right="253"/>
              <w:jc w:val="right"/>
              <w:rPr>
                <w:b/>
                <w:sz w:val="22"/>
              </w:rPr>
            </w:pPr>
            <w:r>
              <w:rPr>
                <w:b/>
                <w:sz w:val="22"/>
              </w:rPr>
              <w:t>41. A</w:t>
            </w:r>
          </w:p>
        </w:tc>
        <w:tc>
          <w:tcPr>
            <w:tcW w:w="1017" w:type="dxa"/>
          </w:tcPr>
          <w:p>
            <w:pPr>
              <w:pStyle w:val="TableParagraph"/>
              <w:spacing w:before="171"/>
              <w:ind w:left="271"/>
              <w:rPr>
                <w:b/>
                <w:sz w:val="22"/>
              </w:rPr>
            </w:pPr>
            <w:r>
              <w:rPr>
                <w:b/>
                <w:sz w:val="22"/>
              </w:rPr>
              <w:t>42. B</w:t>
            </w:r>
          </w:p>
        </w:tc>
        <w:tc>
          <w:tcPr>
            <w:tcW w:w="1019" w:type="dxa"/>
          </w:tcPr>
          <w:p>
            <w:pPr>
              <w:pStyle w:val="TableParagraph"/>
              <w:spacing w:before="171"/>
              <w:ind w:left="264"/>
              <w:rPr>
                <w:b/>
                <w:sz w:val="22"/>
              </w:rPr>
            </w:pPr>
            <w:r>
              <w:rPr>
                <w:b/>
                <w:sz w:val="22"/>
              </w:rPr>
              <w:t>43. A</w:t>
            </w:r>
          </w:p>
        </w:tc>
        <w:tc>
          <w:tcPr>
            <w:tcW w:w="1017" w:type="dxa"/>
          </w:tcPr>
          <w:p>
            <w:pPr>
              <w:pStyle w:val="TableParagraph"/>
              <w:spacing w:before="171"/>
              <w:ind w:left="266"/>
              <w:rPr>
                <w:b/>
                <w:sz w:val="22"/>
              </w:rPr>
            </w:pPr>
            <w:r>
              <w:rPr>
                <w:b/>
                <w:sz w:val="22"/>
              </w:rPr>
              <w:t>44. A</w:t>
            </w:r>
          </w:p>
        </w:tc>
        <w:tc>
          <w:tcPr>
            <w:tcW w:w="1019" w:type="dxa"/>
          </w:tcPr>
          <w:p>
            <w:pPr>
              <w:pStyle w:val="TableParagraph"/>
              <w:spacing w:before="171"/>
              <w:ind w:right="249"/>
              <w:jc w:val="right"/>
              <w:rPr>
                <w:b/>
                <w:sz w:val="22"/>
              </w:rPr>
            </w:pPr>
            <w:r>
              <w:rPr>
                <w:b/>
                <w:sz w:val="22"/>
              </w:rPr>
              <w:t>45. D</w:t>
            </w:r>
          </w:p>
        </w:tc>
        <w:tc>
          <w:tcPr>
            <w:tcW w:w="1019" w:type="dxa"/>
          </w:tcPr>
          <w:p>
            <w:pPr>
              <w:pStyle w:val="TableParagraph"/>
              <w:spacing w:before="171"/>
              <w:ind w:left="267"/>
              <w:rPr>
                <w:b/>
                <w:sz w:val="22"/>
              </w:rPr>
            </w:pPr>
            <w:r>
              <w:rPr>
                <w:b/>
                <w:sz w:val="22"/>
              </w:rPr>
              <w:t>46. A</w:t>
            </w:r>
          </w:p>
        </w:tc>
        <w:tc>
          <w:tcPr>
            <w:tcW w:w="1019" w:type="dxa"/>
          </w:tcPr>
          <w:p>
            <w:pPr>
              <w:pStyle w:val="TableParagraph"/>
              <w:spacing w:before="171"/>
              <w:ind w:left="269"/>
              <w:rPr>
                <w:b/>
                <w:sz w:val="22"/>
              </w:rPr>
            </w:pPr>
            <w:r>
              <w:rPr>
                <w:b/>
                <w:sz w:val="22"/>
              </w:rPr>
              <w:t>47. C</w:t>
            </w:r>
          </w:p>
        </w:tc>
        <w:tc>
          <w:tcPr>
            <w:tcW w:w="1019" w:type="dxa"/>
          </w:tcPr>
          <w:p>
            <w:pPr>
              <w:pStyle w:val="TableParagraph"/>
              <w:spacing w:before="171"/>
              <w:ind w:left="277"/>
              <w:rPr>
                <w:b/>
                <w:sz w:val="22"/>
              </w:rPr>
            </w:pPr>
            <w:r>
              <w:rPr>
                <w:b/>
                <w:sz w:val="22"/>
              </w:rPr>
              <w:t>48. B</w:t>
            </w:r>
          </w:p>
        </w:tc>
        <w:tc>
          <w:tcPr>
            <w:tcW w:w="1020" w:type="dxa"/>
          </w:tcPr>
          <w:p>
            <w:pPr>
              <w:pStyle w:val="TableParagraph"/>
              <w:spacing w:before="171"/>
              <w:ind w:right="250"/>
              <w:jc w:val="right"/>
              <w:rPr>
                <w:b/>
                <w:sz w:val="22"/>
              </w:rPr>
            </w:pPr>
            <w:r>
              <w:rPr>
                <w:b/>
                <w:sz w:val="22"/>
              </w:rPr>
              <w:t>49. B</w:t>
            </w:r>
          </w:p>
        </w:tc>
        <w:tc>
          <w:tcPr>
            <w:tcW w:w="1019" w:type="dxa"/>
          </w:tcPr>
          <w:p>
            <w:pPr>
              <w:pStyle w:val="TableParagraph"/>
              <w:spacing w:before="171"/>
              <w:ind w:left="271"/>
              <w:rPr>
                <w:b/>
                <w:sz w:val="22"/>
              </w:rPr>
            </w:pPr>
            <w:r>
              <w:rPr>
                <w:b/>
                <w:sz w:val="22"/>
              </w:rPr>
              <w:t>50. D</w:t>
            </w:r>
          </w:p>
        </w:tc>
      </w:tr>
      <w:tr>
        <w:trPr>
          <w:trHeight w:val="661" w:hRule="atLeast"/>
        </w:trPr>
        <w:tc>
          <w:tcPr>
            <w:tcW w:w="1020" w:type="dxa"/>
          </w:tcPr>
          <w:p>
            <w:pPr>
              <w:pStyle w:val="TableParagraph"/>
              <w:spacing w:before="183"/>
              <w:ind w:right="253"/>
              <w:jc w:val="right"/>
              <w:rPr>
                <w:b/>
                <w:sz w:val="22"/>
              </w:rPr>
            </w:pPr>
            <w:r>
              <w:rPr>
                <w:b/>
                <w:sz w:val="22"/>
              </w:rPr>
              <w:t>51. D</w:t>
            </w:r>
          </w:p>
        </w:tc>
        <w:tc>
          <w:tcPr>
            <w:tcW w:w="1017" w:type="dxa"/>
          </w:tcPr>
          <w:p>
            <w:pPr>
              <w:pStyle w:val="TableParagraph"/>
              <w:spacing w:before="183"/>
              <w:ind w:left="264"/>
              <w:rPr>
                <w:b/>
                <w:sz w:val="22"/>
              </w:rPr>
            </w:pPr>
            <w:r>
              <w:rPr>
                <w:b/>
                <w:sz w:val="22"/>
              </w:rPr>
              <w:t>52. C</w:t>
            </w:r>
          </w:p>
        </w:tc>
        <w:tc>
          <w:tcPr>
            <w:tcW w:w="1019" w:type="dxa"/>
          </w:tcPr>
          <w:p>
            <w:pPr>
              <w:pStyle w:val="TableParagraph"/>
              <w:spacing w:before="183"/>
              <w:ind w:left="264"/>
              <w:rPr>
                <w:b/>
                <w:sz w:val="22"/>
              </w:rPr>
            </w:pPr>
            <w:r>
              <w:rPr>
                <w:b/>
                <w:sz w:val="22"/>
              </w:rPr>
              <w:t>53. C</w:t>
            </w:r>
          </w:p>
        </w:tc>
        <w:tc>
          <w:tcPr>
            <w:tcW w:w="1017" w:type="dxa"/>
          </w:tcPr>
          <w:p>
            <w:pPr>
              <w:pStyle w:val="TableParagraph"/>
              <w:spacing w:before="183"/>
              <w:ind w:left="266"/>
              <w:rPr>
                <w:b/>
                <w:sz w:val="22"/>
              </w:rPr>
            </w:pPr>
            <w:r>
              <w:rPr>
                <w:b/>
                <w:sz w:val="22"/>
              </w:rPr>
              <w:t>54. D</w:t>
            </w:r>
          </w:p>
        </w:tc>
        <w:tc>
          <w:tcPr>
            <w:tcW w:w="1019" w:type="dxa"/>
          </w:tcPr>
          <w:p>
            <w:pPr>
              <w:pStyle w:val="TableParagraph"/>
              <w:spacing w:before="183"/>
              <w:ind w:right="254"/>
              <w:jc w:val="right"/>
              <w:rPr>
                <w:b/>
                <w:sz w:val="22"/>
              </w:rPr>
            </w:pPr>
            <w:r>
              <w:rPr>
                <w:b/>
                <w:sz w:val="22"/>
              </w:rPr>
              <w:t>55. B</w:t>
            </w:r>
          </w:p>
        </w:tc>
        <w:tc>
          <w:tcPr>
            <w:tcW w:w="1019" w:type="dxa"/>
          </w:tcPr>
          <w:p>
            <w:pPr>
              <w:pStyle w:val="TableParagraph"/>
              <w:spacing w:before="183"/>
              <w:ind w:left="267"/>
              <w:rPr>
                <w:b/>
                <w:sz w:val="22"/>
              </w:rPr>
            </w:pPr>
            <w:r>
              <w:rPr>
                <w:b/>
                <w:sz w:val="22"/>
              </w:rPr>
              <w:t>56. C</w:t>
            </w:r>
          </w:p>
        </w:tc>
        <w:tc>
          <w:tcPr>
            <w:tcW w:w="1019" w:type="dxa"/>
          </w:tcPr>
          <w:p>
            <w:pPr>
              <w:pStyle w:val="TableParagraph"/>
              <w:spacing w:before="183"/>
              <w:ind w:left="269"/>
              <w:rPr>
                <w:b/>
                <w:sz w:val="22"/>
              </w:rPr>
            </w:pPr>
            <w:r>
              <w:rPr>
                <w:b/>
                <w:sz w:val="22"/>
              </w:rPr>
              <w:t>57. C</w:t>
            </w:r>
          </w:p>
        </w:tc>
        <w:tc>
          <w:tcPr>
            <w:tcW w:w="1019" w:type="dxa"/>
          </w:tcPr>
          <w:p>
            <w:pPr>
              <w:pStyle w:val="TableParagraph"/>
              <w:spacing w:before="183"/>
              <w:ind w:left="270"/>
              <w:rPr>
                <w:b/>
                <w:sz w:val="22"/>
              </w:rPr>
            </w:pPr>
            <w:r>
              <w:rPr>
                <w:b/>
                <w:sz w:val="22"/>
              </w:rPr>
              <w:t>58. A</w:t>
            </w:r>
          </w:p>
        </w:tc>
        <w:tc>
          <w:tcPr>
            <w:tcW w:w="1020" w:type="dxa"/>
          </w:tcPr>
          <w:p>
            <w:pPr>
              <w:pStyle w:val="TableParagraph"/>
              <w:spacing w:before="183"/>
              <w:ind w:right="250"/>
              <w:jc w:val="right"/>
              <w:rPr>
                <w:b/>
                <w:sz w:val="22"/>
              </w:rPr>
            </w:pPr>
            <w:r>
              <w:rPr>
                <w:b/>
                <w:sz w:val="22"/>
              </w:rPr>
              <w:t>59. B</w:t>
            </w:r>
          </w:p>
        </w:tc>
        <w:tc>
          <w:tcPr>
            <w:tcW w:w="1019" w:type="dxa"/>
          </w:tcPr>
          <w:p>
            <w:pPr>
              <w:pStyle w:val="TableParagraph"/>
              <w:spacing w:before="183"/>
              <w:ind w:left="271"/>
              <w:rPr>
                <w:b/>
                <w:sz w:val="22"/>
              </w:rPr>
            </w:pPr>
            <w:r>
              <w:rPr>
                <w:b/>
                <w:sz w:val="22"/>
              </w:rPr>
              <w:t>60. C</w:t>
            </w:r>
          </w:p>
        </w:tc>
      </w:tr>
      <w:tr>
        <w:trPr>
          <w:trHeight w:val="636" w:hRule="atLeast"/>
        </w:trPr>
        <w:tc>
          <w:tcPr>
            <w:tcW w:w="1020" w:type="dxa"/>
          </w:tcPr>
          <w:p>
            <w:pPr>
              <w:pStyle w:val="TableParagraph"/>
              <w:spacing w:before="172"/>
              <w:ind w:right="258"/>
              <w:jc w:val="right"/>
              <w:rPr>
                <w:b/>
                <w:sz w:val="22"/>
              </w:rPr>
            </w:pPr>
            <w:r>
              <w:rPr>
                <w:b/>
                <w:sz w:val="22"/>
              </w:rPr>
              <w:t>61. B</w:t>
            </w:r>
          </w:p>
        </w:tc>
        <w:tc>
          <w:tcPr>
            <w:tcW w:w="1017" w:type="dxa"/>
          </w:tcPr>
          <w:p>
            <w:pPr>
              <w:pStyle w:val="TableParagraph"/>
              <w:spacing w:before="172"/>
              <w:ind w:left="271"/>
              <w:rPr>
                <w:b/>
                <w:sz w:val="22"/>
              </w:rPr>
            </w:pPr>
            <w:r>
              <w:rPr>
                <w:b/>
                <w:sz w:val="22"/>
              </w:rPr>
              <w:t>62. B</w:t>
            </w:r>
          </w:p>
        </w:tc>
        <w:tc>
          <w:tcPr>
            <w:tcW w:w="1019" w:type="dxa"/>
          </w:tcPr>
          <w:p>
            <w:pPr>
              <w:pStyle w:val="TableParagraph"/>
              <w:spacing w:before="172"/>
              <w:ind w:left="264"/>
              <w:rPr>
                <w:b/>
                <w:sz w:val="22"/>
              </w:rPr>
            </w:pPr>
            <w:r>
              <w:rPr>
                <w:b/>
                <w:sz w:val="22"/>
              </w:rPr>
              <w:t>63. C</w:t>
            </w:r>
          </w:p>
        </w:tc>
        <w:tc>
          <w:tcPr>
            <w:tcW w:w="1017" w:type="dxa"/>
          </w:tcPr>
          <w:p>
            <w:pPr>
              <w:pStyle w:val="TableParagraph"/>
              <w:spacing w:before="172"/>
              <w:ind w:left="266"/>
              <w:rPr>
                <w:b/>
                <w:sz w:val="22"/>
              </w:rPr>
            </w:pPr>
            <w:r>
              <w:rPr>
                <w:b/>
                <w:sz w:val="22"/>
              </w:rPr>
              <w:t>64. A</w:t>
            </w:r>
          </w:p>
        </w:tc>
        <w:tc>
          <w:tcPr>
            <w:tcW w:w="1019" w:type="dxa"/>
          </w:tcPr>
          <w:p>
            <w:pPr>
              <w:pStyle w:val="TableParagraph"/>
              <w:spacing w:before="172"/>
              <w:ind w:right="254"/>
              <w:jc w:val="right"/>
              <w:rPr>
                <w:b/>
                <w:sz w:val="22"/>
              </w:rPr>
            </w:pPr>
            <w:r>
              <w:rPr>
                <w:b/>
                <w:sz w:val="22"/>
              </w:rPr>
              <w:t>65. B</w:t>
            </w:r>
          </w:p>
        </w:tc>
        <w:tc>
          <w:tcPr>
            <w:tcW w:w="1019" w:type="dxa"/>
          </w:tcPr>
          <w:p>
            <w:pPr>
              <w:pStyle w:val="TableParagraph"/>
              <w:spacing w:before="172"/>
              <w:ind w:left="267"/>
              <w:rPr>
                <w:b/>
                <w:sz w:val="22"/>
              </w:rPr>
            </w:pPr>
            <w:r>
              <w:rPr>
                <w:b/>
                <w:sz w:val="22"/>
              </w:rPr>
              <w:t>66. C</w:t>
            </w:r>
          </w:p>
        </w:tc>
        <w:tc>
          <w:tcPr>
            <w:tcW w:w="1019" w:type="dxa"/>
          </w:tcPr>
          <w:p>
            <w:pPr>
              <w:pStyle w:val="TableParagraph"/>
              <w:spacing w:before="172"/>
              <w:ind w:left="269"/>
              <w:rPr>
                <w:b/>
                <w:sz w:val="22"/>
              </w:rPr>
            </w:pPr>
            <w:r>
              <w:rPr>
                <w:b/>
                <w:sz w:val="22"/>
              </w:rPr>
              <w:t>67. A</w:t>
            </w:r>
          </w:p>
        </w:tc>
        <w:tc>
          <w:tcPr>
            <w:tcW w:w="1019" w:type="dxa"/>
          </w:tcPr>
          <w:p>
            <w:pPr>
              <w:pStyle w:val="TableParagraph"/>
              <w:spacing w:before="172"/>
              <w:ind w:left="277"/>
              <w:rPr>
                <w:b/>
                <w:sz w:val="22"/>
              </w:rPr>
            </w:pPr>
            <w:r>
              <w:rPr>
                <w:b/>
                <w:sz w:val="22"/>
              </w:rPr>
              <w:t>68. B</w:t>
            </w:r>
          </w:p>
        </w:tc>
        <w:tc>
          <w:tcPr>
            <w:tcW w:w="1020" w:type="dxa"/>
          </w:tcPr>
          <w:p>
            <w:pPr>
              <w:pStyle w:val="TableParagraph"/>
              <w:spacing w:before="172"/>
              <w:ind w:right="250"/>
              <w:jc w:val="right"/>
              <w:rPr>
                <w:b/>
                <w:sz w:val="22"/>
              </w:rPr>
            </w:pPr>
            <w:r>
              <w:rPr>
                <w:b/>
                <w:sz w:val="22"/>
              </w:rPr>
              <w:t>69. B</w:t>
            </w:r>
          </w:p>
        </w:tc>
        <w:tc>
          <w:tcPr>
            <w:tcW w:w="1019" w:type="dxa"/>
          </w:tcPr>
          <w:p>
            <w:pPr>
              <w:pStyle w:val="TableParagraph"/>
              <w:spacing w:before="172"/>
              <w:ind w:left="271"/>
              <w:rPr>
                <w:b/>
                <w:sz w:val="22"/>
              </w:rPr>
            </w:pPr>
            <w:r>
              <w:rPr>
                <w:b/>
                <w:sz w:val="22"/>
              </w:rPr>
              <w:t>70. D</w:t>
            </w:r>
          </w:p>
        </w:tc>
      </w:tr>
      <w:tr>
        <w:trPr>
          <w:trHeight w:val="659" w:hRule="atLeast"/>
        </w:trPr>
        <w:tc>
          <w:tcPr>
            <w:tcW w:w="1020" w:type="dxa"/>
          </w:tcPr>
          <w:p>
            <w:pPr>
              <w:pStyle w:val="TableParagraph"/>
              <w:spacing w:before="183"/>
              <w:ind w:right="253"/>
              <w:jc w:val="right"/>
              <w:rPr>
                <w:b/>
                <w:sz w:val="22"/>
              </w:rPr>
            </w:pPr>
            <w:r>
              <w:rPr>
                <w:b/>
                <w:sz w:val="22"/>
              </w:rPr>
              <w:t>71. A</w:t>
            </w:r>
          </w:p>
        </w:tc>
        <w:tc>
          <w:tcPr>
            <w:tcW w:w="1017" w:type="dxa"/>
          </w:tcPr>
          <w:p>
            <w:pPr>
              <w:pStyle w:val="TableParagraph"/>
              <w:spacing w:before="183"/>
              <w:ind w:left="264"/>
              <w:rPr>
                <w:b/>
                <w:sz w:val="22"/>
              </w:rPr>
            </w:pPr>
            <w:r>
              <w:rPr>
                <w:b/>
                <w:sz w:val="22"/>
              </w:rPr>
              <w:t>72. C</w:t>
            </w:r>
          </w:p>
        </w:tc>
        <w:tc>
          <w:tcPr>
            <w:tcW w:w="1019" w:type="dxa"/>
          </w:tcPr>
          <w:p>
            <w:pPr>
              <w:pStyle w:val="TableParagraph"/>
              <w:spacing w:before="183"/>
              <w:ind w:left="271"/>
              <w:rPr>
                <w:b/>
                <w:sz w:val="22"/>
              </w:rPr>
            </w:pPr>
            <w:r>
              <w:rPr>
                <w:b/>
                <w:sz w:val="22"/>
              </w:rPr>
              <w:t>73. B</w:t>
            </w:r>
          </w:p>
        </w:tc>
        <w:tc>
          <w:tcPr>
            <w:tcW w:w="1017" w:type="dxa"/>
          </w:tcPr>
          <w:p>
            <w:pPr>
              <w:pStyle w:val="TableParagraph"/>
              <w:spacing w:before="183"/>
              <w:ind w:left="266"/>
              <w:rPr>
                <w:b/>
                <w:sz w:val="22"/>
              </w:rPr>
            </w:pPr>
            <w:r>
              <w:rPr>
                <w:b/>
                <w:sz w:val="22"/>
              </w:rPr>
              <w:t>74. A</w:t>
            </w:r>
          </w:p>
        </w:tc>
        <w:tc>
          <w:tcPr>
            <w:tcW w:w="1019" w:type="dxa"/>
          </w:tcPr>
          <w:p>
            <w:pPr>
              <w:pStyle w:val="TableParagraph"/>
              <w:spacing w:before="202"/>
              <w:ind w:right="254"/>
              <w:jc w:val="right"/>
              <w:rPr>
                <w:b/>
                <w:sz w:val="22"/>
              </w:rPr>
            </w:pPr>
            <w:r>
              <w:rPr>
                <w:b/>
                <w:sz w:val="22"/>
              </w:rPr>
              <w:t>75. B</w:t>
            </w:r>
          </w:p>
        </w:tc>
        <w:tc>
          <w:tcPr>
            <w:tcW w:w="1019" w:type="dxa"/>
          </w:tcPr>
          <w:p>
            <w:pPr>
              <w:pStyle w:val="TableParagraph"/>
              <w:spacing w:before="202"/>
              <w:ind w:left="275"/>
              <w:rPr>
                <w:b/>
                <w:sz w:val="22"/>
              </w:rPr>
            </w:pPr>
            <w:r>
              <w:rPr>
                <w:b/>
                <w:sz w:val="22"/>
              </w:rPr>
              <w:t>76. B</w:t>
            </w:r>
          </w:p>
        </w:tc>
        <w:tc>
          <w:tcPr>
            <w:tcW w:w="1019" w:type="dxa"/>
          </w:tcPr>
          <w:p>
            <w:pPr>
              <w:pStyle w:val="TableParagraph"/>
              <w:spacing w:before="202"/>
              <w:ind w:left="276"/>
              <w:rPr>
                <w:b/>
                <w:sz w:val="22"/>
              </w:rPr>
            </w:pPr>
            <w:r>
              <w:rPr>
                <w:b/>
                <w:sz w:val="22"/>
              </w:rPr>
              <w:t>77. B</w:t>
            </w:r>
          </w:p>
        </w:tc>
        <w:tc>
          <w:tcPr>
            <w:tcW w:w="1019" w:type="dxa"/>
          </w:tcPr>
          <w:p>
            <w:pPr>
              <w:pStyle w:val="TableParagraph"/>
              <w:spacing w:before="202"/>
              <w:ind w:left="270"/>
              <w:rPr>
                <w:b/>
                <w:sz w:val="22"/>
              </w:rPr>
            </w:pPr>
            <w:r>
              <w:rPr>
                <w:b/>
                <w:sz w:val="22"/>
              </w:rPr>
              <w:t>78. C</w:t>
            </w:r>
          </w:p>
        </w:tc>
        <w:tc>
          <w:tcPr>
            <w:tcW w:w="1020" w:type="dxa"/>
          </w:tcPr>
          <w:p>
            <w:pPr>
              <w:pStyle w:val="TableParagraph"/>
              <w:spacing w:before="202"/>
              <w:ind w:right="245"/>
              <w:jc w:val="right"/>
              <w:rPr>
                <w:b/>
                <w:sz w:val="22"/>
              </w:rPr>
            </w:pPr>
            <w:r>
              <w:rPr>
                <w:b/>
                <w:sz w:val="22"/>
              </w:rPr>
              <w:t>79. D</w:t>
            </w:r>
          </w:p>
        </w:tc>
        <w:tc>
          <w:tcPr>
            <w:tcW w:w="1019" w:type="dxa"/>
          </w:tcPr>
          <w:p>
            <w:pPr>
              <w:pStyle w:val="TableParagraph"/>
              <w:spacing w:before="202"/>
              <w:ind w:left="279"/>
              <w:rPr>
                <w:b/>
                <w:sz w:val="22"/>
              </w:rPr>
            </w:pPr>
            <w:r>
              <w:rPr>
                <w:b/>
                <w:sz w:val="22"/>
              </w:rPr>
              <w:t>80. B</w:t>
            </w:r>
          </w:p>
        </w:tc>
      </w:tr>
      <w:tr>
        <w:trPr>
          <w:trHeight w:val="638" w:hRule="atLeast"/>
        </w:trPr>
        <w:tc>
          <w:tcPr>
            <w:tcW w:w="1020" w:type="dxa"/>
          </w:tcPr>
          <w:p>
            <w:pPr>
              <w:pStyle w:val="TableParagraph"/>
              <w:spacing w:before="173"/>
              <w:ind w:right="253"/>
              <w:jc w:val="right"/>
              <w:rPr>
                <w:b/>
                <w:sz w:val="22"/>
              </w:rPr>
            </w:pPr>
            <w:r>
              <w:rPr>
                <w:b/>
                <w:sz w:val="22"/>
              </w:rPr>
              <w:t>81. D</w:t>
            </w:r>
          </w:p>
        </w:tc>
        <w:tc>
          <w:tcPr>
            <w:tcW w:w="1017" w:type="dxa"/>
          </w:tcPr>
          <w:p>
            <w:pPr>
              <w:pStyle w:val="TableParagraph"/>
              <w:spacing w:before="173"/>
              <w:ind w:left="264"/>
              <w:rPr>
                <w:b/>
                <w:sz w:val="22"/>
              </w:rPr>
            </w:pPr>
            <w:r>
              <w:rPr>
                <w:b/>
                <w:sz w:val="22"/>
              </w:rPr>
              <w:t>82. A</w:t>
            </w:r>
          </w:p>
        </w:tc>
        <w:tc>
          <w:tcPr>
            <w:tcW w:w="1019" w:type="dxa"/>
          </w:tcPr>
          <w:p>
            <w:pPr>
              <w:pStyle w:val="TableParagraph"/>
              <w:spacing w:before="128"/>
              <w:ind w:left="264"/>
              <w:rPr>
                <w:b/>
                <w:sz w:val="22"/>
              </w:rPr>
            </w:pPr>
            <w:r>
              <w:rPr>
                <w:b/>
                <w:sz w:val="22"/>
              </w:rPr>
              <w:t>83. C</w:t>
            </w:r>
          </w:p>
        </w:tc>
        <w:tc>
          <w:tcPr>
            <w:tcW w:w="1017" w:type="dxa"/>
          </w:tcPr>
          <w:p>
            <w:pPr>
              <w:pStyle w:val="TableParagraph"/>
              <w:spacing w:before="128"/>
              <w:ind w:left="273"/>
              <w:rPr>
                <w:b/>
                <w:sz w:val="22"/>
              </w:rPr>
            </w:pPr>
            <w:r>
              <w:rPr>
                <w:b/>
                <w:sz w:val="22"/>
              </w:rPr>
              <w:t>84. B</w:t>
            </w:r>
          </w:p>
        </w:tc>
        <w:tc>
          <w:tcPr>
            <w:tcW w:w="1019" w:type="dxa"/>
          </w:tcPr>
          <w:p>
            <w:pPr>
              <w:pStyle w:val="TableParagraph"/>
              <w:spacing w:before="128"/>
              <w:ind w:right="249"/>
              <w:jc w:val="right"/>
              <w:rPr>
                <w:b/>
                <w:sz w:val="22"/>
              </w:rPr>
            </w:pPr>
            <w:r>
              <w:rPr>
                <w:b/>
                <w:sz w:val="22"/>
              </w:rPr>
              <w:t>85. C</w:t>
            </w:r>
          </w:p>
        </w:tc>
        <w:tc>
          <w:tcPr>
            <w:tcW w:w="1019" w:type="dxa"/>
          </w:tcPr>
          <w:p>
            <w:pPr>
              <w:pStyle w:val="TableParagraph"/>
              <w:spacing w:before="128"/>
              <w:ind w:left="267"/>
              <w:rPr>
                <w:b/>
                <w:sz w:val="22"/>
              </w:rPr>
            </w:pPr>
            <w:r>
              <w:rPr>
                <w:b/>
                <w:sz w:val="22"/>
              </w:rPr>
              <w:t>86. D</w:t>
            </w:r>
          </w:p>
        </w:tc>
        <w:tc>
          <w:tcPr>
            <w:tcW w:w="1019" w:type="dxa"/>
          </w:tcPr>
          <w:p>
            <w:pPr>
              <w:pStyle w:val="TableParagraph"/>
              <w:spacing w:before="128"/>
              <w:ind w:left="276"/>
              <w:rPr>
                <w:b/>
                <w:sz w:val="22"/>
              </w:rPr>
            </w:pPr>
            <w:r>
              <w:rPr>
                <w:b/>
                <w:sz w:val="22"/>
              </w:rPr>
              <w:t>87. B</w:t>
            </w:r>
          </w:p>
        </w:tc>
        <w:tc>
          <w:tcPr>
            <w:tcW w:w="1019" w:type="dxa"/>
          </w:tcPr>
          <w:p>
            <w:pPr>
              <w:pStyle w:val="TableParagraph"/>
              <w:spacing w:before="128"/>
              <w:ind w:left="270"/>
              <w:rPr>
                <w:b/>
                <w:sz w:val="22"/>
              </w:rPr>
            </w:pPr>
            <w:r>
              <w:rPr>
                <w:b/>
                <w:sz w:val="22"/>
              </w:rPr>
              <w:t>88. A</w:t>
            </w:r>
          </w:p>
        </w:tc>
        <w:tc>
          <w:tcPr>
            <w:tcW w:w="1020" w:type="dxa"/>
          </w:tcPr>
          <w:p>
            <w:pPr>
              <w:pStyle w:val="TableParagraph"/>
              <w:spacing w:before="128"/>
              <w:ind w:right="245"/>
              <w:jc w:val="right"/>
              <w:rPr>
                <w:b/>
                <w:sz w:val="22"/>
              </w:rPr>
            </w:pPr>
            <w:r>
              <w:rPr>
                <w:b/>
                <w:sz w:val="22"/>
              </w:rPr>
              <w:t>89. A</w:t>
            </w:r>
          </w:p>
        </w:tc>
        <w:tc>
          <w:tcPr>
            <w:tcW w:w="1019" w:type="dxa"/>
          </w:tcPr>
          <w:p>
            <w:pPr>
              <w:pStyle w:val="TableParagraph"/>
              <w:spacing w:before="128"/>
              <w:ind w:left="271"/>
              <w:rPr>
                <w:b/>
                <w:sz w:val="22"/>
              </w:rPr>
            </w:pPr>
            <w:r>
              <w:rPr>
                <w:b/>
                <w:sz w:val="22"/>
              </w:rPr>
              <w:t>90. C</w:t>
            </w:r>
          </w:p>
        </w:tc>
      </w:tr>
      <w:tr>
        <w:trPr>
          <w:trHeight w:val="635" w:hRule="atLeast"/>
        </w:trPr>
        <w:tc>
          <w:tcPr>
            <w:tcW w:w="1020" w:type="dxa"/>
          </w:tcPr>
          <w:p>
            <w:pPr>
              <w:pStyle w:val="TableParagraph"/>
              <w:spacing w:before="171"/>
              <w:ind w:right="253"/>
              <w:jc w:val="right"/>
              <w:rPr>
                <w:b/>
                <w:sz w:val="22"/>
              </w:rPr>
            </w:pPr>
            <w:r>
              <w:rPr>
                <w:b/>
                <w:sz w:val="22"/>
              </w:rPr>
              <w:t>91. D</w:t>
            </w:r>
          </w:p>
        </w:tc>
        <w:tc>
          <w:tcPr>
            <w:tcW w:w="1017" w:type="dxa"/>
          </w:tcPr>
          <w:p>
            <w:pPr>
              <w:pStyle w:val="TableParagraph"/>
              <w:spacing w:before="171"/>
              <w:ind w:left="264"/>
              <w:rPr>
                <w:b/>
                <w:sz w:val="22"/>
              </w:rPr>
            </w:pPr>
            <w:r>
              <w:rPr>
                <w:b/>
                <w:sz w:val="22"/>
              </w:rPr>
              <w:t>92. A</w:t>
            </w:r>
          </w:p>
        </w:tc>
        <w:tc>
          <w:tcPr>
            <w:tcW w:w="1019" w:type="dxa"/>
          </w:tcPr>
          <w:p>
            <w:pPr>
              <w:pStyle w:val="TableParagraph"/>
              <w:spacing w:before="171"/>
              <w:ind w:left="264"/>
              <w:rPr>
                <w:b/>
                <w:sz w:val="22"/>
              </w:rPr>
            </w:pPr>
            <w:r>
              <w:rPr>
                <w:b/>
                <w:sz w:val="22"/>
              </w:rPr>
              <w:t>93. A</w:t>
            </w:r>
          </w:p>
        </w:tc>
        <w:tc>
          <w:tcPr>
            <w:tcW w:w="1017" w:type="dxa"/>
          </w:tcPr>
          <w:p>
            <w:pPr>
              <w:pStyle w:val="TableParagraph"/>
              <w:spacing w:before="171"/>
              <w:ind w:left="266"/>
              <w:rPr>
                <w:b/>
                <w:sz w:val="22"/>
              </w:rPr>
            </w:pPr>
            <w:r>
              <w:rPr>
                <w:b/>
                <w:sz w:val="22"/>
              </w:rPr>
              <w:t>94. C</w:t>
            </w:r>
          </w:p>
        </w:tc>
        <w:tc>
          <w:tcPr>
            <w:tcW w:w="1019" w:type="dxa"/>
          </w:tcPr>
          <w:p>
            <w:pPr>
              <w:pStyle w:val="TableParagraph"/>
              <w:spacing w:before="171"/>
              <w:ind w:right="249"/>
              <w:jc w:val="right"/>
              <w:rPr>
                <w:b/>
                <w:sz w:val="22"/>
              </w:rPr>
            </w:pPr>
            <w:r>
              <w:rPr>
                <w:b/>
                <w:sz w:val="22"/>
              </w:rPr>
              <w:t>95. A</w:t>
            </w:r>
          </w:p>
        </w:tc>
        <w:tc>
          <w:tcPr>
            <w:tcW w:w="1019" w:type="dxa"/>
          </w:tcPr>
          <w:p>
            <w:pPr>
              <w:pStyle w:val="TableParagraph"/>
              <w:spacing w:before="171"/>
              <w:ind w:left="267"/>
              <w:rPr>
                <w:b/>
                <w:sz w:val="22"/>
              </w:rPr>
            </w:pPr>
            <w:r>
              <w:rPr>
                <w:b/>
                <w:sz w:val="22"/>
              </w:rPr>
              <w:t>96. D</w:t>
            </w:r>
          </w:p>
        </w:tc>
        <w:tc>
          <w:tcPr>
            <w:tcW w:w="1019" w:type="dxa"/>
          </w:tcPr>
          <w:p>
            <w:pPr>
              <w:pStyle w:val="TableParagraph"/>
              <w:spacing w:before="190"/>
              <w:ind w:left="269"/>
              <w:rPr>
                <w:b/>
                <w:sz w:val="22"/>
              </w:rPr>
            </w:pPr>
            <w:r>
              <w:rPr>
                <w:b/>
                <w:sz w:val="22"/>
              </w:rPr>
              <w:t>97. A</w:t>
            </w:r>
          </w:p>
        </w:tc>
        <w:tc>
          <w:tcPr>
            <w:tcW w:w="1019" w:type="dxa"/>
          </w:tcPr>
          <w:p>
            <w:pPr>
              <w:pStyle w:val="TableParagraph"/>
              <w:spacing w:before="190"/>
              <w:ind w:left="270"/>
              <w:rPr>
                <w:b/>
                <w:sz w:val="22"/>
              </w:rPr>
            </w:pPr>
            <w:r>
              <w:rPr>
                <w:b/>
                <w:sz w:val="22"/>
              </w:rPr>
              <w:t>98. C</w:t>
            </w:r>
          </w:p>
        </w:tc>
        <w:tc>
          <w:tcPr>
            <w:tcW w:w="1020" w:type="dxa"/>
          </w:tcPr>
          <w:p>
            <w:pPr>
              <w:pStyle w:val="TableParagraph"/>
              <w:spacing w:before="190"/>
              <w:ind w:right="245"/>
              <w:jc w:val="right"/>
              <w:rPr>
                <w:b/>
                <w:sz w:val="22"/>
              </w:rPr>
            </w:pPr>
            <w:r>
              <w:rPr>
                <w:b/>
                <w:sz w:val="22"/>
              </w:rPr>
              <w:t>99. A</w:t>
            </w:r>
          </w:p>
        </w:tc>
        <w:tc>
          <w:tcPr>
            <w:tcW w:w="1019" w:type="dxa"/>
          </w:tcPr>
          <w:p>
            <w:pPr>
              <w:pStyle w:val="TableParagraph"/>
              <w:spacing w:before="190"/>
              <w:ind w:left="216"/>
              <w:rPr>
                <w:b/>
                <w:sz w:val="22"/>
              </w:rPr>
            </w:pPr>
            <w:r>
              <w:rPr>
                <w:b/>
                <w:sz w:val="22"/>
              </w:rPr>
              <w:t>100. C</w:t>
            </w:r>
          </w:p>
        </w:tc>
      </w:tr>
      <w:tr>
        <w:trPr>
          <w:trHeight w:val="659" w:hRule="atLeast"/>
        </w:trPr>
        <w:tc>
          <w:tcPr>
            <w:tcW w:w="1020" w:type="dxa"/>
          </w:tcPr>
          <w:p>
            <w:pPr>
              <w:pStyle w:val="TableParagraph"/>
              <w:spacing w:before="202"/>
              <w:ind w:right="198"/>
              <w:jc w:val="right"/>
              <w:rPr>
                <w:b/>
                <w:sz w:val="22"/>
              </w:rPr>
            </w:pPr>
            <w:r>
              <w:rPr>
                <w:b/>
                <w:sz w:val="22"/>
              </w:rPr>
              <w:t>101. A</w:t>
            </w:r>
          </w:p>
        </w:tc>
        <w:tc>
          <w:tcPr>
            <w:tcW w:w="1017" w:type="dxa"/>
          </w:tcPr>
          <w:p>
            <w:pPr>
              <w:pStyle w:val="TableParagraph"/>
              <w:spacing w:before="202"/>
              <w:ind w:left="208"/>
              <w:rPr>
                <w:b/>
                <w:sz w:val="22"/>
              </w:rPr>
            </w:pPr>
            <w:r>
              <w:rPr>
                <w:b/>
                <w:sz w:val="22"/>
              </w:rPr>
              <w:t>102. A</w:t>
            </w:r>
          </w:p>
        </w:tc>
        <w:tc>
          <w:tcPr>
            <w:tcW w:w="1019" w:type="dxa"/>
          </w:tcPr>
          <w:p>
            <w:pPr>
              <w:pStyle w:val="TableParagraph"/>
              <w:spacing w:before="202"/>
              <w:ind w:left="209"/>
              <w:rPr>
                <w:b/>
                <w:sz w:val="22"/>
              </w:rPr>
            </w:pPr>
            <w:r>
              <w:rPr>
                <w:b/>
                <w:sz w:val="22"/>
              </w:rPr>
              <w:t>103. C</w:t>
            </w:r>
          </w:p>
        </w:tc>
        <w:tc>
          <w:tcPr>
            <w:tcW w:w="1017" w:type="dxa"/>
          </w:tcPr>
          <w:p>
            <w:pPr>
              <w:pStyle w:val="TableParagraph"/>
              <w:spacing w:before="202"/>
              <w:ind w:left="211"/>
              <w:rPr>
                <w:b/>
                <w:sz w:val="22"/>
              </w:rPr>
            </w:pPr>
            <w:r>
              <w:rPr>
                <w:b/>
                <w:sz w:val="22"/>
              </w:rPr>
              <w:t>104. D</w:t>
            </w:r>
          </w:p>
        </w:tc>
        <w:tc>
          <w:tcPr>
            <w:tcW w:w="1019" w:type="dxa"/>
          </w:tcPr>
          <w:p>
            <w:pPr>
              <w:pStyle w:val="TableParagraph"/>
              <w:spacing w:before="202"/>
              <w:ind w:right="201"/>
              <w:jc w:val="right"/>
              <w:rPr>
                <w:b/>
                <w:sz w:val="22"/>
              </w:rPr>
            </w:pPr>
            <w:r>
              <w:rPr>
                <w:b/>
                <w:sz w:val="22"/>
              </w:rPr>
              <w:t>105. B</w:t>
            </w:r>
          </w:p>
        </w:tc>
        <w:tc>
          <w:tcPr>
            <w:tcW w:w="1019" w:type="dxa"/>
          </w:tcPr>
          <w:p>
            <w:pPr>
              <w:pStyle w:val="TableParagraph"/>
              <w:spacing w:before="202"/>
              <w:ind w:left="212"/>
              <w:rPr>
                <w:b/>
                <w:sz w:val="22"/>
              </w:rPr>
            </w:pPr>
            <w:r>
              <w:rPr>
                <w:b/>
                <w:sz w:val="22"/>
              </w:rPr>
              <w:t>106. C</w:t>
            </w:r>
          </w:p>
        </w:tc>
        <w:tc>
          <w:tcPr>
            <w:tcW w:w="1019" w:type="dxa"/>
          </w:tcPr>
          <w:p>
            <w:pPr>
              <w:pStyle w:val="TableParagraph"/>
              <w:spacing w:before="202"/>
              <w:ind w:left="214"/>
              <w:rPr>
                <w:b/>
                <w:sz w:val="22"/>
              </w:rPr>
            </w:pPr>
            <w:r>
              <w:rPr>
                <w:b/>
                <w:sz w:val="22"/>
              </w:rPr>
              <w:t>107. A</w:t>
            </w:r>
          </w:p>
        </w:tc>
        <w:tc>
          <w:tcPr>
            <w:tcW w:w="1019" w:type="dxa"/>
          </w:tcPr>
          <w:p>
            <w:pPr>
              <w:pStyle w:val="TableParagraph"/>
              <w:spacing w:before="202"/>
              <w:ind w:left="215"/>
              <w:rPr>
                <w:b/>
                <w:sz w:val="22"/>
              </w:rPr>
            </w:pPr>
            <w:r>
              <w:rPr>
                <w:b/>
                <w:sz w:val="22"/>
              </w:rPr>
              <w:t>108. C</w:t>
            </w:r>
          </w:p>
        </w:tc>
        <w:tc>
          <w:tcPr>
            <w:tcW w:w="1020" w:type="dxa"/>
          </w:tcPr>
          <w:p>
            <w:pPr>
              <w:pStyle w:val="TableParagraph"/>
              <w:spacing w:before="140"/>
              <w:ind w:right="198"/>
              <w:jc w:val="right"/>
              <w:rPr>
                <w:b/>
                <w:sz w:val="22"/>
              </w:rPr>
            </w:pPr>
            <w:r>
              <w:rPr>
                <w:b/>
                <w:sz w:val="22"/>
              </w:rPr>
              <w:t>109. B</w:t>
            </w:r>
          </w:p>
        </w:tc>
        <w:tc>
          <w:tcPr>
            <w:tcW w:w="1019" w:type="dxa"/>
          </w:tcPr>
          <w:p>
            <w:pPr>
              <w:pStyle w:val="TableParagraph"/>
              <w:spacing w:before="140"/>
              <w:ind w:left="216"/>
              <w:rPr>
                <w:b/>
                <w:sz w:val="22"/>
              </w:rPr>
            </w:pPr>
            <w:r>
              <w:rPr>
                <w:b/>
                <w:sz w:val="22"/>
              </w:rPr>
              <w:t>110. A</w:t>
            </w:r>
          </w:p>
        </w:tc>
      </w:tr>
      <w:tr>
        <w:trPr>
          <w:trHeight w:val="661" w:hRule="atLeast"/>
        </w:trPr>
        <w:tc>
          <w:tcPr>
            <w:tcW w:w="1020" w:type="dxa"/>
          </w:tcPr>
          <w:p>
            <w:pPr>
              <w:pStyle w:val="TableParagraph"/>
              <w:spacing w:before="140"/>
              <w:ind w:right="198"/>
              <w:jc w:val="right"/>
              <w:rPr>
                <w:b/>
                <w:sz w:val="22"/>
              </w:rPr>
            </w:pPr>
            <w:r>
              <w:rPr>
                <w:b/>
                <w:sz w:val="22"/>
              </w:rPr>
              <w:t>111. A</w:t>
            </w:r>
          </w:p>
        </w:tc>
        <w:tc>
          <w:tcPr>
            <w:tcW w:w="1017" w:type="dxa"/>
          </w:tcPr>
          <w:p>
            <w:pPr>
              <w:pStyle w:val="TableParagraph"/>
              <w:spacing w:before="140"/>
              <w:ind w:left="208"/>
              <w:rPr>
                <w:b/>
                <w:sz w:val="22"/>
              </w:rPr>
            </w:pPr>
            <w:r>
              <w:rPr>
                <w:b/>
                <w:sz w:val="22"/>
              </w:rPr>
              <w:t>112. D</w:t>
            </w:r>
          </w:p>
        </w:tc>
        <w:tc>
          <w:tcPr>
            <w:tcW w:w="1019" w:type="dxa"/>
          </w:tcPr>
          <w:p>
            <w:pPr>
              <w:pStyle w:val="TableParagraph"/>
              <w:spacing w:before="140"/>
              <w:ind w:left="209"/>
              <w:rPr>
                <w:b/>
                <w:sz w:val="22"/>
              </w:rPr>
            </w:pPr>
            <w:r>
              <w:rPr>
                <w:b/>
                <w:sz w:val="22"/>
              </w:rPr>
              <w:t>113. C</w:t>
            </w:r>
          </w:p>
        </w:tc>
        <w:tc>
          <w:tcPr>
            <w:tcW w:w="1017" w:type="dxa"/>
          </w:tcPr>
          <w:p>
            <w:pPr>
              <w:pStyle w:val="TableParagraph"/>
              <w:spacing w:before="140"/>
              <w:ind w:left="211"/>
              <w:rPr>
                <w:b/>
                <w:sz w:val="22"/>
              </w:rPr>
            </w:pPr>
            <w:r>
              <w:rPr>
                <w:b/>
                <w:sz w:val="22"/>
              </w:rPr>
              <w:t>114. C</w:t>
            </w:r>
          </w:p>
        </w:tc>
        <w:tc>
          <w:tcPr>
            <w:tcW w:w="1019" w:type="dxa"/>
          </w:tcPr>
          <w:p>
            <w:pPr>
              <w:pStyle w:val="TableParagraph"/>
              <w:spacing w:before="140"/>
              <w:ind w:right="194"/>
              <w:jc w:val="right"/>
              <w:rPr>
                <w:b/>
                <w:sz w:val="22"/>
              </w:rPr>
            </w:pPr>
            <w:r>
              <w:rPr>
                <w:b/>
                <w:sz w:val="22"/>
              </w:rPr>
              <w:t>115. A</w:t>
            </w:r>
          </w:p>
        </w:tc>
        <w:tc>
          <w:tcPr>
            <w:tcW w:w="1019" w:type="dxa"/>
          </w:tcPr>
          <w:p>
            <w:pPr>
              <w:pStyle w:val="TableParagraph"/>
              <w:spacing w:before="140"/>
              <w:ind w:left="212"/>
              <w:rPr>
                <w:b/>
                <w:sz w:val="22"/>
              </w:rPr>
            </w:pPr>
            <w:r>
              <w:rPr>
                <w:b/>
                <w:sz w:val="22"/>
              </w:rPr>
              <w:t>116. C</w:t>
            </w:r>
          </w:p>
        </w:tc>
        <w:tc>
          <w:tcPr>
            <w:tcW w:w="1019" w:type="dxa"/>
          </w:tcPr>
          <w:p>
            <w:pPr>
              <w:pStyle w:val="TableParagraph"/>
              <w:spacing w:before="140"/>
              <w:ind w:left="214"/>
              <w:rPr>
                <w:b/>
                <w:sz w:val="22"/>
              </w:rPr>
            </w:pPr>
            <w:r>
              <w:rPr>
                <w:b/>
                <w:sz w:val="22"/>
              </w:rPr>
              <w:t>117. D</w:t>
            </w:r>
          </w:p>
        </w:tc>
        <w:tc>
          <w:tcPr>
            <w:tcW w:w="1019" w:type="dxa"/>
          </w:tcPr>
          <w:p>
            <w:pPr>
              <w:pStyle w:val="TableParagraph"/>
              <w:spacing w:before="140"/>
              <w:ind w:left="222"/>
              <w:rPr>
                <w:b/>
                <w:sz w:val="22"/>
              </w:rPr>
            </w:pPr>
            <w:r>
              <w:rPr>
                <w:b/>
                <w:sz w:val="22"/>
              </w:rPr>
              <w:t>118. B</w:t>
            </w:r>
          </w:p>
        </w:tc>
        <w:tc>
          <w:tcPr>
            <w:tcW w:w="1020" w:type="dxa"/>
          </w:tcPr>
          <w:p>
            <w:pPr>
              <w:pStyle w:val="TableParagraph"/>
              <w:spacing w:before="140"/>
              <w:ind w:right="198"/>
              <w:jc w:val="right"/>
              <w:rPr>
                <w:b/>
                <w:sz w:val="22"/>
              </w:rPr>
            </w:pPr>
            <w:r>
              <w:rPr>
                <w:b/>
                <w:sz w:val="22"/>
              </w:rPr>
              <w:t>119. B</w:t>
            </w:r>
          </w:p>
        </w:tc>
        <w:tc>
          <w:tcPr>
            <w:tcW w:w="1019" w:type="dxa"/>
          </w:tcPr>
          <w:p>
            <w:pPr>
              <w:pStyle w:val="TableParagraph"/>
              <w:spacing w:before="140"/>
              <w:ind w:left="216"/>
              <w:rPr>
                <w:b/>
                <w:sz w:val="22"/>
              </w:rPr>
            </w:pPr>
            <w:r>
              <w:rPr>
                <w:b/>
                <w:sz w:val="22"/>
              </w:rPr>
              <w:t>120. D</w:t>
            </w:r>
          </w:p>
        </w:tc>
      </w:tr>
    </w:tbl>
    <w:p>
      <w:pPr>
        <w:spacing w:after="0"/>
        <w:rPr>
          <w:sz w:val="22"/>
        </w:rPr>
        <w:sectPr>
          <w:pgSz w:w="11920" w:h="16850"/>
          <w:pgMar w:header="0" w:footer="592" w:top="640" w:bottom="780" w:left="500" w:right="140"/>
        </w:sectPr>
      </w:pPr>
    </w:p>
    <w:p>
      <w:pPr>
        <w:pStyle w:val="BodyText"/>
        <w:ind w:left="160"/>
        <w:rPr>
          <w:sz w:val="20"/>
        </w:rPr>
      </w:pPr>
      <w:r>
        <w:rPr>
          <w:sz w:val="20"/>
        </w:rPr>
        <w:pict>
          <v:group style="width:387.1pt;height:55.9pt;mso-position-horizontal-relative:char;mso-position-vertical-relative:line" coordorigin="0,0" coordsize="7742,1118">
            <v:shape style="position:absolute;left:0;top:0;width:7742;height:1118" coordorigin="0,0" coordsize="7742,1118" path="m6925,518l3666,518,3666,801,6925,801,6925,518xm7741,834l3000,834,3000,0,0,0,0,855,2849,855,2849,1118,7741,1118,7741,834xe" filled="true" fillcolor="#ffffff" stroked="false">
              <v:path arrowok="t"/>
              <v:fill type="solid"/>
            </v:shape>
            <v:shape style="position:absolute;left:144;top:72;width:2687;height:626" type="#_x0000_t75" stroked="false">
              <v:imagedata r:id="rId26" o:title=""/>
            </v:shape>
            <v:shape style="position:absolute;left:0;top:0;width:7742;height:1118" type="#_x0000_t202" filled="false" stroked="false">
              <v:textbox inset="0,0,0,0">
                <w:txbxContent>
                  <w:p>
                    <w:pPr>
                      <w:spacing w:line="240" w:lineRule="auto" w:before="0"/>
                      <w:rPr>
                        <w:b/>
                        <w:sz w:val="26"/>
                      </w:rPr>
                    </w:pPr>
                  </w:p>
                  <w:p>
                    <w:pPr>
                      <w:spacing w:before="225"/>
                      <w:ind w:left="2850" w:right="0" w:firstLine="0"/>
                      <w:jc w:val="center"/>
                      <w:rPr>
                        <w:b/>
                        <w:sz w:val="24"/>
                      </w:rPr>
                    </w:pPr>
                    <w:r>
                      <w:rPr>
                        <w:b/>
                        <w:color w:val="0000FF"/>
                        <w:sz w:val="24"/>
                      </w:rPr>
                      <w:t>HƯỚNG DẪN GIẢI CHI TIẾT</w:t>
                    </w:r>
                  </w:p>
                  <w:p>
                    <w:pPr>
                      <w:spacing w:before="40"/>
                      <w:ind w:left="2846" w:right="0" w:firstLine="0"/>
                      <w:jc w:val="center"/>
                      <w:rPr>
                        <w:b/>
                        <w:sz w:val="24"/>
                      </w:rPr>
                    </w:pPr>
                    <w:r>
                      <w:rPr>
                        <w:b/>
                        <w:color w:val="0000FF"/>
                        <w:sz w:val="24"/>
                      </w:rPr>
                      <w:t>Thực hiện: Ban chuyên môn Tuyensinh247.com</w:t>
                    </w:r>
                  </w:p>
                </w:txbxContent>
              </v:textbox>
              <w10:wrap type="none"/>
            </v:shape>
          </v:group>
        </w:pict>
      </w:r>
      <w:r>
        <w:rPr>
          <w:sz w:val="20"/>
        </w:rPr>
      </w:r>
    </w:p>
    <w:p>
      <w:pPr>
        <w:spacing w:before="1"/>
        <w:ind w:left="220" w:right="0" w:firstLine="0"/>
        <w:jc w:val="left"/>
        <w:rPr>
          <w:b/>
          <w:sz w:val="24"/>
        </w:rPr>
      </w:pPr>
      <w:r>
        <w:rPr>
          <w:b/>
          <w:sz w:val="24"/>
        </w:rPr>
        <w:t>PHẦN 1. NGÔN NGỮ</w:t>
      </w:r>
    </w:p>
    <w:p>
      <w:pPr>
        <w:pStyle w:val="ListParagraph"/>
        <w:numPr>
          <w:ilvl w:val="1"/>
          <w:numId w:val="11"/>
        </w:numPr>
        <w:tabs>
          <w:tab w:pos="640" w:val="left" w:leader="none"/>
        </w:tabs>
        <w:spacing w:line="240" w:lineRule="auto" w:before="41" w:after="0"/>
        <w:ind w:left="640" w:right="0" w:hanging="420"/>
        <w:jc w:val="left"/>
        <w:rPr>
          <w:b/>
          <w:sz w:val="24"/>
        </w:rPr>
      </w:pPr>
      <w:r>
        <w:rPr>
          <w:b/>
          <w:sz w:val="24"/>
        </w:rPr>
        <w:t>TIẾNG</w:t>
      </w:r>
      <w:r>
        <w:rPr>
          <w:b/>
          <w:spacing w:val="-4"/>
          <w:sz w:val="24"/>
        </w:rPr>
        <w:t> </w:t>
      </w:r>
      <w:r>
        <w:rPr>
          <w:b/>
          <w:sz w:val="24"/>
        </w:rPr>
        <w:t>VIỆT</w:t>
      </w:r>
    </w:p>
    <w:p>
      <w:pPr>
        <w:pStyle w:val="ListParagraph"/>
        <w:numPr>
          <w:ilvl w:val="0"/>
          <w:numId w:val="12"/>
        </w:numPr>
        <w:tabs>
          <w:tab w:pos="460" w:val="left" w:leader="none"/>
        </w:tabs>
        <w:spacing w:line="240" w:lineRule="auto" w:before="41" w:after="0"/>
        <w:ind w:left="460" w:right="0" w:hanging="240"/>
        <w:jc w:val="left"/>
        <w:rPr>
          <w:sz w:val="24"/>
        </w:rPr>
      </w:pPr>
      <w:r>
        <w:rPr>
          <w:b/>
          <w:color w:val="FF0000"/>
          <w:sz w:val="24"/>
        </w:rPr>
        <w:t>B</w:t>
      </w:r>
      <w:r>
        <w:rPr>
          <w:sz w:val="24"/>
        </w:rPr>
      </w:r>
    </w:p>
    <w:p>
      <w:pPr>
        <w:spacing w:before="36"/>
        <w:ind w:left="220" w:right="0" w:firstLine="0"/>
        <w:jc w:val="left"/>
        <w:rPr>
          <w:i/>
          <w:sz w:val="24"/>
        </w:rPr>
      </w:pPr>
      <w:r>
        <w:rPr>
          <w:b/>
          <w:color w:val="0000FF"/>
          <w:sz w:val="24"/>
        </w:rPr>
        <w:t>Phương pháp: </w:t>
      </w:r>
      <w:r>
        <w:rPr>
          <w:sz w:val="24"/>
        </w:rPr>
        <w:t>Căn cứ vào bài </w:t>
      </w:r>
      <w:r>
        <w:rPr>
          <w:i/>
          <w:sz w:val="24"/>
        </w:rPr>
        <w:t>Khái quát văn học dân gian</w:t>
      </w:r>
    </w:p>
    <w:p>
      <w:pPr>
        <w:pStyle w:val="Heading2"/>
        <w:spacing w:before="48"/>
      </w:pPr>
      <w:r>
        <w:rPr>
          <w:color w:val="0000FF"/>
        </w:rPr>
        <w:t>Cách giải:</w:t>
      </w:r>
    </w:p>
    <w:p>
      <w:pPr>
        <w:spacing w:before="36"/>
        <w:ind w:left="220" w:right="0" w:firstLine="0"/>
        <w:jc w:val="left"/>
        <w:rPr>
          <w:sz w:val="24"/>
        </w:rPr>
      </w:pPr>
      <w:r>
        <w:rPr/>
        <w:drawing>
          <wp:anchor distT="0" distB="0" distL="0" distR="0" allowOverlap="1" layoutInCell="1" locked="0" behindDoc="1" simplePos="0" relativeHeight="485828608">
            <wp:simplePos x="0" y="0"/>
            <wp:positionH relativeFrom="page">
              <wp:posOffset>1048510</wp:posOffset>
            </wp:positionH>
            <wp:positionV relativeFrom="paragraph">
              <wp:posOffset>126416</wp:posOffset>
            </wp:positionV>
            <wp:extent cx="5117633" cy="5446261"/>
            <wp:effectExtent l="0" t="0" r="0" b="0"/>
            <wp:wrapNone/>
            <wp:docPr id="63" name="image1.png"/>
            <wp:cNvGraphicFramePr>
              <a:graphicFrameLocks noChangeAspect="1"/>
            </wp:cNvGraphicFramePr>
            <a:graphic>
              <a:graphicData uri="http://schemas.openxmlformats.org/drawingml/2006/picture">
                <pic:pic>
                  <pic:nvPicPr>
                    <pic:cNvPr id="64" name="image1.png"/>
                    <pic:cNvPicPr/>
                  </pic:nvPicPr>
                  <pic:blipFill>
                    <a:blip r:embed="rId6" cstate="print"/>
                    <a:stretch>
                      <a:fillRect/>
                    </a:stretch>
                  </pic:blipFill>
                  <pic:spPr>
                    <a:xfrm>
                      <a:off x="0" y="0"/>
                      <a:ext cx="5117633" cy="5446261"/>
                    </a:xfrm>
                    <a:prstGeom prst="rect">
                      <a:avLst/>
                    </a:prstGeom>
                  </pic:spPr>
                </pic:pic>
              </a:graphicData>
            </a:graphic>
          </wp:anchor>
        </w:drawing>
      </w:r>
      <w:r>
        <w:rPr>
          <w:i/>
          <w:sz w:val="24"/>
        </w:rPr>
        <w:t>Đẻ đất đẻ nước </w:t>
      </w:r>
      <w:r>
        <w:rPr>
          <w:sz w:val="24"/>
        </w:rPr>
        <w:t>là sử thi của dân tộc Mường.</w:t>
      </w:r>
    </w:p>
    <w:p>
      <w:pPr>
        <w:pStyle w:val="Heading2"/>
        <w:spacing w:before="46"/>
      </w:pPr>
      <w:r>
        <w:rPr>
          <w:color w:val="0000FF"/>
        </w:rPr>
        <w:t>Chọn B.</w:t>
      </w:r>
    </w:p>
    <w:p>
      <w:pPr>
        <w:pStyle w:val="ListParagraph"/>
        <w:numPr>
          <w:ilvl w:val="0"/>
          <w:numId w:val="12"/>
        </w:numPr>
        <w:tabs>
          <w:tab w:pos="460" w:val="left" w:leader="none"/>
        </w:tabs>
        <w:spacing w:line="240" w:lineRule="auto" w:before="40" w:after="0"/>
        <w:ind w:left="460" w:right="0" w:hanging="240"/>
        <w:jc w:val="left"/>
        <w:rPr>
          <w:sz w:val="24"/>
        </w:rPr>
      </w:pPr>
      <w:r>
        <w:rPr>
          <w:b/>
          <w:color w:val="FF0000"/>
          <w:sz w:val="24"/>
        </w:rPr>
        <w:t>B</w:t>
      </w:r>
      <w:r>
        <w:rPr>
          <w:sz w:val="24"/>
        </w:rPr>
      </w:r>
    </w:p>
    <w:p>
      <w:pPr>
        <w:spacing w:before="39"/>
        <w:ind w:left="220" w:right="0" w:firstLine="0"/>
        <w:jc w:val="left"/>
        <w:rPr>
          <w:i/>
          <w:sz w:val="24"/>
        </w:rPr>
      </w:pPr>
      <w:r>
        <w:rPr>
          <w:b/>
          <w:color w:val="0000FF"/>
          <w:sz w:val="24"/>
        </w:rPr>
        <w:t>Phương pháp: </w:t>
      </w:r>
      <w:r>
        <w:rPr>
          <w:sz w:val="24"/>
        </w:rPr>
        <w:t>Căn cứ vào bài </w:t>
      </w:r>
      <w:r>
        <w:rPr>
          <w:i/>
          <w:sz w:val="24"/>
        </w:rPr>
        <w:t>Tam đại con gà</w:t>
      </w:r>
    </w:p>
    <w:p>
      <w:pPr>
        <w:pStyle w:val="Heading2"/>
        <w:spacing w:before="45"/>
      </w:pPr>
      <w:r>
        <w:rPr>
          <w:color w:val="0000FF"/>
        </w:rPr>
        <w:t>Cách giải:</w:t>
      </w:r>
    </w:p>
    <w:p>
      <w:pPr>
        <w:spacing w:before="36"/>
        <w:ind w:left="220" w:right="0" w:firstLine="0"/>
        <w:jc w:val="left"/>
        <w:rPr>
          <w:sz w:val="24"/>
        </w:rPr>
      </w:pPr>
      <w:r>
        <w:rPr>
          <w:i/>
          <w:sz w:val="24"/>
        </w:rPr>
        <w:t>Tam đại con gà </w:t>
      </w:r>
      <w:r>
        <w:rPr>
          <w:sz w:val="24"/>
        </w:rPr>
        <w:t>là truyện cười dân gian.</w:t>
      </w:r>
    </w:p>
    <w:p>
      <w:pPr>
        <w:pStyle w:val="Heading2"/>
        <w:spacing w:before="46"/>
      </w:pPr>
      <w:r>
        <w:rPr>
          <w:color w:val="0000FF"/>
        </w:rPr>
        <w:t>Chọn .</w:t>
      </w:r>
    </w:p>
    <w:p>
      <w:pPr>
        <w:pStyle w:val="ListParagraph"/>
        <w:numPr>
          <w:ilvl w:val="0"/>
          <w:numId w:val="12"/>
        </w:numPr>
        <w:tabs>
          <w:tab w:pos="460" w:val="left" w:leader="none"/>
        </w:tabs>
        <w:spacing w:line="240" w:lineRule="auto" w:before="44" w:after="0"/>
        <w:ind w:left="460" w:right="0" w:hanging="240"/>
        <w:jc w:val="left"/>
        <w:rPr>
          <w:sz w:val="24"/>
        </w:rPr>
      </w:pPr>
      <w:r>
        <w:rPr>
          <w:b/>
          <w:color w:val="FF0000"/>
          <w:w w:val="99"/>
          <w:sz w:val="24"/>
        </w:rPr>
        <w:t>D</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Thành ngữ</w:t>
      </w:r>
    </w:p>
    <w:p>
      <w:pPr>
        <w:pStyle w:val="Heading2"/>
        <w:spacing w:before="46"/>
      </w:pPr>
      <w:r>
        <w:rPr>
          <w:color w:val="0000FF"/>
        </w:rPr>
        <w:t>Cách giải:</w:t>
      </w:r>
    </w:p>
    <w:p>
      <w:pPr>
        <w:pStyle w:val="BodyText"/>
        <w:spacing w:before="36"/>
      </w:pPr>
      <w:r>
        <w:rPr/>
        <w:t>Khái niệm: Thành ngữ là loại cụm từ có cấu tạo cố định, biểu thị một ý nghĩa hoàn chỉnh.</w:t>
      </w:r>
    </w:p>
    <w:p>
      <w:pPr>
        <w:pStyle w:val="Heading2"/>
        <w:spacing w:line="276" w:lineRule="auto" w:before="48"/>
        <w:ind w:right="9500"/>
      </w:pPr>
      <w:r>
        <w:rPr/>
        <w:t>No cơm ấm cật </w:t>
      </w:r>
      <w:r>
        <w:rPr>
          <w:color w:val="0000FF"/>
        </w:rPr>
        <w:t>Chọn D.</w:t>
      </w:r>
    </w:p>
    <w:p>
      <w:pPr>
        <w:pStyle w:val="ListParagraph"/>
        <w:numPr>
          <w:ilvl w:val="0"/>
          <w:numId w:val="12"/>
        </w:numPr>
        <w:tabs>
          <w:tab w:pos="460" w:val="left" w:leader="none"/>
        </w:tabs>
        <w:spacing w:line="275" w:lineRule="exact" w:before="0" w:after="0"/>
        <w:ind w:left="460" w:right="0" w:hanging="240"/>
        <w:jc w:val="left"/>
        <w:rPr>
          <w:sz w:val="24"/>
        </w:rPr>
      </w:pPr>
      <w:r>
        <w:rPr>
          <w:b/>
          <w:color w:val="FF0000"/>
          <w:w w:val="99"/>
          <w:sz w:val="24"/>
        </w:rPr>
        <w:t>A</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Thành ngữ</w:t>
      </w:r>
    </w:p>
    <w:p>
      <w:pPr>
        <w:pStyle w:val="Heading2"/>
        <w:spacing w:before="45"/>
      </w:pPr>
      <w:r>
        <w:rPr>
          <w:color w:val="0000FF"/>
        </w:rPr>
        <w:t>Cách giải:</w:t>
      </w:r>
    </w:p>
    <w:p>
      <w:pPr>
        <w:pStyle w:val="BodyText"/>
        <w:spacing w:before="39"/>
      </w:pPr>
      <w:r>
        <w:rPr/>
        <w:t>Khái niệm: Thành ngữ là loại cụm từ có cấu tạo cố định, biểu thị một ý nghĩa hoàn chỉnh.</w:t>
      </w:r>
    </w:p>
    <w:p>
      <w:pPr>
        <w:pStyle w:val="Heading2"/>
        <w:spacing w:line="276" w:lineRule="auto" w:before="45"/>
        <w:ind w:right="3594"/>
      </w:pPr>
      <w:r>
        <w:rPr/>
        <w:t>Năng nhặt chặt bị: chịu khó gom góp, tích lũy kết quả sẽ thu được nhiều. </w:t>
      </w:r>
      <w:r>
        <w:rPr>
          <w:color w:val="0000FF"/>
        </w:rPr>
        <w:t>Chọn A.</w:t>
      </w:r>
    </w:p>
    <w:p>
      <w:pPr>
        <w:pStyle w:val="ListParagraph"/>
        <w:numPr>
          <w:ilvl w:val="0"/>
          <w:numId w:val="12"/>
        </w:numPr>
        <w:tabs>
          <w:tab w:pos="460" w:val="left" w:leader="none"/>
        </w:tabs>
        <w:spacing w:line="275" w:lineRule="exact" w:before="0" w:after="0"/>
        <w:ind w:left="460" w:right="0" w:hanging="240"/>
        <w:jc w:val="left"/>
        <w:rPr>
          <w:sz w:val="24"/>
        </w:rPr>
      </w:pPr>
      <w:r>
        <w:rPr>
          <w:b/>
          <w:color w:val="FF0000"/>
          <w:w w:val="99"/>
          <w:sz w:val="24"/>
        </w:rPr>
        <w:t>A</w:t>
      </w:r>
      <w:r>
        <w:rPr>
          <w:sz w:val="24"/>
        </w:rPr>
      </w:r>
    </w:p>
    <w:p>
      <w:pPr>
        <w:spacing w:before="39"/>
        <w:ind w:left="220" w:right="0" w:firstLine="0"/>
        <w:jc w:val="left"/>
        <w:rPr>
          <w:i/>
          <w:sz w:val="24"/>
        </w:rPr>
      </w:pPr>
      <w:r>
        <w:rPr>
          <w:b/>
          <w:color w:val="0000FF"/>
          <w:sz w:val="24"/>
        </w:rPr>
        <w:t>Phương pháp: </w:t>
      </w:r>
      <w:r>
        <w:rPr>
          <w:sz w:val="24"/>
        </w:rPr>
        <w:t>Căn cứ bài </w:t>
      </w:r>
      <w:r>
        <w:rPr>
          <w:i/>
          <w:sz w:val="24"/>
        </w:rPr>
        <w:t>Thành ngữ</w:t>
      </w:r>
    </w:p>
    <w:p>
      <w:pPr>
        <w:pStyle w:val="Heading2"/>
        <w:spacing w:before="45"/>
      </w:pPr>
      <w:r>
        <w:rPr>
          <w:color w:val="0000FF"/>
        </w:rPr>
        <w:t>Cách giải:</w:t>
      </w:r>
    </w:p>
    <w:p>
      <w:pPr>
        <w:pStyle w:val="BodyText"/>
        <w:spacing w:before="36"/>
      </w:pPr>
      <w:r>
        <w:rPr/>
        <w:t>Thành ngữ là loại cụm từ có cấu tạo cố định, biểu thị một ý nghĩa hoàn chỉnh.</w:t>
      </w:r>
    </w:p>
    <w:p>
      <w:pPr>
        <w:pStyle w:val="Heading2"/>
        <w:spacing w:line="278" w:lineRule="auto" w:before="46"/>
        <w:ind w:right="3904"/>
      </w:pPr>
      <w:r>
        <w:rPr/>
        <w:t>Mèo mả gà đồng: hạng người sống lang thang, nhân cách không tử tế. </w:t>
      </w:r>
      <w:r>
        <w:rPr>
          <w:color w:val="0000FF"/>
        </w:rPr>
        <w:t>Chọn A.</w:t>
      </w:r>
    </w:p>
    <w:p>
      <w:pPr>
        <w:pStyle w:val="ListParagraph"/>
        <w:numPr>
          <w:ilvl w:val="0"/>
          <w:numId w:val="12"/>
        </w:numPr>
        <w:tabs>
          <w:tab w:pos="460" w:val="left" w:leader="none"/>
        </w:tabs>
        <w:spacing w:line="272" w:lineRule="exact" w:before="0" w:after="0"/>
        <w:ind w:left="460" w:right="0" w:hanging="24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Phương pháp: </w:t>
      </w:r>
      <w:r>
        <w:rPr>
          <w:sz w:val="24"/>
        </w:rPr>
        <w:t>Căn cứ vào các thể thơ đã học</w:t>
      </w:r>
    </w:p>
    <w:p>
      <w:pPr>
        <w:pStyle w:val="Heading2"/>
        <w:spacing w:before="46"/>
      </w:pPr>
      <w:r>
        <w:rPr>
          <w:color w:val="0000FF"/>
        </w:rPr>
        <w:t>Cách giải:</w:t>
      </w:r>
    </w:p>
    <w:p>
      <w:pPr>
        <w:pStyle w:val="BodyText"/>
        <w:spacing w:line="276" w:lineRule="auto" w:before="38"/>
        <w:ind w:right="612"/>
      </w:pPr>
      <w:r>
        <w:rPr/>
        <w:t>Đoạn thơ gồm có 4 câu, mỗi cặp câu gồm có 1 câu 6 tiếng, 1 câu 8 tiếng, chữ thứ 6 của câu 6 hiệp vần với chữ thứ 6 của câu 8, chữ thứ 8 của câu 8 hiệp vần với chữ thứ 6 của câu 6 tiếp theo</w:t>
      </w:r>
    </w:p>
    <w:p>
      <w:pPr>
        <w:pStyle w:val="Heading2"/>
        <w:spacing w:before="4"/>
      </w:pPr>
      <w:r>
        <w:rPr>
          <w:color w:val="0000FF"/>
        </w:rPr>
        <w:t>Chọn A.</w:t>
      </w:r>
    </w:p>
    <w:p>
      <w:pPr>
        <w:pStyle w:val="ListParagraph"/>
        <w:numPr>
          <w:ilvl w:val="0"/>
          <w:numId w:val="12"/>
        </w:numPr>
        <w:tabs>
          <w:tab w:pos="460" w:val="left" w:leader="none"/>
        </w:tabs>
        <w:spacing w:line="240" w:lineRule="auto" w:before="41" w:after="0"/>
        <w:ind w:left="460" w:right="0" w:hanging="240"/>
        <w:jc w:val="left"/>
        <w:rPr>
          <w:sz w:val="24"/>
        </w:rPr>
      </w:pPr>
      <w:r>
        <w:rPr>
          <w:b/>
          <w:color w:val="FF0000"/>
          <w:w w:val="99"/>
          <w:sz w:val="24"/>
        </w:rPr>
        <w:t>D</w:t>
      </w:r>
      <w:r>
        <w:rPr>
          <w:sz w:val="24"/>
        </w:rPr>
      </w:r>
    </w:p>
    <w:p>
      <w:pPr>
        <w:spacing w:before="39"/>
        <w:ind w:left="220" w:right="0" w:firstLine="0"/>
        <w:jc w:val="left"/>
        <w:rPr>
          <w:i/>
          <w:sz w:val="24"/>
        </w:rPr>
      </w:pPr>
      <w:r>
        <w:rPr>
          <w:b/>
          <w:color w:val="0000FF"/>
          <w:sz w:val="24"/>
        </w:rPr>
        <w:t>Phương pháp: </w:t>
      </w:r>
      <w:r>
        <w:rPr>
          <w:sz w:val="24"/>
        </w:rPr>
        <w:t>Căn cứ vào hoàn cảnh ra đời của bài thơ </w:t>
      </w:r>
      <w:r>
        <w:rPr>
          <w:i/>
          <w:sz w:val="24"/>
        </w:rPr>
        <w:t>Từ ấy</w:t>
      </w:r>
    </w:p>
    <w:p>
      <w:pPr>
        <w:pStyle w:val="Heading2"/>
        <w:spacing w:before="45"/>
      </w:pPr>
      <w:r>
        <w:rPr>
          <w:color w:val="0000FF"/>
        </w:rPr>
        <w:t>Cách giải:</w:t>
      </w:r>
    </w:p>
    <w:p>
      <w:pPr>
        <w:pStyle w:val="ListParagraph"/>
        <w:numPr>
          <w:ilvl w:val="0"/>
          <w:numId w:val="9"/>
        </w:numPr>
        <w:tabs>
          <w:tab w:pos="360" w:val="left" w:leader="none"/>
        </w:tabs>
        <w:spacing w:line="240" w:lineRule="auto" w:before="36" w:after="0"/>
        <w:ind w:left="359" w:right="0" w:hanging="140"/>
        <w:jc w:val="left"/>
        <w:rPr>
          <w:sz w:val="24"/>
        </w:rPr>
      </w:pPr>
      <w:r>
        <w:rPr>
          <w:sz w:val="24"/>
        </w:rPr>
        <w:t>Bài thơ </w:t>
      </w:r>
      <w:r>
        <w:rPr>
          <w:i/>
          <w:sz w:val="24"/>
        </w:rPr>
        <w:t>Từ ấy </w:t>
      </w:r>
      <w:r>
        <w:rPr>
          <w:sz w:val="24"/>
        </w:rPr>
        <w:t>được sáng tác năm 1938 khi tác giả mới giác ngộ lí tưởng cộng</w:t>
      </w:r>
      <w:r>
        <w:rPr>
          <w:spacing w:val="-19"/>
          <w:sz w:val="24"/>
        </w:rPr>
        <w:t> </w:t>
      </w:r>
      <w:r>
        <w:rPr>
          <w:sz w:val="24"/>
        </w:rPr>
        <w:t>sản.</w:t>
      </w:r>
    </w:p>
    <w:p>
      <w:pPr>
        <w:pStyle w:val="ListParagraph"/>
        <w:numPr>
          <w:ilvl w:val="0"/>
          <w:numId w:val="9"/>
        </w:numPr>
        <w:tabs>
          <w:tab w:pos="360" w:val="left" w:leader="none"/>
        </w:tabs>
        <w:spacing w:line="240" w:lineRule="auto" w:before="41" w:after="0"/>
        <w:ind w:left="359" w:right="0" w:hanging="140"/>
        <w:jc w:val="left"/>
        <w:rPr>
          <w:sz w:val="24"/>
        </w:rPr>
      </w:pPr>
      <w:r>
        <w:rPr>
          <w:sz w:val="24"/>
        </w:rPr>
        <w:t>Bài thơ thuộc bộ phận văn học Cách</w:t>
      </w:r>
      <w:r>
        <w:rPr>
          <w:spacing w:val="-2"/>
          <w:sz w:val="24"/>
        </w:rPr>
        <w:t> </w:t>
      </w:r>
      <w:r>
        <w:rPr>
          <w:sz w:val="24"/>
        </w:rPr>
        <w:t>mạng</w:t>
      </w:r>
    </w:p>
    <w:p>
      <w:pPr>
        <w:pStyle w:val="Heading2"/>
        <w:spacing w:before="48"/>
      </w:pPr>
      <w:r>
        <w:rPr>
          <w:color w:val="0000FF"/>
        </w:rPr>
        <w:t>Chọn D.</w:t>
      </w:r>
    </w:p>
    <w:p>
      <w:pPr>
        <w:pStyle w:val="ListParagraph"/>
        <w:numPr>
          <w:ilvl w:val="0"/>
          <w:numId w:val="12"/>
        </w:numPr>
        <w:tabs>
          <w:tab w:pos="460" w:val="left" w:leader="none"/>
        </w:tabs>
        <w:spacing w:line="240" w:lineRule="auto" w:before="41" w:after="0"/>
        <w:ind w:left="460" w:right="0" w:hanging="240"/>
        <w:jc w:val="left"/>
        <w:rPr>
          <w:sz w:val="24"/>
        </w:rPr>
      </w:pPr>
      <w:r>
        <w:rPr>
          <w:b/>
          <w:color w:val="FF0000"/>
          <w:w w:val="99"/>
          <w:sz w:val="24"/>
        </w:rPr>
        <w:t>A</w:t>
      </w:r>
      <w:r>
        <w:rPr>
          <w:sz w:val="24"/>
        </w:rPr>
      </w:r>
    </w:p>
    <w:p>
      <w:pPr>
        <w:spacing w:before="36"/>
        <w:ind w:left="220" w:right="0" w:firstLine="0"/>
        <w:jc w:val="left"/>
        <w:rPr>
          <w:i/>
          <w:sz w:val="24"/>
        </w:rPr>
      </w:pPr>
      <w:r>
        <w:rPr>
          <w:b/>
          <w:color w:val="0000FF"/>
          <w:sz w:val="24"/>
        </w:rPr>
        <w:t>Phương pháp: </w:t>
      </w:r>
      <w:r>
        <w:rPr>
          <w:sz w:val="24"/>
        </w:rPr>
        <w:t>Căn cứ bài thơ </w:t>
      </w:r>
      <w:r>
        <w:rPr>
          <w:i/>
          <w:sz w:val="24"/>
        </w:rPr>
        <w:t>Vội vàng</w:t>
      </w:r>
    </w:p>
    <w:p>
      <w:pPr>
        <w:pStyle w:val="Heading2"/>
        <w:spacing w:before="45"/>
      </w:pPr>
      <w:r>
        <w:rPr>
          <w:color w:val="0000FF"/>
        </w:rPr>
        <w:t>Cách giải:</w:t>
      </w:r>
    </w:p>
    <w:p>
      <w:pPr>
        <w:spacing w:after="0"/>
        <w:sectPr>
          <w:pgSz w:w="11920" w:h="16850"/>
          <w:pgMar w:header="0" w:footer="592" w:top="520" w:bottom="780" w:left="500" w:right="140"/>
        </w:sectPr>
      </w:pPr>
    </w:p>
    <w:p>
      <w:pPr>
        <w:pStyle w:val="BodyText"/>
        <w:spacing w:before="73"/>
      </w:pPr>
      <w:r>
        <w:rPr/>
        <w:t>Hai câu trích đầy đủ trong bài thơ </w:t>
      </w:r>
      <w:r>
        <w:rPr>
          <w:i/>
        </w:rPr>
        <w:t>Vội vàng</w:t>
      </w:r>
      <w:r>
        <w:rPr/>
        <w:t>:</w:t>
      </w:r>
    </w:p>
    <w:p>
      <w:pPr>
        <w:spacing w:line="278" w:lineRule="auto" w:before="41"/>
        <w:ind w:left="220" w:right="8575" w:firstLine="0"/>
        <w:jc w:val="left"/>
        <w:rPr>
          <w:b/>
          <w:sz w:val="24"/>
        </w:rPr>
      </w:pPr>
      <w:r>
        <w:rPr>
          <w:i/>
          <w:sz w:val="24"/>
        </w:rPr>
        <w:t>“Tôi muốn tắt</w:t>
      </w:r>
      <w:r>
        <w:rPr>
          <w:i/>
          <w:sz w:val="24"/>
          <w:u w:val="thick"/>
        </w:rPr>
        <w:t> </w:t>
      </w:r>
      <w:r>
        <w:rPr>
          <w:b/>
          <w:i/>
          <w:sz w:val="24"/>
          <w:u w:val="thick"/>
        </w:rPr>
        <w:t>nắng</w:t>
      </w:r>
      <w:r>
        <w:rPr>
          <w:b/>
          <w:i/>
          <w:sz w:val="24"/>
        </w:rPr>
        <w:t> </w:t>
      </w:r>
      <w:r>
        <w:rPr>
          <w:i/>
          <w:sz w:val="24"/>
        </w:rPr>
        <w:t>đi </w:t>
      </w:r>
      <w:r>
        <w:rPr>
          <w:i/>
          <w:sz w:val="24"/>
        </w:rPr>
        <w:t>Cho màu đừng nhạt mất” </w:t>
      </w:r>
      <w:r>
        <w:rPr>
          <w:b/>
          <w:color w:val="0000FF"/>
          <w:sz w:val="24"/>
        </w:rPr>
        <w:t>Chọn A.</w:t>
      </w:r>
    </w:p>
    <w:p>
      <w:pPr>
        <w:pStyle w:val="Heading2"/>
        <w:numPr>
          <w:ilvl w:val="0"/>
          <w:numId w:val="12"/>
        </w:numPr>
        <w:tabs>
          <w:tab w:pos="460" w:val="left" w:leader="none"/>
        </w:tabs>
        <w:spacing w:line="274" w:lineRule="exact" w:before="0" w:after="0"/>
        <w:ind w:left="460" w:right="0" w:hanging="240"/>
        <w:jc w:val="left"/>
        <w:rPr>
          <w:b w:val="0"/>
        </w:rPr>
      </w:pPr>
      <w:r>
        <w:rPr>
          <w:color w:val="FF0000"/>
          <w:w w:val="99"/>
        </w:rPr>
        <w:t>D</w:t>
      </w:r>
      <w:r>
        <w:rPr>
          <w:b w:val="0"/>
        </w:rPr>
      </w:r>
    </w:p>
    <w:p>
      <w:pPr>
        <w:spacing w:before="36"/>
        <w:ind w:left="220" w:right="0" w:firstLine="0"/>
        <w:jc w:val="left"/>
        <w:rPr>
          <w:i/>
          <w:sz w:val="24"/>
        </w:rPr>
      </w:pPr>
      <w:r>
        <w:rPr>
          <w:b/>
          <w:color w:val="0000FF"/>
          <w:sz w:val="24"/>
        </w:rPr>
        <w:t>Phương pháp: </w:t>
      </w:r>
      <w:r>
        <w:rPr>
          <w:sz w:val="24"/>
        </w:rPr>
        <w:t>Căn cứ nội dung tác phẩm </w:t>
      </w:r>
      <w:r>
        <w:rPr>
          <w:i/>
          <w:sz w:val="24"/>
        </w:rPr>
        <w:t>Vợ nhặt</w:t>
      </w:r>
    </w:p>
    <w:p>
      <w:pPr>
        <w:pStyle w:val="Heading2"/>
        <w:spacing w:before="46"/>
      </w:pPr>
      <w:r>
        <w:rPr>
          <w:color w:val="0000FF"/>
        </w:rPr>
        <w:t>Cách giải:</w:t>
      </w:r>
    </w:p>
    <w:p>
      <w:pPr>
        <w:pStyle w:val="BodyText"/>
        <w:spacing w:before="38"/>
      </w:pPr>
      <w:r>
        <w:rPr/>
        <w:t>Tác phẩm Vợ nhặt thể hiện đầy đủ các nội dung:</w:t>
      </w:r>
    </w:p>
    <w:p>
      <w:pPr>
        <w:pStyle w:val="ListParagraph"/>
        <w:numPr>
          <w:ilvl w:val="0"/>
          <w:numId w:val="9"/>
        </w:numPr>
        <w:tabs>
          <w:tab w:pos="360" w:val="left" w:leader="none"/>
        </w:tabs>
        <w:spacing w:line="240" w:lineRule="auto" w:before="41" w:after="0"/>
        <w:ind w:left="359" w:right="0" w:hanging="140"/>
        <w:jc w:val="left"/>
        <w:rPr>
          <w:sz w:val="24"/>
        </w:rPr>
      </w:pPr>
      <w:r>
        <w:rPr/>
        <w:drawing>
          <wp:anchor distT="0" distB="0" distL="0" distR="0" allowOverlap="1" layoutInCell="1" locked="0" behindDoc="1" simplePos="0" relativeHeight="485829120">
            <wp:simplePos x="0" y="0"/>
            <wp:positionH relativeFrom="page">
              <wp:posOffset>1048510</wp:posOffset>
            </wp:positionH>
            <wp:positionV relativeFrom="paragraph">
              <wp:posOffset>129591</wp:posOffset>
            </wp:positionV>
            <wp:extent cx="5117633" cy="5446261"/>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6" cstate="print"/>
                    <a:stretch>
                      <a:fillRect/>
                    </a:stretch>
                  </pic:blipFill>
                  <pic:spPr>
                    <a:xfrm>
                      <a:off x="0" y="0"/>
                      <a:ext cx="5117633" cy="5446261"/>
                    </a:xfrm>
                    <a:prstGeom prst="rect">
                      <a:avLst/>
                    </a:prstGeom>
                  </pic:spPr>
                </pic:pic>
              </a:graphicData>
            </a:graphic>
          </wp:anchor>
        </w:drawing>
      </w:r>
      <w:r>
        <w:rPr>
          <w:sz w:val="24"/>
        </w:rPr>
        <w:t>Tình yêu thương giữa những con người nghèo</w:t>
      </w:r>
      <w:r>
        <w:rPr>
          <w:spacing w:val="-1"/>
          <w:sz w:val="24"/>
        </w:rPr>
        <w:t> </w:t>
      </w:r>
      <w:r>
        <w:rPr>
          <w:sz w:val="24"/>
        </w:rPr>
        <w:t>khổ</w:t>
      </w:r>
    </w:p>
    <w:p>
      <w:pPr>
        <w:pStyle w:val="ListParagraph"/>
        <w:numPr>
          <w:ilvl w:val="0"/>
          <w:numId w:val="9"/>
        </w:numPr>
        <w:tabs>
          <w:tab w:pos="360" w:val="left" w:leader="none"/>
        </w:tabs>
        <w:spacing w:line="240" w:lineRule="auto" w:before="41" w:after="0"/>
        <w:ind w:left="359" w:right="0" w:hanging="140"/>
        <w:jc w:val="left"/>
        <w:rPr>
          <w:color w:val="0000FF"/>
          <w:sz w:val="24"/>
        </w:rPr>
      </w:pPr>
      <w:r>
        <w:rPr>
          <w:sz w:val="24"/>
        </w:rPr>
        <w:t>Niềm lạc quan của những con người trong những hoàn cảnh khốn</w:t>
      </w:r>
      <w:r>
        <w:rPr>
          <w:spacing w:val="-7"/>
          <w:sz w:val="24"/>
        </w:rPr>
        <w:t> </w:t>
      </w:r>
      <w:r>
        <w:rPr>
          <w:sz w:val="24"/>
        </w:rPr>
        <w:t>cùng</w:t>
      </w:r>
    </w:p>
    <w:p>
      <w:pPr>
        <w:pStyle w:val="ListParagraph"/>
        <w:numPr>
          <w:ilvl w:val="0"/>
          <w:numId w:val="9"/>
        </w:numPr>
        <w:tabs>
          <w:tab w:pos="360" w:val="left" w:leader="none"/>
        </w:tabs>
        <w:spacing w:line="240" w:lineRule="auto" w:before="41" w:after="0"/>
        <w:ind w:left="359" w:right="0" w:hanging="140"/>
        <w:jc w:val="left"/>
        <w:rPr>
          <w:sz w:val="24"/>
        </w:rPr>
      </w:pPr>
      <w:r>
        <w:rPr>
          <w:sz w:val="24"/>
        </w:rPr>
        <w:t>Tình yêu thương của người mẹ dành cho các</w:t>
      </w:r>
      <w:r>
        <w:rPr>
          <w:spacing w:val="-2"/>
          <w:sz w:val="24"/>
        </w:rPr>
        <w:t> </w:t>
      </w:r>
      <w:r>
        <w:rPr>
          <w:sz w:val="24"/>
        </w:rPr>
        <w:t>con</w:t>
      </w:r>
    </w:p>
    <w:p>
      <w:pPr>
        <w:pStyle w:val="BodyText"/>
        <w:spacing w:before="43"/>
      </w:pPr>
      <w:r>
        <w:rPr/>
        <w:t>Nhưng không thể hiện nội dung: Cuộc đấu tranh giành độc lập, tự do của nhân dân ta</w:t>
      </w:r>
    </w:p>
    <w:p>
      <w:pPr>
        <w:pStyle w:val="Heading2"/>
        <w:spacing w:before="45"/>
      </w:pPr>
      <w:r>
        <w:rPr>
          <w:color w:val="0000FF"/>
        </w:rPr>
        <w:t>Chọn D.</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i/>
          <w:sz w:val="24"/>
        </w:rPr>
      </w:pPr>
      <w:r>
        <w:rPr>
          <w:b/>
          <w:color w:val="0000FF"/>
          <w:sz w:val="24"/>
        </w:rPr>
        <w:t>Phương pháp</w:t>
      </w:r>
      <w:r>
        <w:rPr>
          <w:color w:val="0000FF"/>
          <w:sz w:val="24"/>
        </w:rPr>
        <w:t>: </w:t>
      </w:r>
      <w:r>
        <w:rPr>
          <w:sz w:val="24"/>
        </w:rPr>
        <w:t>Căn cứ bài </w:t>
      </w:r>
      <w:r>
        <w:rPr>
          <w:i/>
          <w:sz w:val="24"/>
        </w:rPr>
        <w:t>Từ Hán Việt</w:t>
      </w:r>
    </w:p>
    <w:p>
      <w:pPr>
        <w:pStyle w:val="Heading2"/>
        <w:spacing w:before="49"/>
      </w:pPr>
      <w:r>
        <w:rPr>
          <w:color w:val="0000FF"/>
        </w:rPr>
        <w:t>Cách giải:</w:t>
      </w:r>
    </w:p>
    <w:p>
      <w:pPr>
        <w:pStyle w:val="ListParagraph"/>
        <w:numPr>
          <w:ilvl w:val="0"/>
          <w:numId w:val="9"/>
        </w:numPr>
        <w:tabs>
          <w:tab w:pos="360" w:val="left" w:leader="none"/>
        </w:tabs>
        <w:spacing w:line="240" w:lineRule="auto" w:before="36" w:after="0"/>
        <w:ind w:left="359" w:right="0" w:hanging="140"/>
        <w:jc w:val="left"/>
        <w:rPr>
          <w:sz w:val="24"/>
        </w:rPr>
      </w:pPr>
      <w:r>
        <w:rPr>
          <w:sz w:val="24"/>
        </w:rPr>
        <w:t>Các từ ở phương án A, B, D đều xuất hiện một từ thuần Việt</w:t>
      </w:r>
      <w:r>
        <w:rPr>
          <w:spacing w:val="-3"/>
          <w:sz w:val="24"/>
        </w:rPr>
        <w:t> </w:t>
      </w:r>
      <w:r>
        <w:rPr>
          <w:sz w:val="24"/>
        </w:rPr>
        <w:t>:</w:t>
      </w:r>
    </w:p>
    <w:p>
      <w:pPr>
        <w:pStyle w:val="ListParagraph"/>
        <w:numPr>
          <w:ilvl w:val="1"/>
          <w:numId w:val="12"/>
        </w:numPr>
        <w:tabs>
          <w:tab w:pos="514" w:val="left" w:leader="none"/>
        </w:tabs>
        <w:spacing w:line="240" w:lineRule="auto" w:before="41" w:after="0"/>
        <w:ind w:left="513" w:right="0" w:hanging="294"/>
        <w:jc w:val="left"/>
        <w:rPr>
          <w:sz w:val="24"/>
        </w:rPr>
      </w:pPr>
      <w:r>
        <w:rPr>
          <w:sz w:val="24"/>
        </w:rPr>
        <w:t>nhà</w:t>
      </w:r>
      <w:r>
        <w:rPr>
          <w:spacing w:val="-2"/>
          <w:sz w:val="24"/>
        </w:rPr>
        <w:t> </w:t>
      </w:r>
      <w:r>
        <w:rPr>
          <w:sz w:val="24"/>
        </w:rPr>
        <w:t>cửa</w:t>
      </w:r>
    </w:p>
    <w:p>
      <w:pPr>
        <w:pStyle w:val="ListParagraph"/>
        <w:numPr>
          <w:ilvl w:val="1"/>
          <w:numId w:val="12"/>
        </w:numPr>
        <w:tabs>
          <w:tab w:pos="499" w:val="left" w:leader="none"/>
        </w:tabs>
        <w:spacing w:line="240" w:lineRule="auto" w:before="41" w:after="0"/>
        <w:ind w:left="498" w:right="0" w:hanging="279"/>
        <w:jc w:val="left"/>
        <w:rPr>
          <w:sz w:val="24"/>
        </w:rPr>
      </w:pPr>
      <w:r>
        <w:rPr>
          <w:sz w:val="24"/>
        </w:rPr>
        <w:t>xinh xắn</w:t>
      </w:r>
    </w:p>
    <w:p>
      <w:pPr>
        <w:pStyle w:val="BodyText"/>
        <w:spacing w:before="43"/>
      </w:pPr>
      <w:r>
        <w:rPr/>
        <w:t>D. buồn bã</w:t>
      </w:r>
    </w:p>
    <w:p>
      <w:pPr>
        <w:pStyle w:val="ListParagraph"/>
        <w:numPr>
          <w:ilvl w:val="0"/>
          <w:numId w:val="9"/>
        </w:numPr>
        <w:tabs>
          <w:tab w:pos="360" w:val="left" w:leader="none"/>
        </w:tabs>
        <w:spacing w:line="240" w:lineRule="auto" w:before="41" w:after="0"/>
        <w:ind w:left="359" w:right="0" w:hanging="140"/>
        <w:jc w:val="left"/>
        <w:rPr>
          <w:sz w:val="24"/>
        </w:rPr>
      </w:pPr>
      <w:r>
        <w:rPr>
          <w:sz w:val="24"/>
        </w:rPr>
        <w:t>Phương án C toàn bộ các từ là từ Hán</w:t>
      </w:r>
      <w:r>
        <w:rPr>
          <w:spacing w:val="-3"/>
          <w:sz w:val="24"/>
        </w:rPr>
        <w:t> </w:t>
      </w:r>
      <w:r>
        <w:rPr>
          <w:sz w:val="24"/>
        </w:rPr>
        <w:t>Việt.</w:t>
      </w:r>
    </w:p>
    <w:p>
      <w:pPr>
        <w:pStyle w:val="Heading2"/>
        <w:spacing w:before="45"/>
      </w:pPr>
      <w:r>
        <w:rPr>
          <w:color w:val="0000FF"/>
        </w:rPr>
        <w:t>Chọn C.</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Phương pháp: </w:t>
      </w:r>
      <w:r>
        <w:rPr>
          <w:sz w:val="24"/>
        </w:rPr>
        <w:t>căn cứ bài Chữa lỗi thiếu chủ ngữ, vị ngữ</w:t>
      </w:r>
    </w:p>
    <w:p>
      <w:pPr>
        <w:pStyle w:val="Heading2"/>
        <w:spacing w:before="48"/>
      </w:pPr>
      <w:r>
        <w:rPr>
          <w:color w:val="0000FF"/>
        </w:rPr>
        <w:t>Cách giải:</w:t>
      </w:r>
    </w:p>
    <w:p>
      <w:pPr>
        <w:pStyle w:val="ListParagraph"/>
        <w:numPr>
          <w:ilvl w:val="0"/>
          <w:numId w:val="9"/>
        </w:numPr>
        <w:tabs>
          <w:tab w:pos="360" w:val="left" w:leader="none"/>
        </w:tabs>
        <w:spacing w:line="240" w:lineRule="auto" w:before="36" w:after="0"/>
        <w:ind w:left="359" w:right="0" w:hanging="140"/>
        <w:jc w:val="left"/>
        <w:rPr>
          <w:sz w:val="24"/>
        </w:rPr>
      </w:pPr>
      <w:r>
        <w:rPr>
          <w:sz w:val="24"/>
        </w:rPr>
        <w:t>Câu thiếu chủ</w:t>
      </w:r>
      <w:r>
        <w:rPr>
          <w:spacing w:val="-1"/>
          <w:sz w:val="24"/>
        </w:rPr>
        <w:t> </w:t>
      </w:r>
      <w:r>
        <w:rPr>
          <w:sz w:val="24"/>
        </w:rPr>
        <w:t>ngữ</w:t>
      </w:r>
    </w:p>
    <w:p>
      <w:pPr>
        <w:pStyle w:val="ListParagraph"/>
        <w:numPr>
          <w:ilvl w:val="0"/>
          <w:numId w:val="9"/>
        </w:numPr>
        <w:tabs>
          <w:tab w:pos="360" w:val="left" w:leader="none"/>
        </w:tabs>
        <w:spacing w:line="240" w:lineRule="auto" w:before="41" w:after="0"/>
        <w:ind w:left="359" w:right="0" w:hanging="140"/>
        <w:jc w:val="left"/>
        <w:rPr>
          <w:sz w:val="24"/>
        </w:rPr>
      </w:pPr>
      <w:r>
        <w:rPr>
          <w:sz w:val="24"/>
        </w:rPr>
        <w:t>Câu thiếu vị</w:t>
      </w:r>
      <w:r>
        <w:rPr>
          <w:spacing w:val="-1"/>
          <w:sz w:val="24"/>
        </w:rPr>
        <w:t> </w:t>
      </w:r>
      <w:r>
        <w:rPr>
          <w:sz w:val="24"/>
        </w:rPr>
        <w:t>ngữ</w:t>
      </w:r>
    </w:p>
    <w:p>
      <w:pPr>
        <w:pStyle w:val="ListParagraph"/>
        <w:numPr>
          <w:ilvl w:val="0"/>
          <w:numId w:val="9"/>
        </w:numPr>
        <w:tabs>
          <w:tab w:pos="360" w:val="left" w:leader="none"/>
        </w:tabs>
        <w:spacing w:line="278" w:lineRule="auto" w:before="41" w:after="0"/>
        <w:ind w:left="220" w:right="7913" w:firstLine="0"/>
        <w:jc w:val="left"/>
        <w:rPr>
          <w:sz w:val="24"/>
        </w:rPr>
      </w:pPr>
      <w:r>
        <w:rPr>
          <w:sz w:val="24"/>
        </w:rPr>
        <w:t>Câu thiếu cả chủ ngữ và vị </w:t>
      </w:r>
      <w:r>
        <w:rPr>
          <w:spacing w:val="-6"/>
          <w:sz w:val="24"/>
        </w:rPr>
        <w:t>ngữ </w:t>
      </w:r>
      <w:r>
        <w:rPr>
          <w:sz w:val="24"/>
        </w:rPr>
        <w:t>Câu trên thiếu chủ</w:t>
      </w:r>
      <w:r>
        <w:rPr>
          <w:spacing w:val="-2"/>
          <w:sz w:val="24"/>
        </w:rPr>
        <w:t> </w:t>
      </w:r>
      <w:r>
        <w:rPr>
          <w:sz w:val="24"/>
        </w:rPr>
        <w:t>ngữ.</w:t>
      </w:r>
    </w:p>
    <w:p>
      <w:pPr>
        <w:spacing w:line="276" w:lineRule="auto" w:before="0"/>
        <w:ind w:left="220" w:right="612" w:firstLine="0"/>
        <w:jc w:val="left"/>
        <w:rPr>
          <w:i/>
          <w:sz w:val="24"/>
        </w:rPr>
      </w:pPr>
      <w:r>
        <w:rPr>
          <w:sz w:val="24"/>
        </w:rPr>
        <w:t>Sửa lại: : </w:t>
      </w:r>
      <w:r>
        <w:rPr>
          <w:i/>
          <w:sz w:val="24"/>
        </w:rPr>
        <w:t>Năm 1945, với sự thành công của Cách mạng tháng Tám, </w:t>
      </w:r>
      <w:r>
        <w:rPr>
          <w:b/>
          <w:i/>
          <w:sz w:val="24"/>
        </w:rPr>
        <w:t>cầu </w:t>
      </w:r>
      <w:r>
        <w:rPr>
          <w:i/>
          <w:sz w:val="24"/>
        </w:rPr>
        <w:t>đã được đổi tên thành cầu Long </w:t>
      </w:r>
      <w:r>
        <w:rPr>
          <w:i/>
          <w:sz w:val="24"/>
        </w:rPr>
        <w:t>Biên.</w:t>
      </w:r>
    </w:p>
    <w:p>
      <w:pPr>
        <w:pStyle w:val="Heading2"/>
      </w:pPr>
      <w:r>
        <w:rPr>
          <w:color w:val="0000FF"/>
        </w:rPr>
        <w:t>Chọn B.</w:t>
      </w:r>
    </w:p>
    <w:p>
      <w:pPr>
        <w:pStyle w:val="ListParagraph"/>
        <w:numPr>
          <w:ilvl w:val="0"/>
          <w:numId w:val="12"/>
        </w:numPr>
        <w:tabs>
          <w:tab w:pos="580" w:val="left" w:leader="none"/>
        </w:tabs>
        <w:spacing w:line="240" w:lineRule="auto" w:before="43" w:after="0"/>
        <w:ind w:left="580" w:right="0" w:hanging="360"/>
        <w:jc w:val="left"/>
        <w:rPr>
          <w:sz w:val="24"/>
        </w:rPr>
      </w:pPr>
      <w:r>
        <w:rPr>
          <w:b/>
          <w:color w:val="FF0000"/>
          <w:w w:val="99"/>
          <w:sz w:val="24"/>
        </w:rPr>
        <w:t>C</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Các phương châm hội thoại</w:t>
      </w:r>
    </w:p>
    <w:p>
      <w:pPr>
        <w:pStyle w:val="Heading2"/>
        <w:spacing w:before="45"/>
      </w:pPr>
      <w:r>
        <w:rPr>
          <w:color w:val="0000FF"/>
        </w:rPr>
        <w:t>Cách giải:</w:t>
      </w:r>
    </w:p>
    <w:p>
      <w:pPr>
        <w:pStyle w:val="ListParagraph"/>
        <w:numPr>
          <w:ilvl w:val="0"/>
          <w:numId w:val="9"/>
        </w:numPr>
        <w:tabs>
          <w:tab w:pos="360" w:val="left" w:leader="none"/>
        </w:tabs>
        <w:spacing w:line="240" w:lineRule="auto" w:before="36" w:after="0"/>
        <w:ind w:left="359" w:right="0" w:hanging="140"/>
        <w:jc w:val="left"/>
        <w:rPr>
          <w:sz w:val="24"/>
        </w:rPr>
      </w:pPr>
      <w:r>
        <w:rPr>
          <w:sz w:val="24"/>
        </w:rPr>
        <w:t>Phương châm quan hệ: cần nói đúng vào đề tài giao tiếp, tránh nói lạc</w:t>
      </w:r>
      <w:r>
        <w:rPr>
          <w:spacing w:val="-8"/>
          <w:sz w:val="24"/>
        </w:rPr>
        <w:t> </w:t>
      </w:r>
      <w:r>
        <w:rPr>
          <w:sz w:val="24"/>
        </w:rPr>
        <w:t>đề.</w:t>
      </w:r>
    </w:p>
    <w:p>
      <w:pPr>
        <w:pStyle w:val="BodyText"/>
        <w:spacing w:line="276" w:lineRule="auto" w:before="44"/>
        <w:ind w:right="612"/>
      </w:pPr>
      <w:r>
        <w:rPr/>
        <w:t>“Ông nói gà, bà nói vịt” có nghĩa là hai người đang nói chuyện với nhau nhưng mỗi người hướng đến một chủ đề khác nhau. Bởi vậy vi phạm phương châm quan hệ.</w:t>
      </w:r>
    </w:p>
    <w:p>
      <w:pPr>
        <w:pStyle w:val="Heading2"/>
        <w:spacing w:before="3"/>
      </w:pPr>
      <w:r>
        <w:rPr>
          <w:color w:val="0000FF"/>
        </w:rPr>
        <w:t>Chọn C.</w:t>
      </w:r>
    </w:p>
    <w:p>
      <w:pPr>
        <w:pStyle w:val="ListParagraph"/>
        <w:numPr>
          <w:ilvl w:val="0"/>
          <w:numId w:val="12"/>
        </w:numPr>
        <w:tabs>
          <w:tab w:pos="580" w:val="left" w:leader="none"/>
        </w:tabs>
        <w:spacing w:line="240" w:lineRule="auto" w:before="42" w:after="0"/>
        <w:ind w:left="580" w:right="0" w:hanging="360"/>
        <w:jc w:val="left"/>
        <w:rPr>
          <w:sz w:val="24"/>
        </w:rPr>
      </w:pPr>
      <w:r>
        <w:rPr>
          <w:b/>
          <w:color w:val="FF0000"/>
          <w:w w:val="99"/>
          <w:sz w:val="24"/>
        </w:rPr>
        <w:t>C</w:t>
      </w:r>
      <w:r>
        <w:rPr>
          <w:sz w:val="24"/>
        </w:rPr>
      </w:r>
    </w:p>
    <w:p>
      <w:pPr>
        <w:spacing w:before="38"/>
        <w:ind w:left="220" w:right="0" w:firstLine="0"/>
        <w:jc w:val="left"/>
        <w:rPr>
          <w:i/>
          <w:sz w:val="24"/>
        </w:rPr>
      </w:pPr>
      <w:r>
        <w:rPr>
          <w:b/>
          <w:color w:val="0000FF"/>
          <w:sz w:val="24"/>
        </w:rPr>
        <w:t>Phương pháp: </w:t>
      </w:r>
      <w:r>
        <w:rPr>
          <w:sz w:val="24"/>
        </w:rPr>
        <w:t>Căn cứ bài </w:t>
      </w:r>
      <w:r>
        <w:rPr>
          <w:i/>
          <w:sz w:val="24"/>
        </w:rPr>
        <w:t>Thành ngữ</w:t>
      </w:r>
    </w:p>
    <w:p>
      <w:pPr>
        <w:pStyle w:val="Heading2"/>
        <w:spacing w:before="46"/>
      </w:pPr>
      <w:r>
        <w:rPr>
          <w:color w:val="0000FF"/>
        </w:rPr>
        <w:t>Cách giải:</w:t>
      </w:r>
    </w:p>
    <w:p>
      <w:pPr>
        <w:pStyle w:val="BodyText"/>
        <w:spacing w:before="36"/>
      </w:pPr>
      <w:r>
        <w:rPr/>
        <w:t>Khái niệm: Thành ngữ là loại cụm từ có cấu tạo cố định, biểu thị một ý nghĩa hoàn chỉnh.</w:t>
      </w:r>
    </w:p>
    <w:p>
      <w:pPr>
        <w:spacing w:before="41"/>
        <w:ind w:left="220" w:right="0" w:firstLine="0"/>
        <w:jc w:val="left"/>
        <w:rPr>
          <w:sz w:val="24"/>
        </w:rPr>
      </w:pPr>
      <w:r>
        <w:rPr>
          <w:b/>
          <w:i/>
          <w:sz w:val="24"/>
        </w:rPr>
        <w:t>Ếch ngồi đáy giểng </w:t>
      </w:r>
      <w:r>
        <w:rPr>
          <w:sz w:val="24"/>
        </w:rPr>
        <w:t>chỉ những kẻ hiểu biết ít nhưng luôn huênh hoang, tự cao.</w:t>
      </w:r>
    </w:p>
    <w:p>
      <w:pPr>
        <w:pStyle w:val="Heading2"/>
        <w:spacing w:before="48"/>
      </w:pPr>
      <w:r>
        <w:rPr>
          <w:color w:val="0000FF"/>
        </w:rPr>
        <w:t>Chọn C.</w:t>
      </w:r>
    </w:p>
    <w:p>
      <w:pPr>
        <w:pStyle w:val="ListParagraph"/>
        <w:numPr>
          <w:ilvl w:val="0"/>
          <w:numId w:val="12"/>
        </w:numPr>
        <w:tabs>
          <w:tab w:pos="580" w:val="left" w:leader="none"/>
        </w:tabs>
        <w:spacing w:line="240" w:lineRule="auto" w:before="40" w:after="0"/>
        <w:ind w:left="580" w:right="0" w:hanging="360"/>
        <w:jc w:val="left"/>
        <w:rPr>
          <w:sz w:val="24"/>
        </w:rPr>
      </w:pPr>
      <w:r>
        <w:rPr>
          <w:b/>
          <w:color w:val="FF0000"/>
          <w:w w:val="99"/>
          <w:sz w:val="24"/>
        </w:rPr>
        <w:t>C</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Ngữ cảnh</w:t>
      </w:r>
    </w:p>
    <w:p>
      <w:pPr>
        <w:pStyle w:val="Heading2"/>
        <w:spacing w:before="46"/>
      </w:pPr>
      <w:r>
        <w:rPr>
          <w:color w:val="0000FF"/>
        </w:rPr>
        <w:t>Cách giải:</w:t>
      </w:r>
    </w:p>
    <w:p>
      <w:pPr>
        <w:spacing w:after="0"/>
        <w:sectPr>
          <w:pgSz w:w="11920" w:h="16850"/>
          <w:pgMar w:header="0" w:footer="592" w:top="640" w:bottom="780" w:left="500" w:right="140"/>
        </w:sectPr>
      </w:pPr>
    </w:p>
    <w:p>
      <w:pPr>
        <w:pStyle w:val="BodyText"/>
        <w:spacing w:line="276" w:lineRule="auto" w:before="73"/>
        <w:ind w:right="612"/>
      </w:pPr>
      <w:r>
        <w:rPr/>
        <w:t>Đoạn văn trên viết về lĩnh vực bóng đá. Từ “vua” trong đoạn văn trên là chỉ người ghi được nhiều bàn thắng nhất trong một mùa giải bóng đá.</w:t>
      </w:r>
    </w:p>
    <w:p>
      <w:pPr>
        <w:pStyle w:val="Heading2"/>
        <w:spacing w:before="4"/>
      </w:pPr>
      <w:r>
        <w:rPr>
          <w:color w:val="0000FF"/>
        </w:rPr>
        <w:t>Chọn C.</w:t>
      </w:r>
    </w:p>
    <w:p>
      <w:pPr>
        <w:pStyle w:val="ListParagraph"/>
        <w:numPr>
          <w:ilvl w:val="0"/>
          <w:numId w:val="12"/>
        </w:numPr>
        <w:tabs>
          <w:tab w:pos="580" w:val="left" w:leader="none"/>
        </w:tabs>
        <w:spacing w:line="240" w:lineRule="auto" w:before="44" w:after="0"/>
        <w:ind w:left="580" w:right="0" w:hanging="360"/>
        <w:jc w:val="left"/>
        <w:rPr>
          <w:sz w:val="24"/>
        </w:rPr>
      </w:pPr>
      <w:r>
        <w:rPr>
          <w:b/>
          <w:color w:val="FF0000"/>
          <w:w w:val="99"/>
          <w:sz w:val="24"/>
        </w:rPr>
        <w:t>C</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Nghĩa của từ; phân tích khổ thơ</w:t>
      </w:r>
    </w:p>
    <w:p>
      <w:pPr>
        <w:pStyle w:val="Heading2"/>
        <w:spacing w:before="45"/>
      </w:pPr>
      <w:r>
        <w:rPr>
          <w:color w:val="0000FF"/>
        </w:rPr>
        <w:t>Cách giải:</w:t>
      </w:r>
    </w:p>
    <w:p>
      <w:pPr>
        <w:pStyle w:val="ListParagraph"/>
        <w:numPr>
          <w:ilvl w:val="0"/>
          <w:numId w:val="9"/>
        </w:numPr>
        <w:tabs>
          <w:tab w:pos="360" w:val="left" w:leader="none"/>
        </w:tabs>
        <w:spacing w:line="240" w:lineRule="auto" w:before="36" w:after="0"/>
        <w:ind w:left="359" w:right="0" w:hanging="140"/>
        <w:jc w:val="left"/>
        <w:rPr>
          <w:sz w:val="24"/>
        </w:rPr>
      </w:pPr>
      <w:r>
        <w:rPr>
          <w:sz w:val="24"/>
        </w:rPr>
        <w:t>Nghĩa của từ là nội dung mà từ biểu</w:t>
      </w:r>
      <w:r>
        <w:rPr>
          <w:spacing w:val="-5"/>
          <w:sz w:val="24"/>
        </w:rPr>
        <w:t> </w:t>
      </w:r>
      <w:r>
        <w:rPr>
          <w:sz w:val="24"/>
        </w:rPr>
        <w:t>thị.</w:t>
      </w:r>
    </w:p>
    <w:p>
      <w:pPr>
        <w:pStyle w:val="BodyText"/>
        <w:spacing w:before="43"/>
      </w:pPr>
      <w:r>
        <w:rPr>
          <w:i/>
        </w:rPr>
        <w:t>Lại</w:t>
      </w:r>
      <w:r>
        <w:rPr/>
        <w:t>: Sự phù hợp về mục đích, kết quả hay về tính chất của hai hiện tượng, hai hành động.</w:t>
      </w:r>
    </w:p>
    <w:p>
      <w:pPr>
        <w:pStyle w:val="Heading2"/>
        <w:spacing w:before="46"/>
      </w:pPr>
      <w:r>
        <w:rPr/>
        <w:drawing>
          <wp:anchor distT="0" distB="0" distL="0" distR="0" allowOverlap="1" layoutInCell="1" locked="0" behindDoc="1" simplePos="0" relativeHeight="485829632">
            <wp:simplePos x="0" y="0"/>
            <wp:positionH relativeFrom="page">
              <wp:posOffset>1048510</wp:posOffset>
            </wp:positionH>
            <wp:positionV relativeFrom="paragraph">
              <wp:posOffset>129718</wp:posOffset>
            </wp:positionV>
            <wp:extent cx="5117633" cy="5446261"/>
            <wp:effectExtent l="0" t="0" r="0" b="0"/>
            <wp:wrapNone/>
            <wp:docPr id="67" name="image1.png"/>
            <wp:cNvGraphicFramePr>
              <a:graphicFrameLocks noChangeAspect="1"/>
            </wp:cNvGraphicFramePr>
            <a:graphic>
              <a:graphicData uri="http://schemas.openxmlformats.org/drawingml/2006/picture">
                <pic:pic>
                  <pic:nvPicPr>
                    <pic:cNvPr id="68" name="image1.png"/>
                    <pic:cNvPicPr/>
                  </pic:nvPicPr>
                  <pic:blipFill>
                    <a:blip r:embed="rId6" cstate="print"/>
                    <a:stretch>
                      <a:fillRect/>
                    </a:stretch>
                  </pic:blipFill>
                  <pic:spPr>
                    <a:xfrm>
                      <a:off x="0" y="0"/>
                      <a:ext cx="5117633" cy="5446261"/>
                    </a:xfrm>
                    <a:prstGeom prst="rect">
                      <a:avLst/>
                    </a:prstGeom>
                  </pic:spPr>
                </pic:pic>
              </a:graphicData>
            </a:graphic>
          </wp:anchor>
        </w:drawing>
      </w:r>
      <w:r>
        <w:rPr>
          <w:color w:val="0000FF"/>
        </w:rPr>
        <w:t>Chọn C.</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sz w:val="24"/>
        </w:rPr>
        <w:t>B</w:t>
      </w:r>
      <w:r>
        <w:rPr>
          <w:sz w:val="24"/>
        </w:rPr>
      </w:r>
    </w:p>
    <w:p>
      <w:pPr>
        <w:pStyle w:val="BodyText"/>
        <w:spacing w:line="278" w:lineRule="auto" w:before="36"/>
        <w:ind w:right="612"/>
      </w:pPr>
      <w:r>
        <w:rPr>
          <w:b/>
          <w:color w:val="0000FF"/>
        </w:rPr>
        <w:t>Phương pháp: </w:t>
      </w:r>
      <w:r>
        <w:rPr/>
        <w:t>Căn cứ vào đặc điểm của các phương thức biểu đạt đã học (miêu tả, tự sự, biểu cảm, nghị luận, thuyết minh, hành chính – công vụ.</w:t>
      </w:r>
    </w:p>
    <w:p>
      <w:pPr>
        <w:pStyle w:val="Heading2"/>
      </w:pPr>
      <w:r>
        <w:rPr>
          <w:color w:val="0000FF"/>
        </w:rPr>
        <w:t>Cách giải:</w:t>
      </w:r>
    </w:p>
    <w:p>
      <w:pPr>
        <w:pStyle w:val="BodyText"/>
        <w:spacing w:before="36"/>
      </w:pPr>
      <w:r>
        <w:rPr/>
        <w:t>Các phương thức biểu đạt trong đoạn thơ: miêu tả và biểu cảm.</w:t>
      </w:r>
    </w:p>
    <w:p>
      <w:pPr>
        <w:pStyle w:val="Heading2"/>
        <w:spacing w:before="46"/>
      </w:pPr>
      <w:r>
        <w:rPr>
          <w:color w:val="0000FF"/>
        </w:rPr>
        <w:t>Chọn B.</w:t>
      </w:r>
    </w:p>
    <w:p>
      <w:pPr>
        <w:pStyle w:val="ListParagraph"/>
        <w:numPr>
          <w:ilvl w:val="0"/>
          <w:numId w:val="12"/>
        </w:numPr>
        <w:tabs>
          <w:tab w:pos="580" w:val="left" w:leader="none"/>
        </w:tabs>
        <w:spacing w:line="240" w:lineRule="auto" w:before="44"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Phương pháp: </w:t>
      </w:r>
      <w:r>
        <w:rPr>
          <w:sz w:val="24"/>
        </w:rPr>
        <w:t>Căn cứ vào các biện pháp tu từ đã học.</w:t>
      </w:r>
    </w:p>
    <w:p>
      <w:pPr>
        <w:pStyle w:val="Heading2"/>
        <w:spacing w:before="46"/>
      </w:pPr>
      <w:r>
        <w:rPr>
          <w:color w:val="0000FF"/>
        </w:rPr>
        <w:t>Cách giải:</w:t>
      </w:r>
    </w:p>
    <w:p>
      <w:pPr>
        <w:pStyle w:val="ListParagraph"/>
        <w:numPr>
          <w:ilvl w:val="0"/>
          <w:numId w:val="9"/>
        </w:numPr>
        <w:tabs>
          <w:tab w:pos="360" w:val="left" w:leader="none"/>
        </w:tabs>
        <w:spacing w:line="240" w:lineRule="auto" w:before="36" w:after="0"/>
        <w:ind w:left="359" w:right="0" w:hanging="140"/>
        <w:jc w:val="left"/>
        <w:rPr>
          <w:sz w:val="24"/>
        </w:rPr>
      </w:pPr>
      <w:r>
        <w:rPr>
          <w:sz w:val="24"/>
        </w:rPr>
        <w:t>Biện pháp tu</w:t>
      </w:r>
      <w:r>
        <w:rPr>
          <w:spacing w:val="-1"/>
          <w:sz w:val="24"/>
        </w:rPr>
        <w:t> </w:t>
      </w:r>
      <w:r>
        <w:rPr>
          <w:sz w:val="24"/>
        </w:rPr>
        <w:t>từ:</w:t>
      </w:r>
    </w:p>
    <w:p>
      <w:pPr>
        <w:spacing w:before="43"/>
        <w:ind w:left="220" w:right="0" w:firstLine="0"/>
        <w:jc w:val="left"/>
        <w:rPr>
          <w:sz w:val="24"/>
        </w:rPr>
      </w:pPr>
      <w:r>
        <w:rPr>
          <w:sz w:val="24"/>
        </w:rPr>
        <w:t>+ Phép điệp từ: </w:t>
      </w:r>
      <w:r>
        <w:rPr>
          <w:i/>
          <w:sz w:val="24"/>
        </w:rPr>
        <w:t>chưa, một bên</w:t>
      </w:r>
      <w:r>
        <w:rPr>
          <w:sz w:val="24"/>
        </w:rPr>
        <w:t>.</w:t>
      </w:r>
    </w:p>
    <w:p>
      <w:pPr>
        <w:spacing w:before="41"/>
        <w:ind w:left="220" w:right="0" w:firstLine="0"/>
        <w:jc w:val="left"/>
        <w:rPr>
          <w:i/>
          <w:sz w:val="24"/>
        </w:rPr>
      </w:pPr>
      <w:r>
        <w:rPr>
          <w:sz w:val="24"/>
        </w:rPr>
        <w:t>+ Nhân hóa: </w:t>
      </w:r>
      <w:r>
        <w:rPr>
          <w:i/>
          <w:sz w:val="24"/>
        </w:rPr>
        <w:t>đất nước gian lao.</w:t>
      </w:r>
    </w:p>
    <w:p>
      <w:pPr>
        <w:spacing w:before="40"/>
        <w:ind w:left="220" w:right="0" w:firstLine="0"/>
        <w:jc w:val="left"/>
        <w:rPr>
          <w:i/>
          <w:sz w:val="24"/>
        </w:rPr>
      </w:pPr>
      <w:r>
        <w:rPr>
          <w:sz w:val="24"/>
        </w:rPr>
        <w:t>+ Ẩn dụ: </w:t>
      </w:r>
      <w:r>
        <w:rPr>
          <w:i/>
          <w:sz w:val="24"/>
        </w:rPr>
        <w:t>vành tang trắng.</w:t>
      </w:r>
    </w:p>
    <w:p>
      <w:pPr>
        <w:pStyle w:val="Heading2"/>
        <w:spacing w:before="46"/>
      </w:pPr>
      <w:r>
        <w:rPr>
          <w:color w:val="0000FF"/>
        </w:rPr>
        <w:t>Chọn C.</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8"/>
        <w:ind w:left="220" w:right="0" w:firstLine="0"/>
        <w:jc w:val="left"/>
        <w:rPr>
          <w:sz w:val="24"/>
        </w:rPr>
      </w:pPr>
      <w:r>
        <w:rPr>
          <w:b/>
          <w:color w:val="0000FF"/>
          <w:sz w:val="24"/>
        </w:rPr>
        <w:t>Phương pháp: </w:t>
      </w:r>
      <w:r>
        <w:rPr>
          <w:sz w:val="24"/>
        </w:rPr>
        <w:t>Phân tích, tổng hợp</w:t>
      </w:r>
    </w:p>
    <w:p>
      <w:pPr>
        <w:pStyle w:val="Heading2"/>
        <w:spacing w:before="46"/>
      </w:pPr>
      <w:r>
        <w:rPr>
          <w:color w:val="0000FF"/>
        </w:rPr>
        <w:t>Cách</w:t>
      </w:r>
      <w:r>
        <w:rPr>
          <w:color w:val="0000FF"/>
          <w:spacing w:val="-4"/>
        </w:rPr>
        <w:t> </w:t>
      </w:r>
      <w:r>
        <w:rPr>
          <w:color w:val="0000FF"/>
        </w:rPr>
        <w:t>giải:</w:t>
      </w:r>
    </w:p>
    <w:p>
      <w:pPr>
        <w:pStyle w:val="BodyText"/>
        <w:spacing w:line="276" w:lineRule="auto" w:before="36"/>
        <w:ind w:right="612"/>
      </w:pPr>
      <w:r>
        <w:rPr/>
        <w:t>Đoạn thơ trên nói về những vất vả, gian lao, anh hùng của người lính biển và những tình cảm đẹp trong trái tim của</w:t>
      </w:r>
      <w:r>
        <w:rPr>
          <w:spacing w:val="-2"/>
        </w:rPr>
        <w:t> </w:t>
      </w:r>
      <w:r>
        <w:rPr/>
        <w:t>họ.</w:t>
      </w:r>
    </w:p>
    <w:p>
      <w:pPr>
        <w:pStyle w:val="Heading2"/>
        <w:spacing w:before="6"/>
      </w:pPr>
      <w:r>
        <w:rPr>
          <w:color w:val="0000FF"/>
        </w:rPr>
        <w:t>Chọn D.</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Phương pháp: </w:t>
      </w:r>
      <w:r>
        <w:rPr>
          <w:sz w:val="24"/>
        </w:rPr>
        <w:t>Phân tích, lý giải, tổng hợp</w:t>
      </w:r>
    </w:p>
    <w:p>
      <w:pPr>
        <w:pStyle w:val="Heading2"/>
        <w:spacing w:before="46"/>
      </w:pPr>
      <w:r>
        <w:rPr>
          <w:color w:val="0000FF"/>
        </w:rPr>
        <w:t>Cách giải:</w:t>
      </w:r>
    </w:p>
    <w:p>
      <w:pPr>
        <w:pStyle w:val="BodyText"/>
        <w:spacing w:before="38"/>
      </w:pPr>
      <w:r>
        <w:rPr/>
        <w:t>Gợi ý:</w:t>
      </w:r>
    </w:p>
    <w:p>
      <w:pPr>
        <w:pStyle w:val="ListParagraph"/>
        <w:numPr>
          <w:ilvl w:val="0"/>
          <w:numId w:val="9"/>
        </w:numPr>
        <w:tabs>
          <w:tab w:pos="360" w:val="left" w:leader="none"/>
        </w:tabs>
        <w:spacing w:line="240" w:lineRule="auto" w:before="41" w:after="0"/>
        <w:ind w:left="359" w:right="0" w:hanging="140"/>
        <w:jc w:val="left"/>
        <w:rPr>
          <w:sz w:val="24"/>
        </w:rPr>
      </w:pPr>
      <w:r>
        <w:rPr>
          <w:sz w:val="24"/>
        </w:rPr>
        <w:t>Câu thơ có thể</w:t>
      </w:r>
      <w:r>
        <w:rPr>
          <w:spacing w:val="-1"/>
          <w:sz w:val="24"/>
        </w:rPr>
        <w:t> </w:t>
      </w:r>
      <w:r>
        <w:rPr>
          <w:sz w:val="24"/>
        </w:rPr>
        <w:t>hiểu:</w:t>
      </w:r>
    </w:p>
    <w:p>
      <w:pPr>
        <w:pStyle w:val="BodyText"/>
        <w:spacing w:before="41"/>
      </w:pPr>
      <w:r>
        <w:rPr/>
        <w:t>+ </w:t>
      </w:r>
      <w:r>
        <w:rPr>
          <w:i/>
        </w:rPr>
        <w:t>Biển </w:t>
      </w:r>
      <w:r>
        <w:rPr/>
        <w:t>là đại diện cho đất nước, cho lí tưởng, cho ước mơ về sự nghiệp cao cả của người lính.</w:t>
      </w:r>
    </w:p>
    <w:p>
      <w:pPr>
        <w:pStyle w:val="BodyText"/>
        <w:spacing w:before="41"/>
      </w:pPr>
      <w:r>
        <w:rPr/>
        <w:t>+ </w:t>
      </w:r>
      <w:r>
        <w:rPr>
          <w:i/>
        </w:rPr>
        <w:t>Em </w:t>
      </w:r>
      <w:r>
        <w:rPr/>
        <w:t>là đại diện cho tình yêu đôi lứa, cho tình cảm thiêng liêng của đời người.</w:t>
      </w:r>
    </w:p>
    <w:p>
      <w:pPr>
        <w:pStyle w:val="BodyText"/>
        <w:spacing w:line="276" w:lineRule="auto" w:before="43"/>
        <w:ind w:right="580"/>
        <w:jc w:val="both"/>
      </w:pPr>
      <w:r>
        <w:rPr/>
        <w:t>=&gt; “</w:t>
      </w:r>
      <w:r>
        <w:rPr>
          <w:i/>
        </w:rPr>
        <w:t>Biển một bên và em một bên” </w:t>
      </w:r>
      <w:r>
        <w:rPr/>
        <w:t>chính là những tình cảm cao đẹp trong trái tim người lính biển. Anh ra đi đấu tranh, giữ gìn đất nước, thực hiện nghĩa vụ cũng không quên mang theo hình bóng tình yêu ở bên mình. Hai tình cảm này kết hợp hài hòa, chính là động lực để người lính vững bước trong những chặng hành trình gian khó phía trước.</w:t>
      </w:r>
    </w:p>
    <w:p>
      <w:pPr>
        <w:pStyle w:val="Heading2"/>
        <w:spacing w:before="5"/>
      </w:pPr>
      <w:r>
        <w:rPr>
          <w:color w:val="0000FF"/>
        </w:rPr>
        <w:t>Chọn B.</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Phương pháp: </w:t>
      </w:r>
      <w:r>
        <w:rPr>
          <w:sz w:val="24"/>
        </w:rPr>
        <w:t>phân tích, tổng hợp</w:t>
      </w:r>
    </w:p>
    <w:p>
      <w:pPr>
        <w:pStyle w:val="Heading2"/>
        <w:spacing w:before="46"/>
      </w:pPr>
      <w:r>
        <w:rPr>
          <w:color w:val="0000FF"/>
        </w:rPr>
        <w:t>Cách giải:</w:t>
      </w:r>
    </w:p>
    <w:p>
      <w:pPr>
        <w:pStyle w:val="BodyText"/>
        <w:spacing w:line="276" w:lineRule="auto" w:before="38"/>
        <w:ind w:right="612"/>
      </w:pPr>
      <w:r>
        <w:rPr/>
        <w:t>“Vành tang trắng” là hình ảnh ẩn dụ đặc sắc, thể hiện sự mất mát, đau thương của đất nước, của gia đình và của cả nhân dân, đồng bào Việt Nam qua những cuộc chiến.</w:t>
      </w:r>
    </w:p>
    <w:p>
      <w:pPr>
        <w:pStyle w:val="Heading2"/>
        <w:spacing w:before="4"/>
      </w:pPr>
      <w:r>
        <w:rPr>
          <w:color w:val="0000FF"/>
        </w:rPr>
        <w:t>Chọn D.</w:t>
      </w:r>
    </w:p>
    <w:p>
      <w:pPr>
        <w:pStyle w:val="ListParagraph"/>
        <w:numPr>
          <w:ilvl w:val="1"/>
          <w:numId w:val="11"/>
        </w:numPr>
        <w:tabs>
          <w:tab w:pos="640" w:val="left" w:leader="none"/>
        </w:tabs>
        <w:spacing w:line="240" w:lineRule="auto" w:before="41" w:after="0"/>
        <w:ind w:left="640" w:right="0" w:hanging="420"/>
        <w:jc w:val="left"/>
        <w:rPr>
          <w:b/>
          <w:sz w:val="24"/>
        </w:rPr>
      </w:pPr>
      <w:r>
        <w:rPr>
          <w:b/>
          <w:sz w:val="24"/>
        </w:rPr>
        <w:t>TIẾNG</w:t>
      </w:r>
      <w:r>
        <w:rPr>
          <w:b/>
          <w:spacing w:val="-4"/>
          <w:sz w:val="24"/>
        </w:rPr>
        <w:t> </w:t>
      </w:r>
      <w:r>
        <w:rPr>
          <w:b/>
          <w:sz w:val="24"/>
        </w:rPr>
        <w:t>ANH</w:t>
      </w:r>
    </w:p>
    <w:p>
      <w:pPr>
        <w:spacing w:after="0" w:line="240" w:lineRule="auto"/>
        <w:jc w:val="left"/>
        <w:rPr>
          <w:sz w:val="24"/>
        </w:rPr>
        <w:sectPr>
          <w:pgSz w:w="11920" w:h="16850"/>
          <w:pgMar w:header="0" w:footer="592" w:top="640" w:bottom="780" w:left="500" w:right="140"/>
        </w:sectPr>
      </w:pPr>
    </w:p>
    <w:p>
      <w:pPr>
        <w:pStyle w:val="ListParagraph"/>
        <w:numPr>
          <w:ilvl w:val="0"/>
          <w:numId w:val="12"/>
        </w:numPr>
        <w:tabs>
          <w:tab w:pos="580" w:val="left" w:leader="none"/>
        </w:tabs>
        <w:spacing w:line="240" w:lineRule="auto" w:before="78"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color w:val="242424"/>
          <w:sz w:val="24"/>
        </w:rPr>
        <w:t>Thì hiện tại hoàn thành</w:t>
      </w:r>
    </w:p>
    <w:p>
      <w:pPr>
        <w:pStyle w:val="Heading2"/>
        <w:spacing w:before="46"/>
      </w:pPr>
      <w:r>
        <w:rPr>
          <w:color w:val="0000FF"/>
        </w:rPr>
        <w:t>Giải thích:</w:t>
      </w:r>
    </w:p>
    <w:p>
      <w:pPr>
        <w:pStyle w:val="BodyText"/>
        <w:spacing w:before="39"/>
      </w:pPr>
      <w:r>
        <w:rPr>
          <w:color w:val="242424"/>
        </w:rPr>
        <w:t>Dấu hiệu: since + S + V_quá khứ đơn</w:t>
      </w:r>
    </w:p>
    <w:p>
      <w:pPr>
        <w:pStyle w:val="BodyText"/>
        <w:spacing w:line="276" w:lineRule="auto" w:before="40"/>
        <w:ind w:right="694"/>
      </w:pPr>
      <w:r>
        <w:rPr>
          <w:color w:val="242424"/>
        </w:rPr>
        <w:t>Cách dùng: thì hiện tại hoàn thành diễn tả sự việc bắt đầu từ quá khứ, kéo dài đến hiện tại và có thể tiếp tục ở tương lai. Với cách dùng này thường có “for + khoảng thời gian” hoặc “since + mốc thời</w:t>
      </w:r>
      <w:r>
        <w:rPr>
          <w:color w:val="242424"/>
          <w:spacing w:val="-16"/>
        </w:rPr>
        <w:t> </w:t>
      </w:r>
      <w:r>
        <w:rPr>
          <w:color w:val="242424"/>
        </w:rPr>
        <w:t>gian”</w:t>
      </w:r>
    </w:p>
    <w:p>
      <w:pPr>
        <w:pStyle w:val="BodyText"/>
        <w:spacing w:line="275" w:lineRule="exact"/>
      </w:pPr>
      <w:r>
        <w:rPr>
          <w:color w:val="242424"/>
        </w:rPr>
        <w:t>Cấu trúc: </w:t>
      </w:r>
      <w:r>
        <w:rPr/>
        <w:t>S + have/ has + Ved/V3 + since + S + Ved/V2</w:t>
      </w:r>
    </w:p>
    <w:p>
      <w:pPr>
        <w:pStyle w:val="BodyText"/>
        <w:spacing w:line="276" w:lineRule="auto" w:before="44"/>
        <w:ind w:right="612"/>
      </w:pPr>
      <w:r>
        <w:rPr/>
        <w:drawing>
          <wp:anchor distT="0" distB="0" distL="0" distR="0" allowOverlap="1" layoutInCell="1" locked="0" behindDoc="1" simplePos="0" relativeHeight="485830144">
            <wp:simplePos x="0" y="0"/>
            <wp:positionH relativeFrom="page">
              <wp:posOffset>1048510</wp:posOffset>
            </wp:positionH>
            <wp:positionV relativeFrom="paragraph">
              <wp:posOffset>332663</wp:posOffset>
            </wp:positionV>
            <wp:extent cx="5117633" cy="5446261"/>
            <wp:effectExtent l="0" t="0" r="0" b="0"/>
            <wp:wrapNone/>
            <wp:docPr id="69" name="image1.png"/>
            <wp:cNvGraphicFramePr>
              <a:graphicFrameLocks noChangeAspect="1"/>
            </wp:cNvGraphicFramePr>
            <a:graphic>
              <a:graphicData uri="http://schemas.openxmlformats.org/drawingml/2006/picture">
                <pic:pic>
                  <pic:nvPicPr>
                    <pic:cNvPr id="70" name="image1.png"/>
                    <pic:cNvPicPr/>
                  </pic:nvPicPr>
                  <pic:blipFill>
                    <a:blip r:embed="rId6" cstate="print"/>
                    <a:stretch>
                      <a:fillRect/>
                    </a:stretch>
                  </pic:blipFill>
                  <pic:spPr>
                    <a:xfrm>
                      <a:off x="0" y="0"/>
                      <a:ext cx="5117633" cy="5446261"/>
                    </a:xfrm>
                    <a:prstGeom prst="rect">
                      <a:avLst/>
                    </a:prstGeom>
                  </pic:spPr>
                </pic:pic>
              </a:graphicData>
            </a:graphic>
          </wp:anchor>
        </w:drawing>
      </w:r>
      <w:r>
        <w:rPr>
          <w:b/>
          <w:color w:val="0000FF"/>
        </w:rPr>
        <w:t>Tạm dịch: </w:t>
      </w:r>
      <w:r>
        <w:rPr>
          <w:color w:val="242424"/>
        </w:rPr>
        <w:t>Jane là một ca sĩ tuyệt vời. Mẹ cô ấy nói với tôi rằng cô ấy đã theo ca hát chuyên nghiệp kể từ khi cô ấy bốn</w:t>
      </w:r>
      <w:r>
        <w:rPr>
          <w:color w:val="242424"/>
          <w:spacing w:val="-5"/>
        </w:rPr>
        <w:t> </w:t>
      </w:r>
      <w:r>
        <w:rPr>
          <w:color w:val="242424"/>
        </w:rPr>
        <w:t>tuổi.</w:t>
      </w:r>
    </w:p>
    <w:p>
      <w:pPr>
        <w:pStyle w:val="Heading2"/>
        <w:spacing w:before="3"/>
      </w:pPr>
      <w:r>
        <w:rPr>
          <w:color w:val="0000FF"/>
        </w:rPr>
        <w:t>Chọn D.</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8"/>
        <w:ind w:left="220" w:right="0" w:firstLine="0"/>
        <w:jc w:val="left"/>
        <w:rPr>
          <w:sz w:val="24"/>
        </w:rPr>
      </w:pPr>
      <w:r>
        <w:rPr>
          <w:b/>
          <w:color w:val="0000FF"/>
          <w:sz w:val="24"/>
        </w:rPr>
        <w:t>Kiến thức: </w:t>
      </w:r>
      <w:r>
        <w:rPr>
          <w:color w:val="242424"/>
          <w:sz w:val="24"/>
        </w:rPr>
        <w:t>Mệnh đề chỉ kết quả</w:t>
      </w:r>
    </w:p>
    <w:p>
      <w:pPr>
        <w:pStyle w:val="Heading2"/>
        <w:spacing w:before="46"/>
      </w:pPr>
      <w:r>
        <w:rPr>
          <w:color w:val="0000FF"/>
        </w:rPr>
        <w:t>Giải thích:</w:t>
      </w:r>
    </w:p>
    <w:p>
      <w:pPr>
        <w:pStyle w:val="BodyText"/>
        <w:spacing w:line="276" w:lineRule="auto" w:before="36"/>
        <w:ind w:right="4866"/>
      </w:pPr>
      <w:r>
        <w:rPr>
          <w:color w:val="242424"/>
        </w:rPr>
        <w:t>S + V, but + S + V: … nhưng … =&gt; chỉ sự đối lập giữa 2 vế câu S + V, so + S + V: … vì vậy, vì thế … =&gt; chỉ kết quả</w:t>
      </w:r>
    </w:p>
    <w:p>
      <w:pPr>
        <w:pStyle w:val="BodyText"/>
        <w:spacing w:line="276" w:lineRule="auto" w:before="2"/>
        <w:ind w:right="6070"/>
      </w:pPr>
      <w:r>
        <w:rPr>
          <w:color w:val="242424"/>
        </w:rPr>
        <w:t>S + V, or + S + V: … hoặc là … =&gt; chỉ sự lựa chọn S + V and S + V: … và … =&gt; thêm thông tin</w:t>
      </w:r>
    </w:p>
    <w:p>
      <w:pPr>
        <w:pStyle w:val="BodyText"/>
        <w:spacing w:line="275" w:lineRule="exact"/>
      </w:pPr>
      <w:r>
        <w:rPr>
          <w:b/>
          <w:color w:val="0000FF"/>
        </w:rPr>
        <w:t>Tạm dịch: </w:t>
      </w:r>
      <w:r>
        <w:rPr>
          <w:color w:val="242424"/>
        </w:rPr>
        <w:t>Trời đang mưa nặng hạt, vì vậy chúng tôi không thể đi ra biển.</w:t>
      </w:r>
    </w:p>
    <w:p>
      <w:pPr>
        <w:pStyle w:val="Heading2"/>
        <w:spacing w:before="46"/>
      </w:pPr>
      <w:r>
        <w:rPr>
          <w:color w:val="0000FF"/>
        </w:rPr>
        <w:t>Chọn B.</w:t>
      </w:r>
    </w:p>
    <w:p>
      <w:pPr>
        <w:pStyle w:val="ListParagraph"/>
        <w:numPr>
          <w:ilvl w:val="0"/>
          <w:numId w:val="12"/>
        </w:numPr>
        <w:tabs>
          <w:tab w:pos="580" w:val="left" w:leader="none"/>
        </w:tabs>
        <w:spacing w:line="240" w:lineRule="auto" w:before="43" w:after="0"/>
        <w:ind w:left="580" w:right="0" w:hanging="360"/>
        <w:jc w:val="left"/>
        <w:rPr>
          <w:sz w:val="24"/>
        </w:rPr>
      </w:pPr>
      <w:r>
        <w:rPr/>
        <w:pict>
          <v:shape style="position:absolute;margin-left:34.560001pt;margin-top:2.19409pt;width:526.550pt;height:47.55pt;mso-position-horizontal-relative:page;mso-position-vertical-relative:paragraph;z-index:-17485824" coordorigin="691,44" coordsize="10531,951" path="m11222,44l691,44,691,361,691,677,691,994,11222,994,11222,677,11222,361,11222,44xe" filled="true" fillcolor="#ffffff" stroked="false">
            <v:path arrowok="t"/>
            <v:fill type="solid"/>
            <w10:wrap type="none"/>
          </v:shape>
        </w:pict>
      </w: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Từ loại</w:t>
      </w:r>
    </w:p>
    <w:p>
      <w:pPr>
        <w:pStyle w:val="Heading2"/>
        <w:spacing w:before="45"/>
      </w:pPr>
      <w:r>
        <w:rPr>
          <w:color w:val="0000FF"/>
        </w:rPr>
        <w:t>Giải thích:</w:t>
      </w:r>
    </w:p>
    <w:p>
      <w:pPr>
        <w:pStyle w:val="BodyText"/>
        <w:tabs>
          <w:tab w:pos="5892" w:val="left" w:leader="none"/>
        </w:tabs>
        <w:spacing w:before="36"/>
      </w:pPr>
      <w:r>
        <w:rPr/>
        <w:t>confident (adj):</w:t>
      </w:r>
      <w:r>
        <w:rPr>
          <w:spacing w:val="-2"/>
        </w:rPr>
        <w:t> </w:t>
      </w:r>
      <w:r>
        <w:rPr/>
        <w:t>tự</w:t>
      </w:r>
      <w:r>
        <w:rPr>
          <w:spacing w:val="-1"/>
        </w:rPr>
        <w:t> </w:t>
      </w:r>
      <w:r>
        <w:rPr/>
        <w:t>tin</w:t>
        <w:tab/>
        <w:t>confidence (n): sự tự</w:t>
      </w:r>
      <w:r>
        <w:rPr>
          <w:spacing w:val="-3"/>
        </w:rPr>
        <w:t> </w:t>
      </w:r>
      <w:r>
        <w:rPr/>
        <w:t>tin</w:t>
      </w:r>
    </w:p>
    <w:p>
      <w:pPr>
        <w:pStyle w:val="BodyText"/>
        <w:tabs>
          <w:tab w:pos="5892" w:val="left" w:leader="none"/>
        </w:tabs>
        <w:spacing w:line="278" w:lineRule="auto" w:before="41"/>
        <w:ind w:right="3639"/>
      </w:pPr>
      <w:r>
        <w:rPr/>
        <w:t>confidently (adv): một cách</w:t>
      </w:r>
      <w:r>
        <w:rPr>
          <w:spacing w:val="-4"/>
        </w:rPr>
        <w:t> </w:t>
      </w:r>
      <w:r>
        <w:rPr/>
        <w:t>tự tin</w:t>
        <w:tab/>
        <w:t>confide (v): tiết </w:t>
      </w:r>
      <w:r>
        <w:rPr>
          <w:spacing w:val="-8"/>
        </w:rPr>
        <w:t>lộ </w:t>
      </w:r>
      <w:r>
        <w:rPr/>
        <w:t>feel + adj: cảm thấy như thế nào</w:t>
      </w:r>
      <w:r>
        <w:rPr>
          <w:spacing w:val="-4"/>
        </w:rPr>
        <w:t> </w:t>
      </w:r>
      <w:r>
        <w:rPr/>
        <w:t>đó</w:t>
      </w:r>
    </w:p>
    <w:p>
      <w:pPr>
        <w:pStyle w:val="BodyText"/>
        <w:spacing w:line="272" w:lineRule="exact"/>
      </w:pPr>
      <w:r>
        <w:rPr>
          <w:b/>
          <w:color w:val="0000FF"/>
        </w:rPr>
        <w:t>Tạm dịch: </w:t>
      </w:r>
      <w:r>
        <w:rPr/>
        <w:t>Giáo viên muốn những đứa trẻ cảm thấy tự tin đặt câu hỏi khi chúng không hiểu bài.</w:t>
      </w:r>
    </w:p>
    <w:p>
      <w:pPr>
        <w:pStyle w:val="Heading2"/>
        <w:spacing w:before="46"/>
      </w:pPr>
      <w:r>
        <w:rPr>
          <w:color w:val="0000FF"/>
        </w:rPr>
        <w:t>Chọn A.</w:t>
      </w:r>
    </w:p>
    <w:p>
      <w:pPr>
        <w:pStyle w:val="ListParagraph"/>
        <w:numPr>
          <w:ilvl w:val="0"/>
          <w:numId w:val="12"/>
        </w:numPr>
        <w:tabs>
          <w:tab w:pos="580" w:val="left" w:leader="none"/>
        </w:tabs>
        <w:spacing w:line="240" w:lineRule="auto" w:before="41" w:after="0"/>
        <w:ind w:left="580" w:right="0" w:hanging="360"/>
        <w:jc w:val="left"/>
        <w:rPr>
          <w:sz w:val="24"/>
        </w:rPr>
      </w:pPr>
      <w:r>
        <w:rPr/>
        <w:pict>
          <v:shape style="position:absolute;margin-left:34.560001pt;margin-top:2.069111pt;width:526.550pt;height:29.8pt;mso-position-horizontal-relative:page;mso-position-vertical-relative:paragraph;z-index:-17485312" coordorigin="691,41" coordsize="10531,596" path="m11222,41l691,41,691,361,720,361,720,637,3939,637,3939,361,11222,361,11222,41xe" filled="true" fillcolor="#ffffff" stroked="false">
            <v:path arrowok="t"/>
            <v:fill type="solid"/>
            <w10:wrap type="none"/>
          </v:shape>
        </w:pict>
      </w:r>
      <w:r>
        <w:rPr>
          <w:b/>
          <w:color w:val="FF0000"/>
          <w:w w:val="99"/>
          <w:sz w:val="24"/>
        </w:rPr>
        <w:t>D</w:t>
      </w:r>
      <w:r>
        <w:rPr>
          <w:sz w:val="24"/>
        </w:rPr>
      </w:r>
    </w:p>
    <w:p>
      <w:pPr>
        <w:spacing w:before="39"/>
        <w:ind w:left="220" w:right="0" w:firstLine="0"/>
        <w:jc w:val="left"/>
        <w:rPr>
          <w:sz w:val="24"/>
        </w:rPr>
      </w:pPr>
      <w:r>
        <w:rPr>
          <w:b/>
          <w:color w:val="0000FF"/>
          <w:sz w:val="24"/>
        </w:rPr>
        <w:t>Kiến thức: </w:t>
      </w:r>
      <w:r>
        <w:rPr>
          <w:color w:val="242424"/>
          <w:sz w:val="24"/>
        </w:rPr>
        <w:t>Thì quá khứ tiếp diễn</w:t>
      </w:r>
    </w:p>
    <w:p>
      <w:pPr>
        <w:pStyle w:val="Heading2"/>
        <w:spacing w:before="45"/>
      </w:pPr>
      <w:r>
        <w:rPr>
          <w:color w:val="0000FF"/>
        </w:rPr>
        <w:t>Giải thích:</w:t>
      </w:r>
    </w:p>
    <w:p>
      <w:pPr>
        <w:pStyle w:val="BodyText"/>
        <w:spacing w:line="276" w:lineRule="auto" w:before="36"/>
        <w:ind w:right="1271"/>
      </w:pPr>
      <w:r>
        <w:rPr>
          <w:color w:val="242424"/>
        </w:rPr>
        <w:t>Dấu hiệu: “</w:t>
      </w:r>
      <w:r>
        <w:rPr>
          <w:i/>
          <w:color w:val="242424"/>
        </w:rPr>
        <w:t>at this time last night</w:t>
      </w:r>
      <w:r>
        <w:rPr>
          <w:color w:val="242424"/>
        </w:rPr>
        <w:t>” (vào thời điểm này tối qua) là thời điểm xác định trong quá khứ Cách dùng: thì quá khứ tiếp diễn diễn tả sự việc đang xảy ra tại một thời điểm xác định trong quá khứ Cấu trúc: S + was/were + V-ing</w:t>
      </w:r>
    </w:p>
    <w:p>
      <w:pPr>
        <w:pStyle w:val="BodyText"/>
        <w:spacing w:before="1"/>
      </w:pPr>
      <w:r>
        <w:rPr>
          <w:b/>
          <w:color w:val="0000FF"/>
        </w:rPr>
        <w:t>Tạm dịch</w:t>
      </w:r>
      <w:r>
        <w:rPr>
          <w:color w:val="0000FF"/>
        </w:rPr>
        <w:t>: </w:t>
      </w:r>
      <w:r>
        <w:rPr>
          <w:color w:val="242424"/>
        </w:rPr>
        <w:t>Vào lúc này tối qua, chúng tôi đang chơi bài.</w:t>
      </w:r>
    </w:p>
    <w:p>
      <w:pPr>
        <w:pStyle w:val="Heading2"/>
        <w:spacing w:before="46"/>
      </w:pPr>
      <w:r>
        <w:rPr>
          <w:color w:val="0000FF"/>
        </w:rPr>
        <w:t>Chọn D.</w:t>
      </w:r>
    </w:p>
    <w:p>
      <w:pPr>
        <w:pStyle w:val="ListParagraph"/>
        <w:numPr>
          <w:ilvl w:val="0"/>
          <w:numId w:val="12"/>
        </w:numPr>
        <w:tabs>
          <w:tab w:pos="580" w:val="left" w:leader="none"/>
        </w:tabs>
        <w:spacing w:line="240" w:lineRule="auto" w:before="40" w:after="0"/>
        <w:ind w:left="580" w:right="0" w:hanging="360"/>
        <w:jc w:val="left"/>
        <w:rPr>
          <w:sz w:val="24"/>
        </w:rPr>
      </w:pPr>
      <w:r>
        <w:rPr>
          <w:b/>
          <w:color w:val="FF0000"/>
          <w:w w:val="99"/>
          <w:sz w:val="24"/>
        </w:rPr>
        <w:t>D</w:t>
      </w:r>
      <w:r>
        <w:rPr>
          <w:sz w:val="24"/>
        </w:rPr>
      </w:r>
    </w:p>
    <w:p>
      <w:pPr>
        <w:spacing w:before="39"/>
        <w:ind w:left="220" w:right="0" w:firstLine="0"/>
        <w:jc w:val="left"/>
        <w:rPr>
          <w:sz w:val="24"/>
        </w:rPr>
      </w:pPr>
      <w:r>
        <w:rPr>
          <w:b/>
          <w:color w:val="0000FF"/>
          <w:sz w:val="24"/>
        </w:rPr>
        <w:t>Kiến thức: </w:t>
      </w:r>
      <w:r>
        <w:rPr>
          <w:sz w:val="24"/>
        </w:rPr>
        <w:t>Giới từ</w:t>
      </w:r>
    </w:p>
    <w:p>
      <w:pPr>
        <w:pStyle w:val="Heading2"/>
        <w:spacing w:before="45"/>
      </w:pPr>
      <w:r>
        <w:rPr>
          <w:color w:val="0000FF"/>
        </w:rPr>
        <w:t>Giải thích:</w:t>
      </w:r>
    </w:p>
    <w:p>
      <w:pPr>
        <w:pStyle w:val="BodyText"/>
        <w:spacing w:before="36"/>
      </w:pPr>
      <w:r>
        <w:rPr/>
        <w:t>at + the moment: ngay lúc này</w:t>
      </w:r>
    </w:p>
    <w:p>
      <w:pPr>
        <w:pStyle w:val="BodyText"/>
        <w:spacing w:before="42"/>
      </w:pPr>
      <w:r>
        <w:rPr/>
        <w:t>in + five minutes: trong 5 phút nữa.</w:t>
      </w:r>
    </w:p>
    <w:p>
      <w:pPr>
        <w:pStyle w:val="BodyText"/>
        <w:spacing w:before="43"/>
      </w:pPr>
      <w:r>
        <w:rPr>
          <w:b/>
          <w:color w:val="0000FF"/>
        </w:rPr>
        <w:t>Tạm dịch: </w:t>
      </w:r>
      <w:r>
        <w:rPr/>
        <w:t>Ngay lúc này, Tom không ở đây. Anh ấy sẽ quay lại trong 5 phút nữa.</w:t>
      </w:r>
    </w:p>
    <w:p>
      <w:pPr>
        <w:pStyle w:val="Heading2"/>
        <w:spacing w:before="46"/>
      </w:pPr>
      <w:r>
        <w:rPr>
          <w:color w:val="0000FF"/>
        </w:rPr>
        <w:t>Chọn D.</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Từ loại</w:t>
      </w:r>
    </w:p>
    <w:p>
      <w:pPr>
        <w:pStyle w:val="Heading2"/>
        <w:spacing w:before="47"/>
      </w:pPr>
      <w:r>
        <w:rPr>
          <w:color w:val="0000FF"/>
        </w:rPr>
        <w:t>Giải thích:</w:t>
      </w:r>
    </w:p>
    <w:p>
      <w:pPr>
        <w:pStyle w:val="BodyText"/>
        <w:spacing w:before="36"/>
      </w:pPr>
      <w:r>
        <w:rPr/>
        <w:t>particular (adj): cụ thể</w:t>
      </w:r>
    </w:p>
    <w:p>
      <w:pPr>
        <w:pStyle w:val="BodyText"/>
        <w:spacing w:before="41"/>
      </w:pPr>
      <w:r>
        <w:rPr/>
        <w:t>particularly (adv): đặc biệt là (mang ý nhấn mạnh)</w:t>
      </w:r>
    </w:p>
    <w:p>
      <w:pPr>
        <w:pStyle w:val="BodyText"/>
        <w:spacing w:before="41"/>
      </w:pPr>
      <w:r>
        <w:rPr/>
        <w:t>Cần 1 phó từ đứng trước danh từ chỉ nơi chốn để bổ sung ý nhấn mạnh là 1 địa điểm cụ thể nào đó</w:t>
      </w:r>
    </w:p>
    <w:p>
      <w:pPr>
        <w:spacing w:after="0"/>
        <w:sectPr>
          <w:pgSz w:w="11920" w:h="16850"/>
          <w:pgMar w:header="0" w:footer="592" w:top="640" w:bottom="780" w:left="500" w:right="140"/>
        </w:sectPr>
      </w:pPr>
    </w:p>
    <w:p>
      <w:pPr>
        <w:pStyle w:val="BodyText"/>
        <w:spacing w:before="73"/>
      </w:pPr>
      <w:r>
        <w:rPr/>
        <w:t>Sửa: particular =&gt; particularly</w:t>
      </w:r>
    </w:p>
    <w:p>
      <w:pPr>
        <w:pStyle w:val="BodyText"/>
        <w:spacing w:line="276" w:lineRule="auto" w:before="41"/>
      </w:pPr>
      <w:r>
        <w:rPr>
          <w:b/>
          <w:color w:val="0000FF"/>
        </w:rPr>
        <w:t>Tạm dịch: </w:t>
      </w:r>
      <w:r>
        <w:rPr/>
        <w:t>Thế kỉ 18 chứng kiến sự nổi lên của các cảng biển của Bắc Mĩ đặc biệt là Boston, New York và Philadelphia là những trung tâm thương mại chính trong thời kì đế chế Anh.</w:t>
      </w:r>
    </w:p>
    <w:p>
      <w:pPr>
        <w:pStyle w:val="Heading2"/>
        <w:spacing w:before="7"/>
      </w:pPr>
      <w:r>
        <w:rPr>
          <w:color w:val="0000FF"/>
        </w:rPr>
        <w:t>Chọn B.</w:t>
      </w:r>
    </w:p>
    <w:p>
      <w:pPr>
        <w:pStyle w:val="ListParagraph"/>
        <w:numPr>
          <w:ilvl w:val="0"/>
          <w:numId w:val="12"/>
        </w:numPr>
        <w:tabs>
          <w:tab w:pos="580" w:val="left" w:leader="none"/>
        </w:tabs>
        <w:spacing w:line="240" w:lineRule="auto" w:before="40"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Đại từ chỉ định</w:t>
      </w:r>
    </w:p>
    <w:p>
      <w:pPr>
        <w:pStyle w:val="Heading2"/>
        <w:spacing w:before="46"/>
      </w:pPr>
      <w:r>
        <w:rPr>
          <w:color w:val="0000FF"/>
        </w:rPr>
        <w:t>Giải thích:</w:t>
      </w:r>
    </w:p>
    <w:p>
      <w:pPr>
        <w:pStyle w:val="BodyText"/>
        <w:spacing w:line="276" w:lineRule="auto" w:before="38"/>
        <w:ind w:right="694"/>
      </w:pPr>
      <w:r>
        <w:rPr/>
        <w:drawing>
          <wp:anchor distT="0" distB="0" distL="0" distR="0" allowOverlap="1" layoutInCell="1" locked="0" behindDoc="1" simplePos="0" relativeHeight="485831680">
            <wp:simplePos x="0" y="0"/>
            <wp:positionH relativeFrom="page">
              <wp:posOffset>1048510</wp:posOffset>
            </wp:positionH>
            <wp:positionV relativeFrom="paragraph">
              <wp:posOffset>328853</wp:posOffset>
            </wp:positionV>
            <wp:extent cx="5117633" cy="5446261"/>
            <wp:effectExtent l="0" t="0" r="0" b="0"/>
            <wp:wrapNone/>
            <wp:docPr id="71" name="image1.png"/>
            <wp:cNvGraphicFramePr>
              <a:graphicFrameLocks noChangeAspect="1"/>
            </wp:cNvGraphicFramePr>
            <a:graphic>
              <a:graphicData uri="http://schemas.openxmlformats.org/drawingml/2006/picture">
                <pic:pic>
                  <pic:nvPicPr>
                    <pic:cNvPr id="72" name="image1.png"/>
                    <pic:cNvPicPr/>
                  </pic:nvPicPr>
                  <pic:blipFill>
                    <a:blip r:embed="rId6" cstate="print"/>
                    <a:stretch>
                      <a:fillRect/>
                    </a:stretch>
                  </pic:blipFill>
                  <pic:spPr>
                    <a:xfrm>
                      <a:off x="0" y="0"/>
                      <a:ext cx="5117633" cy="5446261"/>
                    </a:xfrm>
                    <a:prstGeom prst="rect">
                      <a:avLst/>
                    </a:prstGeom>
                  </pic:spPr>
                </pic:pic>
              </a:graphicData>
            </a:graphic>
          </wp:anchor>
        </w:drawing>
      </w:r>
      <w:r>
        <w:rPr/>
        <w:t>“those”: những cái kia =&gt; thay thế cho danh từ số nhiều, đếm được, đã đề cập trước đó để tránh sự lặp lại. “that”: cái đó =&gt; thay thế cho danh từ số ít, danh từ không đếm được, đã đề cập trước đó để tránh sự lặp lại. “development” là danh từ số ít không đếm được</w:t>
      </w:r>
    </w:p>
    <w:p>
      <w:pPr>
        <w:pStyle w:val="BodyText"/>
        <w:spacing w:line="278" w:lineRule="auto"/>
        <w:ind w:right="8831"/>
      </w:pPr>
      <w:r>
        <w:rPr/>
        <w:t>that = the development Sửa: those =&gt; that</w:t>
      </w:r>
    </w:p>
    <w:p>
      <w:pPr>
        <w:pStyle w:val="BodyText"/>
        <w:spacing w:line="276" w:lineRule="auto"/>
        <w:ind w:right="438"/>
      </w:pPr>
      <w:r>
        <w:rPr>
          <w:b/>
          <w:color w:val="0000FF"/>
        </w:rPr>
        <w:t>Tạm dịch: </w:t>
      </w:r>
      <w:r>
        <w:rPr/>
        <w:t>Sự phát triển của nồi hơi thì liên quan mật thiết đến sự phát triển của động cơ hơi nước, cái mà là một sự bổ sung cần thiết.</w:t>
      </w:r>
    </w:p>
    <w:p>
      <w:pPr>
        <w:pStyle w:val="Heading2"/>
      </w:pPr>
      <w:r>
        <w:rPr>
          <w:color w:val="0000FF"/>
        </w:rPr>
        <w:t>Chọn C.</w:t>
      </w:r>
    </w:p>
    <w:p>
      <w:pPr>
        <w:pStyle w:val="ListParagraph"/>
        <w:numPr>
          <w:ilvl w:val="0"/>
          <w:numId w:val="12"/>
        </w:numPr>
        <w:tabs>
          <w:tab w:pos="580" w:val="left" w:leader="none"/>
        </w:tabs>
        <w:spacing w:line="240" w:lineRule="auto" w:before="42"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Câu chẻ</w:t>
      </w:r>
    </w:p>
    <w:p>
      <w:pPr>
        <w:pStyle w:val="Heading2"/>
        <w:spacing w:before="46"/>
      </w:pPr>
      <w:r>
        <w:rPr>
          <w:color w:val="0000FF"/>
        </w:rPr>
        <w:t>Giải thích:</w:t>
      </w:r>
    </w:p>
    <w:p>
      <w:pPr>
        <w:pStyle w:val="BodyText"/>
        <w:spacing w:before="36"/>
      </w:pPr>
      <w:r>
        <w:rPr/>
        <w:t>Công thức: It + tobe + O + who/that + S + V: Chính là …. người/cái mà …</w:t>
      </w:r>
    </w:p>
    <w:p>
      <w:pPr>
        <w:pStyle w:val="BodyText"/>
        <w:spacing w:before="43"/>
      </w:pPr>
      <w:r>
        <w:rPr/>
        <w:t>(nếu O là người =&gt; dùng được cả who &amp; that; những O còn lại chỉ được dùng “that”)</w:t>
      </w:r>
    </w:p>
    <w:p>
      <w:pPr>
        <w:pStyle w:val="BodyText"/>
        <w:spacing w:line="276" w:lineRule="auto" w:before="41"/>
        <w:ind w:right="841"/>
      </w:pPr>
      <w:r>
        <w:rPr/>
        <w:t>Thành phần được nhấn mạnh là “on a beautiful day” (vào một ngày đẹp trời), chỉ thời gian =&gt; dùng “that” Sửa: when =&gt; that</w:t>
      </w:r>
    </w:p>
    <w:p>
      <w:pPr>
        <w:pStyle w:val="BodyText"/>
        <w:spacing w:line="275" w:lineRule="exact"/>
      </w:pPr>
      <w:r>
        <w:rPr>
          <w:b/>
          <w:color w:val="0000FF"/>
        </w:rPr>
        <w:t>Tạm dịch: </w:t>
      </w:r>
      <w:r>
        <w:rPr/>
        <w:t>Đó là vào một ngày đẹp trời tháng 11 khi mà cô chấp nhận lời cầu hôn của anh ấy.</w:t>
      </w:r>
    </w:p>
    <w:p>
      <w:pPr>
        <w:pStyle w:val="Heading2"/>
        <w:spacing w:before="45"/>
      </w:pPr>
      <w:r>
        <w:rPr>
          <w:color w:val="0000FF"/>
        </w:rPr>
        <w:t>Chọn C.</w:t>
      </w:r>
    </w:p>
    <w:p>
      <w:pPr>
        <w:pStyle w:val="ListParagraph"/>
        <w:numPr>
          <w:ilvl w:val="0"/>
          <w:numId w:val="12"/>
        </w:numPr>
        <w:tabs>
          <w:tab w:pos="580" w:val="left" w:leader="none"/>
        </w:tabs>
        <w:spacing w:line="240" w:lineRule="auto" w:before="43"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Sự hòa hợp giữa chủ ngữ và động từ</w:t>
      </w:r>
    </w:p>
    <w:p>
      <w:pPr>
        <w:pStyle w:val="Heading2"/>
        <w:spacing w:before="46"/>
      </w:pPr>
      <w:r>
        <w:rPr>
          <w:color w:val="0000FF"/>
        </w:rPr>
        <w:t>Giải thích:</w:t>
      </w:r>
    </w:p>
    <w:p>
      <w:pPr>
        <w:pStyle w:val="BodyText"/>
        <w:spacing w:line="278" w:lineRule="auto" w:before="37"/>
        <w:ind w:right="2435"/>
      </w:pPr>
      <w:r>
        <w:rPr/>
        <w:t>Chủ ngữ “millions of teenagers” (hàng triệu thanh thiếu niên) số nhiều =&gt; tobe chia “are” Sửa: is =&gt; are</w:t>
      </w:r>
    </w:p>
    <w:p>
      <w:pPr>
        <w:pStyle w:val="BodyText"/>
        <w:spacing w:line="272" w:lineRule="exact"/>
      </w:pPr>
      <w:r>
        <w:rPr>
          <w:b/>
          <w:color w:val="0000FF"/>
        </w:rPr>
        <w:t>Tạm dịch: </w:t>
      </w:r>
      <w:r>
        <w:rPr/>
        <w:t>Hàng triệu thanh thiếu niên trên khắp thế giới nghiện máy tính và trò chơi điện tử.</w:t>
      </w:r>
    </w:p>
    <w:p>
      <w:pPr>
        <w:pStyle w:val="Heading2"/>
        <w:spacing w:before="45"/>
      </w:pPr>
      <w:r>
        <w:rPr>
          <w:color w:val="0000FF"/>
        </w:rPr>
        <w:t>Chọn B.</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8"/>
        <w:ind w:left="220" w:right="0" w:firstLine="0"/>
        <w:jc w:val="left"/>
        <w:rPr>
          <w:sz w:val="24"/>
        </w:rPr>
      </w:pPr>
      <w:r>
        <w:rPr>
          <w:b/>
          <w:color w:val="0000FF"/>
          <w:sz w:val="24"/>
        </w:rPr>
        <w:t>Kiến thức: </w:t>
      </w:r>
      <w:r>
        <w:rPr>
          <w:sz w:val="24"/>
        </w:rPr>
        <w:t>Cấu trúc song song</w:t>
      </w:r>
    </w:p>
    <w:p>
      <w:pPr>
        <w:pStyle w:val="Heading2"/>
        <w:spacing w:before="46"/>
      </w:pPr>
      <w:r>
        <w:rPr>
          <w:color w:val="0000FF"/>
        </w:rPr>
        <w:t>Giải thích:</w:t>
      </w:r>
    </w:p>
    <w:p>
      <w:pPr>
        <w:pStyle w:val="BodyText"/>
        <w:spacing w:line="276" w:lineRule="auto" w:before="36"/>
        <w:ind w:right="612"/>
      </w:pPr>
      <w:r>
        <w:rPr/>
        <w:t>Sau động từ to be là “are” có liệt kê các loại triệu chứng đều là danh từ “a high fever, swelling of glands in the neck, a cough” =&gt; sau “and” cũng cần một danh từ</w:t>
      </w:r>
    </w:p>
    <w:p>
      <w:pPr>
        <w:pStyle w:val="BodyText"/>
        <w:spacing w:line="276" w:lineRule="auto" w:before="1"/>
        <w:ind w:right="8328"/>
      </w:pPr>
      <w:r>
        <w:rPr/>
        <w:t>sensitive (adj): nhạy cảm sensitivity  (n): sự nhạy</w:t>
      </w:r>
      <w:r>
        <w:rPr>
          <w:spacing w:val="-11"/>
        </w:rPr>
        <w:t> </w:t>
      </w:r>
      <w:r>
        <w:rPr/>
        <w:t>cảm</w:t>
      </w:r>
    </w:p>
    <w:p>
      <w:pPr>
        <w:pStyle w:val="BodyText"/>
        <w:spacing w:line="276" w:lineRule="auto"/>
        <w:ind w:right="6913"/>
      </w:pPr>
      <w:r>
        <w:rPr/>
        <w:t>sensitivity to light: nhạy cảm với ánh sáng. Sửa: sensitive =&gt;</w:t>
      </w:r>
      <w:r>
        <w:rPr>
          <w:spacing w:val="-3"/>
        </w:rPr>
        <w:t> </w:t>
      </w:r>
      <w:r>
        <w:rPr/>
        <w:t>sensitivity</w:t>
      </w:r>
    </w:p>
    <w:p>
      <w:pPr>
        <w:pStyle w:val="BodyText"/>
        <w:spacing w:line="276" w:lineRule="auto" w:before="1"/>
        <w:ind w:right="694"/>
      </w:pPr>
      <w:r>
        <w:rPr>
          <w:b/>
          <w:color w:val="0000FF"/>
        </w:rPr>
        <w:t>Tạm dịch: </w:t>
      </w:r>
      <w:r>
        <w:rPr/>
        <w:t>Trong số các triệu chứng của bệnh sởi, căn bệnh mất khoảng mười hai ngày để ủ bệnh, là sốt  cao, sưng các tuyến ở cổ, ho và nhạy cảm với ánh</w:t>
      </w:r>
      <w:r>
        <w:rPr>
          <w:spacing w:val="-7"/>
        </w:rPr>
        <w:t> </w:t>
      </w:r>
      <w:r>
        <w:rPr/>
        <w:t>sáng.</w:t>
      </w:r>
    </w:p>
    <w:p>
      <w:pPr>
        <w:pStyle w:val="Heading2"/>
        <w:spacing w:before="4"/>
      </w:pPr>
      <w:r>
        <w:rPr>
          <w:color w:val="0000FF"/>
        </w:rPr>
        <w:t>Chọn D.</w:t>
      </w:r>
    </w:p>
    <w:p>
      <w:pPr>
        <w:pStyle w:val="ListParagraph"/>
        <w:numPr>
          <w:ilvl w:val="0"/>
          <w:numId w:val="12"/>
        </w:numPr>
        <w:tabs>
          <w:tab w:pos="580" w:val="left" w:leader="none"/>
        </w:tabs>
        <w:spacing w:line="240" w:lineRule="auto" w:before="40" w:after="0"/>
        <w:ind w:left="580" w:right="0" w:hanging="360"/>
        <w:jc w:val="left"/>
        <w:rPr>
          <w:sz w:val="24"/>
        </w:rPr>
      </w:pPr>
      <w:r>
        <w:rPr>
          <w:b/>
          <w:color w:val="FF0000"/>
          <w:w w:val="99"/>
          <w:sz w:val="24"/>
        </w:rPr>
        <w:t>C</w:t>
      </w:r>
      <w:r>
        <w:rPr>
          <w:sz w:val="24"/>
        </w:rPr>
      </w:r>
    </w:p>
    <w:p>
      <w:pPr>
        <w:spacing w:before="39"/>
        <w:ind w:left="220" w:right="0" w:firstLine="0"/>
        <w:jc w:val="left"/>
        <w:rPr>
          <w:sz w:val="24"/>
        </w:rPr>
      </w:pPr>
      <w:r>
        <w:rPr>
          <w:b/>
          <w:color w:val="0000FF"/>
          <w:sz w:val="24"/>
        </w:rPr>
        <w:t>Kiến thức: </w:t>
      </w:r>
      <w:r>
        <w:rPr>
          <w:sz w:val="24"/>
        </w:rPr>
        <w:t>Câu điều kiện hỗn hợp</w:t>
      </w:r>
    </w:p>
    <w:p>
      <w:pPr>
        <w:pStyle w:val="Heading2"/>
        <w:spacing w:before="45"/>
      </w:pPr>
      <w:r>
        <w:rPr>
          <w:color w:val="0000FF"/>
        </w:rPr>
        <w:t>Giải thích:</w:t>
      </w:r>
    </w:p>
    <w:p>
      <w:pPr>
        <w:pStyle w:val="BodyText"/>
        <w:spacing w:before="36"/>
      </w:pPr>
      <w:r>
        <w:rPr/>
        <w:t>Dấu hiệu: mệnh đề kết quả có “now”, động từ chia thì hiện tại hơn</w:t>
      </w:r>
    </w:p>
    <w:p>
      <w:pPr>
        <w:pStyle w:val="BodyText"/>
        <w:spacing w:before="41"/>
      </w:pPr>
      <w:r>
        <w:rPr/>
        <w:t>=&gt; Dùng câu điều kiện có vế chỉ điều kiện loại 3, mệnh đề chính loại 2</w:t>
      </w:r>
    </w:p>
    <w:p>
      <w:pPr>
        <w:spacing w:after="0"/>
        <w:sectPr>
          <w:pgSz w:w="11920" w:h="16850"/>
          <w:pgMar w:header="0" w:footer="592" w:top="640" w:bottom="780" w:left="500" w:right="140"/>
        </w:sectPr>
      </w:pPr>
    </w:p>
    <w:p>
      <w:pPr>
        <w:pStyle w:val="BodyText"/>
        <w:spacing w:before="73"/>
      </w:pPr>
      <w:r>
        <w:rPr/>
        <w:t>Cấu trúc: If + S + had Vp2, S + would + V.: nếu làm gì ở quá khứ thì bây giờ sự việc đã khác</w:t>
      </w:r>
    </w:p>
    <w:p>
      <w:pPr>
        <w:pStyle w:val="BodyText"/>
        <w:spacing w:before="41"/>
      </w:pPr>
      <w:r>
        <w:rPr/>
        <w:pict>
          <v:shape style="position:absolute;margin-left:34.560001pt;margin-top:2.333117pt;width:526.550pt;height:31.8pt;mso-position-horizontal-relative:page;mso-position-vertical-relative:paragraph;z-index:-17483776" coordorigin="691,47" coordsize="10531,636" path="m11222,47l691,47,691,363,691,683,11222,683,11222,363,11222,47xe" filled="true" fillcolor="#ffffff" stroked="false">
            <v:path arrowok="t"/>
            <v:fill type="solid"/>
            <w10:wrap type="none"/>
          </v:shape>
        </w:pict>
      </w:r>
      <w:r>
        <w:rPr>
          <w:b/>
          <w:color w:val="0000FF"/>
        </w:rPr>
        <w:t>Tạm dịch: </w:t>
      </w:r>
      <w:r>
        <w:rPr/>
        <w:t>Hiện tại bạn đang gặp rắc rối bởi vì bạn đã không nghe lời khuyên của mình trước đó.</w:t>
      </w:r>
    </w:p>
    <w:p>
      <w:pPr>
        <w:pStyle w:val="BodyText"/>
        <w:spacing w:before="41"/>
      </w:pPr>
      <w:r>
        <w:rPr/>
        <w:t>= Nếu trước đó bạn nghe mình thì bây giờ bạn đã không gặp rắc rối rồi.</w:t>
      </w:r>
    </w:p>
    <w:p>
      <w:pPr>
        <w:pStyle w:val="Heading2"/>
        <w:spacing w:before="48"/>
      </w:pPr>
      <w:r>
        <w:rPr>
          <w:color w:val="0000FF"/>
        </w:rPr>
        <w:t>Chọn C.</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pict>
          <v:shape style="position:absolute;margin-left:34.560001pt;margin-top:2.08312pt;width:526.550pt;height:95.3pt;mso-position-horizontal-relative:page;mso-position-vertical-relative:paragraph;z-index:-17483264" coordorigin="691,42" coordsize="10531,1906" path="m11222,42l691,42,691,358,691,678,691,994,691,1311,691,1628,691,1947,11222,1947,11222,358,11222,42xe" filled="true" fillcolor="#ffffff" stroked="false">
            <v:path arrowok="t"/>
            <v:fill type="solid"/>
            <w10:wrap type="none"/>
          </v:shape>
        </w:pict>
      </w:r>
      <w:r>
        <w:rPr>
          <w:b/>
          <w:color w:val="0000FF"/>
          <w:sz w:val="24"/>
        </w:rPr>
        <w:t>Kiến thức: </w:t>
      </w:r>
      <w:r>
        <w:rPr>
          <w:sz w:val="24"/>
        </w:rPr>
        <w:t>So sánh kép</w:t>
      </w:r>
    </w:p>
    <w:p>
      <w:pPr>
        <w:pStyle w:val="Heading2"/>
        <w:spacing w:before="46"/>
      </w:pPr>
      <w:r>
        <w:rPr>
          <w:color w:val="0000FF"/>
        </w:rPr>
        <w:t>Giải thích:</w:t>
      </w:r>
    </w:p>
    <w:p>
      <w:pPr>
        <w:pStyle w:val="BodyText"/>
        <w:spacing w:line="276" w:lineRule="auto" w:before="38"/>
        <w:ind w:right="3749"/>
      </w:pPr>
      <w:r>
        <w:rPr/>
        <w:drawing>
          <wp:anchor distT="0" distB="0" distL="0" distR="0" allowOverlap="1" layoutInCell="1" locked="0" behindDoc="1" simplePos="0" relativeHeight="485832192">
            <wp:simplePos x="0" y="0"/>
            <wp:positionH relativeFrom="page">
              <wp:posOffset>1048510</wp:posOffset>
            </wp:positionH>
            <wp:positionV relativeFrom="paragraph">
              <wp:posOffset>328853</wp:posOffset>
            </wp:positionV>
            <wp:extent cx="5117633" cy="5446261"/>
            <wp:effectExtent l="0" t="0" r="0" b="0"/>
            <wp:wrapNone/>
            <wp:docPr id="73" name="image1.png"/>
            <wp:cNvGraphicFramePr>
              <a:graphicFrameLocks noChangeAspect="1"/>
            </wp:cNvGraphicFramePr>
            <a:graphic>
              <a:graphicData uri="http://schemas.openxmlformats.org/drawingml/2006/picture">
                <pic:pic>
                  <pic:nvPicPr>
                    <pic:cNvPr id="74" name="image1.png"/>
                    <pic:cNvPicPr/>
                  </pic:nvPicPr>
                  <pic:blipFill>
                    <a:blip r:embed="rId6" cstate="print"/>
                    <a:stretch>
                      <a:fillRect/>
                    </a:stretch>
                  </pic:blipFill>
                  <pic:spPr>
                    <a:xfrm>
                      <a:off x="0" y="0"/>
                      <a:ext cx="5117633" cy="5446261"/>
                    </a:xfrm>
                    <a:prstGeom prst="rect">
                      <a:avLst/>
                    </a:prstGeom>
                  </pic:spPr>
                </pic:pic>
              </a:graphicData>
            </a:graphic>
          </wp:anchor>
        </w:drawing>
      </w:r>
      <w:r>
        <w:rPr/>
        <w:t>Cấu trúc: The + adj-er + S + to be, the + adj-er + S + to be: … càng … càng high =&gt; higher</w:t>
      </w:r>
    </w:p>
    <w:p>
      <w:pPr>
        <w:pStyle w:val="BodyText"/>
        <w:spacing w:line="275" w:lineRule="exact"/>
      </w:pPr>
      <w:r>
        <w:rPr>
          <w:b/>
          <w:color w:val="0000FF"/>
        </w:rPr>
        <w:t>Tạm dịch: </w:t>
      </w:r>
      <w:r>
        <w:rPr/>
        <w:t>Khi tỷ lệ thất nghiệp cao, tỷ lệ tội phạm thường cũng cao.</w:t>
      </w:r>
    </w:p>
    <w:p>
      <w:pPr>
        <w:pStyle w:val="BodyText"/>
        <w:spacing w:before="41"/>
      </w:pPr>
      <w:r>
        <w:rPr/>
        <w:t>= Tỷ lệ thất nghiệp càng cao thì tỷ lệ phạm tội càng cao.</w:t>
      </w:r>
    </w:p>
    <w:p>
      <w:pPr>
        <w:pStyle w:val="Heading2"/>
        <w:spacing w:before="48"/>
      </w:pPr>
      <w:r>
        <w:rPr>
          <w:color w:val="0000FF"/>
        </w:rPr>
        <w:t>Chọn C.</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pict>
          <v:rect style="position:absolute;margin-left:34.560001pt;margin-top:2.083132pt;width:526.54pt;height:15.84pt;mso-position-horizontal-relative:page;mso-position-vertical-relative:paragraph;z-index:-17482752" filled="true" fillcolor="#ffffff" stroked="false">
            <v:fill type="solid"/>
            <w10:wrap type="none"/>
          </v:rect>
        </w:pict>
      </w:r>
      <w:r>
        <w:rPr>
          <w:b/>
          <w:color w:val="0000FF"/>
          <w:sz w:val="24"/>
        </w:rPr>
        <w:t>Kiến thức: </w:t>
      </w:r>
      <w:r>
        <w:rPr>
          <w:sz w:val="24"/>
        </w:rPr>
        <w:t>Động từ khuyết thiếu</w:t>
      </w:r>
    </w:p>
    <w:p>
      <w:pPr>
        <w:pStyle w:val="Heading2"/>
        <w:spacing w:before="46"/>
      </w:pPr>
      <w:r>
        <w:rPr>
          <w:color w:val="0000FF"/>
        </w:rPr>
        <w:t>Giải thích:</w:t>
      </w:r>
    </w:p>
    <w:p>
      <w:pPr>
        <w:pStyle w:val="BodyText"/>
        <w:spacing w:before="39"/>
      </w:pPr>
      <w:r>
        <w:rPr/>
        <w:t>should + V_nguyên thể: nên làm gì (không làm cũng được) =&gt; chỉ lời khuyên ở hiện tại</w:t>
      </w:r>
    </w:p>
    <w:p>
      <w:pPr>
        <w:pStyle w:val="BodyText"/>
        <w:spacing w:before="40"/>
      </w:pPr>
      <w:r>
        <w:rPr/>
        <w:t>= be essential to do sth: cần thiết phải làm gì</w:t>
      </w:r>
    </w:p>
    <w:p>
      <w:pPr>
        <w:pStyle w:val="BodyText"/>
        <w:spacing w:before="41"/>
      </w:pPr>
      <w:r>
        <w:rPr/>
        <w:t>should have done sth: đáng lẽ nên làm gì (nhưng đã không làm)</w:t>
      </w:r>
    </w:p>
    <w:p>
      <w:pPr>
        <w:pStyle w:val="BodyText"/>
        <w:spacing w:before="41"/>
      </w:pPr>
      <w:r>
        <w:rPr>
          <w:b/>
          <w:color w:val="0000FF"/>
        </w:rPr>
        <w:t>Tạm dịch: </w:t>
      </w:r>
      <w:r>
        <w:rPr/>
        <w:t>Bạn lẽ ra nên thuyết phục anh ấy thay đổi suy nghĩ.</w:t>
      </w:r>
    </w:p>
    <w:p>
      <w:pPr>
        <w:pStyle w:val="BodyText"/>
        <w:spacing w:line="276" w:lineRule="auto" w:before="43"/>
        <w:ind w:right="3395"/>
      </w:pPr>
      <w:r>
        <w:rPr/>
        <w:t>= Cần thiết phải thuyết phục anh ấy thay đổi suy nghĩ nhưng bạn đã không làm. Các phương án khác:</w:t>
      </w:r>
    </w:p>
    <w:p>
      <w:pPr>
        <w:pStyle w:val="ListParagraph"/>
        <w:numPr>
          <w:ilvl w:val="1"/>
          <w:numId w:val="12"/>
        </w:numPr>
        <w:tabs>
          <w:tab w:pos="514" w:val="left" w:leader="none"/>
        </w:tabs>
        <w:spacing w:line="275" w:lineRule="exact" w:before="0" w:after="0"/>
        <w:ind w:left="513" w:right="0" w:hanging="294"/>
        <w:jc w:val="left"/>
        <w:rPr>
          <w:sz w:val="24"/>
        </w:rPr>
      </w:pPr>
      <w:r>
        <w:rPr>
          <w:sz w:val="24"/>
        </w:rPr>
        <w:t>Bạn nên thuyết phục anh ấy thay đổi suy nghĩ. =&gt; sai</w:t>
      </w:r>
      <w:r>
        <w:rPr>
          <w:spacing w:val="-16"/>
          <w:sz w:val="24"/>
        </w:rPr>
        <w:t> </w:t>
      </w:r>
      <w:r>
        <w:rPr>
          <w:sz w:val="24"/>
        </w:rPr>
        <w:t>nghĩa</w:t>
      </w:r>
    </w:p>
    <w:p>
      <w:pPr>
        <w:pStyle w:val="ListParagraph"/>
        <w:numPr>
          <w:ilvl w:val="1"/>
          <w:numId w:val="12"/>
        </w:numPr>
        <w:tabs>
          <w:tab w:pos="499" w:val="left" w:leader="none"/>
        </w:tabs>
        <w:spacing w:line="240" w:lineRule="auto" w:before="41" w:after="0"/>
        <w:ind w:left="498" w:right="0" w:hanging="279"/>
        <w:jc w:val="left"/>
        <w:rPr>
          <w:sz w:val="24"/>
        </w:rPr>
      </w:pPr>
      <w:r>
        <w:rPr>
          <w:sz w:val="24"/>
        </w:rPr>
        <w:t>Bạn đã không thuyết phục anh ấy thay đổi bởi vì suy nghĩ của anh ấy. =&gt; sai</w:t>
      </w:r>
      <w:r>
        <w:rPr>
          <w:spacing w:val="-20"/>
          <w:sz w:val="24"/>
        </w:rPr>
        <w:t> </w:t>
      </w:r>
      <w:r>
        <w:rPr>
          <w:sz w:val="24"/>
        </w:rPr>
        <w:t>nghĩa</w:t>
      </w:r>
    </w:p>
    <w:p>
      <w:pPr>
        <w:pStyle w:val="BodyText"/>
        <w:spacing w:before="41"/>
      </w:pPr>
      <w:r>
        <w:rPr/>
        <w:t>D. Bạn đã thuyết phục anh ấy thay đổi suy nghĩ nhưng anh ấy không nghe. =&gt; sai nghĩa</w:t>
      </w:r>
    </w:p>
    <w:p>
      <w:pPr>
        <w:pStyle w:val="Heading2"/>
        <w:spacing w:before="48"/>
      </w:pPr>
      <w:r>
        <w:rPr>
          <w:color w:val="0000FF"/>
        </w:rPr>
        <w:t>Chọn C.</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pict>
          <v:rect style="position:absolute;margin-left:34.560001pt;margin-top:2.083135pt;width:526.54pt;height:15.84pt;mso-position-horizontal-relative:page;mso-position-vertical-relative:paragraph;z-index:-17482240" filled="true" fillcolor="#ffffff" stroked="false">
            <v:fill type="solid"/>
            <w10:wrap type="none"/>
          </v:rect>
        </w:pict>
      </w:r>
      <w:r>
        <w:rPr>
          <w:b/>
          <w:color w:val="0000FF"/>
          <w:sz w:val="24"/>
        </w:rPr>
        <w:t>Kiến thức: </w:t>
      </w:r>
      <w:r>
        <w:rPr>
          <w:sz w:val="24"/>
        </w:rPr>
        <w:t>Câu tường thuật (đặc biệt)</w:t>
      </w:r>
    </w:p>
    <w:p>
      <w:pPr>
        <w:pStyle w:val="Heading2"/>
        <w:spacing w:before="46"/>
      </w:pPr>
      <w:r>
        <w:rPr>
          <w:color w:val="0000FF"/>
        </w:rPr>
        <w:t>Giải thích:</w:t>
      </w:r>
    </w:p>
    <w:p>
      <w:pPr>
        <w:pStyle w:val="BodyText"/>
        <w:spacing w:before="38"/>
      </w:pPr>
      <w:r>
        <w:rPr/>
        <w:t>“S + will + V”: Ai đó sẽ làm gì</w:t>
      </w:r>
    </w:p>
    <w:p>
      <w:pPr>
        <w:pStyle w:val="BodyText"/>
        <w:spacing w:line="276" w:lineRule="auto" w:before="41"/>
        <w:ind w:right="6590"/>
      </w:pPr>
      <w:r>
        <w:rPr/>
        <w:t>= S + promised + to V: Ai đó đã hứa sẽ làm gì deny doing sth: phủ nhận làm gì</w:t>
      </w:r>
    </w:p>
    <w:p>
      <w:pPr>
        <w:pStyle w:val="BodyText"/>
        <w:spacing w:line="275" w:lineRule="exact"/>
      </w:pPr>
      <w:r>
        <w:rPr/>
        <w:t>object to doing sth: phản đối làm gì</w:t>
      </w:r>
    </w:p>
    <w:p>
      <w:pPr>
        <w:pStyle w:val="BodyText"/>
        <w:spacing w:before="43"/>
      </w:pPr>
      <w:r>
        <w:rPr>
          <w:b/>
          <w:color w:val="0000FF"/>
        </w:rPr>
        <w:t>Tạm dịch: </w:t>
      </w:r>
      <w:r>
        <w:rPr/>
        <w:t>“Tôi sẽ gọi cho bạn ngay sau khi tôi đến sân bay,” cậu ấy đã nói với tôi.</w:t>
      </w:r>
    </w:p>
    <w:p>
      <w:pPr>
        <w:pStyle w:val="BodyText"/>
        <w:spacing w:line="276" w:lineRule="auto" w:before="41"/>
        <w:ind w:right="4916"/>
      </w:pPr>
      <w:r>
        <w:rPr/>
        <w:t>= Cậu ấy đã hứa sẽ gọi cho tôi ngay sau khi cậu ấy đến sân bay. Các phương án khác:</w:t>
      </w:r>
    </w:p>
    <w:p>
      <w:pPr>
        <w:pStyle w:val="ListParagraph"/>
        <w:numPr>
          <w:ilvl w:val="0"/>
          <w:numId w:val="13"/>
        </w:numPr>
        <w:tabs>
          <w:tab w:pos="499" w:val="left" w:leader="none"/>
        </w:tabs>
        <w:spacing w:line="275" w:lineRule="exact" w:before="0" w:after="0"/>
        <w:ind w:left="498" w:right="0" w:hanging="279"/>
        <w:jc w:val="left"/>
        <w:rPr>
          <w:sz w:val="24"/>
        </w:rPr>
      </w:pPr>
      <w:r>
        <w:rPr>
          <w:sz w:val="24"/>
        </w:rPr>
        <w:t>Cậu ta đã phủ nhận việc gọi cho tôi ngay sau khi cậu ta đến sân bay. =&gt; sai</w:t>
      </w:r>
      <w:r>
        <w:rPr>
          <w:spacing w:val="-11"/>
          <w:sz w:val="24"/>
        </w:rPr>
        <w:t> </w:t>
      </w:r>
      <w:r>
        <w:rPr>
          <w:sz w:val="24"/>
        </w:rPr>
        <w:t>nghĩa</w:t>
      </w:r>
    </w:p>
    <w:p>
      <w:pPr>
        <w:pStyle w:val="ListParagraph"/>
        <w:numPr>
          <w:ilvl w:val="0"/>
          <w:numId w:val="13"/>
        </w:numPr>
        <w:tabs>
          <w:tab w:pos="501" w:val="left" w:leader="none"/>
        </w:tabs>
        <w:spacing w:line="240" w:lineRule="auto" w:before="43" w:after="0"/>
        <w:ind w:left="500" w:right="0" w:hanging="281"/>
        <w:jc w:val="left"/>
        <w:rPr>
          <w:sz w:val="24"/>
        </w:rPr>
      </w:pPr>
      <w:r>
        <w:rPr>
          <w:sz w:val="24"/>
        </w:rPr>
        <w:t>Cậu ấy đã nhắc tôi gọi điện cho cậu ấy khi cậu ta đến sân bay. =&gt; sai</w:t>
      </w:r>
      <w:r>
        <w:rPr>
          <w:spacing w:val="-9"/>
          <w:sz w:val="24"/>
        </w:rPr>
        <w:t> </w:t>
      </w:r>
      <w:r>
        <w:rPr>
          <w:sz w:val="24"/>
        </w:rPr>
        <w:t>nghĩa</w:t>
      </w:r>
    </w:p>
    <w:p>
      <w:pPr>
        <w:pStyle w:val="ListParagraph"/>
        <w:numPr>
          <w:ilvl w:val="0"/>
          <w:numId w:val="13"/>
        </w:numPr>
        <w:tabs>
          <w:tab w:pos="514" w:val="left" w:leader="none"/>
        </w:tabs>
        <w:spacing w:line="240" w:lineRule="auto" w:before="41" w:after="0"/>
        <w:ind w:left="513" w:right="0" w:hanging="294"/>
        <w:jc w:val="left"/>
        <w:rPr>
          <w:sz w:val="24"/>
        </w:rPr>
      </w:pPr>
      <w:r>
        <w:rPr>
          <w:sz w:val="24"/>
        </w:rPr>
        <w:t>Cậu ấy đã phản đối gọi cho tôi ngay sau khi cậu ấy đến sân bay. =&gt; sai</w:t>
      </w:r>
      <w:r>
        <w:rPr>
          <w:spacing w:val="-15"/>
          <w:sz w:val="24"/>
        </w:rPr>
        <w:t> </w:t>
      </w:r>
      <w:r>
        <w:rPr>
          <w:sz w:val="24"/>
        </w:rPr>
        <w:t>nghĩa</w:t>
      </w:r>
    </w:p>
    <w:p>
      <w:pPr>
        <w:pStyle w:val="Heading2"/>
        <w:spacing w:before="46"/>
      </w:pPr>
      <w:r>
        <w:rPr>
          <w:color w:val="0000FF"/>
        </w:rPr>
        <w:t>Chọn A.</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9"/>
        <w:ind w:left="220" w:right="0" w:firstLine="0"/>
        <w:jc w:val="left"/>
        <w:rPr>
          <w:sz w:val="24"/>
        </w:rPr>
      </w:pPr>
      <w:r>
        <w:rPr/>
        <w:pict>
          <v:shape style="position:absolute;margin-left:34.560001pt;margin-top:2.233118pt;width:526.550pt;height:47.55pt;mso-position-horizontal-relative:page;mso-position-vertical-relative:paragraph;z-index:-17481728" coordorigin="691,45" coordsize="10531,951" path="m11222,45l691,45,691,361,691,678,691,995,11222,995,11222,678,11222,361,11222,45xe" filled="true" fillcolor="#ffffff" stroked="false">
            <v:path arrowok="t"/>
            <v:fill type="solid"/>
            <w10:wrap type="none"/>
          </v:shape>
        </w:pict>
      </w:r>
      <w:r>
        <w:rPr>
          <w:b/>
          <w:color w:val="0000FF"/>
          <w:sz w:val="24"/>
        </w:rPr>
        <w:t>Kiến thức: </w:t>
      </w:r>
      <w:r>
        <w:rPr>
          <w:sz w:val="24"/>
        </w:rPr>
        <w:t>Câu tường thuật (đặc biệt)</w:t>
      </w:r>
    </w:p>
    <w:p>
      <w:pPr>
        <w:pStyle w:val="Heading2"/>
        <w:spacing w:before="45"/>
      </w:pPr>
      <w:r>
        <w:rPr>
          <w:color w:val="0000FF"/>
        </w:rPr>
        <w:t>Giải thích:</w:t>
      </w:r>
    </w:p>
    <w:p>
      <w:pPr>
        <w:pStyle w:val="BodyText"/>
        <w:spacing w:line="276" w:lineRule="auto" w:before="36"/>
        <w:ind w:right="4562"/>
      </w:pPr>
      <w:r>
        <w:rPr/>
        <w:t>must never + V_nguyên thể : không được phép làm gì (cấm làm gì) forbade sb from doing sth: cấm ai làm gì</w:t>
      </w:r>
    </w:p>
    <w:p>
      <w:pPr>
        <w:pStyle w:val="BodyText"/>
        <w:spacing w:line="276" w:lineRule="auto" w:before="1"/>
        <w:ind w:right="5097"/>
      </w:pPr>
      <w:r>
        <w:rPr/>
        <w:t>be not allowed to V_nguyên thể: không được cho phép làm gì command (v): ra lệnh</w:t>
      </w:r>
    </w:p>
    <w:p>
      <w:pPr>
        <w:pStyle w:val="BodyText"/>
        <w:spacing w:line="275" w:lineRule="exact"/>
      </w:pPr>
      <w:r>
        <w:rPr/>
        <w:t>Never + trợ động từ + S + V_nguyên thể…: không bao giờ…</w:t>
      </w:r>
    </w:p>
    <w:p>
      <w:pPr>
        <w:pStyle w:val="BodyText"/>
        <w:spacing w:before="41"/>
      </w:pPr>
      <w:r>
        <w:rPr>
          <w:b/>
          <w:color w:val="0000FF"/>
        </w:rPr>
        <w:t>Tạm dịch: </w:t>
      </w:r>
      <w:r>
        <w:rPr/>
        <w:t>“Các con không bao giờ được phép trốn học nữa”, mẹ nói.</w:t>
      </w:r>
    </w:p>
    <w:p>
      <w:pPr>
        <w:spacing w:after="0"/>
        <w:sectPr>
          <w:pgSz w:w="11920" w:h="16850"/>
          <w:pgMar w:header="0" w:footer="592" w:top="640" w:bottom="780" w:left="500" w:right="140"/>
        </w:sectPr>
      </w:pPr>
    </w:p>
    <w:p>
      <w:pPr>
        <w:pStyle w:val="BodyText"/>
        <w:spacing w:line="276" w:lineRule="auto" w:before="73"/>
        <w:ind w:right="6955"/>
      </w:pPr>
      <w:r>
        <w:rPr/>
        <w:pict>
          <v:shape style="position:absolute;margin-left:34.560001pt;margin-top:19.773083pt;width:526.550pt;height:63.5pt;mso-position-horizontal-relative:page;mso-position-vertical-relative:paragraph;z-index:-17480704" coordorigin="691,395" coordsize="10531,1270" path="m11222,395l691,395,691,712,691,1031,691,1349,691,1665,11222,1665,11222,1349,11222,1031,11222,712,11222,395xe" filled="true" fillcolor="#ffffff" stroked="false">
            <v:path arrowok="t"/>
            <v:fill type="solid"/>
            <w10:wrap type="none"/>
          </v:shape>
        </w:pict>
      </w:r>
      <w:r>
        <w:rPr/>
        <w:t>= Mẹ của họ cấm họ trốn học một lần nữa. Các phương án khác:</w:t>
      </w:r>
    </w:p>
    <w:p>
      <w:pPr>
        <w:pStyle w:val="ListParagraph"/>
        <w:numPr>
          <w:ilvl w:val="0"/>
          <w:numId w:val="14"/>
        </w:numPr>
        <w:tabs>
          <w:tab w:pos="499" w:val="left" w:leader="none"/>
        </w:tabs>
        <w:spacing w:line="275" w:lineRule="exact" w:before="0" w:after="0"/>
        <w:ind w:left="498" w:right="0" w:hanging="279"/>
        <w:jc w:val="left"/>
        <w:rPr>
          <w:sz w:val="24"/>
        </w:rPr>
      </w:pPr>
      <w:r>
        <w:rPr>
          <w:sz w:val="24"/>
        </w:rPr>
        <w:t>Họ không được mẹ cho phép trốn học một lần nữa. =&gt; sai</w:t>
      </w:r>
      <w:r>
        <w:rPr>
          <w:spacing w:val="-10"/>
          <w:sz w:val="24"/>
        </w:rPr>
        <w:t> </w:t>
      </w:r>
      <w:r>
        <w:rPr>
          <w:sz w:val="24"/>
        </w:rPr>
        <w:t>nghĩa</w:t>
      </w:r>
    </w:p>
    <w:p>
      <w:pPr>
        <w:pStyle w:val="ListParagraph"/>
        <w:numPr>
          <w:ilvl w:val="0"/>
          <w:numId w:val="14"/>
        </w:numPr>
        <w:tabs>
          <w:tab w:pos="501" w:val="left" w:leader="none"/>
        </w:tabs>
        <w:spacing w:line="240" w:lineRule="auto" w:before="44" w:after="0"/>
        <w:ind w:left="500" w:right="0" w:hanging="281"/>
        <w:jc w:val="left"/>
        <w:rPr>
          <w:sz w:val="24"/>
        </w:rPr>
      </w:pPr>
      <w:r>
        <w:rPr>
          <w:sz w:val="24"/>
        </w:rPr>
        <w:t>Mẹ của họ ra lệnh rằng họ không nên trốn học nữa. =&gt; sai</w:t>
      </w:r>
      <w:r>
        <w:rPr>
          <w:spacing w:val="-12"/>
          <w:sz w:val="24"/>
        </w:rPr>
        <w:t> </w:t>
      </w:r>
      <w:r>
        <w:rPr>
          <w:sz w:val="24"/>
        </w:rPr>
        <w:t>nghĩa</w:t>
      </w:r>
    </w:p>
    <w:p>
      <w:pPr>
        <w:pStyle w:val="ListParagraph"/>
        <w:numPr>
          <w:ilvl w:val="0"/>
          <w:numId w:val="14"/>
        </w:numPr>
        <w:tabs>
          <w:tab w:pos="514" w:val="left" w:leader="none"/>
        </w:tabs>
        <w:spacing w:line="240" w:lineRule="auto" w:before="41" w:after="0"/>
        <w:ind w:left="513" w:right="0" w:hanging="294"/>
        <w:jc w:val="left"/>
        <w:rPr>
          <w:sz w:val="24"/>
        </w:rPr>
      </w:pPr>
      <w:r>
        <w:rPr>
          <w:sz w:val="24"/>
        </w:rPr>
        <w:t>Không bao giờ mẹ của họ cho phép họ trốn học một lần nữa. (Sai “would” =&gt;</w:t>
      </w:r>
      <w:r>
        <w:rPr>
          <w:spacing w:val="-6"/>
          <w:sz w:val="24"/>
        </w:rPr>
        <w:t> </w:t>
      </w:r>
      <w:r>
        <w:rPr>
          <w:sz w:val="24"/>
        </w:rPr>
        <w:t>does)</w:t>
      </w:r>
    </w:p>
    <w:p>
      <w:pPr>
        <w:pStyle w:val="Heading2"/>
        <w:spacing w:before="45"/>
      </w:pPr>
      <w:r>
        <w:rPr>
          <w:color w:val="0000FF"/>
        </w:rPr>
        <w:t>Chọn A.</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9"/>
        <w:ind w:left="220" w:right="0" w:firstLine="0"/>
        <w:jc w:val="left"/>
        <w:rPr>
          <w:sz w:val="24"/>
        </w:rPr>
      </w:pPr>
      <w:r>
        <w:rPr>
          <w:b/>
          <w:color w:val="0000FF"/>
          <w:sz w:val="24"/>
        </w:rPr>
        <w:t>Kiến thức: </w:t>
      </w:r>
      <w:r>
        <w:rPr>
          <w:sz w:val="24"/>
        </w:rPr>
        <w:t>Đọc tìm chi tiết</w:t>
      </w:r>
    </w:p>
    <w:p>
      <w:pPr>
        <w:pStyle w:val="Heading2"/>
        <w:spacing w:before="45"/>
      </w:pPr>
      <w:r>
        <w:rPr/>
        <w:drawing>
          <wp:anchor distT="0" distB="0" distL="0" distR="0" allowOverlap="1" layoutInCell="1" locked="0" behindDoc="1" simplePos="0" relativeHeight="485835264">
            <wp:simplePos x="0" y="0"/>
            <wp:positionH relativeFrom="page">
              <wp:posOffset>1048510</wp:posOffset>
            </wp:positionH>
            <wp:positionV relativeFrom="paragraph">
              <wp:posOffset>129083</wp:posOffset>
            </wp:positionV>
            <wp:extent cx="5117633" cy="5446261"/>
            <wp:effectExtent l="0" t="0" r="0" b="0"/>
            <wp:wrapNone/>
            <wp:docPr id="75" name="image1.png"/>
            <wp:cNvGraphicFramePr>
              <a:graphicFrameLocks noChangeAspect="1"/>
            </wp:cNvGraphicFramePr>
            <a:graphic>
              <a:graphicData uri="http://schemas.openxmlformats.org/drawingml/2006/picture">
                <pic:pic>
                  <pic:nvPicPr>
                    <pic:cNvPr id="76" name="image1.png"/>
                    <pic:cNvPicPr/>
                  </pic:nvPicPr>
                  <pic:blipFill>
                    <a:blip r:embed="rId6" cstate="print"/>
                    <a:stretch>
                      <a:fillRect/>
                    </a:stretch>
                  </pic:blipFill>
                  <pic:spPr>
                    <a:xfrm>
                      <a:off x="0" y="0"/>
                      <a:ext cx="5117633" cy="5446261"/>
                    </a:xfrm>
                    <a:prstGeom prst="rect">
                      <a:avLst/>
                    </a:prstGeom>
                  </pic:spPr>
                </pic:pic>
              </a:graphicData>
            </a:graphic>
          </wp:anchor>
        </w:drawing>
      </w:r>
      <w:r>
        <w:rPr>
          <w:color w:val="0000FF"/>
        </w:rPr>
        <w:t>Giải thích:</w:t>
      </w:r>
    </w:p>
    <w:p>
      <w:pPr>
        <w:pStyle w:val="BodyText"/>
        <w:tabs>
          <w:tab w:pos="6942" w:val="left" w:leader="none"/>
        </w:tabs>
        <w:spacing w:before="36"/>
      </w:pPr>
      <w:r>
        <w:rPr/>
        <w:t>Lập danh sách các nhiệm vụ quan trọng có thể giúp</w:t>
      </w:r>
      <w:r>
        <w:rPr>
          <w:spacing w:val="-5"/>
        </w:rPr>
        <w:t> </w:t>
      </w:r>
      <w:r>
        <w:rPr/>
        <w:t>chúng</w:t>
      </w:r>
      <w:r>
        <w:rPr>
          <w:spacing w:val="-4"/>
        </w:rPr>
        <w:t> </w:t>
      </w:r>
      <w:r>
        <w:rPr/>
        <w:t>ta</w:t>
      </w:r>
      <w:r>
        <w:rPr>
          <w:u w:val="single"/>
        </w:rPr>
        <w:t> </w:t>
        <w:tab/>
      </w:r>
      <w:r>
        <w:rPr/>
        <w:t>.</w:t>
      </w:r>
    </w:p>
    <w:p>
      <w:pPr>
        <w:pStyle w:val="ListParagraph"/>
        <w:numPr>
          <w:ilvl w:val="1"/>
          <w:numId w:val="12"/>
        </w:numPr>
        <w:tabs>
          <w:tab w:pos="514" w:val="left" w:leader="none"/>
        </w:tabs>
        <w:spacing w:line="240" w:lineRule="auto" w:before="41" w:after="0"/>
        <w:ind w:left="513" w:right="0" w:hanging="294"/>
        <w:jc w:val="left"/>
        <w:rPr>
          <w:sz w:val="24"/>
        </w:rPr>
      </w:pPr>
      <w:r>
        <w:rPr>
          <w:sz w:val="24"/>
        </w:rPr>
        <w:t>làm nhiều công việc hơn so với khả năng của chúng</w:t>
      </w:r>
      <w:r>
        <w:rPr>
          <w:spacing w:val="-12"/>
          <w:sz w:val="24"/>
        </w:rPr>
        <w:t> </w:t>
      </w:r>
      <w:r>
        <w:rPr>
          <w:sz w:val="24"/>
        </w:rPr>
        <w:t>ta</w:t>
      </w:r>
    </w:p>
    <w:p>
      <w:pPr>
        <w:pStyle w:val="ListParagraph"/>
        <w:numPr>
          <w:ilvl w:val="1"/>
          <w:numId w:val="12"/>
        </w:numPr>
        <w:tabs>
          <w:tab w:pos="499" w:val="left" w:leader="none"/>
        </w:tabs>
        <w:spacing w:line="240" w:lineRule="auto" w:before="43" w:after="0"/>
        <w:ind w:left="498" w:right="0" w:hanging="279"/>
        <w:jc w:val="left"/>
        <w:rPr>
          <w:sz w:val="24"/>
        </w:rPr>
      </w:pPr>
      <w:r>
        <w:rPr>
          <w:sz w:val="24"/>
        </w:rPr>
        <w:t>chia sẻ công việc với các đối tác của chúng</w:t>
      </w:r>
      <w:r>
        <w:rPr>
          <w:spacing w:val="-8"/>
          <w:sz w:val="24"/>
        </w:rPr>
        <w:t> </w:t>
      </w:r>
      <w:r>
        <w:rPr>
          <w:sz w:val="24"/>
        </w:rPr>
        <w:t>ta</w:t>
      </w:r>
    </w:p>
    <w:p>
      <w:pPr>
        <w:pStyle w:val="ListParagraph"/>
        <w:numPr>
          <w:ilvl w:val="1"/>
          <w:numId w:val="12"/>
        </w:numPr>
        <w:tabs>
          <w:tab w:pos="501" w:val="left" w:leader="none"/>
        </w:tabs>
        <w:spacing w:line="240" w:lineRule="auto" w:before="41" w:after="0"/>
        <w:ind w:left="500" w:right="0" w:hanging="281"/>
        <w:jc w:val="left"/>
        <w:rPr>
          <w:sz w:val="24"/>
        </w:rPr>
      </w:pPr>
      <w:r>
        <w:rPr>
          <w:sz w:val="24"/>
        </w:rPr>
        <w:t>ưu tiên các nhiệm vụ quan trọng</w:t>
      </w:r>
    </w:p>
    <w:p>
      <w:pPr>
        <w:pStyle w:val="ListParagraph"/>
        <w:numPr>
          <w:ilvl w:val="1"/>
          <w:numId w:val="12"/>
        </w:numPr>
        <w:tabs>
          <w:tab w:pos="514" w:val="left" w:leader="none"/>
        </w:tabs>
        <w:spacing w:line="240" w:lineRule="auto" w:before="41" w:after="0"/>
        <w:ind w:left="513" w:right="0" w:hanging="294"/>
        <w:jc w:val="left"/>
        <w:rPr>
          <w:sz w:val="24"/>
        </w:rPr>
      </w:pPr>
      <w:r>
        <w:rPr>
          <w:sz w:val="24"/>
        </w:rPr>
        <w:t>hoàn thành tất cả các nhiệm vụ vào ngày</w:t>
      </w:r>
      <w:r>
        <w:rPr>
          <w:spacing w:val="-5"/>
          <w:sz w:val="24"/>
        </w:rPr>
        <w:t> </w:t>
      </w:r>
      <w:r>
        <w:rPr>
          <w:sz w:val="24"/>
        </w:rPr>
        <w:t>đó</w:t>
      </w:r>
    </w:p>
    <w:p>
      <w:pPr>
        <w:pStyle w:val="BodyText"/>
        <w:spacing w:before="41"/>
      </w:pPr>
      <w:r>
        <w:rPr>
          <w:b/>
          <w:color w:val="0000FF"/>
        </w:rPr>
        <w:t>Thông tin: </w:t>
      </w:r>
      <w:r>
        <w:rPr/>
        <w:t>In short, prioritize your tasks to focus on those that are more important.</w:t>
      </w:r>
    </w:p>
    <w:p>
      <w:pPr>
        <w:pStyle w:val="BodyText"/>
        <w:spacing w:before="44"/>
      </w:pPr>
      <w:r>
        <w:rPr>
          <w:b/>
          <w:color w:val="0000FF"/>
        </w:rPr>
        <w:t>Tạm dịch: </w:t>
      </w:r>
      <w:r>
        <w:rPr/>
        <w:t>Tóm lại, ưu tiên công việc của bạn để tập trung vào những công việc quan trọng hơn.</w:t>
      </w:r>
    </w:p>
    <w:p>
      <w:pPr>
        <w:pStyle w:val="Heading2"/>
        <w:spacing w:before="45"/>
      </w:pPr>
      <w:r>
        <w:rPr>
          <w:color w:val="0000FF"/>
        </w:rPr>
        <w:t>Chọn C.</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Đọc tìm chi tiết</w:t>
      </w:r>
    </w:p>
    <w:p>
      <w:pPr>
        <w:pStyle w:val="Heading2"/>
        <w:spacing w:before="48"/>
      </w:pPr>
      <w:r>
        <w:rPr>
          <w:color w:val="0000FF"/>
        </w:rPr>
        <w:t>Giải thích:</w:t>
      </w:r>
    </w:p>
    <w:p>
      <w:pPr>
        <w:pStyle w:val="BodyText"/>
        <w:tabs>
          <w:tab w:pos="6282" w:val="left" w:leader="none"/>
        </w:tabs>
        <w:spacing w:before="36"/>
      </w:pPr>
      <w:r>
        <w:rPr/>
        <w:t>Để cải thiện kỹ năng quản lý thời gian của bạn,</w:t>
      </w:r>
      <w:r>
        <w:rPr>
          <w:spacing w:val="-12"/>
        </w:rPr>
        <w:t> </w:t>
      </w:r>
      <w:r>
        <w:rPr/>
        <w:t>bạn</w:t>
      </w:r>
      <w:r>
        <w:rPr>
          <w:spacing w:val="1"/>
        </w:rPr>
        <w:t> </w:t>
      </w:r>
      <w:r>
        <w:rPr/>
        <w:t>nên</w:t>
      </w:r>
      <w:r>
        <w:rPr>
          <w:u w:val="single"/>
        </w:rPr>
        <w:t> </w:t>
        <w:tab/>
      </w:r>
      <w:r>
        <w:rPr/>
        <w:t>.</w:t>
      </w:r>
    </w:p>
    <w:p>
      <w:pPr>
        <w:pStyle w:val="ListParagraph"/>
        <w:numPr>
          <w:ilvl w:val="1"/>
          <w:numId w:val="12"/>
        </w:numPr>
        <w:tabs>
          <w:tab w:pos="514" w:val="left" w:leader="none"/>
        </w:tabs>
        <w:spacing w:line="240" w:lineRule="auto" w:before="41" w:after="0"/>
        <w:ind w:left="513" w:right="0" w:hanging="294"/>
        <w:jc w:val="left"/>
        <w:rPr>
          <w:sz w:val="24"/>
        </w:rPr>
      </w:pPr>
      <w:r>
        <w:rPr>
          <w:sz w:val="24"/>
        </w:rPr>
        <w:t>mang theo một quyển ghi kế hoạch vào mọi</w:t>
      </w:r>
      <w:r>
        <w:rPr>
          <w:spacing w:val="-2"/>
          <w:sz w:val="24"/>
        </w:rPr>
        <w:t> </w:t>
      </w:r>
      <w:r>
        <w:rPr>
          <w:sz w:val="24"/>
        </w:rPr>
        <w:t>lúc</w:t>
      </w:r>
    </w:p>
    <w:p>
      <w:pPr>
        <w:pStyle w:val="ListParagraph"/>
        <w:numPr>
          <w:ilvl w:val="1"/>
          <w:numId w:val="12"/>
        </w:numPr>
        <w:tabs>
          <w:tab w:pos="499" w:val="left" w:leader="none"/>
        </w:tabs>
        <w:spacing w:line="240" w:lineRule="auto" w:before="41" w:after="0"/>
        <w:ind w:left="498" w:right="0" w:hanging="279"/>
        <w:jc w:val="left"/>
        <w:rPr>
          <w:sz w:val="24"/>
        </w:rPr>
      </w:pPr>
      <w:r>
        <w:rPr>
          <w:sz w:val="24"/>
        </w:rPr>
        <w:t>có danh sách riêng biệt cho các danh mục khác</w:t>
      </w:r>
      <w:r>
        <w:rPr>
          <w:spacing w:val="-2"/>
          <w:sz w:val="24"/>
        </w:rPr>
        <w:t> </w:t>
      </w:r>
      <w:r>
        <w:rPr>
          <w:sz w:val="24"/>
        </w:rPr>
        <w:t>nhau</w:t>
      </w:r>
    </w:p>
    <w:p>
      <w:pPr>
        <w:pStyle w:val="ListParagraph"/>
        <w:numPr>
          <w:ilvl w:val="1"/>
          <w:numId w:val="12"/>
        </w:numPr>
        <w:tabs>
          <w:tab w:pos="501" w:val="left" w:leader="none"/>
        </w:tabs>
        <w:spacing w:line="240" w:lineRule="auto" w:before="41" w:after="0"/>
        <w:ind w:left="500" w:right="0" w:hanging="281"/>
        <w:jc w:val="left"/>
        <w:rPr>
          <w:sz w:val="24"/>
        </w:rPr>
      </w:pPr>
      <w:r>
        <w:rPr>
          <w:sz w:val="24"/>
        </w:rPr>
        <w:t>lên danh sách “Việc cần làm” đơn giản để</w:t>
      </w:r>
      <w:r>
        <w:rPr>
          <w:spacing w:val="-1"/>
          <w:sz w:val="24"/>
        </w:rPr>
        <w:t> </w:t>
      </w:r>
      <w:r>
        <w:rPr>
          <w:sz w:val="24"/>
        </w:rPr>
        <w:t>làm</w:t>
      </w:r>
    </w:p>
    <w:p>
      <w:pPr>
        <w:pStyle w:val="ListParagraph"/>
        <w:numPr>
          <w:ilvl w:val="1"/>
          <w:numId w:val="12"/>
        </w:numPr>
        <w:tabs>
          <w:tab w:pos="514" w:val="left" w:leader="none"/>
        </w:tabs>
        <w:spacing w:line="240" w:lineRule="auto" w:before="43" w:after="0"/>
        <w:ind w:left="513" w:right="0" w:hanging="294"/>
        <w:jc w:val="left"/>
        <w:rPr>
          <w:sz w:val="24"/>
        </w:rPr>
      </w:pPr>
      <w:r>
        <w:rPr>
          <w:sz w:val="24"/>
        </w:rPr>
        <w:t>ưu tiên các nhiệm vụ quản lý thời</w:t>
      </w:r>
      <w:r>
        <w:rPr>
          <w:spacing w:val="-3"/>
          <w:sz w:val="24"/>
        </w:rPr>
        <w:t> </w:t>
      </w:r>
      <w:r>
        <w:rPr>
          <w:sz w:val="24"/>
        </w:rPr>
        <w:t>gian</w:t>
      </w:r>
    </w:p>
    <w:p>
      <w:pPr>
        <w:pStyle w:val="BodyText"/>
        <w:spacing w:line="276" w:lineRule="auto" w:before="41"/>
        <w:ind w:right="612"/>
      </w:pPr>
      <w:r>
        <w:rPr>
          <w:b/>
          <w:color w:val="0000FF"/>
        </w:rPr>
        <w:t>Thông tin: </w:t>
      </w:r>
      <w:r>
        <w:rPr/>
        <w:t>To better manage your time-management skills, you may think of making 3 lists: work, home, and personal.</w:t>
      </w:r>
    </w:p>
    <w:p>
      <w:pPr>
        <w:pStyle w:val="BodyText"/>
        <w:spacing w:line="278" w:lineRule="auto"/>
        <w:ind w:right="612"/>
      </w:pPr>
      <w:r>
        <w:rPr>
          <w:b/>
          <w:color w:val="0000FF"/>
        </w:rPr>
        <w:t>Tạm dịch: </w:t>
      </w:r>
      <w:r>
        <w:rPr/>
        <w:t>Để quản lý tốt hơn các kỹ năng quản lý thời gian của bạn, bạn có thể nghĩ đến việc tạo 3 danh sách: công việc, gia đình và cá nhân.</w:t>
      </w:r>
    </w:p>
    <w:p>
      <w:pPr>
        <w:pStyle w:val="Heading2"/>
      </w:pPr>
      <w:r>
        <w:rPr>
          <w:color w:val="0000FF"/>
        </w:rPr>
        <w:t>Chọn B.</w:t>
      </w:r>
    </w:p>
    <w:p>
      <w:pPr>
        <w:pStyle w:val="ListParagraph"/>
        <w:numPr>
          <w:ilvl w:val="0"/>
          <w:numId w:val="12"/>
        </w:numPr>
        <w:tabs>
          <w:tab w:pos="580" w:val="left" w:leader="none"/>
        </w:tabs>
        <w:spacing w:line="240" w:lineRule="auto" w:before="40"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Đọc tìm chi tiết</w:t>
      </w:r>
    </w:p>
    <w:p>
      <w:pPr>
        <w:pStyle w:val="Heading2"/>
        <w:spacing w:before="48"/>
      </w:pPr>
      <w:r>
        <w:rPr>
          <w:color w:val="0000FF"/>
        </w:rPr>
        <w:t>Giải thích:</w:t>
      </w:r>
    </w:p>
    <w:p>
      <w:pPr>
        <w:pStyle w:val="BodyText"/>
        <w:tabs>
          <w:tab w:pos="7712" w:val="left" w:leader="none"/>
        </w:tabs>
        <w:spacing w:before="36"/>
      </w:pPr>
      <w:r>
        <w:rPr/>
        <w:t>Tất cả những điều sau đây là đúng về những ảnh hưởng của áp</w:t>
      </w:r>
      <w:r>
        <w:rPr>
          <w:spacing w:val="-14"/>
        </w:rPr>
        <w:t> </w:t>
      </w:r>
      <w:r>
        <w:rPr/>
        <w:t>lực trừ</w:t>
      </w:r>
      <w:r>
        <w:rPr>
          <w:u w:val="single"/>
        </w:rPr>
        <w:t> </w:t>
        <w:tab/>
      </w:r>
      <w:r>
        <w:rPr/>
        <w:t>.</w:t>
      </w:r>
    </w:p>
    <w:p>
      <w:pPr>
        <w:pStyle w:val="ListParagraph"/>
        <w:numPr>
          <w:ilvl w:val="1"/>
          <w:numId w:val="12"/>
        </w:numPr>
        <w:tabs>
          <w:tab w:pos="514" w:val="left" w:leader="none"/>
        </w:tabs>
        <w:spacing w:line="240" w:lineRule="auto" w:before="41" w:after="0"/>
        <w:ind w:left="513" w:right="0" w:hanging="294"/>
        <w:jc w:val="left"/>
        <w:rPr>
          <w:sz w:val="24"/>
        </w:rPr>
      </w:pPr>
      <w:r>
        <w:rPr>
          <w:sz w:val="24"/>
        </w:rPr>
        <w:t>cơ thể của chúng ta bắt đầu cảm thấy mệt</w:t>
      </w:r>
      <w:r>
        <w:rPr>
          <w:spacing w:val="-9"/>
          <w:sz w:val="24"/>
        </w:rPr>
        <w:t> </w:t>
      </w:r>
      <w:r>
        <w:rPr>
          <w:sz w:val="24"/>
        </w:rPr>
        <w:t>mỏi</w:t>
      </w:r>
    </w:p>
    <w:p>
      <w:pPr>
        <w:pStyle w:val="ListParagraph"/>
        <w:numPr>
          <w:ilvl w:val="1"/>
          <w:numId w:val="12"/>
        </w:numPr>
        <w:tabs>
          <w:tab w:pos="499" w:val="left" w:leader="none"/>
        </w:tabs>
        <w:spacing w:line="240" w:lineRule="auto" w:before="41" w:after="0"/>
        <w:ind w:left="498" w:right="0" w:hanging="279"/>
        <w:jc w:val="left"/>
        <w:rPr>
          <w:sz w:val="24"/>
        </w:rPr>
      </w:pPr>
      <w:r>
        <w:rPr>
          <w:sz w:val="24"/>
        </w:rPr>
        <w:t>nó có thể ảnh hưởng đến năng suất của chúng</w:t>
      </w:r>
      <w:r>
        <w:rPr>
          <w:spacing w:val="-10"/>
          <w:sz w:val="24"/>
        </w:rPr>
        <w:t> </w:t>
      </w:r>
      <w:r>
        <w:rPr>
          <w:sz w:val="24"/>
        </w:rPr>
        <w:t>ta</w:t>
      </w:r>
    </w:p>
    <w:p>
      <w:pPr>
        <w:pStyle w:val="ListParagraph"/>
        <w:numPr>
          <w:ilvl w:val="1"/>
          <w:numId w:val="12"/>
        </w:numPr>
        <w:tabs>
          <w:tab w:pos="501" w:val="left" w:leader="none"/>
        </w:tabs>
        <w:spacing w:line="240" w:lineRule="auto" w:before="43" w:after="0"/>
        <w:ind w:left="500" w:right="0" w:hanging="281"/>
        <w:jc w:val="left"/>
        <w:rPr>
          <w:sz w:val="24"/>
        </w:rPr>
      </w:pPr>
      <w:r>
        <w:rPr>
          <w:sz w:val="24"/>
        </w:rPr>
        <w:t>chúng ta không có đủ thời gian để thư</w:t>
      </w:r>
      <w:r>
        <w:rPr>
          <w:spacing w:val="-3"/>
          <w:sz w:val="24"/>
        </w:rPr>
        <w:t> </w:t>
      </w:r>
      <w:r>
        <w:rPr>
          <w:sz w:val="24"/>
        </w:rPr>
        <w:t>giãn</w:t>
      </w:r>
    </w:p>
    <w:p>
      <w:pPr>
        <w:pStyle w:val="ListParagraph"/>
        <w:numPr>
          <w:ilvl w:val="1"/>
          <w:numId w:val="12"/>
        </w:numPr>
        <w:tabs>
          <w:tab w:pos="514" w:val="left" w:leader="none"/>
        </w:tabs>
        <w:spacing w:line="240" w:lineRule="auto" w:before="41" w:after="0"/>
        <w:ind w:left="513" w:right="0" w:hanging="294"/>
        <w:jc w:val="left"/>
        <w:rPr>
          <w:sz w:val="24"/>
        </w:rPr>
      </w:pPr>
      <w:r>
        <w:rPr>
          <w:sz w:val="24"/>
        </w:rPr>
        <w:t>chúng ta chấp nhận nhiều công việc hơn khả năng của</w:t>
      </w:r>
      <w:r>
        <w:rPr>
          <w:spacing w:val="-13"/>
          <w:sz w:val="24"/>
        </w:rPr>
        <w:t> </w:t>
      </w:r>
      <w:r>
        <w:rPr>
          <w:sz w:val="24"/>
        </w:rPr>
        <w:t>mình</w:t>
      </w:r>
    </w:p>
    <w:p>
      <w:pPr>
        <w:pStyle w:val="BodyText"/>
        <w:spacing w:line="276" w:lineRule="auto" w:before="41"/>
        <w:ind w:right="612"/>
      </w:pPr>
      <w:r>
        <w:rPr>
          <w:b/>
          <w:color w:val="0000FF"/>
        </w:rPr>
        <w:t>Thông tin: </w:t>
      </w:r>
      <w:r>
        <w:rPr/>
        <w:t>Stress often occurs when we accept more work than our ability. The result is that our body starts feeling tired which can affect our productivity.</w:t>
      </w:r>
    </w:p>
    <w:p>
      <w:pPr>
        <w:pStyle w:val="BodyText"/>
        <w:spacing w:line="276" w:lineRule="auto" w:before="2"/>
        <w:ind w:right="612"/>
      </w:pPr>
      <w:r>
        <w:rPr>
          <w:b/>
          <w:color w:val="0000FF"/>
        </w:rPr>
        <w:t>Tạm dịch: </w:t>
      </w:r>
      <w:r>
        <w:rPr/>
        <w:t>Căng thẳng thường xảy ra khi chúng ta chấp nhận nhiều công việc hơn khả năng của mình. Kết quả là cơ thể chúng ta bắt đầu cảm thấy mệt mỏi có thể ảnh hưởng đến năng suất của chúng ta.</w:t>
      </w:r>
    </w:p>
    <w:p>
      <w:pPr>
        <w:pStyle w:val="Heading2"/>
        <w:spacing w:before="3"/>
      </w:pPr>
      <w:r>
        <w:rPr>
          <w:color w:val="0000FF"/>
        </w:rPr>
        <w:t>Chọn C.</w:t>
      </w:r>
    </w:p>
    <w:p>
      <w:pPr>
        <w:pStyle w:val="ListParagraph"/>
        <w:numPr>
          <w:ilvl w:val="0"/>
          <w:numId w:val="12"/>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8"/>
        <w:ind w:left="220" w:right="0" w:firstLine="0"/>
        <w:jc w:val="left"/>
        <w:rPr>
          <w:sz w:val="24"/>
        </w:rPr>
      </w:pPr>
      <w:r>
        <w:rPr>
          <w:b/>
          <w:color w:val="0000FF"/>
          <w:sz w:val="24"/>
        </w:rPr>
        <w:t>Kiến thức: </w:t>
      </w:r>
      <w:r>
        <w:rPr>
          <w:sz w:val="24"/>
        </w:rPr>
        <w:t>Suy luận</w:t>
      </w:r>
    </w:p>
    <w:p>
      <w:pPr>
        <w:pStyle w:val="Heading2"/>
        <w:spacing w:before="46"/>
      </w:pPr>
      <w:r>
        <w:rPr>
          <w:color w:val="0000FF"/>
        </w:rPr>
        <w:t>Giải thích:</w:t>
      </w:r>
    </w:p>
    <w:p>
      <w:pPr>
        <w:pStyle w:val="BodyText"/>
        <w:tabs>
          <w:tab w:pos="7665" w:val="left" w:leader="none"/>
        </w:tabs>
        <w:spacing w:before="36"/>
      </w:pPr>
      <w:r>
        <w:rPr/>
        <w:t>Có thể suy ra từ đoạn văn rằng bắt đầu một ngày sớm có thể</w:t>
      </w:r>
      <w:r>
        <w:rPr>
          <w:spacing w:val="-16"/>
        </w:rPr>
        <w:t> </w:t>
      </w:r>
      <w:r>
        <w:rPr/>
        <w:t>giúp bạn</w:t>
      </w:r>
      <w:r>
        <w:rPr>
          <w:u w:val="single"/>
        </w:rPr>
        <w:t> </w:t>
        <w:tab/>
      </w:r>
      <w:r>
        <w:rPr/>
        <w:t>.</w:t>
      </w:r>
    </w:p>
    <w:p>
      <w:pPr>
        <w:pStyle w:val="ListParagraph"/>
        <w:numPr>
          <w:ilvl w:val="1"/>
          <w:numId w:val="12"/>
        </w:numPr>
        <w:tabs>
          <w:tab w:pos="514" w:val="left" w:leader="none"/>
          <w:tab w:pos="5892" w:val="left" w:leader="none"/>
        </w:tabs>
        <w:spacing w:line="240" w:lineRule="auto" w:before="41" w:after="0"/>
        <w:ind w:left="513" w:right="0" w:hanging="294"/>
        <w:jc w:val="left"/>
        <w:rPr>
          <w:sz w:val="24"/>
        </w:rPr>
      </w:pPr>
      <w:r>
        <w:rPr>
          <w:sz w:val="24"/>
        </w:rPr>
        <w:t>hoàn thành nhiệm vụ tốt hơn</w:t>
        <w:tab/>
        <w:t>B. làm chậm năng lượng của</w:t>
      </w:r>
      <w:r>
        <w:rPr>
          <w:spacing w:val="-6"/>
          <w:sz w:val="24"/>
        </w:rPr>
        <w:t> </w:t>
      </w:r>
      <w:r>
        <w:rPr>
          <w:sz w:val="24"/>
        </w:rPr>
        <w:t>bạn</w:t>
      </w:r>
    </w:p>
    <w:p>
      <w:pPr>
        <w:spacing w:after="0" w:line="240" w:lineRule="auto"/>
        <w:jc w:val="left"/>
        <w:rPr>
          <w:sz w:val="24"/>
        </w:rPr>
        <w:sectPr>
          <w:pgSz w:w="11920" w:h="16850"/>
          <w:pgMar w:header="0" w:footer="592" w:top="640" w:bottom="780" w:left="500" w:right="140"/>
        </w:sectPr>
      </w:pPr>
    </w:p>
    <w:p>
      <w:pPr>
        <w:pStyle w:val="BodyText"/>
        <w:tabs>
          <w:tab w:pos="5892" w:val="left" w:leader="none"/>
        </w:tabs>
        <w:spacing w:before="73"/>
      </w:pPr>
      <w:r>
        <w:rPr/>
        <w:t>C. thực hiện tốt như</w:t>
      </w:r>
      <w:r>
        <w:rPr>
          <w:spacing w:val="-1"/>
        </w:rPr>
        <w:t> </w:t>
      </w:r>
      <w:r>
        <w:rPr/>
        <w:t>mọi khi</w:t>
        <w:tab/>
        <w:t>D. khiến ngày đó tiến bộ hơn mọi</w:t>
      </w:r>
      <w:r>
        <w:rPr>
          <w:spacing w:val="-3"/>
        </w:rPr>
        <w:t> </w:t>
      </w:r>
      <w:r>
        <w:rPr/>
        <w:t>ngày</w:t>
      </w:r>
    </w:p>
    <w:p>
      <w:pPr>
        <w:pStyle w:val="BodyText"/>
        <w:spacing w:line="278" w:lineRule="auto" w:before="41"/>
        <w:ind w:right="2643"/>
        <w:rPr>
          <w:b/>
        </w:rPr>
      </w:pPr>
      <w:r>
        <w:rPr>
          <w:b/>
          <w:color w:val="0000FF"/>
        </w:rPr>
        <w:t>Thông tin: </w:t>
      </w:r>
      <w:r>
        <w:rPr/>
        <w:t>When you get up early, you are more calm, creative, and clear-headed. </w:t>
      </w:r>
      <w:r>
        <w:rPr>
          <w:b/>
          <w:color w:val="0000FF"/>
        </w:rPr>
        <w:t>Tạm dịch: </w:t>
      </w:r>
      <w:r>
        <w:rPr/>
        <w:t>Khi bạn thức dậy sớm, bạn bình tĩnh hơn, sáng tạo và đầu óc sáng suốt hơn. </w:t>
      </w:r>
      <w:r>
        <w:rPr>
          <w:b/>
          <w:color w:val="0000FF"/>
        </w:rPr>
        <w:t>Chọn A.</w:t>
      </w:r>
    </w:p>
    <w:p>
      <w:pPr>
        <w:pStyle w:val="Heading2"/>
        <w:numPr>
          <w:ilvl w:val="0"/>
          <w:numId w:val="12"/>
        </w:numPr>
        <w:tabs>
          <w:tab w:pos="580" w:val="left" w:leader="none"/>
        </w:tabs>
        <w:spacing w:line="274" w:lineRule="exact" w:before="0" w:after="0"/>
        <w:ind w:left="580" w:right="0" w:hanging="360"/>
        <w:jc w:val="left"/>
        <w:rPr>
          <w:b w:val="0"/>
        </w:rPr>
      </w:pPr>
      <w:r>
        <w:rPr>
          <w:color w:val="FF0000"/>
        </w:rPr>
        <w:t>B</w:t>
      </w:r>
      <w:r>
        <w:rPr>
          <w:b w:val="0"/>
        </w:rPr>
      </w:r>
    </w:p>
    <w:p>
      <w:pPr>
        <w:spacing w:before="36"/>
        <w:ind w:left="220" w:right="0" w:firstLine="0"/>
        <w:jc w:val="left"/>
        <w:rPr>
          <w:sz w:val="24"/>
        </w:rPr>
      </w:pPr>
      <w:r>
        <w:rPr>
          <w:b/>
          <w:color w:val="0000FF"/>
          <w:sz w:val="24"/>
        </w:rPr>
        <w:t>Kiến thức: </w:t>
      </w:r>
      <w:r>
        <w:rPr>
          <w:sz w:val="24"/>
        </w:rPr>
        <w:t>Từ vựng</w:t>
      </w:r>
    </w:p>
    <w:p>
      <w:pPr>
        <w:pStyle w:val="Heading2"/>
        <w:spacing w:before="46"/>
      </w:pPr>
      <w:r>
        <w:rPr>
          <w:color w:val="0000FF"/>
        </w:rPr>
        <w:t>Giải thích:</w:t>
      </w:r>
    </w:p>
    <w:p>
      <w:pPr>
        <w:pStyle w:val="BodyText"/>
        <w:tabs>
          <w:tab w:pos="5456" w:val="left" w:leader="none"/>
        </w:tabs>
        <w:spacing w:line="276" w:lineRule="auto" w:before="38"/>
        <w:ind w:right="5657"/>
      </w:pPr>
      <w:r>
        <w:rPr/>
        <w:drawing>
          <wp:anchor distT="0" distB="0" distL="0" distR="0" allowOverlap="1" layoutInCell="1" locked="0" behindDoc="1" simplePos="0" relativeHeight="485836288">
            <wp:simplePos x="0" y="0"/>
            <wp:positionH relativeFrom="page">
              <wp:posOffset>1048510</wp:posOffset>
            </wp:positionH>
            <wp:positionV relativeFrom="paragraph">
              <wp:posOffset>328853</wp:posOffset>
            </wp:positionV>
            <wp:extent cx="5117633" cy="5446261"/>
            <wp:effectExtent l="0" t="0" r="0" b="0"/>
            <wp:wrapNone/>
            <wp:docPr id="77" name="image1.png"/>
            <wp:cNvGraphicFramePr>
              <a:graphicFrameLocks noChangeAspect="1"/>
            </wp:cNvGraphicFramePr>
            <a:graphic>
              <a:graphicData uri="http://schemas.openxmlformats.org/drawingml/2006/picture">
                <pic:pic>
                  <pic:nvPicPr>
                    <pic:cNvPr id="78" name="image1.png"/>
                    <pic:cNvPicPr/>
                  </pic:nvPicPr>
                  <pic:blipFill>
                    <a:blip r:embed="rId6" cstate="print"/>
                    <a:stretch>
                      <a:fillRect/>
                    </a:stretch>
                  </pic:blipFill>
                  <pic:spPr>
                    <a:xfrm>
                      <a:off x="0" y="0"/>
                      <a:ext cx="5117633" cy="5446261"/>
                    </a:xfrm>
                    <a:prstGeom prst="rect">
                      <a:avLst/>
                    </a:prstGeom>
                  </pic:spPr>
                </pic:pic>
              </a:graphicData>
            </a:graphic>
          </wp:anchor>
        </w:drawing>
      </w:r>
      <w:r>
        <w:rPr/>
        <w:t>Từ "</w:t>
      </w:r>
      <w:r>
        <w:rPr>
          <w:b/>
        </w:rPr>
        <w:t>attainable </w:t>
      </w:r>
      <w:r>
        <w:rPr/>
        <w:t>" trong đoạn 3 là có nghĩa</w:t>
      </w:r>
      <w:r>
        <w:rPr>
          <w:spacing w:val="-9"/>
        </w:rPr>
        <w:t> </w:t>
      </w:r>
      <w:r>
        <w:rPr/>
        <w:t>là "</w:t>
      </w:r>
      <w:r>
        <w:rPr>
          <w:u w:val="single"/>
        </w:rPr>
        <w:t> </w:t>
        <w:tab/>
      </w:r>
      <w:r>
        <w:rPr>
          <w:spacing w:val="-10"/>
        </w:rPr>
        <w:t>". </w:t>
      </w:r>
      <w:r>
        <w:rPr/>
        <w:t>attainable (adj): đạt</w:t>
      </w:r>
      <w:r>
        <w:rPr>
          <w:spacing w:val="-2"/>
        </w:rPr>
        <w:t> </w:t>
      </w:r>
      <w:r>
        <w:rPr/>
        <w:t>được</w:t>
      </w:r>
    </w:p>
    <w:p>
      <w:pPr>
        <w:pStyle w:val="ListParagraph"/>
        <w:numPr>
          <w:ilvl w:val="1"/>
          <w:numId w:val="12"/>
        </w:numPr>
        <w:tabs>
          <w:tab w:pos="514" w:val="left" w:leader="none"/>
          <w:tab w:pos="5892" w:val="left" w:leader="none"/>
        </w:tabs>
        <w:spacing w:line="275" w:lineRule="exact" w:before="0" w:after="0"/>
        <w:ind w:left="513" w:right="0" w:hanging="294"/>
        <w:jc w:val="left"/>
        <w:rPr>
          <w:sz w:val="24"/>
        </w:rPr>
      </w:pPr>
      <w:r>
        <w:rPr>
          <w:sz w:val="24"/>
        </w:rPr>
        <w:t>có thể</w:t>
      </w:r>
      <w:r>
        <w:rPr>
          <w:spacing w:val="-2"/>
          <w:sz w:val="24"/>
        </w:rPr>
        <w:t> </w:t>
      </w:r>
      <w:r>
        <w:rPr>
          <w:sz w:val="24"/>
        </w:rPr>
        <w:t>tham dự</w:t>
        <w:tab/>
        <w:t>B. có thể đạt được</w:t>
      </w:r>
    </w:p>
    <w:p>
      <w:pPr>
        <w:pStyle w:val="BodyText"/>
        <w:tabs>
          <w:tab w:pos="5892" w:val="left" w:leader="none"/>
        </w:tabs>
        <w:spacing w:before="41"/>
      </w:pPr>
      <w:r>
        <w:rPr/>
        <w:t>C. không thể</w:t>
      </w:r>
      <w:r>
        <w:rPr>
          <w:spacing w:val="-3"/>
        </w:rPr>
        <w:t> </w:t>
      </w:r>
      <w:r>
        <w:rPr/>
        <w:t>đạt được</w:t>
        <w:tab/>
        <w:t>D. thành công trong việc quản lý một cái gì</w:t>
      </w:r>
      <w:r>
        <w:rPr>
          <w:spacing w:val="-13"/>
        </w:rPr>
        <w:t> </w:t>
      </w:r>
      <w:r>
        <w:rPr/>
        <w:t>đó</w:t>
      </w:r>
    </w:p>
    <w:p>
      <w:pPr>
        <w:pStyle w:val="Heading2"/>
        <w:spacing w:before="48"/>
      </w:pPr>
      <w:r>
        <w:rPr>
          <w:color w:val="0000FF"/>
        </w:rPr>
        <w:t>Chọn B.</w:t>
      </w:r>
    </w:p>
    <w:p>
      <w:pPr>
        <w:spacing w:before="41"/>
        <w:ind w:left="220" w:right="0" w:firstLine="0"/>
        <w:jc w:val="left"/>
        <w:rPr>
          <w:b/>
          <w:sz w:val="24"/>
        </w:rPr>
      </w:pPr>
      <w:r>
        <w:rPr>
          <w:color w:val="0000FF"/>
          <w:spacing w:val="-60"/>
          <w:sz w:val="24"/>
          <w:u w:val="thick" w:color="0000FF"/>
        </w:rPr>
        <w:t> </w:t>
      </w:r>
      <w:r>
        <w:rPr>
          <w:b/>
          <w:color w:val="0000FF"/>
          <w:sz w:val="24"/>
          <w:u w:val="thick" w:color="0000FF"/>
        </w:rPr>
        <w:t>Dịch bài đọc:</w:t>
      </w:r>
    </w:p>
    <w:p>
      <w:pPr>
        <w:spacing w:before="41"/>
        <w:ind w:left="220" w:right="0" w:firstLine="0"/>
        <w:jc w:val="left"/>
        <w:rPr>
          <w:b/>
          <w:sz w:val="24"/>
        </w:rPr>
      </w:pPr>
      <w:r>
        <w:rPr>
          <w:b/>
          <w:sz w:val="24"/>
        </w:rPr>
        <w:t>Cải thiện kỹ năng quản lý thời gian của bạn</w:t>
      </w:r>
    </w:p>
    <w:p>
      <w:pPr>
        <w:pStyle w:val="ListParagraph"/>
        <w:numPr>
          <w:ilvl w:val="0"/>
          <w:numId w:val="15"/>
        </w:numPr>
        <w:tabs>
          <w:tab w:pos="475" w:val="left" w:leader="none"/>
        </w:tabs>
        <w:spacing w:line="276" w:lineRule="auto" w:before="36" w:after="0"/>
        <w:ind w:left="220" w:right="583" w:firstLine="0"/>
        <w:jc w:val="both"/>
        <w:rPr>
          <w:sz w:val="24"/>
        </w:rPr>
      </w:pPr>
      <w:r>
        <w:rPr>
          <w:sz w:val="24"/>
        </w:rPr>
        <w:t>Tất cả chúng ta đều nhận được nhiều nhiệm vụ hơn tiềm năng mong muốn. Điều này thường có thể dẫn đến căng thẳng và mệt mỏi. Tìm hiểu nghệ thuật chia sẻ công việc với các đối tác của bạn dựa trên kỹ năng và khả năng của</w:t>
      </w:r>
      <w:r>
        <w:rPr>
          <w:spacing w:val="-4"/>
          <w:sz w:val="24"/>
        </w:rPr>
        <w:t> </w:t>
      </w:r>
      <w:r>
        <w:rPr>
          <w:sz w:val="24"/>
        </w:rPr>
        <w:t>họ.</w:t>
      </w:r>
    </w:p>
    <w:p>
      <w:pPr>
        <w:pStyle w:val="ListParagraph"/>
        <w:numPr>
          <w:ilvl w:val="0"/>
          <w:numId w:val="15"/>
        </w:numPr>
        <w:tabs>
          <w:tab w:pos="479" w:val="left" w:leader="none"/>
        </w:tabs>
        <w:spacing w:line="276" w:lineRule="auto" w:before="1" w:after="0"/>
        <w:ind w:left="220" w:right="581" w:firstLine="0"/>
        <w:jc w:val="both"/>
        <w:rPr>
          <w:sz w:val="24"/>
        </w:rPr>
      </w:pPr>
      <w:r>
        <w:rPr>
          <w:sz w:val="24"/>
        </w:rPr>
        <w:t>Trước khi bắt đầu ngày mới, hãy lập danh sách các nhiệm vụ cần sự chú ý ngay lập tức của bạn vì các nhiệm vụ không quan trọng có thể tiêu tốn nhiều thời gian quý báu của bạn. Một số nhiệm vụ cần được hoàn thành vào ngày hôm đó trong khi các nhiệm vụ không quan trọng khác có thể được chuyển sang ngày hôm sau. Nói tóm lại, hãy ưu tiên các nhiệm vụ của bạn để tập trung vào những việc quan trọng</w:t>
      </w:r>
      <w:r>
        <w:rPr>
          <w:spacing w:val="-18"/>
          <w:sz w:val="24"/>
        </w:rPr>
        <w:t> </w:t>
      </w:r>
      <w:r>
        <w:rPr>
          <w:sz w:val="24"/>
        </w:rPr>
        <w:t>hơn.</w:t>
      </w:r>
    </w:p>
    <w:p>
      <w:pPr>
        <w:pStyle w:val="ListParagraph"/>
        <w:numPr>
          <w:ilvl w:val="0"/>
          <w:numId w:val="15"/>
        </w:numPr>
        <w:tabs>
          <w:tab w:pos="477" w:val="left" w:leader="none"/>
        </w:tabs>
        <w:spacing w:line="276" w:lineRule="auto" w:before="0" w:after="0"/>
        <w:ind w:left="220" w:right="583" w:firstLine="0"/>
        <w:jc w:val="both"/>
        <w:rPr>
          <w:sz w:val="24"/>
        </w:rPr>
      </w:pPr>
      <w:r>
        <w:rPr>
          <w:sz w:val="24"/>
        </w:rPr>
        <w:t>Mang theo một kế hoạch hoặc sổ ghi chép với bạn và liệt kê tất cả các nhiệm vụ mà bạn nghĩ đến. Tạo một danh sách "Việc cần làm" đơn giản trước khi bắt đầu ngày mới, ưu tiên các nhiệm vụ và đảm bảo rằng chúng có thể đạt được. Để quản </w:t>
      </w:r>
      <w:r>
        <w:rPr>
          <w:spacing w:val="2"/>
          <w:sz w:val="24"/>
        </w:rPr>
        <w:t>lý </w:t>
      </w:r>
      <w:r>
        <w:rPr>
          <w:sz w:val="24"/>
        </w:rPr>
        <w:t>tốt hơn các kỹ năng quản lý thời gian của bạn, bạn có thể nghĩ đến việc lập 3 danh sách: công việc, nhà và cá</w:t>
      </w:r>
      <w:r>
        <w:rPr>
          <w:spacing w:val="-5"/>
          <w:sz w:val="24"/>
        </w:rPr>
        <w:t> </w:t>
      </w:r>
      <w:r>
        <w:rPr>
          <w:sz w:val="24"/>
        </w:rPr>
        <w:t>nhân.</w:t>
      </w:r>
    </w:p>
    <w:p>
      <w:pPr>
        <w:pStyle w:val="ListParagraph"/>
        <w:numPr>
          <w:ilvl w:val="0"/>
          <w:numId w:val="15"/>
        </w:numPr>
        <w:tabs>
          <w:tab w:pos="470" w:val="left" w:leader="none"/>
        </w:tabs>
        <w:spacing w:line="276" w:lineRule="auto" w:before="0" w:after="0"/>
        <w:ind w:left="220" w:right="585" w:firstLine="0"/>
        <w:jc w:val="both"/>
        <w:rPr>
          <w:sz w:val="24"/>
        </w:rPr>
      </w:pPr>
      <w:r>
        <w:rPr>
          <w:sz w:val="24"/>
        </w:rPr>
        <w:t>Căng thẳng thường xảy ra khi chúng ta chấp nhận làm việc nhiều hơn khả năng của chúng ta. Kết quả là cơ thể chúng ta bắt đầu cảm thấy mệt mỏi có thể ảnh hưởng đến năng suất của chúng ta. Thay vào đó, hãy chia sẻ nhiệm vụ với các đối tác của bạn và đảm bảo dành thời gian để thư</w:t>
      </w:r>
      <w:r>
        <w:rPr>
          <w:spacing w:val="-6"/>
          <w:sz w:val="24"/>
        </w:rPr>
        <w:t> </w:t>
      </w:r>
      <w:r>
        <w:rPr>
          <w:sz w:val="24"/>
        </w:rPr>
        <w:t>giãn.</w:t>
      </w:r>
    </w:p>
    <w:p>
      <w:pPr>
        <w:pStyle w:val="ListParagraph"/>
        <w:numPr>
          <w:ilvl w:val="0"/>
          <w:numId w:val="15"/>
        </w:numPr>
        <w:tabs>
          <w:tab w:pos="463" w:val="left" w:leader="none"/>
        </w:tabs>
        <w:spacing w:line="276" w:lineRule="auto" w:before="1" w:after="0"/>
        <w:ind w:left="220" w:right="578" w:firstLine="0"/>
        <w:jc w:val="both"/>
        <w:rPr>
          <w:sz w:val="24"/>
        </w:rPr>
      </w:pPr>
      <w:r>
        <w:rPr>
          <w:sz w:val="24"/>
        </w:rPr>
        <w:t>Hầu hết những người đàn ông và phụ nữ thành công đều có một điểm chung. Họ bắt đầu ngày mới sớm vì nó cho họ thời gian để ngồi, suy nghĩ và lên kế hoạch cho ngày của họ. Khi bạn dậy sớm, bạn sẽ bình tĩnh, sáng tạo và đầu óc sáng suốt hơn. Khi ngày trôi qua, mức năng lượng của bạn bắt đầu đi xuống, điều này  ảnh hưởng đến năng suất cũng như hiệu suất của</w:t>
      </w:r>
      <w:r>
        <w:rPr>
          <w:spacing w:val="-8"/>
          <w:sz w:val="24"/>
        </w:rPr>
        <w:t> </w:t>
      </w:r>
      <w:r>
        <w:rPr>
          <w:sz w:val="24"/>
        </w:rPr>
        <w:t>bạn.</w:t>
      </w:r>
    </w:p>
    <w:p>
      <w:pPr>
        <w:pStyle w:val="Heading2"/>
        <w:numPr>
          <w:ilvl w:val="0"/>
          <w:numId w:val="16"/>
        </w:numPr>
        <w:tabs>
          <w:tab w:pos="580" w:val="left" w:leader="none"/>
        </w:tabs>
        <w:spacing w:line="240" w:lineRule="auto" w:before="3" w:after="0"/>
        <w:ind w:left="580" w:right="0" w:hanging="360"/>
        <w:jc w:val="both"/>
        <w:rPr>
          <w:b w:val="0"/>
        </w:rPr>
      </w:pPr>
      <w:r>
        <w:rPr>
          <w:color w:val="FF0000"/>
          <w:w w:val="99"/>
        </w:rPr>
        <w:t>A</w:t>
      </w:r>
      <w:r>
        <w:rPr>
          <w:b w:val="0"/>
        </w:rPr>
      </w:r>
    </w:p>
    <w:p>
      <w:pPr>
        <w:spacing w:line="274" w:lineRule="exact" w:before="0"/>
        <w:ind w:left="220" w:right="0" w:firstLine="0"/>
        <w:jc w:val="both"/>
        <w:rPr>
          <w:b/>
          <w:sz w:val="24"/>
        </w:rPr>
      </w:pPr>
      <w:r>
        <w:rPr>
          <w:b/>
          <w:color w:val="0000FF"/>
          <w:sz w:val="24"/>
        </w:rPr>
        <w:t>Phương pháp:</w:t>
      </w:r>
    </w:p>
    <w:p>
      <w:pPr>
        <w:pStyle w:val="BodyText"/>
        <w:spacing w:line="240" w:lineRule="exact"/>
        <w:jc w:val="both"/>
      </w:pPr>
      <w:r>
        <w:rPr/>
        <w:t>Xét phương trình hoành độ giao điểm của hai đồ thị hàm số</w:t>
      </w:r>
    </w:p>
    <w:p>
      <w:pPr>
        <w:spacing w:line="391" w:lineRule="exact" w:before="0"/>
        <w:ind w:left="220" w:right="0" w:firstLine="0"/>
        <w:jc w:val="left"/>
        <w:rPr>
          <w:rFonts w:ascii="Symbol" w:hAnsi="Symbol"/>
          <w:sz w:val="32"/>
        </w:rPr>
      </w:pPr>
      <w:r>
        <w:rPr>
          <w:position w:val="1"/>
          <w:sz w:val="24"/>
        </w:rPr>
        <w:t>Số nghiệm của phương trình </w:t>
      </w:r>
      <w:r>
        <w:rPr>
          <w:i/>
          <w:position w:val="2"/>
          <w:sz w:val="24"/>
        </w:rPr>
        <w:t>f </w:t>
      </w:r>
      <w:r>
        <w:rPr>
          <w:rFonts w:ascii="Symbol" w:hAnsi="Symbol"/>
          <w:sz w:val="32"/>
        </w:rPr>
        <w:t></w:t>
      </w:r>
      <w:r>
        <w:rPr>
          <w:spacing w:val="-53"/>
          <w:sz w:val="32"/>
        </w:rPr>
        <w:t> </w:t>
      </w:r>
      <w:r>
        <w:rPr>
          <w:i/>
          <w:spacing w:val="7"/>
          <w:position w:val="2"/>
          <w:sz w:val="24"/>
        </w:rPr>
        <w:t>x</w:t>
      </w:r>
      <w:r>
        <w:rPr>
          <w:rFonts w:ascii="Symbol" w:hAnsi="Symbol"/>
          <w:spacing w:val="7"/>
          <w:sz w:val="32"/>
        </w:rPr>
        <w:t></w:t>
      </w:r>
      <w:r>
        <w:rPr>
          <w:spacing w:val="7"/>
          <w:sz w:val="32"/>
        </w:rPr>
        <w:t> </w:t>
      </w:r>
      <w:r>
        <w:rPr>
          <w:rFonts w:ascii="Symbol" w:hAnsi="Symbol"/>
          <w:position w:val="2"/>
          <w:sz w:val="24"/>
        </w:rPr>
        <w:t></w:t>
      </w:r>
      <w:r>
        <w:rPr>
          <w:position w:val="2"/>
          <w:sz w:val="24"/>
        </w:rPr>
        <w:t> </w:t>
      </w:r>
      <w:r>
        <w:rPr>
          <w:i/>
          <w:position w:val="2"/>
          <w:sz w:val="24"/>
        </w:rPr>
        <w:t>g </w:t>
      </w:r>
      <w:r>
        <w:rPr>
          <w:rFonts w:ascii="Symbol" w:hAnsi="Symbol"/>
          <w:sz w:val="32"/>
        </w:rPr>
        <w:t></w:t>
      </w:r>
      <w:r>
        <w:rPr>
          <w:spacing w:val="-54"/>
          <w:sz w:val="32"/>
        </w:rPr>
        <w:t> </w:t>
      </w:r>
      <w:r>
        <w:rPr>
          <w:i/>
          <w:spacing w:val="7"/>
          <w:position w:val="2"/>
          <w:sz w:val="24"/>
        </w:rPr>
        <w:t>x</w:t>
      </w:r>
      <w:r>
        <w:rPr>
          <w:rFonts w:ascii="Symbol" w:hAnsi="Symbol"/>
          <w:spacing w:val="7"/>
          <w:sz w:val="32"/>
        </w:rPr>
        <w:t></w:t>
      </w:r>
      <w:r>
        <w:rPr>
          <w:spacing w:val="7"/>
          <w:sz w:val="32"/>
        </w:rPr>
        <w:t> </w:t>
      </w:r>
      <w:r>
        <w:rPr>
          <w:position w:val="1"/>
          <w:sz w:val="24"/>
        </w:rPr>
        <w:t>là số giao điểm của hai đồ thị hàm số</w:t>
      </w:r>
      <w:r>
        <w:rPr>
          <w:spacing w:val="51"/>
          <w:position w:val="1"/>
          <w:sz w:val="24"/>
        </w:rPr>
        <w:t> </w:t>
      </w:r>
      <w:r>
        <w:rPr>
          <w:i/>
          <w:position w:val="2"/>
          <w:sz w:val="24"/>
        </w:rPr>
        <w:t>y </w:t>
      </w:r>
      <w:r>
        <w:rPr>
          <w:rFonts w:ascii="Symbol" w:hAnsi="Symbol"/>
          <w:position w:val="2"/>
          <w:sz w:val="24"/>
        </w:rPr>
        <w:t></w:t>
      </w:r>
      <w:r>
        <w:rPr>
          <w:position w:val="2"/>
          <w:sz w:val="24"/>
        </w:rPr>
        <w:t> </w:t>
      </w:r>
      <w:r>
        <w:rPr>
          <w:i/>
          <w:position w:val="2"/>
          <w:sz w:val="24"/>
        </w:rPr>
        <w:t>f </w:t>
      </w:r>
      <w:r>
        <w:rPr>
          <w:rFonts w:ascii="Symbol" w:hAnsi="Symbol"/>
          <w:sz w:val="32"/>
        </w:rPr>
        <w:t></w:t>
      </w:r>
      <w:r>
        <w:rPr>
          <w:spacing w:val="-53"/>
          <w:sz w:val="32"/>
        </w:rPr>
        <w:t> </w:t>
      </w:r>
      <w:r>
        <w:rPr>
          <w:i/>
          <w:spacing w:val="7"/>
          <w:position w:val="2"/>
          <w:sz w:val="24"/>
        </w:rPr>
        <w:t>x</w:t>
      </w:r>
      <w:r>
        <w:rPr>
          <w:rFonts w:ascii="Symbol" w:hAnsi="Symbol"/>
          <w:spacing w:val="7"/>
          <w:sz w:val="32"/>
        </w:rPr>
        <w:t></w:t>
      </w:r>
      <w:r>
        <w:rPr>
          <w:spacing w:val="7"/>
          <w:sz w:val="32"/>
        </w:rPr>
        <w:t> </w:t>
      </w:r>
      <w:r>
        <w:rPr>
          <w:position w:val="1"/>
          <w:sz w:val="24"/>
        </w:rPr>
        <w:t>và </w:t>
      </w:r>
      <w:r>
        <w:rPr>
          <w:i/>
          <w:position w:val="2"/>
          <w:sz w:val="24"/>
        </w:rPr>
        <w:t>y </w:t>
      </w:r>
      <w:r>
        <w:rPr>
          <w:rFonts w:ascii="Symbol" w:hAnsi="Symbol"/>
          <w:position w:val="2"/>
          <w:sz w:val="24"/>
        </w:rPr>
        <w:t></w:t>
      </w:r>
      <w:r>
        <w:rPr>
          <w:position w:val="2"/>
          <w:sz w:val="24"/>
        </w:rPr>
        <w:t> </w:t>
      </w:r>
      <w:r>
        <w:rPr>
          <w:i/>
          <w:position w:val="2"/>
          <w:sz w:val="24"/>
        </w:rPr>
        <w:t>g </w:t>
      </w:r>
      <w:r>
        <w:rPr>
          <w:rFonts w:ascii="Symbol" w:hAnsi="Symbol"/>
          <w:sz w:val="32"/>
        </w:rPr>
        <w:t></w:t>
      </w:r>
      <w:r>
        <w:rPr>
          <w:spacing w:val="-53"/>
          <w:sz w:val="32"/>
        </w:rPr>
        <w:t> </w:t>
      </w:r>
      <w:r>
        <w:rPr>
          <w:i/>
          <w:spacing w:val="7"/>
          <w:position w:val="2"/>
          <w:sz w:val="24"/>
        </w:rPr>
        <w:t>x</w:t>
      </w:r>
      <w:r>
        <w:rPr>
          <w:rFonts w:ascii="Symbol" w:hAnsi="Symbol"/>
          <w:spacing w:val="7"/>
          <w:sz w:val="32"/>
        </w:rPr>
        <w:t></w:t>
      </w:r>
    </w:p>
    <w:p>
      <w:pPr>
        <w:pStyle w:val="Heading2"/>
        <w:spacing w:line="266" w:lineRule="exact" w:before="50"/>
      </w:pPr>
      <w:r>
        <w:rPr>
          <w:color w:val="0000FF"/>
        </w:rPr>
        <w:t>Cách giải:</w:t>
      </w:r>
    </w:p>
    <w:p>
      <w:pPr>
        <w:spacing w:after="0" w:line="266" w:lineRule="exact"/>
        <w:sectPr>
          <w:pgSz w:w="11920" w:h="16850"/>
          <w:pgMar w:header="0" w:footer="592" w:top="640" w:bottom="780" w:left="500" w:right="140"/>
        </w:sectPr>
      </w:pPr>
    </w:p>
    <w:p>
      <w:pPr>
        <w:pStyle w:val="BodyText"/>
        <w:spacing w:before="178"/>
      </w:pPr>
      <w:r>
        <w:rPr/>
        <w:t>Xét phương trình hoành độ giao </w:t>
      </w:r>
      <w:r>
        <w:rPr>
          <w:spacing w:val="-5"/>
        </w:rPr>
        <w:t>điểm:</w:t>
      </w:r>
    </w:p>
    <w:p>
      <w:pPr>
        <w:spacing w:before="144"/>
        <w:ind w:left="249" w:right="0" w:firstLine="0"/>
        <w:jc w:val="left"/>
        <w:rPr>
          <w:sz w:val="24"/>
        </w:rPr>
      </w:pPr>
      <w:r>
        <w:rPr>
          <w:rFonts w:ascii="Symbol" w:hAnsi="Symbol"/>
          <w:position w:val="2"/>
          <w:sz w:val="24"/>
        </w:rPr>
        <w:t></w:t>
      </w:r>
      <w:r>
        <w:rPr>
          <w:position w:val="2"/>
          <w:sz w:val="24"/>
        </w:rPr>
        <w:t>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 </w:t>
      </w:r>
      <w:r>
        <w:rPr>
          <w:spacing w:val="9"/>
          <w:position w:val="2"/>
          <w:sz w:val="24"/>
        </w:rPr>
        <w:t>2</w:t>
      </w:r>
      <w:r>
        <w:rPr>
          <w:i/>
          <w:spacing w:val="9"/>
          <w:position w:val="2"/>
          <w:sz w:val="24"/>
        </w:rPr>
        <w:t>m</w:t>
      </w:r>
      <w:r>
        <w:rPr>
          <w:rFonts w:ascii="Symbol" w:hAnsi="Symbol"/>
          <w:spacing w:val="9"/>
          <w:sz w:val="31"/>
        </w:rPr>
        <w:t></w:t>
      </w:r>
      <w:r>
        <w:rPr>
          <w:spacing w:val="-49"/>
          <w:sz w:val="31"/>
        </w:rPr>
        <w:t> </w:t>
      </w:r>
      <w:r>
        <w:rPr>
          <w:i/>
          <w:position w:val="2"/>
          <w:sz w:val="24"/>
        </w:rPr>
        <w:t>x </w:t>
      </w:r>
      <w:r>
        <w:rPr>
          <w:rFonts w:ascii="Symbol" w:hAnsi="Symbol"/>
          <w:spacing w:val="3"/>
          <w:position w:val="2"/>
          <w:sz w:val="24"/>
        </w:rPr>
        <w:t></w:t>
      </w:r>
      <w:r>
        <w:rPr>
          <w:spacing w:val="3"/>
          <w:position w:val="2"/>
          <w:sz w:val="24"/>
        </w:rPr>
        <w:t>1</w:t>
      </w:r>
      <w:r>
        <w:rPr>
          <w:rFonts w:ascii="Symbol" w:hAnsi="Symbol"/>
          <w:spacing w:val="3"/>
          <w:sz w:val="31"/>
        </w:rPr>
        <w:t></w:t>
      </w:r>
      <w:r>
        <w:rPr>
          <w:spacing w:val="3"/>
          <w:sz w:val="31"/>
        </w:rPr>
        <w:t> </w:t>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 3</w:t>
      </w:r>
    </w:p>
    <w:p>
      <w:pPr>
        <w:spacing w:before="87"/>
        <w:ind w:left="257" w:right="0" w:firstLine="0"/>
        <w:jc w:val="left"/>
        <w:rPr>
          <w:sz w:val="24"/>
        </w:rPr>
      </w:pPr>
      <w:r>
        <w:rPr>
          <w:rFonts w:ascii="Symbol" w:hAnsi="Symbol"/>
          <w:sz w:val="24"/>
        </w:rPr>
        <w:t></w:t>
      </w:r>
      <w:r>
        <w:rPr>
          <w:sz w:val="24"/>
        </w:rPr>
        <w:t> </w:t>
      </w:r>
      <w:r>
        <w:rPr>
          <w:i/>
          <w:sz w:val="24"/>
        </w:rPr>
        <w:t>x</w:t>
      </w:r>
      <w:r>
        <w:rPr>
          <w:sz w:val="24"/>
          <w:vertAlign w:val="superscript"/>
        </w:rPr>
        <w:t>2</w:t>
      </w:r>
      <w:r>
        <w:rPr>
          <w:sz w:val="24"/>
          <w:vertAlign w:val="baseline"/>
        </w:rPr>
        <w:t> </w:t>
      </w:r>
      <w:r>
        <w:rPr>
          <w:rFonts w:ascii="Symbol" w:hAnsi="Symbol"/>
          <w:sz w:val="24"/>
          <w:vertAlign w:val="baseline"/>
        </w:rPr>
        <w:t></w:t>
      </w:r>
      <w:r>
        <w:rPr>
          <w:sz w:val="24"/>
          <w:vertAlign w:val="baseline"/>
        </w:rPr>
        <w:t> </w:t>
      </w:r>
      <w:r>
        <w:rPr>
          <w:i/>
          <w:sz w:val="24"/>
          <w:vertAlign w:val="baseline"/>
        </w:rPr>
        <w:t>x </w:t>
      </w:r>
      <w:r>
        <w:rPr>
          <w:rFonts w:ascii="Symbol" w:hAnsi="Symbol"/>
          <w:sz w:val="24"/>
          <w:vertAlign w:val="baseline"/>
        </w:rPr>
        <w:t></w:t>
      </w:r>
      <w:r>
        <w:rPr>
          <w:sz w:val="24"/>
          <w:vertAlign w:val="baseline"/>
        </w:rPr>
        <w:t> 2</w:t>
      </w:r>
      <w:r>
        <w:rPr>
          <w:i/>
          <w:sz w:val="24"/>
          <w:vertAlign w:val="baseline"/>
        </w:rPr>
        <w:t>mx </w:t>
      </w:r>
      <w:r>
        <w:rPr>
          <w:rFonts w:ascii="Symbol" w:hAnsi="Symbol"/>
          <w:sz w:val="24"/>
          <w:vertAlign w:val="baseline"/>
        </w:rPr>
        <w:t></w:t>
      </w:r>
      <w:r>
        <w:rPr>
          <w:sz w:val="24"/>
          <w:vertAlign w:val="baseline"/>
        </w:rPr>
        <w:t> 2</w:t>
      </w:r>
      <w:r>
        <w:rPr>
          <w:i/>
          <w:sz w:val="24"/>
          <w:vertAlign w:val="baseline"/>
        </w:rPr>
        <w:t>m </w:t>
      </w:r>
      <w:r>
        <w:rPr>
          <w:rFonts w:ascii="Symbol" w:hAnsi="Symbol"/>
          <w:sz w:val="24"/>
          <w:vertAlign w:val="baseline"/>
        </w:rPr>
        <w:t></w:t>
      </w:r>
      <w:r>
        <w:rPr>
          <w:sz w:val="24"/>
          <w:vertAlign w:val="baseline"/>
        </w:rPr>
        <w:t> </w:t>
      </w:r>
      <w:r>
        <w:rPr>
          <w:i/>
          <w:sz w:val="24"/>
          <w:vertAlign w:val="baseline"/>
        </w:rPr>
        <w:t>x </w:t>
      </w:r>
      <w:r>
        <w:rPr>
          <w:rFonts w:ascii="Symbol" w:hAnsi="Symbol"/>
          <w:sz w:val="24"/>
          <w:vertAlign w:val="baseline"/>
        </w:rPr>
        <w:t></w:t>
      </w:r>
      <w:r>
        <w:rPr>
          <w:sz w:val="24"/>
          <w:vertAlign w:val="baseline"/>
        </w:rPr>
        <w:t> 3</w:t>
      </w:r>
    </w:p>
    <w:p>
      <w:pPr>
        <w:spacing w:before="42"/>
        <w:ind w:left="257" w:right="0" w:firstLine="0"/>
        <w:jc w:val="left"/>
        <w:rPr>
          <w:rFonts w:ascii="Symbol" w:hAnsi="Symbol"/>
          <w:sz w:val="31"/>
        </w:rPr>
      </w:pPr>
      <w:r>
        <w:rPr>
          <w:rFonts w:ascii="Symbol" w:hAnsi="Symbol"/>
          <w:position w:val="2"/>
          <w:sz w:val="24"/>
        </w:rPr>
        <w:t></w:t>
      </w:r>
      <w:r>
        <w:rPr>
          <w:position w:val="2"/>
          <w:sz w:val="24"/>
        </w:rPr>
        <w:t> </w:t>
      </w:r>
      <w:r>
        <w:rPr>
          <w:i/>
          <w:position w:val="2"/>
          <w:sz w:val="24"/>
        </w:rPr>
        <w:t>x</w:t>
      </w:r>
      <w:r>
        <w:rPr>
          <w:position w:val="2"/>
          <w:sz w:val="24"/>
          <w:vertAlign w:val="superscript"/>
        </w:rPr>
        <w:t>2</w:t>
      </w:r>
      <w:r>
        <w:rPr>
          <w:position w:val="2"/>
          <w:sz w:val="24"/>
          <w:vertAlign w:val="baseline"/>
        </w:rPr>
        <w:t> </w:t>
      </w:r>
      <w:r>
        <w:rPr>
          <w:rFonts w:ascii="Symbol" w:hAnsi="Symbol"/>
          <w:position w:val="2"/>
          <w:sz w:val="24"/>
          <w:vertAlign w:val="baseline"/>
        </w:rPr>
        <w:t></w:t>
      </w:r>
      <w:r>
        <w:rPr>
          <w:position w:val="2"/>
          <w:sz w:val="24"/>
          <w:vertAlign w:val="baseline"/>
        </w:rPr>
        <w:t> 2</w:t>
      </w:r>
      <w:r>
        <w:rPr>
          <w:i/>
          <w:position w:val="2"/>
          <w:sz w:val="24"/>
          <w:vertAlign w:val="baseline"/>
        </w:rPr>
        <w:t>mx </w:t>
      </w:r>
      <w:r>
        <w:rPr>
          <w:rFonts w:ascii="Symbol" w:hAnsi="Symbol"/>
          <w:position w:val="2"/>
          <w:sz w:val="24"/>
          <w:vertAlign w:val="baseline"/>
        </w:rPr>
        <w:t></w:t>
      </w:r>
      <w:r>
        <w:rPr>
          <w:position w:val="2"/>
          <w:sz w:val="24"/>
          <w:vertAlign w:val="baseline"/>
        </w:rPr>
        <w:t> 2</w:t>
      </w:r>
      <w:r>
        <w:rPr>
          <w:i/>
          <w:position w:val="2"/>
          <w:sz w:val="24"/>
          <w:vertAlign w:val="baseline"/>
        </w:rPr>
        <w:t>m </w:t>
      </w:r>
      <w:r>
        <w:rPr>
          <w:rFonts w:ascii="Symbol" w:hAnsi="Symbol"/>
          <w:position w:val="2"/>
          <w:sz w:val="24"/>
          <w:vertAlign w:val="baseline"/>
        </w:rPr>
        <w:t></w:t>
      </w:r>
      <w:r>
        <w:rPr>
          <w:position w:val="2"/>
          <w:sz w:val="24"/>
          <w:vertAlign w:val="baseline"/>
        </w:rPr>
        <w:t> 3 </w:t>
      </w:r>
      <w:r>
        <w:rPr>
          <w:rFonts w:ascii="Symbol" w:hAnsi="Symbol"/>
          <w:position w:val="2"/>
          <w:sz w:val="24"/>
          <w:vertAlign w:val="baseline"/>
        </w:rPr>
        <w:t></w:t>
      </w:r>
      <w:r>
        <w:rPr>
          <w:position w:val="2"/>
          <w:sz w:val="24"/>
          <w:vertAlign w:val="baseline"/>
        </w:rPr>
        <w:t> 0 </w:t>
      </w:r>
      <w:r>
        <w:rPr>
          <w:rFonts w:ascii="Symbol" w:hAnsi="Symbol"/>
          <w:sz w:val="31"/>
          <w:vertAlign w:val="baseline"/>
        </w:rPr>
        <w:t></w:t>
      </w:r>
      <w:r>
        <w:rPr>
          <w:position w:val="2"/>
          <w:sz w:val="24"/>
          <w:vertAlign w:val="baseline"/>
        </w:rPr>
        <w:t>*</w:t>
      </w:r>
      <w:r>
        <w:rPr>
          <w:rFonts w:ascii="Symbol" w:hAnsi="Symbol"/>
          <w:sz w:val="31"/>
          <w:vertAlign w:val="baseline"/>
        </w:rPr>
        <w:t></w:t>
      </w:r>
    </w:p>
    <w:p>
      <w:pPr>
        <w:pStyle w:val="BodyText"/>
        <w:spacing w:line="288" w:lineRule="exact" w:before="86"/>
        <w:ind w:left="257"/>
      </w:pPr>
      <w:r>
        <w:rPr>
          <w:rFonts w:ascii="Symbol" w:hAnsi="Symbol"/>
        </w:rPr>
        <w:t></w:t>
      </w:r>
      <w:r>
        <w:rPr/>
        <w:t> ' </w:t>
      </w:r>
      <w:r>
        <w:rPr>
          <w:rFonts w:ascii="Symbol" w:hAnsi="Symbol"/>
        </w:rPr>
        <w:t></w:t>
      </w:r>
      <w:r>
        <w:rPr/>
        <w:t> </w:t>
      </w:r>
      <w:r>
        <w:rPr>
          <w:i/>
        </w:rPr>
        <w:t>m</w:t>
      </w:r>
      <w:r>
        <w:rPr>
          <w:vertAlign w:val="superscript"/>
        </w:rPr>
        <w:t>2</w:t>
      </w:r>
      <w:r>
        <w:rPr>
          <w:vertAlign w:val="baseline"/>
        </w:rPr>
        <w:t> </w:t>
      </w:r>
      <w:r>
        <w:rPr>
          <w:rFonts w:ascii="Symbol" w:hAnsi="Symbol"/>
          <w:vertAlign w:val="baseline"/>
        </w:rPr>
        <w:t></w:t>
      </w:r>
      <w:r>
        <w:rPr>
          <w:vertAlign w:val="baseline"/>
        </w:rPr>
        <w:t> 2</w:t>
      </w:r>
      <w:r>
        <w:rPr>
          <w:i/>
          <w:vertAlign w:val="baseline"/>
        </w:rPr>
        <w:t>m </w:t>
      </w:r>
      <w:r>
        <w:rPr>
          <w:rFonts w:ascii="Symbol" w:hAnsi="Symbol"/>
          <w:vertAlign w:val="baseline"/>
        </w:rPr>
        <w:t></w:t>
      </w:r>
      <w:r>
        <w:rPr>
          <w:vertAlign w:val="baseline"/>
        </w:rPr>
        <w:t> 3</w:t>
      </w:r>
    </w:p>
    <w:p>
      <w:pPr>
        <w:spacing w:line="392" w:lineRule="exact" w:before="8"/>
        <w:ind w:left="72" w:right="0" w:firstLine="0"/>
        <w:jc w:val="left"/>
        <w:rPr>
          <w:sz w:val="24"/>
        </w:rPr>
      </w:pPr>
      <w:r>
        <w:rPr/>
        <w:br w:type="column"/>
      </w:r>
      <w:r>
        <w:rPr>
          <w:i/>
          <w:sz w:val="24"/>
        </w:rPr>
        <w:t>x </w:t>
      </w:r>
      <w:r>
        <w:rPr>
          <w:rFonts w:ascii="Symbol" w:hAnsi="Symbol"/>
          <w:sz w:val="24"/>
        </w:rPr>
        <w:t></w:t>
      </w:r>
      <w:r>
        <w:rPr>
          <w:sz w:val="24"/>
        </w:rPr>
        <w:t> 2</w:t>
      </w:r>
      <w:r>
        <w:rPr>
          <w:i/>
          <w:sz w:val="24"/>
        </w:rPr>
        <w:t>m </w:t>
      </w:r>
      <w:r>
        <w:rPr>
          <w:rFonts w:ascii="Symbol" w:hAnsi="Symbol"/>
          <w:sz w:val="24"/>
        </w:rPr>
        <w:t></w:t>
      </w:r>
      <w:r>
        <w:rPr>
          <w:sz w:val="24"/>
        </w:rPr>
        <w:t> </w:t>
      </w:r>
      <w:r>
        <w:rPr>
          <w:i/>
          <w:position w:val="15"/>
          <w:sz w:val="24"/>
        </w:rPr>
        <w:t>x </w:t>
      </w:r>
      <w:r>
        <w:rPr>
          <w:rFonts w:ascii="Symbol" w:hAnsi="Symbol"/>
          <w:position w:val="15"/>
          <w:sz w:val="24"/>
        </w:rPr>
        <w:t></w:t>
      </w:r>
      <w:r>
        <w:rPr>
          <w:spacing w:val="-45"/>
          <w:position w:val="15"/>
          <w:sz w:val="24"/>
        </w:rPr>
        <w:t> </w:t>
      </w:r>
      <w:r>
        <w:rPr>
          <w:spacing w:val="-16"/>
          <w:position w:val="15"/>
          <w:sz w:val="24"/>
        </w:rPr>
        <w:t>3</w:t>
      </w:r>
    </w:p>
    <w:p>
      <w:pPr>
        <w:spacing w:line="242" w:lineRule="exact" w:before="0"/>
        <w:ind w:left="0" w:right="1" w:firstLine="0"/>
        <w:jc w:val="right"/>
        <w:rPr>
          <w:sz w:val="24"/>
        </w:rPr>
      </w:pPr>
      <w:r>
        <w:rPr/>
        <w:pict>
          <v:line style="position:absolute;mso-position-horizontal-relative:page;mso-position-vertical-relative:paragraph;z-index:-17479680" from="269.392761pt,-3.08817pt" to="292.579398pt,-3.08817pt" stroked="true" strokeweight=".599387pt" strokecolor="#000000">
            <v:stroke dashstyle="solid"/>
            <w10:wrap type="none"/>
          </v:line>
        </w:pict>
      </w:r>
      <w:r>
        <w:rPr>
          <w:i/>
          <w:sz w:val="24"/>
        </w:rPr>
        <w:t>x</w:t>
      </w:r>
      <w:r>
        <w:rPr>
          <w:i/>
          <w:spacing w:val="-11"/>
          <w:sz w:val="24"/>
        </w:rPr>
        <w:t> </w:t>
      </w:r>
      <w:r>
        <w:rPr>
          <w:rFonts w:ascii="Symbol" w:hAnsi="Symbol"/>
          <w:spacing w:val="8"/>
          <w:sz w:val="24"/>
        </w:rPr>
        <w:t></w:t>
      </w:r>
      <w:r>
        <w:rPr>
          <w:spacing w:val="8"/>
          <w:sz w:val="24"/>
        </w:rPr>
        <w:t>1</w:t>
      </w:r>
    </w:p>
    <w:p>
      <w:pPr>
        <w:spacing w:before="161"/>
        <w:ind w:left="220" w:right="0" w:firstLine="0"/>
        <w:jc w:val="left"/>
        <w:rPr>
          <w:sz w:val="24"/>
        </w:rPr>
      </w:pPr>
      <w:r>
        <w:rPr/>
        <w:br w:type="column"/>
      </w:r>
      <w:r>
        <w:rPr>
          <w:sz w:val="24"/>
        </w:rPr>
        <w:t>Đk: </w:t>
      </w:r>
      <w:r>
        <w:rPr>
          <w:i/>
          <w:sz w:val="24"/>
        </w:rPr>
        <w:t>x </w:t>
      </w:r>
      <w:r>
        <w:rPr>
          <w:rFonts w:ascii="Symbol" w:hAnsi="Symbol"/>
          <w:sz w:val="24"/>
        </w:rPr>
        <w:t></w:t>
      </w:r>
      <w:r>
        <w:rPr>
          <w:sz w:val="24"/>
        </w:rPr>
        <w:t> </w:t>
      </w:r>
      <w:r>
        <w:rPr>
          <w:rFonts w:ascii="Symbol" w:hAnsi="Symbol"/>
          <w:sz w:val="24"/>
        </w:rPr>
        <w:t></w:t>
      </w:r>
      <w:r>
        <w:rPr>
          <w:sz w:val="24"/>
        </w:rPr>
        <w:t>1</w:t>
      </w:r>
    </w:p>
    <w:p>
      <w:pPr>
        <w:spacing w:after="0"/>
        <w:jc w:val="left"/>
        <w:rPr>
          <w:sz w:val="24"/>
        </w:rPr>
        <w:sectPr>
          <w:type w:val="continuous"/>
          <w:pgSz w:w="11920" w:h="16850"/>
          <w:pgMar w:top="260" w:bottom="780" w:left="500" w:right="140"/>
          <w:cols w:num="3" w:equalWidth="0">
            <w:col w:w="3901" w:space="40"/>
            <w:col w:w="1414" w:space="56"/>
            <w:col w:w="5869"/>
          </w:cols>
        </w:sectPr>
      </w:pPr>
    </w:p>
    <w:p>
      <w:pPr>
        <w:pStyle w:val="BodyText"/>
        <w:rPr>
          <w:sz w:val="22"/>
        </w:rPr>
      </w:pPr>
      <w:r>
        <w:rPr/>
        <w:t>Từ yêu cầu bài toán suy ra phương trình (*) có hai nghiệm phân biệt khác </w:t>
      </w:r>
      <w:r>
        <w:rPr>
          <w:rFonts w:ascii="Symbol" w:hAnsi="Symbol"/>
          <w:sz w:val="22"/>
        </w:rPr>
        <w:t></w:t>
      </w:r>
      <w:r>
        <w:rPr>
          <w:sz w:val="22"/>
        </w:rPr>
        <w:t>1</w:t>
      </w:r>
    </w:p>
    <w:p>
      <w:pPr>
        <w:spacing w:after="0"/>
        <w:rPr>
          <w:sz w:val="22"/>
        </w:rPr>
        <w:sectPr>
          <w:type w:val="continuous"/>
          <w:pgSz w:w="11920" w:h="16850"/>
          <w:pgMar w:top="260" w:bottom="780" w:left="500" w:right="140"/>
        </w:sectPr>
      </w:pPr>
    </w:p>
    <w:p>
      <w:pPr>
        <w:pStyle w:val="BodyText"/>
        <w:ind w:left="0"/>
        <w:rPr>
          <w:sz w:val="36"/>
        </w:rPr>
      </w:pPr>
    </w:p>
    <w:p>
      <w:pPr>
        <w:pStyle w:val="BodyText"/>
      </w:pPr>
      <w:r>
        <w:rPr/>
        <w:t>Suy </w:t>
      </w:r>
      <w:r>
        <w:rPr>
          <w:spacing w:val="-8"/>
        </w:rPr>
        <w:t>ra:</w:t>
      </w:r>
    </w:p>
    <w:p>
      <w:pPr>
        <w:pStyle w:val="BodyText"/>
        <w:spacing w:line="319" w:lineRule="exact" w:before="180"/>
        <w:ind w:left="60"/>
      </w:pPr>
      <w:r>
        <w:rPr/>
        <w:br w:type="column"/>
      </w:r>
      <w:r>
        <w:rPr>
          <w:rFonts w:ascii="Symbol" w:hAnsi="Symbol"/>
          <w:spacing w:val="-121"/>
          <w:w w:val="101"/>
          <w:position w:val="1"/>
        </w:rPr>
        <w:t></w:t>
      </w:r>
      <w:r>
        <w:rPr>
          <w:rFonts w:ascii="Symbol" w:hAnsi="Symbol"/>
          <w:spacing w:val="4"/>
          <w:w w:val="101"/>
          <w:position w:val="-6"/>
        </w:rPr>
        <w:t></w:t>
      </w:r>
      <w:r>
        <w:rPr>
          <w:rFonts w:ascii="Symbol" w:hAnsi="Symbol"/>
          <w:w w:val="101"/>
        </w:rPr>
        <w:t></w:t>
      </w:r>
      <w:r>
        <w:rPr>
          <w:spacing w:val="-30"/>
        </w:rPr>
        <w:t> </w:t>
      </w:r>
      <w:r>
        <w:rPr>
          <w:w w:val="101"/>
        </w:rPr>
        <w:t>'</w:t>
      </w:r>
      <w:r>
        <w:rPr>
          <w:spacing w:val="-15"/>
        </w:rPr>
        <w:t> </w:t>
      </w:r>
      <w:r>
        <w:rPr>
          <w:rFonts w:ascii="Symbol" w:hAnsi="Symbol"/>
          <w:w w:val="101"/>
        </w:rPr>
        <w:t></w:t>
      </w:r>
      <w:r>
        <w:rPr>
          <w:spacing w:val="-7"/>
        </w:rPr>
        <w:t> </w:t>
      </w:r>
      <w:r>
        <w:rPr>
          <w:i/>
          <w:spacing w:val="5"/>
          <w:w w:val="101"/>
        </w:rPr>
        <w:t>m</w:t>
      </w:r>
      <w:r>
        <w:rPr>
          <w:w w:val="113"/>
          <w:vertAlign w:val="superscript"/>
        </w:rPr>
        <w:t>2</w:t>
      </w:r>
      <w:r>
        <w:rPr>
          <w:spacing w:val="3"/>
          <w:vertAlign w:val="baseline"/>
        </w:rPr>
        <w:t> </w:t>
      </w:r>
      <w:r>
        <w:rPr>
          <w:rFonts w:ascii="Symbol" w:hAnsi="Symbol"/>
          <w:w w:val="101"/>
          <w:vertAlign w:val="baseline"/>
        </w:rPr>
        <w:t></w:t>
      </w:r>
      <w:r>
        <w:rPr>
          <w:spacing w:val="-22"/>
          <w:vertAlign w:val="baseline"/>
        </w:rPr>
        <w:t> </w:t>
      </w:r>
      <w:r>
        <w:rPr>
          <w:spacing w:val="2"/>
          <w:w w:val="101"/>
          <w:vertAlign w:val="baseline"/>
        </w:rPr>
        <w:t>2</w:t>
      </w:r>
      <w:r>
        <w:rPr>
          <w:i/>
          <w:w w:val="101"/>
          <w:vertAlign w:val="baseline"/>
        </w:rPr>
        <w:t>m</w:t>
      </w:r>
      <w:r>
        <w:rPr>
          <w:i/>
          <w:spacing w:val="-24"/>
          <w:vertAlign w:val="baseline"/>
        </w:rPr>
        <w:t> </w:t>
      </w:r>
      <w:r>
        <w:rPr>
          <w:rFonts w:ascii="Symbol" w:hAnsi="Symbol"/>
          <w:w w:val="101"/>
          <w:vertAlign w:val="baseline"/>
        </w:rPr>
        <w:t></w:t>
      </w:r>
      <w:r>
        <w:rPr>
          <w:spacing w:val="-29"/>
          <w:vertAlign w:val="baseline"/>
        </w:rPr>
        <w:t> </w:t>
      </w:r>
      <w:r>
        <w:rPr>
          <w:w w:val="101"/>
          <w:vertAlign w:val="baseline"/>
        </w:rPr>
        <w:t>3</w:t>
      </w:r>
      <w:r>
        <w:rPr>
          <w:spacing w:val="-18"/>
          <w:vertAlign w:val="baseline"/>
        </w:rPr>
        <w:t> </w:t>
      </w:r>
      <w:r>
        <w:rPr>
          <w:rFonts w:ascii="Symbol" w:hAnsi="Symbol"/>
          <w:w w:val="101"/>
          <w:vertAlign w:val="baseline"/>
        </w:rPr>
        <w:t></w:t>
      </w:r>
      <w:r>
        <w:rPr>
          <w:spacing w:val="-10"/>
          <w:vertAlign w:val="baseline"/>
        </w:rPr>
        <w:t> </w:t>
      </w:r>
      <w:r>
        <w:rPr>
          <w:w w:val="101"/>
          <w:vertAlign w:val="baseline"/>
        </w:rPr>
        <w:t>0</w:t>
      </w:r>
    </w:p>
    <w:p>
      <w:pPr>
        <w:spacing w:line="459" w:lineRule="exact" w:before="0"/>
        <w:ind w:left="60" w:right="0" w:firstLine="0"/>
        <w:jc w:val="left"/>
        <w:rPr>
          <w:sz w:val="24"/>
        </w:rPr>
      </w:pPr>
      <w:r>
        <w:rPr/>
        <w:pict>
          <v:shape style="position:absolute;margin-left:75.173569pt;margin-top:9.957895pt;width:6.05pt;height:14.75pt;mso-position-horizontal-relative:page;mso-position-vertical-relative:paragraph;z-index:-17479168" type="#_x0000_t202" filled="false" stroked="false">
            <v:textbox inset="0,0,0,0">
              <w:txbxContent>
                <w:p>
                  <w:pPr>
                    <w:pStyle w:val="BodyText"/>
                    <w:ind w:left="0"/>
                    <w:rPr>
                      <w:rFonts w:ascii="Symbol" w:hAnsi="Symbol"/>
                    </w:rPr>
                  </w:pPr>
                  <w:r>
                    <w:rPr>
                      <w:rFonts w:ascii="Symbol" w:hAnsi="Symbol"/>
                      <w:w w:val="101"/>
                    </w:rPr>
                    <w:t></w:t>
                  </w:r>
                </w:p>
              </w:txbxContent>
            </v:textbox>
            <w10:wrap type="none"/>
          </v:shape>
        </w:pict>
      </w:r>
      <w:r>
        <w:rPr>
          <w:rFonts w:ascii="Symbol" w:hAnsi="Symbol"/>
          <w:spacing w:val="-121"/>
          <w:w w:val="101"/>
          <w:position w:val="19"/>
          <w:sz w:val="24"/>
        </w:rPr>
        <w:t></w:t>
      </w:r>
      <w:r>
        <w:rPr>
          <w:rFonts w:ascii="Symbol" w:hAnsi="Symbol"/>
          <w:spacing w:val="-3"/>
          <w:w w:val="101"/>
          <w:position w:val="-2"/>
          <w:sz w:val="24"/>
        </w:rPr>
        <w:t></w:t>
      </w:r>
      <w:r>
        <w:rPr>
          <w:rFonts w:ascii="Symbol" w:hAnsi="Symbol"/>
          <w:spacing w:val="19"/>
          <w:w w:val="77"/>
          <w:sz w:val="31"/>
        </w:rPr>
        <w:t></w:t>
      </w:r>
      <w:r>
        <w:rPr>
          <w:rFonts w:ascii="Symbol" w:hAnsi="Symbol"/>
          <w:spacing w:val="-3"/>
          <w:w w:val="101"/>
          <w:position w:val="2"/>
          <w:sz w:val="24"/>
        </w:rPr>
        <w:t></w:t>
      </w:r>
      <w:r>
        <w:rPr>
          <w:spacing w:val="-9"/>
          <w:w w:val="101"/>
          <w:position w:val="2"/>
          <w:sz w:val="24"/>
        </w:rPr>
        <w:t>1</w:t>
      </w:r>
      <w:r>
        <w:rPr>
          <w:rFonts w:ascii="Symbol" w:hAnsi="Symbol"/>
          <w:spacing w:val="4"/>
          <w:w w:val="77"/>
          <w:sz w:val="31"/>
        </w:rPr>
        <w:t></w:t>
      </w:r>
      <w:r>
        <w:rPr>
          <w:w w:val="100"/>
          <w:position w:val="16"/>
          <w:sz w:val="14"/>
        </w:rPr>
        <w:t>2</w:t>
      </w:r>
      <w:r>
        <w:rPr>
          <w:position w:val="16"/>
          <w:sz w:val="14"/>
        </w:rPr>
        <w:t> </w:t>
      </w:r>
      <w:r>
        <w:rPr>
          <w:spacing w:val="-7"/>
          <w:position w:val="16"/>
          <w:sz w:val="14"/>
        </w:rPr>
        <w:t> </w:t>
      </w:r>
      <w:r>
        <w:rPr>
          <w:rFonts w:ascii="Symbol" w:hAnsi="Symbol"/>
          <w:w w:val="101"/>
          <w:position w:val="2"/>
          <w:sz w:val="24"/>
        </w:rPr>
        <w:t></w:t>
      </w:r>
      <w:r>
        <w:rPr>
          <w:spacing w:val="-18"/>
          <w:position w:val="2"/>
          <w:sz w:val="24"/>
        </w:rPr>
        <w:t> </w:t>
      </w:r>
      <w:r>
        <w:rPr>
          <w:spacing w:val="1"/>
          <w:w w:val="101"/>
          <w:position w:val="2"/>
          <w:sz w:val="24"/>
        </w:rPr>
        <w:t>2</w:t>
      </w:r>
      <w:r>
        <w:rPr>
          <w:i/>
          <w:spacing w:val="-12"/>
          <w:w w:val="101"/>
          <w:position w:val="2"/>
          <w:sz w:val="24"/>
        </w:rPr>
        <w:t>m</w:t>
      </w:r>
      <w:r>
        <w:rPr>
          <w:spacing w:val="10"/>
          <w:w w:val="101"/>
          <w:position w:val="2"/>
          <w:sz w:val="24"/>
        </w:rPr>
        <w:t>.</w:t>
      </w:r>
      <w:r>
        <w:rPr>
          <w:rFonts w:ascii="Symbol" w:hAnsi="Symbol"/>
          <w:spacing w:val="19"/>
          <w:w w:val="77"/>
          <w:sz w:val="31"/>
        </w:rPr>
        <w:t></w:t>
      </w:r>
      <w:r>
        <w:rPr>
          <w:rFonts w:ascii="Symbol" w:hAnsi="Symbol"/>
          <w:spacing w:val="-4"/>
          <w:w w:val="101"/>
          <w:position w:val="2"/>
          <w:sz w:val="24"/>
        </w:rPr>
        <w:t></w:t>
      </w:r>
      <w:r>
        <w:rPr>
          <w:spacing w:val="-8"/>
          <w:w w:val="101"/>
          <w:position w:val="2"/>
          <w:sz w:val="24"/>
        </w:rPr>
        <w:t>1</w:t>
      </w:r>
      <w:r>
        <w:rPr>
          <w:rFonts w:ascii="Symbol" w:hAnsi="Symbol"/>
          <w:w w:val="77"/>
          <w:sz w:val="31"/>
        </w:rPr>
        <w:t></w:t>
      </w:r>
      <w:r>
        <w:rPr>
          <w:spacing w:val="-42"/>
          <w:sz w:val="31"/>
        </w:rPr>
        <w:t> </w:t>
      </w:r>
      <w:r>
        <w:rPr>
          <w:rFonts w:ascii="Symbol" w:hAnsi="Symbol"/>
          <w:w w:val="101"/>
          <w:position w:val="2"/>
          <w:sz w:val="24"/>
        </w:rPr>
        <w:t></w:t>
      </w:r>
      <w:r>
        <w:rPr>
          <w:spacing w:val="-19"/>
          <w:position w:val="2"/>
          <w:sz w:val="24"/>
        </w:rPr>
        <w:t> </w:t>
      </w:r>
      <w:r>
        <w:rPr>
          <w:spacing w:val="2"/>
          <w:w w:val="101"/>
          <w:position w:val="2"/>
          <w:sz w:val="24"/>
        </w:rPr>
        <w:t>2</w:t>
      </w:r>
      <w:r>
        <w:rPr>
          <w:i/>
          <w:w w:val="101"/>
          <w:position w:val="2"/>
          <w:sz w:val="24"/>
        </w:rPr>
        <w:t>m</w:t>
      </w:r>
      <w:r>
        <w:rPr>
          <w:i/>
          <w:spacing w:val="-24"/>
          <w:position w:val="2"/>
          <w:sz w:val="24"/>
        </w:rPr>
        <w:t> </w:t>
      </w:r>
      <w:r>
        <w:rPr>
          <w:rFonts w:ascii="Symbol" w:hAnsi="Symbol"/>
          <w:w w:val="101"/>
          <w:position w:val="2"/>
          <w:sz w:val="24"/>
        </w:rPr>
        <w:t></w:t>
      </w:r>
      <w:r>
        <w:rPr>
          <w:spacing w:val="-26"/>
          <w:position w:val="2"/>
          <w:sz w:val="24"/>
        </w:rPr>
        <w:t> </w:t>
      </w:r>
      <w:r>
        <w:rPr>
          <w:w w:val="101"/>
          <w:position w:val="2"/>
          <w:sz w:val="24"/>
        </w:rPr>
        <w:t>3</w:t>
      </w:r>
      <w:r>
        <w:rPr>
          <w:spacing w:val="-18"/>
          <w:position w:val="2"/>
          <w:sz w:val="24"/>
        </w:rPr>
        <w:t> </w:t>
      </w:r>
      <w:r>
        <w:rPr>
          <w:rFonts w:ascii="Symbol" w:hAnsi="Symbol"/>
          <w:w w:val="101"/>
          <w:position w:val="2"/>
          <w:sz w:val="24"/>
        </w:rPr>
        <w:t></w:t>
      </w:r>
      <w:r>
        <w:rPr>
          <w:spacing w:val="-11"/>
          <w:position w:val="2"/>
          <w:sz w:val="24"/>
        </w:rPr>
        <w:t> </w:t>
      </w:r>
      <w:r>
        <w:rPr>
          <w:w w:val="101"/>
          <w:position w:val="2"/>
          <w:sz w:val="24"/>
        </w:rPr>
        <w:t>0</w:t>
      </w:r>
    </w:p>
    <w:p>
      <w:pPr>
        <w:spacing w:line="271" w:lineRule="exact" w:before="22"/>
        <w:ind w:left="401" w:right="0" w:firstLine="0"/>
        <w:jc w:val="left"/>
        <w:rPr>
          <w:sz w:val="24"/>
        </w:rPr>
      </w:pPr>
      <w:r>
        <w:rPr/>
        <w:br w:type="column"/>
      </w:r>
      <w:r>
        <w:rPr>
          <w:rFonts w:ascii="Symbol" w:hAnsi="Symbol"/>
          <w:position w:val="2"/>
          <w:sz w:val="24"/>
        </w:rPr>
        <w:t></w:t>
      </w:r>
      <w:r>
        <w:rPr>
          <w:rFonts w:ascii="Symbol" w:hAnsi="Symbol"/>
          <w:sz w:val="24"/>
        </w:rPr>
        <w:t></w:t>
      </w:r>
      <w:r>
        <w:rPr>
          <w:i/>
          <w:position w:val="2"/>
          <w:sz w:val="24"/>
        </w:rPr>
        <w:t>m </w:t>
      </w:r>
      <w:r>
        <w:rPr>
          <w:rFonts w:ascii="Symbol" w:hAnsi="Symbol"/>
          <w:position w:val="2"/>
          <w:sz w:val="24"/>
        </w:rPr>
        <w:t></w:t>
      </w:r>
      <w:r>
        <w:rPr>
          <w:position w:val="2"/>
          <w:sz w:val="24"/>
        </w:rPr>
        <w:t> </w:t>
      </w:r>
      <w:r>
        <w:rPr>
          <w:rFonts w:ascii="Symbol" w:hAnsi="Symbol"/>
          <w:position w:val="2"/>
          <w:sz w:val="24"/>
        </w:rPr>
        <w:t></w:t>
      </w:r>
      <w:r>
        <w:rPr>
          <w:position w:val="2"/>
          <w:sz w:val="24"/>
        </w:rPr>
        <w:t>1</w:t>
      </w:r>
    </w:p>
    <w:p>
      <w:pPr>
        <w:pStyle w:val="BodyText"/>
        <w:tabs>
          <w:tab w:pos="1473" w:val="left" w:leader="none"/>
        </w:tabs>
        <w:spacing w:line="391" w:lineRule="exact"/>
        <w:ind w:left="88"/>
        <w:jc w:val="center"/>
        <w:rPr>
          <w:rFonts w:ascii="Symbol" w:hAnsi="Symbol"/>
        </w:rPr>
      </w:pPr>
      <w:r>
        <w:rPr/>
        <w:pict>
          <v:shape style="position:absolute;margin-left:238.542542pt;margin-top:7.300251pt;width:11.15pt;height:14.8pt;mso-position-horizontal-relative:page;mso-position-vertical-relative:paragraph;z-index:-17478144" type="#_x0000_t202" filled="false" stroked="false">
            <v:textbox inset="0,0,0,0">
              <w:txbxContent>
                <w:p>
                  <w:pPr>
                    <w:pStyle w:val="BodyText"/>
                    <w:spacing w:line="294" w:lineRule="exact" w:before="2"/>
                    <w:ind w:left="0"/>
                    <w:rPr>
                      <w:rFonts w:ascii="Symbol" w:hAnsi="Symbol"/>
                    </w:rPr>
                  </w:pPr>
                  <w:r>
                    <w:rPr>
                      <w:rFonts w:ascii="Symbol" w:hAnsi="Symbol"/>
                    </w:rPr>
                    <w:t></w:t>
                  </w:r>
                </w:p>
              </w:txbxContent>
            </v:textbox>
            <w10:wrap type="none"/>
          </v:shape>
        </w:pict>
      </w:r>
      <w:r>
        <w:rPr>
          <w:rFonts w:ascii="Symbol" w:hAnsi="Symbol"/>
        </w:rPr>
        <w:t></w:t>
      </w:r>
      <w:r>
        <w:rPr/>
        <w:t> </w:t>
      </w:r>
      <w:r>
        <w:rPr>
          <w:rFonts w:ascii="Symbol" w:hAnsi="Symbol"/>
          <w:spacing w:val="5"/>
          <w:position w:val="15"/>
        </w:rPr>
        <w:t></w:t>
      </w:r>
      <w:r>
        <w:rPr>
          <w:rFonts w:ascii="Symbol" w:hAnsi="Symbol"/>
          <w:spacing w:val="5"/>
          <w:position w:val="13"/>
        </w:rPr>
        <w:t></w:t>
      </w:r>
      <w:r>
        <w:rPr>
          <w:i/>
          <w:spacing w:val="5"/>
          <w:position w:val="2"/>
        </w:rPr>
        <w:t>m</w:t>
      </w:r>
      <w:r>
        <w:rPr>
          <w:i/>
          <w:spacing w:val="-5"/>
          <w:position w:val="2"/>
        </w:rPr>
        <w:t> </w:t>
      </w:r>
      <w:r>
        <w:rPr>
          <w:rFonts w:ascii="Symbol" w:hAnsi="Symbol"/>
          <w:position w:val="2"/>
        </w:rPr>
        <w:t></w:t>
      </w:r>
      <w:r>
        <w:rPr>
          <w:spacing w:val="-11"/>
          <w:position w:val="2"/>
        </w:rPr>
        <w:t> </w:t>
      </w:r>
      <w:r>
        <w:rPr>
          <w:position w:val="2"/>
        </w:rPr>
        <w:t>3</w:t>
        <w:tab/>
      </w:r>
      <w:r>
        <w:rPr>
          <w:rFonts w:ascii="Symbol" w:hAnsi="Symbol"/>
          <w:spacing w:val="-20"/>
        </w:rPr>
        <w:t></w:t>
      </w:r>
    </w:p>
    <w:p>
      <w:pPr>
        <w:spacing w:line="420" w:lineRule="exact" w:before="0"/>
        <w:ind w:left="116" w:right="0" w:firstLine="0"/>
        <w:jc w:val="center"/>
        <w:rPr>
          <w:rFonts w:ascii="Symbol" w:hAnsi="Symbol"/>
          <w:sz w:val="31"/>
        </w:rPr>
      </w:pPr>
      <w:r>
        <w:rPr/>
        <w:pict>
          <v:shape style="position:absolute;margin-left:238.542542pt;margin-top:8.756618pt;width:6.05pt;height:14.65pt;mso-position-horizontal-relative:page;mso-position-vertical-relative:paragraph;z-index:-17478656" type="#_x0000_t202" filled="false" stroked="false">
            <v:textbox inset="0,0,0,0">
              <w:txbxContent>
                <w:p>
                  <w:pPr>
                    <w:pStyle w:val="BodyText"/>
                    <w:spacing w:line="293" w:lineRule="exact"/>
                    <w:ind w:left="0"/>
                    <w:rPr>
                      <w:rFonts w:ascii="Symbol" w:hAnsi="Symbol"/>
                    </w:rPr>
                  </w:pPr>
                  <w:r>
                    <w:rPr>
                      <w:rFonts w:ascii="Symbol" w:hAnsi="Symbol"/>
                      <w:w w:val="101"/>
                    </w:rPr>
                    <w:t></w:t>
                  </w:r>
                </w:p>
              </w:txbxContent>
            </v:textbox>
            <w10:wrap type="none"/>
          </v:shape>
        </w:pict>
      </w:r>
      <w:r>
        <w:rPr>
          <w:rFonts w:ascii="Symbol" w:hAnsi="Symbol"/>
          <w:position w:val="12"/>
          <w:sz w:val="24"/>
        </w:rPr>
        <w:t></w:t>
      </w:r>
      <w:r>
        <w:rPr>
          <w:position w:val="2"/>
          <w:sz w:val="24"/>
        </w:rPr>
        <w:t>4 </w:t>
      </w:r>
      <w:r>
        <w:rPr>
          <w:rFonts w:ascii="Symbol" w:hAnsi="Symbol"/>
          <w:position w:val="2"/>
          <w:sz w:val="24"/>
        </w:rPr>
        <w:t></w:t>
      </w:r>
      <w:r>
        <w:rPr>
          <w:position w:val="2"/>
          <w:sz w:val="24"/>
        </w:rPr>
        <w:t> 0 </w:t>
      </w:r>
      <w:r>
        <w:rPr>
          <w:rFonts w:ascii="Symbol" w:hAnsi="Symbol"/>
          <w:sz w:val="31"/>
        </w:rPr>
        <w:t></w:t>
      </w:r>
      <w:r>
        <w:rPr>
          <w:i/>
          <w:position w:val="2"/>
          <w:sz w:val="24"/>
        </w:rPr>
        <w:t>ld </w:t>
      </w:r>
      <w:r>
        <w:rPr>
          <w:rFonts w:ascii="Symbol" w:hAnsi="Symbol"/>
          <w:sz w:val="31"/>
        </w:rPr>
        <w:t></w:t>
      </w:r>
    </w:p>
    <w:p>
      <w:pPr>
        <w:spacing w:line="282" w:lineRule="exact" w:before="223"/>
        <w:ind w:left="17" w:right="0" w:firstLine="0"/>
        <w:jc w:val="left"/>
        <w:rPr>
          <w:sz w:val="24"/>
        </w:rPr>
      </w:pPr>
      <w:r>
        <w:rPr/>
        <w:br w:type="column"/>
      </w:r>
      <w:r>
        <w:rPr>
          <w:rFonts w:ascii="Symbol" w:hAnsi="Symbol"/>
          <w:sz w:val="24"/>
        </w:rPr>
        <w:t></w:t>
      </w:r>
      <w:r>
        <w:rPr>
          <w:i/>
          <w:position w:val="2"/>
          <w:sz w:val="24"/>
        </w:rPr>
        <w:t>m </w:t>
      </w:r>
      <w:r>
        <w:rPr>
          <w:rFonts w:ascii="Symbol" w:hAnsi="Symbol"/>
          <w:position w:val="2"/>
          <w:sz w:val="24"/>
        </w:rPr>
        <w:t></w:t>
      </w:r>
      <w:r>
        <w:rPr>
          <w:position w:val="2"/>
          <w:sz w:val="24"/>
        </w:rPr>
        <w:t> </w:t>
      </w:r>
      <w:r>
        <w:rPr>
          <w:rFonts w:ascii="Symbol" w:hAnsi="Symbol"/>
          <w:position w:val="2"/>
          <w:sz w:val="24"/>
        </w:rPr>
        <w:t></w:t>
      </w:r>
      <w:r>
        <w:rPr>
          <w:position w:val="2"/>
          <w:sz w:val="24"/>
        </w:rPr>
        <w:t>1</w:t>
      </w:r>
    </w:p>
    <w:p>
      <w:pPr>
        <w:spacing w:line="372" w:lineRule="exact" w:before="0"/>
        <w:ind w:left="17" w:right="0" w:firstLine="0"/>
        <w:jc w:val="left"/>
        <w:rPr>
          <w:sz w:val="24"/>
        </w:rPr>
      </w:pPr>
      <w:r>
        <w:rPr/>
        <w:pict>
          <v:shape style="position:absolute;margin-left:307.034668pt;margin-top:6.753412pt;width:4.7pt;height:14.65pt;mso-position-horizontal-relative:page;mso-position-vertical-relative:paragraph;z-index:-17477632" type="#_x0000_t202" filled="false" stroked="false">
            <v:textbox inset="0,0,0,0">
              <w:txbxContent>
                <w:p>
                  <w:pPr>
                    <w:pStyle w:val="BodyText"/>
                    <w:spacing w:line="293" w:lineRule="exact"/>
                    <w:ind w:left="0"/>
                    <w:rPr>
                      <w:rFonts w:ascii="Symbol" w:hAnsi="Symbol"/>
                    </w:rPr>
                  </w:pPr>
                  <w:r>
                    <w:rPr>
                      <w:rFonts w:ascii="Symbol" w:hAnsi="Symbol"/>
                      <w:w w:val="101"/>
                    </w:rPr>
                    <w:t></w:t>
                  </w:r>
                </w:p>
              </w:txbxContent>
            </v:textbox>
            <w10:wrap type="none"/>
          </v:shape>
        </w:pict>
      </w:r>
      <w:r>
        <w:rPr>
          <w:rFonts w:ascii="Symbol" w:hAnsi="Symbol"/>
          <w:position w:val="11"/>
          <w:sz w:val="24"/>
        </w:rPr>
        <w:t></w:t>
      </w:r>
      <w:r>
        <w:rPr>
          <w:i/>
          <w:sz w:val="24"/>
        </w:rPr>
        <w:t>m </w:t>
      </w:r>
      <w:r>
        <w:rPr>
          <w:rFonts w:ascii="Symbol" w:hAnsi="Symbol"/>
          <w:sz w:val="24"/>
        </w:rPr>
        <w:t></w:t>
      </w:r>
      <w:r>
        <w:rPr>
          <w:sz w:val="24"/>
        </w:rPr>
        <w:t> 3</w:t>
      </w:r>
    </w:p>
    <w:p>
      <w:pPr>
        <w:spacing w:after="0" w:line="372" w:lineRule="exact"/>
        <w:jc w:val="left"/>
        <w:rPr>
          <w:sz w:val="24"/>
        </w:rPr>
        <w:sectPr>
          <w:type w:val="continuous"/>
          <w:pgSz w:w="11920" w:h="16850"/>
          <w:pgMar w:top="260" w:bottom="780" w:left="500" w:right="140"/>
          <w:cols w:num="4" w:equalWidth="0">
            <w:col w:w="903" w:space="40"/>
            <w:col w:w="2887" w:space="39"/>
            <w:col w:w="1714" w:space="40"/>
            <w:col w:w="5657"/>
          </w:cols>
        </w:sectPr>
      </w:pPr>
    </w:p>
    <w:p>
      <w:pPr>
        <w:pStyle w:val="Heading2"/>
        <w:spacing w:before="76"/>
      </w:pPr>
      <w:r>
        <w:rPr>
          <w:color w:val="0000FF"/>
        </w:rPr>
        <w:t>Chọn A</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sz w:val="24"/>
        </w:rPr>
        <w:t>B</w:t>
      </w:r>
      <w:r>
        <w:rPr>
          <w:sz w:val="24"/>
        </w:rPr>
      </w:r>
    </w:p>
    <w:p>
      <w:pPr>
        <w:spacing w:before="0"/>
        <w:ind w:left="220" w:right="0" w:firstLine="0"/>
        <w:jc w:val="left"/>
        <w:rPr>
          <w:b/>
          <w:sz w:val="24"/>
        </w:rPr>
      </w:pPr>
      <w:r>
        <w:rPr>
          <w:b/>
          <w:color w:val="0000FF"/>
          <w:sz w:val="24"/>
        </w:rPr>
        <w:t>Phương pháp:</w:t>
      </w:r>
    </w:p>
    <w:p>
      <w:pPr>
        <w:pStyle w:val="BodyText"/>
        <w:spacing w:before="6"/>
      </w:pPr>
      <w:r>
        <w:rPr/>
        <w:t>Lập công thức tổng quát cho giá trị xe sau </w:t>
      </w:r>
      <w:r>
        <w:rPr>
          <w:i/>
          <w:sz w:val="23"/>
        </w:rPr>
        <w:t>n </w:t>
      </w:r>
      <w:r>
        <w:rPr/>
        <w:t>năm. Từ đó tìm được </w:t>
      </w:r>
      <w:r>
        <w:rPr>
          <w:i/>
          <w:sz w:val="23"/>
        </w:rPr>
        <w:t>n</w:t>
      </w:r>
      <w:r>
        <w:rPr>
          <w:i/>
          <w:spacing w:val="56"/>
          <w:sz w:val="23"/>
        </w:rPr>
        <w:t> </w:t>
      </w:r>
      <w:r>
        <w:rPr/>
        <w:t>.</w:t>
      </w:r>
    </w:p>
    <w:p>
      <w:pPr>
        <w:pStyle w:val="Heading2"/>
        <w:spacing w:line="245" w:lineRule="exact" w:before="1"/>
      </w:pPr>
      <w:r>
        <w:rPr>
          <w:color w:val="0000FF"/>
        </w:rPr>
        <w:t>Cách giải:</w:t>
      </w:r>
    </w:p>
    <w:p>
      <w:pPr>
        <w:pStyle w:val="BodyText"/>
        <w:spacing w:line="423" w:lineRule="exact"/>
        <w:rPr>
          <w:rFonts w:ascii="Symbol" w:hAnsi="Symbol"/>
          <w:sz w:val="37"/>
        </w:rPr>
      </w:pPr>
      <w:r>
        <w:rPr/>
        <w:t>Gọi số năm để xe có giá trị 5 triệu đồng là </w:t>
      </w:r>
      <w:r>
        <w:rPr>
          <w:i/>
          <w:sz w:val="23"/>
        </w:rPr>
        <w:t>n </w:t>
      </w:r>
      <w:r>
        <w:rPr>
          <w:rFonts w:ascii="Symbol" w:hAnsi="Symbol"/>
          <w:position w:val="-2"/>
          <w:sz w:val="37"/>
        </w:rPr>
        <w:t></w:t>
      </w:r>
      <w:r>
        <w:rPr>
          <w:i/>
          <w:sz w:val="23"/>
        </w:rPr>
        <w:t>n </w:t>
      </w:r>
      <w:r>
        <w:rPr>
          <w:rFonts w:ascii="Symbol" w:hAnsi="Symbol"/>
          <w:sz w:val="23"/>
        </w:rPr>
        <w:t></w:t>
      </w:r>
      <w:r>
        <w:rPr>
          <w:sz w:val="23"/>
        </w:rPr>
        <w:t> </w:t>
      </w:r>
      <w:r>
        <w:rPr>
          <w:i/>
          <w:sz w:val="23"/>
        </w:rPr>
        <w:t>N</w:t>
      </w:r>
      <w:r>
        <w:rPr>
          <w:sz w:val="23"/>
          <w:vertAlign w:val="superscript"/>
        </w:rPr>
        <w:t>*</w:t>
      </w:r>
      <w:r>
        <w:rPr>
          <w:sz w:val="23"/>
          <w:vertAlign w:val="baseline"/>
        </w:rPr>
        <w:t> </w:t>
      </w:r>
      <w:r>
        <w:rPr>
          <w:rFonts w:ascii="Symbol" w:hAnsi="Symbol"/>
          <w:position w:val="-2"/>
          <w:sz w:val="37"/>
          <w:vertAlign w:val="baseline"/>
        </w:rPr>
        <w:t></w:t>
      </w:r>
    </w:p>
    <w:p>
      <w:pPr>
        <w:spacing w:after="0" w:line="423" w:lineRule="exact"/>
        <w:rPr>
          <w:rFonts w:ascii="Symbol" w:hAnsi="Symbol"/>
          <w:sz w:val="37"/>
        </w:rPr>
        <w:sectPr>
          <w:pgSz w:w="11920" w:h="16850"/>
          <w:pgMar w:header="0" w:footer="592" w:top="640" w:bottom="780" w:left="500" w:right="140"/>
        </w:sectPr>
      </w:pPr>
    </w:p>
    <w:p>
      <w:pPr>
        <w:pStyle w:val="BodyText"/>
        <w:spacing w:line="159" w:lineRule="exact" w:before="123"/>
        <w:rPr>
          <w:i/>
          <w:sz w:val="23"/>
        </w:rPr>
      </w:pPr>
      <w:r>
        <w:rPr/>
        <w:t>Sau </w:t>
      </w:r>
      <w:r>
        <w:rPr>
          <w:i/>
          <w:sz w:val="23"/>
        </w:rPr>
        <w:t>n </w:t>
      </w:r>
      <w:r>
        <w:rPr/>
        <w:t>năm giá trị xe còn lại là: </w:t>
      </w:r>
      <w:r>
        <w:rPr>
          <w:i/>
          <w:sz w:val="23"/>
        </w:rPr>
        <w:t>T</w:t>
      </w:r>
    </w:p>
    <w:p>
      <w:pPr>
        <w:spacing w:line="232" w:lineRule="exact" w:before="51"/>
        <w:ind w:left="93" w:right="0" w:firstLine="0"/>
        <w:jc w:val="left"/>
        <w:rPr>
          <w:i/>
          <w:sz w:val="13"/>
        </w:rPr>
      </w:pPr>
      <w:r>
        <w:rPr/>
        <w:br w:type="column"/>
      </w:r>
      <w:r>
        <w:rPr>
          <w:rFonts w:ascii="Symbol" w:hAnsi="Symbol"/>
          <w:w w:val="107"/>
          <w:position w:val="2"/>
          <w:sz w:val="23"/>
        </w:rPr>
        <w:t></w:t>
      </w:r>
      <w:r>
        <w:rPr>
          <w:spacing w:val="-22"/>
          <w:position w:val="2"/>
          <w:sz w:val="23"/>
        </w:rPr>
        <w:t> </w:t>
      </w:r>
      <w:r>
        <w:rPr>
          <w:i/>
          <w:w w:val="107"/>
          <w:position w:val="2"/>
          <w:sz w:val="23"/>
        </w:rPr>
        <w:t>T</w:t>
      </w:r>
      <w:r>
        <w:rPr>
          <w:i/>
          <w:position w:val="2"/>
          <w:sz w:val="23"/>
        </w:rPr>
        <w:t> </w:t>
      </w:r>
      <w:r>
        <w:rPr>
          <w:i/>
          <w:spacing w:val="-17"/>
          <w:position w:val="2"/>
          <w:sz w:val="23"/>
        </w:rPr>
        <w:t> </w:t>
      </w:r>
      <w:r>
        <w:rPr>
          <w:rFonts w:ascii="Symbol" w:hAnsi="Symbol"/>
          <w:spacing w:val="-9"/>
          <w:w w:val="78"/>
          <w:sz w:val="31"/>
        </w:rPr>
        <w:t></w:t>
      </w:r>
      <w:r>
        <w:rPr>
          <w:spacing w:val="14"/>
          <w:w w:val="107"/>
          <w:position w:val="2"/>
          <w:sz w:val="23"/>
        </w:rPr>
        <w:t>1</w:t>
      </w:r>
      <w:r>
        <w:rPr>
          <w:rFonts w:ascii="Symbol" w:hAnsi="Symbol"/>
          <w:w w:val="107"/>
          <w:position w:val="2"/>
          <w:sz w:val="23"/>
        </w:rPr>
        <w:t></w:t>
      </w:r>
      <w:r>
        <w:rPr>
          <w:spacing w:val="-26"/>
          <w:position w:val="2"/>
          <w:sz w:val="23"/>
        </w:rPr>
        <w:t> </w:t>
      </w:r>
      <w:r>
        <w:rPr>
          <w:spacing w:val="-8"/>
          <w:w w:val="107"/>
          <w:position w:val="2"/>
          <w:sz w:val="23"/>
        </w:rPr>
        <w:t>60</w:t>
      </w:r>
      <w:r>
        <w:rPr>
          <w:spacing w:val="5"/>
          <w:w w:val="107"/>
          <w:position w:val="2"/>
          <w:sz w:val="23"/>
        </w:rPr>
        <w:t>%</w:t>
      </w:r>
      <w:r>
        <w:rPr>
          <w:rFonts w:ascii="Symbol" w:hAnsi="Symbol"/>
          <w:spacing w:val="0"/>
          <w:w w:val="78"/>
          <w:sz w:val="31"/>
        </w:rPr>
        <w:t></w:t>
      </w:r>
      <w:r>
        <w:rPr>
          <w:i/>
          <w:spacing w:val="-3"/>
          <w:w w:val="110"/>
          <w:position w:val="16"/>
          <w:sz w:val="13"/>
        </w:rPr>
        <w:t>n</w:t>
      </w:r>
    </w:p>
    <w:p>
      <w:pPr>
        <w:pStyle w:val="BodyText"/>
        <w:spacing w:line="159" w:lineRule="exact" w:before="123"/>
        <w:ind w:left="124"/>
      </w:pPr>
      <w:r>
        <w:rPr/>
        <w:br w:type="column"/>
      </w:r>
      <w:r>
        <w:rPr/>
        <w:t>với </w:t>
      </w:r>
      <w:r>
        <w:rPr>
          <w:i/>
        </w:rPr>
        <w:t>T </w:t>
      </w:r>
      <w:r>
        <w:rPr/>
        <w:t>là giá xe sau </w:t>
      </w:r>
      <w:r>
        <w:rPr>
          <w:i/>
          <w:sz w:val="23"/>
        </w:rPr>
        <w:t>n </w:t>
      </w:r>
      <w:r>
        <w:rPr/>
        <w:t>năm, </w:t>
      </w:r>
      <w:r>
        <w:rPr>
          <w:i/>
        </w:rPr>
        <w:t>T </w:t>
      </w:r>
      <w:r>
        <w:rPr/>
        <w:t>là giá xe ban đầu</w:t>
      </w:r>
    </w:p>
    <w:p>
      <w:pPr>
        <w:spacing w:after="0" w:line="159" w:lineRule="exact"/>
        <w:sectPr>
          <w:type w:val="continuous"/>
          <w:pgSz w:w="11920" w:h="16850"/>
          <w:pgMar w:top="260" w:bottom="780" w:left="500" w:right="140"/>
          <w:cols w:num="3" w:equalWidth="0">
            <w:col w:w="3465" w:space="40"/>
            <w:col w:w="1496" w:space="39"/>
            <w:col w:w="6240"/>
          </w:cols>
        </w:sectPr>
      </w:pPr>
    </w:p>
    <w:p>
      <w:pPr>
        <w:pStyle w:val="BodyText"/>
        <w:spacing w:before="8"/>
        <w:ind w:left="0"/>
        <w:rPr>
          <w:sz w:val="31"/>
        </w:rPr>
      </w:pPr>
    </w:p>
    <w:p>
      <w:pPr>
        <w:pStyle w:val="BodyText"/>
        <w:spacing w:before="1"/>
      </w:pPr>
      <w:r>
        <w:rPr/>
        <w:t>Khi đó ta </w:t>
      </w:r>
      <w:r>
        <w:rPr>
          <w:spacing w:val="-7"/>
        </w:rPr>
        <w:t>có:</w:t>
      </w:r>
    </w:p>
    <w:p>
      <w:pPr>
        <w:spacing w:before="3"/>
        <w:ind w:left="0" w:right="317" w:firstLine="0"/>
        <w:jc w:val="right"/>
        <w:rPr>
          <w:i/>
          <w:sz w:val="13"/>
        </w:rPr>
      </w:pPr>
      <w:r>
        <w:rPr/>
        <w:br w:type="column"/>
      </w:r>
      <w:r>
        <w:rPr>
          <w:i/>
          <w:w w:val="110"/>
          <w:sz w:val="13"/>
        </w:rPr>
        <w:t>n</w:t>
      </w:r>
    </w:p>
    <w:p>
      <w:pPr>
        <w:pStyle w:val="BodyText"/>
        <w:spacing w:line="384" w:lineRule="exact" w:before="60"/>
        <w:ind w:left="111"/>
      </w:pPr>
      <w:r>
        <w:rPr/>
        <w:pict>
          <v:line style="position:absolute;mso-position-horizontal-relative:page;mso-position-vertical-relative:paragraph;z-index:-17476608" from="210.381302pt,18.659128pt" to="217.112029pt,18.659128pt" stroked="true" strokeweight=".599401pt" strokecolor="#000000">
            <v:stroke dashstyle="solid"/>
            <w10:wrap type="none"/>
          </v:line>
        </w:pict>
      </w:r>
      <w:r>
        <w:rPr>
          <w:w w:val="105"/>
        </w:rPr>
        <w:t>5</w:t>
      </w:r>
      <w:r>
        <w:rPr>
          <w:spacing w:val="-20"/>
          <w:w w:val="105"/>
        </w:rPr>
        <w:t> </w:t>
      </w:r>
      <w:r>
        <w:rPr>
          <w:rFonts w:ascii="Symbol" w:hAnsi="Symbol"/>
          <w:w w:val="105"/>
        </w:rPr>
        <w:t></w:t>
      </w:r>
      <w:r>
        <w:rPr>
          <w:spacing w:val="-13"/>
          <w:w w:val="105"/>
        </w:rPr>
        <w:t> </w:t>
      </w:r>
      <w:r>
        <w:rPr>
          <w:spacing w:val="-3"/>
          <w:w w:val="105"/>
        </w:rPr>
        <w:t>45.0,</w:t>
      </w:r>
      <w:r>
        <w:rPr>
          <w:spacing w:val="-36"/>
          <w:w w:val="105"/>
        </w:rPr>
        <w:t> </w:t>
      </w:r>
      <w:r>
        <w:rPr>
          <w:w w:val="105"/>
        </w:rPr>
        <w:t>4</w:t>
      </w:r>
      <w:r>
        <w:rPr>
          <w:i/>
          <w:w w:val="105"/>
          <w:vertAlign w:val="superscript"/>
        </w:rPr>
        <w:t>n</w:t>
      </w:r>
      <w:r>
        <w:rPr>
          <w:i/>
          <w:spacing w:val="6"/>
          <w:w w:val="105"/>
          <w:vertAlign w:val="baseline"/>
        </w:rPr>
        <w:t> </w:t>
      </w:r>
      <w:r>
        <w:rPr>
          <w:rFonts w:ascii="Symbol" w:hAnsi="Symbol"/>
          <w:w w:val="105"/>
          <w:vertAlign w:val="baseline"/>
        </w:rPr>
        <w:t></w:t>
      </w:r>
      <w:r>
        <w:rPr>
          <w:spacing w:val="-19"/>
          <w:w w:val="105"/>
          <w:vertAlign w:val="baseline"/>
        </w:rPr>
        <w:t> </w:t>
      </w:r>
      <w:r>
        <w:rPr>
          <w:spacing w:val="-4"/>
          <w:w w:val="105"/>
          <w:vertAlign w:val="baseline"/>
        </w:rPr>
        <w:t>0,</w:t>
      </w:r>
      <w:r>
        <w:rPr>
          <w:spacing w:val="-36"/>
          <w:w w:val="105"/>
          <w:vertAlign w:val="baseline"/>
        </w:rPr>
        <w:t> </w:t>
      </w:r>
      <w:r>
        <w:rPr>
          <w:w w:val="105"/>
          <w:vertAlign w:val="baseline"/>
        </w:rPr>
        <w:t>4</w:t>
      </w:r>
      <w:r>
        <w:rPr>
          <w:i/>
          <w:w w:val="105"/>
          <w:vertAlign w:val="superscript"/>
        </w:rPr>
        <w:t>n</w:t>
      </w:r>
      <w:r>
        <w:rPr>
          <w:i/>
          <w:spacing w:val="13"/>
          <w:w w:val="105"/>
          <w:vertAlign w:val="baseline"/>
        </w:rPr>
        <w:t> </w:t>
      </w:r>
      <w:r>
        <w:rPr>
          <w:rFonts w:ascii="Symbol" w:hAnsi="Symbol"/>
          <w:w w:val="105"/>
          <w:vertAlign w:val="baseline"/>
        </w:rPr>
        <w:t></w:t>
      </w:r>
      <w:r>
        <w:rPr>
          <w:spacing w:val="-2"/>
          <w:w w:val="105"/>
          <w:vertAlign w:val="baseline"/>
        </w:rPr>
        <w:t> </w:t>
      </w:r>
      <w:r>
        <w:rPr>
          <w:spacing w:val="-68"/>
          <w:w w:val="105"/>
          <w:position w:val="15"/>
          <w:vertAlign w:val="baseline"/>
        </w:rPr>
        <w:t>1</w:t>
      </w:r>
    </w:p>
    <w:p>
      <w:pPr>
        <w:pStyle w:val="BodyText"/>
        <w:spacing w:line="233" w:lineRule="exact"/>
        <w:ind w:left="0"/>
        <w:jc w:val="right"/>
      </w:pPr>
      <w:r>
        <w:rPr/>
        <w:drawing>
          <wp:anchor distT="0" distB="0" distL="0" distR="0" allowOverlap="1" layoutInCell="1" locked="0" behindDoc="1" simplePos="0" relativeHeight="485839360">
            <wp:simplePos x="0" y="0"/>
            <wp:positionH relativeFrom="page">
              <wp:posOffset>1048510</wp:posOffset>
            </wp:positionH>
            <wp:positionV relativeFrom="paragraph">
              <wp:posOffset>26912</wp:posOffset>
            </wp:positionV>
            <wp:extent cx="5117633" cy="5446261"/>
            <wp:effectExtent l="0" t="0" r="0" b="0"/>
            <wp:wrapNone/>
            <wp:docPr id="79" name="image1.png"/>
            <wp:cNvGraphicFramePr>
              <a:graphicFrameLocks noChangeAspect="1"/>
            </wp:cNvGraphicFramePr>
            <a:graphic>
              <a:graphicData uri="http://schemas.openxmlformats.org/drawingml/2006/picture">
                <pic:pic>
                  <pic:nvPicPr>
                    <pic:cNvPr id="80" name="image1.png"/>
                    <pic:cNvPicPr/>
                  </pic:nvPicPr>
                  <pic:blipFill>
                    <a:blip r:embed="rId6" cstate="print"/>
                    <a:stretch>
                      <a:fillRect/>
                    </a:stretch>
                  </pic:blipFill>
                  <pic:spPr>
                    <a:xfrm>
                      <a:off x="0" y="0"/>
                      <a:ext cx="5117633" cy="5446261"/>
                    </a:xfrm>
                    <a:prstGeom prst="rect">
                      <a:avLst/>
                    </a:prstGeom>
                  </pic:spPr>
                </pic:pic>
              </a:graphicData>
            </a:graphic>
          </wp:anchor>
        </w:drawing>
      </w:r>
      <w:r>
        <w:rPr>
          <w:w w:val="102"/>
        </w:rPr>
        <w:t>9</w:t>
      </w:r>
    </w:p>
    <w:p>
      <w:pPr>
        <w:spacing w:before="3"/>
        <w:ind w:left="11" w:right="0" w:firstLine="0"/>
        <w:jc w:val="left"/>
        <w:rPr>
          <w:sz w:val="13"/>
        </w:rPr>
      </w:pPr>
      <w:r>
        <w:rPr/>
        <w:br w:type="column"/>
      </w:r>
      <w:r>
        <w:rPr>
          <w:w w:val="110"/>
          <w:sz w:val="13"/>
        </w:rPr>
        <w:t>0</w:t>
      </w:r>
    </w:p>
    <w:p>
      <w:pPr>
        <w:pStyle w:val="BodyText"/>
        <w:ind w:left="0"/>
        <w:rPr>
          <w:sz w:val="17"/>
        </w:rPr>
      </w:pPr>
    </w:p>
    <w:p>
      <w:pPr>
        <w:pStyle w:val="BodyText"/>
        <w:ind w:left="63"/>
      </w:pPr>
      <w:r>
        <w:rPr/>
        <w:t>nên </w:t>
      </w:r>
      <w:r>
        <w:rPr>
          <w:i/>
        </w:rPr>
        <w:t>n </w:t>
      </w:r>
      <w:r>
        <w:rPr>
          <w:rFonts w:ascii="Symbol" w:hAnsi="Symbol"/>
        </w:rPr>
        <w:t></w:t>
      </w:r>
      <w:r>
        <w:rPr/>
        <w:t> log</w:t>
      </w:r>
    </w:p>
    <w:p>
      <w:pPr>
        <w:tabs>
          <w:tab w:pos="2938" w:val="left" w:leader="none"/>
        </w:tabs>
        <w:spacing w:line="155" w:lineRule="exact" w:before="0"/>
        <w:ind w:left="583" w:right="0" w:firstLine="0"/>
        <w:jc w:val="left"/>
        <w:rPr>
          <w:i/>
          <w:sz w:val="14"/>
        </w:rPr>
      </w:pPr>
      <w:r>
        <w:rPr/>
        <w:br w:type="column"/>
      </w:r>
      <w:r>
        <w:rPr>
          <w:i/>
          <w:sz w:val="14"/>
        </w:rPr>
        <w:t>n</w:t>
        <w:tab/>
        <w:t>o</w:t>
      </w:r>
    </w:p>
    <w:p>
      <w:pPr>
        <w:pStyle w:val="BodyText"/>
        <w:spacing w:line="366" w:lineRule="exact" w:before="58"/>
        <w:ind w:left="219"/>
      </w:pPr>
      <w:r>
        <w:rPr/>
        <w:pict>
          <v:line style="position:absolute;mso-position-horizontal-relative:page;mso-position-vertical-relative:paragraph;z-index:-17476096" from="289.845764pt,18.559128pt" to="296.502711pt,18.559128pt" stroked="true" strokeweight=".599401pt" strokecolor="#000000">
            <v:stroke dashstyle="solid"/>
            <w10:wrap type="none"/>
          </v:line>
        </w:pict>
      </w:r>
      <w:r>
        <w:rPr>
          <w:position w:val="15"/>
        </w:rPr>
        <w:t>1 </w:t>
      </w:r>
      <w:r>
        <w:rPr>
          <w:rFonts w:ascii="Symbol" w:hAnsi="Symbol"/>
        </w:rPr>
        <w:t></w:t>
      </w:r>
      <w:r>
        <w:rPr/>
        <w:t> 2, 39</w:t>
      </w:r>
    </w:p>
    <w:p>
      <w:pPr>
        <w:spacing w:line="74" w:lineRule="auto" w:before="5"/>
        <w:ind w:left="-32" w:right="0" w:firstLine="0"/>
        <w:jc w:val="left"/>
        <w:rPr>
          <w:sz w:val="24"/>
        </w:rPr>
      </w:pPr>
      <w:r>
        <w:rPr>
          <w:sz w:val="14"/>
        </w:rPr>
        <w:t>0,4 </w:t>
      </w:r>
      <w:r>
        <w:rPr>
          <w:position w:val="-12"/>
          <w:sz w:val="24"/>
        </w:rPr>
        <w:t>9</w:t>
      </w:r>
    </w:p>
    <w:p>
      <w:pPr>
        <w:spacing w:after="0" w:line="74" w:lineRule="auto"/>
        <w:jc w:val="left"/>
        <w:rPr>
          <w:sz w:val="24"/>
        </w:rPr>
        <w:sectPr>
          <w:type w:val="continuous"/>
          <w:pgSz w:w="11920" w:h="16850"/>
          <w:pgMar w:top="260" w:bottom="780" w:left="500" w:right="140"/>
          <w:cols w:num="4" w:equalWidth="0">
            <w:col w:w="1465" w:space="40"/>
            <w:col w:w="2333" w:space="39"/>
            <w:col w:w="1168" w:space="40"/>
            <w:col w:w="6195"/>
          </w:cols>
        </w:sectPr>
      </w:pPr>
    </w:p>
    <w:p>
      <w:pPr>
        <w:pStyle w:val="BodyText"/>
        <w:spacing w:line="269" w:lineRule="exact"/>
      </w:pPr>
      <w:r>
        <w:rPr/>
        <w:t>Vậy sau 2,5 năm giá trị xe chỉ còn 5 triệu đồng</w:t>
      </w:r>
    </w:p>
    <w:p>
      <w:pPr>
        <w:pStyle w:val="Heading2"/>
        <w:spacing w:before="5"/>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BodyText"/>
        <w:spacing w:before="21"/>
      </w:pPr>
      <w:r>
        <w:rPr/>
        <w:pict>
          <v:line style="position:absolute;mso-position-horizontal-relative:page;mso-position-vertical-relative:paragraph;z-index:-17475584" from="197.011597pt,3.076617pt" to="197.011597pt,17.552699pt" stroked="true" strokeweight=".605698pt" strokecolor="#000000">
            <v:stroke dashstyle="solid"/>
            <w10:wrap type="none"/>
          </v:line>
        </w:pict>
      </w:r>
      <w:r>
        <w:rPr/>
        <w:pict>
          <v:line style="position:absolute;mso-position-horizontal-relative:page;mso-position-vertical-relative:paragraph;z-index:-17475072" from="222.232681pt,3.076617pt" to="222.232681pt,17.552699pt" stroked="true" strokeweight=".605698pt" strokecolor="#000000">
            <v:stroke dashstyle="solid"/>
            <w10:wrap type="none"/>
          </v:line>
        </w:pict>
      </w:r>
      <w:r>
        <w:rPr/>
        <w:pict>
          <v:group style="position:absolute;margin-left:247.639023pt;margin-top:20.53171pt;width:121.35pt;height:21.45pt;mso-position-horizontal-relative:page;mso-position-vertical-relative:paragraph;z-index:15787520" coordorigin="4953,411" coordsize="2427,429">
            <v:shape style="position:absolute;left:4964;top:472;width:2415;height:365" coordorigin="4965,473" coordsize="2415,365" path="m4965,719l4989,700m4989,699l5047,838m5047,838l5111,473m5111,473l7379,473e" filled="false" stroked="true" strokeweight=".139351pt" strokecolor="#000000">
              <v:path arrowok="t"/>
              <v:stroke dashstyle="solid"/>
            </v:shape>
            <v:shape style="position:absolute;left:4952;top:456;width:2418;height:371" coordorigin="4953,457" coordsize="2418,371" path="m7370,457l5096,457,5037,795,4986,679,4953,705,4957,712,4973,699,5032,828,5043,828,5106,469,7370,469,7370,457xe" filled="true" fillcolor="#000000" stroked="false">
              <v:path arrowok="t"/>
              <v:fill type="solid"/>
            </v:shape>
            <v:shape style="position:absolute;left:4952;top:410;width:2427;height:429" type="#_x0000_t202" filled="false" stroked="false">
              <v:textbox inset="0,0,0,0">
                <w:txbxContent>
                  <w:p>
                    <w:pPr>
                      <w:spacing w:line="403" w:lineRule="exact" w:before="0"/>
                      <w:ind w:left="188" w:right="0" w:firstLine="0"/>
                      <w:jc w:val="left"/>
                      <w:rPr>
                        <w:rFonts w:ascii="Symbol" w:hAnsi="Symbol"/>
                        <w:sz w:val="33"/>
                      </w:rPr>
                    </w:pPr>
                    <w:r>
                      <w:rPr>
                        <w:i/>
                        <w:position w:val="2"/>
                        <w:sz w:val="25"/>
                      </w:rPr>
                      <w:t>p</w:t>
                    </w:r>
                    <w:r>
                      <w:rPr>
                        <w:i/>
                        <w:spacing w:val="-49"/>
                        <w:position w:val="2"/>
                        <w:sz w:val="25"/>
                      </w:rPr>
                      <w:t> </w:t>
                    </w:r>
                    <w:r>
                      <w:rPr>
                        <w:rFonts w:ascii="Symbol" w:hAnsi="Symbol"/>
                        <w:sz w:val="33"/>
                      </w:rPr>
                      <w:t></w:t>
                    </w:r>
                    <w:r>
                      <w:rPr>
                        <w:spacing w:val="-56"/>
                        <w:sz w:val="33"/>
                      </w:rPr>
                      <w:t> </w:t>
                    </w:r>
                    <w:r>
                      <w:rPr>
                        <w:i/>
                        <w:position w:val="2"/>
                        <w:sz w:val="25"/>
                      </w:rPr>
                      <w:t>p</w:t>
                    </w:r>
                    <w:r>
                      <w:rPr>
                        <w:i/>
                        <w:spacing w:val="-40"/>
                        <w:position w:val="2"/>
                        <w:sz w:val="25"/>
                      </w:rPr>
                      <w:t> </w:t>
                    </w:r>
                    <w:r>
                      <w:rPr>
                        <w:rFonts w:ascii="Symbol" w:hAnsi="Symbol"/>
                        <w:position w:val="2"/>
                        <w:sz w:val="25"/>
                      </w:rPr>
                      <w:t></w:t>
                    </w:r>
                    <w:r>
                      <w:rPr>
                        <w:spacing w:val="-43"/>
                        <w:position w:val="2"/>
                        <w:sz w:val="25"/>
                      </w:rPr>
                      <w:t> </w:t>
                    </w:r>
                    <w:r>
                      <w:rPr>
                        <w:i/>
                        <w:spacing w:val="12"/>
                        <w:position w:val="2"/>
                        <w:sz w:val="25"/>
                      </w:rPr>
                      <w:t>a</w:t>
                    </w:r>
                    <w:r>
                      <w:rPr>
                        <w:rFonts w:ascii="Symbol" w:hAnsi="Symbol"/>
                        <w:spacing w:val="12"/>
                        <w:sz w:val="33"/>
                      </w:rPr>
                      <w:t></w:t>
                    </w:r>
                    <w:r>
                      <w:rPr>
                        <w:spacing w:val="-56"/>
                        <w:sz w:val="33"/>
                      </w:rPr>
                      <w:t> </w:t>
                    </w:r>
                    <w:r>
                      <w:rPr>
                        <w:i/>
                        <w:position w:val="2"/>
                        <w:sz w:val="25"/>
                      </w:rPr>
                      <w:t>p</w:t>
                    </w:r>
                    <w:r>
                      <w:rPr>
                        <w:i/>
                        <w:spacing w:val="-40"/>
                        <w:position w:val="2"/>
                        <w:sz w:val="25"/>
                      </w:rPr>
                      <w:t> </w:t>
                    </w:r>
                    <w:r>
                      <w:rPr>
                        <w:rFonts w:ascii="Symbol" w:hAnsi="Symbol"/>
                        <w:position w:val="2"/>
                        <w:sz w:val="25"/>
                      </w:rPr>
                      <w:t></w:t>
                    </w:r>
                    <w:r>
                      <w:rPr>
                        <w:spacing w:val="-47"/>
                        <w:position w:val="2"/>
                        <w:sz w:val="25"/>
                      </w:rPr>
                      <w:t> </w:t>
                    </w:r>
                    <w:r>
                      <w:rPr>
                        <w:i/>
                        <w:spacing w:val="10"/>
                        <w:position w:val="2"/>
                        <w:sz w:val="25"/>
                      </w:rPr>
                      <w:t>b</w:t>
                    </w:r>
                    <w:r>
                      <w:rPr>
                        <w:rFonts w:ascii="Symbol" w:hAnsi="Symbol"/>
                        <w:spacing w:val="10"/>
                        <w:sz w:val="33"/>
                      </w:rPr>
                      <w:t></w:t>
                    </w:r>
                    <w:r>
                      <w:rPr>
                        <w:spacing w:val="-57"/>
                        <w:sz w:val="33"/>
                      </w:rPr>
                      <w:t> </w:t>
                    </w:r>
                    <w:r>
                      <w:rPr>
                        <w:i/>
                        <w:position w:val="2"/>
                        <w:sz w:val="25"/>
                      </w:rPr>
                      <w:t>p</w:t>
                    </w:r>
                    <w:r>
                      <w:rPr>
                        <w:i/>
                        <w:spacing w:val="-39"/>
                        <w:position w:val="2"/>
                        <w:sz w:val="25"/>
                      </w:rPr>
                      <w:t> </w:t>
                    </w:r>
                    <w:r>
                      <w:rPr>
                        <w:rFonts w:ascii="Symbol" w:hAnsi="Symbol"/>
                        <w:position w:val="2"/>
                        <w:sz w:val="25"/>
                      </w:rPr>
                      <w:t></w:t>
                    </w:r>
                    <w:r>
                      <w:rPr>
                        <w:spacing w:val="-46"/>
                        <w:position w:val="2"/>
                        <w:sz w:val="25"/>
                      </w:rPr>
                      <w:t> </w:t>
                    </w:r>
                    <w:r>
                      <w:rPr>
                        <w:i/>
                        <w:spacing w:val="8"/>
                        <w:position w:val="2"/>
                        <w:sz w:val="25"/>
                      </w:rPr>
                      <w:t>c</w:t>
                    </w:r>
                    <w:r>
                      <w:rPr>
                        <w:rFonts w:ascii="Symbol" w:hAnsi="Symbol"/>
                        <w:spacing w:val="8"/>
                        <w:sz w:val="33"/>
                      </w:rPr>
                      <w:t></w:t>
                    </w:r>
                  </w:p>
                </w:txbxContent>
              </v:textbox>
              <w10:wrap type="none"/>
            </v:shape>
            <w10:wrap type="none"/>
          </v:group>
        </w:pict>
      </w:r>
      <w:r>
        <w:rPr/>
        <w:t>Sử dụng bất đẳng thức tam giác: </w:t>
      </w:r>
      <w:r>
        <w:rPr>
          <w:i/>
          <w:position w:val="1"/>
        </w:rPr>
        <w:t>a </w:t>
      </w:r>
      <w:r>
        <w:rPr>
          <w:rFonts w:ascii="Symbol" w:hAnsi="Symbol"/>
          <w:position w:val="1"/>
        </w:rPr>
        <w:t></w:t>
      </w:r>
      <w:r>
        <w:rPr>
          <w:position w:val="1"/>
        </w:rPr>
        <w:t> </w:t>
      </w:r>
      <w:r>
        <w:rPr>
          <w:i/>
          <w:position w:val="1"/>
        </w:rPr>
        <w:t>b </w:t>
      </w:r>
      <w:r>
        <w:rPr>
          <w:rFonts w:ascii="Symbol" w:hAnsi="Symbol"/>
          <w:position w:val="1"/>
        </w:rPr>
        <w:t></w:t>
      </w:r>
      <w:r>
        <w:rPr>
          <w:position w:val="1"/>
        </w:rPr>
        <w:t> </w:t>
      </w:r>
      <w:r>
        <w:rPr>
          <w:i/>
          <w:position w:val="1"/>
        </w:rPr>
        <w:t>c </w:t>
      </w:r>
      <w:r>
        <w:rPr>
          <w:rFonts w:ascii="Symbol" w:hAnsi="Symbol"/>
          <w:position w:val="1"/>
        </w:rPr>
        <w:t></w:t>
      </w:r>
      <w:r>
        <w:rPr>
          <w:position w:val="1"/>
        </w:rPr>
        <w:t> </w:t>
      </w:r>
      <w:r>
        <w:rPr>
          <w:i/>
          <w:position w:val="1"/>
        </w:rPr>
        <w:t>a </w:t>
      </w:r>
      <w:r>
        <w:rPr>
          <w:rFonts w:ascii="Symbol" w:hAnsi="Symbol"/>
          <w:position w:val="1"/>
        </w:rPr>
        <w:t></w:t>
      </w:r>
      <w:r>
        <w:rPr>
          <w:position w:val="1"/>
        </w:rPr>
        <w:t> </w:t>
      </w:r>
      <w:r>
        <w:rPr>
          <w:i/>
          <w:position w:val="1"/>
        </w:rPr>
        <w:t>b </w:t>
      </w:r>
      <w:r>
        <w:rPr/>
        <w:t>với </w:t>
      </w:r>
      <w:r>
        <w:rPr>
          <w:i/>
          <w:sz w:val="23"/>
        </w:rPr>
        <w:t>a</w:t>
      </w:r>
      <w:r>
        <w:rPr>
          <w:sz w:val="23"/>
        </w:rPr>
        <w:t>,</w:t>
      </w:r>
      <w:r>
        <w:rPr>
          <w:i/>
          <w:sz w:val="23"/>
        </w:rPr>
        <w:t>b</w:t>
      </w:r>
      <w:r>
        <w:rPr>
          <w:sz w:val="23"/>
        </w:rPr>
        <w:t>, </w:t>
      </w:r>
      <w:r>
        <w:rPr>
          <w:i/>
          <w:sz w:val="23"/>
        </w:rPr>
        <w:t>c </w:t>
      </w:r>
      <w:r>
        <w:rPr/>
        <w:t>là ba cạnh của một tam giác.</w:t>
      </w:r>
    </w:p>
    <w:p>
      <w:pPr>
        <w:spacing w:after="0"/>
        <w:sectPr>
          <w:type w:val="continuous"/>
          <w:pgSz w:w="11920" w:h="16850"/>
          <w:pgMar w:top="260" w:bottom="780" w:left="500" w:right="140"/>
        </w:sectPr>
      </w:pPr>
    </w:p>
    <w:p>
      <w:pPr>
        <w:pStyle w:val="BodyText"/>
        <w:spacing w:before="179"/>
      </w:pPr>
      <w:r>
        <w:rPr/>
        <w:t>Diện tích tam giác có ba </w:t>
      </w:r>
      <w:r>
        <w:rPr>
          <w:spacing w:val="-5"/>
        </w:rPr>
        <w:t>cạnh</w:t>
      </w:r>
    </w:p>
    <w:p>
      <w:pPr>
        <w:spacing w:before="146"/>
        <w:ind w:left="61" w:right="0" w:firstLine="0"/>
        <w:jc w:val="left"/>
        <w:rPr>
          <w:rFonts w:ascii="Symbol" w:hAnsi="Symbol"/>
          <w:sz w:val="25"/>
        </w:rPr>
      </w:pPr>
      <w:r>
        <w:rPr/>
        <w:br w:type="column"/>
      </w:r>
      <w:r>
        <w:rPr>
          <w:i/>
          <w:w w:val="105"/>
          <w:sz w:val="23"/>
        </w:rPr>
        <w:t>a</w:t>
      </w:r>
      <w:r>
        <w:rPr>
          <w:w w:val="105"/>
          <w:sz w:val="23"/>
        </w:rPr>
        <w:t>,</w:t>
      </w:r>
      <w:r>
        <w:rPr>
          <w:i/>
          <w:w w:val="105"/>
          <w:sz w:val="23"/>
        </w:rPr>
        <w:t>b</w:t>
      </w:r>
      <w:r>
        <w:rPr>
          <w:w w:val="105"/>
          <w:sz w:val="23"/>
        </w:rPr>
        <w:t>, </w:t>
      </w:r>
      <w:r>
        <w:rPr>
          <w:i/>
          <w:w w:val="105"/>
          <w:sz w:val="23"/>
        </w:rPr>
        <w:t>c </w:t>
      </w:r>
      <w:r>
        <w:rPr>
          <w:w w:val="105"/>
          <w:sz w:val="24"/>
        </w:rPr>
        <w:t>là </w:t>
      </w:r>
      <w:r>
        <w:rPr>
          <w:i/>
          <w:w w:val="105"/>
          <w:position w:val="1"/>
          <w:sz w:val="25"/>
        </w:rPr>
        <w:t>S </w:t>
      </w:r>
      <w:r>
        <w:rPr>
          <w:rFonts w:ascii="Symbol" w:hAnsi="Symbol"/>
          <w:w w:val="105"/>
          <w:position w:val="1"/>
          <w:sz w:val="25"/>
        </w:rPr>
        <w:t></w:t>
      </w:r>
    </w:p>
    <w:p>
      <w:pPr>
        <w:spacing w:after="0"/>
        <w:jc w:val="left"/>
        <w:rPr>
          <w:rFonts w:ascii="Symbol" w:hAnsi="Symbol"/>
          <w:sz w:val="25"/>
        </w:rPr>
        <w:sectPr>
          <w:type w:val="continuous"/>
          <w:pgSz w:w="11920" w:h="16850"/>
          <w:pgMar w:top="260" w:bottom="780" w:left="500" w:right="140"/>
          <w:cols w:num="2" w:equalWidth="0">
            <w:col w:w="3071" w:space="40"/>
            <w:col w:w="8169"/>
          </w:cols>
        </w:sectPr>
      </w:pPr>
    </w:p>
    <w:p>
      <w:pPr>
        <w:pStyle w:val="BodyText"/>
        <w:spacing w:before="1"/>
        <w:ind w:left="0"/>
        <w:rPr>
          <w:rFonts w:ascii="Symbol" w:hAnsi="Symbol"/>
          <w:sz w:val="22"/>
        </w:rPr>
      </w:pPr>
    </w:p>
    <w:p>
      <w:pPr>
        <w:pStyle w:val="BodyText"/>
      </w:pPr>
      <w:r>
        <w:rPr/>
        <w:t>Với</w:t>
      </w:r>
    </w:p>
    <w:p>
      <w:pPr>
        <w:spacing w:line="189" w:lineRule="auto" w:before="115"/>
        <w:ind w:left="87" w:right="0" w:firstLine="0"/>
        <w:jc w:val="left"/>
        <w:rPr>
          <w:i/>
          <w:sz w:val="24"/>
        </w:rPr>
      </w:pPr>
      <w:r>
        <w:rPr/>
        <w:br w:type="column"/>
      </w:r>
      <w:r>
        <w:rPr>
          <w:i/>
          <w:position w:val="-14"/>
          <w:sz w:val="24"/>
        </w:rPr>
        <w:t>p</w:t>
      </w:r>
      <w:r>
        <w:rPr>
          <w:i/>
          <w:spacing w:val="-1"/>
          <w:position w:val="-14"/>
          <w:sz w:val="24"/>
        </w:rPr>
        <w:t> </w:t>
      </w:r>
      <w:r>
        <w:rPr>
          <w:rFonts w:ascii="Symbol" w:hAnsi="Symbol"/>
          <w:position w:val="-14"/>
          <w:sz w:val="24"/>
        </w:rPr>
        <w:t></w:t>
      </w:r>
      <w:r>
        <w:rPr>
          <w:spacing w:val="14"/>
          <w:position w:val="-14"/>
          <w:sz w:val="24"/>
        </w:rPr>
        <w:t> </w:t>
      </w:r>
      <w:r>
        <w:rPr>
          <w:i/>
          <w:sz w:val="24"/>
        </w:rPr>
        <w:t>a</w:t>
      </w:r>
      <w:r>
        <w:rPr>
          <w:i/>
          <w:spacing w:val="-15"/>
          <w:sz w:val="24"/>
        </w:rPr>
        <w:t> </w:t>
      </w:r>
      <w:r>
        <w:rPr>
          <w:rFonts w:ascii="Symbol" w:hAnsi="Symbol"/>
          <w:sz w:val="24"/>
        </w:rPr>
        <w:t></w:t>
      </w:r>
      <w:r>
        <w:rPr>
          <w:spacing w:val="-24"/>
          <w:sz w:val="24"/>
        </w:rPr>
        <w:t> </w:t>
      </w:r>
      <w:r>
        <w:rPr>
          <w:i/>
          <w:sz w:val="24"/>
        </w:rPr>
        <w:t>b</w:t>
      </w:r>
      <w:r>
        <w:rPr>
          <w:i/>
          <w:spacing w:val="-20"/>
          <w:sz w:val="24"/>
        </w:rPr>
        <w:t> </w:t>
      </w:r>
      <w:r>
        <w:rPr>
          <w:rFonts w:ascii="Symbol" w:hAnsi="Symbol"/>
          <w:sz w:val="24"/>
        </w:rPr>
        <w:t></w:t>
      </w:r>
      <w:r>
        <w:rPr>
          <w:spacing w:val="-19"/>
          <w:sz w:val="24"/>
        </w:rPr>
        <w:t> </w:t>
      </w:r>
      <w:r>
        <w:rPr>
          <w:i/>
          <w:spacing w:val="-18"/>
          <w:sz w:val="24"/>
        </w:rPr>
        <w:t>c</w:t>
      </w:r>
    </w:p>
    <w:p>
      <w:pPr>
        <w:pStyle w:val="BodyText"/>
        <w:spacing w:line="234" w:lineRule="exact"/>
        <w:ind w:left="801"/>
      </w:pPr>
      <w:r>
        <w:rPr/>
        <w:pict>
          <v:line style="position:absolute;mso-position-horizontal-relative:page;mso-position-vertical-relative:paragraph;z-index:-17473536" from="79.226418pt,-3.459005pt" to="119.247696pt,-3.459005pt" stroked="true" strokeweight=".599387pt" strokecolor="#000000">
            <v:stroke dashstyle="solid"/>
            <w10:wrap type="none"/>
          </v:line>
        </w:pict>
      </w:r>
      <w:r>
        <w:rPr>
          <w:w w:val="101"/>
        </w:rPr>
        <w:t>2</w:t>
      </w:r>
    </w:p>
    <w:p>
      <w:pPr>
        <w:pStyle w:val="BodyText"/>
        <w:spacing w:before="6"/>
        <w:ind w:left="0"/>
        <w:rPr>
          <w:sz w:val="23"/>
        </w:rPr>
      </w:pPr>
      <w:r>
        <w:rPr/>
        <w:br w:type="column"/>
      </w:r>
      <w:r>
        <w:rPr>
          <w:sz w:val="23"/>
        </w:rPr>
      </w:r>
    </w:p>
    <w:p>
      <w:pPr>
        <w:pStyle w:val="BodyText"/>
        <w:ind w:left="68"/>
      </w:pPr>
      <w:r>
        <w:rPr/>
        <w:t>là nửa chu vi tam giác</w:t>
      </w:r>
    </w:p>
    <w:p>
      <w:pPr>
        <w:spacing w:after="0"/>
        <w:sectPr>
          <w:type w:val="continuous"/>
          <w:pgSz w:w="11920" w:h="16850"/>
          <w:pgMar w:top="260" w:bottom="780" w:left="500" w:right="140"/>
          <w:cols w:num="3" w:equalWidth="0">
            <w:col w:w="587" w:space="40"/>
            <w:col w:w="1247" w:space="39"/>
            <w:col w:w="9367"/>
          </w:cols>
        </w:sectPr>
      </w:pPr>
    </w:p>
    <w:p>
      <w:pPr>
        <w:pStyle w:val="Heading2"/>
        <w:spacing w:line="273" w:lineRule="exact"/>
      </w:pPr>
      <w:r>
        <w:rPr>
          <w:color w:val="0000FF"/>
        </w:rPr>
        <w:t>Cách giải:</w:t>
      </w:r>
    </w:p>
    <w:p>
      <w:pPr>
        <w:pStyle w:val="BodyText"/>
        <w:spacing w:line="232" w:lineRule="auto" w:before="4"/>
        <w:ind w:right="1112"/>
      </w:pPr>
      <w:r>
        <w:rPr/>
        <w:t>Chu vi tam giác là 8 nên bộ ba số có tổng bằng 8 và thỏa mãn bất đẳng thức tam giác chỉ có thể là 3,3,2 Nửa chu vi tam giác là: 8 : 2 </w:t>
      </w:r>
      <w:r>
        <w:rPr>
          <w:rFonts w:ascii="Symbol" w:hAnsi="Symbol"/>
        </w:rPr>
        <w:t></w:t>
      </w:r>
      <w:r>
        <w:rPr/>
        <w:t> 4</w:t>
      </w:r>
    </w:p>
    <w:p>
      <w:pPr>
        <w:tabs>
          <w:tab w:pos="5130" w:val="left" w:leader="none"/>
        </w:tabs>
        <w:spacing w:before="66"/>
        <w:ind w:left="220" w:right="0" w:firstLine="0"/>
        <w:jc w:val="left"/>
        <w:rPr>
          <w:sz w:val="25"/>
        </w:rPr>
      </w:pPr>
      <w:r>
        <w:rPr/>
        <w:pict>
          <v:group style="position:absolute;margin-left:163.656387pt;margin-top:.486251pt;width:115.3pt;height:21.45pt;mso-position-horizontal-relative:page;mso-position-vertical-relative:paragraph;z-index:-17472512" coordorigin="3273,10" coordsize="2306,429">
            <v:shape style="position:absolute;left:3285;top:71;width:2294;height:365" coordorigin="3285,72" coordsize="2294,365" path="m3285,318l3310,299m3310,298l3367,437m3367,437l3431,72m3431,72l5578,72e" filled="false" stroked="true" strokeweight=".139485pt" strokecolor="#000000">
              <v:path arrowok="t"/>
              <v:stroke dashstyle="solid"/>
            </v:shape>
            <v:shape style="position:absolute;left:3273;top:55;width:2296;height:371" coordorigin="3273,56" coordsize="2296,371" path="m5569,56l3417,56,3357,394,3307,278,3273,304,3277,311,3293,298,3352,427,3364,427,3426,68,5569,68,5569,56xe" filled="true" fillcolor="#000000" stroked="false">
              <v:path arrowok="t"/>
              <v:fill type="solid"/>
            </v:shape>
            <v:shape style="position:absolute;left:3273;top:9;width:2306;height:429" type="#_x0000_t202" filled="false" stroked="false">
              <v:textbox inset="0,0,0,0">
                <w:txbxContent>
                  <w:p>
                    <w:pPr>
                      <w:spacing w:line="403" w:lineRule="exact" w:before="0"/>
                      <w:ind w:left="158" w:right="0" w:firstLine="0"/>
                      <w:jc w:val="left"/>
                      <w:rPr>
                        <w:rFonts w:ascii="Symbol" w:hAnsi="Symbol"/>
                        <w:sz w:val="33"/>
                      </w:rPr>
                    </w:pPr>
                    <w:r>
                      <w:rPr>
                        <w:spacing w:val="5"/>
                        <w:w w:val="95"/>
                        <w:position w:val="2"/>
                        <w:sz w:val="25"/>
                      </w:rPr>
                      <w:t>4.</w:t>
                    </w:r>
                    <w:r>
                      <w:rPr>
                        <w:rFonts w:ascii="Symbol" w:hAnsi="Symbol"/>
                        <w:spacing w:val="5"/>
                        <w:w w:val="95"/>
                        <w:sz w:val="33"/>
                      </w:rPr>
                      <w:t></w:t>
                    </w:r>
                    <w:r>
                      <w:rPr>
                        <w:spacing w:val="5"/>
                        <w:w w:val="95"/>
                        <w:position w:val="2"/>
                        <w:sz w:val="25"/>
                      </w:rPr>
                      <w:t>4</w:t>
                    </w:r>
                    <w:r>
                      <w:rPr>
                        <w:spacing w:val="-38"/>
                        <w:w w:val="95"/>
                        <w:position w:val="2"/>
                        <w:sz w:val="25"/>
                      </w:rPr>
                      <w:t> </w:t>
                    </w:r>
                    <w:r>
                      <w:rPr>
                        <w:rFonts w:ascii="Symbol" w:hAnsi="Symbol"/>
                        <w:w w:val="95"/>
                        <w:position w:val="2"/>
                        <w:sz w:val="25"/>
                      </w:rPr>
                      <w:t></w:t>
                    </w:r>
                    <w:r>
                      <w:rPr>
                        <w:spacing w:val="-41"/>
                        <w:w w:val="95"/>
                        <w:position w:val="2"/>
                        <w:sz w:val="25"/>
                      </w:rPr>
                      <w:t> </w:t>
                    </w:r>
                    <w:r>
                      <w:rPr>
                        <w:spacing w:val="9"/>
                        <w:w w:val="95"/>
                        <w:position w:val="2"/>
                        <w:sz w:val="25"/>
                      </w:rPr>
                      <w:t>3</w:t>
                    </w:r>
                    <w:r>
                      <w:rPr>
                        <w:rFonts w:ascii="Symbol" w:hAnsi="Symbol"/>
                        <w:spacing w:val="9"/>
                        <w:w w:val="95"/>
                        <w:sz w:val="33"/>
                      </w:rPr>
                      <w:t></w:t>
                    </w:r>
                    <w:r>
                      <w:rPr>
                        <w:spacing w:val="9"/>
                        <w:w w:val="95"/>
                        <w:position w:val="2"/>
                        <w:sz w:val="25"/>
                      </w:rPr>
                      <w:t>4</w:t>
                    </w:r>
                    <w:r>
                      <w:rPr>
                        <w:spacing w:val="-38"/>
                        <w:w w:val="95"/>
                        <w:position w:val="2"/>
                        <w:sz w:val="25"/>
                      </w:rPr>
                      <w:t> </w:t>
                    </w:r>
                    <w:r>
                      <w:rPr>
                        <w:rFonts w:ascii="Symbol" w:hAnsi="Symbol"/>
                        <w:w w:val="95"/>
                        <w:position w:val="2"/>
                        <w:sz w:val="25"/>
                      </w:rPr>
                      <w:t></w:t>
                    </w:r>
                    <w:r>
                      <w:rPr>
                        <w:spacing w:val="-36"/>
                        <w:w w:val="95"/>
                        <w:position w:val="2"/>
                        <w:sz w:val="25"/>
                      </w:rPr>
                      <w:t> </w:t>
                    </w:r>
                    <w:r>
                      <w:rPr>
                        <w:spacing w:val="11"/>
                        <w:w w:val="95"/>
                        <w:position w:val="2"/>
                        <w:sz w:val="25"/>
                      </w:rPr>
                      <w:t>2</w:t>
                    </w:r>
                    <w:r>
                      <w:rPr>
                        <w:rFonts w:ascii="Symbol" w:hAnsi="Symbol"/>
                        <w:spacing w:val="11"/>
                        <w:w w:val="95"/>
                        <w:sz w:val="33"/>
                      </w:rPr>
                      <w:t></w:t>
                    </w:r>
                    <w:r>
                      <w:rPr>
                        <w:spacing w:val="11"/>
                        <w:w w:val="95"/>
                        <w:position w:val="2"/>
                        <w:sz w:val="25"/>
                      </w:rPr>
                      <w:t>4</w:t>
                    </w:r>
                    <w:r>
                      <w:rPr>
                        <w:spacing w:val="-38"/>
                        <w:w w:val="95"/>
                        <w:position w:val="2"/>
                        <w:sz w:val="25"/>
                      </w:rPr>
                      <w:t> </w:t>
                    </w:r>
                    <w:r>
                      <w:rPr>
                        <w:rFonts w:ascii="Symbol" w:hAnsi="Symbol"/>
                        <w:w w:val="95"/>
                        <w:position w:val="2"/>
                        <w:sz w:val="25"/>
                      </w:rPr>
                      <w:t></w:t>
                    </w:r>
                    <w:r>
                      <w:rPr>
                        <w:spacing w:val="-41"/>
                        <w:w w:val="95"/>
                        <w:position w:val="2"/>
                        <w:sz w:val="25"/>
                      </w:rPr>
                      <w:t> </w:t>
                    </w:r>
                    <w:r>
                      <w:rPr>
                        <w:w w:val="95"/>
                        <w:position w:val="2"/>
                        <w:sz w:val="25"/>
                      </w:rPr>
                      <w:t>3</w:t>
                    </w:r>
                    <w:r>
                      <w:rPr>
                        <w:rFonts w:ascii="Symbol" w:hAnsi="Symbol"/>
                        <w:w w:val="95"/>
                        <w:sz w:val="33"/>
                      </w:rPr>
                      <w:t></w:t>
                    </w:r>
                  </w:p>
                </w:txbxContent>
              </v:textbox>
              <w10:wrap type="none"/>
            </v:shape>
            <w10:wrap type="none"/>
          </v:group>
        </w:pict>
      </w:r>
      <w:r>
        <w:rPr/>
        <w:pict>
          <v:group style="position:absolute;margin-left:297.369202pt;margin-top:3.724167pt;width:14.8pt;height:15.1pt;mso-position-horizontal-relative:page;mso-position-vertical-relative:paragraph;z-index:15790080" coordorigin="5947,74" coordsize="296,302">
            <v:shape style="position:absolute;left:5947;top:74;width:296;height:278" type="#_x0000_t75" stroked="false">
              <v:imagedata r:id="rId27" o:title=""/>
            </v:shape>
            <v:shape style="position:absolute;left:5947;top:74;width:296;height:302" type="#_x0000_t202" filled="false" stroked="false">
              <v:textbox inset="0,0,0,0">
                <w:txbxContent>
                  <w:p>
                    <w:pPr>
                      <w:spacing w:before="13"/>
                      <w:ind w:left="156" w:right="0" w:firstLine="0"/>
                      <w:jc w:val="left"/>
                      <w:rPr>
                        <w:sz w:val="25"/>
                      </w:rPr>
                    </w:pPr>
                    <w:r>
                      <w:rPr>
                        <w:w w:val="99"/>
                        <w:sz w:val="25"/>
                      </w:rPr>
                      <w:t>2</w:t>
                    </w:r>
                  </w:p>
                </w:txbxContent>
              </v:textbox>
              <w10:wrap type="none"/>
            </v:shape>
            <w10:wrap type="none"/>
          </v:group>
        </w:pict>
      </w:r>
      <w:r>
        <w:rPr>
          <w:sz w:val="24"/>
        </w:rPr>
        <w:t>Diện tích tam giác là:</w:t>
      </w:r>
      <w:r>
        <w:rPr>
          <w:spacing w:val="37"/>
          <w:sz w:val="24"/>
        </w:rPr>
        <w:t> </w:t>
      </w:r>
      <w:r>
        <w:rPr>
          <w:i/>
          <w:position w:val="1"/>
          <w:sz w:val="25"/>
        </w:rPr>
        <w:t>S</w:t>
      </w:r>
      <w:r>
        <w:rPr>
          <w:i/>
          <w:spacing w:val="6"/>
          <w:position w:val="1"/>
          <w:sz w:val="25"/>
        </w:rPr>
        <w:t> </w:t>
      </w:r>
      <w:r>
        <w:rPr>
          <w:rFonts w:ascii="Symbol" w:hAnsi="Symbol"/>
          <w:position w:val="1"/>
          <w:sz w:val="25"/>
        </w:rPr>
        <w:t></w:t>
      </w:r>
      <w:r>
        <w:rPr>
          <w:position w:val="1"/>
          <w:sz w:val="25"/>
        </w:rPr>
        <w:tab/>
      </w:r>
      <w:r>
        <w:rPr>
          <w:rFonts w:ascii="Symbol" w:hAnsi="Symbol"/>
          <w:position w:val="1"/>
          <w:sz w:val="25"/>
        </w:rPr>
        <w:t></w:t>
      </w:r>
      <w:r>
        <w:rPr>
          <w:spacing w:val="-13"/>
          <w:position w:val="1"/>
          <w:sz w:val="25"/>
        </w:rPr>
        <w:t> </w:t>
      </w:r>
      <w:r>
        <w:rPr>
          <w:position w:val="1"/>
          <w:sz w:val="25"/>
        </w:rPr>
        <w:t>2</w:t>
      </w:r>
    </w:p>
    <w:p>
      <w:pPr>
        <w:pStyle w:val="Heading2"/>
        <w:spacing w:before="105"/>
      </w:pPr>
      <w:r>
        <w:rPr>
          <w:color w:val="0000FF"/>
        </w:rPr>
        <w:t>Chọn A.</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39" w:lineRule="exact" w:before="0"/>
        <w:ind w:left="220" w:right="0" w:firstLine="0"/>
        <w:jc w:val="left"/>
        <w:rPr>
          <w:b/>
          <w:sz w:val="24"/>
        </w:rPr>
      </w:pPr>
      <w:r>
        <w:rPr>
          <w:b/>
          <w:color w:val="0000FF"/>
          <w:sz w:val="24"/>
        </w:rPr>
        <w:t>Phương pháp:</w:t>
      </w:r>
    </w:p>
    <w:p>
      <w:pPr>
        <w:spacing w:before="0"/>
        <w:ind w:left="220" w:right="0" w:firstLine="0"/>
        <w:jc w:val="left"/>
        <w:rPr>
          <w:sz w:val="24"/>
        </w:rPr>
      </w:pPr>
      <w:r>
        <w:rPr>
          <w:position w:val="2"/>
          <w:sz w:val="24"/>
        </w:rPr>
        <w:t>+) Tìm tọa độ điểm </w:t>
      </w:r>
      <w:r>
        <w:rPr>
          <w:i/>
          <w:position w:val="2"/>
          <w:sz w:val="23"/>
        </w:rPr>
        <w:t>A </w:t>
      </w:r>
      <w:r>
        <w:rPr>
          <w:rFonts w:ascii="Symbol" w:hAnsi="Symbol"/>
          <w:position w:val="2"/>
          <w:sz w:val="23"/>
        </w:rPr>
        <w:t></w:t>
      </w:r>
      <w:r>
        <w:rPr>
          <w:position w:val="2"/>
          <w:sz w:val="23"/>
        </w:rPr>
        <w:t> </w:t>
      </w:r>
      <w:r>
        <w:rPr>
          <w:i/>
          <w:position w:val="2"/>
          <w:sz w:val="23"/>
        </w:rPr>
        <w:t>d </w:t>
      </w:r>
      <w:r>
        <w:rPr>
          <w:rFonts w:ascii="Symbol" w:hAnsi="Symbol"/>
          <w:position w:val="2"/>
          <w:sz w:val="23"/>
        </w:rPr>
        <w:t></w:t>
      </w:r>
      <w:r>
        <w:rPr>
          <w:rFonts w:ascii="Symbol" w:hAnsi="Symbol"/>
          <w:sz w:val="31"/>
        </w:rPr>
        <w:t></w:t>
      </w:r>
      <w:r>
        <w:rPr>
          <w:i/>
          <w:position w:val="2"/>
          <w:sz w:val="23"/>
        </w:rPr>
        <w:t>Oxy</w:t>
      </w:r>
      <w:r>
        <w:rPr>
          <w:rFonts w:ascii="Symbol" w:hAnsi="Symbol"/>
          <w:sz w:val="31"/>
        </w:rPr>
        <w:t></w:t>
      </w:r>
      <w:r>
        <w:rPr>
          <w:sz w:val="31"/>
        </w:rPr>
        <w:t> </w:t>
      </w:r>
      <w:r>
        <w:rPr>
          <w:position w:val="2"/>
          <w:sz w:val="24"/>
        </w:rPr>
        <w:t>.</w:t>
      </w:r>
    </w:p>
    <w:p>
      <w:pPr>
        <w:spacing w:after="0"/>
        <w:jc w:val="left"/>
        <w:rPr>
          <w:sz w:val="24"/>
        </w:rPr>
        <w:sectPr>
          <w:type w:val="continuous"/>
          <w:pgSz w:w="11920" w:h="16850"/>
          <w:pgMar w:top="260" w:bottom="780" w:left="500" w:right="140"/>
        </w:sectPr>
      </w:pPr>
    </w:p>
    <w:p>
      <w:pPr>
        <w:pStyle w:val="BodyText"/>
        <w:spacing w:before="80"/>
      </w:pPr>
      <w:r>
        <w:rPr/>
        <w:t>+) Lấy điểm </w:t>
      </w:r>
      <w:r>
        <w:rPr>
          <w:i/>
          <w:sz w:val="23"/>
        </w:rPr>
        <w:t>B </w:t>
      </w:r>
      <w:r>
        <w:rPr/>
        <w:t>bất kì thuộc </w:t>
      </w:r>
      <w:r>
        <w:rPr>
          <w:i/>
        </w:rPr>
        <w:t>d </w:t>
      </w:r>
      <w:r>
        <w:rPr/>
        <w:t>. Xác định tọa độ</w:t>
      </w:r>
    </w:p>
    <w:p>
      <w:pPr>
        <w:spacing w:before="10"/>
        <w:ind w:left="67" w:right="0" w:firstLine="0"/>
        <w:jc w:val="left"/>
        <w:rPr>
          <w:sz w:val="23"/>
        </w:rPr>
      </w:pPr>
      <w:r>
        <w:rPr/>
        <w:br w:type="column"/>
      </w:r>
      <w:r>
        <w:rPr>
          <w:i/>
          <w:sz w:val="23"/>
        </w:rPr>
        <w:t>B </w:t>
      </w:r>
      <w:r>
        <w:rPr>
          <w:sz w:val="23"/>
        </w:rPr>
        <w:t>' </w:t>
      </w:r>
      <w:r>
        <w:rPr>
          <w:sz w:val="24"/>
        </w:rPr>
        <w:t>là hình chiếu của </w:t>
      </w:r>
      <w:r>
        <w:rPr>
          <w:i/>
          <w:sz w:val="23"/>
        </w:rPr>
        <w:t>B </w:t>
      </w:r>
      <w:r>
        <w:rPr>
          <w:sz w:val="24"/>
        </w:rPr>
        <w:t>trên </w:t>
      </w:r>
      <w:r>
        <w:rPr>
          <w:rFonts w:ascii="Symbol" w:hAnsi="Symbol"/>
          <w:position w:val="-1"/>
          <w:sz w:val="31"/>
        </w:rPr>
        <w:t></w:t>
      </w:r>
      <w:r>
        <w:rPr>
          <w:i/>
          <w:sz w:val="23"/>
        </w:rPr>
        <w:t>Oxy</w:t>
      </w:r>
      <w:r>
        <w:rPr>
          <w:rFonts w:ascii="Symbol" w:hAnsi="Symbol"/>
          <w:position w:val="-1"/>
          <w:sz w:val="31"/>
        </w:rPr>
        <w:t></w:t>
      </w:r>
      <w:r>
        <w:rPr>
          <w:sz w:val="23"/>
        </w:rPr>
        <w:t>.</w:t>
      </w:r>
    </w:p>
    <w:p>
      <w:pPr>
        <w:spacing w:after="0"/>
        <w:jc w:val="left"/>
        <w:rPr>
          <w:sz w:val="23"/>
        </w:rPr>
        <w:sectPr>
          <w:type w:val="continuous"/>
          <w:pgSz w:w="11920" w:h="16850"/>
          <w:pgMar w:top="260" w:bottom="780" w:left="500" w:right="140"/>
          <w:cols w:num="2" w:equalWidth="0">
            <w:col w:w="4817" w:space="40"/>
            <w:col w:w="6423"/>
          </w:cols>
        </w:sectPr>
      </w:pPr>
    </w:p>
    <w:p>
      <w:pPr>
        <w:pStyle w:val="BodyText"/>
        <w:spacing w:before="55"/>
      </w:pPr>
      <w:r>
        <w:rPr/>
        <w:t>+) Vì</w:t>
      </w:r>
    </w:p>
    <w:p>
      <w:pPr>
        <w:pStyle w:val="BodyText"/>
        <w:spacing w:before="55"/>
        <w:ind w:left="82"/>
        <w:rPr>
          <w:i/>
        </w:rPr>
      </w:pPr>
      <w:r>
        <w:rPr/>
        <w:br w:type="column"/>
      </w:r>
      <w:r>
        <w:rPr>
          <w:i/>
        </w:rPr>
        <w:t>d </w:t>
      </w:r>
      <w:r>
        <w:rPr/>
        <w:t>' là hình chiếu vuông góc của đường thẳng </w:t>
      </w:r>
      <w:r>
        <w:rPr>
          <w:i/>
        </w:rPr>
        <w:t>d </w:t>
      </w:r>
      <w:r>
        <w:rPr/>
        <w:t>trên mặt phẳng tọa độ </w:t>
      </w:r>
      <w:r>
        <w:rPr>
          <w:i/>
        </w:rPr>
        <w:t>Oxy</w:t>
      </w:r>
    </w:p>
    <w:p>
      <w:pPr>
        <w:spacing w:before="27"/>
        <w:ind w:left="115" w:right="0" w:firstLine="0"/>
        <w:jc w:val="left"/>
        <w:rPr>
          <w:rFonts w:ascii="Symbol" w:hAnsi="Symbol"/>
          <w:sz w:val="24"/>
        </w:rPr>
      </w:pPr>
      <w:r>
        <w:rPr/>
        <w:br w:type="column"/>
      </w:r>
      <w:r>
        <w:rPr>
          <w:rFonts w:ascii="Symbol" w:hAnsi="Symbol"/>
          <w:w w:val="105"/>
          <w:sz w:val="24"/>
        </w:rPr>
        <w:t></w:t>
      </w:r>
      <w:r>
        <w:rPr>
          <w:spacing w:val="-24"/>
          <w:w w:val="105"/>
          <w:sz w:val="24"/>
        </w:rPr>
        <w:t> </w:t>
      </w:r>
      <w:r>
        <w:rPr>
          <w:i/>
          <w:w w:val="105"/>
          <w:sz w:val="24"/>
        </w:rPr>
        <w:t>d</w:t>
      </w:r>
      <w:r>
        <w:rPr>
          <w:rFonts w:ascii="Symbol" w:hAnsi="Symbol"/>
          <w:w w:val="105"/>
          <w:position w:val="1"/>
          <w:sz w:val="24"/>
        </w:rPr>
        <w:t></w:t>
      </w:r>
    </w:p>
    <w:p>
      <w:pPr>
        <w:spacing w:before="57"/>
        <w:ind w:left="76" w:right="0" w:firstLine="0"/>
        <w:jc w:val="left"/>
        <w:rPr>
          <w:sz w:val="23"/>
        </w:rPr>
      </w:pPr>
      <w:r>
        <w:rPr/>
        <w:br w:type="column"/>
      </w:r>
      <w:r>
        <w:rPr>
          <w:w w:val="105"/>
          <w:sz w:val="24"/>
        </w:rPr>
        <w:t>đi qua </w:t>
      </w:r>
      <w:r>
        <w:rPr>
          <w:i/>
          <w:w w:val="105"/>
          <w:sz w:val="23"/>
        </w:rPr>
        <w:t>A </w:t>
      </w:r>
      <w:r>
        <w:rPr>
          <w:w w:val="105"/>
          <w:sz w:val="24"/>
        </w:rPr>
        <w:t>và </w:t>
      </w:r>
      <w:r>
        <w:rPr>
          <w:i/>
          <w:w w:val="105"/>
          <w:sz w:val="23"/>
        </w:rPr>
        <w:t>B </w:t>
      </w:r>
      <w:r>
        <w:rPr>
          <w:w w:val="105"/>
          <w:sz w:val="23"/>
        </w:rPr>
        <w:t>'</w:t>
      </w:r>
    </w:p>
    <w:p>
      <w:pPr>
        <w:spacing w:after="0"/>
        <w:jc w:val="left"/>
        <w:rPr>
          <w:sz w:val="23"/>
        </w:rPr>
        <w:sectPr>
          <w:type w:val="continuous"/>
          <w:pgSz w:w="11920" w:h="16850"/>
          <w:pgMar w:top="260" w:bottom="780" w:left="500" w:right="140"/>
          <w:cols w:num="4" w:equalWidth="0">
            <w:col w:w="755" w:space="39"/>
            <w:col w:w="7592" w:space="40"/>
            <w:col w:w="608" w:space="39"/>
            <w:col w:w="2207"/>
          </w:cols>
        </w:sectPr>
      </w:pPr>
    </w:p>
    <w:p>
      <w:pPr>
        <w:pStyle w:val="BodyText"/>
        <w:spacing w:before="76"/>
        <w:ind w:left="249"/>
      </w:pPr>
      <w:r>
        <w:rPr/>
        <w:drawing>
          <wp:anchor distT="0" distB="0" distL="0" distR="0" allowOverlap="1" layoutInCell="1" locked="0" behindDoc="1" simplePos="0" relativeHeight="485845504">
            <wp:simplePos x="0" y="0"/>
            <wp:positionH relativeFrom="page">
              <wp:posOffset>1206995</wp:posOffset>
            </wp:positionH>
            <wp:positionV relativeFrom="paragraph">
              <wp:posOffset>30919</wp:posOffset>
            </wp:positionV>
            <wp:extent cx="250463" cy="77058"/>
            <wp:effectExtent l="0" t="0" r="0" b="0"/>
            <wp:wrapNone/>
            <wp:docPr id="81" name="image21.png"/>
            <wp:cNvGraphicFramePr>
              <a:graphicFrameLocks noChangeAspect="1"/>
            </wp:cNvGraphicFramePr>
            <a:graphic>
              <a:graphicData uri="http://schemas.openxmlformats.org/drawingml/2006/picture">
                <pic:pic>
                  <pic:nvPicPr>
                    <pic:cNvPr id="82" name="image21.png"/>
                    <pic:cNvPicPr/>
                  </pic:nvPicPr>
                  <pic:blipFill>
                    <a:blip r:embed="rId28" cstate="print"/>
                    <a:stretch>
                      <a:fillRect/>
                    </a:stretch>
                  </pic:blipFill>
                  <pic:spPr>
                    <a:xfrm>
                      <a:off x="0" y="0"/>
                      <a:ext cx="250463" cy="77058"/>
                    </a:xfrm>
                    <a:prstGeom prst="rect">
                      <a:avLst/>
                    </a:prstGeom>
                  </pic:spPr>
                </pic:pic>
              </a:graphicData>
            </a:graphic>
          </wp:anchor>
        </w:drawing>
      </w:r>
      <w:r>
        <w:rPr>
          <w:rFonts w:ascii="Symbol" w:hAnsi="Symbol"/>
        </w:rPr>
        <w:t></w:t>
      </w:r>
      <w:r>
        <w:rPr/>
        <w:t> </w:t>
      </w:r>
      <w:r>
        <w:rPr>
          <w:i/>
        </w:rPr>
        <w:t>d</w:t>
      </w:r>
      <w:r>
        <w:rPr>
          <w:rFonts w:ascii="Symbol" w:hAnsi="Symbol"/>
          <w:position w:val="2"/>
        </w:rPr>
        <w:t></w:t>
      </w:r>
      <w:r>
        <w:rPr>
          <w:position w:val="2"/>
        </w:rPr>
        <w:t> </w:t>
      </w:r>
      <w:r>
        <w:rPr/>
        <w:t>nhận </w:t>
      </w:r>
      <w:r>
        <w:rPr>
          <w:i/>
        </w:rPr>
        <w:t>AB</w:t>
      </w:r>
      <w:r>
        <w:rPr>
          <w:rFonts w:ascii="Symbol" w:hAnsi="Symbol"/>
          <w:position w:val="1"/>
        </w:rPr>
        <w:t></w:t>
      </w:r>
      <w:r>
        <w:rPr>
          <w:position w:val="1"/>
        </w:rPr>
        <w:t> </w:t>
      </w:r>
      <w:r>
        <w:rPr/>
        <w:t>là 1 VTCP.</w:t>
      </w:r>
    </w:p>
    <w:p>
      <w:pPr>
        <w:pStyle w:val="Heading2"/>
        <w:spacing w:before="7"/>
      </w:pPr>
      <w:r>
        <w:rPr>
          <w:color w:val="0000FF"/>
        </w:rPr>
        <w:t>Cách giải:</w:t>
      </w:r>
    </w:p>
    <w:p>
      <w:pPr>
        <w:pStyle w:val="BodyText"/>
        <w:ind w:left="0"/>
        <w:rPr>
          <w:b/>
          <w:sz w:val="30"/>
        </w:rPr>
      </w:pPr>
      <w:r>
        <w:rPr/>
        <w:br w:type="column"/>
      </w:r>
      <w:r>
        <w:rPr>
          <w:b/>
          <w:sz w:val="30"/>
        </w:rPr>
      </w:r>
    </w:p>
    <w:p>
      <w:pPr>
        <w:pStyle w:val="BodyText"/>
        <w:spacing w:before="9"/>
        <w:ind w:left="0"/>
        <w:rPr>
          <w:b/>
          <w:sz w:val="30"/>
        </w:rPr>
      </w:pPr>
    </w:p>
    <w:p>
      <w:pPr>
        <w:spacing w:line="214" w:lineRule="exact" w:before="1"/>
        <w:ind w:left="220" w:right="0" w:firstLine="0"/>
        <w:jc w:val="left"/>
        <w:rPr>
          <w:i/>
          <w:sz w:val="23"/>
        </w:rPr>
      </w:pPr>
      <w:r>
        <w:rPr>
          <w:rFonts w:ascii="Symbol" w:hAnsi="Symbol"/>
          <w:w w:val="105"/>
          <w:sz w:val="23"/>
        </w:rPr>
        <w:t></w:t>
      </w:r>
      <w:r>
        <w:rPr>
          <w:i/>
          <w:w w:val="105"/>
          <w:position w:val="2"/>
          <w:sz w:val="23"/>
        </w:rPr>
        <w:t>x </w:t>
      </w:r>
      <w:r>
        <w:rPr>
          <w:rFonts w:ascii="Symbol" w:hAnsi="Symbol"/>
          <w:w w:val="105"/>
          <w:position w:val="2"/>
          <w:sz w:val="23"/>
        </w:rPr>
        <w:t></w:t>
      </w:r>
      <w:r>
        <w:rPr>
          <w:w w:val="105"/>
          <w:position w:val="2"/>
          <w:sz w:val="23"/>
        </w:rPr>
        <w:t> </w:t>
      </w:r>
      <w:r>
        <w:rPr>
          <w:rFonts w:ascii="Symbol" w:hAnsi="Symbol"/>
          <w:w w:val="105"/>
          <w:position w:val="2"/>
          <w:sz w:val="23"/>
        </w:rPr>
        <w:t></w:t>
      </w:r>
      <w:r>
        <w:rPr>
          <w:w w:val="105"/>
          <w:position w:val="2"/>
          <w:sz w:val="23"/>
        </w:rPr>
        <w:t>1</w:t>
      </w:r>
      <w:r>
        <w:rPr>
          <w:rFonts w:ascii="Symbol" w:hAnsi="Symbol"/>
          <w:w w:val="105"/>
          <w:position w:val="2"/>
          <w:sz w:val="23"/>
        </w:rPr>
        <w:t></w:t>
      </w:r>
      <w:r>
        <w:rPr>
          <w:w w:val="105"/>
          <w:position w:val="2"/>
          <w:sz w:val="23"/>
        </w:rPr>
        <w:t> 2</w:t>
      </w:r>
      <w:r>
        <w:rPr>
          <w:i/>
          <w:w w:val="105"/>
          <w:position w:val="2"/>
          <w:sz w:val="23"/>
        </w:rPr>
        <w:t>t</w:t>
      </w:r>
    </w:p>
    <w:p>
      <w:pPr>
        <w:spacing w:after="0" w:line="214" w:lineRule="exact"/>
        <w:jc w:val="left"/>
        <w:rPr>
          <w:sz w:val="23"/>
        </w:rPr>
        <w:sectPr>
          <w:type w:val="continuous"/>
          <w:pgSz w:w="11920" w:h="16850"/>
          <w:pgMar w:top="260" w:bottom="780" w:left="500" w:right="140"/>
          <w:cols w:num="2" w:equalWidth="0">
            <w:col w:w="2982" w:space="1118"/>
            <w:col w:w="7180"/>
          </w:cols>
        </w:sectPr>
      </w:pPr>
    </w:p>
    <w:p>
      <w:pPr>
        <w:tabs>
          <w:tab w:pos="5553" w:val="left" w:leader="none"/>
        </w:tabs>
        <w:spacing w:line="415" w:lineRule="exact" w:before="5"/>
        <w:ind w:left="220" w:right="0" w:firstLine="0"/>
        <w:jc w:val="left"/>
        <w:rPr>
          <w:sz w:val="24"/>
        </w:rPr>
      </w:pPr>
      <w:r>
        <w:rPr/>
        <w:pict>
          <v:shape style="position:absolute;margin-left:241.024506pt;margin-top:8.899085pt;width:5.95pt;height:14.6pt;mso-position-horizontal-relative:page;mso-position-vertical-relative:paragraph;z-index:-17469440" type="#_x0000_t202" filled="false" stroked="false">
            <v:textbox inset="0,0,0,0">
              <w:txbxContent>
                <w:p>
                  <w:pPr>
                    <w:spacing w:before="8"/>
                    <w:ind w:left="0" w:right="0" w:firstLine="0"/>
                    <w:jc w:val="left"/>
                    <w:rPr>
                      <w:rFonts w:ascii="Symbol" w:hAnsi="Symbol"/>
                      <w:sz w:val="23"/>
                    </w:rPr>
                  </w:pPr>
                  <w:r>
                    <w:rPr>
                      <w:rFonts w:ascii="Symbol" w:hAnsi="Symbol"/>
                      <w:w w:val="104"/>
                      <w:sz w:val="23"/>
                    </w:rPr>
                    <w:t></w:t>
                  </w:r>
                </w:p>
              </w:txbxContent>
            </v:textbox>
            <w10:wrap type="none"/>
          </v:shape>
        </w:pict>
      </w:r>
      <w:r>
        <w:rPr>
          <w:sz w:val="24"/>
        </w:rPr>
        <w:t>Phương trình tham số của đường thẳng </w:t>
      </w:r>
      <w:r>
        <w:rPr>
          <w:i/>
          <w:sz w:val="23"/>
        </w:rPr>
        <w:t>d </w:t>
      </w:r>
      <w:r>
        <w:rPr>
          <w:spacing w:val="7"/>
          <w:sz w:val="23"/>
        </w:rPr>
        <w:t>:</w:t>
      </w:r>
      <w:r>
        <w:rPr>
          <w:rFonts w:ascii="Symbol" w:hAnsi="Symbol"/>
          <w:spacing w:val="7"/>
          <w:position w:val="14"/>
          <w:sz w:val="23"/>
        </w:rPr>
        <w:t></w:t>
      </w:r>
      <w:r>
        <w:rPr>
          <w:spacing w:val="7"/>
          <w:position w:val="14"/>
          <w:sz w:val="23"/>
        </w:rPr>
        <w:t> </w:t>
      </w:r>
      <w:r>
        <w:rPr>
          <w:i/>
          <w:sz w:val="23"/>
        </w:rPr>
        <w:t>y </w:t>
      </w:r>
      <w:r>
        <w:rPr>
          <w:rFonts w:ascii="Symbol" w:hAnsi="Symbol"/>
          <w:sz w:val="23"/>
        </w:rPr>
        <w:t></w:t>
      </w:r>
      <w:r>
        <w:rPr>
          <w:sz w:val="23"/>
        </w:rPr>
        <w:t> 2</w:t>
      </w:r>
      <w:r>
        <w:rPr>
          <w:spacing w:val="5"/>
          <w:sz w:val="23"/>
        </w:rPr>
        <w:t> </w:t>
      </w:r>
      <w:r>
        <w:rPr>
          <w:rFonts w:ascii="Symbol" w:hAnsi="Symbol"/>
          <w:sz w:val="23"/>
        </w:rPr>
        <w:t></w:t>
      </w:r>
      <w:r>
        <w:rPr>
          <w:spacing w:val="-21"/>
          <w:sz w:val="23"/>
        </w:rPr>
        <w:t> </w:t>
      </w:r>
      <w:r>
        <w:rPr>
          <w:spacing w:val="-6"/>
          <w:sz w:val="23"/>
        </w:rPr>
        <w:t>3</w:t>
      </w:r>
      <w:r>
        <w:rPr>
          <w:i/>
          <w:spacing w:val="-6"/>
          <w:sz w:val="23"/>
        </w:rPr>
        <w:t>t</w:t>
        <w:tab/>
      </w:r>
      <w:r>
        <w:rPr>
          <w:sz w:val="24"/>
        </w:rPr>
        <w:t>.</w:t>
      </w:r>
    </w:p>
    <w:p>
      <w:pPr>
        <w:spacing w:line="364" w:lineRule="exact" w:before="0"/>
        <w:ind w:left="0" w:right="1545" w:firstLine="0"/>
        <w:jc w:val="center"/>
        <w:rPr>
          <w:i/>
          <w:sz w:val="23"/>
        </w:rPr>
      </w:pPr>
      <w:r>
        <w:rPr/>
        <w:pict>
          <v:shape style="position:absolute;margin-left:241.024506pt;margin-top:6.927638pt;width:5.95pt;height:14.6pt;mso-position-horizontal-relative:page;mso-position-vertical-relative:paragraph;z-index:-17468928" type="#_x0000_t202" filled="false" stroked="false">
            <v:textbox inset="0,0,0,0">
              <w:txbxContent>
                <w:p>
                  <w:pPr>
                    <w:spacing w:before="8"/>
                    <w:ind w:left="0" w:right="0" w:firstLine="0"/>
                    <w:jc w:val="left"/>
                    <w:rPr>
                      <w:rFonts w:ascii="Symbol" w:hAnsi="Symbol"/>
                      <w:sz w:val="23"/>
                    </w:rPr>
                  </w:pPr>
                  <w:r>
                    <w:rPr>
                      <w:rFonts w:ascii="Symbol" w:hAnsi="Symbol"/>
                      <w:w w:val="104"/>
                      <w:sz w:val="23"/>
                    </w:rPr>
                    <w:t></w:t>
                  </w:r>
                </w:p>
              </w:txbxContent>
            </v:textbox>
            <w10:wrap type="none"/>
          </v:shape>
        </w:pict>
      </w:r>
      <w:r>
        <w:rPr>
          <w:rFonts w:ascii="Symbol" w:hAnsi="Symbol"/>
          <w:w w:val="105"/>
          <w:position w:val="9"/>
          <w:sz w:val="23"/>
        </w:rPr>
        <w:t></w:t>
      </w:r>
      <w:r>
        <w:rPr>
          <w:i/>
          <w:w w:val="105"/>
          <w:sz w:val="23"/>
        </w:rPr>
        <w:t>z </w:t>
      </w:r>
      <w:r>
        <w:rPr>
          <w:rFonts w:ascii="Symbol" w:hAnsi="Symbol"/>
          <w:w w:val="105"/>
          <w:sz w:val="23"/>
        </w:rPr>
        <w:t></w:t>
      </w:r>
      <w:r>
        <w:rPr>
          <w:w w:val="105"/>
          <w:sz w:val="23"/>
        </w:rPr>
        <w:t> </w:t>
      </w:r>
      <w:r>
        <w:rPr>
          <w:rFonts w:ascii="Symbol" w:hAnsi="Symbol"/>
          <w:w w:val="105"/>
          <w:sz w:val="23"/>
        </w:rPr>
        <w:t></w:t>
      </w:r>
      <w:r>
        <w:rPr>
          <w:w w:val="105"/>
          <w:sz w:val="23"/>
        </w:rPr>
        <w:t> 3 </w:t>
      </w:r>
      <w:r>
        <w:rPr>
          <w:rFonts w:ascii="Symbol" w:hAnsi="Symbol"/>
          <w:w w:val="105"/>
          <w:sz w:val="23"/>
        </w:rPr>
        <w:t></w:t>
      </w:r>
      <w:r>
        <w:rPr>
          <w:w w:val="105"/>
          <w:sz w:val="23"/>
        </w:rPr>
        <w:t> </w:t>
      </w:r>
      <w:r>
        <w:rPr>
          <w:i/>
          <w:w w:val="105"/>
          <w:sz w:val="23"/>
        </w:rPr>
        <w:t>t</w:t>
      </w:r>
    </w:p>
    <w:p>
      <w:pPr>
        <w:spacing w:after="0" w:line="364" w:lineRule="exact"/>
        <w:jc w:val="center"/>
        <w:rPr>
          <w:sz w:val="23"/>
        </w:rPr>
        <w:sectPr>
          <w:type w:val="continuous"/>
          <w:pgSz w:w="11920" w:h="16850"/>
          <w:pgMar w:top="260" w:bottom="780" w:left="500" w:right="140"/>
        </w:sectPr>
      </w:pPr>
    </w:p>
    <w:p>
      <w:pPr>
        <w:pStyle w:val="BodyText"/>
        <w:spacing w:before="112"/>
      </w:pPr>
      <w:r>
        <w:rPr/>
        <w:t>Cho</w:t>
      </w:r>
    </w:p>
    <w:p>
      <w:pPr>
        <w:spacing w:before="44"/>
        <w:ind w:left="69" w:right="0" w:firstLine="0"/>
        <w:jc w:val="left"/>
        <w:rPr>
          <w:sz w:val="24"/>
        </w:rPr>
      </w:pPr>
      <w:r>
        <w:rPr/>
        <w:br w:type="column"/>
      </w:r>
      <w:r>
        <w:rPr>
          <w:i/>
          <w:w w:val="105"/>
          <w:position w:val="2"/>
          <w:sz w:val="23"/>
        </w:rPr>
        <w:t>z </w:t>
      </w:r>
      <w:r>
        <w:rPr>
          <w:rFonts w:ascii="Symbol" w:hAnsi="Symbol"/>
          <w:w w:val="105"/>
          <w:position w:val="2"/>
          <w:sz w:val="23"/>
        </w:rPr>
        <w:t></w:t>
      </w:r>
      <w:r>
        <w:rPr>
          <w:w w:val="105"/>
          <w:position w:val="2"/>
          <w:sz w:val="23"/>
        </w:rPr>
        <w:t> 0 </w:t>
      </w:r>
      <w:r>
        <w:rPr>
          <w:rFonts w:ascii="Symbol" w:hAnsi="Symbol"/>
          <w:w w:val="105"/>
          <w:position w:val="2"/>
          <w:sz w:val="23"/>
        </w:rPr>
        <w:t></w:t>
      </w:r>
      <w:r>
        <w:rPr>
          <w:w w:val="105"/>
          <w:position w:val="2"/>
          <w:sz w:val="23"/>
        </w:rPr>
        <w:t> </w:t>
      </w:r>
      <w:r>
        <w:rPr>
          <w:i/>
          <w:w w:val="105"/>
          <w:position w:val="2"/>
          <w:sz w:val="23"/>
        </w:rPr>
        <w:t>t </w:t>
      </w:r>
      <w:r>
        <w:rPr>
          <w:rFonts w:ascii="Symbol" w:hAnsi="Symbol"/>
          <w:w w:val="105"/>
          <w:position w:val="2"/>
          <w:sz w:val="23"/>
        </w:rPr>
        <w:t></w:t>
      </w:r>
      <w:r>
        <w:rPr>
          <w:w w:val="105"/>
          <w:position w:val="2"/>
          <w:sz w:val="23"/>
        </w:rPr>
        <w:t> 3 </w:t>
      </w:r>
      <w:r>
        <w:rPr>
          <w:rFonts w:ascii="Symbol" w:hAnsi="Symbol"/>
          <w:w w:val="105"/>
          <w:position w:val="2"/>
          <w:sz w:val="23"/>
        </w:rPr>
        <w:t></w:t>
      </w:r>
      <w:r>
        <w:rPr>
          <w:w w:val="105"/>
          <w:position w:val="2"/>
          <w:sz w:val="23"/>
        </w:rPr>
        <w:t> </w:t>
      </w:r>
      <w:r>
        <w:rPr>
          <w:i/>
          <w:w w:val="105"/>
          <w:position w:val="2"/>
          <w:sz w:val="23"/>
        </w:rPr>
        <w:t>x </w:t>
      </w:r>
      <w:r>
        <w:rPr>
          <w:rFonts w:ascii="Symbol" w:hAnsi="Symbol"/>
          <w:w w:val="105"/>
          <w:position w:val="2"/>
          <w:sz w:val="23"/>
        </w:rPr>
        <w:t></w:t>
      </w:r>
      <w:r>
        <w:rPr>
          <w:w w:val="105"/>
          <w:position w:val="2"/>
          <w:sz w:val="23"/>
        </w:rPr>
        <w:t> 5; </w:t>
      </w:r>
      <w:r>
        <w:rPr>
          <w:i/>
          <w:w w:val="105"/>
          <w:position w:val="2"/>
          <w:sz w:val="23"/>
        </w:rPr>
        <w:t>y </w:t>
      </w:r>
      <w:r>
        <w:rPr>
          <w:rFonts w:ascii="Symbol" w:hAnsi="Symbol"/>
          <w:w w:val="105"/>
          <w:position w:val="2"/>
          <w:sz w:val="23"/>
        </w:rPr>
        <w:t></w:t>
      </w:r>
      <w:r>
        <w:rPr>
          <w:w w:val="105"/>
          <w:position w:val="2"/>
          <w:sz w:val="23"/>
        </w:rPr>
        <w:t> 11</w:t>
      </w:r>
      <w:r>
        <w:rPr>
          <w:rFonts w:ascii="Symbol" w:hAnsi="Symbol"/>
          <w:w w:val="105"/>
          <w:position w:val="2"/>
          <w:sz w:val="23"/>
        </w:rPr>
        <w:t></w:t>
      </w:r>
      <w:r>
        <w:rPr>
          <w:w w:val="105"/>
          <w:position w:val="2"/>
          <w:sz w:val="23"/>
        </w:rPr>
        <w:t> </w:t>
      </w:r>
      <w:r>
        <w:rPr>
          <w:i/>
          <w:w w:val="105"/>
          <w:position w:val="2"/>
          <w:sz w:val="23"/>
        </w:rPr>
        <w:t>A</w:t>
      </w:r>
      <w:r>
        <w:rPr>
          <w:rFonts w:ascii="Symbol" w:hAnsi="Symbol"/>
          <w:w w:val="105"/>
          <w:sz w:val="31"/>
        </w:rPr>
        <w:t></w:t>
      </w:r>
      <w:r>
        <w:rPr>
          <w:w w:val="105"/>
          <w:position w:val="2"/>
          <w:sz w:val="23"/>
        </w:rPr>
        <w:t>5;11;0</w:t>
      </w:r>
      <w:r>
        <w:rPr>
          <w:rFonts w:ascii="Symbol" w:hAnsi="Symbol"/>
          <w:w w:val="105"/>
          <w:sz w:val="31"/>
        </w:rPr>
        <w:t></w:t>
      </w:r>
      <w:r>
        <w:rPr>
          <w:w w:val="105"/>
          <w:sz w:val="31"/>
        </w:rPr>
        <w:t> </w:t>
      </w:r>
      <w:r>
        <w:rPr>
          <w:rFonts w:ascii="Symbol" w:hAnsi="Symbol"/>
          <w:w w:val="105"/>
          <w:position w:val="2"/>
          <w:sz w:val="23"/>
        </w:rPr>
        <w:t></w:t>
      </w:r>
      <w:r>
        <w:rPr>
          <w:w w:val="105"/>
          <w:position w:val="2"/>
          <w:sz w:val="23"/>
        </w:rPr>
        <w:t> </w:t>
      </w:r>
      <w:r>
        <w:rPr>
          <w:i/>
          <w:w w:val="105"/>
          <w:position w:val="2"/>
          <w:sz w:val="23"/>
        </w:rPr>
        <w:t>d </w:t>
      </w:r>
      <w:r>
        <w:rPr>
          <w:rFonts w:ascii="Symbol" w:hAnsi="Symbol"/>
          <w:w w:val="105"/>
          <w:position w:val="2"/>
          <w:sz w:val="23"/>
        </w:rPr>
        <w:t></w:t>
      </w:r>
      <w:r>
        <w:rPr>
          <w:rFonts w:ascii="Symbol" w:hAnsi="Symbol"/>
          <w:w w:val="105"/>
          <w:sz w:val="31"/>
        </w:rPr>
        <w:t></w:t>
      </w:r>
      <w:r>
        <w:rPr>
          <w:i/>
          <w:w w:val="105"/>
          <w:position w:val="2"/>
          <w:sz w:val="23"/>
        </w:rPr>
        <w:t>Oxy</w:t>
      </w:r>
      <w:r>
        <w:rPr>
          <w:rFonts w:ascii="Symbol" w:hAnsi="Symbol"/>
          <w:w w:val="105"/>
          <w:sz w:val="31"/>
        </w:rPr>
        <w:t></w:t>
      </w:r>
      <w:r>
        <w:rPr>
          <w:w w:val="105"/>
          <w:position w:val="2"/>
          <w:sz w:val="24"/>
        </w:rPr>
        <w:t>.</w:t>
      </w:r>
    </w:p>
    <w:p>
      <w:pPr>
        <w:spacing w:after="0"/>
        <w:jc w:val="left"/>
        <w:rPr>
          <w:sz w:val="24"/>
        </w:rPr>
        <w:sectPr>
          <w:type w:val="continuous"/>
          <w:pgSz w:w="11920" w:h="16850"/>
          <w:pgMar w:top="260" w:bottom="780" w:left="500" w:right="140"/>
          <w:cols w:num="2" w:equalWidth="0">
            <w:col w:w="621" w:space="40"/>
            <w:col w:w="10619"/>
          </w:cols>
        </w:sectPr>
      </w:pPr>
    </w:p>
    <w:p>
      <w:pPr>
        <w:pStyle w:val="BodyText"/>
        <w:spacing w:before="80"/>
      </w:pPr>
      <w:r>
        <w:rPr/>
        <w:t>Lấy</w:t>
      </w:r>
    </w:p>
    <w:p>
      <w:pPr>
        <w:spacing w:before="12"/>
        <w:ind w:left="63" w:right="0" w:firstLine="0"/>
        <w:jc w:val="left"/>
        <w:rPr>
          <w:sz w:val="24"/>
        </w:rPr>
      </w:pPr>
      <w:r>
        <w:rPr/>
        <w:br w:type="column"/>
      </w:r>
      <w:r>
        <w:rPr>
          <w:i/>
          <w:w w:val="105"/>
          <w:position w:val="2"/>
          <w:sz w:val="23"/>
        </w:rPr>
        <w:t>B</w:t>
      </w:r>
      <w:r>
        <w:rPr>
          <w:i/>
          <w:spacing w:val="-40"/>
          <w:w w:val="105"/>
          <w:position w:val="2"/>
          <w:sz w:val="23"/>
        </w:rPr>
        <w:t> </w:t>
      </w:r>
      <w:r>
        <w:rPr>
          <w:rFonts w:ascii="Symbol" w:hAnsi="Symbol"/>
          <w:spacing w:val="-5"/>
          <w:w w:val="105"/>
          <w:sz w:val="31"/>
        </w:rPr>
        <w:t></w:t>
      </w:r>
      <w:r>
        <w:rPr>
          <w:rFonts w:ascii="Symbol" w:hAnsi="Symbol"/>
          <w:spacing w:val="-5"/>
          <w:w w:val="105"/>
          <w:position w:val="2"/>
          <w:sz w:val="23"/>
        </w:rPr>
        <w:t></w:t>
      </w:r>
      <w:r>
        <w:rPr>
          <w:spacing w:val="-5"/>
          <w:w w:val="105"/>
          <w:position w:val="2"/>
          <w:sz w:val="23"/>
        </w:rPr>
        <w:t>1;</w:t>
      </w:r>
      <w:r>
        <w:rPr>
          <w:spacing w:val="-39"/>
          <w:w w:val="105"/>
          <w:position w:val="2"/>
          <w:sz w:val="23"/>
        </w:rPr>
        <w:t> </w:t>
      </w:r>
      <w:r>
        <w:rPr>
          <w:spacing w:val="-6"/>
          <w:w w:val="105"/>
          <w:position w:val="2"/>
          <w:sz w:val="23"/>
        </w:rPr>
        <w:t>2;</w:t>
      </w:r>
      <w:r>
        <w:rPr>
          <w:spacing w:val="-40"/>
          <w:w w:val="105"/>
          <w:position w:val="2"/>
          <w:sz w:val="23"/>
        </w:rPr>
        <w:t> </w:t>
      </w:r>
      <w:r>
        <w:rPr>
          <w:rFonts w:ascii="Symbol" w:hAnsi="Symbol"/>
          <w:spacing w:val="4"/>
          <w:w w:val="105"/>
          <w:position w:val="2"/>
          <w:sz w:val="23"/>
        </w:rPr>
        <w:t></w:t>
      </w:r>
      <w:r>
        <w:rPr>
          <w:spacing w:val="4"/>
          <w:w w:val="105"/>
          <w:position w:val="2"/>
          <w:sz w:val="23"/>
        </w:rPr>
        <w:t>3</w:t>
      </w:r>
      <w:r>
        <w:rPr>
          <w:rFonts w:ascii="Symbol" w:hAnsi="Symbol"/>
          <w:spacing w:val="4"/>
          <w:w w:val="105"/>
          <w:sz w:val="31"/>
        </w:rPr>
        <w:t></w:t>
      </w:r>
      <w:r>
        <w:rPr>
          <w:rFonts w:ascii="Symbol" w:hAnsi="Symbol"/>
          <w:spacing w:val="4"/>
          <w:w w:val="105"/>
          <w:position w:val="2"/>
          <w:sz w:val="23"/>
        </w:rPr>
        <w:t></w:t>
      </w:r>
      <w:r>
        <w:rPr>
          <w:spacing w:val="-38"/>
          <w:w w:val="105"/>
          <w:position w:val="2"/>
          <w:sz w:val="23"/>
        </w:rPr>
        <w:t> </w:t>
      </w:r>
      <w:r>
        <w:rPr>
          <w:i/>
          <w:w w:val="105"/>
          <w:position w:val="2"/>
          <w:sz w:val="23"/>
        </w:rPr>
        <w:t>d</w:t>
      </w:r>
      <w:r>
        <w:rPr>
          <w:i/>
          <w:spacing w:val="-4"/>
          <w:w w:val="105"/>
          <w:position w:val="2"/>
          <w:sz w:val="23"/>
        </w:rPr>
        <w:t> </w:t>
      </w:r>
      <w:r>
        <w:rPr>
          <w:w w:val="105"/>
          <w:position w:val="2"/>
          <w:sz w:val="24"/>
        </w:rPr>
        <w:t>.</w:t>
      </w:r>
      <w:r>
        <w:rPr>
          <w:spacing w:val="-10"/>
          <w:w w:val="105"/>
          <w:position w:val="2"/>
          <w:sz w:val="24"/>
        </w:rPr>
        <w:t> </w:t>
      </w:r>
      <w:r>
        <w:rPr>
          <w:spacing w:val="-5"/>
          <w:w w:val="105"/>
          <w:position w:val="2"/>
          <w:sz w:val="24"/>
        </w:rPr>
        <w:t>Gọi</w:t>
      </w:r>
    </w:p>
    <w:p>
      <w:pPr>
        <w:spacing w:before="12"/>
        <w:ind w:left="67" w:right="0" w:firstLine="0"/>
        <w:jc w:val="left"/>
        <w:rPr>
          <w:sz w:val="24"/>
        </w:rPr>
      </w:pPr>
      <w:r>
        <w:rPr/>
        <w:br w:type="column"/>
      </w:r>
      <w:r>
        <w:rPr>
          <w:i/>
          <w:w w:val="105"/>
          <w:position w:val="2"/>
          <w:sz w:val="23"/>
        </w:rPr>
        <w:t>B </w:t>
      </w:r>
      <w:r>
        <w:rPr>
          <w:w w:val="105"/>
          <w:position w:val="2"/>
          <w:sz w:val="23"/>
        </w:rPr>
        <w:t>' </w:t>
      </w:r>
      <w:r>
        <w:rPr>
          <w:w w:val="105"/>
          <w:position w:val="2"/>
          <w:sz w:val="24"/>
        </w:rPr>
        <w:t>là hình chiếu của </w:t>
      </w:r>
      <w:r>
        <w:rPr>
          <w:i/>
          <w:w w:val="105"/>
          <w:position w:val="2"/>
          <w:sz w:val="23"/>
        </w:rPr>
        <w:t>B </w:t>
      </w:r>
      <w:r>
        <w:rPr>
          <w:w w:val="105"/>
          <w:position w:val="2"/>
          <w:sz w:val="24"/>
        </w:rPr>
        <w:t>trên </w:t>
      </w:r>
      <w:r>
        <w:rPr>
          <w:rFonts w:ascii="Symbol" w:hAnsi="Symbol"/>
          <w:w w:val="105"/>
          <w:sz w:val="31"/>
        </w:rPr>
        <w:t></w:t>
      </w:r>
      <w:r>
        <w:rPr>
          <w:i/>
          <w:w w:val="105"/>
          <w:position w:val="2"/>
          <w:sz w:val="23"/>
        </w:rPr>
        <w:t>Oxy</w:t>
      </w:r>
      <w:r>
        <w:rPr>
          <w:rFonts w:ascii="Symbol" w:hAnsi="Symbol"/>
          <w:w w:val="105"/>
          <w:sz w:val="31"/>
        </w:rPr>
        <w:t></w:t>
      </w:r>
      <w:r>
        <w:rPr>
          <w:w w:val="105"/>
          <w:sz w:val="31"/>
        </w:rPr>
        <w:t> </w:t>
      </w:r>
      <w:r>
        <w:rPr>
          <w:rFonts w:ascii="Symbol" w:hAnsi="Symbol"/>
          <w:w w:val="105"/>
          <w:position w:val="2"/>
          <w:sz w:val="23"/>
        </w:rPr>
        <w:t></w:t>
      </w:r>
      <w:r>
        <w:rPr>
          <w:w w:val="105"/>
          <w:position w:val="2"/>
          <w:sz w:val="23"/>
        </w:rPr>
        <w:t> </w:t>
      </w:r>
      <w:r>
        <w:rPr>
          <w:i/>
          <w:w w:val="105"/>
          <w:position w:val="2"/>
          <w:sz w:val="23"/>
        </w:rPr>
        <w:t>B</w:t>
      </w:r>
      <w:r>
        <w:rPr>
          <w:rFonts w:ascii="Symbol" w:hAnsi="Symbol"/>
          <w:w w:val="105"/>
          <w:position w:val="3"/>
          <w:sz w:val="23"/>
        </w:rPr>
        <w:t></w:t>
      </w:r>
      <w:r>
        <w:rPr>
          <w:rFonts w:ascii="Symbol" w:hAnsi="Symbol"/>
          <w:w w:val="105"/>
          <w:sz w:val="31"/>
        </w:rPr>
        <w:t></w:t>
      </w:r>
      <w:r>
        <w:rPr>
          <w:rFonts w:ascii="Symbol" w:hAnsi="Symbol"/>
          <w:w w:val="105"/>
          <w:position w:val="2"/>
          <w:sz w:val="23"/>
        </w:rPr>
        <w:t></w:t>
      </w:r>
      <w:r>
        <w:rPr>
          <w:w w:val="105"/>
          <w:position w:val="2"/>
          <w:sz w:val="23"/>
        </w:rPr>
        <w:t>1; 2;0</w:t>
      </w:r>
      <w:r>
        <w:rPr>
          <w:rFonts w:ascii="Symbol" w:hAnsi="Symbol"/>
          <w:w w:val="105"/>
          <w:sz w:val="31"/>
        </w:rPr>
        <w:t></w:t>
      </w:r>
      <w:r>
        <w:rPr>
          <w:w w:val="105"/>
          <w:position w:val="2"/>
          <w:sz w:val="24"/>
        </w:rPr>
        <w:t>.</w:t>
      </w:r>
    </w:p>
    <w:p>
      <w:pPr>
        <w:spacing w:after="0"/>
        <w:jc w:val="left"/>
        <w:rPr>
          <w:sz w:val="24"/>
        </w:rPr>
        <w:sectPr>
          <w:type w:val="continuous"/>
          <w:pgSz w:w="11920" w:h="16850"/>
          <w:pgMar w:top="260" w:bottom="780" w:left="500" w:right="140"/>
          <w:cols w:num="3" w:equalWidth="0">
            <w:col w:w="595" w:space="40"/>
            <w:col w:w="2104" w:space="39"/>
            <w:col w:w="8502"/>
          </w:cols>
        </w:sectPr>
      </w:pPr>
    </w:p>
    <w:p>
      <w:pPr>
        <w:pStyle w:val="BodyText"/>
        <w:spacing w:line="248" w:lineRule="exact" w:before="53"/>
      </w:pPr>
      <w:r>
        <w:rPr/>
        <w:t>Vì </w:t>
      </w:r>
      <w:r>
        <w:rPr>
          <w:i/>
        </w:rPr>
        <w:t>d </w:t>
      </w:r>
      <w:r>
        <w:rPr/>
        <w:t>' là hình chiếu vuông góc của đường thẳng </w:t>
      </w:r>
      <w:r>
        <w:rPr>
          <w:i/>
        </w:rPr>
        <w:t>d </w:t>
      </w:r>
      <w:r>
        <w:rPr/>
        <w:t>trên mặt phẳng tọa độ \[Oxy\]</w:t>
      </w:r>
    </w:p>
    <w:p>
      <w:pPr>
        <w:spacing w:before="2"/>
        <w:ind w:left="249" w:right="0" w:firstLine="0"/>
        <w:jc w:val="left"/>
        <w:rPr>
          <w:sz w:val="24"/>
        </w:rPr>
      </w:pPr>
      <w:r>
        <w:rPr>
          <w:rFonts w:ascii="Symbol" w:hAnsi="Symbol"/>
          <w:sz w:val="24"/>
        </w:rPr>
        <w:t></w:t>
      </w:r>
      <w:r>
        <w:rPr>
          <w:sz w:val="24"/>
        </w:rPr>
        <w:t> </w:t>
      </w:r>
      <w:r>
        <w:rPr>
          <w:i/>
          <w:sz w:val="24"/>
        </w:rPr>
        <w:t>d</w:t>
      </w:r>
      <w:r>
        <w:rPr>
          <w:rFonts w:ascii="Symbol" w:hAnsi="Symbol"/>
          <w:position w:val="2"/>
          <w:sz w:val="24"/>
        </w:rPr>
        <w:t></w:t>
      </w:r>
      <w:r>
        <w:rPr>
          <w:position w:val="2"/>
          <w:sz w:val="24"/>
        </w:rPr>
        <w:t> </w:t>
      </w:r>
      <w:r>
        <w:rPr>
          <w:sz w:val="24"/>
        </w:rPr>
        <w:t>đi qua </w:t>
      </w:r>
      <w:r>
        <w:rPr>
          <w:i/>
          <w:sz w:val="23"/>
        </w:rPr>
        <w:t>A </w:t>
      </w:r>
      <w:r>
        <w:rPr>
          <w:sz w:val="24"/>
        </w:rPr>
        <w:t>và </w:t>
      </w:r>
      <w:r>
        <w:rPr>
          <w:i/>
          <w:sz w:val="23"/>
        </w:rPr>
        <w:t>B </w:t>
      </w:r>
      <w:r>
        <w:rPr>
          <w:sz w:val="23"/>
        </w:rPr>
        <w:t>' </w:t>
      </w:r>
      <w:r>
        <w:rPr>
          <w:sz w:val="24"/>
        </w:rPr>
        <w:t>.</w:t>
      </w:r>
    </w:p>
    <w:p>
      <w:pPr>
        <w:pStyle w:val="BodyText"/>
        <w:spacing w:before="10"/>
        <w:ind w:left="0"/>
        <w:rPr>
          <w:sz w:val="10"/>
        </w:rPr>
      </w:pPr>
    </w:p>
    <w:p>
      <w:pPr>
        <w:spacing w:after="0"/>
        <w:rPr>
          <w:sz w:val="10"/>
        </w:rPr>
        <w:sectPr>
          <w:type w:val="continuous"/>
          <w:pgSz w:w="11920" w:h="16850"/>
          <w:pgMar w:top="260" w:bottom="780" w:left="500" w:right="140"/>
        </w:sectPr>
      </w:pPr>
    </w:p>
    <w:p>
      <w:pPr>
        <w:pStyle w:val="BodyText"/>
        <w:spacing w:before="177"/>
      </w:pPr>
      <w:r>
        <w:rPr/>
        <w:drawing>
          <wp:anchor distT="0" distB="0" distL="0" distR="0" allowOverlap="1" layoutInCell="1" locked="0" behindDoc="1" simplePos="0" relativeHeight="485846016">
            <wp:simplePos x="0" y="0"/>
            <wp:positionH relativeFrom="page">
              <wp:posOffset>906914</wp:posOffset>
            </wp:positionH>
            <wp:positionV relativeFrom="paragraph">
              <wp:posOffset>76370</wp:posOffset>
            </wp:positionV>
            <wp:extent cx="586989" cy="74839"/>
            <wp:effectExtent l="0" t="0" r="0" b="0"/>
            <wp:wrapNone/>
            <wp:docPr id="83" name="image22.png"/>
            <wp:cNvGraphicFramePr>
              <a:graphicFrameLocks noChangeAspect="1"/>
            </wp:cNvGraphicFramePr>
            <a:graphic>
              <a:graphicData uri="http://schemas.openxmlformats.org/drawingml/2006/picture">
                <pic:pic>
                  <pic:nvPicPr>
                    <pic:cNvPr id="84" name="image22.png"/>
                    <pic:cNvPicPr/>
                  </pic:nvPicPr>
                  <pic:blipFill>
                    <a:blip r:embed="rId29" cstate="print"/>
                    <a:stretch>
                      <a:fillRect/>
                    </a:stretch>
                  </pic:blipFill>
                  <pic:spPr>
                    <a:xfrm>
                      <a:off x="0" y="0"/>
                      <a:ext cx="586989" cy="74839"/>
                    </a:xfrm>
                    <a:prstGeom prst="rect">
                      <a:avLst/>
                    </a:prstGeom>
                  </pic:spPr>
                </pic:pic>
              </a:graphicData>
            </a:graphic>
          </wp:anchor>
        </w:drawing>
      </w:r>
      <w:r>
        <w:rPr/>
        <w:t>Ta </w:t>
      </w:r>
      <w:r>
        <w:rPr>
          <w:spacing w:val="-8"/>
        </w:rPr>
        <w:t>có:</w:t>
      </w:r>
    </w:p>
    <w:p>
      <w:pPr>
        <w:pStyle w:val="BodyText"/>
        <w:spacing w:before="107"/>
        <w:ind w:left="78"/>
      </w:pPr>
      <w:r>
        <w:rPr/>
        <w:br w:type="column"/>
      </w:r>
      <w:r>
        <w:rPr>
          <w:i/>
          <w:position w:val="2"/>
        </w:rPr>
        <w:t>AB</w:t>
      </w:r>
      <w:r>
        <w:rPr>
          <w:rFonts w:ascii="Symbol" w:hAnsi="Symbol"/>
          <w:position w:val="3"/>
        </w:rPr>
        <w:t></w:t>
      </w:r>
      <w:r>
        <w:rPr>
          <w:position w:val="3"/>
        </w:rPr>
        <w:t> </w:t>
      </w:r>
      <w:r>
        <w:rPr>
          <w:rFonts w:ascii="Symbol" w:hAnsi="Symbol"/>
          <w:position w:val="2"/>
        </w:rPr>
        <w:t></w:t>
      </w:r>
      <w:r>
        <w:rPr>
          <w:position w:val="2"/>
        </w:rPr>
        <w:t> </w:t>
      </w:r>
      <w:r>
        <w:rPr>
          <w:rFonts w:ascii="Symbol" w:hAnsi="Symbol"/>
          <w:sz w:val="31"/>
        </w:rPr>
        <w:t></w:t>
      </w:r>
      <w:r>
        <w:rPr>
          <w:rFonts w:ascii="Symbol" w:hAnsi="Symbol"/>
          <w:position w:val="2"/>
        </w:rPr>
        <w:t></w:t>
      </w:r>
      <w:r>
        <w:rPr>
          <w:position w:val="2"/>
        </w:rPr>
        <w:t>6; </w:t>
      </w:r>
      <w:r>
        <w:rPr>
          <w:rFonts w:ascii="Symbol" w:hAnsi="Symbol"/>
          <w:position w:val="2"/>
        </w:rPr>
        <w:t></w:t>
      </w:r>
      <w:r>
        <w:rPr>
          <w:position w:val="2"/>
        </w:rPr>
        <w:t>9;0</w:t>
      </w:r>
      <w:r>
        <w:rPr>
          <w:rFonts w:ascii="Symbol" w:hAnsi="Symbol"/>
          <w:sz w:val="31"/>
        </w:rPr>
        <w:t></w:t>
      </w:r>
      <w:r>
        <w:rPr>
          <w:sz w:val="31"/>
        </w:rPr>
        <w:t> </w:t>
      </w:r>
      <w:r>
        <w:rPr>
          <w:position w:val="2"/>
        </w:rPr>
        <w:t>là 1 VTCP của đường thẳng </w:t>
      </w:r>
      <w:r>
        <w:rPr>
          <w:i/>
          <w:position w:val="2"/>
        </w:rPr>
        <w:t>d </w:t>
      </w:r>
      <w:r>
        <w:rPr>
          <w:position w:val="2"/>
        </w:rPr>
        <w:t>' .</w:t>
      </w:r>
    </w:p>
    <w:p>
      <w:pPr>
        <w:spacing w:after="0"/>
        <w:sectPr>
          <w:type w:val="continuous"/>
          <w:pgSz w:w="11920" w:h="16850"/>
          <w:pgMar w:top="260" w:bottom="780" w:left="500" w:right="140"/>
          <w:cols w:num="2" w:equalWidth="0">
            <w:col w:w="825" w:space="40"/>
            <w:col w:w="10415"/>
          </w:cols>
        </w:sectPr>
      </w:pPr>
    </w:p>
    <w:p>
      <w:pPr>
        <w:spacing w:before="14"/>
        <w:ind w:left="250" w:right="0" w:firstLine="0"/>
        <w:jc w:val="left"/>
        <w:rPr>
          <w:rFonts w:ascii="Symbol" w:hAnsi="Symbol"/>
          <w:sz w:val="31"/>
        </w:rPr>
      </w:pPr>
      <w:r>
        <w:rPr/>
        <w:drawing>
          <wp:anchor distT="0" distB="0" distL="0" distR="0" allowOverlap="1" layoutInCell="1" locked="0" behindDoc="1" simplePos="0" relativeHeight="485846528">
            <wp:simplePos x="0" y="0"/>
            <wp:positionH relativeFrom="page">
              <wp:posOffset>676305</wp:posOffset>
            </wp:positionH>
            <wp:positionV relativeFrom="paragraph">
              <wp:posOffset>34354</wp:posOffset>
            </wp:positionV>
            <wp:extent cx="608654" cy="100672"/>
            <wp:effectExtent l="0" t="0" r="0" b="0"/>
            <wp:wrapNone/>
            <wp:docPr id="85" name="image23.png"/>
            <wp:cNvGraphicFramePr>
              <a:graphicFrameLocks noChangeAspect="1"/>
            </wp:cNvGraphicFramePr>
            <a:graphic>
              <a:graphicData uri="http://schemas.openxmlformats.org/drawingml/2006/picture">
                <pic:pic>
                  <pic:nvPicPr>
                    <pic:cNvPr id="86" name="image23.png"/>
                    <pic:cNvPicPr/>
                  </pic:nvPicPr>
                  <pic:blipFill>
                    <a:blip r:embed="rId30" cstate="print"/>
                    <a:stretch>
                      <a:fillRect/>
                    </a:stretch>
                  </pic:blipFill>
                  <pic:spPr>
                    <a:xfrm>
                      <a:off x="0" y="0"/>
                      <a:ext cx="608654" cy="100672"/>
                    </a:xfrm>
                    <a:prstGeom prst="rect">
                      <a:avLst/>
                    </a:prstGeom>
                  </pic:spPr>
                </pic:pic>
              </a:graphicData>
            </a:graphic>
          </wp:anchor>
        </w:drawing>
      </w:r>
      <w:r>
        <w:rPr>
          <w:rFonts w:ascii="Symbol" w:hAnsi="Symbol"/>
          <w:w w:val="105"/>
          <w:position w:val="2"/>
          <w:sz w:val="23"/>
        </w:rPr>
        <w:t></w:t>
      </w:r>
      <w:r>
        <w:rPr>
          <w:w w:val="105"/>
          <w:position w:val="2"/>
          <w:sz w:val="23"/>
        </w:rPr>
        <w:t> </w:t>
      </w:r>
      <w:r>
        <w:rPr>
          <w:i/>
          <w:w w:val="105"/>
          <w:position w:val="2"/>
          <w:sz w:val="23"/>
        </w:rPr>
        <w:t>u </w:t>
      </w:r>
      <w:r>
        <w:rPr>
          <w:rFonts w:ascii="Symbol" w:hAnsi="Symbol"/>
          <w:w w:val="105"/>
          <w:position w:val="2"/>
          <w:sz w:val="23"/>
        </w:rPr>
        <w:t></w:t>
      </w:r>
      <w:r>
        <w:rPr>
          <w:w w:val="105"/>
          <w:position w:val="2"/>
          <w:sz w:val="23"/>
        </w:rPr>
        <w:t> </w:t>
      </w:r>
      <w:r>
        <w:rPr>
          <w:rFonts w:ascii="Symbol" w:hAnsi="Symbol"/>
          <w:w w:val="105"/>
          <w:sz w:val="31"/>
        </w:rPr>
        <w:t></w:t>
      </w:r>
      <w:r>
        <w:rPr>
          <w:w w:val="105"/>
          <w:position w:val="2"/>
          <w:sz w:val="23"/>
        </w:rPr>
        <w:t>2;3;0</w:t>
      </w:r>
      <w:r>
        <w:rPr>
          <w:rFonts w:ascii="Symbol" w:hAnsi="Symbol"/>
          <w:w w:val="105"/>
          <w:sz w:val="31"/>
        </w:rPr>
        <w:t></w:t>
      </w:r>
    </w:p>
    <w:p>
      <w:pPr>
        <w:pStyle w:val="Heading2"/>
        <w:spacing w:before="49"/>
      </w:pPr>
      <w:r>
        <w:rPr>
          <w:color w:val="0000FF"/>
        </w:rPr>
        <w:t>Chọn A.</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260" w:lineRule="exact" w:before="0"/>
        <w:ind w:left="220" w:right="0" w:firstLine="0"/>
        <w:jc w:val="left"/>
        <w:rPr>
          <w:b/>
          <w:sz w:val="24"/>
        </w:rPr>
      </w:pPr>
      <w:r>
        <w:rPr>
          <w:b/>
          <w:color w:val="0000FF"/>
          <w:sz w:val="24"/>
        </w:rPr>
        <w:t>Phương pháp:</w:t>
      </w:r>
    </w:p>
    <w:p>
      <w:pPr>
        <w:pStyle w:val="BodyText"/>
        <w:spacing w:before="82"/>
        <w:ind w:left="6"/>
      </w:pPr>
      <w:r>
        <w:rPr/>
        <w:br w:type="column"/>
      </w:r>
      <w:r>
        <w:rPr/>
        <w:t>cũng là 1 VTCP của đường thẳng </w:t>
      </w:r>
      <w:r>
        <w:rPr>
          <w:i/>
        </w:rPr>
        <w:t>d </w:t>
      </w:r>
      <w:r>
        <w:rPr/>
        <w:t>' .</w:t>
      </w:r>
    </w:p>
    <w:p>
      <w:pPr>
        <w:spacing w:after="0"/>
        <w:sectPr>
          <w:type w:val="continuous"/>
          <w:pgSz w:w="11920" w:h="16850"/>
          <w:pgMar w:top="260" w:bottom="780" w:left="500" w:right="140"/>
          <w:cols w:num="2" w:equalWidth="0">
            <w:col w:w="1691" w:space="40"/>
            <w:col w:w="9549"/>
          </w:cols>
        </w:sectPr>
      </w:pPr>
    </w:p>
    <w:p>
      <w:pPr>
        <w:spacing w:before="0"/>
        <w:ind w:left="220" w:right="0" w:firstLine="0"/>
        <w:jc w:val="left"/>
        <w:rPr>
          <w:rFonts w:ascii="Symbol" w:hAnsi="Symbol"/>
          <w:sz w:val="31"/>
        </w:rPr>
      </w:pPr>
      <w:r>
        <w:rPr>
          <w:position w:val="2"/>
          <w:sz w:val="24"/>
        </w:rPr>
        <w:t>Sử dụng mối quan hệ </w:t>
      </w:r>
      <w:r>
        <w:rPr>
          <w:i/>
          <w:position w:val="2"/>
          <w:sz w:val="23"/>
        </w:rPr>
        <w:t>V </w:t>
      </w:r>
      <w:r>
        <w:rPr>
          <w:spacing w:val="8"/>
          <w:position w:val="2"/>
          <w:sz w:val="23"/>
        </w:rPr>
        <w:t>'</w:t>
      </w:r>
      <w:r>
        <w:rPr>
          <w:rFonts w:ascii="Symbol" w:hAnsi="Symbol"/>
          <w:spacing w:val="8"/>
          <w:sz w:val="31"/>
        </w:rPr>
        <w:t></w:t>
      </w:r>
      <w:r>
        <w:rPr>
          <w:i/>
          <w:spacing w:val="8"/>
          <w:position w:val="2"/>
          <w:sz w:val="23"/>
        </w:rPr>
        <w:t>t </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a </w:t>
      </w:r>
      <w:r>
        <w:rPr>
          <w:rFonts w:ascii="Symbol" w:hAnsi="Symbol"/>
          <w:spacing w:val="4"/>
          <w:sz w:val="31"/>
        </w:rPr>
        <w:t></w:t>
      </w:r>
      <w:r>
        <w:rPr>
          <w:i/>
          <w:spacing w:val="4"/>
          <w:position w:val="2"/>
          <w:sz w:val="23"/>
        </w:rPr>
        <w:t>t </w:t>
      </w:r>
      <w:r>
        <w:rPr>
          <w:rFonts w:ascii="Symbol" w:hAnsi="Symbol"/>
          <w:sz w:val="31"/>
        </w:rPr>
        <w:t></w:t>
      </w:r>
      <w:r>
        <w:rPr>
          <w:sz w:val="31"/>
        </w:rPr>
        <w:t> </w:t>
      </w:r>
      <w:r>
        <w:rPr>
          <w:rFonts w:ascii="Symbol" w:hAnsi="Symbol"/>
          <w:position w:val="2"/>
          <w:sz w:val="23"/>
        </w:rPr>
        <w:t></w:t>
      </w:r>
      <w:r>
        <w:rPr>
          <w:position w:val="2"/>
          <w:sz w:val="23"/>
        </w:rPr>
        <w:t> </w:t>
      </w:r>
      <w:r>
        <w:rPr>
          <w:rFonts w:ascii="Symbol" w:hAnsi="Symbol"/>
          <w:position w:val="-6"/>
          <w:sz w:val="35"/>
        </w:rPr>
        <w:t></w:t>
      </w:r>
      <w:r>
        <w:rPr>
          <w:spacing w:val="-55"/>
          <w:position w:val="-6"/>
          <w:sz w:val="35"/>
        </w:rPr>
        <w:t> </w:t>
      </w:r>
      <w:r>
        <w:rPr>
          <w:i/>
          <w:position w:val="2"/>
          <w:sz w:val="23"/>
        </w:rPr>
        <w:t>a </w:t>
      </w:r>
      <w:r>
        <w:rPr>
          <w:rFonts w:ascii="Symbol" w:hAnsi="Symbol"/>
          <w:spacing w:val="4"/>
          <w:sz w:val="31"/>
        </w:rPr>
        <w:t></w:t>
      </w:r>
      <w:r>
        <w:rPr>
          <w:i/>
          <w:spacing w:val="4"/>
          <w:position w:val="2"/>
          <w:sz w:val="23"/>
        </w:rPr>
        <w:t>t </w:t>
      </w:r>
      <w:r>
        <w:rPr>
          <w:rFonts w:ascii="Symbol" w:hAnsi="Symbol"/>
          <w:spacing w:val="6"/>
          <w:sz w:val="31"/>
        </w:rPr>
        <w:t></w:t>
      </w:r>
      <w:r>
        <w:rPr>
          <w:i/>
          <w:spacing w:val="6"/>
          <w:position w:val="2"/>
          <w:sz w:val="23"/>
        </w:rPr>
        <w:t>dt </w:t>
      </w:r>
      <w:r>
        <w:rPr>
          <w:rFonts w:ascii="Symbol" w:hAnsi="Symbol"/>
          <w:position w:val="2"/>
          <w:sz w:val="23"/>
        </w:rPr>
        <w:t></w:t>
      </w:r>
      <w:r>
        <w:rPr>
          <w:position w:val="2"/>
          <w:sz w:val="23"/>
        </w:rPr>
        <w:t> </w:t>
      </w:r>
      <w:r>
        <w:rPr>
          <w:i/>
          <w:position w:val="2"/>
          <w:sz w:val="23"/>
        </w:rPr>
        <w:t>V </w:t>
      </w:r>
      <w:r>
        <w:rPr>
          <w:rFonts w:ascii="Symbol" w:hAnsi="Symbol"/>
          <w:spacing w:val="3"/>
          <w:sz w:val="31"/>
        </w:rPr>
        <w:t></w:t>
      </w:r>
      <w:r>
        <w:rPr>
          <w:i/>
          <w:spacing w:val="3"/>
          <w:position w:val="2"/>
          <w:sz w:val="23"/>
        </w:rPr>
        <w:t>t </w:t>
      </w:r>
      <w:r>
        <w:rPr>
          <w:rFonts w:ascii="Symbol" w:hAnsi="Symbol"/>
          <w:sz w:val="31"/>
        </w:rPr>
        <w:t></w:t>
      </w:r>
    </w:p>
    <w:p>
      <w:pPr>
        <w:spacing w:line="87" w:lineRule="exact" w:before="17"/>
        <w:ind w:left="613" w:right="0" w:firstLine="0"/>
        <w:jc w:val="left"/>
        <w:rPr>
          <w:i/>
          <w:sz w:val="13"/>
        </w:rPr>
      </w:pPr>
      <w:r>
        <w:rPr>
          <w:i/>
          <w:w w:val="107"/>
          <w:sz w:val="13"/>
        </w:rPr>
        <w:t>b</w:t>
      </w:r>
    </w:p>
    <w:p>
      <w:pPr>
        <w:spacing w:after="0" w:line="87" w:lineRule="exact"/>
        <w:jc w:val="left"/>
        <w:rPr>
          <w:sz w:val="13"/>
        </w:rPr>
        <w:sectPr>
          <w:type w:val="continuous"/>
          <w:pgSz w:w="11920" w:h="16850"/>
          <w:pgMar w:top="260" w:bottom="780" w:left="500" w:right="140"/>
        </w:sectPr>
      </w:pPr>
    </w:p>
    <w:p>
      <w:pPr>
        <w:spacing w:line="446" w:lineRule="exact" w:before="13"/>
        <w:ind w:left="220" w:right="0" w:firstLine="0"/>
        <w:jc w:val="left"/>
        <w:rPr>
          <w:i/>
          <w:sz w:val="24"/>
        </w:rPr>
      </w:pPr>
      <w:r>
        <w:rPr>
          <w:position w:val="2"/>
          <w:sz w:val="24"/>
        </w:rPr>
        <w:t>Và</w:t>
      </w:r>
      <w:r>
        <w:rPr>
          <w:spacing w:val="29"/>
          <w:position w:val="2"/>
          <w:sz w:val="24"/>
        </w:rPr>
        <w:t> </w:t>
      </w:r>
      <w:r>
        <w:rPr>
          <w:rFonts w:ascii="Symbol" w:hAnsi="Symbol"/>
          <w:spacing w:val="7"/>
          <w:position w:val="-6"/>
          <w:sz w:val="36"/>
        </w:rPr>
        <w:t></w:t>
      </w:r>
      <w:r>
        <w:rPr>
          <w:i/>
          <w:spacing w:val="7"/>
          <w:position w:val="2"/>
          <w:sz w:val="24"/>
        </w:rPr>
        <w:t>V</w:t>
      </w:r>
      <w:r>
        <w:rPr>
          <w:i/>
          <w:spacing w:val="-9"/>
          <w:position w:val="2"/>
          <w:sz w:val="24"/>
        </w:rPr>
        <w:t> </w:t>
      </w:r>
      <w:r>
        <w:rPr>
          <w:rFonts w:ascii="Symbol" w:hAnsi="Symbol"/>
          <w:spacing w:val="5"/>
          <w:sz w:val="31"/>
        </w:rPr>
        <w:t></w:t>
      </w:r>
      <w:r>
        <w:rPr>
          <w:i/>
          <w:spacing w:val="5"/>
          <w:position w:val="2"/>
          <w:sz w:val="24"/>
        </w:rPr>
        <w:t>t</w:t>
      </w:r>
      <w:r>
        <w:rPr>
          <w:i/>
          <w:spacing w:val="-37"/>
          <w:position w:val="2"/>
          <w:sz w:val="24"/>
        </w:rPr>
        <w:t> </w:t>
      </w:r>
      <w:r>
        <w:rPr>
          <w:rFonts w:ascii="Symbol" w:hAnsi="Symbol"/>
          <w:sz w:val="31"/>
        </w:rPr>
        <w:t></w:t>
      </w:r>
      <w:r>
        <w:rPr>
          <w:spacing w:val="-52"/>
          <w:sz w:val="31"/>
        </w:rPr>
        <w:t> </w:t>
      </w:r>
      <w:r>
        <w:rPr>
          <w:i/>
          <w:position w:val="2"/>
          <w:sz w:val="24"/>
        </w:rPr>
        <w:t>dt </w:t>
      </w:r>
      <w:r>
        <w:rPr>
          <w:rFonts w:ascii="Symbol" w:hAnsi="Symbol"/>
          <w:position w:val="2"/>
          <w:sz w:val="24"/>
        </w:rPr>
        <w:t></w:t>
      </w:r>
      <w:r>
        <w:rPr>
          <w:spacing w:val="-11"/>
          <w:position w:val="2"/>
          <w:sz w:val="24"/>
        </w:rPr>
        <w:t> </w:t>
      </w:r>
      <w:r>
        <w:rPr>
          <w:i/>
          <w:spacing w:val="-15"/>
          <w:position w:val="2"/>
          <w:sz w:val="24"/>
        </w:rPr>
        <w:t>S</w:t>
      </w:r>
    </w:p>
    <w:p>
      <w:pPr>
        <w:spacing w:line="134" w:lineRule="exact" w:before="0"/>
        <w:ind w:left="0" w:right="479" w:firstLine="0"/>
        <w:jc w:val="center"/>
        <w:rPr>
          <w:i/>
          <w:sz w:val="13"/>
        </w:rPr>
      </w:pPr>
      <w:r>
        <w:rPr>
          <w:i/>
          <w:w w:val="107"/>
          <w:sz w:val="13"/>
        </w:rPr>
        <w:t>a</w:t>
      </w:r>
    </w:p>
    <w:p>
      <w:pPr>
        <w:pStyle w:val="BodyText"/>
        <w:ind w:left="74"/>
      </w:pPr>
      <w:r>
        <w:rPr/>
        <w:br w:type="column"/>
      </w:r>
      <w:r>
        <w:rPr>
          <w:position w:val="2"/>
        </w:rPr>
        <w:t>là quãng đường vật đi được trong khoảng thời gian từ </w:t>
      </w:r>
      <w:r>
        <w:rPr>
          <w:i/>
          <w:position w:val="2"/>
        </w:rPr>
        <w:t>a </w:t>
      </w:r>
      <w:r>
        <w:rPr>
          <w:rFonts w:ascii="Symbol" w:hAnsi="Symbol"/>
          <w:spacing w:val="14"/>
          <w:sz w:val="32"/>
        </w:rPr>
        <w:t></w:t>
      </w:r>
      <w:r>
        <w:rPr>
          <w:i/>
          <w:spacing w:val="14"/>
          <w:position w:val="2"/>
        </w:rPr>
        <w:t>s</w:t>
      </w:r>
      <w:r>
        <w:rPr>
          <w:rFonts w:ascii="Symbol" w:hAnsi="Symbol"/>
          <w:spacing w:val="14"/>
          <w:sz w:val="32"/>
        </w:rPr>
        <w:t></w:t>
      </w:r>
      <w:r>
        <w:rPr>
          <w:spacing w:val="14"/>
          <w:sz w:val="32"/>
        </w:rPr>
        <w:t> </w:t>
      </w:r>
      <w:r>
        <w:rPr>
          <w:position w:val="2"/>
        </w:rPr>
        <w:t>đến </w:t>
      </w:r>
      <w:r>
        <w:rPr>
          <w:i/>
          <w:position w:val="2"/>
        </w:rPr>
        <w:t>b </w:t>
      </w:r>
      <w:r>
        <w:rPr>
          <w:rFonts w:ascii="Symbol" w:hAnsi="Symbol"/>
          <w:spacing w:val="14"/>
          <w:sz w:val="32"/>
        </w:rPr>
        <w:t></w:t>
      </w:r>
      <w:r>
        <w:rPr>
          <w:i/>
          <w:spacing w:val="14"/>
          <w:position w:val="2"/>
        </w:rPr>
        <w:t>s</w:t>
      </w:r>
      <w:r>
        <w:rPr>
          <w:rFonts w:ascii="Symbol" w:hAnsi="Symbol"/>
          <w:spacing w:val="14"/>
          <w:sz w:val="32"/>
        </w:rPr>
        <w:t></w:t>
      </w:r>
      <w:r>
        <w:rPr>
          <w:spacing w:val="-52"/>
          <w:sz w:val="32"/>
        </w:rPr>
        <w:t> </w:t>
      </w:r>
      <w:r>
        <w:rPr>
          <w:position w:val="2"/>
        </w:rPr>
        <w:t>.</w:t>
      </w:r>
    </w:p>
    <w:p>
      <w:pPr>
        <w:spacing w:after="0"/>
        <w:sectPr>
          <w:type w:val="continuous"/>
          <w:pgSz w:w="11920" w:h="16850"/>
          <w:pgMar w:top="260" w:bottom="780" w:left="500" w:right="140"/>
          <w:cols w:num="2" w:equalWidth="0">
            <w:col w:w="1782" w:space="40"/>
            <w:col w:w="9458"/>
          </w:cols>
        </w:sectPr>
      </w:pPr>
    </w:p>
    <w:p>
      <w:pPr>
        <w:pStyle w:val="Heading2"/>
        <w:spacing w:before="29"/>
      </w:pPr>
      <w:r>
        <w:rPr>
          <w:color w:val="0000FF"/>
        </w:rPr>
        <w:t>Cách giải:</w:t>
      </w:r>
    </w:p>
    <w:p>
      <w:pPr>
        <w:spacing w:after="0"/>
        <w:sectPr>
          <w:type w:val="continuous"/>
          <w:pgSz w:w="11920" w:h="16850"/>
          <w:pgMar w:top="260" w:bottom="780" w:left="500" w:right="140"/>
        </w:sectPr>
      </w:pPr>
    </w:p>
    <w:p>
      <w:pPr>
        <w:spacing w:before="106"/>
        <w:ind w:left="220" w:right="0" w:firstLine="0"/>
        <w:jc w:val="left"/>
        <w:rPr>
          <w:sz w:val="23"/>
        </w:rPr>
      </w:pPr>
      <w:r>
        <w:rPr>
          <w:w w:val="105"/>
          <w:sz w:val="24"/>
        </w:rPr>
        <w:t>Ta</w:t>
      </w:r>
      <w:r>
        <w:rPr>
          <w:spacing w:val="-15"/>
          <w:w w:val="105"/>
          <w:sz w:val="24"/>
        </w:rPr>
        <w:t> </w:t>
      </w:r>
      <w:r>
        <w:rPr>
          <w:w w:val="105"/>
          <w:sz w:val="24"/>
        </w:rPr>
        <w:t>có</w:t>
      </w:r>
      <w:r>
        <w:rPr>
          <w:spacing w:val="2"/>
          <w:w w:val="105"/>
          <w:sz w:val="24"/>
        </w:rPr>
        <w:t> </w:t>
      </w:r>
      <w:r>
        <w:rPr>
          <w:i/>
          <w:w w:val="105"/>
          <w:sz w:val="23"/>
        </w:rPr>
        <w:t>V</w:t>
      </w:r>
      <w:r>
        <w:rPr>
          <w:i/>
          <w:spacing w:val="-16"/>
          <w:w w:val="105"/>
          <w:sz w:val="23"/>
        </w:rPr>
        <w:t> </w:t>
      </w:r>
      <w:r>
        <w:rPr>
          <w:rFonts w:ascii="Symbol" w:hAnsi="Symbol"/>
          <w:spacing w:val="5"/>
          <w:w w:val="105"/>
          <w:position w:val="-1"/>
          <w:sz w:val="31"/>
        </w:rPr>
        <w:t></w:t>
      </w:r>
      <w:r>
        <w:rPr>
          <w:i/>
          <w:spacing w:val="5"/>
          <w:w w:val="105"/>
          <w:sz w:val="23"/>
        </w:rPr>
        <w:t>t</w:t>
      </w:r>
      <w:r>
        <w:rPr>
          <w:i/>
          <w:spacing w:val="-39"/>
          <w:w w:val="105"/>
          <w:sz w:val="23"/>
        </w:rPr>
        <w:t> </w:t>
      </w:r>
      <w:r>
        <w:rPr>
          <w:rFonts w:ascii="Symbol" w:hAnsi="Symbol"/>
          <w:w w:val="105"/>
          <w:position w:val="-1"/>
          <w:sz w:val="31"/>
        </w:rPr>
        <w:t></w:t>
      </w:r>
      <w:r>
        <w:rPr>
          <w:spacing w:val="-39"/>
          <w:w w:val="105"/>
          <w:position w:val="-1"/>
          <w:sz w:val="31"/>
        </w:rPr>
        <w:t> </w:t>
      </w:r>
      <w:r>
        <w:rPr>
          <w:rFonts w:ascii="Symbol" w:hAnsi="Symbol"/>
          <w:w w:val="105"/>
          <w:sz w:val="23"/>
        </w:rPr>
        <w:t></w:t>
      </w:r>
      <w:r>
        <w:rPr>
          <w:spacing w:val="-15"/>
          <w:w w:val="105"/>
          <w:sz w:val="23"/>
        </w:rPr>
        <w:t> </w:t>
      </w:r>
      <w:r>
        <w:rPr>
          <w:rFonts w:ascii="Symbol" w:hAnsi="Symbol"/>
          <w:w w:val="105"/>
          <w:position w:val="-8"/>
          <w:sz w:val="35"/>
        </w:rPr>
        <w:t></w:t>
      </w:r>
      <w:r>
        <w:rPr>
          <w:spacing w:val="-63"/>
          <w:w w:val="105"/>
          <w:position w:val="-8"/>
          <w:sz w:val="35"/>
        </w:rPr>
        <w:t> </w:t>
      </w:r>
      <w:r>
        <w:rPr>
          <w:i/>
          <w:w w:val="105"/>
          <w:sz w:val="23"/>
        </w:rPr>
        <w:t>a</w:t>
      </w:r>
      <w:r>
        <w:rPr>
          <w:i/>
          <w:spacing w:val="-39"/>
          <w:w w:val="105"/>
          <w:sz w:val="23"/>
        </w:rPr>
        <w:t> </w:t>
      </w:r>
      <w:r>
        <w:rPr>
          <w:rFonts w:ascii="Symbol" w:hAnsi="Symbol"/>
          <w:spacing w:val="4"/>
          <w:w w:val="105"/>
          <w:position w:val="-1"/>
          <w:sz w:val="31"/>
        </w:rPr>
        <w:t></w:t>
      </w:r>
      <w:r>
        <w:rPr>
          <w:i/>
          <w:spacing w:val="4"/>
          <w:w w:val="105"/>
          <w:sz w:val="23"/>
        </w:rPr>
        <w:t>t</w:t>
      </w:r>
      <w:r>
        <w:rPr>
          <w:i/>
          <w:spacing w:val="-38"/>
          <w:w w:val="105"/>
          <w:sz w:val="23"/>
        </w:rPr>
        <w:t> </w:t>
      </w:r>
      <w:r>
        <w:rPr>
          <w:rFonts w:ascii="Symbol" w:hAnsi="Symbol"/>
          <w:w w:val="105"/>
          <w:position w:val="-1"/>
          <w:sz w:val="31"/>
        </w:rPr>
        <w:t></w:t>
      </w:r>
      <w:r>
        <w:rPr>
          <w:spacing w:val="-60"/>
          <w:w w:val="105"/>
          <w:position w:val="-1"/>
          <w:sz w:val="31"/>
        </w:rPr>
        <w:t> </w:t>
      </w:r>
      <w:r>
        <w:rPr>
          <w:i/>
          <w:spacing w:val="-3"/>
          <w:w w:val="105"/>
          <w:sz w:val="23"/>
        </w:rPr>
        <w:t>dt</w:t>
      </w:r>
      <w:r>
        <w:rPr>
          <w:i/>
          <w:spacing w:val="-4"/>
          <w:w w:val="105"/>
          <w:sz w:val="23"/>
        </w:rPr>
        <w:t> </w:t>
      </w:r>
      <w:r>
        <w:rPr>
          <w:rFonts w:ascii="Symbol" w:hAnsi="Symbol"/>
          <w:w w:val="105"/>
          <w:sz w:val="23"/>
        </w:rPr>
        <w:t></w:t>
      </w:r>
      <w:r>
        <w:rPr>
          <w:spacing w:val="-15"/>
          <w:w w:val="105"/>
          <w:sz w:val="23"/>
        </w:rPr>
        <w:t> </w:t>
      </w:r>
      <w:r>
        <w:rPr>
          <w:rFonts w:ascii="Symbol" w:hAnsi="Symbol"/>
          <w:spacing w:val="4"/>
          <w:w w:val="105"/>
          <w:position w:val="-8"/>
          <w:sz w:val="35"/>
        </w:rPr>
        <w:t></w:t>
      </w:r>
      <w:r>
        <w:rPr>
          <w:rFonts w:ascii="Symbol" w:hAnsi="Symbol"/>
          <w:spacing w:val="4"/>
          <w:w w:val="105"/>
          <w:position w:val="-2"/>
          <w:sz w:val="37"/>
        </w:rPr>
        <w:t></w:t>
      </w:r>
      <w:r>
        <w:rPr>
          <w:spacing w:val="4"/>
          <w:w w:val="105"/>
          <w:sz w:val="23"/>
        </w:rPr>
        <w:t>3</w:t>
      </w:r>
      <w:r>
        <w:rPr>
          <w:i/>
          <w:spacing w:val="4"/>
          <w:w w:val="105"/>
          <w:sz w:val="23"/>
        </w:rPr>
        <w:t>t</w:t>
      </w:r>
      <w:r>
        <w:rPr>
          <w:i/>
          <w:spacing w:val="-17"/>
          <w:w w:val="105"/>
          <w:sz w:val="23"/>
        </w:rPr>
        <w:t> </w:t>
      </w:r>
      <w:r>
        <w:rPr>
          <w:rFonts w:ascii="Symbol" w:hAnsi="Symbol"/>
          <w:w w:val="105"/>
          <w:sz w:val="23"/>
        </w:rPr>
        <w:t></w:t>
      </w:r>
      <w:r>
        <w:rPr>
          <w:spacing w:val="-35"/>
          <w:w w:val="105"/>
          <w:sz w:val="23"/>
        </w:rPr>
        <w:t> </w:t>
      </w:r>
      <w:r>
        <w:rPr>
          <w:i/>
          <w:spacing w:val="-4"/>
          <w:w w:val="105"/>
          <w:sz w:val="23"/>
        </w:rPr>
        <w:t>t</w:t>
      </w:r>
      <w:r>
        <w:rPr>
          <w:spacing w:val="-4"/>
          <w:w w:val="105"/>
          <w:sz w:val="23"/>
          <w:vertAlign w:val="superscript"/>
        </w:rPr>
        <w:t>2</w:t>
      </w:r>
    </w:p>
    <w:p>
      <w:pPr>
        <w:spacing w:before="106"/>
        <w:ind w:left="-3" w:right="0" w:firstLine="0"/>
        <w:jc w:val="left"/>
        <w:rPr>
          <w:i/>
          <w:sz w:val="23"/>
        </w:rPr>
      </w:pPr>
      <w:r>
        <w:rPr/>
        <w:br w:type="column"/>
      </w:r>
      <w:r>
        <w:rPr>
          <w:rFonts w:ascii="Symbol" w:hAnsi="Symbol"/>
          <w:w w:val="95"/>
          <w:position w:val="-2"/>
          <w:sz w:val="37"/>
        </w:rPr>
        <w:t></w:t>
      </w:r>
      <w:r>
        <w:rPr>
          <w:i/>
          <w:w w:val="95"/>
          <w:sz w:val="23"/>
        </w:rPr>
        <w:t>dt</w:t>
      </w:r>
    </w:p>
    <w:p>
      <w:pPr>
        <w:spacing w:line="189" w:lineRule="auto" w:before="106"/>
        <w:ind w:left="103" w:right="0" w:firstLine="0"/>
        <w:jc w:val="left"/>
        <w:rPr>
          <w:sz w:val="23"/>
        </w:rPr>
      </w:pPr>
      <w:r>
        <w:rPr/>
        <w:br w:type="column"/>
      </w:r>
      <w:r>
        <w:rPr>
          <w:rFonts w:ascii="Symbol" w:hAnsi="Symbol"/>
          <w:w w:val="105"/>
          <w:position w:val="-14"/>
          <w:sz w:val="23"/>
        </w:rPr>
        <w:t></w:t>
      </w:r>
      <w:r>
        <w:rPr>
          <w:w w:val="105"/>
          <w:position w:val="-14"/>
          <w:sz w:val="23"/>
        </w:rPr>
        <w:t> </w:t>
      </w:r>
      <w:r>
        <w:rPr>
          <w:w w:val="105"/>
          <w:sz w:val="23"/>
        </w:rPr>
        <w:t>3</w:t>
      </w:r>
      <w:r>
        <w:rPr>
          <w:i/>
          <w:w w:val="105"/>
          <w:sz w:val="23"/>
        </w:rPr>
        <w:t>t</w:t>
      </w:r>
      <w:r>
        <w:rPr>
          <w:w w:val="105"/>
          <w:sz w:val="23"/>
          <w:vertAlign w:val="superscript"/>
        </w:rPr>
        <w:t>2</w:t>
      </w:r>
    </w:p>
    <w:p>
      <w:pPr>
        <w:spacing w:line="200" w:lineRule="exact" w:before="0"/>
        <w:ind w:left="0" w:right="53" w:firstLine="0"/>
        <w:jc w:val="right"/>
        <w:rPr>
          <w:sz w:val="23"/>
        </w:rPr>
      </w:pPr>
      <w:r>
        <w:rPr/>
        <w:pict>
          <v:line style="position:absolute;mso-position-horizontal-relative:page;mso-position-vertical-relative:paragraph;z-index:-17467904" from="227.316513pt,-3.449758pt" to="242.59503pt,-3.449758pt" stroked="true" strokeweight=".579387pt" strokecolor="#000000">
            <v:stroke dashstyle="solid"/>
            <w10:wrap type="none"/>
          </v:line>
        </w:pict>
      </w:r>
      <w:r>
        <w:rPr>
          <w:w w:val="104"/>
          <w:sz w:val="23"/>
        </w:rPr>
        <w:t>2</w:t>
      </w:r>
    </w:p>
    <w:p>
      <w:pPr>
        <w:spacing w:line="146" w:lineRule="exact" w:before="77"/>
        <w:ind w:left="310" w:right="0" w:firstLine="0"/>
        <w:jc w:val="left"/>
        <w:rPr>
          <w:sz w:val="13"/>
        </w:rPr>
      </w:pPr>
      <w:r>
        <w:rPr/>
        <w:br w:type="column"/>
      </w:r>
      <w:r>
        <w:rPr>
          <w:w w:val="105"/>
          <w:sz w:val="13"/>
        </w:rPr>
        <w:t>3</w:t>
      </w:r>
    </w:p>
    <w:p>
      <w:pPr>
        <w:pStyle w:val="ListParagraph"/>
        <w:numPr>
          <w:ilvl w:val="0"/>
          <w:numId w:val="17"/>
        </w:numPr>
        <w:tabs>
          <w:tab w:pos="456" w:val="left" w:leader="none"/>
          <w:tab w:pos="457" w:val="left" w:leader="none"/>
        </w:tabs>
        <w:spacing w:line="238" w:lineRule="exact" w:before="0" w:after="0"/>
        <w:ind w:left="456" w:right="0" w:hanging="417"/>
        <w:jc w:val="left"/>
        <w:rPr>
          <w:i/>
          <w:sz w:val="23"/>
        </w:rPr>
      </w:pPr>
      <w:r>
        <w:rPr/>
        <w:pict>
          <v:line style="position:absolute;mso-position-horizontal-relative:page;mso-position-vertical-relative:paragraph;z-index:-17467392" from="253.922745pt,8.483696pt" to="263.34674pt,8.483696pt" stroked="true" strokeweight=".579387pt" strokecolor="#000000">
            <v:stroke dashstyle="solid"/>
            <w10:wrap type="none"/>
          </v:line>
        </w:pict>
      </w:r>
      <w:r>
        <w:rPr/>
        <w:pict>
          <v:shape style="position:absolute;margin-left:254.277176pt;margin-top:-6.458617pt;width:3.4pt;height:13.05pt;mso-position-horizontal-relative:page;mso-position-vertical-relative:paragraph;z-index:-17463808" type="#_x0000_t202" filled="false" stroked="false">
            <v:textbox inset="0,0,0,0">
              <w:txbxContent>
                <w:p>
                  <w:pPr>
                    <w:spacing w:line="259" w:lineRule="exact" w:before="0"/>
                    <w:ind w:left="0" w:right="0" w:firstLine="0"/>
                    <w:jc w:val="left"/>
                    <w:rPr>
                      <w:i/>
                      <w:sz w:val="23"/>
                    </w:rPr>
                  </w:pPr>
                  <w:r>
                    <w:rPr>
                      <w:i/>
                      <w:w w:val="104"/>
                      <w:sz w:val="23"/>
                    </w:rPr>
                    <w:t>t</w:t>
                  </w:r>
                </w:p>
              </w:txbxContent>
            </v:textbox>
            <w10:wrap type="none"/>
          </v:shape>
        </w:pict>
      </w:r>
      <w:r>
        <w:rPr>
          <w:rFonts w:ascii="Symbol" w:hAnsi="Symbol"/>
          <w:w w:val="105"/>
          <w:sz w:val="23"/>
        </w:rPr>
        <w:t></w:t>
      </w:r>
      <w:r>
        <w:rPr>
          <w:spacing w:val="-26"/>
          <w:w w:val="105"/>
          <w:sz w:val="23"/>
        </w:rPr>
        <w:t> </w:t>
      </w:r>
      <w:r>
        <w:rPr>
          <w:i/>
          <w:w w:val="105"/>
          <w:sz w:val="23"/>
        </w:rPr>
        <w:t>C</w:t>
      </w:r>
    </w:p>
    <w:p>
      <w:pPr>
        <w:spacing w:line="200" w:lineRule="exact" w:before="0"/>
        <w:ind w:left="257" w:right="0" w:firstLine="0"/>
        <w:jc w:val="left"/>
        <w:rPr>
          <w:sz w:val="23"/>
        </w:rPr>
      </w:pPr>
      <w:r>
        <w:rPr>
          <w:w w:val="104"/>
          <w:sz w:val="23"/>
        </w:rPr>
        <w:t>3</w:t>
      </w:r>
    </w:p>
    <w:p>
      <w:pPr>
        <w:spacing w:after="0" w:line="200" w:lineRule="exact"/>
        <w:jc w:val="left"/>
        <w:rPr>
          <w:sz w:val="23"/>
        </w:rPr>
        <w:sectPr>
          <w:pgSz w:w="11920" w:h="16850"/>
          <w:pgMar w:header="0" w:footer="592" w:top="680" w:bottom="780" w:left="500" w:right="140"/>
          <w:cols w:num="4" w:equalWidth="0">
            <w:col w:w="3378" w:space="40"/>
            <w:col w:w="296" w:space="39"/>
            <w:col w:w="566" w:space="40"/>
            <w:col w:w="6921"/>
          </w:cols>
        </w:sectPr>
      </w:pPr>
    </w:p>
    <w:p>
      <w:pPr>
        <w:pStyle w:val="BodyText"/>
        <w:spacing w:before="5"/>
      </w:pPr>
      <w:r>
        <w:rPr/>
        <w:t>Coi lúc bắt đầu tăng tốc là tại thời điểm </w:t>
      </w:r>
      <w:r>
        <w:rPr>
          <w:i/>
        </w:rPr>
        <w:t>t </w:t>
      </w:r>
      <w:r>
        <w:rPr>
          <w:rFonts w:ascii="Symbol" w:hAnsi="Symbol"/>
        </w:rPr>
        <w:t></w:t>
      </w:r>
      <w:r>
        <w:rPr/>
        <w:t> 0 , ta có:</w:t>
      </w:r>
    </w:p>
    <w:p>
      <w:pPr>
        <w:spacing w:line="404" w:lineRule="exact" w:before="42"/>
        <w:ind w:left="295" w:right="0" w:firstLine="0"/>
        <w:jc w:val="left"/>
        <w:rPr>
          <w:sz w:val="23"/>
        </w:rPr>
      </w:pPr>
      <w:r>
        <w:rPr/>
        <w:pict>
          <v:line style="position:absolute;mso-position-horizontal-relative:page;mso-position-vertical-relative:paragraph;z-index:-17466880" from="196.730515pt,18.043882pt" to="203.792142pt,18.043882pt" stroked="true" strokeweight=".578496pt" strokecolor="#000000">
            <v:stroke dashstyle="solid"/>
            <w10:wrap type="none"/>
          </v:line>
        </w:pict>
      </w:r>
      <w:r>
        <w:rPr/>
        <w:pict>
          <v:line style="position:absolute;mso-position-horizontal-relative:page;mso-position-vertical-relative:paragraph;z-index:-17466368" from="225.385147pt,18.043882pt" to="234.841528pt,18.043882pt" stroked="true" strokeweight=".578496pt" strokecolor="#000000">
            <v:stroke dashstyle="solid"/>
            <w10:wrap type="none"/>
          </v:line>
        </w:pict>
      </w:r>
      <w:r>
        <w:rPr>
          <w:i/>
          <w:sz w:val="24"/>
        </w:rPr>
        <w:t>V </w:t>
      </w:r>
      <w:r>
        <w:rPr>
          <w:rFonts w:ascii="Symbol" w:hAnsi="Symbol"/>
          <w:position w:val="-1"/>
          <w:sz w:val="32"/>
        </w:rPr>
        <w:t></w:t>
      </w:r>
      <w:r>
        <w:rPr>
          <w:sz w:val="24"/>
        </w:rPr>
        <w:t>0</w:t>
      </w:r>
      <w:r>
        <w:rPr>
          <w:rFonts w:ascii="Symbol" w:hAnsi="Symbol"/>
          <w:position w:val="-1"/>
          <w:sz w:val="32"/>
        </w:rPr>
        <w:t></w:t>
      </w:r>
      <w:r>
        <w:rPr>
          <w:position w:val="-1"/>
          <w:sz w:val="32"/>
        </w:rPr>
        <w:t> </w:t>
      </w:r>
      <w:r>
        <w:rPr>
          <w:rFonts w:ascii="Symbol" w:hAnsi="Symbol"/>
          <w:sz w:val="24"/>
        </w:rPr>
        <w:t></w:t>
      </w:r>
      <w:r>
        <w:rPr>
          <w:sz w:val="24"/>
        </w:rPr>
        <w:t> 10 </w:t>
      </w:r>
      <w:r>
        <w:rPr>
          <w:rFonts w:ascii="Symbol" w:hAnsi="Symbol"/>
          <w:sz w:val="24"/>
        </w:rPr>
        <w:t></w:t>
      </w:r>
      <w:r>
        <w:rPr>
          <w:sz w:val="24"/>
        </w:rPr>
        <w:t> </w:t>
      </w:r>
      <w:r>
        <w:rPr>
          <w:i/>
          <w:sz w:val="24"/>
        </w:rPr>
        <w:t>C </w:t>
      </w:r>
      <w:r>
        <w:rPr>
          <w:rFonts w:ascii="Symbol" w:hAnsi="Symbol"/>
          <w:sz w:val="24"/>
        </w:rPr>
        <w:t></w:t>
      </w:r>
      <w:r>
        <w:rPr>
          <w:sz w:val="24"/>
        </w:rPr>
        <w:t> 10 nên </w:t>
      </w:r>
      <w:r>
        <w:rPr>
          <w:i/>
          <w:position w:val="0"/>
          <w:sz w:val="23"/>
        </w:rPr>
        <w:t>V </w:t>
      </w:r>
      <w:r>
        <w:rPr>
          <w:rFonts w:ascii="Symbol" w:hAnsi="Symbol"/>
          <w:position w:val="-1"/>
          <w:sz w:val="30"/>
        </w:rPr>
        <w:t></w:t>
      </w:r>
      <w:r>
        <w:rPr>
          <w:i/>
          <w:position w:val="0"/>
          <w:sz w:val="23"/>
        </w:rPr>
        <w:t>t </w:t>
      </w:r>
      <w:r>
        <w:rPr>
          <w:rFonts w:ascii="Symbol" w:hAnsi="Symbol"/>
          <w:position w:val="-1"/>
          <w:sz w:val="30"/>
        </w:rPr>
        <w:t></w:t>
      </w:r>
      <w:r>
        <w:rPr>
          <w:position w:val="-1"/>
          <w:sz w:val="30"/>
        </w:rPr>
        <w:t> </w:t>
      </w:r>
      <w:r>
        <w:rPr>
          <w:rFonts w:ascii="Symbol" w:hAnsi="Symbol"/>
          <w:position w:val="0"/>
          <w:sz w:val="23"/>
        </w:rPr>
        <w:t></w:t>
      </w:r>
      <w:r>
        <w:rPr>
          <w:position w:val="0"/>
          <w:sz w:val="23"/>
        </w:rPr>
        <w:t> </w:t>
      </w:r>
      <w:r>
        <w:rPr>
          <w:position w:val="14"/>
          <w:sz w:val="23"/>
        </w:rPr>
        <w:t>3 </w:t>
      </w:r>
      <w:r>
        <w:rPr>
          <w:i/>
          <w:position w:val="0"/>
          <w:sz w:val="23"/>
        </w:rPr>
        <w:t>t</w:t>
      </w:r>
      <w:r>
        <w:rPr>
          <w:position w:val="0"/>
          <w:sz w:val="23"/>
          <w:vertAlign w:val="superscript"/>
        </w:rPr>
        <w:t>2</w:t>
      </w:r>
      <w:r>
        <w:rPr>
          <w:position w:val="0"/>
          <w:sz w:val="23"/>
          <w:vertAlign w:val="baseline"/>
        </w:rPr>
        <w:t> </w:t>
      </w:r>
      <w:r>
        <w:rPr>
          <w:rFonts w:ascii="Symbol" w:hAnsi="Symbol"/>
          <w:position w:val="0"/>
          <w:sz w:val="23"/>
          <w:vertAlign w:val="baseline"/>
        </w:rPr>
        <w:t></w:t>
      </w:r>
      <w:r>
        <w:rPr>
          <w:position w:val="0"/>
          <w:sz w:val="23"/>
          <w:vertAlign w:val="baseline"/>
        </w:rPr>
        <w:t> </w:t>
      </w:r>
      <w:r>
        <w:rPr>
          <w:i/>
          <w:position w:val="14"/>
          <w:sz w:val="23"/>
          <w:vertAlign w:val="baseline"/>
        </w:rPr>
        <w:t>t</w:t>
      </w:r>
      <w:r>
        <w:rPr>
          <w:position w:val="25"/>
          <w:sz w:val="13"/>
          <w:vertAlign w:val="baseline"/>
        </w:rPr>
        <w:t>3 </w:t>
      </w:r>
      <w:r>
        <w:rPr>
          <w:rFonts w:ascii="Symbol" w:hAnsi="Symbol"/>
          <w:position w:val="0"/>
          <w:sz w:val="23"/>
          <w:vertAlign w:val="baseline"/>
        </w:rPr>
        <w:t></w:t>
      </w:r>
      <w:r>
        <w:rPr>
          <w:position w:val="0"/>
          <w:sz w:val="23"/>
          <w:vertAlign w:val="baseline"/>
        </w:rPr>
        <w:t>10</w:t>
      </w:r>
    </w:p>
    <w:p>
      <w:pPr>
        <w:tabs>
          <w:tab w:pos="4046" w:val="left" w:leader="none"/>
        </w:tabs>
        <w:spacing w:line="207" w:lineRule="exact" w:before="0"/>
        <w:ind w:left="3449" w:right="0" w:firstLine="0"/>
        <w:jc w:val="left"/>
        <w:rPr>
          <w:sz w:val="23"/>
        </w:rPr>
      </w:pPr>
      <w:r>
        <w:rPr>
          <w:w w:val="105"/>
          <w:sz w:val="23"/>
        </w:rPr>
        <w:t>2</w:t>
        <w:tab/>
        <w:t>3</w:t>
      </w:r>
    </w:p>
    <w:p>
      <w:pPr>
        <w:pStyle w:val="BodyText"/>
        <w:ind w:left="0"/>
        <w:rPr>
          <w:sz w:val="30"/>
        </w:rPr>
      </w:pPr>
      <w:r>
        <w:rPr/>
        <w:br w:type="column"/>
      </w:r>
      <w:r>
        <w:rPr>
          <w:sz w:val="30"/>
        </w:rPr>
      </w:r>
    </w:p>
    <w:p>
      <w:pPr>
        <w:pStyle w:val="BodyText"/>
        <w:ind w:left="0"/>
        <w:rPr>
          <w:sz w:val="30"/>
        </w:rPr>
      </w:pPr>
    </w:p>
    <w:p>
      <w:pPr>
        <w:pStyle w:val="BodyText"/>
        <w:spacing w:before="9"/>
        <w:ind w:left="0"/>
        <w:rPr>
          <w:sz w:val="26"/>
        </w:rPr>
      </w:pPr>
    </w:p>
    <w:p>
      <w:pPr>
        <w:pStyle w:val="BodyText"/>
        <w:tabs>
          <w:tab w:pos="1061" w:val="left" w:leader="none"/>
          <w:tab w:pos="1709" w:val="left" w:leader="none"/>
        </w:tabs>
        <w:spacing w:line="123" w:lineRule="exact"/>
        <w:rPr>
          <w:rFonts w:ascii="Symbol" w:hAnsi="Symbol"/>
        </w:rPr>
      </w:pPr>
      <w:r>
        <w:rPr>
          <w:w w:val="105"/>
          <w:vertAlign w:val="superscript"/>
        </w:rPr>
        <w:t>10</w:t>
      </w:r>
      <w:r>
        <w:rPr>
          <w:spacing w:val="-38"/>
          <w:w w:val="105"/>
          <w:vertAlign w:val="baseline"/>
        </w:rPr>
        <w:t> </w:t>
      </w:r>
      <w:r>
        <w:rPr>
          <w:rFonts w:ascii="Symbol" w:hAnsi="Symbol"/>
          <w:w w:val="105"/>
          <w:position w:val="1"/>
          <w:vertAlign w:val="baseline"/>
        </w:rPr>
        <w:t></w:t>
      </w:r>
      <w:r>
        <w:rPr>
          <w:spacing w:val="-20"/>
          <w:w w:val="105"/>
          <w:position w:val="1"/>
          <w:vertAlign w:val="baseline"/>
        </w:rPr>
        <w:t> </w:t>
      </w:r>
      <w:r>
        <w:rPr>
          <w:spacing w:val="2"/>
          <w:w w:val="105"/>
          <w:vertAlign w:val="baseline"/>
        </w:rPr>
        <w:t>3</w:t>
      </w:r>
      <w:r>
        <w:rPr>
          <w:i/>
          <w:spacing w:val="2"/>
          <w:w w:val="105"/>
          <w:vertAlign w:val="baseline"/>
        </w:rPr>
        <w:t>t</w:t>
      </w:r>
      <w:r>
        <w:rPr>
          <w:spacing w:val="2"/>
          <w:w w:val="105"/>
          <w:vertAlign w:val="superscript"/>
        </w:rPr>
        <w:t>2</w:t>
      </w:r>
      <w:r>
        <w:rPr>
          <w:spacing w:val="2"/>
          <w:w w:val="105"/>
          <w:vertAlign w:val="baseline"/>
        </w:rPr>
        <w:tab/>
      </w:r>
      <w:r>
        <w:rPr>
          <w:i/>
          <w:spacing w:val="7"/>
          <w:w w:val="105"/>
          <w:vertAlign w:val="baseline"/>
        </w:rPr>
        <w:t>t</w:t>
      </w:r>
      <w:r>
        <w:rPr>
          <w:spacing w:val="7"/>
          <w:w w:val="105"/>
          <w:vertAlign w:val="superscript"/>
        </w:rPr>
        <w:t>3</w:t>
      </w:r>
      <w:r>
        <w:rPr>
          <w:spacing w:val="7"/>
          <w:w w:val="105"/>
          <w:vertAlign w:val="baseline"/>
        </w:rPr>
        <w:tab/>
      </w:r>
      <w:r>
        <w:rPr>
          <w:rFonts w:ascii="Symbol" w:hAnsi="Symbol"/>
          <w:w w:val="105"/>
          <w:position w:val="1"/>
          <w:vertAlign w:val="baseline"/>
        </w:rPr>
        <w:t></w:t>
      </w:r>
    </w:p>
    <w:p>
      <w:pPr>
        <w:pStyle w:val="BodyText"/>
        <w:ind w:left="0"/>
        <w:rPr>
          <w:rFonts w:ascii="Symbol" w:hAnsi="Symbol"/>
          <w:sz w:val="26"/>
        </w:rPr>
      </w:pPr>
      <w:r>
        <w:rPr/>
        <w:br w:type="column"/>
      </w:r>
      <w:r>
        <w:rPr>
          <w:rFonts w:ascii="Symbol" w:hAnsi="Symbol"/>
          <w:sz w:val="26"/>
        </w:rPr>
      </w:r>
    </w:p>
    <w:p>
      <w:pPr>
        <w:pStyle w:val="BodyText"/>
        <w:ind w:left="0"/>
        <w:rPr>
          <w:rFonts w:ascii="Symbol" w:hAnsi="Symbol"/>
          <w:sz w:val="26"/>
        </w:rPr>
      </w:pPr>
    </w:p>
    <w:p>
      <w:pPr>
        <w:pStyle w:val="BodyText"/>
        <w:spacing w:before="8"/>
        <w:ind w:left="0"/>
        <w:rPr>
          <w:rFonts w:ascii="Symbol" w:hAnsi="Symbol"/>
          <w:sz w:val="31"/>
        </w:rPr>
      </w:pPr>
    </w:p>
    <w:p>
      <w:pPr>
        <w:pStyle w:val="BodyText"/>
        <w:spacing w:line="96" w:lineRule="exact"/>
      </w:pPr>
      <w:r>
        <w:rPr/>
        <w:t>4300</w:t>
      </w:r>
    </w:p>
    <w:p>
      <w:pPr>
        <w:spacing w:after="0" w:line="96" w:lineRule="exact"/>
        <w:sectPr>
          <w:type w:val="continuous"/>
          <w:pgSz w:w="11920" w:h="16850"/>
          <w:pgMar w:top="260" w:bottom="780" w:left="500" w:right="140"/>
          <w:cols w:num="3" w:equalWidth="0">
            <w:col w:w="5275" w:space="1400"/>
            <w:col w:w="1844" w:space="232"/>
            <w:col w:w="2529"/>
          </w:cols>
        </w:sectPr>
      </w:pPr>
    </w:p>
    <w:p>
      <w:pPr>
        <w:pStyle w:val="BodyText"/>
        <w:spacing w:line="287" w:lineRule="exact"/>
      </w:pPr>
      <w:r>
        <w:rPr/>
        <w:pict>
          <v:line style="position:absolute;mso-position-horizontal-relative:page;mso-position-vertical-relative:paragraph;z-index:-17465856" from="384.50116pt,11.086904pt" to="399.955606pt,11.086904pt" stroked="true" strokeweight=".5855pt" strokecolor="#000000">
            <v:stroke dashstyle="solid"/>
            <w10:wrap type="none"/>
          </v:line>
        </w:pict>
      </w:r>
      <w:r>
        <w:rPr/>
        <w:pict>
          <v:line style="position:absolute;mso-position-horizontal-relative:page;mso-position-vertical-relative:paragraph;z-index:-17465344" from="411.443481pt,11.086904pt" to="421.007385pt,11.086904pt" stroked="true" strokeweight=".5855pt" strokecolor="#000000">
            <v:stroke dashstyle="solid"/>
            <w10:wrap type="none"/>
          </v:line>
        </w:pict>
      </w:r>
      <w:r>
        <w:rPr/>
        <w:t>Quãng đường vật đi được trong khoảng 10 giây kể từ lúc tăng tốc là: </w:t>
      </w:r>
      <w:r>
        <w:rPr>
          <w:rFonts w:ascii="Symbol" w:hAnsi="Symbol"/>
          <w:position w:val="-7"/>
          <w:sz w:val="37"/>
        </w:rPr>
        <w:t></w:t>
      </w:r>
      <w:r>
        <w:rPr>
          <w:position w:val="-7"/>
          <w:sz w:val="37"/>
        </w:rPr>
        <w:t> </w:t>
      </w:r>
      <w:r>
        <w:rPr>
          <w:rFonts w:ascii="Symbol" w:hAnsi="Symbol"/>
          <w:position w:val="-4"/>
        </w:rPr>
        <w:t></w:t>
      </w:r>
      <w:r>
        <w:rPr>
          <w:position w:val="-4"/>
        </w:rPr>
        <w:t> </w:t>
      </w:r>
      <w:r>
        <w:rPr>
          <w:position w:val="-17"/>
        </w:rPr>
        <w:t>2</w:t>
      </w:r>
    </w:p>
    <w:p>
      <w:pPr>
        <w:spacing w:line="2" w:lineRule="auto" w:before="93"/>
        <w:ind w:left="97" w:right="0" w:firstLine="0"/>
        <w:jc w:val="left"/>
        <w:rPr>
          <w:rFonts w:ascii="Symbol" w:hAnsi="Symbol"/>
          <w:sz w:val="24"/>
        </w:rPr>
      </w:pPr>
      <w:r>
        <w:rPr/>
        <w:br w:type="column"/>
      </w:r>
      <w:r>
        <w:rPr>
          <w:rFonts w:ascii="Symbol" w:hAnsi="Symbol"/>
          <w:sz w:val="24"/>
        </w:rPr>
        <w:t></w:t>
      </w:r>
      <w:r>
        <w:rPr>
          <w:sz w:val="24"/>
        </w:rPr>
        <w:t> </w:t>
      </w:r>
      <w:r>
        <w:rPr>
          <w:position w:val="-18"/>
          <w:sz w:val="24"/>
        </w:rPr>
        <w:t>3 </w:t>
      </w:r>
      <w:r>
        <w:rPr>
          <w:rFonts w:ascii="Symbol" w:hAnsi="Symbol"/>
          <w:sz w:val="24"/>
        </w:rPr>
        <w:t></w:t>
      </w:r>
      <w:r>
        <w:rPr>
          <w:sz w:val="24"/>
        </w:rPr>
        <w:t>10</w:t>
      </w:r>
      <w:r>
        <w:rPr>
          <w:rFonts w:ascii="Symbol" w:hAnsi="Symbol"/>
          <w:position w:val="-5"/>
          <w:sz w:val="24"/>
        </w:rPr>
        <w:t></w:t>
      </w:r>
      <w:r>
        <w:rPr>
          <w:position w:val="-5"/>
          <w:sz w:val="24"/>
        </w:rPr>
        <w:t> </w:t>
      </w:r>
      <w:r>
        <w:rPr>
          <w:i/>
          <w:sz w:val="24"/>
        </w:rPr>
        <w:t>dt </w:t>
      </w:r>
      <w:r>
        <w:rPr>
          <w:rFonts w:ascii="Symbol" w:hAnsi="Symbol"/>
          <w:sz w:val="24"/>
        </w:rPr>
        <w:t></w:t>
      </w:r>
    </w:p>
    <w:p>
      <w:pPr>
        <w:pStyle w:val="BodyText"/>
        <w:spacing w:line="252" w:lineRule="exact" w:before="42"/>
        <w:ind w:left="585"/>
        <w:rPr>
          <w:i/>
        </w:rPr>
      </w:pPr>
      <w:r>
        <w:rPr/>
        <w:br w:type="column"/>
      </w:r>
      <w:r>
        <w:rPr>
          <w:rFonts w:ascii="Symbol" w:hAnsi="Symbol"/>
        </w:rPr>
        <w:t></w:t>
      </w:r>
      <w:r>
        <w:rPr/>
        <w:t> 1433, 3</w:t>
      </w:r>
      <w:r>
        <w:rPr>
          <w:i/>
        </w:rPr>
        <w:t>m</w:t>
      </w:r>
    </w:p>
    <w:p>
      <w:pPr>
        <w:pStyle w:val="BodyText"/>
        <w:spacing w:line="7" w:lineRule="exact"/>
        <w:ind w:left="212"/>
      </w:pPr>
      <w:r>
        <w:rPr/>
        <w:pict>
          <v:line style="position:absolute;mso-position-horizontal-relative:page;mso-position-vertical-relative:paragraph;z-index:15796736" from="472.826385pt,-3.248433pt" to="498.040222pt,-3.248433pt" stroked="true" strokeweight=".5855pt" strokecolor="#000000">
            <v:stroke dashstyle="solid"/>
            <w10:wrap type="none"/>
          </v:line>
        </w:pict>
      </w:r>
      <w:r>
        <w:rPr>
          <w:w w:val="102"/>
        </w:rPr>
        <w:t>3</w:t>
      </w:r>
    </w:p>
    <w:p>
      <w:pPr>
        <w:spacing w:after="0" w:line="7" w:lineRule="exact"/>
        <w:sectPr>
          <w:type w:val="continuous"/>
          <w:pgSz w:w="11920" w:h="16850"/>
          <w:pgMar w:top="260" w:bottom="780" w:left="500" w:right="140"/>
          <w:cols w:num="3" w:equalWidth="0">
            <w:col w:w="7411" w:space="40"/>
            <w:col w:w="1449" w:space="39"/>
            <w:col w:w="2341"/>
          </w:cols>
        </w:sectPr>
      </w:pPr>
    </w:p>
    <w:p>
      <w:pPr>
        <w:pStyle w:val="BodyText"/>
        <w:spacing w:before="7"/>
        <w:ind w:left="0"/>
        <w:rPr>
          <w:sz w:val="26"/>
        </w:rPr>
      </w:pPr>
    </w:p>
    <w:p>
      <w:pPr>
        <w:pStyle w:val="Heading2"/>
      </w:pPr>
      <w:r>
        <w:rPr>
          <w:color w:val="0000FF"/>
        </w:rPr>
        <w:t>Chọn D.</w:t>
      </w:r>
    </w:p>
    <w:p>
      <w:pPr>
        <w:pStyle w:val="ListParagraph"/>
        <w:numPr>
          <w:ilvl w:val="0"/>
          <w:numId w:val="16"/>
        </w:numPr>
        <w:tabs>
          <w:tab w:pos="580" w:val="left" w:leader="none"/>
        </w:tabs>
        <w:spacing w:line="240" w:lineRule="auto" w:before="0" w:after="0"/>
        <w:ind w:left="580" w:right="0" w:hanging="360"/>
        <w:jc w:val="left"/>
        <w:rPr>
          <w:sz w:val="24"/>
        </w:rPr>
      </w:pPr>
      <w:r>
        <w:rPr/>
        <w:drawing>
          <wp:anchor distT="0" distB="0" distL="0" distR="0" allowOverlap="1" layoutInCell="1" locked="0" behindDoc="1" simplePos="0" relativeHeight="485848064">
            <wp:simplePos x="0" y="0"/>
            <wp:positionH relativeFrom="page">
              <wp:posOffset>1048510</wp:posOffset>
            </wp:positionH>
            <wp:positionV relativeFrom="paragraph">
              <wp:posOffset>44120</wp:posOffset>
            </wp:positionV>
            <wp:extent cx="5117633" cy="5446261"/>
            <wp:effectExtent l="0" t="0" r="0" b="0"/>
            <wp:wrapNone/>
            <wp:docPr id="87" name="image1.png"/>
            <wp:cNvGraphicFramePr>
              <a:graphicFrameLocks noChangeAspect="1"/>
            </wp:cNvGraphicFramePr>
            <a:graphic>
              <a:graphicData uri="http://schemas.openxmlformats.org/drawingml/2006/picture">
                <pic:pic>
                  <pic:nvPicPr>
                    <pic:cNvPr id="88" name="image1.png"/>
                    <pic:cNvPicPr/>
                  </pic:nvPicPr>
                  <pic:blipFill>
                    <a:blip r:embed="rId6"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before="48"/>
        <w:ind w:left="220" w:right="0" w:firstLine="0"/>
        <w:jc w:val="left"/>
        <w:rPr>
          <w:b/>
          <w:sz w:val="24"/>
        </w:rPr>
      </w:pPr>
      <w:r>
        <w:rPr>
          <w:b/>
          <w:color w:val="0000FF"/>
          <w:sz w:val="24"/>
        </w:rPr>
        <w:t>Phương pháp:</w:t>
      </w:r>
    </w:p>
    <w:p>
      <w:pPr>
        <w:pStyle w:val="BodyText"/>
        <w:spacing w:before="44"/>
      </w:pPr>
      <w:r>
        <w:rPr/>
        <w:t>Sử dụng kiến thức về tổ hợp</w:t>
      </w:r>
    </w:p>
    <w:p>
      <w:pPr>
        <w:pStyle w:val="Heading2"/>
        <w:spacing w:before="53"/>
      </w:pPr>
      <w:r>
        <w:rPr>
          <w:color w:val="0000FF"/>
        </w:rPr>
        <w:t>Cách giải:</w:t>
      </w:r>
    </w:p>
    <w:p>
      <w:pPr>
        <w:tabs>
          <w:tab w:pos="1668" w:val="left" w:leader="none"/>
        </w:tabs>
        <w:spacing w:line="291" w:lineRule="exact" w:before="0"/>
        <w:ind w:left="220" w:right="0" w:firstLine="0"/>
        <w:jc w:val="left"/>
        <w:rPr>
          <w:rFonts w:ascii="Symbol" w:hAnsi="Symbol"/>
          <w:sz w:val="24"/>
        </w:rPr>
      </w:pPr>
      <w:r>
        <w:rPr/>
        <w:br w:type="column"/>
      </w:r>
      <w:r>
        <w:rPr>
          <w:sz w:val="14"/>
        </w:rPr>
        <w:t>0</w:t>
      </w:r>
      <w:r>
        <w:rPr>
          <w:spacing w:val="18"/>
          <w:sz w:val="14"/>
        </w:rPr>
        <w:t> </w:t>
      </w:r>
      <w:r>
        <w:rPr>
          <w:rFonts w:ascii="Symbol" w:hAnsi="Symbol"/>
          <w:position w:val="1"/>
          <w:sz w:val="24"/>
        </w:rPr>
        <w:t></w:t>
      </w:r>
      <w:r>
        <w:rPr>
          <w:position w:val="1"/>
          <w:sz w:val="24"/>
        </w:rPr>
        <w:tab/>
      </w:r>
      <w:r>
        <w:rPr>
          <w:rFonts w:ascii="Symbol" w:hAnsi="Symbol"/>
          <w:position w:val="1"/>
          <w:sz w:val="24"/>
        </w:rPr>
        <w:t></w:t>
      </w:r>
    </w:p>
    <w:p>
      <w:pPr>
        <w:spacing w:after="0" w:line="291" w:lineRule="exact"/>
        <w:jc w:val="left"/>
        <w:rPr>
          <w:rFonts w:ascii="Symbol" w:hAnsi="Symbol"/>
          <w:sz w:val="24"/>
        </w:rPr>
        <w:sectPr>
          <w:type w:val="continuous"/>
          <w:pgSz w:w="11920" w:h="16850"/>
          <w:pgMar w:top="260" w:bottom="780" w:left="500" w:right="140"/>
          <w:cols w:num="2" w:equalWidth="0">
            <w:col w:w="2981" w:space="3735"/>
            <w:col w:w="4564"/>
          </w:cols>
        </w:sectPr>
      </w:pPr>
    </w:p>
    <w:p>
      <w:pPr>
        <w:pStyle w:val="BodyText"/>
        <w:spacing w:line="297" w:lineRule="auto" w:before="43"/>
        <w:ind w:right="2621"/>
        <w:rPr>
          <w:sz w:val="22"/>
        </w:rPr>
      </w:pPr>
      <w:r>
        <w:rPr/>
        <w:pict>
          <v:shape style="position:absolute;margin-left:127.365654pt;margin-top:28.081652pt;width:18.95pt;height:7.3pt;mso-position-horizontal-relative:page;mso-position-vertical-relative:paragraph;z-index:-17463296" type="#_x0000_t202" filled="false" stroked="false">
            <v:textbox inset="0,0,0,0">
              <w:txbxContent>
                <w:p>
                  <w:pPr>
                    <w:tabs>
                      <w:tab w:pos="305" w:val="left" w:leader="none"/>
                    </w:tabs>
                    <w:spacing w:line="146" w:lineRule="exact" w:before="0"/>
                    <w:ind w:left="0" w:right="0" w:firstLine="0"/>
                    <w:jc w:val="left"/>
                    <w:rPr>
                      <w:sz w:val="13"/>
                    </w:rPr>
                  </w:pPr>
                  <w:r>
                    <w:rPr>
                      <w:w w:val="110"/>
                      <w:sz w:val="13"/>
                    </w:rPr>
                    <w:t>5</w:t>
                    <w:tab/>
                  </w:r>
                  <w:r>
                    <w:rPr>
                      <w:spacing w:val="-20"/>
                      <w:w w:val="110"/>
                      <w:sz w:val="13"/>
                    </w:rPr>
                    <w:t>5</w:t>
                  </w:r>
                </w:p>
              </w:txbxContent>
            </v:textbox>
            <w10:wrap type="none"/>
          </v:shape>
        </w:pict>
      </w:r>
      <w:r>
        <w:rPr/>
        <w:t>Để tạo thành 1 đội văn nghệ gồm 6 bạn mà số nam bằng số nữ thì ta cần 3 nam và 3 nữ. </w:t>
      </w:r>
      <w:r>
        <w:rPr>
          <w:position w:val="1"/>
        </w:rPr>
        <w:t>Số cách chọn là: </w:t>
      </w:r>
      <w:r>
        <w:rPr>
          <w:i/>
          <w:sz w:val="22"/>
        </w:rPr>
        <w:t>C</w:t>
      </w:r>
      <w:r>
        <w:rPr>
          <w:sz w:val="22"/>
          <w:vertAlign w:val="superscript"/>
        </w:rPr>
        <w:t>3</w:t>
      </w:r>
      <w:r>
        <w:rPr>
          <w:sz w:val="22"/>
          <w:vertAlign w:val="baseline"/>
        </w:rPr>
        <w:t>.</w:t>
      </w:r>
      <w:r>
        <w:rPr>
          <w:i/>
          <w:sz w:val="22"/>
          <w:vertAlign w:val="baseline"/>
        </w:rPr>
        <w:t>C</w:t>
      </w:r>
      <w:r>
        <w:rPr>
          <w:sz w:val="22"/>
          <w:vertAlign w:val="superscript"/>
        </w:rPr>
        <w:t>3</w:t>
      </w:r>
      <w:r>
        <w:rPr>
          <w:sz w:val="22"/>
          <w:vertAlign w:val="baseline"/>
        </w:rPr>
        <w:t> </w:t>
      </w:r>
      <w:r>
        <w:rPr>
          <w:rFonts w:ascii="Symbol" w:hAnsi="Symbol"/>
          <w:sz w:val="22"/>
          <w:vertAlign w:val="baseline"/>
        </w:rPr>
        <w:t></w:t>
      </w:r>
      <w:r>
        <w:rPr>
          <w:sz w:val="22"/>
          <w:vertAlign w:val="baseline"/>
        </w:rPr>
        <w:t> 100</w:t>
      </w:r>
    </w:p>
    <w:p>
      <w:pPr>
        <w:pStyle w:val="Heading2"/>
        <w:spacing w:before="46"/>
      </w:pPr>
      <w:r>
        <w:rPr>
          <w:color w:val="0000FF"/>
        </w:rPr>
        <w:t>Chọn A.</w:t>
      </w:r>
    </w:p>
    <w:p>
      <w:pPr>
        <w:pStyle w:val="ListParagraph"/>
        <w:numPr>
          <w:ilvl w:val="0"/>
          <w:numId w:val="16"/>
        </w:numPr>
        <w:tabs>
          <w:tab w:pos="580" w:val="left" w:leader="none"/>
        </w:tabs>
        <w:spacing w:line="240" w:lineRule="auto" w:before="48" w:after="0"/>
        <w:ind w:left="580" w:right="0" w:hanging="360"/>
        <w:jc w:val="left"/>
        <w:rPr>
          <w:sz w:val="24"/>
        </w:rPr>
      </w:pPr>
      <w:r>
        <w:rPr>
          <w:b/>
          <w:color w:val="FF0000"/>
          <w:w w:val="99"/>
          <w:sz w:val="24"/>
        </w:rPr>
        <w:t>C</w:t>
      </w:r>
      <w:r>
        <w:rPr>
          <w:sz w:val="24"/>
        </w:rPr>
      </w:r>
    </w:p>
    <w:p>
      <w:pPr>
        <w:spacing w:line="237" w:lineRule="exact" w:before="0"/>
        <w:ind w:left="220" w:right="0" w:firstLine="0"/>
        <w:jc w:val="left"/>
        <w:rPr>
          <w:b/>
          <w:sz w:val="24"/>
        </w:rPr>
      </w:pPr>
      <w:r>
        <w:rPr>
          <w:b/>
          <w:color w:val="0000FF"/>
          <w:sz w:val="24"/>
        </w:rPr>
        <w:t>Phương pháp:</w:t>
      </w:r>
    </w:p>
    <w:p>
      <w:pPr>
        <w:spacing w:before="1"/>
        <w:ind w:left="220" w:right="0" w:firstLine="0"/>
        <w:jc w:val="left"/>
        <w:rPr>
          <w:sz w:val="23"/>
        </w:rPr>
      </w:pPr>
      <w:r>
        <w:rPr>
          <w:w w:val="110"/>
          <w:position w:val="2"/>
          <w:sz w:val="24"/>
        </w:rPr>
        <w:t>+) Đặt </w:t>
      </w:r>
      <w:r>
        <w:rPr>
          <w:w w:val="110"/>
          <w:position w:val="2"/>
          <w:sz w:val="23"/>
        </w:rPr>
        <w:t>2</w:t>
      </w:r>
      <w:r>
        <w:rPr>
          <w:i/>
          <w:w w:val="110"/>
          <w:position w:val="2"/>
          <w:sz w:val="23"/>
          <w:vertAlign w:val="superscript"/>
        </w:rPr>
        <w:t>x</w:t>
      </w:r>
      <w:r>
        <w:rPr>
          <w:i/>
          <w:w w:val="110"/>
          <w:position w:val="2"/>
          <w:sz w:val="23"/>
          <w:vertAlign w:val="baseline"/>
        </w:rPr>
        <w:t> </w:t>
      </w:r>
      <w:r>
        <w:rPr>
          <w:rFonts w:ascii="Symbol" w:hAnsi="Symbol"/>
          <w:w w:val="110"/>
          <w:position w:val="2"/>
          <w:sz w:val="23"/>
          <w:vertAlign w:val="baseline"/>
        </w:rPr>
        <w:t></w:t>
      </w:r>
      <w:r>
        <w:rPr>
          <w:w w:val="110"/>
          <w:position w:val="2"/>
          <w:sz w:val="23"/>
          <w:vertAlign w:val="baseline"/>
        </w:rPr>
        <w:t> </w:t>
      </w:r>
      <w:r>
        <w:rPr>
          <w:i/>
          <w:w w:val="110"/>
          <w:position w:val="2"/>
          <w:sz w:val="23"/>
          <w:vertAlign w:val="baseline"/>
        </w:rPr>
        <w:t>t </w:t>
      </w:r>
      <w:r>
        <w:rPr>
          <w:rFonts w:ascii="Symbol" w:hAnsi="Symbol"/>
          <w:w w:val="110"/>
          <w:sz w:val="31"/>
          <w:vertAlign w:val="baseline"/>
        </w:rPr>
        <w:t></w:t>
      </w:r>
      <w:r>
        <w:rPr>
          <w:i/>
          <w:w w:val="110"/>
          <w:position w:val="2"/>
          <w:sz w:val="23"/>
          <w:vertAlign w:val="baseline"/>
        </w:rPr>
        <w:t>t </w:t>
      </w:r>
      <w:r>
        <w:rPr>
          <w:rFonts w:ascii="Symbol" w:hAnsi="Symbol"/>
          <w:w w:val="110"/>
          <w:position w:val="2"/>
          <w:sz w:val="23"/>
          <w:vertAlign w:val="baseline"/>
        </w:rPr>
        <w:t></w:t>
      </w:r>
      <w:r>
        <w:rPr>
          <w:w w:val="110"/>
          <w:position w:val="2"/>
          <w:sz w:val="23"/>
          <w:vertAlign w:val="baseline"/>
        </w:rPr>
        <w:t> 0</w:t>
      </w:r>
      <w:r>
        <w:rPr>
          <w:rFonts w:ascii="Symbol" w:hAnsi="Symbol"/>
          <w:w w:val="110"/>
          <w:sz w:val="31"/>
          <w:vertAlign w:val="baseline"/>
        </w:rPr>
        <w:t></w:t>
      </w:r>
      <w:r>
        <w:rPr>
          <w:w w:val="110"/>
          <w:position w:val="2"/>
          <w:sz w:val="23"/>
          <w:vertAlign w:val="baseline"/>
        </w:rPr>
        <w:t>.</w:t>
      </w:r>
    </w:p>
    <w:p>
      <w:pPr>
        <w:spacing w:after="0"/>
        <w:jc w:val="left"/>
        <w:rPr>
          <w:sz w:val="23"/>
        </w:rPr>
        <w:sectPr>
          <w:type w:val="continuous"/>
          <w:pgSz w:w="11920" w:h="16850"/>
          <w:pgMar w:top="260" w:bottom="780" w:left="500" w:right="140"/>
        </w:sectPr>
      </w:pPr>
    </w:p>
    <w:p>
      <w:pPr>
        <w:pStyle w:val="BodyText"/>
        <w:spacing w:before="67"/>
      </w:pPr>
      <w:r>
        <w:rPr/>
        <w:t>+) Để phương trình đã cho có 2 </w:t>
      </w:r>
      <w:r>
        <w:rPr>
          <w:spacing w:val="-4"/>
        </w:rPr>
        <w:t>nghiệm</w:t>
      </w:r>
    </w:p>
    <w:p>
      <w:pPr>
        <w:spacing w:before="67"/>
        <w:ind w:left="70" w:right="0" w:firstLine="0"/>
        <w:jc w:val="left"/>
        <w:rPr>
          <w:sz w:val="14"/>
        </w:rPr>
      </w:pPr>
      <w:r>
        <w:rPr/>
        <w:br w:type="column"/>
      </w:r>
      <w:r>
        <w:rPr>
          <w:i/>
          <w:spacing w:val="-5"/>
          <w:sz w:val="24"/>
        </w:rPr>
        <w:t>x</w:t>
      </w:r>
      <w:r>
        <w:rPr>
          <w:spacing w:val="-5"/>
          <w:position w:val="-5"/>
          <w:sz w:val="14"/>
        </w:rPr>
        <w:t>1</w:t>
      </w:r>
      <w:r>
        <w:rPr>
          <w:spacing w:val="-5"/>
          <w:sz w:val="24"/>
        </w:rPr>
        <w:t>; </w:t>
      </w:r>
      <w:r>
        <w:rPr>
          <w:i/>
          <w:spacing w:val="-12"/>
          <w:sz w:val="24"/>
        </w:rPr>
        <w:t>x</w:t>
      </w:r>
      <w:r>
        <w:rPr>
          <w:spacing w:val="-12"/>
          <w:position w:val="-5"/>
          <w:sz w:val="14"/>
        </w:rPr>
        <w:t>2</w:t>
      </w:r>
    </w:p>
    <w:p>
      <w:pPr>
        <w:pStyle w:val="BodyText"/>
        <w:spacing w:before="67"/>
        <w:ind w:left="63"/>
      </w:pPr>
      <w:r>
        <w:rPr/>
        <w:br w:type="column"/>
      </w:r>
      <w:r>
        <w:rPr/>
        <w:t>thì phương trình ẩn t phải có 2 nghiệm t dương phân biệt.</w:t>
      </w:r>
    </w:p>
    <w:p>
      <w:pPr>
        <w:spacing w:after="0"/>
        <w:sectPr>
          <w:type w:val="continuous"/>
          <w:pgSz w:w="11920" w:h="16850"/>
          <w:pgMar w:top="260" w:bottom="780" w:left="500" w:right="140"/>
          <w:cols w:num="3" w:equalWidth="0">
            <w:col w:w="4023" w:space="40"/>
            <w:col w:w="519" w:space="39"/>
            <w:col w:w="6659"/>
          </w:cols>
        </w:sectPr>
      </w:pPr>
    </w:p>
    <w:p>
      <w:pPr>
        <w:spacing w:line="177" w:lineRule="exact" w:before="45"/>
        <w:ind w:left="220" w:right="0" w:firstLine="0"/>
        <w:jc w:val="left"/>
        <w:rPr>
          <w:sz w:val="24"/>
        </w:rPr>
      </w:pPr>
      <w:r>
        <w:rPr>
          <w:spacing w:val="-1"/>
          <w:sz w:val="24"/>
        </w:rPr>
        <w:t>+</w:t>
      </w:r>
      <w:r>
        <w:rPr>
          <w:sz w:val="24"/>
        </w:rPr>
        <w:t>) </w:t>
      </w:r>
      <w:r>
        <w:rPr>
          <w:spacing w:val="-2"/>
          <w:sz w:val="24"/>
        </w:rPr>
        <w:t>K</w:t>
      </w:r>
      <w:r>
        <w:rPr>
          <w:sz w:val="24"/>
        </w:rPr>
        <w:t>hi đó phươ</w:t>
      </w:r>
      <w:r>
        <w:rPr>
          <w:spacing w:val="2"/>
          <w:sz w:val="24"/>
        </w:rPr>
        <w:t>n</w:t>
      </w:r>
      <w:r>
        <w:rPr>
          <w:sz w:val="24"/>
        </w:rPr>
        <w:t>g</w:t>
      </w:r>
      <w:r>
        <w:rPr>
          <w:spacing w:val="-3"/>
          <w:sz w:val="24"/>
        </w:rPr>
        <w:t> </w:t>
      </w:r>
      <w:r>
        <w:rPr>
          <w:sz w:val="24"/>
        </w:rPr>
        <w:t>trình </w:t>
      </w:r>
      <w:r>
        <w:rPr>
          <w:spacing w:val="1"/>
          <w:sz w:val="24"/>
        </w:rPr>
        <w:t>c</w:t>
      </w:r>
      <w:r>
        <w:rPr>
          <w:sz w:val="24"/>
        </w:rPr>
        <w:t>ó 2 n</w:t>
      </w:r>
      <w:r>
        <w:rPr>
          <w:spacing w:val="-3"/>
          <w:sz w:val="24"/>
        </w:rPr>
        <w:t>g</w:t>
      </w:r>
      <w:r>
        <w:rPr>
          <w:sz w:val="24"/>
        </w:rPr>
        <w:t>hiệm </w:t>
      </w:r>
      <w:r>
        <w:rPr>
          <w:spacing w:val="-28"/>
          <w:sz w:val="24"/>
        </w:rPr>
        <w:t> </w:t>
      </w:r>
      <w:r>
        <w:rPr>
          <w:i/>
          <w:w w:val="99"/>
          <w:sz w:val="24"/>
        </w:rPr>
        <w:t>t</w:t>
      </w:r>
      <w:r>
        <w:rPr>
          <w:i/>
          <w:spacing w:val="6"/>
          <w:sz w:val="24"/>
        </w:rPr>
        <w:t> </w:t>
      </w:r>
      <w:r>
        <w:rPr>
          <w:spacing w:val="18"/>
          <w:w w:val="99"/>
          <w:sz w:val="24"/>
        </w:rPr>
        <w:t>;</w:t>
      </w:r>
      <w:r>
        <w:rPr>
          <w:i/>
          <w:w w:val="99"/>
          <w:sz w:val="24"/>
        </w:rPr>
        <w:t>t</w:t>
      </w:r>
      <w:r>
        <w:rPr>
          <w:i/>
          <w:sz w:val="24"/>
        </w:rPr>
        <w:t>  </w:t>
      </w:r>
      <w:r>
        <w:rPr>
          <w:i/>
          <w:spacing w:val="1"/>
          <w:sz w:val="24"/>
        </w:rPr>
        <w:t> </w:t>
      </w:r>
      <w:r>
        <w:rPr>
          <w:sz w:val="24"/>
        </w:rPr>
        <w:t>với </w:t>
      </w:r>
      <w:r>
        <w:rPr>
          <w:spacing w:val="-30"/>
          <w:sz w:val="24"/>
        </w:rPr>
        <w:t> </w:t>
      </w:r>
      <w:r>
        <w:rPr>
          <w:i/>
          <w:w w:val="108"/>
          <w:sz w:val="23"/>
        </w:rPr>
        <w:t>t</w:t>
      </w:r>
      <w:r>
        <w:rPr>
          <w:i/>
          <w:sz w:val="23"/>
        </w:rPr>
        <w:t> </w:t>
      </w:r>
      <w:r>
        <w:rPr>
          <w:i/>
          <w:spacing w:val="9"/>
          <w:sz w:val="23"/>
        </w:rPr>
        <w:t> </w:t>
      </w:r>
      <w:r>
        <w:rPr>
          <w:rFonts w:ascii="Symbol" w:hAnsi="Symbol"/>
          <w:w w:val="108"/>
          <w:sz w:val="23"/>
        </w:rPr>
        <w:t></w:t>
      </w:r>
      <w:r>
        <w:rPr>
          <w:spacing w:val="-7"/>
          <w:sz w:val="23"/>
        </w:rPr>
        <w:t> </w:t>
      </w:r>
      <w:r>
        <w:rPr>
          <w:spacing w:val="7"/>
          <w:w w:val="108"/>
          <w:sz w:val="23"/>
        </w:rPr>
        <w:t>2</w:t>
      </w:r>
      <w:r>
        <w:rPr>
          <w:i/>
          <w:spacing w:val="-15"/>
          <w:w w:val="118"/>
          <w:sz w:val="23"/>
          <w:vertAlign w:val="superscript"/>
        </w:rPr>
        <w:t>x</w:t>
      </w:r>
      <w:r>
        <w:rPr>
          <w:w w:val="103"/>
          <w:position w:val="7"/>
          <w:sz w:val="10"/>
          <w:vertAlign w:val="baseline"/>
        </w:rPr>
        <w:t>1</w:t>
      </w:r>
      <w:r>
        <w:rPr>
          <w:spacing w:val="1"/>
          <w:position w:val="7"/>
          <w:sz w:val="10"/>
          <w:vertAlign w:val="baseline"/>
        </w:rPr>
        <w:t> </w:t>
      </w:r>
      <w:r>
        <w:rPr>
          <w:spacing w:val="17"/>
          <w:w w:val="108"/>
          <w:sz w:val="23"/>
          <w:vertAlign w:val="baseline"/>
        </w:rPr>
        <w:t>;</w:t>
      </w:r>
      <w:r>
        <w:rPr>
          <w:i/>
          <w:w w:val="108"/>
          <w:sz w:val="23"/>
          <w:vertAlign w:val="baseline"/>
        </w:rPr>
        <w:t>t</w:t>
      </w:r>
      <w:r>
        <w:rPr>
          <w:i/>
          <w:sz w:val="23"/>
          <w:vertAlign w:val="baseline"/>
        </w:rPr>
        <w:t>  </w:t>
      </w:r>
      <w:r>
        <w:rPr>
          <w:i/>
          <w:spacing w:val="-22"/>
          <w:sz w:val="23"/>
          <w:vertAlign w:val="baseline"/>
        </w:rPr>
        <w:t> </w:t>
      </w:r>
      <w:r>
        <w:rPr>
          <w:rFonts w:ascii="Symbol" w:hAnsi="Symbol"/>
          <w:w w:val="108"/>
          <w:sz w:val="23"/>
          <w:vertAlign w:val="baseline"/>
        </w:rPr>
        <w:t></w:t>
      </w:r>
      <w:r>
        <w:rPr>
          <w:spacing w:val="-8"/>
          <w:sz w:val="23"/>
          <w:vertAlign w:val="baseline"/>
        </w:rPr>
        <w:t> </w:t>
      </w:r>
      <w:r>
        <w:rPr>
          <w:spacing w:val="7"/>
          <w:w w:val="108"/>
          <w:sz w:val="23"/>
          <w:vertAlign w:val="baseline"/>
        </w:rPr>
        <w:t>2</w:t>
      </w:r>
      <w:r>
        <w:rPr>
          <w:i/>
          <w:spacing w:val="-4"/>
          <w:w w:val="118"/>
          <w:sz w:val="23"/>
          <w:vertAlign w:val="superscript"/>
        </w:rPr>
        <w:t>x</w:t>
      </w:r>
      <w:r>
        <w:rPr>
          <w:w w:val="103"/>
          <w:position w:val="7"/>
          <w:sz w:val="10"/>
          <w:vertAlign w:val="baseline"/>
        </w:rPr>
        <w:t>2</w:t>
      </w:r>
      <w:r>
        <w:rPr>
          <w:position w:val="7"/>
          <w:sz w:val="10"/>
          <w:vertAlign w:val="baseline"/>
        </w:rPr>
        <w:t>  </w:t>
      </w:r>
      <w:r>
        <w:rPr>
          <w:spacing w:val="2"/>
          <w:position w:val="7"/>
          <w:sz w:val="10"/>
          <w:vertAlign w:val="baseline"/>
        </w:rPr>
        <w:t> </w:t>
      </w:r>
      <w:r>
        <w:rPr>
          <w:rFonts w:ascii="Symbol" w:hAnsi="Symbol"/>
          <w:w w:val="104"/>
          <w:sz w:val="24"/>
          <w:vertAlign w:val="baseline"/>
        </w:rPr>
        <w:t></w:t>
      </w:r>
      <w:r>
        <w:rPr>
          <w:spacing w:val="-5"/>
          <w:sz w:val="24"/>
          <w:vertAlign w:val="baseline"/>
        </w:rPr>
        <w:t> </w:t>
      </w:r>
      <w:r>
        <w:rPr>
          <w:i/>
          <w:w w:val="104"/>
          <w:sz w:val="24"/>
          <w:vertAlign w:val="baseline"/>
        </w:rPr>
        <w:t>x</w:t>
      </w:r>
      <w:r>
        <w:rPr>
          <w:i/>
          <w:sz w:val="24"/>
          <w:vertAlign w:val="baseline"/>
        </w:rPr>
        <w:t> </w:t>
      </w:r>
      <w:r>
        <w:rPr>
          <w:i/>
          <w:spacing w:val="-5"/>
          <w:sz w:val="24"/>
          <w:vertAlign w:val="baseline"/>
        </w:rPr>
        <w:t> </w:t>
      </w:r>
      <w:r>
        <w:rPr>
          <w:rFonts w:ascii="Symbol" w:hAnsi="Symbol"/>
          <w:w w:val="104"/>
          <w:sz w:val="24"/>
          <w:vertAlign w:val="baseline"/>
        </w:rPr>
        <w:t></w:t>
      </w:r>
      <w:r>
        <w:rPr>
          <w:spacing w:val="-14"/>
          <w:sz w:val="24"/>
          <w:vertAlign w:val="baseline"/>
        </w:rPr>
        <w:t> </w:t>
      </w:r>
      <w:r>
        <w:rPr>
          <w:spacing w:val="-6"/>
          <w:w w:val="104"/>
          <w:sz w:val="24"/>
          <w:vertAlign w:val="baseline"/>
        </w:rPr>
        <w:t>lo</w:t>
      </w:r>
      <w:r>
        <w:rPr>
          <w:w w:val="104"/>
          <w:sz w:val="24"/>
          <w:vertAlign w:val="baseline"/>
        </w:rPr>
        <w:t>g</w:t>
      </w:r>
      <w:r>
        <w:rPr>
          <w:sz w:val="24"/>
          <w:vertAlign w:val="baseline"/>
        </w:rPr>
        <w:t> </w:t>
      </w:r>
      <w:r>
        <w:rPr>
          <w:spacing w:val="6"/>
          <w:sz w:val="24"/>
          <w:vertAlign w:val="baseline"/>
        </w:rPr>
        <w:t> </w:t>
      </w:r>
      <w:r>
        <w:rPr>
          <w:i/>
          <w:w w:val="104"/>
          <w:sz w:val="24"/>
          <w:vertAlign w:val="baseline"/>
        </w:rPr>
        <w:t>t</w:t>
      </w:r>
      <w:r>
        <w:rPr>
          <w:i/>
          <w:spacing w:val="4"/>
          <w:sz w:val="24"/>
          <w:vertAlign w:val="baseline"/>
        </w:rPr>
        <w:t> </w:t>
      </w:r>
      <w:r>
        <w:rPr>
          <w:w w:val="104"/>
          <w:sz w:val="24"/>
          <w:vertAlign w:val="baseline"/>
        </w:rPr>
        <w:t>;</w:t>
      </w:r>
      <w:r>
        <w:rPr>
          <w:spacing w:val="-3"/>
          <w:sz w:val="24"/>
          <w:vertAlign w:val="baseline"/>
        </w:rPr>
        <w:t> </w:t>
      </w:r>
      <w:r>
        <w:rPr>
          <w:i/>
          <w:w w:val="104"/>
          <w:sz w:val="24"/>
          <w:vertAlign w:val="baseline"/>
        </w:rPr>
        <w:t>x</w:t>
      </w:r>
      <w:r>
        <w:rPr>
          <w:i/>
          <w:sz w:val="24"/>
          <w:vertAlign w:val="baseline"/>
        </w:rPr>
        <w:t> </w:t>
      </w:r>
      <w:r>
        <w:rPr>
          <w:i/>
          <w:spacing w:val="22"/>
          <w:sz w:val="24"/>
          <w:vertAlign w:val="baseline"/>
        </w:rPr>
        <w:t> </w:t>
      </w:r>
      <w:r>
        <w:rPr>
          <w:rFonts w:ascii="Symbol" w:hAnsi="Symbol"/>
          <w:w w:val="104"/>
          <w:sz w:val="24"/>
          <w:vertAlign w:val="baseline"/>
        </w:rPr>
        <w:t></w:t>
      </w:r>
      <w:r>
        <w:rPr>
          <w:spacing w:val="-15"/>
          <w:sz w:val="24"/>
          <w:vertAlign w:val="baseline"/>
        </w:rPr>
        <w:t> </w:t>
      </w:r>
      <w:r>
        <w:rPr>
          <w:spacing w:val="-6"/>
          <w:w w:val="104"/>
          <w:sz w:val="24"/>
          <w:vertAlign w:val="baseline"/>
        </w:rPr>
        <w:t>lo</w:t>
      </w:r>
      <w:r>
        <w:rPr>
          <w:w w:val="104"/>
          <w:sz w:val="24"/>
          <w:vertAlign w:val="baseline"/>
        </w:rPr>
        <w:t>g</w:t>
      </w:r>
      <w:r>
        <w:rPr>
          <w:sz w:val="24"/>
          <w:vertAlign w:val="baseline"/>
        </w:rPr>
        <w:t> </w:t>
      </w:r>
      <w:r>
        <w:rPr>
          <w:spacing w:val="6"/>
          <w:sz w:val="24"/>
          <w:vertAlign w:val="baseline"/>
        </w:rPr>
        <w:t> </w:t>
      </w:r>
      <w:r>
        <w:rPr>
          <w:i/>
          <w:w w:val="104"/>
          <w:sz w:val="24"/>
          <w:vertAlign w:val="baseline"/>
        </w:rPr>
        <w:t>t</w:t>
      </w:r>
      <w:r>
        <w:rPr>
          <w:i/>
          <w:spacing w:val="26"/>
          <w:sz w:val="24"/>
          <w:vertAlign w:val="baseline"/>
        </w:rPr>
        <w:t> </w:t>
      </w:r>
      <w:r>
        <w:rPr>
          <w:w w:val="104"/>
          <w:sz w:val="24"/>
          <w:vertAlign w:val="baseline"/>
        </w:rPr>
        <w:t>.</w:t>
      </w:r>
    </w:p>
    <w:p>
      <w:pPr>
        <w:tabs>
          <w:tab w:pos="4726" w:val="left" w:leader="none"/>
          <w:tab w:pos="5468" w:val="left" w:leader="none"/>
          <w:tab w:pos="6518" w:val="left" w:leader="none"/>
          <w:tab w:pos="7155" w:val="left" w:leader="none"/>
          <w:tab w:pos="7638" w:val="left" w:leader="none"/>
          <w:tab w:pos="8286" w:val="left" w:leader="none"/>
        </w:tabs>
        <w:spacing w:line="143" w:lineRule="exact" w:before="0"/>
        <w:ind w:left="3856" w:right="0" w:firstLine="0"/>
        <w:jc w:val="left"/>
        <w:rPr>
          <w:sz w:val="14"/>
        </w:rPr>
      </w:pPr>
      <w:r>
        <w:rPr>
          <w:w w:val="105"/>
          <w:sz w:val="14"/>
        </w:rPr>
        <w:t>1   </w:t>
      </w:r>
      <w:r>
        <w:rPr>
          <w:spacing w:val="10"/>
          <w:w w:val="105"/>
          <w:sz w:val="14"/>
        </w:rPr>
        <w:t> </w:t>
      </w:r>
      <w:r>
        <w:rPr>
          <w:w w:val="105"/>
          <w:sz w:val="14"/>
        </w:rPr>
        <w:t>2</w:t>
        <w:tab/>
        <w:t>1</w:t>
        <w:tab/>
        <w:t>2</w:t>
        <w:tab/>
        <w:t>1</w:t>
        <w:tab/>
        <w:t>2 </w:t>
      </w:r>
      <w:r>
        <w:rPr>
          <w:spacing w:val="27"/>
          <w:w w:val="105"/>
          <w:sz w:val="14"/>
        </w:rPr>
        <w:t> </w:t>
      </w:r>
      <w:r>
        <w:rPr>
          <w:w w:val="105"/>
          <w:sz w:val="14"/>
        </w:rPr>
        <w:t>1</w:t>
        <w:tab/>
        <w:t>2</w:t>
        <w:tab/>
        <w:t>2</w:t>
      </w:r>
      <w:r>
        <w:rPr>
          <w:spacing w:val="6"/>
          <w:w w:val="105"/>
          <w:sz w:val="14"/>
        </w:rPr>
        <w:t> </w:t>
      </w:r>
      <w:r>
        <w:rPr>
          <w:w w:val="105"/>
          <w:sz w:val="14"/>
        </w:rPr>
        <w:t>2</w:t>
      </w:r>
    </w:p>
    <w:p>
      <w:pPr>
        <w:spacing w:after="0" w:line="143" w:lineRule="exact"/>
        <w:jc w:val="left"/>
        <w:rPr>
          <w:sz w:val="14"/>
        </w:rPr>
        <w:sectPr>
          <w:type w:val="continuous"/>
          <w:pgSz w:w="11920" w:h="16850"/>
          <w:pgMar w:top="260" w:bottom="780" w:left="500" w:right="140"/>
        </w:sectPr>
      </w:pPr>
    </w:p>
    <w:p>
      <w:pPr>
        <w:pStyle w:val="BodyText"/>
        <w:spacing w:before="67"/>
      </w:pPr>
      <w:r>
        <w:rPr/>
        <w:t>+) Áp dụng công </w:t>
      </w:r>
      <w:r>
        <w:rPr>
          <w:spacing w:val="-4"/>
        </w:rPr>
        <w:t>thức:</w:t>
      </w:r>
    </w:p>
    <w:p>
      <w:pPr>
        <w:spacing w:before="0"/>
        <w:ind w:left="71" w:right="0" w:firstLine="0"/>
        <w:jc w:val="left"/>
        <w:rPr>
          <w:sz w:val="23"/>
        </w:rPr>
      </w:pPr>
      <w:r>
        <w:rPr/>
        <w:br w:type="column"/>
      </w:r>
      <w:r>
        <w:rPr>
          <w:i/>
          <w:w w:val="110"/>
          <w:position w:val="2"/>
          <w:sz w:val="23"/>
        </w:rPr>
        <w:t>x</w:t>
      </w:r>
      <w:r>
        <w:rPr>
          <w:w w:val="110"/>
          <w:position w:val="2"/>
          <w:sz w:val="23"/>
          <w:vertAlign w:val="subscript"/>
        </w:rPr>
        <w:t>1</w:t>
      </w:r>
      <w:r>
        <w:rPr>
          <w:w w:val="110"/>
          <w:position w:val="2"/>
          <w:sz w:val="23"/>
          <w:vertAlign w:val="baseline"/>
        </w:rPr>
        <w:t> </w:t>
      </w:r>
      <w:r>
        <w:rPr>
          <w:rFonts w:ascii="Symbol" w:hAnsi="Symbol"/>
          <w:w w:val="110"/>
          <w:position w:val="2"/>
          <w:sz w:val="23"/>
          <w:vertAlign w:val="baseline"/>
        </w:rPr>
        <w:t></w:t>
      </w:r>
      <w:r>
        <w:rPr>
          <w:w w:val="110"/>
          <w:position w:val="2"/>
          <w:sz w:val="23"/>
          <w:vertAlign w:val="baseline"/>
        </w:rPr>
        <w:t> </w:t>
      </w:r>
      <w:r>
        <w:rPr>
          <w:i/>
          <w:w w:val="110"/>
          <w:position w:val="2"/>
          <w:sz w:val="23"/>
          <w:vertAlign w:val="baseline"/>
        </w:rPr>
        <w:t>x</w:t>
      </w:r>
      <w:r>
        <w:rPr>
          <w:w w:val="110"/>
          <w:position w:val="2"/>
          <w:sz w:val="23"/>
          <w:vertAlign w:val="subscript"/>
        </w:rPr>
        <w:t>2</w:t>
      </w:r>
      <w:r>
        <w:rPr>
          <w:w w:val="110"/>
          <w:position w:val="2"/>
          <w:sz w:val="23"/>
          <w:vertAlign w:val="baseline"/>
        </w:rPr>
        <w:t> </w:t>
      </w:r>
      <w:r>
        <w:rPr>
          <w:rFonts w:ascii="Symbol" w:hAnsi="Symbol"/>
          <w:w w:val="110"/>
          <w:position w:val="2"/>
          <w:sz w:val="23"/>
          <w:vertAlign w:val="baseline"/>
        </w:rPr>
        <w:t></w:t>
      </w:r>
      <w:r>
        <w:rPr>
          <w:w w:val="110"/>
          <w:position w:val="2"/>
          <w:sz w:val="23"/>
          <w:vertAlign w:val="baseline"/>
        </w:rPr>
        <w:t> log</w:t>
      </w:r>
      <w:r>
        <w:rPr>
          <w:w w:val="110"/>
          <w:position w:val="2"/>
          <w:sz w:val="23"/>
          <w:vertAlign w:val="subscript"/>
        </w:rPr>
        <w:t>2</w:t>
      </w:r>
      <w:r>
        <w:rPr>
          <w:w w:val="110"/>
          <w:position w:val="2"/>
          <w:sz w:val="23"/>
          <w:vertAlign w:val="baseline"/>
        </w:rPr>
        <w:t> </w:t>
      </w:r>
      <w:r>
        <w:rPr>
          <w:i/>
          <w:w w:val="110"/>
          <w:position w:val="2"/>
          <w:sz w:val="23"/>
          <w:vertAlign w:val="baseline"/>
        </w:rPr>
        <w:t>t</w:t>
      </w:r>
      <w:r>
        <w:rPr>
          <w:w w:val="110"/>
          <w:position w:val="2"/>
          <w:sz w:val="23"/>
          <w:vertAlign w:val="subscript"/>
        </w:rPr>
        <w:t>1</w:t>
      </w:r>
      <w:r>
        <w:rPr>
          <w:w w:val="110"/>
          <w:position w:val="2"/>
          <w:sz w:val="23"/>
          <w:vertAlign w:val="baseline"/>
        </w:rPr>
        <w:t> </w:t>
      </w:r>
      <w:r>
        <w:rPr>
          <w:rFonts w:ascii="Symbol" w:hAnsi="Symbol"/>
          <w:w w:val="110"/>
          <w:position w:val="2"/>
          <w:sz w:val="23"/>
          <w:vertAlign w:val="baseline"/>
        </w:rPr>
        <w:t></w:t>
      </w:r>
      <w:r>
        <w:rPr>
          <w:w w:val="110"/>
          <w:position w:val="2"/>
          <w:sz w:val="23"/>
          <w:vertAlign w:val="baseline"/>
        </w:rPr>
        <w:t> log</w:t>
      </w:r>
      <w:r>
        <w:rPr>
          <w:w w:val="110"/>
          <w:position w:val="2"/>
          <w:sz w:val="23"/>
          <w:vertAlign w:val="subscript"/>
        </w:rPr>
        <w:t>2</w:t>
      </w:r>
      <w:r>
        <w:rPr>
          <w:w w:val="110"/>
          <w:position w:val="2"/>
          <w:sz w:val="23"/>
          <w:vertAlign w:val="baseline"/>
        </w:rPr>
        <w:t> </w:t>
      </w:r>
      <w:r>
        <w:rPr>
          <w:i/>
          <w:w w:val="110"/>
          <w:position w:val="2"/>
          <w:sz w:val="23"/>
          <w:vertAlign w:val="baseline"/>
        </w:rPr>
        <w:t>t</w:t>
      </w:r>
      <w:r>
        <w:rPr>
          <w:w w:val="110"/>
          <w:position w:val="2"/>
          <w:sz w:val="23"/>
          <w:vertAlign w:val="subscript"/>
        </w:rPr>
        <w:t>2</w:t>
      </w:r>
      <w:r>
        <w:rPr>
          <w:w w:val="110"/>
          <w:position w:val="2"/>
          <w:sz w:val="23"/>
          <w:vertAlign w:val="baseline"/>
        </w:rPr>
        <w:t> </w:t>
      </w:r>
      <w:r>
        <w:rPr>
          <w:rFonts w:ascii="Symbol" w:hAnsi="Symbol"/>
          <w:w w:val="110"/>
          <w:position w:val="2"/>
          <w:sz w:val="23"/>
          <w:vertAlign w:val="baseline"/>
        </w:rPr>
        <w:t></w:t>
      </w:r>
      <w:r>
        <w:rPr>
          <w:w w:val="110"/>
          <w:position w:val="2"/>
          <w:sz w:val="23"/>
          <w:vertAlign w:val="baseline"/>
        </w:rPr>
        <w:t> log</w:t>
      </w:r>
      <w:r>
        <w:rPr>
          <w:w w:val="110"/>
          <w:position w:val="2"/>
          <w:sz w:val="23"/>
          <w:vertAlign w:val="subscript"/>
        </w:rPr>
        <w:t>2</w:t>
      </w:r>
      <w:r>
        <w:rPr>
          <w:w w:val="110"/>
          <w:position w:val="2"/>
          <w:sz w:val="23"/>
          <w:vertAlign w:val="baseline"/>
        </w:rPr>
        <w:t> </w:t>
      </w:r>
      <w:r>
        <w:rPr>
          <w:rFonts w:ascii="Symbol" w:hAnsi="Symbol"/>
          <w:w w:val="110"/>
          <w:sz w:val="31"/>
          <w:vertAlign w:val="baseline"/>
        </w:rPr>
        <w:t></w:t>
      </w:r>
      <w:r>
        <w:rPr>
          <w:i/>
          <w:w w:val="110"/>
          <w:position w:val="2"/>
          <w:sz w:val="23"/>
          <w:vertAlign w:val="baseline"/>
        </w:rPr>
        <w:t>t</w:t>
      </w:r>
      <w:r>
        <w:rPr>
          <w:w w:val="110"/>
          <w:position w:val="2"/>
          <w:sz w:val="23"/>
          <w:vertAlign w:val="subscript"/>
        </w:rPr>
        <w:t>1</w:t>
      </w:r>
      <w:r>
        <w:rPr>
          <w:i/>
          <w:w w:val="110"/>
          <w:position w:val="2"/>
          <w:sz w:val="23"/>
          <w:vertAlign w:val="baseline"/>
        </w:rPr>
        <w:t>t</w:t>
      </w:r>
      <w:r>
        <w:rPr>
          <w:w w:val="110"/>
          <w:position w:val="2"/>
          <w:sz w:val="23"/>
          <w:vertAlign w:val="subscript"/>
        </w:rPr>
        <w:t>2</w:t>
      </w:r>
      <w:r>
        <w:rPr>
          <w:w w:val="110"/>
          <w:position w:val="2"/>
          <w:sz w:val="23"/>
          <w:vertAlign w:val="baseline"/>
        </w:rPr>
        <w:t> </w:t>
      </w:r>
      <w:r>
        <w:rPr>
          <w:rFonts w:ascii="Symbol" w:hAnsi="Symbol"/>
          <w:w w:val="110"/>
          <w:sz w:val="31"/>
          <w:vertAlign w:val="baseline"/>
        </w:rPr>
        <w:t></w:t>
      </w:r>
      <w:r>
        <w:rPr>
          <w:w w:val="110"/>
          <w:position w:val="2"/>
          <w:sz w:val="23"/>
          <w:vertAlign w:val="baseline"/>
        </w:rPr>
        <w:t>.</w:t>
      </w:r>
    </w:p>
    <w:p>
      <w:pPr>
        <w:spacing w:after="0"/>
        <w:jc w:val="left"/>
        <w:rPr>
          <w:sz w:val="23"/>
        </w:rPr>
        <w:sectPr>
          <w:type w:val="continuous"/>
          <w:pgSz w:w="11920" w:h="16850"/>
          <w:pgMar w:top="260" w:bottom="780" w:left="500" w:right="140"/>
          <w:cols w:num="2" w:equalWidth="0">
            <w:col w:w="2403" w:space="40"/>
            <w:col w:w="8837"/>
          </w:cols>
        </w:sectPr>
      </w:pPr>
    </w:p>
    <w:p>
      <w:pPr>
        <w:pStyle w:val="BodyText"/>
        <w:spacing w:before="43"/>
        <w:ind w:right="612"/>
      </w:pPr>
      <w:r>
        <w:rPr/>
        <w:t>+) Đến đây ta áp dụng điều kiện bài cho và hệ thức Vi-ét với phương trình bậc hai ẩn t để tìm điều kiện của m.</w:t>
      </w:r>
    </w:p>
    <w:p>
      <w:pPr>
        <w:pStyle w:val="Heading2"/>
        <w:spacing w:line="272" w:lineRule="exact" w:before="5"/>
      </w:pPr>
      <w:r>
        <w:rPr>
          <w:color w:val="0000FF"/>
        </w:rPr>
        <w:t>Cách giải:</w:t>
      </w:r>
    </w:p>
    <w:p>
      <w:pPr>
        <w:spacing w:line="474" w:lineRule="exact" w:before="0"/>
        <w:ind w:left="324" w:right="0" w:firstLine="0"/>
        <w:jc w:val="left"/>
        <w:rPr>
          <w:rFonts w:ascii="Symbol" w:hAnsi="Symbol"/>
          <w:sz w:val="31"/>
        </w:rPr>
      </w:pPr>
      <w:r>
        <w:rPr>
          <w:i/>
          <w:spacing w:val="-6"/>
          <w:w w:val="103"/>
          <w:sz w:val="24"/>
        </w:rPr>
        <w:t>P</w:t>
      </w:r>
      <w:r>
        <w:rPr>
          <w:i/>
          <w:w w:val="103"/>
          <w:sz w:val="24"/>
        </w:rPr>
        <w:t>t</w:t>
      </w:r>
      <w:r>
        <w:rPr>
          <w:i/>
          <w:spacing w:val="6"/>
          <w:sz w:val="24"/>
        </w:rPr>
        <w:t> </w:t>
      </w:r>
      <w:r>
        <w:rPr>
          <w:rFonts w:ascii="Symbol" w:hAnsi="Symbol"/>
          <w:w w:val="103"/>
          <w:sz w:val="24"/>
        </w:rPr>
        <w:t></w:t>
      </w:r>
      <w:r>
        <w:rPr>
          <w:spacing w:val="-15"/>
          <w:sz w:val="24"/>
        </w:rPr>
        <w:t> </w:t>
      </w:r>
      <w:r>
        <w:rPr>
          <w:rFonts w:ascii="Symbol" w:hAnsi="Symbol"/>
          <w:spacing w:val="17"/>
          <w:w w:val="62"/>
          <w:position w:val="-2"/>
          <w:sz w:val="39"/>
        </w:rPr>
        <w:t></w:t>
      </w:r>
      <w:r>
        <w:rPr>
          <w:spacing w:val="8"/>
          <w:w w:val="103"/>
          <w:sz w:val="24"/>
        </w:rPr>
        <w:t>2</w:t>
      </w:r>
      <w:r>
        <w:rPr>
          <w:i/>
          <w:w w:val="119"/>
          <w:sz w:val="24"/>
          <w:vertAlign w:val="superscript"/>
        </w:rPr>
        <w:t>x</w:t>
      </w:r>
      <w:r>
        <w:rPr>
          <w:i/>
          <w:spacing w:val="-20"/>
          <w:sz w:val="24"/>
          <w:vertAlign w:val="baseline"/>
        </w:rPr>
        <w:t> </w:t>
      </w:r>
      <w:r>
        <w:rPr>
          <w:rFonts w:ascii="Symbol" w:hAnsi="Symbol"/>
          <w:spacing w:val="2"/>
          <w:w w:val="62"/>
          <w:position w:val="-2"/>
          <w:sz w:val="39"/>
          <w:vertAlign w:val="baseline"/>
        </w:rPr>
        <w:t></w:t>
      </w:r>
      <w:r>
        <w:rPr>
          <w:w w:val="103"/>
          <w:position w:val="19"/>
          <w:sz w:val="14"/>
          <w:vertAlign w:val="baseline"/>
        </w:rPr>
        <w:t>2</w:t>
      </w:r>
      <w:r>
        <w:rPr>
          <w:position w:val="19"/>
          <w:sz w:val="14"/>
          <w:vertAlign w:val="baseline"/>
        </w:rPr>
        <w:t> </w:t>
      </w:r>
      <w:r>
        <w:rPr>
          <w:spacing w:val="-9"/>
          <w:position w:val="19"/>
          <w:sz w:val="14"/>
          <w:vertAlign w:val="baseline"/>
        </w:rPr>
        <w:t> </w:t>
      </w:r>
      <w:r>
        <w:rPr>
          <w:rFonts w:ascii="Symbol" w:hAnsi="Symbol"/>
          <w:w w:val="103"/>
          <w:sz w:val="24"/>
          <w:vertAlign w:val="baseline"/>
        </w:rPr>
        <w:t></w:t>
      </w:r>
      <w:r>
        <w:rPr>
          <w:spacing w:val="-32"/>
          <w:sz w:val="24"/>
          <w:vertAlign w:val="baseline"/>
        </w:rPr>
        <w:t> </w:t>
      </w:r>
      <w:r>
        <w:rPr>
          <w:spacing w:val="-4"/>
          <w:w w:val="103"/>
          <w:sz w:val="24"/>
          <w:vertAlign w:val="baseline"/>
        </w:rPr>
        <w:t>3</w:t>
      </w:r>
      <w:r>
        <w:rPr>
          <w:spacing w:val="-2"/>
          <w:w w:val="103"/>
          <w:sz w:val="24"/>
          <w:vertAlign w:val="baseline"/>
        </w:rPr>
        <w:t>.</w:t>
      </w:r>
      <w:r>
        <w:rPr>
          <w:spacing w:val="-4"/>
          <w:w w:val="103"/>
          <w:sz w:val="24"/>
          <w:vertAlign w:val="baseline"/>
        </w:rPr>
        <w:t>2</w:t>
      </w:r>
      <w:r>
        <w:rPr>
          <w:spacing w:val="-2"/>
          <w:w w:val="103"/>
          <w:sz w:val="24"/>
          <w:vertAlign w:val="baseline"/>
        </w:rPr>
        <w:t>.</w:t>
      </w:r>
      <w:r>
        <w:rPr>
          <w:spacing w:val="8"/>
          <w:w w:val="103"/>
          <w:sz w:val="24"/>
          <w:vertAlign w:val="baseline"/>
        </w:rPr>
        <w:t>2</w:t>
      </w:r>
      <w:r>
        <w:rPr>
          <w:i/>
          <w:w w:val="119"/>
          <w:sz w:val="24"/>
          <w:vertAlign w:val="superscript"/>
        </w:rPr>
        <w:t>x</w:t>
      </w:r>
      <w:r>
        <w:rPr>
          <w:i/>
          <w:spacing w:val="5"/>
          <w:sz w:val="24"/>
          <w:vertAlign w:val="baseline"/>
        </w:rPr>
        <w:t> </w:t>
      </w:r>
      <w:r>
        <w:rPr>
          <w:rFonts w:ascii="Symbol" w:hAnsi="Symbol"/>
          <w:w w:val="103"/>
          <w:sz w:val="24"/>
          <w:vertAlign w:val="baseline"/>
        </w:rPr>
        <w:t></w:t>
      </w:r>
      <w:r>
        <w:rPr>
          <w:spacing w:val="-21"/>
          <w:sz w:val="24"/>
          <w:vertAlign w:val="baseline"/>
        </w:rPr>
        <w:t> </w:t>
      </w:r>
      <w:r>
        <w:rPr>
          <w:i/>
          <w:w w:val="103"/>
          <w:sz w:val="24"/>
          <w:vertAlign w:val="baseline"/>
        </w:rPr>
        <w:t>m</w:t>
      </w:r>
      <w:r>
        <w:rPr>
          <w:i/>
          <w:spacing w:val="-10"/>
          <w:sz w:val="24"/>
          <w:vertAlign w:val="baseline"/>
        </w:rPr>
        <w:t> </w:t>
      </w:r>
      <w:r>
        <w:rPr>
          <w:rFonts w:ascii="Symbol" w:hAnsi="Symbol"/>
          <w:w w:val="103"/>
          <w:sz w:val="24"/>
          <w:vertAlign w:val="baseline"/>
        </w:rPr>
        <w:t></w:t>
      </w:r>
      <w:r>
        <w:rPr>
          <w:spacing w:val="-13"/>
          <w:sz w:val="24"/>
          <w:vertAlign w:val="baseline"/>
        </w:rPr>
        <w:t> </w:t>
      </w:r>
      <w:r>
        <w:rPr>
          <w:w w:val="103"/>
          <w:sz w:val="24"/>
          <w:vertAlign w:val="baseline"/>
        </w:rPr>
        <w:t>0</w:t>
      </w:r>
      <w:r>
        <w:rPr>
          <w:spacing w:val="11"/>
          <w:sz w:val="24"/>
          <w:vertAlign w:val="baseline"/>
        </w:rPr>
        <w:t> </w:t>
      </w:r>
      <w:r>
        <w:rPr>
          <w:rFonts w:ascii="Symbol" w:hAnsi="Symbol"/>
          <w:w w:val="108"/>
          <w:sz w:val="23"/>
          <w:vertAlign w:val="baseline"/>
        </w:rPr>
        <w:t></w:t>
      </w:r>
      <w:r>
        <w:rPr>
          <w:spacing w:val="-7"/>
          <w:sz w:val="23"/>
          <w:vertAlign w:val="baseline"/>
        </w:rPr>
        <w:t> </w:t>
      </w:r>
      <w:r>
        <w:rPr>
          <w:w w:val="108"/>
          <w:sz w:val="23"/>
          <w:vertAlign w:val="baseline"/>
        </w:rPr>
        <w:t>2</w:t>
      </w:r>
      <w:r>
        <w:rPr>
          <w:spacing w:val="13"/>
          <w:w w:val="122"/>
          <w:sz w:val="23"/>
          <w:vertAlign w:val="superscript"/>
        </w:rPr>
        <w:t>2</w:t>
      </w:r>
      <w:r>
        <w:rPr>
          <w:i/>
          <w:w w:val="129"/>
          <w:sz w:val="23"/>
          <w:vertAlign w:val="superscript"/>
        </w:rPr>
        <w:t>x</w:t>
      </w:r>
      <w:r>
        <w:rPr>
          <w:i/>
          <w:spacing w:val="7"/>
          <w:sz w:val="23"/>
          <w:vertAlign w:val="baseline"/>
        </w:rPr>
        <w:t> </w:t>
      </w:r>
      <w:r>
        <w:rPr>
          <w:rFonts w:ascii="Symbol" w:hAnsi="Symbol"/>
          <w:w w:val="108"/>
          <w:sz w:val="23"/>
          <w:vertAlign w:val="baseline"/>
        </w:rPr>
        <w:t></w:t>
      </w:r>
      <w:r>
        <w:rPr>
          <w:spacing w:val="-26"/>
          <w:sz w:val="23"/>
          <w:vertAlign w:val="baseline"/>
        </w:rPr>
        <w:t> </w:t>
      </w:r>
      <w:r>
        <w:rPr>
          <w:spacing w:val="-5"/>
          <w:w w:val="108"/>
          <w:sz w:val="23"/>
          <w:vertAlign w:val="baseline"/>
        </w:rPr>
        <w:t>6</w:t>
      </w:r>
      <w:r>
        <w:rPr>
          <w:spacing w:val="-3"/>
          <w:w w:val="108"/>
          <w:sz w:val="23"/>
          <w:vertAlign w:val="baseline"/>
        </w:rPr>
        <w:t>.</w:t>
      </w:r>
      <w:r>
        <w:rPr>
          <w:spacing w:val="6"/>
          <w:w w:val="108"/>
          <w:sz w:val="23"/>
          <w:vertAlign w:val="baseline"/>
        </w:rPr>
        <w:t>2</w:t>
      </w:r>
      <w:r>
        <w:rPr>
          <w:i/>
          <w:w w:val="129"/>
          <w:sz w:val="23"/>
          <w:vertAlign w:val="superscript"/>
        </w:rPr>
        <w:t>x</w:t>
      </w:r>
      <w:r>
        <w:rPr>
          <w:i/>
          <w:spacing w:val="7"/>
          <w:sz w:val="23"/>
          <w:vertAlign w:val="baseline"/>
        </w:rPr>
        <w:t> </w:t>
      </w:r>
      <w:r>
        <w:rPr>
          <w:rFonts w:ascii="Symbol" w:hAnsi="Symbol"/>
          <w:w w:val="108"/>
          <w:sz w:val="23"/>
          <w:vertAlign w:val="baseline"/>
        </w:rPr>
        <w:t></w:t>
      </w:r>
      <w:r>
        <w:rPr>
          <w:spacing w:val="-18"/>
          <w:sz w:val="23"/>
          <w:vertAlign w:val="baseline"/>
        </w:rPr>
        <w:t> </w:t>
      </w:r>
      <w:r>
        <w:rPr>
          <w:i/>
          <w:w w:val="108"/>
          <w:sz w:val="23"/>
          <w:vertAlign w:val="baseline"/>
        </w:rPr>
        <w:t>m</w:t>
      </w:r>
      <w:r>
        <w:rPr>
          <w:i/>
          <w:spacing w:val="-11"/>
          <w:sz w:val="23"/>
          <w:vertAlign w:val="baseline"/>
        </w:rPr>
        <w:t> </w:t>
      </w:r>
      <w:r>
        <w:rPr>
          <w:rFonts w:ascii="Symbol" w:hAnsi="Symbol"/>
          <w:w w:val="108"/>
          <w:sz w:val="23"/>
          <w:vertAlign w:val="baseline"/>
        </w:rPr>
        <w:t></w:t>
      </w:r>
      <w:r>
        <w:rPr>
          <w:spacing w:val="-11"/>
          <w:sz w:val="23"/>
          <w:vertAlign w:val="baseline"/>
        </w:rPr>
        <w:t> </w:t>
      </w:r>
      <w:r>
        <w:rPr>
          <w:spacing w:val="-5"/>
          <w:w w:val="108"/>
          <w:sz w:val="23"/>
          <w:vertAlign w:val="baseline"/>
        </w:rPr>
        <w:t>0</w:t>
      </w:r>
      <w:r>
        <w:rPr>
          <w:w w:val="108"/>
          <w:sz w:val="23"/>
          <w:vertAlign w:val="baseline"/>
        </w:rPr>
        <w:t>.</w:t>
      </w:r>
      <w:r>
        <w:rPr>
          <w:spacing w:val="-4"/>
          <w:sz w:val="23"/>
          <w:vertAlign w:val="baseline"/>
        </w:rPr>
        <w:t> </w:t>
      </w:r>
      <w:r>
        <w:rPr>
          <w:rFonts w:ascii="Symbol" w:hAnsi="Symbol"/>
          <w:spacing w:val="-11"/>
          <w:w w:val="79"/>
          <w:position w:val="-1"/>
          <w:sz w:val="31"/>
          <w:vertAlign w:val="baseline"/>
        </w:rPr>
        <w:t></w:t>
      </w:r>
      <w:r>
        <w:rPr>
          <w:spacing w:val="-11"/>
          <w:w w:val="108"/>
          <w:sz w:val="23"/>
          <w:vertAlign w:val="baseline"/>
        </w:rPr>
        <w:t>1</w:t>
      </w:r>
      <w:r>
        <w:rPr>
          <w:rFonts w:ascii="Symbol" w:hAnsi="Symbol"/>
          <w:w w:val="79"/>
          <w:position w:val="-1"/>
          <w:sz w:val="31"/>
          <w:vertAlign w:val="baseline"/>
        </w:rPr>
        <w:t></w:t>
      </w:r>
    </w:p>
    <w:p>
      <w:pPr>
        <w:spacing w:before="3"/>
        <w:ind w:left="220" w:right="0" w:firstLine="0"/>
        <w:jc w:val="left"/>
        <w:rPr>
          <w:sz w:val="23"/>
        </w:rPr>
      </w:pPr>
      <w:r>
        <w:rPr>
          <w:w w:val="105"/>
          <w:position w:val="2"/>
          <w:sz w:val="24"/>
        </w:rPr>
        <w:t>Đặt </w:t>
      </w:r>
      <w:r>
        <w:rPr>
          <w:i/>
          <w:w w:val="105"/>
          <w:position w:val="2"/>
          <w:sz w:val="23"/>
        </w:rPr>
        <w:t>t </w:t>
      </w:r>
      <w:r>
        <w:rPr>
          <w:rFonts w:ascii="Symbol" w:hAnsi="Symbol"/>
          <w:w w:val="105"/>
          <w:position w:val="2"/>
          <w:sz w:val="23"/>
        </w:rPr>
        <w:t></w:t>
      </w:r>
      <w:r>
        <w:rPr>
          <w:w w:val="105"/>
          <w:position w:val="2"/>
          <w:sz w:val="23"/>
        </w:rPr>
        <w:t> 2</w:t>
      </w:r>
      <w:r>
        <w:rPr>
          <w:i/>
          <w:w w:val="105"/>
          <w:position w:val="2"/>
          <w:sz w:val="23"/>
          <w:vertAlign w:val="superscript"/>
        </w:rPr>
        <w:t>x</w:t>
      </w:r>
      <w:r>
        <w:rPr>
          <w:i/>
          <w:w w:val="105"/>
          <w:position w:val="2"/>
          <w:sz w:val="23"/>
          <w:vertAlign w:val="baseline"/>
        </w:rPr>
        <w:t> </w:t>
      </w:r>
      <w:r>
        <w:rPr>
          <w:rFonts w:ascii="Symbol" w:hAnsi="Symbol"/>
          <w:w w:val="105"/>
          <w:sz w:val="31"/>
          <w:vertAlign w:val="baseline"/>
        </w:rPr>
        <w:t></w:t>
      </w:r>
      <w:r>
        <w:rPr>
          <w:i/>
          <w:w w:val="105"/>
          <w:position w:val="2"/>
          <w:sz w:val="23"/>
          <w:vertAlign w:val="baseline"/>
        </w:rPr>
        <w:t>t </w:t>
      </w:r>
      <w:r>
        <w:rPr>
          <w:rFonts w:ascii="Symbol" w:hAnsi="Symbol"/>
          <w:w w:val="105"/>
          <w:position w:val="2"/>
          <w:sz w:val="23"/>
          <w:vertAlign w:val="baseline"/>
        </w:rPr>
        <w:t></w:t>
      </w:r>
      <w:r>
        <w:rPr>
          <w:w w:val="105"/>
          <w:position w:val="2"/>
          <w:sz w:val="23"/>
          <w:vertAlign w:val="baseline"/>
        </w:rPr>
        <w:t> 0</w:t>
      </w:r>
      <w:r>
        <w:rPr>
          <w:rFonts w:ascii="Symbol" w:hAnsi="Symbol"/>
          <w:w w:val="105"/>
          <w:sz w:val="31"/>
          <w:vertAlign w:val="baseline"/>
        </w:rPr>
        <w:t></w:t>
      </w:r>
      <w:r>
        <w:rPr>
          <w:w w:val="105"/>
          <w:position w:val="2"/>
          <w:sz w:val="23"/>
          <w:vertAlign w:val="baseline"/>
        </w:rPr>
        <w:t>. </w:t>
      </w:r>
      <w:r>
        <w:rPr>
          <w:w w:val="105"/>
          <w:position w:val="2"/>
          <w:sz w:val="24"/>
          <w:vertAlign w:val="baseline"/>
        </w:rPr>
        <w:t>Khi đó: </w:t>
      </w:r>
      <w:r>
        <w:rPr>
          <w:rFonts w:ascii="Symbol" w:hAnsi="Symbol"/>
          <w:w w:val="105"/>
          <w:sz w:val="31"/>
          <w:vertAlign w:val="baseline"/>
        </w:rPr>
        <w:t></w:t>
      </w:r>
      <w:r>
        <w:rPr>
          <w:w w:val="105"/>
          <w:position w:val="2"/>
          <w:sz w:val="23"/>
          <w:vertAlign w:val="baseline"/>
        </w:rPr>
        <w:t>1</w:t>
      </w:r>
      <w:r>
        <w:rPr>
          <w:rFonts w:ascii="Symbol" w:hAnsi="Symbol"/>
          <w:w w:val="105"/>
          <w:sz w:val="31"/>
          <w:vertAlign w:val="baseline"/>
        </w:rPr>
        <w:t></w:t>
      </w:r>
      <w:r>
        <w:rPr>
          <w:w w:val="105"/>
          <w:sz w:val="31"/>
          <w:vertAlign w:val="baseline"/>
        </w:rPr>
        <w:t> </w:t>
      </w:r>
      <w:r>
        <w:rPr>
          <w:rFonts w:ascii="Symbol" w:hAnsi="Symbol"/>
          <w:w w:val="105"/>
          <w:position w:val="2"/>
          <w:sz w:val="23"/>
          <w:vertAlign w:val="baseline"/>
        </w:rPr>
        <w:t></w:t>
      </w:r>
      <w:r>
        <w:rPr>
          <w:w w:val="105"/>
          <w:position w:val="2"/>
          <w:sz w:val="23"/>
          <w:vertAlign w:val="baseline"/>
        </w:rPr>
        <w:t> </w:t>
      </w:r>
      <w:r>
        <w:rPr>
          <w:i/>
          <w:w w:val="105"/>
          <w:position w:val="2"/>
          <w:sz w:val="23"/>
          <w:vertAlign w:val="baseline"/>
        </w:rPr>
        <w:t>t</w:t>
      </w:r>
      <w:r>
        <w:rPr>
          <w:w w:val="105"/>
          <w:position w:val="2"/>
          <w:sz w:val="23"/>
          <w:vertAlign w:val="superscript"/>
        </w:rPr>
        <w:t>2</w:t>
      </w:r>
      <w:r>
        <w:rPr>
          <w:w w:val="105"/>
          <w:position w:val="2"/>
          <w:sz w:val="23"/>
          <w:vertAlign w:val="baseline"/>
        </w:rPr>
        <w:t> </w:t>
      </w:r>
      <w:r>
        <w:rPr>
          <w:rFonts w:ascii="Symbol" w:hAnsi="Symbol"/>
          <w:w w:val="105"/>
          <w:position w:val="2"/>
          <w:sz w:val="23"/>
          <w:vertAlign w:val="baseline"/>
        </w:rPr>
        <w:t></w:t>
      </w:r>
      <w:r>
        <w:rPr>
          <w:w w:val="105"/>
          <w:position w:val="2"/>
          <w:sz w:val="23"/>
          <w:vertAlign w:val="baseline"/>
        </w:rPr>
        <w:t> 6</w:t>
      </w:r>
      <w:r>
        <w:rPr>
          <w:i/>
          <w:w w:val="105"/>
          <w:position w:val="2"/>
          <w:sz w:val="23"/>
          <w:vertAlign w:val="baseline"/>
        </w:rPr>
        <w:t>t </w:t>
      </w:r>
      <w:r>
        <w:rPr>
          <w:rFonts w:ascii="Symbol" w:hAnsi="Symbol"/>
          <w:w w:val="105"/>
          <w:position w:val="2"/>
          <w:sz w:val="23"/>
          <w:vertAlign w:val="baseline"/>
        </w:rPr>
        <w:t></w:t>
      </w:r>
      <w:r>
        <w:rPr>
          <w:w w:val="105"/>
          <w:position w:val="2"/>
          <w:sz w:val="23"/>
          <w:vertAlign w:val="baseline"/>
        </w:rPr>
        <w:t> </w:t>
      </w:r>
      <w:r>
        <w:rPr>
          <w:i/>
          <w:w w:val="105"/>
          <w:position w:val="2"/>
          <w:sz w:val="23"/>
          <w:vertAlign w:val="baseline"/>
        </w:rPr>
        <w:t>m </w:t>
      </w:r>
      <w:r>
        <w:rPr>
          <w:rFonts w:ascii="Symbol" w:hAnsi="Symbol"/>
          <w:w w:val="105"/>
          <w:position w:val="2"/>
          <w:sz w:val="23"/>
          <w:vertAlign w:val="baseline"/>
        </w:rPr>
        <w:t></w:t>
      </w:r>
      <w:r>
        <w:rPr>
          <w:w w:val="105"/>
          <w:position w:val="2"/>
          <w:sz w:val="23"/>
          <w:vertAlign w:val="baseline"/>
        </w:rPr>
        <w:t> 0 </w:t>
      </w:r>
      <w:r>
        <w:rPr>
          <w:rFonts w:ascii="Symbol" w:hAnsi="Symbol"/>
          <w:w w:val="105"/>
          <w:sz w:val="31"/>
          <w:vertAlign w:val="baseline"/>
        </w:rPr>
        <w:t></w:t>
      </w:r>
      <w:r>
        <w:rPr>
          <w:w w:val="105"/>
          <w:position w:val="2"/>
          <w:sz w:val="23"/>
          <w:vertAlign w:val="baseline"/>
        </w:rPr>
        <w:t>2</w:t>
      </w:r>
      <w:r>
        <w:rPr>
          <w:rFonts w:ascii="Symbol" w:hAnsi="Symbol"/>
          <w:w w:val="105"/>
          <w:sz w:val="31"/>
          <w:vertAlign w:val="baseline"/>
        </w:rPr>
        <w:t></w:t>
      </w:r>
      <w:r>
        <w:rPr>
          <w:w w:val="105"/>
          <w:position w:val="2"/>
          <w:sz w:val="23"/>
          <w:vertAlign w:val="baseline"/>
        </w:rPr>
        <w:t>.</w:t>
      </w:r>
    </w:p>
    <w:p>
      <w:pPr>
        <w:spacing w:after="0"/>
        <w:jc w:val="left"/>
        <w:rPr>
          <w:sz w:val="23"/>
        </w:rPr>
        <w:sectPr>
          <w:type w:val="continuous"/>
          <w:pgSz w:w="11920" w:h="16850"/>
          <w:pgMar w:top="260" w:bottom="780" w:left="500" w:right="140"/>
        </w:sectPr>
      </w:pPr>
    </w:p>
    <w:p>
      <w:pPr>
        <w:pStyle w:val="BodyText"/>
        <w:spacing w:before="67"/>
      </w:pPr>
      <w:r>
        <w:rPr/>
        <w:t>Để phương trình (1) có 2 nghiệm phân </w:t>
      </w:r>
      <w:r>
        <w:rPr>
          <w:spacing w:val="-4"/>
        </w:rPr>
        <w:t>biệt</w:t>
      </w:r>
    </w:p>
    <w:p>
      <w:pPr>
        <w:spacing w:before="67"/>
        <w:ind w:left="69" w:right="0" w:firstLine="0"/>
        <w:jc w:val="left"/>
        <w:rPr>
          <w:sz w:val="14"/>
        </w:rPr>
      </w:pPr>
      <w:r>
        <w:rPr/>
        <w:br w:type="column"/>
      </w:r>
      <w:r>
        <w:rPr>
          <w:i/>
          <w:spacing w:val="-5"/>
          <w:sz w:val="24"/>
        </w:rPr>
        <w:t>x</w:t>
      </w:r>
      <w:r>
        <w:rPr>
          <w:spacing w:val="-5"/>
          <w:position w:val="-5"/>
          <w:sz w:val="14"/>
        </w:rPr>
        <w:t>1</w:t>
      </w:r>
      <w:r>
        <w:rPr>
          <w:spacing w:val="-5"/>
          <w:sz w:val="24"/>
        </w:rPr>
        <w:t>; </w:t>
      </w:r>
      <w:r>
        <w:rPr>
          <w:i/>
          <w:spacing w:val="-12"/>
          <w:sz w:val="24"/>
        </w:rPr>
        <w:t>x</w:t>
      </w:r>
      <w:r>
        <w:rPr>
          <w:spacing w:val="-12"/>
          <w:position w:val="-5"/>
          <w:sz w:val="14"/>
        </w:rPr>
        <w:t>2</w:t>
      </w:r>
    </w:p>
    <w:p>
      <w:pPr>
        <w:pStyle w:val="BodyText"/>
        <w:spacing w:before="67"/>
        <w:ind w:left="64"/>
      </w:pPr>
      <w:r>
        <w:rPr/>
        <w:br w:type="column"/>
      </w:r>
      <w:r>
        <w:rPr/>
        <w:t>thì phương trình (2) phải có 2 nghiệm t dương phân biệt</w:t>
      </w:r>
    </w:p>
    <w:p>
      <w:pPr>
        <w:spacing w:after="0"/>
        <w:sectPr>
          <w:type w:val="continuous"/>
          <w:pgSz w:w="11920" w:h="16850"/>
          <w:pgMar w:top="260" w:bottom="780" w:left="500" w:right="140"/>
          <w:cols w:num="3" w:equalWidth="0">
            <w:col w:w="4342" w:space="40"/>
            <w:col w:w="519" w:space="39"/>
            <w:col w:w="6340"/>
          </w:cols>
        </w:sectPr>
      </w:pPr>
    </w:p>
    <w:p>
      <w:pPr>
        <w:tabs>
          <w:tab w:pos="1919" w:val="left" w:leader="none"/>
        </w:tabs>
        <w:spacing w:before="45"/>
        <w:ind w:left="567" w:right="0" w:firstLine="0"/>
        <w:jc w:val="left"/>
        <w:rPr>
          <w:sz w:val="23"/>
        </w:rPr>
      </w:pPr>
      <w:r>
        <w:rPr/>
        <w:pict>
          <v:shape style="position:absolute;margin-left:37.876022pt;margin-top:13.466227pt;width:89.1pt;height:21.45pt;mso-position-horizontal-relative:page;mso-position-vertical-relative:paragraph;z-index:-17462784" type="#_x0000_t202" filled="false" stroked="false">
            <v:textbox inset="0,0,0,0">
              <w:txbxContent>
                <w:p>
                  <w:pPr>
                    <w:tabs>
                      <w:tab w:pos="1662" w:val="left" w:leader="none"/>
                    </w:tabs>
                    <w:spacing w:line="237" w:lineRule="auto" w:before="8"/>
                    <w:ind w:left="0" w:right="0" w:firstLine="0"/>
                    <w:jc w:val="left"/>
                    <w:rPr>
                      <w:rFonts w:ascii="Symbol" w:hAnsi="Symbol"/>
                      <w:sz w:val="23"/>
                    </w:rPr>
                  </w:pPr>
                  <w:r>
                    <w:rPr>
                      <w:rFonts w:ascii="Symbol" w:hAnsi="Symbol"/>
                      <w:w w:val="105"/>
                      <w:position w:val="-13"/>
                      <w:sz w:val="23"/>
                    </w:rPr>
                    <w:t></w:t>
                  </w:r>
                  <w:r>
                    <w:rPr>
                      <w:spacing w:val="-3"/>
                      <w:w w:val="105"/>
                      <w:position w:val="-13"/>
                      <w:sz w:val="23"/>
                    </w:rPr>
                    <w:t> </w:t>
                  </w:r>
                  <w:r>
                    <w:rPr>
                      <w:rFonts w:ascii="Symbol" w:hAnsi="Symbol"/>
                      <w:w w:val="105"/>
                      <w:sz w:val="23"/>
                    </w:rPr>
                    <w:t></w:t>
                  </w:r>
                  <w:r>
                    <w:rPr>
                      <w:w w:val="105"/>
                      <w:sz w:val="23"/>
                    </w:rPr>
                    <w:tab/>
                  </w:r>
                  <w:r>
                    <w:rPr>
                      <w:rFonts w:ascii="Symbol" w:hAnsi="Symbol"/>
                      <w:spacing w:val="-20"/>
                      <w:w w:val="105"/>
                      <w:sz w:val="23"/>
                    </w:rPr>
                    <w:t></w:t>
                  </w:r>
                </w:p>
              </w:txbxContent>
            </v:textbox>
            <w10:wrap type="none"/>
          </v:shape>
        </w:pict>
      </w:r>
      <w:r>
        <w:rPr>
          <w:rFonts w:ascii="Symbol" w:hAnsi="Symbol"/>
          <w:w w:val="105"/>
          <w:sz w:val="23"/>
        </w:rPr>
        <w:t></w:t>
      </w:r>
      <w:r>
        <w:rPr>
          <w:rFonts w:ascii="Symbol" w:hAnsi="Symbol"/>
          <w:w w:val="105"/>
          <w:position w:val="2"/>
          <w:sz w:val="23"/>
        </w:rPr>
        <w:t></w:t>
      </w:r>
      <w:r>
        <w:rPr>
          <w:rFonts w:ascii="Symbol" w:hAnsi="Symbol"/>
          <w:w w:val="105"/>
          <w:position w:val="3"/>
          <w:sz w:val="23"/>
        </w:rPr>
        <w:t></w:t>
      </w:r>
      <w:r>
        <w:rPr>
          <w:spacing w:val="-12"/>
          <w:w w:val="105"/>
          <w:position w:val="3"/>
          <w:sz w:val="23"/>
        </w:rPr>
        <w:t> </w:t>
      </w:r>
      <w:r>
        <w:rPr>
          <w:rFonts w:ascii="Symbol" w:hAnsi="Symbol"/>
          <w:w w:val="105"/>
          <w:position w:val="2"/>
          <w:sz w:val="23"/>
        </w:rPr>
        <w:t></w:t>
      </w:r>
      <w:r>
        <w:rPr>
          <w:spacing w:val="-8"/>
          <w:w w:val="105"/>
          <w:position w:val="2"/>
          <w:sz w:val="23"/>
        </w:rPr>
        <w:t> </w:t>
      </w:r>
      <w:r>
        <w:rPr>
          <w:w w:val="105"/>
          <w:position w:val="2"/>
          <w:sz w:val="23"/>
        </w:rPr>
        <w:t>0</w:t>
        <w:tab/>
      </w:r>
      <w:r>
        <w:rPr>
          <w:rFonts w:ascii="Symbol" w:hAnsi="Symbol"/>
          <w:w w:val="105"/>
          <w:sz w:val="23"/>
        </w:rPr>
        <w:t></w:t>
      </w:r>
      <w:r>
        <w:rPr>
          <w:w w:val="105"/>
          <w:position w:val="2"/>
          <w:sz w:val="23"/>
        </w:rPr>
        <w:t>9</w:t>
      </w:r>
      <w:r>
        <w:rPr>
          <w:spacing w:val="-26"/>
          <w:w w:val="105"/>
          <w:position w:val="2"/>
          <w:sz w:val="23"/>
        </w:rPr>
        <w:t> </w:t>
      </w:r>
      <w:r>
        <w:rPr>
          <w:rFonts w:ascii="Symbol" w:hAnsi="Symbol"/>
          <w:w w:val="105"/>
          <w:position w:val="2"/>
          <w:sz w:val="23"/>
        </w:rPr>
        <w:t></w:t>
      </w:r>
      <w:r>
        <w:rPr>
          <w:spacing w:val="-21"/>
          <w:w w:val="105"/>
          <w:position w:val="2"/>
          <w:sz w:val="23"/>
        </w:rPr>
        <w:t> </w:t>
      </w:r>
      <w:r>
        <w:rPr>
          <w:i/>
          <w:w w:val="105"/>
          <w:position w:val="2"/>
          <w:sz w:val="23"/>
        </w:rPr>
        <w:t>m</w:t>
      </w:r>
      <w:r>
        <w:rPr>
          <w:i/>
          <w:spacing w:val="-9"/>
          <w:w w:val="105"/>
          <w:position w:val="2"/>
          <w:sz w:val="23"/>
        </w:rPr>
        <w:t> </w:t>
      </w:r>
      <w:r>
        <w:rPr>
          <w:rFonts w:ascii="Symbol" w:hAnsi="Symbol"/>
          <w:w w:val="105"/>
          <w:position w:val="2"/>
          <w:sz w:val="23"/>
        </w:rPr>
        <w:t></w:t>
      </w:r>
      <w:r>
        <w:rPr>
          <w:spacing w:val="-9"/>
          <w:w w:val="105"/>
          <w:position w:val="2"/>
          <w:sz w:val="23"/>
        </w:rPr>
        <w:t> </w:t>
      </w:r>
      <w:r>
        <w:rPr>
          <w:w w:val="105"/>
          <w:position w:val="2"/>
          <w:sz w:val="23"/>
        </w:rPr>
        <w:t>0</w:t>
      </w:r>
    </w:p>
    <w:p>
      <w:pPr>
        <w:spacing w:after="0"/>
        <w:jc w:val="left"/>
        <w:rPr>
          <w:sz w:val="23"/>
        </w:rPr>
        <w:sectPr>
          <w:type w:val="continuous"/>
          <w:pgSz w:w="11920" w:h="16850"/>
          <w:pgMar w:top="260" w:bottom="780" w:left="500" w:right="140"/>
        </w:sectPr>
      </w:pPr>
    </w:p>
    <w:p>
      <w:pPr>
        <w:spacing w:line="261" w:lineRule="exact" w:before="58"/>
        <w:ind w:left="567" w:right="0" w:firstLine="0"/>
        <w:jc w:val="left"/>
        <w:rPr>
          <w:sz w:val="23"/>
        </w:rPr>
      </w:pPr>
      <w:r>
        <w:rPr/>
        <w:pict>
          <v:shape style="position:absolute;margin-left:120.98114pt;margin-top:23.577272pt;width:6pt;height:14.6pt;mso-position-horizontal-relative:page;mso-position-vertical-relative:paragraph;z-index:-17461760" type="#_x0000_t202" filled="false" stroked="false">
            <v:textbox inset="0,0,0,0">
              <w:txbxContent>
                <w:p>
                  <w:pPr>
                    <w:spacing w:before="8"/>
                    <w:ind w:left="0" w:right="0" w:firstLine="0"/>
                    <w:jc w:val="left"/>
                    <w:rPr>
                      <w:rFonts w:ascii="Symbol" w:hAnsi="Symbol"/>
                      <w:sz w:val="23"/>
                    </w:rPr>
                  </w:pPr>
                  <w:r>
                    <w:rPr>
                      <w:rFonts w:ascii="Symbol" w:hAnsi="Symbol"/>
                      <w:w w:val="105"/>
                      <w:sz w:val="23"/>
                    </w:rPr>
                    <w:t></w:t>
                  </w:r>
                </w:p>
              </w:txbxContent>
            </v:textbox>
            <w10:wrap type="none"/>
          </v:shape>
        </w:pict>
      </w:r>
      <w:r>
        <w:rPr/>
        <w:pict>
          <v:shape style="position:absolute;margin-left:53.397602pt;margin-top:15.960784pt;width:6pt;height:14.6pt;mso-position-horizontal-relative:page;mso-position-vertical-relative:paragraph;z-index:-17461248" type="#_x0000_t202" filled="false" stroked="false">
            <v:textbox inset="0,0,0,0">
              <w:txbxContent>
                <w:p>
                  <w:pPr>
                    <w:spacing w:before="8"/>
                    <w:ind w:left="0" w:right="0" w:firstLine="0"/>
                    <w:jc w:val="left"/>
                    <w:rPr>
                      <w:rFonts w:ascii="Symbol" w:hAnsi="Symbol"/>
                      <w:sz w:val="23"/>
                    </w:rPr>
                  </w:pPr>
                  <w:r>
                    <w:rPr>
                      <w:rFonts w:ascii="Symbol" w:hAnsi="Symbol"/>
                      <w:w w:val="105"/>
                      <w:sz w:val="23"/>
                    </w:rPr>
                    <w:t></w:t>
                  </w:r>
                </w:p>
              </w:txbxContent>
            </v:textbox>
            <w10:wrap type="none"/>
          </v:shape>
        </w:pict>
      </w:r>
      <w:r>
        <w:rPr>
          <w:rFonts w:ascii="Symbol" w:hAnsi="Symbol"/>
          <w:spacing w:val="-6"/>
          <w:w w:val="105"/>
          <w:position w:val="-3"/>
          <w:sz w:val="23"/>
        </w:rPr>
        <w:t></w:t>
      </w:r>
      <w:r>
        <w:rPr>
          <w:i/>
          <w:spacing w:val="-6"/>
          <w:w w:val="105"/>
          <w:sz w:val="23"/>
        </w:rPr>
        <w:t>t</w:t>
      </w:r>
      <w:r>
        <w:rPr>
          <w:spacing w:val="-6"/>
          <w:w w:val="105"/>
          <w:position w:val="-5"/>
          <w:sz w:val="14"/>
        </w:rPr>
        <w:t>1 </w:t>
      </w:r>
      <w:r>
        <w:rPr>
          <w:rFonts w:ascii="Symbol" w:hAnsi="Symbol"/>
          <w:w w:val="105"/>
          <w:sz w:val="23"/>
        </w:rPr>
        <w:t></w:t>
      </w:r>
      <w:r>
        <w:rPr>
          <w:w w:val="105"/>
          <w:sz w:val="23"/>
        </w:rPr>
        <w:t> </w:t>
      </w:r>
      <w:r>
        <w:rPr>
          <w:i/>
          <w:w w:val="105"/>
          <w:sz w:val="23"/>
        </w:rPr>
        <w:t>t</w:t>
      </w:r>
      <w:r>
        <w:rPr>
          <w:w w:val="105"/>
          <w:position w:val="-5"/>
          <w:sz w:val="14"/>
        </w:rPr>
        <w:t>2 </w:t>
      </w:r>
      <w:r>
        <w:rPr>
          <w:rFonts w:ascii="Symbol" w:hAnsi="Symbol"/>
          <w:w w:val="105"/>
          <w:sz w:val="23"/>
        </w:rPr>
        <w:t></w:t>
      </w:r>
      <w:r>
        <w:rPr>
          <w:w w:val="105"/>
          <w:sz w:val="23"/>
        </w:rPr>
        <w:t> 0 </w:t>
      </w:r>
      <w:r>
        <w:rPr>
          <w:rFonts w:ascii="Symbol" w:hAnsi="Symbol"/>
          <w:w w:val="105"/>
          <w:sz w:val="23"/>
        </w:rPr>
        <w:t></w:t>
      </w:r>
      <w:r>
        <w:rPr>
          <w:w w:val="105"/>
          <w:sz w:val="23"/>
        </w:rPr>
        <w:t> </w:t>
      </w:r>
      <w:r>
        <w:rPr>
          <w:rFonts w:ascii="Symbol" w:hAnsi="Symbol"/>
          <w:w w:val="105"/>
          <w:position w:val="-3"/>
          <w:sz w:val="23"/>
        </w:rPr>
        <w:t></w:t>
      </w:r>
      <w:r>
        <w:rPr>
          <w:w w:val="105"/>
          <w:sz w:val="23"/>
        </w:rPr>
        <w:t>3 </w:t>
      </w:r>
      <w:r>
        <w:rPr>
          <w:rFonts w:ascii="Symbol" w:hAnsi="Symbol"/>
          <w:w w:val="105"/>
          <w:sz w:val="23"/>
        </w:rPr>
        <w:t></w:t>
      </w:r>
      <w:r>
        <w:rPr>
          <w:spacing w:val="-11"/>
          <w:w w:val="105"/>
          <w:sz w:val="23"/>
        </w:rPr>
        <w:t> 0</w:t>
      </w:r>
    </w:p>
    <w:p>
      <w:pPr>
        <w:spacing w:line="261" w:lineRule="exact" w:before="58"/>
        <w:ind w:left="403" w:right="0" w:firstLine="0"/>
        <w:jc w:val="left"/>
        <w:rPr>
          <w:sz w:val="23"/>
        </w:rPr>
      </w:pPr>
      <w:r>
        <w:rPr/>
        <w:br w:type="column"/>
      </w:r>
      <w:r>
        <w:rPr>
          <w:rFonts w:ascii="Symbol" w:hAnsi="Symbol"/>
          <w:w w:val="105"/>
          <w:sz w:val="23"/>
        </w:rPr>
        <w:t></w:t>
      </w:r>
      <w:r>
        <w:rPr>
          <w:w w:val="105"/>
          <w:sz w:val="23"/>
        </w:rPr>
        <w:t> 0 </w:t>
      </w:r>
      <w:r>
        <w:rPr>
          <w:rFonts w:ascii="Symbol" w:hAnsi="Symbol"/>
          <w:w w:val="105"/>
          <w:sz w:val="23"/>
        </w:rPr>
        <w:t></w:t>
      </w:r>
      <w:r>
        <w:rPr>
          <w:w w:val="105"/>
          <w:sz w:val="23"/>
        </w:rPr>
        <w:t> </w:t>
      </w:r>
      <w:r>
        <w:rPr>
          <w:i/>
          <w:w w:val="105"/>
          <w:sz w:val="23"/>
        </w:rPr>
        <w:t>m </w:t>
      </w:r>
      <w:r>
        <w:rPr>
          <w:rFonts w:ascii="Symbol" w:hAnsi="Symbol"/>
          <w:w w:val="105"/>
          <w:sz w:val="23"/>
        </w:rPr>
        <w:t></w:t>
      </w:r>
      <w:r>
        <w:rPr>
          <w:w w:val="105"/>
          <w:sz w:val="23"/>
        </w:rPr>
        <w:t> 9.</w:t>
      </w:r>
    </w:p>
    <w:p>
      <w:pPr>
        <w:spacing w:after="0" w:line="261" w:lineRule="exact"/>
        <w:jc w:val="left"/>
        <w:rPr>
          <w:sz w:val="23"/>
        </w:rPr>
        <w:sectPr>
          <w:type w:val="continuous"/>
          <w:pgSz w:w="11920" w:h="16850"/>
          <w:pgMar w:top="260" w:bottom="780" w:left="500" w:right="140"/>
          <w:cols w:num="2" w:equalWidth="0">
            <w:col w:w="2506" w:space="40"/>
            <w:col w:w="8734"/>
          </w:cols>
        </w:sectPr>
      </w:pPr>
    </w:p>
    <w:p>
      <w:pPr>
        <w:spacing w:before="100"/>
        <w:ind w:left="567" w:right="0" w:firstLine="0"/>
        <w:jc w:val="left"/>
        <w:rPr>
          <w:sz w:val="23"/>
        </w:rPr>
      </w:pPr>
      <w:r>
        <w:rPr/>
        <w:pict>
          <v:shape style="position:absolute;margin-left:59.280998pt;margin-top:5.740368pt;width:9.35pt;height:13.2pt;mso-position-horizontal-relative:page;mso-position-vertical-relative:paragraph;z-index:-17462272" type="#_x0000_t202" filled="false" stroked="false">
            <v:textbox inset="0,0,0,0">
              <w:txbxContent>
                <w:p>
                  <w:pPr>
                    <w:spacing w:line="262" w:lineRule="exact" w:before="0"/>
                    <w:ind w:left="0" w:right="0" w:firstLine="0"/>
                    <w:jc w:val="left"/>
                    <w:rPr>
                      <w:i/>
                      <w:sz w:val="23"/>
                    </w:rPr>
                  </w:pPr>
                  <w:r>
                    <w:rPr>
                      <w:i/>
                      <w:w w:val="105"/>
                      <w:sz w:val="23"/>
                    </w:rPr>
                    <w:t>t </w:t>
                  </w:r>
                  <w:r>
                    <w:rPr>
                      <w:i/>
                      <w:spacing w:val="-20"/>
                      <w:w w:val="105"/>
                      <w:sz w:val="23"/>
                    </w:rPr>
                    <w:t>t</w:t>
                  </w:r>
                </w:p>
              </w:txbxContent>
            </v:textbox>
            <w10:wrap type="none"/>
          </v:shape>
        </w:pict>
      </w:r>
      <w:r>
        <w:rPr>
          <w:rFonts w:ascii="Symbol" w:hAnsi="Symbol"/>
          <w:w w:val="105"/>
          <w:sz w:val="23"/>
        </w:rPr>
        <w:t></w:t>
      </w:r>
      <w:r>
        <w:rPr>
          <w:w w:val="105"/>
          <w:sz w:val="23"/>
        </w:rPr>
        <w:t> </w:t>
      </w:r>
      <w:r>
        <w:rPr>
          <w:w w:val="105"/>
          <w:sz w:val="14"/>
        </w:rPr>
        <w:t>1 2 </w:t>
      </w:r>
      <w:r>
        <w:rPr>
          <w:rFonts w:ascii="Symbol" w:hAnsi="Symbol"/>
          <w:w w:val="105"/>
          <w:position w:val="6"/>
          <w:sz w:val="23"/>
        </w:rPr>
        <w:t></w:t>
      </w:r>
      <w:r>
        <w:rPr>
          <w:w w:val="105"/>
          <w:position w:val="6"/>
          <w:sz w:val="23"/>
        </w:rPr>
        <w:t> 0</w:t>
      </w:r>
    </w:p>
    <w:p>
      <w:pPr>
        <w:spacing w:before="5"/>
        <w:ind w:left="550" w:right="0" w:firstLine="0"/>
        <w:jc w:val="left"/>
        <w:rPr>
          <w:sz w:val="23"/>
        </w:rPr>
      </w:pPr>
      <w:r>
        <w:rPr/>
        <w:br w:type="column"/>
      </w:r>
      <w:r>
        <w:rPr>
          <w:rFonts w:ascii="Symbol" w:hAnsi="Symbol"/>
          <w:w w:val="105"/>
          <w:position w:val="9"/>
          <w:sz w:val="23"/>
        </w:rPr>
        <w:t></w:t>
      </w:r>
      <w:r>
        <w:rPr>
          <w:i/>
          <w:w w:val="105"/>
          <w:sz w:val="23"/>
        </w:rPr>
        <w:t>m </w:t>
      </w:r>
      <w:r>
        <w:rPr>
          <w:rFonts w:ascii="Symbol" w:hAnsi="Symbol"/>
          <w:w w:val="105"/>
          <w:sz w:val="23"/>
        </w:rPr>
        <w:t></w:t>
      </w:r>
      <w:r>
        <w:rPr>
          <w:w w:val="105"/>
          <w:sz w:val="23"/>
        </w:rPr>
        <w:t> 0</w:t>
      </w:r>
    </w:p>
    <w:p>
      <w:pPr>
        <w:spacing w:after="0"/>
        <w:jc w:val="left"/>
        <w:rPr>
          <w:sz w:val="23"/>
        </w:rPr>
        <w:sectPr>
          <w:type w:val="continuous"/>
          <w:pgSz w:w="11920" w:h="16850"/>
          <w:pgMar w:top="260" w:bottom="780" w:left="500" w:right="140"/>
          <w:cols w:num="2" w:equalWidth="0">
            <w:col w:w="1330" w:space="40"/>
            <w:col w:w="9910"/>
          </w:cols>
        </w:sectPr>
      </w:pPr>
    </w:p>
    <w:p>
      <w:pPr>
        <w:pStyle w:val="BodyText"/>
        <w:ind w:left="0"/>
        <w:rPr>
          <w:sz w:val="14"/>
        </w:rPr>
      </w:pPr>
    </w:p>
    <w:p>
      <w:pPr>
        <w:spacing w:after="0"/>
        <w:rPr>
          <w:sz w:val="14"/>
        </w:rPr>
        <w:sectPr>
          <w:type w:val="continuous"/>
          <w:pgSz w:w="11920" w:h="16850"/>
          <w:pgMar w:top="260" w:bottom="780" w:left="500" w:right="140"/>
        </w:sectPr>
      </w:pPr>
    </w:p>
    <w:p>
      <w:pPr>
        <w:pStyle w:val="BodyText"/>
        <w:spacing w:before="118"/>
      </w:pPr>
      <w:r>
        <w:rPr/>
        <w:t>Khi đó phương trình (1) có 2 nghiệm phân </w:t>
      </w:r>
      <w:r>
        <w:rPr>
          <w:spacing w:val="-4"/>
        </w:rPr>
        <w:t>biệt:</w:t>
      </w:r>
    </w:p>
    <w:p>
      <w:pPr>
        <w:spacing w:before="53"/>
        <w:ind w:left="250" w:right="0" w:firstLine="0"/>
        <w:jc w:val="left"/>
        <w:rPr>
          <w:sz w:val="24"/>
        </w:rPr>
      </w:pPr>
      <w:r>
        <w:rPr>
          <w:rFonts w:ascii="Symbol" w:hAnsi="Symbol"/>
          <w:sz w:val="24"/>
        </w:rPr>
        <w:t></w:t>
      </w:r>
      <w:r>
        <w:rPr>
          <w:sz w:val="24"/>
        </w:rPr>
        <w:t> </w:t>
      </w:r>
      <w:r>
        <w:rPr>
          <w:i/>
          <w:sz w:val="24"/>
        </w:rPr>
        <w:t>x</w:t>
      </w:r>
      <w:r>
        <w:rPr>
          <w:position w:val="-5"/>
          <w:sz w:val="14"/>
        </w:rPr>
        <w:t>1 </w:t>
      </w:r>
      <w:r>
        <w:rPr>
          <w:rFonts w:ascii="Symbol" w:hAnsi="Symbol"/>
          <w:sz w:val="24"/>
        </w:rPr>
        <w:t></w:t>
      </w:r>
      <w:r>
        <w:rPr>
          <w:sz w:val="24"/>
        </w:rPr>
        <w:t> </w:t>
      </w:r>
      <w:r>
        <w:rPr>
          <w:i/>
          <w:sz w:val="24"/>
        </w:rPr>
        <w:t>x</w:t>
      </w:r>
      <w:r>
        <w:rPr>
          <w:position w:val="-5"/>
          <w:sz w:val="14"/>
        </w:rPr>
        <w:t>2 </w:t>
      </w:r>
      <w:r>
        <w:rPr>
          <w:rFonts w:ascii="Symbol" w:hAnsi="Symbol"/>
          <w:sz w:val="24"/>
        </w:rPr>
        <w:t></w:t>
      </w:r>
      <w:r>
        <w:rPr>
          <w:sz w:val="24"/>
        </w:rPr>
        <w:t> 2</w:t>
      </w:r>
    </w:p>
    <w:p>
      <w:pPr>
        <w:spacing w:before="33"/>
        <w:ind w:left="257" w:right="0" w:firstLine="0"/>
        <w:jc w:val="left"/>
        <w:rPr>
          <w:sz w:val="24"/>
        </w:rPr>
      </w:pPr>
      <w:r>
        <w:rPr>
          <w:rFonts w:ascii="Symbol" w:hAnsi="Symbol"/>
          <w:sz w:val="24"/>
        </w:rPr>
        <w:t></w:t>
      </w:r>
      <w:r>
        <w:rPr>
          <w:sz w:val="24"/>
        </w:rPr>
        <w:t> log</w:t>
      </w:r>
      <w:r>
        <w:rPr>
          <w:position w:val="-5"/>
          <w:sz w:val="14"/>
        </w:rPr>
        <w:t>2 </w:t>
      </w:r>
      <w:r>
        <w:rPr>
          <w:i/>
          <w:sz w:val="24"/>
        </w:rPr>
        <w:t>t</w:t>
      </w:r>
      <w:r>
        <w:rPr>
          <w:position w:val="-5"/>
          <w:sz w:val="14"/>
        </w:rPr>
        <w:t>1 </w:t>
      </w:r>
      <w:r>
        <w:rPr>
          <w:rFonts w:ascii="Symbol" w:hAnsi="Symbol"/>
          <w:sz w:val="24"/>
        </w:rPr>
        <w:t></w:t>
      </w:r>
      <w:r>
        <w:rPr>
          <w:sz w:val="24"/>
        </w:rPr>
        <w:t> log</w:t>
      </w:r>
      <w:r>
        <w:rPr>
          <w:position w:val="-5"/>
          <w:sz w:val="14"/>
        </w:rPr>
        <w:t>2 </w:t>
      </w:r>
      <w:r>
        <w:rPr>
          <w:i/>
          <w:sz w:val="24"/>
        </w:rPr>
        <w:t>t</w:t>
      </w:r>
      <w:r>
        <w:rPr>
          <w:position w:val="-5"/>
          <w:sz w:val="14"/>
        </w:rPr>
        <w:t>2 </w:t>
      </w:r>
      <w:r>
        <w:rPr>
          <w:rFonts w:ascii="Symbol" w:hAnsi="Symbol"/>
          <w:sz w:val="24"/>
        </w:rPr>
        <w:t></w:t>
      </w:r>
      <w:r>
        <w:rPr>
          <w:sz w:val="24"/>
        </w:rPr>
        <w:t> 2</w:t>
      </w:r>
    </w:p>
    <w:p>
      <w:pPr>
        <w:spacing w:before="2"/>
        <w:ind w:left="257" w:right="0" w:firstLine="0"/>
        <w:jc w:val="left"/>
        <w:rPr>
          <w:sz w:val="24"/>
        </w:rPr>
      </w:pPr>
      <w:r>
        <w:rPr>
          <w:rFonts w:ascii="Symbol" w:hAnsi="Symbol"/>
          <w:position w:val="2"/>
          <w:sz w:val="24"/>
        </w:rPr>
        <w:t></w:t>
      </w:r>
      <w:r>
        <w:rPr>
          <w:position w:val="2"/>
          <w:sz w:val="24"/>
        </w:rPr>
        <w:t> log</w:t>
      </w:r>
      <w:r>
        <w:rPr>
          <w:position w:val="2"/>
          <w:sz w:val="24"/>
          <w:vertAlign w:val="subscript"/>
        </w:rPr>
        <w:t>2</w:t>
      </w:r>
      <w:r>
        <w:rPr>
          <w:position w:val="2"/>
          <w:sz w:val="24"/>
          <w:vertAlign w:val="baseline"/>
        </w:rPr>
        <w:t> </w:t>
      </w:r>
      <w:r>
        <w:rPr>
          <w:rFonts w:ascii="Symbol" w:hAnsi="Symbol"/>
          <w:sz w:val="31"/>
          <w:vertAlign w:val="baseline"/>
        </w:rPr>
        <w:t></w:t>
      </w:r>
      <w:r>
        <w:rPr>
          <w:i/>
          <w:position w:val="2"/>
          <w:sz w:val="24"/>
          <w:vertAlign w:val="baseline"/>
        </w:rPr>
        <w:t>t</w:t>
      </w:r>
      <w:r>
        <w:rPr>
          <w:position w:val="2"/>
          <w:sz w:val="24"/>
          <w:vertAlign w:val="subscript"/>
        </w:rPr>
        <w:t>1</w:t>
      </w:r>
      <w:r>
        <w:rPr>
          <w:i/>
          <w:position w:val="2"/>
          <w:sz w:val="24"/>
          <w:vertAlign w:val="baseline"/>
        </w:rPr>
        <w:t>t</w:t>
      </w:r>
      <w:r>
        <w:rPr>
          <w:position w:val="2"/>
          <w:sz w:val="24"/>
          <w:vertAlign w:val="subscript"/>
        </w:rPr>
        <w:t>2</w:t>
      </w:r>
      <w:r>
        <w:rPr>
          <w:position w:val="2"/>
          <w:sz w:val="24"/>
          <w:vertAlign w:val="baseline"/>
        </w:rPr>
        <w:t> </w:t>
      </w:r>
      <w:r>
        <w:rPr>
          <w:rFonts w:ascii="Symbol" w:hAnsi="Symbol"/>
          <w:sz w:val="31"/>
          <w:vertAlign w:val="baseline"/>
        </w:rPr>
        <w:t></w:t>
      </w:r>
      <w:r>
        <w:rPr>
          <w:sz w:val="31"/>
          <w:vertAlign w:val="baseline"/>
        </w:rPr>
        <w:t> </w:t>
      </w:r>
      <w:r>
        <w:rPr>
          <w:rFonts w:ascii="Symbol" w:hAnsi="Symbol"/>
          <w:position w:val="2"/>
          <w:sz w:val="24"/>
          <w:vertAlign w:val="baseline"/>
        </w:rPr>
        <w:t></w:t>
      </w:r>
      <w:r>
        <w:rPr>
          <w:position w:val="2"/>
          <w:sz w:val="24"/>
          <w:vertAlign w:val="baseline"/>
        </w:rPr>
        <w:t> 2</w:t>
      </w:r>
    </w:p>
    <w:p>
      <w:pPr>
        <w:spacing w:before="60"/>
        <w:ind w:left="257" w:right="0" w:firstLine="0"/>
        <w:jc w:val="left"/>
        <w:rPr>
          <w:sz w:val="24"/>
        </w:rPr>
      </w:pPr>
      <w:r>
        <w:rPr>
          <w:rFonts w:ascii="Symbol" w:hAnsi="Symbol"/>
          <w:sz w:val="24"/>
        </w:rPr>
        <w:t></w:t>
      </w:r>
      <w:r>
        <w:rPr>
          <w:sz w:val="24"/>
        </w:rPr>
        <w:t> log</w:t>
      </w:r>
      <w:r>
        <w:rPr>
          <w:position w:val="-5"/>
          <w:sz w:val="14"/>
        </w:rPr>
        <w:t>2 </w:t>
      </w:r>
      <w:r>
        <w:rPr>
          <w:i/>
          <w:sz w:val="24"/>
        </w:rPr>
        <w:t>m </w:t>
      </w:r>
      <w:r>
        <w:rPr>
          <w:rFonts w:ascii="Symbol" w:hAnsi="Symbol"/>
          <w:sz w:val="24"/>
        </w:rPr>
        <w:t></w:t>
      </w:r>
      <w:r>
        <w:rPr>
          <w:sz w:val="24"/>
        </w:rPr>
        <w:t> 2</w:t>
      </w:r>
    </w:p>
    <w:p>
      <w:pPr>
        <w:spacing w:before="64"/>
        <w:ind w:left="257" w:right="0" w:firstLine="0"/>
        <w:jc w:val="left"/>
        <w:rPr>
          <w:sz w:val="24"/>
        </w:rPr>
      </w:pPr>
      <w:r>
        <w:rPr>
          <w:rFonts w:ascii="Symbol" w:hAnsi="Symbol"/>
          <w:sz w:val="24"/>
        </w:rPr>
        <w:t></w:t>
      </w:r>
      <w:r>
        <w:rPr>
          <w:sz w:val="24"/>
        </w:rPr>
        <w:t> </w:t>
      </w:r>
      <w:r>
        <w:rPr>
          <w:i/>
          <w:sz w:val="24"/>
        </w:rPr>
        <w:t>m </w:t>
      </w:r>
      <w:r>
        <w:rPr>
          <w:rFonts w:ascii="Symbol" w:hAnsi="Symbol"/>
          <w:sz w:val="24"/>
        </w:rPr>
        <w:t></w:t>
      </w:r>
      <w:r>
        <w:rPr>
          <w:sz w:val="24"/>
        </w:rPr>
        <w:t> 2</w:t>
      </w:r>
      <w:r>
        <w:rPr>
          <w:sz w:val="24"/>
          <w:vertAlign w:val="superscript"/>
        </w:rPr>
        <w:t>2</w:t>
      </w:r>
      <w:r>
        <w:rPr>
          <w:sz w:val="24"/>
          <w:vertAlign w:val="baseline"/>
        </w:rPr>
        <w:t> </w:t>
      </w:r>
      <w:r>
        <w:rPr>
          <w:rFonts w:ascii="Symbol" w:hAnsi="Symbol"/>
          <w:sz w:val="24"/>
          <w:vertAlign w:val="baseline"/>
        </w:rPr>
        <w:t></w:t>
      </w:r>
      <w:r>
        <w:rPr>
          <w:sz w:val="24"/>
          <w:vertAlign w:val="baseline"/>
        </w:rPr>
        <w:t> </w:t>
      </w:r>
      <w:r>
        <w:rPr>
          <w:i/>
          <w:sz w:val="24"/>
          <w:vertAlign w:val="baseline"/>
        </w:rPr>
        <w:t>m </w:t>
      </w:r>
      <w:r>
        <w:rPr>
          <w:rFonts w:ascii="Symbol" w:hAnsi="Symbol"/>
          <w:sz w:val="24"/>
          <w:vertAlign w:val="baseline"/>
        </w:rPr>
        <w:t></w:t>
      </w:r>
      <w:r>
        <w:rPr>
          <w:sz w:val="24"/>
          <w:vertAlign w:val="baseline"/>
        </w:rPr>
        <w:t> 4.</w:t>
      </w:r>
    </w:p>
    <w:p>
      <w:pPr>
        <w:spacing w:before="100"/>
        <w:ind w:left="72" w:right="0" w:firstLine="0"/>
        <w:jc w:val="left"/>
        <w:rPr>
          <w:sz w:val="24"/>
        </w:rPr>
      </w:pPr>
      <w:r>
        <w:rPr/>
        <w:br w:type="column"/>
      </w:r>
      <w:r>
        <w:rPr>
          <w:i/>
          <w:w w:val="105"/>
          <w:sz w:val="24"/>
        </w:rPr>
        <w:t>x</w:t>
      </w:r>
      <w:r>
        <w:rPr>
          <w:w w:val="105"/>
          <w:position w:val="-5"/>
          <w:sz w:val="14"/>
        </w:rPr>
        <w:t>1 </w:t>
      </w:r>
      <w:r>
        <w:rPr>
          <w:rFonts w:ascii="Symbol" w:hAnsi="Symbol"/>
          <w:w w:val="105"/>
          <w:sz w:val="24"/>
        </w:rPr>
        <w:t></w:t>
      </w:r>
      <w:r>
        <w:rPr>
          <w:w w:val="105"/>
          <w:sz w:val="24"/>
        </w:rPr>
        <w:t> log</w:t>
      </w:r>
      <w:r>
        <w:rPr>
          <w:w w:val="105"/>
          <w:position w:val="-5"/>
          <w:sz w:val="14"/>
        </w:rPr>
        <w:t>2 </w:t>
      </w:r>
      <w:r>
        <w:rPr>
          <w:i/>
          <w:w w:val="105"/>
          <w:sz w:val="24"/>
        </w:rPr>
        <w:t>t</w:t>
      </w:r>
      <w:r>
        <w:rPr>
          <w:w w:val="105"/>
          <w:position w:val="-5"/>
          <w:sz w:val="14"/>
        </w:rPr>
        <w:t>1</w:t>
      </w:r>
      <w:r>
        <w:rPr>
          <w:w w:val="105"/>
          <w:sz w:val="24"/>
        </w:rPr>
        <w:t>; </w:t>
      </w:r>
      <w:r>
        <w:rPr>
          <w:i/>
          <w:w w:val="105"/>
          <w:sz w:val="24"/>
        </w:rPr>
        <w:t>x</w:t>
      </w:r>
      <w:r>
        <w:rPr>
          <w:w w:val="105"/>
          <w:position w:val="-5"/>
          <w:sz w:val="14"/>
        </w:rPr>
        <w:t>2 </w:t>
      </w:r>
      <w:r>
        <w:rPr>
          <w:rFonts w:ascii="Symbol" w:hAnsi="Symbol"/>
          <w:w w:val="105"/>
          <w:sz w:val="24"/>
        </w:rPr>
        <w:t></w:t>
      </w:r>
      <w:r>
        <w:rPr>
          <w:w w:val="105"/>
          <w:sz w:val="24"/>
        </w:rPr>
        <w:t> log</w:t>
      </w:r>
      <w:r>
        <w:rPr>
          <w:w w:val="105"/>
          <w:position w:val="-5"/>
          <w:sz w:val="14"/>
        </w:rPr>
        <w:t>2 </w:t>
      </w:r>
      <w:r>
        <w:rPr>
          <w:i/>
          <w:w w:val="105"/>
          <w:sz w:val="24"/>
        </w:rPr>
        <w:t>t</w:t>
      </w:r>
      <w:r>
        <w:rPr>
          <w:w w:val="105"/>
          <w:position w:val="-5"/>
          <w:sz w:val="14"/>
        </w:rPr>
        <w:t>2</w:t>
      </w:r>
      <w:r>
        <w:rPr>
          <w:w w:val="105"/>
          <w:sz w:val="24"/>
        </w:rPr>
        <w:t>.</w:t>
      </w:r>
    </w:p>
    <w:p>
      <w:pPr>
        <w:spacing w:after="0"/>
        <w:jc w:val="left"/>
        <w:rPr>
          <w:sz w:val="24"/>
        </w:rPr>
        <w:sectPr>
          <w:type w:val="continuous"/>
          <w:pgSz w:w="11920" w:h="16850"/>
          <w:pgMar w:top="260" w:bottom="780" w:left="500" w:right="140"/>
          <w:cols w:num="2" w:equalWidth="0">
            <w:col w:w="4788" w:space="40"/>
            <w:col w:w="6452"/>
          </w:cols>
        </w:sectPr>
      </w:pPr>
    </w:p>
    <w:p>
      <w:pPr>
        <w:pStyle w:val="BodyText"/>
        <w:spacing w:before="7"/>
        <w:ind w:left="0"/>
        <w:rPr>
          <w:sz w:val="10"/>
        </w:rPr>
      </w:pPr>
    </w:p>
    <w:p>
      <w:pPr>
        <w:pStyle w:val="BodyText"/>
        <w:spacing w:before="107"/>
      </w:pPr>
      <w:r>
        <w:rPr/>
        <w:t>Kết hợp điều kiện ta có: 0 </w:t>
      </w:r>
      <w:r>
        <w:rPr>
          <w:rFonts w:ascii="Symbol" w:hAnsi="Symbol"/>
        </w:rPr>
        <w:t></w:t>
      </w:r>
      <w:r>
        <w:rPr/>
        <w:t> </w:t>
      </w:r>
      <w:r>
        <w:rPr>
          <w:i/>
        </w:rPr>
        <w:t>m </w:t>
      </w:r>
      <w:r>
        <w:rPr>
          <w:rFonts w:ascii="Symbol" w:hAnsi="Symbol"/>
        </w:rPr>
        <w:t></w:t>
      </w:r>
      <w:r>
        <w:rPr/>
        <w:t> 4 thỏa mãn điều kiện bài toán.</w:t>
      </w:r>
    </w:p>
    <w:p>
      <w:pPr>
        <w:pStyle w:val="Heading2"/>
        <w:spacing w:before="4"/>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 Xác định góc giữa mặt bên và đáy.</w:t>
      </w:r>
    </w:p>
    <w:p>
      <w:pPr>
        <w:pStyle w:val="BodyText"/>
      </w:pPr>
      <w:r>
        <w:rPr/>
        <w:t>+) Xác định khoảng cách từ chân đường cao đến mặt bên.</w:t>
      </w:r>
    </w:p>
    <w:p>
      <w:pPr>
        <w:spacing w:after="0"/>
        <w:sectPr>
          <w:type w:val="continuous"/>
          <w:pgSz w:w="11920" w:h="16850"/>
          <w:pgMar w:top="260" w:bottom="780" w:left="500" w:right="140"/>
        </w:sectPr>
      </w:pPr>
    </w:p>
    <w:p>
      <w:pPr>
        <w:spacing w:before="173"/>
        <w:ind w:left="220" w:right="0" w:firstLine="0"/>
        <w:jc w:val="left"/>
        <w:rPr>
          <w:i/>
          <w:sz w:val="14"/>
        </w:rPr>
      </w:pPr>
      <w:r>
        <w:rPr>
          <w:sz w:val="24"/>
        </w:rPr>
        <w:t>+) Áp dụng công thức tính thể tích </w:t>
      </w:r>
      <w:r>
        <w:rPr>
          <w:i/>
          <w:spacing w:val="-5"/>
          <w:sz w:val="24"/>
        </w:rPr>
        <w:t>V</w:t>
      </w:r>
      <w:r>
        <w:rPr>
          <w:i/>
          <w:spacing w:val="-5"/>
          <w:position w:val="-5"/>
          <w:sz w:val="14"/>
        </w:rPr>
        <w:t>S </w:t>
      </w:r>
      <w:r>
        <w:rPr>
          <w:position w:val="-5"/>
          <w:sz w:val="14"/>
        </w:rPr>
        <w:t>. </w:t>
      </w:r>
      <w:r>
        <w:rPr>
          <w:i/>
          <w:spacing w:val="-6"/>
          <w:position w:val="-5"/>
          <w:sz w:val="14"/>
        </w:rPr>
        <w:t>ABCD</w:t>
      </w:r>
    </w:p>
    <w:p>
      <w:pPr>
        <w:spacing w:line="366" w:lineRule="exact" w:before="19"/>
        <w:ind w:left="40" w:right="0" w:firstLine="0"/>
        <w:jc w:val="left"/>
        <w:rPr>
          <w:i/>
          <w:sz w:val="24"/>
        </w:rPr>
      </w:pPr>
      <w:r>
        <w:rPr/>
        <w:br w:type="column"/>
      </w:r>
      <w:r>
        <w:rPr>
          <w:rFonts w:ascii="Symbol" w:hAnsi="Symbol"/>
          <w:sz w:val="24"/>
        </w:rPr>
        <w:t></w:t>
      </w:r>
      <w:r>
        <w:rPr>
          <w:sz w:val="24"/>
        </w:rPr>
        <w:t> </w:t>
      </w:r>
      <w:r>
        <w:rPr>
          <w:position w:val="15"/>
          <w:sz w:val="24"/>
        </w:rPr>
        <w:t>1 </w:t>
      </w:r>
      <w:r>
        <w:rPr>
          <w:i/>
          <w:sz w:val="24"/>
        </w:rPr>
        <w:t>h</w:t>
      </w:r>
      <w:r>
        <w:rPr>
          <w:sz w:val="24"/>
        </w:rPr>
        <w:t>.</w:t>
      </w:r>
      <w:r>
        <w:rPr>
          <w:i/>
          <w:sz w:val="24"/>
        </w:rPr>
        <w:t>S</w:t>
      </w:r>
    </w:p>
    <w:p>
      <w:pPr>
        <w:tabs>
          <w:tab w:pos="697" w:val="left" w:leader="none"/>
        </w:tabs>
        <w:spacing w:line="74" w:lineRule="auto" w:before="5"/>
        <w:ind w:left="240" w:right="0" w:firstLine="0"/>
        <w:jc w:val="left"/>
        <w:rPr>
          <w:i/>
          <w:sz w:val="14"/>
        </w:rPr>
      </w:pPr>
      <w:r>
        <w:rPr/>
        <w:pict>
          <v:line style="position:absolute;mso-position-horizontal-relative:page;mso-position-vertical-relative:paragraph;z-index:-17464320" from="251.467102pt,-2.644093pt" to="257.965498pt,-2.644093pt" stroked="true" strokeweight=".503482pt" strokecolor="#000000">
            <v:stroke dashstyle="solid"/>
            <w10:wrap type="none"/>
          </v:line>
        </w:pict>
      </w:r>
      <w:r>
        <w:rPr>
          <w:position w:val="-12"/>
          <w:sz w:val="24"/>
        </w:rPr>
        <w:t>3</w:t>
        <w:tab/>
      </w:r>
      <w:r>
        <w:rPr>
          <w:i/>
          <w:sz w:val="14"/>
        </w:rPr>
        <w:t>d</w:t>
      </w:r>
    </w:p>
    <w:p>
      <w:pPr>
        <w:spacing w:after="0" w:line="74" w:lineRule="auto"/>
        <w:jc w:val="left"/>
        <w:rPr>
          <w:sz w:val="14"/>
        </w:rPr>
        <w:sectPr>
          <w:type w:val="continuous"/>
          <w:pgSz w:w="11920" w:h="16850"/>
          <w:pgMar w:top="260" w:bottom="780" w:left="500" w:right="140"/>
          <w:cols w:num="2" w:equalWidth="0">
            <w:col w:w="4259" w:space="40"/>
            <w:col w:w="6981"/>
          </w:cols>
        </w:sectPr>
      </w:pPr>
    </w:p>
    <w:p>
      <w:pPr>
        <w:pStyle w:val="Heading2"/>
        <w:spacing w:before="76"/>
      </w:pPr>
      <w:r>
        <w:rPr>
          <w:color w:val="0000FF"/>
        </w:rPr>
        <w:t>Cách giải:</w:t>
      </w:r>
    </w:p>
    <w:p>
      <w:pPr>
        <w:pStyle w:val="BodyText"/>
        <w:spacing w:before="32"/>
      </w:pPr>
      <w:r>
        <w:rPr/>
        <w:t>Gọi </w:t>
      </w:r>
      <w:r>
        <w:rPr>
          <w:i/>
          <w:sz w:val="23"/>
        </w:rPr>
        <w:t>H </w:t>
      </w:r>
      <w:r>
        <w:rPr/>
        <w:t>là tâm tam hình vuông</w:t>
      </w:r>
    </w:p>
    <w:p>
      <w:pPr>
        <w:spacing w:before="314"/>
        <w:ind w:left="76" w:right="0" w:firstLine="0"/>
        <w:jc w:val="left"/>
        <w:rPr>
          <w:rFonts w:ascii="Symbol" w:hAnsi="Symbol"/>
          <w:sz w:val="31"/>
        </w:rPr>
      </w:pPr>
      <w:r>
        <w:rPr/>
        <w:br w:type="column"/>
      </w:r>
      <w:r>
        <w:rPr>
          <w:i/>
          <w:spacing w:val="-5"/>
          <w:w w:val="105"/>
          <w:position w:val="2"/>
          <w:sz w:val="23"/>
        </w:rPr>
        <w:t>ABCD </w:t>
      </w:r>
      <w:r>
        <w:rPr>
          <w:rFonts w:ascii="Symbol" w:hAnsi="Symbol"/>
          <w:w w:val="105"/>
          <w:position w:val="2"/>
          <w:sz w:val="23"/>
        </w:rPr>
        <w:t></w:t>
      </w:r>
      <w:r>
        <w:rPr>
          <w:w w:val="105"/>
          <w:position w:val="2"/>
          <w:sz w:val="23"/>
        </w:rPr>
        <w:t> </w:t>
      </w:r>
      <w:r>
        <w:rPr>
          <w:i/>
          <w:spacing w:val="-3"/>
          <w:w w:val="105"/>
          <w:position w:val="2"/>
          <w:sz w:val="23"/>
        </w:rPr>
        <w:t>SH </w:t>
      </w:r>
      <w:r>
        <w:rPr>
          <w:rFonts w:ascii="Symbol" w:hAnsi="Symbol"/>
          <w:w w:val="105"/>
          <w:position w:val="2"/>
          <w:sz w:val="23"/>
        </w:rPr>
        <w:t></w:t>
      </w:r>
      <w:r>
        <w:rPr>
          <w:w w:val="105"/>
          <w:position w:val="2"/>
          <w:sz w:val="23"/>
        </w:rPr>
        <w:t> </w:t>
      </w:r>
      <w:r>
        <w:rPr>
          <w:rFonts w:ascii="Symbol" w:hAnsi="Symbol"/>
          <w:w w:val="105"/>
          <w:sz w:val="31"/>
        </w:rPr>
        <w:t></w:t>
      </w:r>
      <w:r>
        <w:rPr>
          <w:spacing w:val="-67"/>
          <w:w w:val="105"/>
          <w:sz w:val="31"/>
        </w:rPr>
        <w:t> </w:t>
      </w:r>
      <w:r>
        <w:rPr>
          <w:i/>
          <w:w w:val="105"/>
          <w:position w:val="2"/>
          <w:sz w:val="23"/>
        </w:rPr>
        <w:t>ABCD</w:t>
      </w:r>
      <w:r>
        <w:rPr>
          <w:rFonts w:ascii="Symbol" w:hAnsi="Symbol"/>
          <w:w w:val="105"/>
          <w:sz w:val="31"/>
        </w:rPr>
        <w:t></w:t>
      </w:r>
    </w:p>
    <w:p>
      <w:pPr>
        <w:spacing w:after="0"/>
        <w:jc w:val="left"/>
        <w:rPr>
          <w:rFonts w:ascii="Symbol" w:hAnsi="Symbol"/>
          <w:sz w:val="31"/>
        </w:rPr>
        <w:sectPr>
          <w:pgSz w:w="11920" w:h="16850"/>
          <w:pgMar w:header="0" w:footer="592" w:top="640" w:bottom="780" w:left="500" w:right="140"/>
          <w:cols w:num="2" w:equalWidth="0">
            <w:col w:w="3146" w:space="40"/>
            <w:col w:w="8094"/>
          </w:cols>
        </w:sectPr>
      </w:pPr>
    </w:p>
    <w:p>
      <w:pPr>
        <w:pStyle w:val="BodyText"/>
        <w:spacing w:before="54"/>
      </w:pPr>
      <w:r>
        <w:rPr/>
        <w:t>Gọi </w:t>
      </w:r>
      <w:r>
        <w:rPr>
          <w:i/>
          <w:sz w:val="23"/>
        </w:rPr>
        <w:t>E </w:t>
      </w:r>
      <w:r>
        <w:rPr/>
        <w:t>là trung điểm của </w:t>
      </w:r>
      <w:r>
        <w:rPr>
          <w:i/>
        </w:rPr>
        <w:t>BC </w:t>
      </w:r>
      <w:r>
        <w:rPr/>
        <w:t>ta có :</w:t>
      </w:r>
    </w:p>
    <w:p>
      <w:pPr>
        <w:spacing w:line="457" w:lineRule="exact" w:before="13"/>
        <w:ind w:left="257" w:right="0" w:firstLine="0"/>
        <w:jc w:val="left"/>
        <w:rPr>
          <w:i/>
          <w:sz w:val="24"/>
        </w:rPr>
      </w:pPr>
      <w:r>
        <w:rPr/>
        <w:pict>
          <v:shape style="position:absolute;margin-left:37.879913pt;margin-top:11.326179pt;width:51.1pt;height:21.85pt;mso-position-horizontal-relative:page;mso-position-vertical-relative:paragraph;z-index:-17454080" type="#_x0000_t202" filled="false" stroked="false">
            <v:textbox inset="0,0,0,0">
              <w:txbxContent>
                <w:p>
                  <w:pPr>
                    <w:spacing w:before="2"/>
                    <w:ind w:left="0" w:right="0" w:firstLine="0"/>
                    <w:jc w:val="left"/>
                    <w:rPr>
                      <w:i/>
                      <w:sz w:val="24"/>
                    </w:rPr>
                  </w:pPr>
                  <w:r>
                    <w:rPr>
                      <w:rFonts w:ascii="Symbol" w:hAnsi="Symbol"/>
                      <w:position w:val="14"/>
                      <w:sz w:val="24"/>
                    </w:rPr>
                    <w:t></w:t>
                  </w:r>
                  <w:r>
                    <w:rPr>
                      <w:i/>
                      <w:sz w:val="24"/>
                    </w:rPr>
                    <w:t>BC </w:t>
                  </w:r>
                  <w:r>
                    <w:rPr>
                      <w:rFonts w:ascii="Symbol" w:hAnsi="Symbol"/>
                      <w:sz w:val="24"/>
                    </w:rPr>
                    <w:t></w:t>
                  </w:r>
                  <w:r>
                    <w:rPr>
                      <w:sz w:val="24"/>
                    </w:rPr>
                    <w:t> </w:t>
                  </w:r>
                  <w:r>
                    <w:rPr>
                      <w:i/>
                      <w:sz w:val="24"/>
                    </w:rPr>
                    <w:t>SH</w:t>
                  </w:r>
                </w:p>
              </w:txbxContent>
            </v:textbox>
            <w10:wrap type="none"/>
          </v:shape>
        </w:pict>
      </w:r>
      <w:r>
        <w:rPr>
          <w:rFonts w:ascii="Symbol" w:hAnsi="Symbol"/>
          <w:position w:val="18"/>
          <w:sz w:val="24"/>
        </w:rPr>
        <w:t></w:t>
      </w:r>
      <w:r>
        <w:rPr>
          <w:i/>
          <w:position w:val="19"/>
          <w:sz w:val="24"/>
        </w:rPr>
        <w:t>BC </w:t>
      </w:r>
      <w:r>
        <w:rPr>
          <w:rFonts w:ascii="Symbol" w:hAnsi="Symbol"/>
          <w:position w:val="19"/>
          <w:sz w:val="24"/>
        </w:rPr>
        <w:t></w:t>
      </w:r>
      <w:r>
        <w:rPr>
          <w:position w:val="19"/>
          <w:sz w:val="24"/>
        </w:rPr>
        <w:t> </w:t>
      </w:r>
      <w:r>
        <w:rPr>
          <w:i/>
          <w:position w:val="19"/>
          <w:sz w:val="24"/>
        </w:rPr>
        <w:t>AE </w:t>
      </w:r>
      <w:r>
        <w:rPr>
          <w:rFonts w:ascii="Symbol" w:hAnsi="Symbol"/>
          <w:position w:val="2"/>
          <w:sz w:val="24"/>
        </w:rPr>
        <w:t></w:t>
      </w:r>
      <w:r>
        <w:rPr>
          <w:position w:val="2"/>
          <w:sz w:val="24"/>
        </w:rPr>
        <w:t> </w:t>
      </w:r>
      <w:r>
        <w:rPr>
          <w:i/>
          <w:position w:val="2"/>
          <w:sz w:val="24"/>
        </w:rPr>
        <w:t>BC </w:t>
      </w:r>
      <w:r>
        <w:rPr>
          <w:rFonts w:ascii="Symbol" w:hAnsi="Symbol"/>
          <w:position w:val="2"/>
          <w:sz w:val="24"/>
        </w:rPr>
        <w:t></w:t>
      </w:r>
      <w:r>
        <w:rPr>
          <w:position w:val="2"/>
          <w:sz w:val="24"/>
        </w:rPr>
        <w:t> </w:t>
      </w:r>
      <w:r>
        <w:rPr>
          <w:rFonts w:ascii="Symbol" w:hAnsi="Symbol"/>
          <w:sz w:val="31"/>
        </w:rPr>
        <w:t></w:t>
      </w:r>
      <w:r>
        <w:rPr>
          <w:i/>
          <w:position w:val="2"/>
          <w:sz w:val="24"/>
        </w:rPr>
        <w:t>SAE </w:t>
      </w:r>
      <w:r>
        <w:rPr>
          <w:rFonts w:ascii="Symbol" w:hAnsi="Symbol"/>
          <w:sz w:val="31"/>
        </w:rPr>
        <w:t></w:t>
      </w:r>
      <w:r>
        <w:rPr>
          <w:sz w:val="31"/>
        </w:rPr>
        <w:t> </w:t>
      </w:r>
      <w:r>
        <w:rPr>
          <w:rFonts w:ascii="Symbol" w:hAnsi="Symbol"/>
          <w:position w:val="2"/>
          <w:sz w:val="24"/>
        </w:rPr>
        <w:t></w:t>
      </w:r>
      <w:r>
        <w:rPr>
          <w:position w:val="2"/>
          <w:sz w:val="24"/>
        </w:rPr>
        <w:t> </w:t>
      </w:r>
      <w:r>
        <w:rPr>
          <w:i/>
          <w:position w:val="2"/>
          <w:sz w:val="24"/>
        </w:rPr>
        <w:t>BC </w:t>
      </w:r>
      <w:r>
        <w:rPr>
          <w:rFonts w:ascii="Symbol" w:hAnsi="Symbol"/>
          <w:position w:val="2"/>
          <w:sz w:val="24"/>
        </w:rPr>
        <w:t></w:t>
      </w:r>
      <w:r>
        <w:rPr>
          <w:position w:val="2"/>
          <w:sz w:val="24"/>
        </w:rPr>
        <w:t> </w:t>
      </w:r>
      <w:r>
        <w:rPr>
          <w:i/>
          <w:position w:val="2"/>
          <w:sz w:val="24"/>
        </w:rPr>
        <w:t>SE</w:t>
      </w:r>
    </w:p>
    <w:p>
      <w:pPr>
        <w:pStyle w:val="BodyText"/>
        <w:spacing w:line="251" w:lineRule="exact"/>
        <w:ind w:left="257"/>
        <w:rPr>
          <w:rFonts w:ascii="Symbol" w:hAnsi="Symbol"/>
        </w:rPr>
      </w:pPr>
      <w:r>
        <w:rPr>
          <w:rFonts w:ascii="Symbol" w:hAnsi="Symbol"/>
          <w:w w:val="102"/>
        </w:rPr>
        <w:t></w:t>
      </w:r>
    </w:p>
    <w:p>
      <w:pPr>
        <w:pStyle w:val="BodyText"/>
        <w:spacing w:before="10"/>
        <w:ind w:left="0"/>
        <w:rPr>
          <w:rFonts w:ascii="Symbol" w:hAnsi="Symbol"/>
          <w:sz w:val="20"/>
        </w:rPr>
      </w:pPr>
    </w:p>
    <w:p>
      <w:pPr>
        <w:spacing w:before="0"/>
        <w:ind w:left="249" w:right="0" w:firstLine="0"/>
        <w:jc w:val="left"/>
        <w:rPr>
          <w:sz w:val="24"/>
        </w:rPr>
      </w:pPr>
      <w:r>
        <w:rPr>
          <w:rFonts w:ascii="Symbol" w:hAnsi="Symbol"/>
          <w:sz w:val="24"/>
        </w:rPr>
        <w:t></w:t>
      </w:r>
      <w:r>
        <w:rPr>
          <w:sz w:val="24"/>
        </w:rPr>
        <w:t> </w:t>
      </w:r>
      <w:r>
        <w:rPr>
          <w:rFonts w:ascii="Symbol" w:hAnsi="Symbol"/>
          <w:spacing w:val="3"/>
          <w:position w:val="-2"/>
          <w:sz w:val="37"/>
        </w:rPr>
        <w:t></w:t>
      </w:r>
      <w:r>
        <w:rPr>
          <w:rFonts w:ascii="Symbol" w:hAnsi="Symbol"/>
          <w:spacing w:val="3"/>
          <w:position w:val="-1"/>
          <w:sz w:val="32"/>
        </w:rPr>
        <w:t></w:t>
      </w:r>
      <w:r>
        <w:rPr>
          <w:i/>
          <w:spacing w:val="3"/>
          <w:sz w:val="24"/>
        </w:rPr>
        <w:t>SBC </w:t>
      </w:r>
      <w:r>
        <w:rPr>
          <w:rFonts w:ascii="Symbol" w:hAnsi="Symbol"/>
          <w:spacing w:val="10"/>
          <w:position w:val="-1"/>
          <w:sz w:val="32"/>
        </w:rPr>
        <w:t></w:t>
      </w:r>
      <w:r>
        <w:rPr>
          <w:spacing w:val="10"/>
          <w:sz w:val="24"/>
        </w:rPr>
        <w:t>;</w:t>
      </w:r>
      <w:r>
        <w:rPr>
          <w:rFonts w:ascii="Symbol" w:hAnsi="Symbol"/>
          <w:spacing w:val="10"/>
          <w:position w:val="-1"/>
          <w:sz w:val="32"/>
        </w:rPr>
        <w:t></w:t>
      </w:r>
      <w:r>
        <w:rPr>
          <w:spacing w:val="-46"/>
          <w:position w:val="-1"/>
          <w:sz w:val="32"/>
        </w:rPr>
        <w:t> </w:t>
      </w:r>
      <w:r>
        <w:rPr>
          <w:i/>
          <w:spacing w:val="-4"/>
          <w:sz w:val="24"/>
        </w:rPr>
        <w:t>ABC </w:t>
      </w:r>
      <w:r>
        <w:rPr>
          <w:rFonts w:ascii="Symbol" w:hAnsi="Symbol"/>
          <w:spacing w:val="4"/>
          <w:position w:val="-1"/>
          <w:sz w:val="32"/>
        </w:rPr>
        <w:t></w:t>
      </w:r>
      <w:r>
        <w:rPr>
          <w:rFonts w:ascii="Symbol" w:hAnsi="Symbol"/>
          <w:spacing w:val="4"/>
          <w:position w:val="-2"/>
          <w:sz w:val="37"/>
        </w:rPr>
        <w:t></w:t>
      </w:r>
      <w:r>
        <w:rPr>
          <w:spacing w:val="4"/>
          <w:position w:val="-2"/>
          <w:sz w:val="37"/>
        </w:rPr>
        <w:t> </w:t>
      </w:r>
      <w:r>
        <w:rPr>
          <w:rFonts w:ascii="Symbol" w:hAnsi="Symbol"/>
          <w:sz w:val="24"/>
        </w:rPr>
        <w:t></w:t>
      </w:r>
      <w:r>
        <w:rPr>
          <w:sz w:val="24"/>
        </w:rPr>
        <w:t> </w:t>
      </w:r>
      <w:r>
        <w:rPr>
          <w:rFonts w:ascii="Symbol" w:hAnsi="Symbol"/>
          <w:spacing w:val="4"/>
          <w:position w:val="-1"/>
          <w:sz w:val="32"/>
        </w:rPr>
        <w:t></w:t>
      </w:r>
      <w:r>
        <w:rPr>
          <w:i/>
          <w:spacing w:val="4"/>
          <w:sz w:val="24"/>
        </w:rPr>
        <w:t>SE</w:t>
      </w:r>
      <w:r>
        <w:rPr>
          <w:spacing w:val="4"/>
          <w:sz w:val="24"/>
        </w:rPr>
        <w:t>; </w:t>
      </w:r>
      <w:r>
        <w:rPr>
          <w:i/>
          <w:spacing w:val="-3"/>
          <w:sz w:val="24"/>
        </w:rPr>
        <w:t>AE </w:t>
      </w:r>
      <w:r>
        <w:rPr>
          <w:rFonts w:ascii="Symbol" w:hAnsi="Symbol"/>
          <w:position w:val="-1"/>
          <w:sz w:val="32"/>
        </w:rPr>
        <w:t></w:t>
      </w:r>
      <w:r>
        <w:rPr>
          <w:position w:val="-1"/>
          <w:sz w:val="32"/>
        </w:rPr>
        <w:t> </w:t>
      </w:r>
      <w:r>
        <w:rPr>
          <w:rFonts w:ascii="Symbol" w:hAnsi="Symbol"/>
          <w:sz w:val="24"/>
        </w:rPr>
        <w:t></w:t>
      </w:r>
      <w:r>
        <w:rPr>
          <w:sz w:val="24"/>
        </w:rPr>
        <w:t> </w:t>
      </w:r>
      <w:r>
        <w:rPr>
          <w:i/>
          <w:spacing w:val="-4"/>
          <w:sz w:val="24"/>
        </w:rPr>
        <w:t>SEA </w:t>
      </w:r>
      <w:r>
        <w:rPr>
          <w:rFonts w:ascii="Symbol" w:hAnsi="Symbol"/>
          <w:sz w:val="24"/>
        </w:rPr>
        <w:t></w:t>
      </w:r>
      <w:r>
        <w:rPr>
          <w:sz w:val="24"/>
        </w:rPr>
        <w:t> </w:t>
      </w:r>
      <w:r>
        <w:rPr>
          <w:spacing w:val="-4"/>
          <w:sz w:val="24"/>
        </w:rPr>
        <w:t>45</w:t>
      </w:r>
      <w:r>
        <w:rPr>
          <w:spacing w:val="-4"/>
          <w:sz w:val="24"/>
          <w:vertAlign w:val="superscript"/>
        </w:rPr>
        <w:t>0</w:t>
      </w:r>
    </w:p>
    <w:p>
      <w:pPr>
        <w:pStyle w:val="BodyText"/>
        <w:spacing w:before="10"/>
        <w:ind w:left="0"/>
        <w:rPr>
          <w:sz w:val="12"/>
        </w:rPr>
      </w:pPr>
    </w:p>
    <w:p>
      <w:pPr>
        <w:spacing w:after="0"/>
        <w:rPr>
          <w:sz w:val="12"/>
        </w:rPr>
        <w:sectPr>
          <w:type w:val="continuous"/>
          <w:pgSz w:w="11920" w:h="16850"/>
          <w:pgMar w:top="260" w:bottom="780" w:left="500" w:right="140"/>
        </w:sectPr>
      </w:pPr>
    </w:p>
    <w:p>
      <w:pPr>
        <w:spacing w:before="100"/>
        <w:ind w:left="220" w:right="0" w:firstLine="0"/>
        <w:jc w:val="left"/>
        <w:rPr>
          <w:sz w:val="24"/>
        </w:rPr>
      </w:pPr>
      <w:r>
        <w:rPr/>
        <w:drawing>
          <wp:anchor distT="0" distB="0" distL="0" distR="0" allowOverlap="1" layoutInCell="1" locked="0" behindDoc="1" simplePos="0" relativeHeight="485857280">
            <wp:simplePos x="0" y="0"/>
            <wp:positionH relativeFrom="page">
              <wp:posOffset>1048510</wp:posOffset>
            </wp:positionH>
            <wp:positionV relativeFrom="paragraph">
              <wp:posOffset>110923</wp:posOffset>
            </wp:positionV>
            <wp:extent cx="5117633" cy="5446261"/>
            <wp:effectExtent l="0" t="0" r="0" b="0"/>
            <wp:wrapNone/>
            <wp:docPr id="89" name="image1.png"/>
            <wp:cNvGraphicFramePr>
              <a:graphicFrameLocks noChangeAspect="1"/>
            </wp:cNvGraphicFramePr>
            <a:graphic>
              <a:graphicData uri="http://schemas.openxmlformats.org/drawingml/2006/picture">
                <pic:pic>
                  <pic:nvPicPr>
                    <pic:cNvPr id="90" name="image1.png"/>
                    <pic:cNvPicPr/>
                  </pic:nvPicPr>
                  <pic:blipFill>
                    <a:blip r:embed="rId6" cstate="print"/>
                    <a:stretch>
                      <a:fillRect/>
                    </a:stretch>
                  </pic:blipFill>
                  <pic:spPr>
                    <a:xfrm>
                      <a:off x="0" y="0"/>
                      <a:ext cx="5117633" cy="5446261"/>
                    </a:xfrm>
                    <a:prstGeom prst="rect">
                      <a:avLst/>
                    </a:prstGeom>
                  </pic:spPr>
                </pic:pic>
              </a:graphicData>
            </a:graphic>
          </wp:anchor>
        </w:drawing>
      </w:r>
      <w:r>
        <w:rPr>
          <w:sz w:val="24"/>
        </w:rPr>
        <w:t>Trong </w:t>
      </w:r>
      <w:r>
        <w:rPr>
          <w:rFonts w:ascii="Symbol" w:hAnsi="Symbol"/>
          <w:spacing w:val="3"/>
          <w:position w:val="-1"/>
          <w:sz w:val="31"/>
        </w:rPr>
        <w:t></w:t>
      </w:r>
      <w:r>
        <w:rPr>
          <w:i/>
          <w:spacing w:val="3"/>
          <w:sz w:val="23"/>
        </w:rPr>
        <w:t>SAE </w:t>
      </w:r>
      <w:r>
        <w:rPr>
          <w:rFonts w:ascii="Symbol" w:hAnsi="Symbol"/>
          <w:position w:val="-1"/>
          <w:sz w:val="31"/>
        </w:rPr>
        <w:t></w:t>
      </w:r>
      <w:r>
        <w:rPr>
          <w:spacing w:val="-19"/>
          <w:position w:val="-1"/>
          <w:sz w:val="31"/>
        </w:rPr>
        <w:t> </w:t>
      </w:r>
      <w:r>
        <w:rPr>
          <w:spacing w:val="-9"/>
          <w:sz w:val="24"/>
        </w:rPr>
        <w:t>kẻ</w:t>
      </w:r>
    </w:p>
    <w:p>
      <w:pPr>
        <w:spacing w:before="101"/>
        <w:ind w:left="65" w:right="0" w:firstLine="0"/>
        <w:jc w:val="left"/>
        <w:rPr>
          <w:i/>
          <w:sz w:val="23"/>
        </w:rPr>
      </w:pPr>
      <w:r>
        <w:rPr/>
        <w:br w:type="column"/>
      </w:r>
      <w:r>
        <w:rPr>
          <w:i/>
          <w:w w:val="105"/>
          <w:position w:val="2"/>
          <w:sz w:val="23"/>
        </w:rPr>
        <w:t>HK </w:t>
      </w:r>
      <w:r>
        <w:rPr>
          <w:rFonts w:ascii="Symbol" w:hAnsi="Symbol"/>
          <w:w w:val="105"/>
          <w:position w:val="2"/>
          <w:sz w:val="23"/>
        </w:rPr>
        <w:t></w:t>
      </w:r>
      <w:r>
        <w:rPr>
          <w:w w:val="105"/>
          <w:position w:val="2"/>
          <w:sz w:val="23"/>
        </w:rPr>
        <w:t> </w:t>
      </w:r>
      <w:r>
        <w:rPr>
          <w:i/>
          <w:w w:val="105"/>
          <w:position w:val="2"/>
          <w:sz w:val="23"/>
        </w:rPr>
        <w:t>SE </w:t>
      </w:r>
      <w:r>
        <w:rPr>
          <w:rFonts w:ascii="Symbol" w:hAnsi="Symbol"/>
          <w:w w:val="105"/>
          <w:position w:val="2"/>
          <w:sz w:val="23"/>
        </w:rPr>
        <w:t></w:t>
      </w:r>
      <w:r>
        <w:rPr>
          <w:w w:val="105"/>
          <w:position w:val="2"/>
          <w:sz w:val="23"/>
        </w:rPr>
        <w:t> </w:t>
      </w:r>
      <w:r>
        <w:rPr>
          <w:i/>
          <w:w w:val="105"/>
          <w:position w:val="2"/>
          <w:sz w:val="23"/>
        </w:rPr>
        <w:t>HK </w:t>
      </w:r>
      <w:r>
        <w:rPr>
          <w:rFonts w:ascii="Symbol" w:hAnsi="Symbol"/>
          <w:w w:val="105"/>
          <w:position w:val="2"/>
          <w:sz w:val="23"/>
        </w:rPr>
        <w:t></w:t>
      </w:r>
      <w:r>
        <w:rPr>
          <w:w w:val="105"/>
          <w:position w:val="2"/>
          <w:sz w:val="23"/>
        </w:rPr>
        <w:t> </w:t>
      </w:r>
      <w:r>
        <w:rPr>
          <w:rFonts w:ascii="Symbol" w:hAnsi="Symbol"/>
          <w:w w:val="105"/>
          <w:sz w:val="31"/>
        </w:rPr>
        <w:t></w:t>
      </w:r>
      <w:r>
        <w:rPr>
          <w:i/>
          <w:w w:val="105"/>
          <w:position w:val="2"/>
          <w:sz w:val="23"/>
        </w:rPr>
        <w:t>SBC </w:t>
      </w:r>
      <w:r>
        <w:rPr>
          <w:rFonts w:ascii="Symbol" w:hAnsi="Symbol"/>
          <w:w w:val="105"/>
          <w:sz w:val="31"/>
        </w:rPr>
        <w:t></w:t>
      </w:r>
      <w:r>
        <w:rPr>
          <w:w w:val="105"/>
          <w:sz w:val="31"/>
        </w:rPr>
        <w:t> </w:t>
      </w:r>
      <w:r>
        <w:rPr>
          <w:rFonts w:ascii="Symbol" w:hAnsi="Symbol"/>
          <w:w w:val="105"/>
          <w:position w:val="2"/>
          <w:sz w:val="23"/>
        </w:rPr>
        <w:t></w:t>
      </w:r>
      <w:r>
        <w:rPr>
          <w:w w:val="105"/>
          <w:position w:val="2"/>
          <w:sz w:val="23"/>
        </w:rPr>
        <w:t> </w:t>
      </w:r>
      <w:r>
        <w:rPr>
          <w:i/>
          <w:w w:val="105"/>
          <w:position w:val="2"/>
          <w:sz w:val="23"/>
        </w:rPr>
        <w:t>HK </w:t>
      </w:r>
      <w:r>
        <w:rPr>
          <w:rFonts w:ascii="Symbol" w:hAnsi="Symbol"/>
          <w:w w:val="105"/>
          <w:position w:val="2"/>
          <w:sz w:val="23"/>
        </w:rPr>
        <w:t></w:t>
      </w:r>
      <w:r>
        <w:rPr>
          <w:w w:val="105"/>
          <w:position w:val="2"/>
          <w:sz w:val="23"/>
        </w:rPr>
        <w:t> </w:t>
      </w:r>
      <w:r>
        <w:rPr>
          <w:i/>
          <w:w w:val="105"/>
          <w:position w:val="2"/>
          <w:sz w:val="23"/>
        </w:rPr>
        <w:t>a</w:t>
      </w:r>
    </w:p>
    <w:p>
      <w:pPr>
        <w:spacing w:after="0"/>
        <w:jc w:val="left"/>
        <w:rPr>
          <w:sz w:val="23"/>
        </w:rPr>
        <w:sectPr>
          <w:type w:val="continuous"/>
          <w:pgSz w:w="11920" w:h="16850"/>
          <w:pgMar w:top="260" w:bottom="780" w:left="500" w:right="140"/>
          <w:cols w:num="2" w:equalWidth="0">
            <w:col w:w="1827" w:space="40"/>
            <w:col w:w="9413"/>
          </w:cols>
        </w:sectPr>
      </w:pPr>
    </w:p>
    <w:p>
      <w:pPr>
        <w:spacing w:before="200"/>
        <w:ind w:left="321" w:right="0" w:firstLine="0"/>
        <w:jc w:val="left"/>
        <w:rPr>
          <w:rFonts w:ascii="Symbol" w:hAnsi="Symbol"/>
          <w:sz w:val="24"/>
        </w:rPr>
      </w:pPr>
      <w:r>
        <w:rPr>
          <w:rFonts w:ascii="Symbol" w:hAnsi="Symbol"/>
          <w:sz w:val="24"/>
        </w:rPr>
        <w:t></w:t>
      </w:r>
      <w:r>
        <w:rPr>
          <w:sz w:val="24"/>
        </w:rPr>
        <w:t> </w:t>
      </w:r>
      <w:r>
        <w:rPr>
          <w:i/>
          <w:sz w:val="24"/>
        </w:rPr>
        <w:t>HE </w:t>
      </w:r>
      <w:r>
        <w:rPr>
          <w:rFonts w:ascii="Symbol" w:hAnsi="Symbol"/>
          <w:sz w:val="24"/>
        </w:rPr>
        <w:t></w:t>
      </w:r>
    </w:p>
    <w:p>
      <w:pPr>
        <w:tabs>
          <w:tab w:pos="692" w:val="left" w:leader="none"/>
        </w:tabs>
        <w:spacing w:line="187" w:lineRule="auto" w:before="86"/>
        <w:ind w:left="151" w:right="0" w:firstLine="0"/>
        <w:jc w:val="left"/>
        <w:rPr>
          <w:i/>
          <w:sz w:val="24"/>
        </w:rPr>
      </w:pPr>
      <w:r>
        <w:rPr/>
        <w:br w:type="column"/>
      </w:r>
      <w:r>
        <w:rPr>
          <w:i/>
          <w:sz w:val="24"/>
        </w:rPr>
        <w:t>HK</w:t>
        <w:tab/>
      </w:r>
      <w:r>
        <w:rPr>
          <w:rFonts w:ascii="Symbol" w:hAnsi="Symbol"/>
          <w:position w:val="-14"/>
          <w:sz w:val="24"/>
        </w:rPr>
        <w:t></w:t>
      </w:r>
      <w:r>
        <w:rPr>
          <w:spacing w:val="-4"/>
          <w:position w:val="-14"/>
          <w:sz w:val="24"/>
        </w:rPr>
        <w:t> </w:t>
      </w:r>
      <w:r>
        <w:rPr>
          <w:i/>
          <w:position w:val="-14"/>
          <w:sz w:val="24"/>
        </w:rPr>
        <w:t>a</w:t>
      </w:r>
    </w:p>
    <w:p>
      <w:pPr>
        <w:pStyle w:val="BodyText"/>
        <w:spacing w:line="233" w:lineRule="exact"/>
        <w:ind w:left="32"/>
      </w:pPr>
      <w:r>
        <w:rPr/>
        <w:pict>
          <v:line style="position:absolute;mso-position-horizontal-relative:page;mso-position-vertical-relative:paragraph;z-index:-17458688" from="84.964233pt,-3.339068pt" to="115.480419pt,-3.339068pt" stroked="true" strokeweight=".507605pt" strokecolor="#000000">
            <v:stroke dashstyle="solid"/>
            <w10:wrap type="none"/>
          </v:line>
        </w:pict>
      </w:r>
      <w:r>
        <w:rPr/>
        <w:pict>
          <v:group style="position:absolute;margin-left:134.813858pt;margin-top:-12.161219pt;width:14.85pt;height:14.45pt;mso-position-horizontal-relative:page;mso-position-vertical-relative:paragraph;z-index:15803904" coordorigin="2696,-243" coordsize="297,289">
            <v:shape style="position:absolute;left:2696;top:-244;width:297;height:268" type="#_x0000_t75" stroked="false">
              <v:imagedata r:id="rId31" o:title=""/>
            </v:shape>
            <v:shape style="position:absolute;left:2696;top:-244;width:297;height:289" type="#_x0000_t202" filled="false" stroked="false">
              <v:textbox inset="0,0,0,0">
                <w:txbxContent>
                  <w:p>
                    <w:pPr>
                      <w:spacing w:before="12"/>
                      <w:ind w:left="158" w:right="0" w:firstLine="0"/>
                      <w:jc w:val="left"/>
                      <w:rPr>
                        <w:sz w:val="24"/>
                      </w:rPr>
                    </w:pPr>
                    <w:r>
                      <w:rPr>
                        <w:w w:val="100"/>
                        <w:sz w:val="24"/>
                      </w:rPr>
                      <w:t>2</w:t>
                    </w:r>
                  </w:p>
                </w:txbxContent>
              </v:textbox>
              <w10:wrap type="none"/>
            </v:shape>
            <w10:wrap type="none"/>
          </v:group>
        </w:pict>
      </w:r>
      <w:r>
        <w:rPr/>
        <w:pict>
          <v:shape style="position:absolute;margin-left:168.366058pt;margin-top:23.885305pt;width:18.3pt;height:7.8pt;mso-position-horizontal-relative:page;mso-position-vertical-relative:paragraph;z-index:-17453568" type="#_x0000_t202" filled="false" stroked="false">
            <v:textbox inset="0,0,0,0">
              <w:txbxContent>
                <w:p>
                  <w:pPr>
                    <w:spacing w:line="155" w:lineRule="exact" w:before="0"/>
                    <w:ind w:left="0" w:right="0" w:firstLine="0"/>
                    <w:jc w:val="left"/>
                    <w:rPr>
                      <w:i/>
                      <w:sz w:val="14"/>
                    </w:rPr>
                  </w:pPr>
                  <w:r>
                    <w:rPr>
                      <w:i/>
                      <w:sz w:val="14"/>
                    </w:rPr>
                    <w:t>ABCD</w:t>
                  </w:r>
                </w:p>
              </w:txbxContent>
            </v:textbox>
            <w10:wrap type="none"/>
          </v:shape>
        </w:pict>
      </w:r>
      <w:r>
        <w:rPr/>
        <w:t>cos 45</w:t>
      </w:r>
    </w:p>
    <w:p>
      <w:pPr>
        <w:spacing w:after="0" w:line="233" w:lineRule="exact"/>
        <w:sectPr>
          <w:type w:val="continuous"/>
          <w:pgSz w:w="11920" w:h="16850"/>
          <w:pgMar w:top="260" w:bottom="780" w:left="500" w:right="140"/>
          <w:cols w:num="2" w:equalWidth="0">
            <w:col w:w="1140" w:space="40"/>
            <w:col w:w="10100"/>
          </w:cols>
        </w:sectPr>
      </w:pPr>
    </w:p>
    <w:p>
      <w:pPr>
        <w:spacing w:line="336" w:lineRule="auto" w:before="67"/>
        <w:ind w:left="260" w:right="0" w:hanging="12"/>
        <w:jc w:val="left"/>
        <w:rPr>
          <w:i/>
          <w:sz w:val="24"/>
        </w:rPr>
      </w:pPr>
      <w:r>
        <w:rPr/>
        <w:pict>
          <v:group style="position:absolute;margin-left:128.312378pt;margin-top:3.596802pt;width:14.9pt;height:14.45pt;mso-position-horizontal-relative:page;mso-position-vertical-relative:paragraph;z-index:-17456640" coordorigin="2566,72" coordsize="298,289">
            <v:shape style="position:absolute;left:2566;top:71;width:298;height:268" type="#_x0000_t75" stroked="false">
              <v:imagedata r:id="rId32" o:title=""/>
            </v:shape>
            <v:shape style="position:absolute;left:2566;top:71;width:298;height:289" type="#_x0000_t202" filled="false" stroked="false">
              <v:textbox inset="0,0,0,0">
                <w:txbxContent>
                  <w:p>
                    <w:pPr>
                      <w:spacing w:before="12"/>
                      <w:ind w:left="158" w:right="0" w:firstLine="0"/>
                      <w:jc w:val="left"/>
                      <w:rPr>
                        <w:sz w:val="24"/>
                      </w:rPr>
                    </w:pPr>
                    <w:r>
                      <w:rPr>
                        <w:w w:val="100"/>
                        <w:sz w:val="24"/>
                      </w:rPr>
                      <w:t>2</w:t>
                    </w:r>
                  </w:p>
                </w:txbxContent>
              </v:textbox>
              <w10:wrap type="none"/>
            </v:shape>
            <w10:wrap type="none"/>
          </v:group>
        </w:pict>
      </w:r>
      <w:r>
        <w:rPr/>
        <w:drawing>
          <wp:anchor distT="0" distB="0" distL="0" distR="0" allowOverlap="1" layoutInCell="1" locked="0" behindDoc="1" simplePos="0" relativeHeight="485860864">
            <wp:simplePos x="0" y="0"/>
            <wp:positionH relativeFrom="page">
              <wp:posOffset>1446880</wp:posOffset>
            </wp:positionH>
            <wp:positionV relativeFrom="paragraph">
              <wp:posOffset>665957</wp:posOffset>
            </wp:positionV>
            <wp:extent cx="188999" cy="169838"/>
            <wp:effectExtent l="0" t="0" r="0" b="0"/>
            <wp:wrapNone/>
            <wp:docPr id="91" name="image26.png"/>
            <wp:cNvGraphicFramePr>
              <a:graphicFrameLocks noChangeAspect="1"/>
            </wp:cNvGraphicFramePr>
            <a:graphic>
              <a:graphicData uri="http://schemas.openxmlformats.org/drawingml/2006/picture">
                <pic:pic>
                  <pic:nvPicPr>
                    <pic:cNvPr id="92" name="image26.png"/>
                    <pic:cNvPicPr/>
                  </pic:nvPicPr>
                  <pic:blipFill>
                    <a:blip r:embed="rId33" cstate="print"/>
                    <a:stretch>
                      <a:fillRect/>
                    </a:stretch>
                  </pic:blipFill>
                  <pic:spPr>
                    <a:xfrm>
                      <a:off x="0" y="0"/>
                      <a:ext cx="188999" cy="169838"/>
                    </a:xfrm>
                    <a:prstGeom prst="rect">
                      <a:avLst/>
                    </a:prstGeom>
                  </pic:spPr>
                </pic:pic>
              </a:graphicData>
            </a:graphic>
          </wp:anchor>
        </w:drawing>
      </w:r>
      <w:r>
        <w:rPr>
          <w:rFonts w:ascii="Symbol" w:hAnsi="Symbol"/>
          <w:sz w:val="24"/>
        </w:rPr>
        <w:t></w:t>
      </w:r>
      <w:r>
        <w:rPr>
          <w:sz w:val="24"/>
        </w:rPr>
        <w:t> </w:t>
      </w:r>
      <w:r>
        <w:rPr>
          <w:i/>
          <w:sz w:val="24"/>
        </w:rPr>
        <w:t>AB </w:t>
      </w:r>
      <w:r>
        <w:rPr>
          <w:rFonts w:ascii="Symbol" w:hAnsi="Symbol"/>
          <w:sz w:val="24"/>
        </w:rPr>
        <w:t></w:t>
      </w:r>
      <w:r>
        <w:rPr>
          <w:sz w:val="24"/>
        </w:rPr>
        <w:t> </w:t>
      </w:r>
      <w:r>
        <w:rPr>
          <w:spacing w:val="2"/>
          <w:sz w:val="24"/>
        </w:rPr>
        <w:t>2</w:t>
      </w:r>
      <w:r>
        <w:rPr>
          <w:i/>
          <w:spacing w:val="2"/>
          <w:sz w:val="24"/>
        </w:rPr>
        <w:t>HE </w:t>
      </w:r>
      <w:r>
        <w:rPr>
          <w:rFonts w:ascii="Symbol" w:hAnsi="Symbol"/>
          <w:sz w:val="24"/>
        </w:rPr>
        <w:t></w:t>
      </w:r>
      <w:r>
        <w:rPr>
          <w:sz w:val="24"/>
        </w:rPr>
        <w:t> 2</w:t>
      </w:r>
      <w:r>
        <w:rPr>
          <w:i/>
          <w:sz w:val="24"/>
        </w:rPr>
        <w:t>a </w:t>
      </w:r>
      <w:r>
        <w:rPr>
          <w:i/>
          <w:sz w:val="24"/>
        </w:rPr>
        <w:t>SH </w:t>
      </w:r>
      <w:r>
        <w:rPr>
          <w:rFonts w:ascii="Symbol" w:hAnsi="Symbol"/>
          <w:sz w:val="24"/>
        </w:rPr>
        <w:t></w:t>
      </w:r>
      <w:r>
        <w:rPr>
          <w:sz w:val="24"/>
        </w:rPr>
        <w:t> </w:t>
      </w:r>
      <w:r>
        <w:rPr>
          <w:i/>
          <w:sz w:val="24"/>
        </w:rPr>
        <w:t>HE</w:t>
      </w:r>
      <w:r>
        <w:rPr>
          <w:sz w:val="24"/>
        </w:rPr>
        <w:t>. tan</w:t>
      </w:r>
      <w:r>
        <w:rPr>
          <w:spacing w:val="-47"/>
          <w:sz w:val="24"/>
        </w:rPr>
        <w:t> </w:t>
      </w:r>
      <w:r>
        <w:rPr>
          <w:sz w:val="24"/>
        </w:rPr>
        <w:t>45 </w:t>
      </w:r>
      <w:r>
        <w:rPr>
          <w:rFonts w:ascii="Symbol" w:hAnsi="Symbol"/>
          <w:sz w:val="24"/>
        </w:rPr>
        <w:t></w:t>
      </w:r>
      <w:r>
        <w:rPr>
          <w:sz w:val="24"/>
        </w:rPr>
        <w:t> </w:t>
      </w:r>
      <w:r>
        <w:rPr>
          <w:i/>
          <w:spacing w:val="-13"/>
          <w:sz w:val="24"/>
        </w:rPr>
        <w:t>a</w:t>
      </w:r>
    </w:p>
    <w:p>
      <w:pPr>
        <w:tabs>
          <w:tab w:pos="1104" w:val="left" w:leader="none"/>
        </w:tabs>
        <w:spacing w:before="67"/>
        <w:ind w:left="221" w:right="0" w:firstLine="0"/>
        <w:jc w:val="left"/>
        <w:rPr>
          <w:sz w:val="24"/>
        </w:rPr>
      </w:pPr>
      <w:r>
        <w:rPr/>
        <w:br w:type="column"/>
      </w:r>
      <w:r>
        <w:rPr>
          <w:rFonts w:ascii="Symbol" w:hAnsi="Symbol"/>
          <w:sz w:val="24"/>
        </w:rPr>
        <w:t></w:t>
      </w:r>
      <w:r>
        <w:rPr>
          <w:spacing w:val="-2"/>
          <w:sz w:val="24"/>
        </w:rPr>
        <w:t> </w:t>
      </w:r>
      <w:r>
        <w:rPr>
          <w:i/>
          <w:sz w:val="24"/>
        </w:rPr>
        <w:t>S</w:t>
        <w:tab/>
      </w:r>
      <w:r>
        <w:rPr>
          <w:rFonts w:ascii="Symbol" w:hAnsi="Symbol"/>
          <w:sz w:val="24"/>
        </w:rPr>
        <w:t></w:t>
      </w:r>
      <w:r>
        <w:rPr>
          <w:spacing w:val="-16"/>
          <w:sz w:val="24"/>
        </w:rPr>
        <w:t> </w:t>
      </w:r>
      <w:r>
        <w:rPr>
          <w:spacing w:val="4"/>
          <w:sz w:val="24"/>
        </w:rPr>
        <w:t>8</w:t>
      </w:r>
      <w:r>
        <w:rPr>
          <w:i/>
          <w:spacing w:val="4"/>
          <w:sz w:val="24"/>
        </w:rPr>
        <w:t>a</w:t>
      </w:r>
      <w:r>
        <w:rPr>
          <w:spacing w:val="4"/>
          <w:sz w:val="24"/>
          <w:vertAlign w:val="superscript"/>
        </w:rPr>
        <w:t>2</w:t>
      </w:r>
    </w:p>
    <w:p>
      <w:pPr>
        <w:pStyle w:val="BodyText"/>
        <w:spacing w:before="8" w:after="1"/>
        <w:ind w:left="0"/>
        <w:rPr>
          <w:sz w:val="10"/>
        </w:rPr>
      </w:pPr>
    </w:p>
    <w:p>
      <w:pPr>
        <w:pStyle w:val="BodyText"/>
        <w:ind w:left="-25"/>
        <w:rPr>
          <w:sz w:val="20"/>
        </w:rPr>
      </w:pPr>
      <w:r>
        <w:rPr>
          <w:sz w:val="20"/>
        </w:rPr>
        <w:pict>
          <v:group style="width:14.9pt;height:14.45pt;mso-position-horizontal-relative:char;mso-position-vertical-relative:line" coordorigin="0,0" coordsize="298,289">
            <v:shape style="position:absolute;left:0;top:0;width:298;height:268" type="#_x0000_t75" stroked="false">
              <v:imagedata r:id="rId34" o:title=""/>
            </v:shape>
            <v:shape style="position:absolute;left:0;top:0;width:298;height:289" type="#_x0000_t202" filled="false" stroked="false">
              <v:textbox inset="0,0,0,0">
                <w:txbxContent>
                  <w:p>
                    <w:pPr>
                      <w:spacing w:before="12"/>
                      <w:ind w:left="158" w:right="0" w:firstLine="0"/>
                      <w:jc w:val="left"/>
                      <w:rPr>
                        <w:sz w:val="24"/>
                      </w:rPr>
                    </w:pPr>
                    <w:r>
                      <w:rPr>
                        <w:w w:val="100"/>
                        <w:sz w:val="24"/>
                      </w:rPr>
                      <w:t>2</w:t>
                    </w:r>
                  </w:p>
                </w:txbxContent>
              </v:textbox>
              <w10:wrap type="none"/>
            </v:shape>
          </v:group>
        </w:pict>
      </w:r>
      <w:r>
        <w:rPr>
          <w:sz w:val="20"/>
        </w:rPr>
      </w:r>
    </w:p>
    <w:p>
      <w:pPr>
        <w:spacing w:after="0"/>
        <w:rPr>
          <w:sz w:val="20"/>
        </w:rPr>
        <w:sectPr>
          <w:type w:val="continuous"/>
          <w:pgSz w:w="11920" w:h="16850"/>
          <w:pgMar w:top="260" w:bottom="780" w:left="500" w:right="140"/>
          <w:cols w:num="2" w:equalWidth="0">
            <w:col w:w="2171" w:space="40"/>
            <w:col w:w="9069"/>
          </w:cols>
        </w:sectPr>
      </w:pPr>
    </w:p>
    <w:p>
      <w:pPr>
        <w:tabs>
          <w:tab w:pos="1242" w:val="left" w:leader="none"/>
        </w:tabs>
        <w:spacing w:line="366" w:lineRule="exact" w:before="20"/>
        <w:ind w:left="249" w:right="0" w:firstLine="0"/>
        <w:jc w:val="left"/>
        <w:rPr>
          <w:i/>
          <w:sz w:val="24"/>
        </w:rPr>
      </w:pPr>
      <w:r>
        <w:rPr/>
        <w:pict>
          <v:line style="position:absolute;mso-position-horizontal-relative:page;mso-position-vertical-relative:paragraph;z-index:-17456128" from="96.728523pt,16.706623pt" to="103.230001pt,16.706623pt" stroked="true" strokeweight=".507605pt" strokecolor="#000000">
            <v:stroke dashstyle="solid"/>
            <w10:wrap type="none"/>
          </v:line>
        </w:pict>
      </w:r>
      <w:r>
        <w:rPr>
          <w:rFonts w:ascii="Symbol" w:hAnsi="Symbol"/>
          <w:sz w:val="24"/>
        </w:rPr>
        <w:t></w:t>
      </w:r>
      <w:r>
        <w:rPr>
          <w:spacing w:val="-28"/>
          <w:sz w:val="24"/>
        </w:rPr>
        <w:t> </w:t>
      </w:r>
      <w:r>
        <w:rPr>
          <w:i/>
          <w:sz w:val="24"/>
        </w:rPr>
        <w:t>V</w:t>
        <w:tab/>
      </w:r>
      <w:r>
        <w:rPr>
          <w:rFonts w:ascii="Symbol" w:hAnsi="Symbol"/>
          <w:sz w:val="24"/>
        </w:rPr>
        <w:t></w:t>
      </w:r>
      <w:r>
        <w:rPr>
          <w:sz w:val="24"/>
        </w:rPr>
        <w:t> </w:t>
      </w:r>
      <w:r>
        <w:rPr>
          <w:position w:val="15"/>
          <w:sz w:val="24"/>
        </w:rPr>
        <w:t>1</w:t>
      </w:r>
      <w:r>
        <w:rPr>
          <w:spacing w:val="-23"/>
          <w:position w:val="15"/>
          <w:sz w:val="24"/>
        </w:rPr>
        <w:t> </w:t>
      </w:r>
      <w:r>
        <w:rPr>
          <w:spacing w:val="-14"/>
          <w:sz w:val="24"/>
        </w:rPr>
        <w:t>.</w:t>
      </w:r>
      <w:r>
        <w:rPr>
          <w:i/>
          <w:spacing w:val="-14"/>
          <w:sz w:val="24"/>
        </w:rPr>
        <w:t>a</w:t>
      </w:r>
    </w:p>
    <w:p>
      <w:pPr>
        <w:tabs>
          <w:tab w:pos="1563" w:val="right" w:leader="none"/>
        </w:tabs>
        <w:spacing w:line="74" w:lineRule="auto" w:before="5"/>
        <w:ind w:left="660" w:right="0" w:firstLine="0"/>
        <w:jc w:val="left"/>
        <w:rPr>
          <w:sz w:val="24"/>
        </w:rPr>
      </w:pPr>
      <w:r>
        <w:rPr>
          <w:i/>
          <w:sz w:val="14"/>
        </w:rPr>
        <w:t>S</w:t>
      </w:r>
      <w:r>
        <w:rPr>
          <w:i/>
          <w:spacing w:val="-22"/>
          <w:sz w:val="14"/>
        </w:rPr>
        <w:t> </w:t>
      </w:r>
      <w:r>
        <w:rPr>
          <w:sz w:val="14"/>
        </w:rPr>
        <w:t>.</w:t>
      </w:r>
      <w:r>
        <w:rPr>
          <w:spacing w:val="-21"/>
          <w:sz w:val="14"/>
        </w:rPr>
        <w:t> </w:t>
      </w:r>
      <w:r>
        <w:rPr>
          <w:i/>
          <w:sz w:val="14"/>
        </w:rPr>
        <w:t>ABCD</w:t>
        <w:tab/>
      </w:r>
      <w:r>
        <w:rPr>
          <w:position w:val="-12"/>
          <w:sz w:val="24"/>
        </w:rPr>
        <w:t>3</w:t>
      </w:r>
    </w:p>
    <w:p>
      <w:pPr>
        <w:pStyle w:val="ListParagraph"/>
        <w:numPr>
          <w:ilvl w:val="1"/>
          <w:numId w:val="18"/>
        </w:numPr>
        <w:tabs>
          <w:tab w:pos="445" w:val="left" w:leader="none"/>
        </w:tabs>
        <w:spacing w:line="240" w:lineRule="auto" w:before="170" w:after="0"/>
        <w:ind w:left="444" w:right="0" w:hanging="312"/>
        <w:jc w:val="left"/>
        <w:rPr>
          <w:sz w:val="24"/>
        </w:rPr>
      </w:pPr>
      <w:r>
        <w:rPr>
          <w:i/>
          <w:spacing w:val="12"/>
          <w:w w:val="100"/>
          <w:sz w:val="24"/>
        </w:rPr>
        <w:br w:type="column"/>
        <w:t>a</w:t>
      </w:r>
      <w:r>
        <w:rPr>
          <w:w w:val="111"/>
          <w:sz w:val="24"/>
          <w:vertAlign w:val="superscript"/>
        </w:rPr>
        <w:t>2</w:t>
      </w:r>
    </w:p>
    <w:p>
      <w:pPr>
        <w:spacing w:line="187" w:lineRule="auto" w:before="39"/>
        <w:ind w:left="38" w:right="0" w:firstLine="0"/>
        <w:jc w:val="left"/>
        <w:rPr>
          <w:sz w:val="24"/>
        </w:rPr>
      </w:pPr>
      <w:r>
        <w:rPr/>
        <w:br w:type="column"/>
      </w:r>
      <w:r>
        <w:rPr>
          <w:rFonts w:ascii="Symbol" w:hAnsi="Symbol"/>
          <w:position w:val="-14"/>
          <w:sz w:val="24"/>
        </w:rPr>
        <w:t></w:t>
      </w:r>
      <w:r>
        <w:rPr>
          <w:position w:val="-14"/>
          <w:sz w:val="24"/>
        </w:rPr>
        <w:t> </w:t>
      </w:r>
      <w:r>
        <w:rPr>
          <w:sz w:val="24"/>
        </w:rPr>
        <w:t>8</w:t>
      </w:r>
      <w:r>
        <w:rPr>
          <w:i/>
          <w:sz w:val="24"/>
        </w:rPr>
        <w:t>a</w:t>
      </w:r>
      <w:r>
        <w:rPr>
          <w:sz w:val="24"/>
          <w:vertAlign w:val="superscript"/>
        </w:rPr>
        <w:t>3</w:t>
      </w:r>
      <w:r>
        <w:rPr>
          <w:sz w:val="24"/>
          <w:vertAlign w:val="baseline"/>
        </w:rPr>
        <w:t> 2</w:t>
      </w:r>
    </w:p>
    <w:p>
      <w:pPr>
        <w:pStyle w:val="BodyText"/>
        <w:spacing w:line="233" w:lineRule="exact"/>
        <w:ind w:left="505"/>
      </w:pPr>
      <w:r>
        <w:rPr/>
        <w:pict>
          <v:group style="position:absolute;margin-left:161.009644pt;margin-top:-19.699556pt;width:33.1pt;height:16.650pt;mso-position-horizontal-relative:page;mso-position-vertical-relative:paragraph;z-index:-17455104" coordorigin="3220,-394" coordsize="662,333">
            <v:shape style="position:absolute;left:3573;top:-394;width:298;height:268" type="#_x0000_t75" stroked="false">
              <v:imagedata r:id="rId35" o:title=""/>
            </v:shape>
            <v:line style="position:absolute" from="3220,-67" to="3882,-67" stroked="true" strokeweight=".507605pt" strokecolor="#000000">
              <v:stroke dashstyle="solid"/>
            </v:line>
            <w10:wrap type="none"/>
          </v:group>
        </w:pict>
      </w:r>
      <w:r>
        <w:rPr/>
        <w:drawing>
          <wp:anchor distT="0" distB="0" distL="0" distR="0" allowOverlap="1" layoutInCell="1" locked="0" behindDoc="0" simplePos="0" relativeHeight="15806976">
            <wp:simplePos x="0" y="0"/>
            <wp:positionH relativeFrom="page">
              <wp:posOffset>5063490</wp:posOffset>
            </wp:positionH>
            <wp:positionV relativeFrom="paragraph">
              <wp:posOffset>-2904508</wp:posOffset>
            </wp:positionV>
            <wp:extent cx="2338069" cy="2242820"/>
            <wp:effectExtent l="0" t="0" r="0" b="0"/>
            <wp:wrapNone/>
            <wp:docPr id="93" name="image29.jpeg" descr="https://images.tuyensinh247.com/picture/2018/0228/26.PNG"/>
            <wp:cNvGraphicFramePr>
              <a:graphicFrameLocks noChangeAspect="1"/>
            </wp:cNvGraphicFramePr>
            <a:graphic>
              <a:graphicData uri="http://schemas.openxmlformats.org/drawingml/2006/picture">
                <pic:pic>
                  <pic:nvPicPr>
                    <pic:cNvPr id="94" name="image29.jpeg"/>
                    <pic:cNvPicPr/>
                  </pic:nvPicPr>
                  <pic:blipFill>
                    <a:blip r:embed="rId36" cstate="print"/>
                    <a:stretch>
                      <a:fillRect/>
                    </a:stretch>
                  </pic:blipFill>
                  <pic:spPr>
                    <a:xfrm>
                      <a:off x="0" y="0"/>
                      <a:ext cx="2338069" cy="2242820"/>
                    </a:xfrm>
                    <a:prstGeom prst="rect">
                      <a:avLst/>
                    </a:prstGeom>
                  </pic:spPr>
                </pic:pic>
              </a:graphicData>
            </a:graphic>
          </wp:anchor>
        </w:drawing>
      </w:r>
      <w:r>
        <w:rPr>
          <w:w w:val="100"/>
        </w:rPr>
        <w:t>3</w:t>
      </w:r>
    </w:p>
    <w:p>
      <w:pPr>
        <w:spacing w:after="0" w:line="233" w:lineRule="exact"/>
        <w:sectPr>
          <w:type w:val="continuous"/>
          <w:pgSz w:w="11920" w:h="16850"/>
          <w:pgMar w:top="260" w:bottom="780" w:left="500" w:right="140"/>
          <w:cols w:num="3" w:equalWidth="0">
            <w:col w:w="1764" w:space="40"/>
            <w:col w:w="647" w:space="39"/>
            <w:col w:w="8790"/>
          </w:cols>
        </w:sectPr>
      </w:pPr>
    </w:p>
    <w:p>
      <w:pPr>
        <w:pStyle w:val="BodyText"/>
        <w:spacing w:before="3"/>
        <w:ind w:left="0"/>
        <w:rPr>
          <w:sz w:val="21"/>
        </w:rPr>
      </w:pPr>
    </w:p>
    <w:p>
      <w:pPr>
        <w:pStyle w:val="Heading2"/>
      </w:pPr>
      <w:r>
        <w:rPr>
          <w:color w:val="0000FF"/>
        </w:rPr>
        <w:t>Chọn B.</w:t>
      </w:r>
    </w:p>
    <w:p>
      <w:pPr>
        <w:pStyle w:val="ListParagraph"/>
        <w:numPr>
          <w:ilvl w:val="0"/>
          <w:numId w:val="16"/>
        </w:numPr>
        <w:tabs>
          <w:tab w:pos="580" w:val="left" w:leader="none"/>
        </w:tabs>
        <w:spacing w:line="240" w:lineRule="auto" w:before="48" w:after="0"/>
        <w:ind w:left="580" w:right="0" w:hanging="360"/>
        <w:jc w:val="left"/>
        <w:rPr>
          <w:sz w:val="24"/>
        </w:rPr>
      </w:pPr>
      <w:r>
        <w:rPr>
          <w:b/>
          <w:color w:val="FF0000"/>
          <w:sz w:val="24"/>
        </w:rPr>
        <w:t>B</w:t>
      </w:r>
      <w:r>
        <w:rPr>
          <w:sz w:val="24"/>
        </w:rPr>
      </w:r>
    </w:p>
    <w:p>
      <w:pPr>
        <w:spacing w:before="48"/>
        <w:ind w:left="220" w:right="0" w:firstLine="0"/>
        <w:jc w:val="left"/>
        <w:rPr>
          <w:b/>
          <w:sz w:val="24"/>
        </w:rPr>
      </w:pPr>
      <w:r>
        <w:rPr>
          <w:b/>
          <w:color w:val="0000FF"/>
          <w:sz w:val="24"/>
        </w:rPr>
        <w:t>Phương pháp:</w:t>
      </w:r>
    </w:p>
    <w:p>
      <w:pPr>
        <w:pStyle w:val="BodyText"/>
        <w:spacing w:before="44"/>
      </w:pPr>
      <w:r>
        <w:rPr/>
        <w:t>Đưa về lập hệ bất phương trình bậc nhất hai ẩn</w:t>
      </w:r>
    </w:p>
    <w:p>
      <w:pPr>
        <w:pStyle w:val="BodyText"/>
        <w:spacing w:line="280" w:lineRule="auto" w:before="48"/>
        <w:ind w:right="5527"/>
      </w:pPr>
      <w:r>
        <w:rPr/>
        <w:t>Biểu diễn miền nghiệm của hệ bất phương trình tìm được Từ đó tìm giá trị lớn nhất của lợi nhuận</w:t>
      </w:r>
    </w:p>
    <w:p>
      <w:pPr>
        <w:pStyle w:val="Heading2"/>
        <w:spacing w:before="7"/>
      </w:pPr>
      <w:r>
        <w:rPr>
          <w:color w:val="0000FF"/>
        </w:rPr>
        <w:t>Cách giải:</w:t>
      </w:r>
    </w:p>
    <w:p>
      <w:pPr>
        <w:pStyle w:val="BodyText"/>
        <w:spacing w:before="8"/>
        <w:rPr>
          <w:rFonts w:ascii="Symbol" w:hAnsi="Symbol"/>
          <w:sz w:val="32"/>
        </w:rPr>
      </w:pPr>
      <w:r>
        <w:rPr>
          <w:position w:val="2"/>
        </w:rPr>
        <w:t>Gọi x, y (ha) lần lượt là diện tích đất cây trồng lúa và khoai </w:t>
      </w:r>
      <w:r>
        <w:rPr>
          <w:rFonts w:ascii="Symbol" w:hAnsi="Symbol"/>
          <w:sz w:val="32"/>
        </w:rPr>
        <w:t></w:t>
      </w:r>
      <w:r>
        <w:rPr>
          <w:spacing w:val="-71"/>
          <w:sz w:val="32"/>
        </w:rPr>
        <w:t> </w:t>
      </w:r>
      <w:r>
        <w:rPr>
          <w:i/>
          <w:spacing w:val="-3"/>
          <w:position w:val="2"/>
        </w:rPr>
        <w:t>x</w:t>
      </w:r>
      <w:r>
        <w:rPr>
          <w:spacing w:val="-3"/>
          <w:position w:val="2"/>
        </w:rPr>
        <w:t>; </w:t>
      </w:r>
      <w:r>
        <w:rPr>
          <w:i/>
          <w:position w:val="2"/>
        </w:rPr>
        <w:t>y </w:t>
      </w:r>
      <w:r>
        <w:rPr>
          <w:rFonts w:ascii="Symbol" w:hAnsi="Symbol"/>
          <w:position w:val="2"/>
        </w:rPr>
        <w:t></w:t>
      </w:r>
      <w:r>
        <w:rPr>
          <w:position w:val="2"/>
        </w:rPr>
        <w:t> </w:t>
      </w:r>
      <w:r>
        <w:rPr>
          <w:spacing w:val="4"/>
          <w:position w:val="2"/>
        </w:rPr>
        <w:t>0</w:t>
      </w:r>
      <w:r>
        <w:rPr>
          <w:rFonts w:ascii="Symbol" w:hAnsi="Symbol"/>
          <w:spacing w:val="4"/>
          <w:sz w:val="32"/>
        </w:rPr>
        <w:t></w:t>
      </w:r>
    </w:p>
    <w:p>
      <w:pPr>
        <w:pStyle w:val="BodyText"/>
        <w:spacing w:line="280" w:lineRule="auto" w:before="96"/>
        <w:ind w:right="6062"/>
      </w:pPr>
      <w:r>
        <w:rPr/>
        <w:t>Tổng diện tích lúa và khoai được trồng là x + y (ha) Tổng lượng phân bón cần dùng là 20x + 10y (kg) Tổng số ngày công cần dùng là 10x + 30y (ngày)</w:t>
      </w:r>
    </w:p>
    <w:p>
      <w:pPr>
        <w:pStyle w:val="BodyText"/>
        <w:spacing w:before="4"/>
      </w:pPr>
      <w:r>
        <w:rPr/>
        <w:t>Lợi nhuận thu được từ việc trồng lúa và khoai là S(x; y) = 30x + 60y (triệu đồng)</w:t>
      </w:r>
    </w:p>
    <w:p>
      <w:pPr>
        <w:spacing w:line="283" w:lineRule="exact" w:before="72"/>
        <w:ind w:left="6792" w:right="0" w:firstLine="0"/>
        <w:jc w:val="left"/>
        <w:rPr>
          <w:sz w:val="24"/>
        </w:rPr>
      </w:pPr>
      <w:r>
        <w:rPr>
          <w:rFonts w:ascii="Symbol" w:hAnsi="Symbol"/>
          <w:sz w:val="24"/>
        </w:rPr>
        <w:t></w:t>
      </w:r>
      <w:r>
        <w:rPr>
          <w:i/>
          <w:position w:val="2"/>
          <w:sz w:val="24"/>
        </w:rPr>
        <w:t>x </w:t>
      </w:r>
      <w:r>
        <w:rPr>
          <w:rFonts w:ascii="Symbol" w:hAnsi="Symbol"/>
          <w:position w:val="2"/>
          <w:sz w:val="24"/>
        </w:rPr>
        <w:t></w:t>
      </w:r>
      <w:r>
        <w:rPr>
          <w:position w:val="2"/>
          <w:sz w:val="24"/>
        </w:rPr>
        <w:t> </w:t>
      </w:r>
      <w:r>
        <w:rPr>
          <w:i/>
          <w:position w:val="2"/>
          <w:sz w:val="24"/>
        </w:rPr>
        <w:t>y </w:t>
      </w:r>
      <w:r>
        <w:rPr>
          <w:rFonts w:ascii="Symbol" w:hAnsi="Symbol"/>
          <w:position w:val="2"/>
          <w:sz w:val="24"/>
        </w:rPr>
        <w:t></w:t>
      </w:r>
      <w:r>
        <w:rPr>
          <w:position w:val="2"/>
          <w:sz w:val="24"/>
        </w:rPr>
        <w:t> 6</w:t>
      </w:r>
    </w:p>
    <w:p>
      <w:pPr>
        <w:spacing w:line="373" w:lineRule="exact" w:before="0"/>
        <w:ind w:left="6792" w:right="0" w:firstLine="0"/>
        <w:jc w:val="left"/>
        <w:rPr>
          <w:sz w:val="24"/>
        </w:rPr>
      </w:pPr>
      <w:r>
        <w:rPr/>
        <w:pict>
          <v:shape style="position:absolute;margin-left:364.612701pt;margin-top:15.009212pt;width:5.95pt;height:14.8pt;mso-position-horizontal-relative:page;mso-position-vertical-relative:paragraph;z-index:-17453056" type="#_x0000_t202" filled="false" stroked="false">
            <v:textbox inset="0,0,0,0">
              <w:txbxContent>
                <w:p>
                  <w:pPr>
                    <w:pStyle w:val="BodyText"/>
                    <w:spacing w:before="1"/>
                    <w:ind w:left="0"/>
                    <w:rPr>
                      <w:rFonts w:ascii="Symbol" w:hAnsi="Symbol"/>
                    </w:rPr>
                  </w:pPr>
                  <w:r>
                    <w:rPr>
                      <w:rFonts w:ascii="Symbol" w:hAnsi="Symbol"/>
                      <w:w w:val="99"/>
                    </w:rPr>
                    <w:t></w:t>
                  </w:r>
                </w:p>
              </w:txbxContent>
            </v:textbox>
            <w10:wrap type="none"/>
          </v:shape>
        </w:pict>
      </w:r>
      <w:r>
        <w:rPr>
          <w:rFonts w:ascii="Symbol" w:hAnsi="Symbol"/>
          <w:spacing w:val="5"/>
          <w:position w:val="11"/>
          <w:sz w:val="24"/>
        </w:rPr>
        <w:t></w:t>
      </w:r>
      <w:r>
        <w:rPr>
          <w:spacing w:val="5"/>
          <w:sz w:val="24"/>
        </w:rPr>
        <w:t>20</w:t>
      </w:r>
      <w:r>
        <w:rPr>
          <w:i/>
          <w:spacing w:val="5"/>
          <w:sz w:val="24"/>
        </w:rPr>
        <w:t>x</w:t>
      </w:r>
      <w:r>
        <w:rPr>
          <w:i/>
          <w:spacing w:val="-18"/>
          <w:sz w:val="24"/>
        </w:rPr>
        <w:t> </w:t>
      </w:r>
      <w:r>
        <w:rPr>
          <w:rFonts w:ascii="Symbol" w:hAnsi="Symbol"/>
          <w:spacing w:val="6"/>
          <w:sz w:val="24"/>
        </w:rPr>
        <w:t></w:t>
      </w:r>
      <w:r>
        <w:rPr>
          <w:spacing w:val="6"/>
          <w:sz w:val="24"/>
        </w:rPr>
        <w:t>10</w:t>
      </w:r>
      <w:r>
        <w:rPr>
          <w:spacing w:val="-35"/>
          <w:sz w:val="24"/>
        </w:rPr>
        <w:t> </w:t>
      </w:r>
      <w:r>
        <w:rPr>
          <w:i/>
          <w:sz w:val="24"/>
        </w:rPr>
        <w:t>y</w:t>
      </w:r>
      <w:r>
        <w:rPr>
          <w:i/>
          <w:spacing w:val="-3"/>
          <w:sz w:val="24"/>
        </w:rPr>
        <w:t> </w:t>
      </w:r>
      <w:r>
        <w:rPr>
          <w:rFonts w:ascii="Symbol" w:hAnsi="Symbol"/>
          <w:sz w:val="24"/>
        </w:rPr>
        <w:t></w:t>
      </w:r>
      <w:r>
        <w:rPr>
          <w:spacing w:val="-32"/>
          <w:sz w:val="24"/>
        </w:rPr>
        <w:t> </w:t>
      </w:r>
      <w:r>
        <w:rPr>
          <w:sz w:val="24"/>
        </w:rPr>
        <w:t>100</w:t>
      </w:r>
    </w:p>
    <w:p>
      <w:pPr>
        <w:pStyle w:val="BodyText"/>
        <w:spacing w:line="301" w:lineRule="exact" w:before="71"/>
      </w:pPr>
      <w:r>
        <w:rPr/>
        <w:t>Từ</w:t>
      </w:r>
      <w:r>
        <w:rPr>
          <w:spacing w:val="-2"/>
        </w:rPr>
        <w:t> </w:t>
      </w:r>
      <w:r>
        <w:rPr/>
        <w:t>giả</w:t>
      </w:r>
      <w:r>
        <w:rPr>
          <w:spacing w:val="-1"/>
        </w:rPr>
        <w:t> </w:t>
      </w:r>
      <w:r>
        <w:rPr/>
        <w:t>thiết ta</w:t>
      </w:r>
      <w:r>
        <w:rPr>
          <w:spacing w:val="-1"/>
        </w:rPr>
        <w:t> </w:t>
      </w:r>
      <w:r>
        <w:rPr/>
        <w:t>được</w:t>
      </w:r>
      <w:r>
        <w:rPr>
          <w:spacing w:val="-2"/>
        </w:rPr>
        <w:t> </w:t>
      </w:r>
      <w:r>
        <w:rPr/>
        <w:t>hệ</w:t>
      </w:r>
      <w:r>
        <w:rPr>
          <w:spacing w:val="-2"/>
        </w:rPr>
        <w:t> </w:t>
      </w:r>
      <w:r>
        <w:rPr/>
        <w:t>bất</w:t>
      </w:r>
      <w:r>
        <w:rPr>
          <w:spacing w:val="-1"/>
        </w:rPr>
        <w:t> </w:t>
      </w:r>
      <w:r>
        <w:rPr/>
        <w:t>phương</w:t>
      </w:r>
      <w:r>
        <w:rPr>
          <w:spacing w:val="-3"/>
        </w:rPr>
        <w:t> </w:t>
      </w:r>
      <w:r>
        <w:rPr/>
        <w:t>trình</w:t>
      </w:r>
      <w:r>
        <w:rPr>
          <w:spacing w:val="-1"/>
        </w:rPr>
        <w:t> </w:t>
      </w:r>
      <w:r>
        <w:rPr/>
        <w:t>ràng</w:t>
      </w:r>
      <w:r>
        <w:rPr>
          <w:spacing w:val="-3"/>
        </w:rPr>
        <w:t> </w:t>
      </w:r>
      <w:r>
        <w:rPr/>
        <w:t>buộc</w:t>
      </w:r>
      <w:r>
        <w:rPr>
          <w:spacing w:val="-2"/>
        </w:rPr>
        <w:t> </w:t>
      </w:r>
      <w:r>
        <w:rPr/>
        <w:t>miền</w:t>
      </w:r>
      <w:r>
        <w:rPr>
          <w:spacing w:val="-1"/>
        </w:rPr>
        <w:t> </w:t>
      </w:r>
      <w:r>
        <w:rPr/>
        <w:t>nghiệm là:</w:t>
      </w:r>
      <w:r>
        <w:rPr>
          <w:spacing w:val="37"/>
        </w:rPr>
        <w:t> </w:t>
      </w:r>
      <w:r>
        <w:rPr>
          <w:rFonts w:ascii="Symbol" w:hAnsi="Symbol"/>
          <w:position w:val="-3"/>
        </w:rPr>
        <w:t></w:t>
      </w:r>
      <w:r>
        <w:rPr/>
        <w:t>10</w:t>
      </w:r>
      <w:r>
        <w:rPr>
          <w:i/>
        </w:rPr>
        <w:t>x</w:t>
      </w:r>
      <w:r>
        <w:rPr>
          <w:i/>
          <w:spacing w:val="-18"/>
        </w:rPr>
        <w:t> </w:t>
      </w:r>
      <w:r>
        <w:rPr>
          <w:rFonts w:ascii="Symbol" w:hAnsi="Symbol"/>
        </w:rPr>
        <w:t></w:t>
      </w:r>
      <w:r>
        <w:rPr>
          <w:spacing w:val="-24"/>
        </w:rPr>
        <w:t> </w:t>
      </w:r>
      <w:r>
        <w:rPr/>
        <w:t>30</w:t>
      </w:r>
      <w:r>
        <w:rPr>
          <w:spacing w:val="-34"/>
        </w:rPr>
        <w:t> </w:t>
      </w:r>
      <w:r>
        <w:rPr>
          <w:i/>
        </w:rPr>
        <w:t>y</w:t>
      </w:r>
      <w:r>
        <w:rPr>
          <w:i/>
          <w:spacing w:val="-3"/>
        </w:rPr>
        <w:t> </w:t>
      </w:r>
      <w:r>
        <w:rPr>
          <w:rFonts w:ascii="Symbol" w:hAnsi="Symbol"/>
        </w:rPr>
        <w:t></w:t>
      </w:r>
      <w:r>
        <w:rPr>
          <w:spacing w:val="-31"/>
        </w:rPr>
        <w:t> </w:t>
      </w:r>
      <w:r>
        <w:rPr/>
        <w:t>120</w:t>
      </w:r>
    </w:p>
    <w:p>
      <w:pPr>
        <w:spacing w:line="351" w:lineRule="exact" w:before="0"/>
        <w:ind w:left="6792" w:right="0" w:firstLine="0"/>
        <w:jc w:val="left"/>
        <w:rPr>
          <w:sz w:val="24"/>
        </w:rPr>
      </w:pPr>
      <w:r>
        <w:rPr/>
        <w:pict>
          <v:shape style="position:absolute;margin-left:364.612701pt;margin-top:9.882785pt;width:5.95pt;height:14.8pt;mso-position-horizontal-relative:page;mso-position-vertical-relative:paragraph;z-index:-17452544" type="#_x0000_t202" filled="false" stroked="false">
            <v:textbox inset="0,0,0,0">
              <w:txbxContent>
                <w:p>
                  <w:pPr>
                    <w:pStyle w:val="BodyText"/>
                    <w:spacing w:before="1"/>
                    <w:ind w:left="0"/>
                    <w:rPr>
                      <w:rFonts w:ascii="Symbol" w:hAnsi="Symbol"/>
                    </w:rPr>
                  </w:pPr>
                  <w:r>
                    <w:rPr>
                      <w:rFonts w:ascii="Symbol" w:hAnsi="Symbol"/>
                      <w:w w:val="99"/>
                    </w:rPr>
                    <w:t></w:t>
                  </w:r>
                </w:p>
              </w:txbxContent>
            </v:textbox>
            <w10:wrap type="none"/>
          </v:shape>
        </w:pict>
      </w:r>
      <w:r>
        <w:rPr>
          <w:rFonts w:ascii="Symbol" w:hAnsi="Symbol"/>
          <w:spacing w:val="8"/>
          <w:position w:val="9"/>
          <w:sz w:val="24"/>
        </w:rPr>
        <w:t></w:t>
      </w:r>
      <w:r>
        <w:rPr>
          <w:i/>
          <w:spacing w:val="8"/>
          <w:sz w:val="24"/>
        </w:rPr>
        <w:t>x </w:t>
      </w:r>
      <w:r>
        <w:rPr>
          <w:rFonts w:ascii="Symbol" w:hAnsi="Symbol"/>
          <w:sz w:val="24"/>
        </w:rPr>
        <w:t></w:t>
      </w:r>
      <w:r>
        <w:rPr>
          <w:spacing w:val="-24"/>
          <w:sz w:val="24"/>
        </w:rPr>
        <w:t> </w:t>
      </w:r>
      <w:r>
        <w:rPr>
          <w:sz w:val="24"/>
        </w:rPr>
        <w:t>0</w:t>
      </w:r>
    </w:p>
    <w:p>
      <w:pPr>
        <w:spacing w:before="68"/>
        <w:ind w:left="6792" w:right="0" w:firstLine="0"/>
        <w:jc w:val="left"/>
        <w:rPr>
          <w:sz w:val="24"/>
        </w:rPr>
      </w:pPr>
      <w:r>
        <w:rPr>
          <w:rFonts w:ascii="Symbol" w:hAnsi="Symbol"/>
          <w:spacing w:val="-119"/>
          <w:w w:val="99"/>
          <w:sz w:val="24"/>
        </w:rPr>
        <w:t></w:t>
      </w:r>
      <w:r>
        <w:rPr>
          <w:rFonts w:ascii="Symbol" w:hAnsi="Symbol"/>
          <w:w w:val="99"/>
          <w:position w:val="-4"/>
          <w:sz w:val="24"/>
        </w:rPr>
        <w:t></w:t>
      </w:r>
      <w:r>
        <w:rPr>
          <w:spacing w:val="-32"/>
          <w:position w:val="-4"/>
          <w:sz w:val="24"/>
        </w:rPr>
        <w:t> </w:t>
      </w:r>
      <w:r>
        <w:rPr>
          <w:i/>
          <w:w w:val="99"/>
          <w:position w:val="1"/>
          <w:sz w:val="24"/>
        </w:rPr>
        <w:t>y</w:t>
      </w:r>
      <w:r>
        <w:rPr>
          <w:i/>
          <w:spacing w:val="-2"/>
          <w:position w:val="1"/>
          <w:sz w:val="24"/>
        </w:rPr>
        <w:t> </w:t>
      </w:r>
      <w:r>
        <w:rPr>
          <w:rFonts w:ascii="Symbol" w:hAnsi="Symbol"/>
          <w:w w:val="99"/>
          <w:position w:val="1"/>
          <w:sz w:val="24"/>
        </w:rPr>
        <w:t></w:t>
      </w:r>
      <w:r>
        <w:rPr>
          <w:spacing w:val="-9"/>
          <w:position w:val="1"/>
          <w:sz w:val="24"/>
        </w:rPr>
        <w:t> </w:t>
      </w:r>
      <w:r>
        <w:rPr>
          <w:w w:val="99"/>
          <w:position w:val="1"/>
          <w:sz w:val="24"/>
        </w:rPr>
        <w:t>0</w:t>
      </w:r>
    </w:p>
    <w:p>
      <w:pPr>
        <w:pStyle w:val="BodyText"/>
        <w:spacing w:before="68"/>
      </w:pPr>
      <w:r>
        <w:rPr/>
        <w:t>Ta biểu thị miền nghiệm của hệ bất phương trình bởi phần được tô màu trên hình vẽ sau:</w:t>
      </w:r>
    </w:p>
    <w:p>
      <w:pPr>
        <w:pStyle w:val="BodyText"/>
        <w:spacing w:before="8"/>
        <w:ind w:left="0"/>
        <w:rPr>
          <w:sz w:val="8"/>
        </w:rPr>
      </w:pPr>
      <w:r>
        <w:rPr/>
        <w:drawing>
          <wp:anchor distT="0" distB="0" distL="0" distR="0" allowOverlap="1" layoutInCell="1" locked="0" behindDoc="0" simplePos="0" relativeHeight="143">
            <wp:simplePos x="0" y="0"/>
            <wp:positionH relativeFrom="page">
              <wp:posOffset>510647</wp:posOffset>
            </wp:positionH>
            <wp:positionV relativeFrom="paragraph">
              <wp:posOffset>88646</wp:posOffset>
            </wp:positionV>
            <wp:extent cx="2367541" cy="1886902"/>
            <wp:effectExtent l="0" t="0" r="0" b="0"/>
            <wp:wrapTopAndBottom/>
            <wp:docPr id="95" name="image30.jpeg"/>
            <wp:cNvGraphicFramePr>
              <a:graphicFrameLocks noChangeAspect="1"/>
            </wp:cNvGraphicFramePr>
            <a:graphic>
              <a:graphicData uri="http://schemas.openxmlformats.org/drawingml/2006/picture">
                <pic:pic>
                  <pic:nvPicPr>
                    <pic:cNvPr id="96" name="image30.jpeg"/>
                    <pic:cNvPicPr/>
                  </pic:nvPicPr>
                  <pic:blipFill>
                    <a:blip r:embed="rId37" cstate="print"/>
                    <a:stretch>
                      <a:fillRect/>
                    </a:stretch>
                  </pic:blipFill>
                  <pic:spPr>
                    <a:xfrm>
                      <a:off x="0" y="0"/>
                      <a:ext cx="2367541" cy="1886902"/>
                    </a:xfrm>
                    <a:prstGeom prst="rect">
                      <a:avLst/>
                    </a:prstGeom>
                  </pic:spPr>
                </pic:pic>
              </a:graphicData>
            </a:graphic>
          </wp:anchor>
        </w:drawing>
      </w:r>
    </w:p>
    <w:p>
      <w:pPr>
        <w:spacing w:before="18"/>
        <w:ind w:left="220" w:right="0" w:firstLine="0"/>
        <w:jc w:val="left"/>
        <w:rPr>
          <w:rFonts w:ascii="Symbol" w:hAnsi="Symbol"/>
          <w:sz w:val="32"/>
        </w:rPr>
      </w:pPr>
      <w:r>
        <w:rPr>
          <w:position w:val="1"/>
          <w:sz w:val="24"/>
        </w:rPr>
        <w:t>Miền nghiệm của hệ bất phương trình là ngũ giác </w:t>
      </w:r>
      <w:r>
        <w:rPr>
          <w:i/>
          <w:spacing w:val="-7"/>
          <w:position w:val="2"/>
          <w:sz w:val="24"/>
        </w:rPr>
        <w:t>OABCD </w:t>
      </w:r>
      <w:r>
        <w:rPr>
          <w:position w:val="1"/>
          <w:sz w:val="24"/>
        </w:rPr>
        <w:t>với </w:t>
      </w:r>
      <w:r>
        <w:rPr>
          <w:i/>
          <w:position w:val="2"/>
          <w:sz w:val="24"/>
        </w:rPr>
        <w:t>O </w:t>
      </w:r>
      <w:r>
        <w:rPr>
          <w:rFonts w:ascii="Symbol" w:hAnsi="Symbol"/>
          <w:spacing w:val="7"/>
          <w:sz w:val="32"/>
        </w:rPr>
        <w:t></w:t>
      </w:r>
      <w:r>
        <w:rPr>
          <w:spacing w:val="7"/>
          <w:position w:val="2"/>
          <w:sz w:val="24"/>
        </w:rPr>
        <w:t>0;0</w:t>
      </w:r>
      <w:r>
        <w:rPr>
          <w:rFonts w:ascii="Symbol" w:hAnsi="Symbol"/>
          <w:spacing w:val="7"/>
          <w:sz w:val="32"/>
        </w:rPr>
        <w:t></w:t>
      </w:r>
      <w:r>
        <w:rPr>
          <w:spacing w:val="7"/>
          <w:position w:val="2"/>
          <w:sz w:val="24"/>
        </w:rPr>
        <w:t>, </w:t>
      </w:r>
      <w:r>
        <w:rPr>
          <w:i/>
          <w:spacing w:val="3"/>
          <w:position w:val="2"/>
          <w:sz w:val="24"/>
        </w:rPr>
        <w:t>A</w:t>
      </w:r>
      <w:r>
        <w:rPr>
          <w:rFonts w:ascii="Symbol" w:hAnsi="Symbol"/>
          <w:spacing w:val="3"/>
          <w:sz w:val="32"/>
        </w:rPr>
        <w:t></w:t>
      </w:r>
      <w:r>
        <w:rPr>
          <w:spacing w:val="3"/>
          <w:position w:val="2"/>
          <w:sz w:val="24"/>
        </w:rPr>
        <w:t>0; </w:t>
      </w:r>
      <w:r>
        <w:rPr>
          <w:spacing w:val="8"/>
          <w:position w:val="2"/>
          <w:sz w:val="24"/>
        </w:rPr>
        <w:t>4</w:t>
      </w:r>
      <w:r>
        <w:rPr>
          <w:rFonts w:ascii="Symbol" w:hAnsi="Symbol"/>
          <w:spacing w:val="8"/>
          <w:sz w:val="32"/>
        </w:rPr>
        <w:t></w:t>
      </w:r>
      <w:r>
        <w:rPr>
          <w:spacing w:val="8"/>
          <w:position w:val="2"/>
          <w:sz w:val="24"/>
        </w:rPr>
        <w:t>, </w:t>
      </w:r>
      <w:r>
        <w:rPr>
          <w:i/>
          <w:position w:val="2"/>
          <w:sz w:val="24"/>
        </w:rPr>
        <w:t>B </w:t>
      </w:r>
      <w:r>
        <w:rPr>
          <w:rFonts w:ascii="Symbol" w:hAnsi="Symbol"/>
          <w:spacing w:val="4"/>
          <w:sz w:val="32"/>
        </w:rPr>
        <w:t></w:t>
      </w:r>
      <w:r>
        <w:rPr>
          <w:spacing w:val="4"/>
          <w:position w:val="2"/>
          <w:sz w:val="24"/>
        </w:rPr>
        <w:t>3;3</w:t>
      </w:r>
      <w:r>
        <w:rPr>
          <w:rFonts w:ascii="Symbol" w:hAnsi="Symbol"/>
          <w:spacing w:val="4"/>
          <w:sz w:val="32"/>
        </w:rPr>
        <w:t></w:t>
      </w:r>
      <w:r>
        <w:rPr>
          <w:spacing w:val="4"/>
          <w:position w:val="2"/>
          <w:sz w:val="24"/>
        </w:rPr>
        <w:t>, </w:t>
      </w:r>
      <w:r>
        <w:rPr>
          <w:i/>
          <w:position w:val="2"/>
          <w:sz w:val="24"/>
        </w:rPr>
        <w:t>C </w:t>
      </w:r>
      <w:r>
        <w:rPr>
          <w:rFonts w:ascii="Symbol" w:hAnsi="Symbol"/>
          <w:sz w:val="32"/>
        </w:rPr>
        <w:t></w:t>
      </w:r>
      <w:r>
        <w:rPr>
          <w:position w:val="2"/>
          <w:sz w:val="24"/>
        </w:rPr>
        <w:t>4; </w:t>
      </w:r>
      <w:r>
        <w:rPr>
          <w:spacing w:val="9"/>
          <w:position w:val="2"/>
          <w:sz w:val="24"/>
        </w:rPr>
        <w:t>2</w:t>
      </w:r>
      <w:r>
        <w:rPr>
          <w:rFonts w:ascii="Symbol" w:hAnsi="Symbol"/>
          <w:spacing w:val="9"/>
          <w:sz w:val="32"/>
        </w:rPr>
        <w:t></w:t>
      </w:r>
      <w:r>
        <w:rPr>
          <w:spacing w:val="9"/>
          <w:position w:val="2"/>
          <w:sz w:val="24"/>
        </w:rPr>
        <w:t>, </w:t>
      </w:r>
      <w:r>
        <w:rPr>
          <w:i/>
          <w:position w:val="2"/>
          <w:sz w:val="24"/>
        </w:rPr>
        <w:t>D </w:t>
      </w:r>
      <w:r>
        <w:rPr>
          <w:rFonts w:ascii="Symbol" w:hAnsi="Symbol"/>
          <w:spacing w:val="4"/>
          <w:sz w:val="32"/>
        </w:rPr>
        <w:t></w:t>
      </w:r>
      <w:r>
        <w:rPr>
          <w:spacing w:val="4"/>
          <w:position w:val="2"/>
          <w:sz w:val="24"/>
        </w:rPr>
        <w:t>5;0</w:t>
      </w:r>
      <w:r>
        <w:rPr>
          <w:rFonts w:ascii="Symbol" w:hAnsi="Symbol"/>
          <w:spacing w:val="4"/>
          <w:sz w:val="32"/>
        </w:rPr>
        <w:t></w:t>
      </w:r>
    </w:p>
    <w:p>
      <w:pPr>
        <w:spacing w:after="0"/>
        <w:jc w:val="left"/>
        <w:rPr>
          <w:rFonts w:ascii="Symbol" w:hAnsi="Symbol"/>
          <w:sz w:val="32"/>
        </w:rPr>
        <w:sectPr>
          <w:type w:val="continuous"/>
          <w:pgSz w:w="11920" w:h="16850"/>
          <w:pgMar w:top="260" w:bottom="780" w:left="500" w:right="140"/>
        </w:sectPr>
      </w:pPr>
    </w:p>
    <w:p>
      <w:pPr>
        <w:pStyle w:val="BodyText"/>
        <w:spacing w:line="454" w:lineRule="exact" w:before="20"/>
        <w:ind w:right="-20"/>
      </w:pPr>
      <w:r>
        <w:rPr/>
        <w:t>Khi đó Ta có:</w:t>
      </w:r>
    </w:p>
    <w:p>
      <w:pPr>
        <w:pStyle w:val="BodyText"/>
        <w:spacing w:before="78"/>
        <w:ind w:left="62"/>
      </w:pPr>
      <w:r>
        <w:rPr/>
        <w:br w:type="column"/>
      </w:r>
      <w:r>
        <w:rPr>
          <w:i/>
          <w:position w:val="2"/>
        </w:rPr>
        <w:t>S </w:t>
      </w:r>
      <w:r>
        <w:rPr>
          <w:rFonts w:ascii="Symbol" w:hAnsi="Symbol"/>
          <w:sz w:val="32"/>
        </w:rPr>
        <w:t></w:t>
      </w:r>
      <w:r>
        <w:rPr>
          <w:sz w:val="32"/>
        </w:rPr>
        <w:t> </w:t>
      </w:r>
      <w:r>
        <w:rPr>
          <w:i/>
          <w:position w:val="2"/>
        </w:rPr>
        <w:t>x</w:t>
      </w:r>
      <w:r>
        <w:rPr>
          <w:position w:val="2"/>
        </w:rPr>
        <w:t>; </w:t>
      </w:r>
      <w:r>
        <w:rPr>
          <w:i/>
          <w:position w:val="2"/>
        </w:rPr>
        <w:t>y</w:t>
      </w:r>
      <w:r>
        <w:rPr>
          <w:rFonts w:ascii="Symbol" w:hAnsi="Symbol"/>
          <w:sz w:val="32"/>
        </w:rPr>
        <w:t></w:t>
      </w:r>
      <w:r>
        <w:rPr>
          <w:sz w:val="32"/>
        </w:rPr>
        <w:t> </w:t>
      </w:r>
      <w:r>
        <w:rPr>
          <w:position w:val="2"/>
        </w:rPr>
        <w:t>sẽ đạt giá trị lớn nhất tại một trong các cặp tọa độ của các điểm O, A, B, C, D</w:t>
      </w:r>
    </w:p>
    <w:p>
      <w:pPr>
        <w:spacing w:before="61"/>
        <w:ind w:left="8" w:right="0" w:firstLine="0"/>
        <w:jc w:val="left"/>
        <w:rPr>
          <w:i/>
          <w:sz w:val="24"/>
        </w:rPr>
      </w:pPr>
      <w:r>
        <w:rPr>
          <w:i/>
          <w:position w:val="2"/>
          <w:sz w:val="24"/>
        </w:rPr>
        <w:t>S </w:t>
      </w:r>
      <w:r>
        <w:rPr>
          <w:rFonts w:ascii="Symbol" w:hAnsi="Symbol"/>
          <w:sz w:val="32"/>
        </w:rPr>
        <w:t></w:t>
      </w:r>
      <w:r>
        <w:rPr>
          <w:spacing w:val="-52"/>
          <w:sz w:val="32"/>
        </w:rPr>
        <w:t> </w:t>
      </w:r>
      <w:r>
        <w:rPr>
          <w:i/>
          <w:spacing w:val="-3"/>
          <w:position w:val="2"/>
          <w:sz w:val="24"/>
        </w:rPr>
        <w:t>x</w:t>
      </w:r>
      <w:r>
        <w:rPr>
          <w:spacing w:val="-3"/>
          <w:position w:val="2"/>
          <w:sz w:val="24"/>
        </w:rPr>
        <w:t>; </w:t>
      </w:r>
      <w:r>
        <w:rPr>
          <w:i/>
          <w:spacing w:val="9"/>
          <w:position w:val="2"/>
          <w:sz w:val="24"/>
        </w:rPr>
        <w:t>y</w:t>
      </w:r>
      <w:r>
        <w:rPr>
          <w:rFonts w:ascii="Symbol" w:hAnsi="Symbol"/>
          <w:spacing w:val="9"/>
          <w:sz w:val="32"/>
        </w:rPr>
        <w:t></w:t>
      </w:r>
      <w:r>
        <w:rPr>
          <w:spacing w:val="9"/>
          <w:sz w:val="32"/>
        </w:rPr>
        <w:t> </w:t>
      </w:r>
      <w:r>
        <w:rPr>
          <w:rFonts w:ascii="Symbol" w:hAnsi="Symbol"/>
          <w:position w:val="2"/>
          <w:sz w:val="24"/>
        </w:rPr>
        <w:t></w:t>
      </w:r>
      <w:r>
        <w:rPr>
          <w:position w:val="2"/>
          <w:sz w:val="24"/>
        </w:rPr>
        <w:t> 30</w:t>
      </w:r>
      <w:r>
        <w:rPr>
          <w:i/>
          <w:position w:val="2"/>
          <w:sz w:val="24"/>
        </w:rPr>
        <w:t>x </w:t>
      </w:r>
      <w:r>
        <w:rPr>
          <w:rFonts w:ascii="Symbol" w:hAnsi="Symbol"/>
          <w:position w:val="2"/>
          <w:sz w:val="24"/>
        </w:rPr>
        <w:t></w:t>
      </w:r>
      <w:r>
        <w:rPr>
          <w:position w:val="2"/>
          <w:sz w:val="24"/>
        </w:rPr>
        <w:t> </w:t>
      </w:r>
      <w:r>
        <w:rPr>
          <w:spacing w:val="5"/>
          <w:position w:val="2"/>
          <w:sz w:val="24"/>
        </w:rPr>
        <w:t>60</w:t>
      </w:r>
      <w:r>
        <w:rPr>
          <w:i/>
          <w:spacing w:val="5"/>
          <w:position w:val="2"/>
          <w:sz w:val="24"/>
        </w:rPr>
        <w:t>y</w:t>
      </w:r>
    </w:p>
    <w:p>
      <w:pPr>
        <w:spacing w:after="0"/>
        <w:jc w:val="left"/>
        <w:rPr>
          <w:sz w:val="24"/>
        </w:rPr>
        <w:sectPr>
          <w:pgSz w:w="11920" w:h="16850"/>
          <w:pgMar w:header="0" w:footer="592" w:top="600" w:bottom="780" w:left="500" w:right="140"/>
          <w:cols w:num="2" w:equalWidth="0">
            <w:col w:w="880" w:space="40"/>
            <w:col w:w="10360"/>
          </w:cols>
        </w:sectPr>
      </w:pPr>
    </w:p>
    <w:p>
      <w:pPr>
        <w:pStyle w:val="BodyText"/>
        <w:spacing w:before="138"/>
      </w:pPr>
      <w:r>
        <w:rPr>
          <w:spacing w:val="-1"/>
        </w:rPr>
        <w:t>nên</w:t>
      </w:r>
    </w:p>
    <w:p>
      <w:pPr>
        <w:spacing w:before="57"/>
        <w:ind w:left="61" w:right="0" w:firstLine="0"/>
        <w:jc w:val="both"/>
        <w:rPr>
          <w:sz w:val="24"/>
        </w:rPr>
      </w:pPr>
      <w:r>
        <w:rPr/>
        <w:br w:type="column"/>
      </w:r>
      <w:r>
        <w:rPr>
          <w:i/>
          <w:position w:val="2"/>
          <w:sz w:val="24"/>
        </w:rPr>
        <w:t>S </w:t>
      </w:r>
      <w:r>
        <w:rPr>
          <w:rFonts w:ascii="Symbol" w:hAnsi="Symbol"/>
          <w:sz w:val="32"/>
        </w:rPr>
        <w:t></w:t>
      </w:r>
      <w:r>
        <w:rPr>
          <w:i/>
          <w:position w:val="2"/>
          <w:sz w:val="24"/>
        </w:rPr>
        <w:t>O</w:t>
      </w:r>
      <w:r>
        <w:rPr>
          <w:rFonts w:ascii="Symbol" w:hAnsi="Symbol"/>
          <w:sz w:val="32"/>
        </w:rPr>
        <w:t></w:t>
      </w:r>
      <w:r>
        <w:rPr>
          <w:sz w:val="32"/>
        </w:rPr>
        <w:t> </w:t>
      </w:r>
      <w:r>
        <w:rPr>
          <w:rFonts w:ascii="Symbol" w:hAnsi="Symbol"/>
          <w:position w:val="2"/>
          <w:sz w:val="24"/>
        </w:rPr>
        <w:t></w:t>
      </w:r>
      <w:r>
        <w:rPr>
          <w:position w:val="2"/>
          <w:sz w:val="24"/>
        </w:rPr>
        <w:t> 30.0 </w:t>
      </w:r>
      <w:r>
        <w:rPr>
          <w:rFonts w:ascii="Symbol" w:hAnsi="Symbol"/>
          <w:position w:val="2"/>
          <w:sz w:val="24"/>
        </w:rPr>
        <w:t></w:t>
      </w:r>
      <w:r>
        <w:rPr>
          <w:position w:val="2"/>
          <w:sz w:val="24"/>
        </w:rPr>
        <w:t> 60.0 </w:t>
      </w:r>
      <w:r>
        <w:rPr>
          <w:rFonts w:ascii="Symbol" w:hAnsi="Symbol"/>
          <w:position w:val="2"/>
          <w:sz w:val="24"/>
        </w:rPr>
        <w:t></w:t>
      </w:r>
      <w:r>
        <w:rPr>
          <w:position w:val="2"/>
          <w:sz w:val="24"/>
        </w:rPr>
        <w:t> 0; </w:t>
      </w:r>
      <w:r>
        <w:rPr>
          <w:i/>
          <w:position w:val="2"/>
          <w:sz w:val="24"/>
        </w:rPr>
        <w:t>S </w:t>
      </w:r>
      <w:r>
        <w:rPr>
          <w:rFonts w:ascii="Symbol" w:hAnsi="Symbol"/>
          <w:sz w:val="32"/>
        </w:rPr>
        <w:t></w:t>
      </w:r>
      <w:r>
        <w:rPr>
          <w:sz w:val="32"/>
        </w:rPr>
        <w:t> </w:t>
      </w:r>
      <w:r>
        <w:rPr>
          <w:i/>
          <w:position w:val="2"/>
          <w:sz w:val="24"/>
        </w:rPr>
        <w:t>A</w:t>
      </w:r>
      <w:r>
        <w:rPr>
          <w:rFonts w:ascii="Symbol" w:hAnsi="Symbol"/>
          <w:sz w:val="32"/>
        </w:rPr>
        <w:t></w:t>
      </w:r>
      <w:r>
        <w:rPr>
          <w:sz w:val="32"/>
        </w:rPr>
        <w:t> </w:t>
      </w:r>
      <w:r>
        <w:rPr>
          <w:rFonts w:ascii="Symbol" w:hAnsi="Symbol"/>
          <w:position w:val="2"/>
          <w:sz w:val="24"/>
        </w:rPr>
        <w:t></w:t>
      </w:r>
      <w:r>
        <w:rPr>
          <w:position w:val="2"/>
          <w:sz w:val="24"/>
        </w:rPr>
        <w:t> 30.0 </w:t>
      </w:r>
      <w:r>
        <w:rPr>
          <w:rFonts w:ascii="Symbol" w:hAnsi="Symbol"/>
          <w:position w:val="2"/>
          <w:sz w:val="24"/>
        </w:rPr>
        <w:t></w:t>
      </w:r>
      <w:r>
        <w:rPr>
          <w:position w:val="2"/>
          <w:sz w:val="24"/>
        </w:rPr>
        <w:t> 60.4 </w:t>
      </w:r>
      <w:r>
        <w:rPr>
          <w:rFonts w:ascii="Symbol" w:hAnsi="Symbol"/>
          <w:position w:val="2"/>
          <w:sz w:val="24"/>
        </w:rPr>
        <w:t></w:t>
      </w:r>
      <w:r>
        <w:rPr>
          <w:position w:val="2"/>
          <w:sz w:val="24"/>
        </w:rPr>
        <w:t> 240;</w:t>
      </w:r>
    </w:p>
    <w:p>
      <w:pPr>
        <w:spacing w:line="278" w:lineRule="auto" w:before="59"/>
        <w:ind w:left="15" w:right="8185" w:firstLine="0"/>
        <w:jc w:val="both"/>
        <w:rPr>
          <w:sz w:val="24"/>
        </w:rPr>
      </w:pPr>
      <w:r>
        <w:rPr>
          <w:i/>
          <w:position w:val="2"/>
          <w:sz w:val="24"/>
        </w:rPr>
        <w:t>S</w:t>
      </w:r>
      <w:r>
        <w:rPr>
          <w:i/>
          <w:spacing w:val="-14"/>
          <w:position w:val="2"/>
          <w:sz w:val="24"/>
        </w:rPr>
        <w:t> </w:t>
      </w:r>
      <w:r>
        <w:rPr>
          <w:rFonts w:ascii="Symbol" w:hAnsi="Symbol"/>
          <w:spacing w:val="12"/>
          <w:sz w:val="32"/>
        </w:rPr>
        <w:t></w:t>
      </w:r>
      <w:r>
        <w:rPr>
          <w:i/>
          <w:spacing w:val="12"/>
          <w:position w:val="2"/>
          <w:sz w:val="24"/>
        </w:rPr>
        <w:t>B</w:t>
      </w:r>
      <w:r>
        <w:rPr>
          <w:rFonts w:ascii="Symbol" w:hAnsi="Symbol"/>
          <w:spacing w:val="12"/>
          <w:sz w:val="32"/>
        </w:rPr>
        <w:t></w:t>
      </w:r>
      <w:r>
        <w:rPr>
          <w:spacing w:val="-21"/>
          <w:sz w:val="32"/>
        </w:rPr>
        <w:t> </w:t>
      </w:r>
      <w:r>
        <w:rPr>
          <w:rFonts w:ascii="Symbol" w:hAnsi="Symbol"/>
          <w:position w:val="2"/>
          <w:sz w:val="24"/>
        </w:rPr>
        <w:t></w:t>
      </w:r>
      <w:r>
        <w:rPr>
          <w:spacing w:val="-11"/>
          <w:position w:val="2"/>
          <w:sz w:val="24"/>
        </w:rPr>
        <w:t> </w:t>
      </w:r>
      <w:r>
        <w:rPr>
          <w:spacing w:val="-4"/>
          <w:position w:val="2"/>
          <w:sz w:val="24"/>
        </w:rPr>
        <w:t>30.3</w:t>
      </w:r>
      <w:r>
        <w:rPr>
          <w:spacing w:val="-32"/>
          <w:position w:val="2"/>
          <w:sz w:val="24"/>
        </w:rPr>
        <w:t> </w:t>
      </w:r>
      <w:r>
        <w:rPr>
          <w:rFonts w:ascii="Symbol" w:hAnsi="Symbol"/>
          <w:position w:val="2"/>
          <w:sz w:val="24"/>
        </w:rPr>
        <w:t></w:t>
      </w:r>
      <w:r>
        <w:rPr>
          <w:spacing w:val="-19"/>
          <w:position w:val="2"/>
          <w:sz w:val="24"/>
        </w:rPr>
        <w:t> </w:t>
      </w:r>
      <w:r>
        <w:rPr>
          <w:spacing w:val="-4"/>
          <w:position w:val="2"/>
          <w:sz w:val="24"/>
        </w:rPr>
        <w:t>60.3</w:t>
      </w:r>
      <w:r>
        <w:rPr>
          <w:spacing w:val="-14"/>
          <w:position w:val="2"/>
          <w:sz w:val="24"/>
        </w:rPr>
        <w:t> </w:t>
      </w:r>
      <w:r>
        <w:rPr>
          <w:rFonts w:ascii="Symbol" w:hAnsi="Symbol"/>
          <w:position w:val="2"/>
          <w:sz w:val="24"/>
        </w:rPr>
        <w:t></w:t>
      </w:r>
      <w:r>
        <w:rPr>
          <w:position w:val="2"/>
          <w:sz w:val="24"/>
        </w:rPr>
        <w:t> </w:t>
      </w:r>
      <w:r>
        <w:rPr>
          <w:spacing w:val="-7"/>
          <w:position w:val="2"/>
          <w:sz w:val="24"/>
        </w:rPr>
        <w:t>270; </w:t>
      </w:r>
      <w:r>
        <w:rPr>
          <w:i/>
          <w:position w:val="2"/>
          <w:sz w:val="24"/>
        </w:rPr>
        <w:t>S</w:t>
      </w:r>
      <w:r>
        <w:rPr>
          <w:i/>
          <w:spacing w:val="-20"/>
          <w:position w:val="2"/>
          <w:sz w:val="24"/>
        </w:rPr>
        <w:t> </w:t>
      </w:r>
      <w:r>
        <w:rPr>
          <w:rFonts w:ascii="Symbol" w:hAnsi="Symbol"/>
          <w:spacing w:val="4"/>
          <w:sz w:val="32"/>
        </w:rPr>
        <w:t></w:t>
      </w:r>
      <w:r>
        <w:rPr>
          <w:i/>
          <w:spacing w:val="4"/>
          <w:position w:val="2"/>
          <w:sz w:val="24"/>
        </w:rPr>
        <w:t>C</w:t>
      </w:r>
      <w:r>
        <w:rPr>
          <w:i/>
          <w:spacing w:val="-38"/>
          <w:position w:val="2"/>
          <w:sz w:val="24"/>
        </w:rPr>
        <w:t> </w:t>
      </w:r>
      <w:r>
        <w:rPr>
          <w:rFonts w:ascii="Symbol" w:hAnsi="Symbol"/>
          <w:sz w:val="32"/>
        </w:rPr>
        <w:t></w:t>
      </w:r>
      <w:r>
        <w:rPr>
          <w:spacing w:val="-30"/>
          <w:sz w:val="32"/>
        </w:rPr>
        <w:t> </w:t>
      </w:r>
      <w:r>
        <w:rPr>
          <w:rFonts w:ascii="Symbol" w:hAnsi="Symbol"/>
          <w:position w:val="2"/>
          <w:sz w:val="24"/>
        </w:rPr>
        <w:t></w:t>
      </w:r>
      <w:r>
        <w:rPr>
          <w:spacing w:val="-16"/>
          <w:position w:val="2"/>
          <w:sz w:val="24"/>
        </w:rPr>
        <w:t> </w:t>
      </w:r>
      <w:r>
        <w:rPr>
          <w:spacing w:val="-4"/>
          <w:position w:val="2"/>
          <w:sz w:val="24"/>
        </w:rPr>
        <w:t>30.4</w:t>
      </w:r>
      <w:r>
        <w:rPr>
          <w:spacing w:val="-28"/>
          <w:position w:val="2"/>
          <w:sz w:val="24"/>
        </w:rPr>
        <w:t> </w:t>
      </w:r>
      <w:r>
        <w:rPr>
          <w:rFonts w:ascii="Symbol" w:hAnsi="Symbol"/>
          <w:position w:val="2"/>
          <w:sz w:val="24"/>
        </w:rPr>
        <w:t></w:t>
      </w:r>
      <w:r>
        <w:rPr>
          <w:spacing w:val="-25"/>
          <w:position w:val="2"/>
          <w:sz w:val="24"/>
        </w:rPr>
        <w:t> </w:t>
      </w:r>
      <w:r>
        <w:rPr>
          <w:spacing w:val="-4"/>
          <w:position w:val="2"/>
          <w:sz w:val="24"/>
        </w:rPr>
        <w:t>60.2</w:t>
      </w:r>
      <w:r>
        <w:rPr>
          <w:spacing w:val="-12"/>
          <w:position w:val="2"/>
          <w:sz w:val="24"/>
        </w:rPr>
        <w:t> </w:t>
      </w:r>
      <w:r>
        <w:rPr>
          <w:rFonts w:ascii="Symbol" w:hAnsi="Symbol"/>
          <w:position w:val="2"/>
          <w:sz w:val="24"/>
        </w:rPr>
        <w:t></w:t>
      </w:r>
      <w:r>
        <w:rPr>
          <w:spacing w:val="-10"/>
          <w:position w:val="2"/>
          <w:sz w:val="24"/>
        </w:rPr>
        <w:t> </w:t>
      </w:r>
      <w:r>
        <w:rPr>
          <w:spacing w:val="-6"/>
          <w:position w:val="2"/>
          <w:sz w:val="24"/>
        </w:rPr>
        <w:t>240; </w:t>
      </w:r>
      <w:r>
        <w:rPr>
          <w:i/>
          <w:position w:val="2"/>
          <w:sz w:val="24"/>
        </w:rPr>
        <w:t>S</w:t>
      </w:r>
      <w:r>
        <w:rPr>
          <w:i/>
          <w:spacing w:val="-17"/>
          <w:position w:val="2"/>
          <w:sz w:val="24"/>
        </w:rPr>
        <w:t> </w:t>
      </w:r>
      <w:r>
        <w:rPr>
          <w:rFonts w:ascii="Symbol" w:hAnsi="Symbol"/>
          <w:spacing w:val="11"/>
          <w:sz w:val="32"/>
        </w:rPr>
        <w:t></w:t>
      </w:r>
      <w:r>
        <w:rPr>
          <w:i/>
          <w:spacing w:val="11"/>
          <w:position w:val="2"/>
          <w:sz w:val="24"/>
        </w:rPr>
        <w:t>D</w:t>
      </w:r>
      <w:r>
        <w:rPr>
          <w:rFonts w:ascii="Symbol" w:hAnsi="Symbol"/>
          <w:spacing w:val="11"/>
          <w:sz w:val="32"/>
        </w:rPr>
        <w:t></w:t>
      </w:r>
      <w:r>
        <w:rPr>
          <w:spacing w:val="-26"/>
          <w:sz w:val="32"/>
        </w:rPr>
        <w:t> </w:t>
      </w:r>
      <w:r>
        <w:rPr>
          <w:rFonts w:ascii="Symbol" w:hAnsi="Symbol"/>
          <w:position w:val="2"/>
          <w:sz w:val="24"/>
        </w:rPr>
        <w:t></w:t>
      </w:r>
      <w:r>
        <w:rPr>
          <w:spacing w:val="-14"/>
          <w:position w:val="2"/>
          <w:sz w:val="24"/>
        </w:rPr>
        <w:t> </w:t>
      </w:r>
      <w:r>
        <w:rPr>
          <w:spacing w:val="-4"/>
          <w:position w:val="2"/>
          <w:sz w:val="24"/>
        </w:rPr>
        <w:t>30.5</w:t>
      </w:r>
      <w:r>
        <w:rPr>
          <w:spacing w:val="-29"/>
          <w:position w:val="2"/>
          <w:sz w:val="24"/>
        </w:rPr>
        <w:t> </w:t>
      </w:r>
      <w:r>
        <w:rPr>
          <w:rFonts w:ascii="Symbol" w:hAnsi="Symbol"/>
          <w:position w:val="2"/>
          <w:sz w:val="24"/>
        </w:rPr>
        <w:t></w:t>
      </w:r>
      <w:r>
        <w:rPr>
          <w:spacing w:val="-22"/>
          <w:position w:val="2"/>
          <w:sz w:val="24"/>
        </w:rPr>
        <w:t> </w:t>
      </w:r>
      <w:r>
        <w:rPr>
          <w:spacing w:val="-4"/>
          <w:position w:val="2"/>
          <w:sz w:val="24"/>
        </w:rPr>
        <w:t>60.0</w:t>
      </w:r>
      <w:r>
        <w:rPr>
          <w:spacing w:val="-9"/>
          <w:position w:val="2"/>
          <w:sz w:val="24"/>
        </w:rPr>
        <w:t> </w:t>
      </w:r>
      <w:r>
        <w:rPr>
          <w:rFonts w:ascii="Symbol" w:hAnsi="Symbol"/>
          <w:position w:val="2"/>
          <w:sz w:val="24"/>
        </w:rPr>
        <w:t></w:t>
      </w:r>
      <w:r>
        <w:rPr>
          <w:spacing w:val="-33"/>
          <w:position w:val="2"/>
          <w:sz w:val="24"/>
        </w:rPr>
        <w:t> </w:t>
      </w:r>
      <w:r>
        <w:rPr>
          <w:spacing w:val="-4"/>
          <w:position w:val="2"/>
          <w:sz w:val="24"/>
        </w:rPr>
        <w:t>150</w:t>
      </w:r>
    </w:p>
    <w:p>
      <w:pPr>
        <w:spacing w:after="0" w:line="278" w:lineRule="auto"/>
        <w:jc w:val="both"/>
        <w:rPr>
          <w:sz w:val="24"/>
        </w:rPr>
        <w:sectPr>
          <w:type w:val="continuous"/>
          <w:pgSz w:w="11920" w:h="16850"/>
          <w:pgMar w:top="260" w:bottom="780" w:left="500" w:right="140"/>
          <w:cols w:num="2" w:equalWidth="0">
            <w:col w:w="566" w:space="40"/>
            <w:col w:w="10674"/>
          </w:cols>
        </w:sectPr>
      </w:pPr>
    </w:p>
    <w:p>
      <w:pPr>
        <w:pStyle w:val="BodyText"/>
        <w:spacing w:before="37"/>
      </w:pPr>
      <w:r>
        <w:rPr/>
        <w:drawing>
          <wp:anchor distT="0" distB="0" distL="0" distR="0" allowOverlap="1" layoutInCell="1" locked="0" behindDoc="1" simplePos="0" relativeHeight="485867520">
            <wp:simplePos x="0" y="0"/>
            <wp:positionH relativeFrom="page">
              <wp:posOffset>1048510</wp:posOffset>
            </wp:positionH>
            <wp:positionV relativeFrom="paragraph">
              <wp:posOffset>9703</wp:posOffset>
            </wp:positionV>
            <wp:extent cx="5117633" cy="5446261"/>
            <wp:effectExtent l="0" t="0" r="0" b="0"/>
            <wp:wrapNone/>
            <wp:docPr id="97" name="image1.png"/>
            <wp:cNvGraphicFramePr>
              <a:graphicFrameLocks noChangeAspect="1"/>
            </wp:cNvGraphicFramePr>
            <a:graphic>
              <a:graphicData uri="http://schemas.openxmlformats.org/drawingml/2006/picture">
                <pic:pic>
                  <pic:nvPicPr>
                    <pic:cNvPr id="98" name="image1.png"/>
                    <pic:cNvPicPr/>
                  </pic:nvPicPr>
                  <pic:blipFill>
                    <a:blip r:embed="rId6" cstate="print"/>
                    <a:stretch>
                      <a:fillRect/>
                    </a:stretch>
                  </pic:blipFill>
                  <pic:spPr>
                    <a:xfrm>
                      <a:off x="0" y="0"/>
                      <a:ext cx="5117633" cy="5446261"/>
                    </a:xfrm>
                    <a:prstGeom prst="rect">
                      <a:avLst/>
                    </a:prstGeom>
                  </pic:spPr>
                </pic:pic>
              </a:graphicData>
            </a:graphic>
          </wp:anchor>
        </w:drawing>
      </w:r>
      <w:r>
        <w:rPr/>
        <w:t>Vậy lợi nhuận lớn nhất là 270 triệu đồng khi</w:t>
      </w:r>
    </w:p>
    <w:p>
      <w:pPr>
        <w:pStyle w:val="Heading2"/>
        <w:spacing w:before="94"/>
      </w:pPr>
      <w:r>
        <w:rPr>
          <w:color w:val="0000FF"/>
        </w:rPr>
        <w:t>Chọn B.</w:t>
      </w:r>
    </w:p>
    <w:p>
      <w:pPr>
        <w:pStyle w:val="ListParagraph"/>
        <w:numPr>
          <w:ilvl w:val="0"/>
          <w:numId w:val="16"/>
        </w:numPr>
        <w:tabs>
          <w:tab w:pos="580" w:val="left" w:leader="none"/>
        </w:tabs>
        <w:spacing w:line="240" w:lineRule="auto" w:before="48" w:after="0"/>
        <w:ind w:left="580" w:right="0" w:hanging="360"/>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Giải bài toán bằng cách lập hệ phương trình</w:t>
      </w:r>
    </w:p>
    <w:p>
      <w:pPr>
        <w:pStyle w:val="Heading2"/>
        <w:spacing w:line="210" w:lineRule="exact" w:before="5"/>
      </w:pPr>
      <w:r>
        <w:rPr>
          <w:color w:val="0000FF"/>
        </w:rPr>
        <w:t>Cách giải:</w:t>
      </w:r>
    </w:p>
    <w:p>
      <w:pPr>
        <w:spacing w:before="34"/>
        <w:ind w:left="71" w:right="0" w:firstLine="0"/>
        <w:jc w:val="left"/>
        <w:rPr>
          <w:sz w:val="24"/>
        </w:rPr>
      </w:pPr>
      <w:r>
        <w:rPr/>
        <w:br w:type="column"/>
      </w:r>
      <w:r>
        <w:rPr>
          <w:i/>
          <w:w w:val="110"/>
          <w:sz w:val="23"/>
        </w:rPr>
        <w:t>x </w:t>
      </w:r>
      <w:r>
        <w:rPr>
          <w:rFonts w:ascii="Symbol" w:hAnsi="Symbol"/>
          <w:w w:val="110"/>
          <w:sz w:val="23"/>
        </w:rPr>
        <w:t></w:t>
      </w:r>
      <w:r>
        <w:rPr>
          <w:w w:val="110"/>
          <w:sz w:val="23"/>
        </w:rPr>
        <w:t> </w:t>
      </w:r>
      <w:r>
        <w:rPr>
          <w:i/>
          <w:w w:val="110"/>
          <w:sz w:val="23"/>
        </w:rPr>
        <w:t>y </w:t>
      </w:r>
      <w:r>
        <w:rPr>
          <w:rFonts w:ascii="Symbol" w:hAnsi="Symbol"/>
          <w:w w:val="110"/>
          <w:sz w:val="23"/>
        </w:rPr>
        <w:t></w:t>
      </w:r>
      <w:r>
        <w:rPr>
          <w:w w:val="110"/>
          <w:sz w:val="23"/>
        </w:rPr>
        <w:t> 3 </w:t>
      </w:r>
      <w:r>
        <w:rPr>
          <w:w w:val="110"/>
          <w:sz w:val="24"/>
        </w:rPr>
        <w:t>.</w:t>
      </w:r>
    </w:p>
    <w:p>
      <w:pPr>
        <w:spacing w:after="0"/>
        <w:jc w:val="left"/>
        <w:rPr>
          <w:sz w:val="24"/>
        </w:rPr>
        <w:sectPr>
          <w:type w:val="continuous"/>
          <w:pgSz w:w="11920" w:h="16850"/>
          <w:pgMar w:top="260" w:bottom="780" w:left="500" w:right="140"/>
          <w:cols w:num="2" w:equalWidth="0">
            <w:col w:w="4567" w:space="40"/>
            <w:col w:w="6673"/>
          </w:cols>
        </w:sectPr>
      </w:pPr>
    </w:p>
    <w:p>
      <w:pPr>
        <w:spacing w:before="5"/>
        <w:ind w:left="220" w:right="0" w:firstLine="0"/>
        <w:jc w:val="left"/>
        <w:rPr>
          <w:sz w:val="24"/>
        </w:rPr>
      </w:pPr>
      <w:r>
        <w:rPr>
          <w:sz w:val="24"/>
        </w:rPr>
        <w:t>Gọi số nam là x và số nữ là y </w:t>
      </w:r>
      <w:r>
        <w:rPr>
          <w:rFonts w:ascii="Symbol" w:hAnsi="Symbol"/>
          <w:position w:val="-2"/>
          <w:sz w:val="37"/>
        </w:rPr>
        <w:t></w:t>
      </w:r>
      <w:r>
        <w:rPr>
          <w:i/>
          <w:sz w:val="23"/>
        </w:rPr>
        <w:t>x</w:t>
      </w:r>
      <w:r>
        <w:rPr>
          <w:sz w:val="23"/>
        </w:rPr>
        <w:t>; </w:t>
      </w:r>
      <w:r>
        <w:rPr>
          <w:i/>
          <w:sz w:val="23"/>
        </w:rPr>
        <w:t>y </w:t>
      </w:r>
      <w:r>
        <w:rPr>
          <w:rFonts w:ascii="Symbol" w:hAnsi="Symbol"/>
          <w:sz w:val="23"/>
        </w:rPr>
        <w:t></w:t>
      </w:r>
      <w:r>
        <w:rPr>
          <w:sz w:val="23"/>
        </w:rPr>
        <w:t> </w:t>
      </w:r>
      <w:r>
        <w:rPr>
          <w:i/>
          <w:sz w:val="23"/>
        </w:rPr>
        <w:t>N</w:t>
      </w:r>
      <w:r>
        <w:rPr>
          <w:sz w:val="23"/>
          <w:vertAlign w:val="superscript"/>
        </w:rPr>
        <w:t>*</w:t>
      </w:r>
      <w:r>
        <w:rPr>
          <w:sz w:val="23"/>
          <w:vertAlign w:val="baseline"/>
        </w:rPr>
        <w:t> </w:t>
      </w:r>
      <w:r>
        <w:rPr>
          <w:rFonts w:ascii="Symbol" w:hAnsi="Symbol"/>
          <w:position w:val="-2"/>
          <w:sz w:val="37"/>
          <w:vertAlign w:val="baseline"/>
        </w:rPr>
        <w:t></w:t>
      </w:r>
      <w:r>
        <w:rPr>
          <w:position w:val="-2"/>
          <w:sz w:val="37"/>
          <w:vertAlign w:val="baseline"/>
        </w:rPr>
        <w:t> </w:t>
      </w:r>
      <w:r>
        <w:rPr>
          <w:sz w:val="24"/>
          <w:vertAlign w:val="baseline"/>
        </w:rPr>
        <w:t>(người)</w:t>
      </w:r>
    </w:p>
    <w:p>
      <w:pPr>
        <w:pStyle w:val="BodyText"/>
        <w:spacing w:before="40"/>
      </w:pPr>
      <w:r>
        <w:rPr/>
        <w:t>Vì mỗi người nam nam khiêu vũ với đúng 4 người nữ và mỗi người nữ khiêu vũ với đúng 3 người nam nên</w:t>
      </w:r>
    </w:p>
    <w:p>
      <w:pPr>
        <w:spacing w:after="0"/>
        <w:sectPr>
          <w:type w:val="continuous"/>
          <w:pgSz w:w="11920" w:h="16850"/>
          <w:pgMar w:top="260" w:bottom="780" w:left="500" w:right="140"/>
        </w:sectPr>
      </w:pPr>
    </w:p>
    <w:p>
      <w:pPr>
        <w:pStyle w:val="BodyText"/>
        <w:spacing w:line="206" w:lineRule="exact" w:before="147"/>
      </w:pPr>
      <w:r>
        <w:rPr/>
        <w:pict>
          <v:line style="position:absolute;mso-position-horizontal-relative:page;mso-position-vertical-relative:paragraph;z-index:15813120" from="177.989151pt,16.00563pt" to="186.129726pt,16.00563pt" stroked="true" strokeweight=".578496pt" strokecolor="#000000">
            <v:stroke dashstyle="solid"/>
            <w10:wrap type="none"/>
          </v:line>
        </w:pict>
      </w:r>
      <w:r>
        <w:rPr/>
        <w:pict>
          <v:line style="position:absolute;mso-position-horizontal-relative:page;mso-position-vertical-relative:paragraph;z-index:15813632" from="199.021164pt,16.00563pt" to="206.206988pt,16.00563pt" stroked="true" strokeweight=".578496pt" strokecolor="#000000">
            <v:stroke dashstyle="solid"/>
            <w10:wrap type="none"/>
          </v:line>
        </w:pict>
      </w:r>
      <w:r>
        <w:rPr/>
        <w:t>tỉ lệ giữa nam và nữ đang </w:t>
      </w:r>
      <w:r>
        <w:rPr>
          <w:spacing w:val="-10"/>
        </w:rPr>
        <w:t>là</w:t>
      </w:r>
    </w:p>
    <w:p>
      <w:pPr>
        <w:spacing w:line="144" w:lineRule="auto" w:before="47"/>
        <w:ind w:left="155" w:right="0" w:firstLine="0"/>
        <w:jc w:val="left"/>
        <w:rPr>
          <w:sz w:val="24"/>
        </w:rPr>
      </w:pPr>
      <w:r>
        <w:rPr/>
        <w:br w:type="column"/>
      </w:r>
      <w:r>
        <w:rPr>
          <w:i/>
          <w:w w:val="105"/>
          <w:sz w:val="23"/>
        </w:rPr>
        <w:t>x </w:t>
      </w:r>
      <w:r>
        <w:rPr>
          <w:rFonts w:ascii="Symbol" w:hAnsi="Symbol"/>
          <w:w w:val="105"/>
          <w:position w:val="-14"/>
          <w:sz w:val="23"/>
        </w:rPr>
        <w:t></w:t>
      </w:r>
      <w:r>
        <w:rPr>
          <w:w w:val="105"/>
          <w:position w:val="-14"/>
          <w:sz w:val="23"/>
        </w:rPr>
        <w:t> </w:t>
      </w:r>
      <w:r>
        <w:rPr>
          <w:w w:val="105"/>
          <w:sz w:val="23"/>
        </w:rPr>
        <w:t>3 </w:t>
      </w:r>
      <w:r>
        <w:rPr>
          <w:w w:val="105"/>
          <w:position w:val="-13"/>
          <w:sz w:val="24"/>
        </w:rPr>
        <w:t>.</w:t>
      </w:r>
    </w:p>
    <w:p>
      <w:pPr>
        <w:spacing w:after="0" w:line="144" w:lineRule="auto"/>
        <w:jc w:val="left"/>
        <w:rPr>
          <w:sz w:val="24"/>
        </w:rPr>
        <w:sectPr>
          <w:type w:val="continuous"/>
          <w:pgSz w:w="11920" w:h="16850"/>
          <w:pgMar w:top="260" w:bottom="780" w:left="500" w:right="140"/>
          <w:cols w:num="2" w:equalWidth="0">
            <w:col w:w="2899" w:space="40"/>
            <w:col w:w="8341"/>
          </w:cols>
        </w:sectPr>
      </w:pPr>
    </w:p>
    <w:p>
      <w:pPr>
        <w:pStyle w:val="BodyText"/>
        <w:spacing w:before="6"/>
        <w:ind w:left="0"/>
        <w:rPr>
          <w:sz w:val="25"/>
        </w:rPr>
      </w:pPr>
    </w:p>
    <w:p>
      <w:pPr>
        <w:spacing w:before="0"/>
        <w:ind w:left="220" w:right="0" w:firstLine="0"/>
        <w:jc w:val="left"/>
        <w:rPr>
          <w:sz w:val="23"/>
        </w:rPr>
      </w:pPr>
      <w:r>
        <w:rPr>
          <w:w w:val="105"/>
          <w:sz w:val="24"/>
        </w:rPr>
        <w:t>Lại có </w:t>
      </w:r>
      <w:r>
        <w:rPr>
          <w:i/>
          <w:w w:val="105"/>
          <w:sz w:val="23"/>
        </w:rPr>
        <w:t>x </w:t>
      </w:r>
      <w:r>
        <w:rPr>
          <w:rFonts w:ascii="Symbol" w:hAnsi="Symbol"/>
          <w:w w:val="105"/>
          <w:sz w:val="23"/>
        </w:rPr>
        <w:t></w:t>
      </w:r>
      <w:r>
        <w:rPr>
          <w:w w:val="105"/>
          <w:sz w:val="23"/>
        </w:rPr>
        <w:t> </w:t>
      </w:r>
      <w:r>
        <w:rPr>
          <w:i/>
          <w:w w:val="105"/>
          <w:sz w:val="23"/>
        </w:rPr>
        <w:t>y </w:t>
      </w:r>
      <w:r>
        <w:rPr>
          <w:rFonts w:ascii="Symbol" w:hAnsi="Symbol"/>
          <w:w w:val="105"/>
          <w:sz w:val="23"/>
        </w:rPr>
        <w:t></w:t>
      </w:r>
      <w:r>
        <w:rPr>
          <w:w w:val="105"/>
          <w:sz w:val="23"/>
        </w:rPr>
        <w:t> 35</w:t>
      </w:r>
    </w:p>
    <w:p>
      <w:pPr>
        <w:tabs>
          <w:tab w:pos="1194" w:val="left" w:leader="none"/>
        </w:tabs>
        <w:spacing w:line="259" w:lineRule="exact" w:before="0"/>
        <w:ind w:left="796" w:right="0" w:firstLine="0"/>
        <w:jc w:val="left"/>
        <w:rPr>
          <w:sz w:val="23"/>
        </w:rPr>
      </w:pPr>
      <w:r>
        <w:rPr/>
        <w:br w:type="column"/>
      </w:r>
      <w:r>
        <w:rPr>
          <w:i/>
          <w:w w:val="105"/>
          <w:sz w:val="23"/>
        </w:rPr>
        <w:t>y</w:t>
        <w:tab/>
      </w:r>
      <w:r>
        <w:rPr>
          <w:w w:val="105"/>
          <w:sz w:val="23"/>
        </w:rPr>
        <w:t>4</w:t>
      </w:r>
    </w:p>
    <w:p>
      <w:pPr>
        <w:pStyle w:val="BodyText"/>
        <w:ind w:left="0"/>
        <w:rPr>
          <w:sz w:val="26"/>
        </w:rPr>
      </w:pPr>
    </w:p>
    <w:p>
      <w:pPr>
        <w:tabs>
          <w:tab w:pos="782" w:val="left" w:leader="none"/>
        </w:tabs>
        <w:spacing w:line="135" w:lineRule="exact" w:before="216"/>
        <w:ind w:left="220" w:right="0" w:firstLine="0"/>
        <w:jc w:val="left"/>
        <w:rPr>
          <w:sz w:val="24"/>
        </w:rPr>
      </w:pPr>
      <w:r>
        <w:rPr>
          <w:rFonts w:ascii="Symbol" w:hAnsi="Symbol"/>
          <w:sz w:val="24"/>
        </w:rPr>
        <w:t></w:t>
      </w:r>
      <w:r>
        <w:rPr>
          <w:spacing w:val="-17"/>
          <w:sz w:val="24"/>
        </w:rPr>
        <w:t> </w:t>
      </w:r>
      <w:r>
        <w:rPr>
          <w:i/>
          <w:position w:val="2"/>
          <w:sz w:val="24"/>
        </w:rPr>
        <w:t>x</w:t>
        <w:tab/>
      </w:r>
      <w:r>
        <w:rPr>
          <w:position w:val="2"/>
          <w:sz w:val="24"/>
        </w:rPr>
        <w:t>3</w:t>
      </w:r>
    </w:p>
    <w:p>
      <w:pPr>
        <w:pStyle w:val="BodyText"/>
        <w:spacing w:before="9" w:after="40"/>
        <w:ind w:left="0"/>
        <w:rPr>
          <w:sz w:val="11"/>
        </w:rPr>
      </w:pPr>
    </w:p>
    <w:p>
      <w:pPr>
        <w:tabs>
          <w:tab w:pos="761" w:val="left" w:leader="none"/>
        </w:tabs>
        <w:spacing w:line="20" w:lineRule="exact"/>
        <w:ind w:left="343" w:right="0" w:firstLine="0"/>
        <w:rPr>
          <w:sz w:val="2"/>
        </w:rPr>
      </w:pPr>
      <w:r>
        <w:rPr>
          <w:sz w:val="2"/>
        </w:rPr>
        <w:pict>
          <v:group style="width:8.1pt;height:.65pt;mso-position-horizontal-relative:char;mso-position-vertical-relative:line" coordorigin="0,0" coordsize="162,13">
            <v:line style="position:absolute" from="0,6" to="162,6" stroked="true" strokeweight=".600810pt" strokecolor="#000000">
              <v:stroke dashstyle="solid"/>
            </v:line>
          </v:group>
        </w:pict>
      </w:r>
      <w:r>
        <w:rPr>
          <w:sz w:val="2"/>
        </w:rPr>
      </w:r>
      <w:r>
        <w:rPr>
          <w:sz w:val="2"/>
        </w:rPr>
        <w:tab/>
      </w:r>
      <w:r>
        <w:rPr>
          <w:sz w:val="2"/>
        </w:rPr>
        <w:pict>
          <v:group style="width:7.15pt;height:.65pt;mso-position-horizontal-relative:char;mso-position-vertical-relative:line" coordorigin="0,0" coordsize="143,13">
            <v:line style="position:absolute" from="0,6" to="143,6" stroked="true" strokeweight=".600810pt" strokecolor="#000000">
              <v:stroke dashstyle="solid"/>
            </v:line>
          </v:group>
        </w:pict>
      </w:r>
      <w:r>
        <w:rPr>
          <w:sz w:val="2"/>
        </w:rPr>
      </w:r>
    </w:p>
    <w:p>
      <w:pPr>
        <w:pStyle w:val="BodyText"/>
        <w:spacing w:before="6"/>
        <w:ind w:left="0"/>
        <w:rPr>
          <w:sz w:val="57"/>
        </w:rPr>
      </w:pPr>
      <w:r>
        <w:rPr/>
        <w:br w:type="column"/>
      </w:r>
      <w:r>
        <w:rPr>
          <w:sz w:val="57"/>
        </w:rPr>
      </w:r>
    </w:p>
    <w:p>
      <w:pPr>
        <w:spacing w:line="247" w:lineRule="exact" w:before="0"/>
        <w:ind w:left="220" w:right="0" w:firstLine="0"/>
        <w:jc w:val="left"/>
        <w:rPr>
          <w:i/>
          <w:sz w:val="24"/>
        </w:rPr>
      </w:pPr>
      <w:r>
        <w:rPr>
          <w:rFonts w:ascii="Symbol" w:hAnsi="Symbol"/>
          <w:position w:val="13"/>
          <w:sz w:val="24"/>
        </w:rPr>
        <w:t></w:t>
      </w:r>
      <w:r>
        <w:rPr>
          <w:i/>
          <w:sz w:val="24"/>
        </w:rPr>
        <w:t>x </w:t>
      </w:r>
      <w:r>
        <w:rPr>
          <w:rFonts w:ascii="Symbol" w:hAnsi="Symbol"/>
          <w:sz w:val="24"/>
        </w:rPr>
        <w:t></w:t>
      </w:r>
      <w:r>
        <w:rPr>
          <w:sz w:val="24"/>
        </w:rPr>
        <w:t> </w:t>
      </w:r>
      <w:r>
        <w:rPr>
          <w:position w:val="15"/>
          <w:sz w:val="24"/>
        </w:rPr>
        <w:t>3 </w:t>
      </w:r>
      <w:r>
        <w:rPr>
          <w:i/>
          <w:sz w:val="24"/>
        </w:rPr>
        <w:t>y</w:t>
      </w:r>
    </w:p>
    <w:p>
      <w:pPr>
        <w:pStyle w:val="BodyText"/>
        <w:spacing w:before="3"/>
        <w:ind w:left="0"/>
        <w:rPr>
          <w:i/>
          <w:sz w:val="5"/>
        </w:rPr>
      </w:pPr>
    </w:p>
    <w:p>
      <w:pPr>
        <w:pStyle w:val="BodyText"/>
        <w:spacing w:line="20" w:lineRule="exact"/>
        <w:ind w:left="708"/>
        <w:rPr>
          <w:sz w:val="2"/>
        </w:rPr>
      </w:pPr>
      <w:r>
        <w:rPr>
          <w:sz w:val="2"/>
        </w:rPr>
        <w:pict>
          <v:group style="width:7.2pt;height:.65pt;mso-position-horizontal-relative:char;mso-position-vertical-relative:line" coordorigin="0,0" coordsize="144,13">
            <v:line style="position:absolute" from="0,6" to="143,6" stroked="true" strokeweight=".600810pt" strokecolor="#000000">
              <v:stroke dashstyle="solid"/>
            </v:line>
          </v:group>
        </w:pict>
      </w:r>
      <w:r>
        <w:rPr>
          <w:sz w:val="2"/>
        </w:rPr>
      </w:r>
    </w:p>
    <w:p>
      <w:pPr>
        <w:pStyle w:val="BodyText"/>
        <w:spacing w:before="6"/>
        <w:ind w:left="0"/>
        <w:rPr>
          <w:i/>
          <w:sz w:val="57"/>
        </w:rPr>
      </w:pPr>
      <w:r>
        <w:rPr/>
        <w:br w:type="column"/>
      </w:r>
      <w:r>
        <w:rPr>
          <w:i/>
          <w:sz w:val="57"/>
        </w:rPr>
      </w:r>
    </w:p>
    <w:p>
      <w:pPr>
        <w:spacing w:line="247" w:lineRule="exact" w:before="0"/>
        <w:ind w:left="220" w:right="0" w:firstLine="0"/>
        <w:jc w:val="left"/>
        <w:rPr>
          <w:i/>
          <w:sz w:val="24"/>
        </w:rPr>
      </w:pPr>
      <w:r>
        <w:rPr>
          <w:rFonts w:ascii="Symbol" w:hAnsi="Symbol"/>
          <w:position w:val="13"/>
          <w:sz w:val="24"/>
        </w:rPr>
        <w:t></w:t>
      </w:r>
      <w:r>
        <w:rPr>
          <w:i/>
          <w:sz w:val="24"/>
        </w:rPr>
        <w:t>x </w:t>
      </w:r>
      <w:r>
        <w:rPr>
          <w:rFonts w:ascii="Symbol" w:hAnsi="Symbol"/>
          <w:sz w:val="24"/>
        </w:rPr>
        <w:t></w:t>
      </w:r>
      <w:r>
        <w:rPr>
          <w:sz w:val="24"/>
        </w:rPr>
        <w:t> </w:t>
      </w:r>
      <w:r>
        <w:rPr>
          <w:position w:val="15"/>
          <w:sz w:val="24"/>
        </w:rPr>
        <w:t>3 </w:t>
      </w:r>
      <w:r>
        <w:rPr>
          <w:i/>
          <w:sz w:val="24"/>
        </w:rPr>
        <w:t>y</w:t>
      </w:r>
    </w:p>
    <w:p>
      <w:pPr>
        <w:pStyle w:val="BodyText"/>
        <w:spacing w:before="3"/>
        <w:ind w:left="0"/>
        <w:rPr>
          <w:i/>
          <w:sz w:val="5"/>
        </w:rPr>
      </w:pPr>
    </w:p>
    <w:p>
      <w:pPr>
        <w:pStyle w:val="BodyText"/>
        <w:spacing w:line="20" w:lineRule="exact"/>
        <w:ind w:left="702"/>
        <w:rPr>
          <w:sz w:val="2"/>
        </w:rPr>
      </w:pPr>
      <w:r>
        <w:rPr>
          <w:sz w:val="2"/>
        </w:rPr>
        <w:pict>
          <v:group style="width:7.1pt;height:.65pt;mso-position-horizontal-relative:char;mso-position-vertical-relative:line" coordorigin="0,0" coordsize="142,13">
            <v:line style="position:absolute" from="0,6" to="142,6" stroked="true" strokeweight=".600810pt" strokecolor="#000000">
              <v:stroke dashstyle="solid"/>
            </v:line>
          </v:group>
        </w:pict>
      </w:r>
      <w:r>
        <w:rPr>
          <w:sz w:val="2"/>
        </w:rPr>
      </w:r>
    </w:p>
    <w:p>
      <w:pPr>
        <w:spacing w:after="0" w:line="20" w:lineRule="exact"/>
        <w:rPr>
          <w:sz w:val="2"/>
        </w:rPr>
        <w:sectPr>
          <w:type w:val="continuous"/>
          <w:pgSz w:w="11920" w:h="16850"/>
          <w:pgMar w:top="260" w:bottom="780" w:left="500" w:right="140"/>
          <w:cols w:num="4" w:equalWidth="0">
            <w:col w:w="1915" w:space="386"/>
            <w:col w:w="1356" w:space="84"/>
            <w:col w:w="1070" w:space="649"/>
            <w:col w:w="5820"/>
          </w:cols>
        </w:sectPr>
      </w:pPr>
    </w:p>
    <w:p>
      <w:pPr>
        <w:pStyle w:val="BodyText"/>
        <w:spacing w:line="24" w:lineRule="exact" w:before="14"/>
      </w:pPr>
      <w:r>
        <w:rPr/>
        <w:t>Ta có hệ phương </w:t>
      </w:r>
      <w:r>
        <w:rPr>
          <w:spacing w:val="-3"/>
        </w:rPr>
        <w:t>trình:</w:t>
      </w:r>
    </w:p>
    <w:p>
      <w:pPr>
        <w:spacing w:line="38" w:lineRule="exact" w:before="0"/>
        <w:ind w:left="60" w:right="0" w:firstLine="0"/>
        <w:jc w:val="left"/>
        <w:rPr>
          <w:sz w:val="24"/>
        </w:rPr>
      </w:pPr>
      <w:r>
        <w:rPr/>
        <w:br w:type="column"/>
      </w:r>
      <w:r>
        <w:rPr>
          <w:rFonts w:ascii="Symbol" w:hAnsi="Symbol"/>
          <w:position w:val="13"/>
          <w:sz w:val="24"/>
        </w:rPr>
        <w:t></w:t>
      </w:r>
      <w:r>
        <w:rPr>
          <w:position w:val="13"/>
          <w:sz w:val="24"/>
        </w:rPr>
        <w:t> </w:t>
      </w:r>
      <w:r>
        <w:rPr>
          <w:i/>
          <w:sz w:val="24"/>
        </w:rPr>
        <w:t>y </w:t>
      </w:r>
      <w:r>
        <w:rPr>
          <w:rFonts w:ascii="Symbol" w:hAnsi="Symbol"/>
          <w:position w:val="19"/>
          <w:sz w:val="24"/>
        </w:rPr>
        <w:t></w:t>
      </w:r>
      <w:r>
        <w:rPr>
          <w:position w:val="19"/>
          <w:sz w:val="24"/>
        </w:rPr>
        <w:t> </w:t>
      </w:r>
      <w:r>
        <w:rPr>
          <w:sz w:val="24"/>
        </w:rPr>
        <w:t>4</w:t>
      </w:r>
    </w:p>
    <w:p>
      <w:pPr>
        <w:tabs>
          <w:tab w:pos="1042" w:val="left" w:leader="none"/>
        </w:tabs>
        <w:spacing w:line="38" w:lineRule="exact" w:before="0"/>
        <w:ind w:left="220" w:right="0" w:firstLine="0"/>
        <w:jc w:val="left"/>
        <w:rPr>
          <w:sz w:val="24"/>
        </w:rPr>
      </w:pPr>
      <w:r>
        <w:rPr/>
        <w:br w:type="column"/>
      </w:r>
      <w:r>
        <w:rPr>
          <w:rFonts w:ascii="Symbol" w:hAnsi="Symbol"/>
          <w:position w:val="-11"/>
          <w:sz w:val="24"/>
        </w:rPr>
        <w:t></w:t>
      </w:r>
      <w:r>
        <w:rPr>
          <w:spacing w:val="-1"/>
          <w:position w:val="-11"/>
          <w:sz w:val="24"/>
        </w:rPr>
        <w:t> </w:t>
      </w:r>
      <w:r>
        <w:rPr>
          <w:rFonts w:ascii="Symbol" w:hAnsi="Symbol"/>
          <w:b/>
          <w:position w:val="2"/>
          <w:sz w:val="24"/>
        </w:rPr>
        <w:t></w:t>
      </w:r>
      <w:r>
        <w:rPr>
          <w:position w:val="2"/>
          <w:sz w:val="24"/>
        </w:rPr>
        <w:tab/>
      </w:r>
      <w:r>
        <w:rPr>
          <w:sz w:val="24"/>
        </w:rPr>
        <w:t>4</w:t>
      </w:r>
    </w:p>
    <w:p>
      <w:pPr>
        <w:tabs>
          <w:tab w:pos="1032" w:val="left" w:leader="none"/>
        </w:tabs>
        <w:spacing w:line="38" w:lineRule="exact" w:before="0"/>
        <w:ind w:left="220" w:right="0" w:firstLine="0"/>
        <w:jc w:val="left"/>
        <w:rPr>
          <w:sz w:val="24"/>
        </w:rPr>
      </w:pPr>
      <w:r>
        <w:rPr/>
        <w:br w:type="column"/>
      </w:r>
      <w:r>
        <w:rPr>
          <w:rFonts w:ascii="Symbol" w:hAnsi="Symbol"/>
          <w:position w:val="-11"/>
          <w:sz w:val="24"/>
        </w:rPr>
        <w:t></w:t>
      </w:r>
      <w:r>
        <w:rPr>
          <w:spacing w:val="-2"/>
          <w:position w:val="-11"/>
          <w:sz w:val="24"/>
        </w:rPr>
        <w:t> </w:t>
      </w:r>
      <w:r>
        <w:rPr>
          <w:rFonts w:ascii="Symbol" w:hAnsi="Symbol"/>
          <w:b/>
          <w:position w:val="2"/>
          <w:sz w:val="24"/>
        </w:rPr>
        <w:t></w:t>
      </w:r>
      <w:r>
        <w:rPr>
          <w:position w:val="2"/>
          <w:sz w:val="24"/>
        </w:rPr>
        <w:tab/>
      </w:r>
      <w:r>
        <w:rPr>
          <w:sz w:val="24"/>
        </w:rPr>
        <w:t>4</w:t>
      </w:r>
    </w:p>
    <w:p>
      <w:pPr>
        <w:spacing w:line="-48" w:lineRule="auto" w:before="0"/>
        <w:ind w:left="220" w:right="0" w:firstLine="0"/>
        <w:jc w:val="left"/>
        <w:rPr>
          <w:sz w:val="24"/>
        </w:rPr>
      </w:pPr>
      <w:r>
        <w:rPr/>
        <w:br w:type="column"/>
      </w:r>
      <w:r>
        <w:rPr>
          <w:rFonts w:ascii="Symbol" w:hAnsi="Symbol"/>
          <w:position w:val="-15"/>
          <w:sz w:val="24"/>
        </w:rPr>
        <w:t></w:t>
      </w:r>
      <w:r>
        <w:rPr>
          <w:position w:val="-15"/>
          <w:sz w:val="24"/>
        </w:rPr>
        <w:t> </w:t>
      </w:r>
      <w:r>
        <w:rPr>
          <w:rFonts w:ascii="Symbol" w:hAnsi="Symbol"/>
          <w:sz w:val="24"/>
        </w:rPr>
        <w:t></w:t>
      </w:r>
      <w:r>
        <w:rPr>
          <w:sz w:val="24"/>
        </w:rPr>
        <w:t> </w:t>
      </w:r>
      <w:r>
        <w:rPr>
          <w:i/>
          <w:position w:val="2"/>
          <w:sz w:val="24"/>
        </w:rPr>
        <w:t>y </w:t>
      </w:r>
      <w:r>
        <w:rPr>
          <w:rFonts w:ascii="Symbol" w:hAnsi="Symbol"/>
          <w:position w:val="2"/>
          <w:sz w:val="24"/>
        </w:rPr>
        <w:t></w:t>
      </w:r>
      <w:r>
        <w:rPr>
          <w:position w:val="2"/>
          <w:sz w:val="24"/>
        </w:rPr>
        <w:t> 20</w:t>
      </w:r>
    </w:p>
    <w:p>
      <w:pPr>
        <w:spacing w:after="0" w:line="-48" w:lineRule="auto"/>
        <w:jc w:val="left"/>
        <w:rPr>
          <w:sz w:val="24"/>
        </w:rPr>
        <w:sectPr>
          <w:type w:val="continuous"/>
          <w:pgSz w:w="11920" w:h="16850"/>
          <w:pgMar w:top="260" w:bottom="780" w:left="500" w:right="140"/>
          <w:cols w:num="5" w:equalWidth="0">
            <w:col w:w="2420" w:space="40"/>
            <w:col w:w="785" w:space="183"/>
            <w:col w:w="1204" w:space="519"/>
            <w:col w:w="1193" w:space="81"/>
            <w:col w:w="4855"/>
          </w:cols>
        </w:sectPr>
      </w:pPr>
    </w:p>
    <w:p>
      <w:pPr>
        <w:pStyle w:val="BodyText"/>
        <w:tabs>
          <w:tab w:pos="3960" w:val="left" w:leader="none"/>
        </w:tabs>
        <w:spacing w:line="113" w:lineRule="exact"/>
        <w:ind w:left="2520"/>
      </w:pPr>
      <w:r>
        <w:rPr>
          <w:rFonts w:ascii="Symbol" w:hAnsi="Symbol"/>
        </w:rPr>
        <w:t></w:t>
      </w:r>
      <w:r>
        <w:rPr/>
        <w:tab/>
      </w:r>
      <w:r>
        <w:rPr>
          <w:rFonts w:ascii="Symbol" w:hAnsi="Symbol"/>
        </w:rPr>
        <w:t></w:t>
      </w:r>
      <w:r>
        <w:rPr>
          <w:spacing w:val="-35"/>
        </w:rPr>
        <w:t> </w:t>
      </w:r>
      <w:r>
        <w:rPr>
          <w:spacing w:val="-19"/>
          <w:position w:val="-13"/>
        </w:rPr>
        <w:t>3</w:t>
      </w:r>
    </w:p>
    <w:p>
      <w:pPr>
        <w:tabs>
          <w:tab w:pos="2687" w:val="left" w:leader="none"/>
        </w:tabs>
        <w:spacing w:line="113" w:lineRule="exact" w:before="0"/>
        <w:ind w:left="1413" w:right="0" w:firstLine="0"/>
        <w:jc w:val="left"/>
        <w:rPr>
          <w:sz w:val="24"/>
        </w:rPr>
      </w:pPr>
      <w:r>
        <w:rPr/>
        <w:br w:type="column"/>
      </w:r>
      <w:r>
        <w:rPr>
          <w:rFonts w:ascii="Symbol" w:hAnsi="Symbol"/>
          <w:spacing w:val="10"/>
          <w:position w:val="14"/>
          <w:sz w:val="24"/>
        </w:rPr>
        <w:t></w:t>
      </w:r>
      <w:r>
        <w:rPr>
          <w:spacing w:val="10"/>
          <w:sz w:val="24"/>
        </w:rPr>
        <w:t>7</w:t>
        <w:tab/>
      </w:r>
      <w:r>
        <w:rPr>
          <w:rFonts w:ascii="Symbol" w:hAnsi="Symbol"/>
          <w:spacing w:val="8"/>
          <w:position w:val="14"/>
          <w:sz w:val="24"/>
        </w:rPr>
        <w:t></w:t>
      </w:r>
      <w:r>
        <w:rPr>
          <w:i/>
          <w:spacing w:val="8"/>
          <w:sz w:val="24"/>
        </w:rPr>
        <w:t>x </w:t>
      </w:r>
      <w:r>
        <w:rPr>
          <w:rFonts w:ascii="Symbol" w:hAnsi="Symbol"/>
          <w:sz w:val="24"/>
        </w:rPr>
        <w:t></w:t>
      </w:r>
      <w:r>
        <w:rPr>
          <w:spacing w:val="-45"/>
          <w:sz w:val="24"/>
        </w:rPr>
        <w:t> </w:t>
      </w:r>
      <w:r>
        <w:rPr>
          <w:sz w:val="24"/>
        </w:rPr>
        <w:t>15</w:t>
      </w:r>
    </w:p>
    <w:p>
      <w:pPr>
        <w:spacing w:after="0" w:line="113" w:lineRule="exact"/>
        <w:jc w:val="left"/>
        <w:rPr>
          <w:sz w:val="24"/>
        </w:rPr>
        <w:sectPr>
          <w:type w:val="continuous"/>
          <w:pgSz w:w="11920" w:h="16850"/>
          <w:pgMar w:top="260" w:bottom="780" w:left="500" w:right="140"/>
          <w:cols w:num="2" w:equalWidth="0">
            <w:col w:w="4227" w:space="40"/>
            <w:col w:w="7013"/>
          </w:cols>
        </w:sectPr>
      </w:pPr>
    </w:p>
    <w:p>
      <w:pPr>
        <w:pStyle w:val="BodyText"/>
        <w:ind w:left="0"/>
        <w:rPr>
          <w:sz w:val="26"/>
        </w:rPr>
      </w:pPr>
    </w:p>
    <w:p>
      <w:pPr>
        <w:pStyle w:val="BodyText"/>
        <w:spacing w:before="6"/>
        <w:ind w:left="0"/>
        <w:rPr>
          <w:sz w:val="25"/>
        </w:rPr>
      </w:pPr>
    </w:p>
    <w:p>
      <w:pPr>
        <w:pStyle w:val="BodyText"/>
      </w:pPr>
      <w:r>
        <w:rPr/>
        <w:t>Vậy có 20 người nữ.</w:t>
      </w:r>
    </w:p>
    <w:p>
      <w:pPr>
        <w:pStyle w:val="Heading2"/>
        <w:spacing w:before="5"/>
      </w:pPr>
      <w:r>
        <w:rPr>
          <w:color w:val="0000FF"/>
        </w:rPr>
        <w:t>Chọn D.</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spacing w:before="31"/>
        <w:ind w:left="220" w:right="0" w:firstLine="0"/>
        <w:jc w:val="left"/>
        <w:rPr>
          <w:sz w:val="24"/>
        </w:rPr>
      </w:pPr>
      <w:r>
        <w:rPr/>
        <w:br w:type="column"/>
      </w:r>
      <w:r>
        <w:rPr>
          <w:rFonts w:ascii="Symbol" w:hAnsi="Symbol"/>
          <w:spacing w:val="-121"/>
          <w:w w:val="101"/>
          <w:position w:val="8"/>
          <w:sz w:val="24"/>
        </w:rPr>
        <w:t></w:t>
      </w:r>
      <w:r>
        <w:rPr>
          <w:rFonts w:ascii="Symbol" w:hAnsi="Symbol"/>
          <w:spacing w:val="16"/>
          <w:w w:val="101"/>
          <w:position w:val="-5"/>
          <w:sz w:val="24"/>
        </w:rPr>
        <w:t></w:t>
      </w:r>
      <w:r>
        <w:rPr>
          <w:i/>
          <w:w w:val="101"/>
          <w:sz w:val="24"/>
        </w:rPr>
        <w:t>x</w:t>
      </w:r>
      <w:r>
        <w:rPr>
          <w:i/>
          <w:spacing w:val="-18"/>
          <w:sz w:val="24"/>
        </w:rPr>
        <w:t> </w:t>
      </w:r>
      <w:r>
        <w:rPr>
          <w:rFonts w:ascii="Symbol" w:hAnsi="Symbol"/>
          <w:w w:val="101"/>
          <w:sz w:val="24"/>
        </w:rPr>
        <w:t></w:t>
      </w:r>
      <w:r>
        <w:rPr>
          <w:spacing w:val="6"/>
          <w:sz w:val="24"/>
        </w:rPr>
        <w:t> </w:t>
      </w:r>
      <w:r>
        <w:rPr>
          <w:i/>
          <w:w w:val="101"/>
          <w:sz w:val="24"/>
        </w:rPr>
        <w:t>y</w:t>
      </w:r>
      <w:r>
        <w:rPr>
          <w:i/>
          <w:spacing w:val="1"/>
          <w:sz w:val="24"/>
        </w:rPr>
        <w:t> </w:t>
      </w:r>
      <w:r>
        <w:rPr>
          <w:rFonts w:ascii="Symbol" w:hAnsi="Symbol"/>
          <w:w w:val="101"/>
          <w:sz w:val="24"/>
        </w:rPr>
        <w:t></w:t>
      </w:r>
      <w:r>
        <w:rPr>
          <w:spacing w:val="-13"/>
          <w:sz w:val="24"/>
        </w:rPr>
        <w:t> </w:t>
      </w:r>
      <w:r>
        <w:rPr>
          <w:spacing w:val="-1"/>
          <w:w w:val="101"/>
          <w:sz w:val="24"/>
        </w:rPr>
        <w:t>35</w:t>
      </w:r>
    </w:p>
    <w:p>
      <w:pPr>
        <w:spacing w:line="253" w:lineRule="exact" w:before="31"/>
        <w:ind w:left="220" w:right="0" w:firstLine="0"/>
        <w:jc w:val="left"/>
        <w:rPr>
          <w:rFonts w:ascii="Symbol" w:hAnsi="Symbol"/>
          <w:sz w:val="24"/>
        </w:rPr>
      </w:pPr>
      <w:r>
        <w:rPr/>
        <w:br w:type="column"/>
      </w:r>
      <w:r>
        <w:rPr>
          <w:rFonts w:ascii="Symbol" w:hAnsi="Symbol"/>
          <w:sz w:val="24"/>
        </w:rPr>
        <w:t></w:t>
      </w:r>
    </w:p>
    <w:p>
      <w:pPr>
        <w:pStyle w:val="BodyText"/>
        <w:spacing w:line="20" w:lineRule="exact"/>
        <w:ind w:left="343" w:right="-72"/>
        <w:rPr>
          <w:rFonts w:ascii="Symbol" w:hAnsi="Symbol"/>
          <w:sz w:val="2"/>
        </w:rPr>
      </w:pPr>
      <w:r>
        <w:rPr>
          <w:rFonts w:ascii="Symbol" w:hAnsi="Symbol"/>
          <w:sz w:val="2"/>
        </w:rPr>
        <w:pict>
          <v:group style="width:7.15pt;height:.65pt;mso-position-horizontal-relative:char;mso-position-vertical-relative:line" coordorigin="0,0" coordsize="143,13">
            <v:line style="position:absolute" from="0,6" to="143,6" stroked="true" strokeweight=".600810pt" strokecolor="#000000">
              <v:stroke dashstyle="solid"/>
            </v:line>
          </v:group>
        </w:pict>
      </w:r>
      <w:r>
        <w:rPr>
          <w:rFonts w:ascii="Symbol" w:hAnsi="Symbol"/>
          <w:sz w:val="2"/>
        </w:rPr>
      </w:r>
    </w:p>
    <w:p>
      <w:pPr>
        <w:pStyle w:val="BodyText"/>
        <w:spacing w:line="273" w:lineRule="exact"/>
      </w:pPr>
      <w:r>
        <w:rPr>
          <w:rFonts w:ascii="Symbol" w:hAnsi="Symbol"/>
          <w:spacing w:val="-121"/>
          <w:w w:val="101"/>
          <w:position w:val="4"/>
        </w:rPr>
        <w:t></w:t>
      </w:r>
      <w:r>
        <w:rPr>
          <w:rFonts w:ascii="Symbol" w:hAnsi="Symbol"/>
          <w:w w:val="101"/>
        </w:rPr>
        <w:t></w:t>
      </w:r>
      <w:r>
        <w:rPr>
          <w:spacing w:val="-36"/>
        </w:rPr>
        <w:t> </w:t>
      </w:r>
      <w:r>
        <w:rPr>
          <w:spacing w:val="-20"/>
          <w:w w:val="101"/>
        </w:rPr>
        <w:t>4</w:t>
      </w:r>
    </w:p>
    <w:p>
      <w:pPr>
        <w:spacing w:before="95"/>
        <w:ind w:left="30" w:right="0" w:firstLine="0"/>
        <w:jc w:val="left"/>
        <w:rPr>
          <w:sz w:val="24"/>
        </w:rPr>
      </w:pPr>
      <w:r>
        <w:rPr/>
        <w:br w:type="column"/>
      </w:r>
      <w:r>
        <w:rPr>
          <w:i/>
          <w:sz w:val="24"/>
        </w:rPr>
        <w:t>y </w:t>
      </w:r>
      <w:r>
        <w:rPr>
          <w:rFonts w:ascii="Symbol" w:hAnsi="Symbol"/>
          <w:sz w:val="24"/>
        </w:rPr>
        <w:t></w:t>
      </w:r>
      <w:r>
        <w:rPr>
          <w:sz w:val="24"/>
        </w:rPr>
        <w:t> </w:t>
      </w:r>
      <w:r>
        <w:rPr>
          <w:i/>
          <w:sz w:val="24"/>
        </w:rPr>
        <w:t>y </w:t>
      </w:r>
      <w:r>
        <w:rPr>
          <w:rFonts w:ascii="Symbol" w:hAnsi="Symbol"/>
          <w:sz w:val="24"/>
        </w:rPr>
        <w:t></w:t>
      </w:r>
      <w:r>
        <w:rPr>
          <w:sz w:val="24"/>
        </w:rPr>
        <w:t> 35</w:t>
      </w:r>
    </w:p>
    <w:p>
      <w:pPr>
        <w:spacing w:line="253" w:lineRule="exact" w:before="31"/>
        <w:ind w:left="220" w:right="0" w:firstLine="0"/>
        <w:jc w:val="left"/>
        <w:rPr>
          <w:rFonts w:ascii="Symbol" w:hAnsi="Symbol"/>
          <w:sz w:val="24"/>
        </w:rPr>
      </w:pPr>
      <w:r>
        <w:rPr/>
        <w:br w:type="column"/>
      </w:r>
      <w:r>
        <w:rPr>
          <w:rFonts w:ascii="Symbol" w:hAnsi="Symbol"/>
          <w:sz w:val="24"/>
        </w:rPr>
        <w:t></w:t>
      </w:r>
    </w:p>
    <w:p>
      <w:pPr>
        <w:pStyle w:val="BodyText"/>
        <w:spacing w:line="20" w:lineRule="exact"/>
        <w:ind w:left="341" w:right="-87"/>
        <w:rPr>
          <w:rFonts w:ascii="Symbol" w:hAnsi="Symbol"/>
          <w:sz w:val="2"/>
        </w:rPr>
      </w:pPr>
      <w:r>
        <w:rPr>
          <w:rFonts w:ascii="Symbol" w:hAnsi="Symbol"/>
          <w:sz w:val="2"/>
        </w:rPr>
        <w:pict>
          <v:group style="width:7.1pt;height:.65pt;mso-position-horizontal-relative:char;mso-position-vertical-relative:line" coordorigin="0,0" coordsize="142,13">
            <v:line style="position:absolute" from="0,6" to="142,6" stroked="true" strokeweight=".600810pt" strokecolor="#000000">
              <v:stroke dashstyle="solid"/>
            </v:line>
          </v:group>
        </w:pict>
      </w:r>
      <w:r>
        <w:rPr>
          <w:rFonts w:ascii="Symbol" w:hAnsi="Symbol"/>
          <w:sz w:val="2"/>
        </w:rPr>
      </w:r>
    </w:p>
    <w:p>
      <w:pPr>
        <w:pStyle w:val="BodyText"/>
        <w:spacing w:line="273" w:lineRule="exact"/>
      </w:pPr>
      <w:r>
        <w:rPr>
          <w:rFonts w:ascii="Symbol" w:hAnsi="Symbol"/>
          <w:spacing w:val="-119"/>
          <w:w w:val="99"/>
          <w:position w:val="4"/>
        </w:rPr>
        <w:t></w:t>
      </w:r>
      <w:r>
        <w:rPr>
          <w:rFonts w:ascii="Symbol" w:hAnsi="Symbol"/>
          <w:w w:val="99"/>
        </w:rPr>
        <w:t></w:t>
      </w:r>
      <w:r>
        <w:rPr>
          <w:spacing w:val="-37"/>
        </w:rPr>
        <w:t> </w:t>
      </w:r>
      <w:r>
        <w:rPr>
          <w:spacing w:val="-20"/>
          <w:w w:val="99"/>
        </w:rPr>
        <w:t>4</w:t>
      </w:r>
    </w:p>
    <w:p>
      <w:pPr>
        <w:tabs>
          <w:tab w:pos="971" w:val="left" w:leader="none"/>
        </w:tabs>
        <w:spacing w:before="5"/>
        <w:ind w:left="30" w:right="0" w:firstLine="0"/>
        <w:jc w:val="left"/>
        <w:rPr>
          <w:rFonts w:ascii="Symbol" w:hAnsi="Symbol"/>
          <w:sz w:val="24"/>
        </w:rPr>
      </w:pPr>
      <w:r>
        <w:rPr/>
        <w:br w:type="column"/>
      </w:r>
      <w:r>
        <w:rPr>
          <w:i/>
          <w:sz w:val="24"/>
        </w:rPr>
        <w:t>y</w:t>
      </w:r>
      <w:r>
        <w:rPr>
          <w:i/>
          <w:spacing w:val="-1"/>
          <w:sz w:val="24"/>
        </w:rPr>
        <w:t> </w:t>
      </w:r>
      <w:r>
        <w:rPr>
          <w:rFonts w:ascii="Symbol" w:hAnsi="Symbol"/>
          <w:sz w:val="24"/>
        </w:rPr>
        <w:t></w:t>
      </w:r>
      <w:r>
        <w:rPr>
          <w:spacing w:val="-14"/>
          <w:sz w:val="24"/>
        </w:rPr>
        <w:t> </w:t>
      </w:r>
      <w:r>
        <w:rPr>
          <w:sz w:val="24"/>
        </w:rPr>
        <w:t>35</w:t>
        <w:tab/>
      </w:r>
      <w:r>
        <w:rPr>
          <w:rFonts w:ascii="Symbol" w:hAnsi="Symbol"/>
          <w:position w:val="9"/>
          <w:sz w:val="24"/>
        </w:rPr>
        <w:t></w:t>
      </w:r>
    </w:p>
    <w:p>
      <w:pPr>
        <w:spacing w:after="0"/>
        <w:jc w:val="left"/>
        <w:rPr>
          <w:rFonts w:ascii="Symbol" w:hAnsi="Symbol"/>
          <w:sz w:val="24"/>
        </w:rPr>
        <w:sectPr>
          <w:type w:val="continuous"/>
          <w:pgSz w:w="11920" w:h="16850"/>
          <w:pgMar w:top="260" w:bottom="780" w:left="500" w:right="140"/>
          <w:cols w:num="6" w:equalWidth="0">
            <w:col w:w="2238" w:space="63"/>
            <w:col w:w="1339" w:space="101"/>
            <w:col w:w="487" w:space="39"/>
            <w:col w:w="1017" w:space="176"/>
            <w:col w:w="483" w:space="40"/>
            <w:col w:w="5297"/>
          </w:cols>
        </w:sectPr>
      </w:pPr>
    </w:p>
    <w:p>
      <w:pPr>
        <w:pStyle w:val="BodyText"/>
        <w:spacing w:line="271" w:lineRule="auto" w:before="9"/>
        <w:ind w:right="3639"/>
      </w:pPr>
      <w:r>
        <w:rPr/>
        <w:t>Cho hai mệnh đề </w:t>
      </w:r>
      <w:r>
        <w:rPr>
          <w:i/>
          <w:sz w:val="23"/>
        </w:rPr>
        <w:t>P </w:t>
      </w:r>
      <w:r>
        <w:rPr/>
        <w:t>và </w:t>
      </w:r>
      <w:r>
        <w:rPr>
          <w:i/>
        </w:rPr>
        <w:t>Q </w:t>
      </w:r>
      <w:r>
        <w:rPr/>
        <w:t>. Mệnh đề "nếu </w:t>
      </w:r>
      <w:r>
        <w:rPr>
          <w:i/>
          <w:sz w:val="23"/>
        </w:rPr>
        <w:t>P </w:t>
      </w:r>
      <w:r>
        <w:rPr/>
        <w:t>thì </w:t>
      </w:r>
      <w:r>
        <w:rPr>
          <w:i/>
        </w:rPr>
        <w:t>Q </w:t>
      </w:r>
      <w:r>
        <w:rPr/>
        <w:t>" gọi là mệnh đề kéo theo Ký hiệu là </w:t>
      </w:r>
      <w:r>
        <w:rPr>
          <w:i/>
        </w:rPr>
        <w:t>P </w:t>
      </w:r>
      <w:r>
        <w:rPr>
          <w:rFonts w:ascii="Symbol" w:hAnsi="Symbol"/>
        </w:rPr>
        <w:t></w:t>
      </w:r>
      <w:r>
        <w:rPr/>
        <w:t> </w:t>
      </w:r>
      <w:r>
        <w:rPr>
          <w:i/>
        </w:rPr>
        <w:t>Q </w:t>
      </w:r>
      <w:r>
        <w:rPr/>
        <w:t>. Mệnh đề </w:t>
      </w:r>
      <w:r>
        <w:rPr>
          <w:i/>
        </w:rPr>
        <w:t>P </w:t>
      </w:r>
      <w:r>
        <w:rPr>
          <w:rFonts w:ascii="Symbol" w:hAnsi="Symbol"/>
        </w:rPr>
        <w:t></w:t>
      </w:r>
      <w:r>
        <w:rPr/>
        <w:t> </w:t>
      </w:r>
      <w:r>
        <w:rPr>
          <w:i/>
        </w:rPr>
        <w:t>Q </w:t>
      </w:r>
      <w:r>
        <w:rPr/>
        <w:t>chỉ sai khi P đúng Q sai</w:t>
      </w:r>
    </w:p>
    <w:p>
      <w:pPr>
        <w:pStyle w:val="BodyText"/>
        <w:spacing w:line="291" w:lineRule="exact"/>
        <w:rPr>
          <w:i/>
        </w:rPr>
      </w:pPr>
      <w:r>
        <w:rPr/>
        <w:t>Cho mệnh đề </w:t>
      </w:r>
      <w:r>
        <w:rPr>
          <w:i/>
        </w:rPr>
        <w:t>P </w:t>
      </w:r>
      <w:r>
        <w:rPr>
          <w:rFonts w:ascii="Symbol" w:hAnsi="Symbol"/>
        </w:rPr>
        <w:t></w:t>
      </w:r>
      <w:r>
        <w:rPr/>
        <w:t> </w:t>
      </w:r>
      <w:r>
        <w:rPr>
          <w:i/>
        </w:rPr>
        <w:t>Q </w:t>
      </w:r>
      <w:r>
        <w:rPr/>
        <w:t>. Khi đó mệnh đề </w:t>
      </w:r>
      <w:r>
        <w:rPr>
          <w:i/>
        </w:rPr>
        <w:t>Q </w:t>
      </w:r>
      <w:r>
        <w:rPr>
          <w:rFonts w:ascii="Symbol" w:hAnsi="Symbol"/>
        </w:rPr>
        <w:t></w:t>
      </w:r>
      <w:r>
        <w:rPr/>
        <w:t> </w:t>
      </w:r>
      <w:r>
        <w:rPr>
          <w:i/>
        </w:rPr>
        <w:t>P </w:t>
      </w:r>
      <w:r>
        <w:rPr/>
        <w:t>gọi là mệnh đề đảo của </w:t>
      </w:r>
      <w:r>
        <w:rPr>
          <w:i/>
        </w:rPr>
        <w:t>Q </w:t>
      </w:r>
      <w:r>
        <w:rPr>
          <w:rFonts w:ascii="Symbol" w:hAnsi="Symbol"/>
        </w:rPr>
        <w:t></w:t>
      </w:r>
      <w:r>
        <w:rPr/>
        <w:t> </w:t>
      </w:r>
      <w:r>
        <w:rPr>
          <w:i/>
        </w:rPr>
        <w:t>P</w:t>
      </w:r>
    </w:p>
    <w:p>
      <w:pPr>
        <w:pStyle w:val="Heading2"/>
        <w:spacing w:line="272" w:lineRule="exact" w:before="48"/>
      </w:pPr>
      <w:r>
        <w:rPr>
          <w:color w:val="0000FF"/>
        </w:rPr>
        <w:t>Cách giải:</w:t>
      </w:r>
    </w:p>
    <w:p>
      <w:pPr>
        <w:pStyle w:val="BodyText"/>
        <w:spacing w:line="290" w:lineRule="exact"/>
        <w:ind w:left="264"/>
      </w:pPr>
      <w:r>
        <w:rPr>
          <w:i/>
        </w:rPr>
        <w:t>P </w:t>
      </w:r>
      <w:r>
        <w:rPr>
          <w:rFonts w:ascii="Symbol" w:hAnsi="Symbol"/>
        </w:rPr>
        <w:t></w:t>
      </w:r>
      <w:r>
        <w:rPr/>
        <w:t> </w:t>
      </w:r>
      <w:r>
        <w:rPr>
          <w:i/>
        </w:rPr>
        <w:t>Q </w:t>
      </w:r>
      <w:r>
        <w:rPr/>
        <w:t>: " Nếu tổng 2 góc đối của tứ giác lồi bằng 1800 thì tứ giác đó nội tiếp được đường tròn ".</w:t>
      </w:r>
    </w:p>
    <w:p>
      <w:pPr>
        <w:pStyle w:val="BodyText"/>
        <w:ind w:left="0"/>
        <w:rPr>
          <w:sz w:val="18"/>
        </w:rPr>
      </w:pPr>
    </w:p>
    <w:p>
      <w:pPr>
        <w:pStyle w:val="BodyText"/>
        <w:spacing w:before="100"/>
        <w:ind w:left="250"/>
      </w:pPr>
      <w:r>
        <w:rPr/>
        <w:pict>
          <v:line style="position:absolute;mso-position-horizontal-relative:page;mso-position-vertical-relative:paragraph;z-index:15814144" from="40.031483pt,6.781716pt" to="46.048397pt,6.781716pt" stroked="true" strokeweight=".485335pt" strokecolor="#000000">
            <v:stroke dashstyle="solid"/>
            <w10:wrap type="none"/>
          </v:line>
        </w:pict>
      </w:r>
      <w:r>
        <w:rPr>
          <w:i/>
        </w:rPr>
        <w:t>Q </w:t>
      </w:r>
      <w:r>
        <w:rPr>
          <w:rFonts w:ascii="Symbol" w:hAnsi="Symbol"/>
        </w:rPr>
        <w:t></w:t>
      </w:r>
      <w:r>
        <w:rPr/>
        <w:t> </w:t>
      </w:r>
      <w:r>
        <w:rPr>
          <w:i/>
        </w:rPr>
        <w:t>P </w:t>
      </w:r>
      <w:r>
        <w:rPr/>
        <w:t>: "Nếu tứ giác không nội tiếp đường tròn thì tổng 2 góc đối của tứ giác đó bằng 1800"</w:t>
      </w:r>
    </w:p>
    <w:p>
      <w:pPr>
        <w:pStyle w:val="BodyText"/>
        <w:spacing w:before="1"/>
        <w:ind w:left="0"/>
        <w:rPr>
          <w:sz w:val="17"/>
        </w:rPr>
      </w:pPr>
    </w:p>
    <w:p>
      <w:pPr>
        <w:spacing w:after="0"/>
        <w:rPr>
          <w:sz w:val="17"/>
        </w:rPr>
        <w:sectPr>
          <w:type w:val="continuous"/>
          <w:pgSz w:w="11920" w:h="16850"/>
          <w:pgMar w:top="260" w:bottom="780" w:left="500" w:right="140"/>
        </w:sectPr>
      </w:pPr>
    </w:p>
    <w:p>
      <w:pPr>
        <w:spacing w:before="110"/>
        <w:ind w:left="220" w:right="0" w:firstLine="0"/>
        <w:jc w:val="left"/>
        <w:rPr>
          <w:i/>
          <w:sz w:val="24"/>
        </w:rPr>
      </w:pPr>
      <w:r>
        <w:rPr/>
        <w:pict>
          <v:line style="position:absolute;mso-position-horizontal-relative:page;mso-position-vertical-relative:paragraph;z-index:15814656" from="199.031479pt,7.281701pt" to="205.048393pt,7.281701pt" stroked="true" strokeweight=".485335pt" strokecolor="#000000">
            <v:stroke dashstyle="solid"/>
            <w10:wrap type="none"/>
          </v:line>
        </w:pict>
      </w:r>
      <w:r>
        <w:rPr>
          <w:sz w:val="24"/>
        </w:rPr>
        <w:t>Mệnh đề </w:t>
      </w:r>
      <w:r>
        <w:rPr>
          <w:i/>
          <w:sz w:val="24"/>
        </w:rPr>
        <w:t>P </w:t>
      </w:r>
      <w:r>
        <w:rPr>
          <w:rFonts w:ascii="Symbol" w:hAnsi="Symbol"/>
          <w:sz w:val="24"/>
        </w:rPr>
        <w:t></w:t>
      </w:r>
      <w:r>
        <w:rPr>
          <w:sz w:val="24"/>
        </w:rPr>
        <w:t> </w:t>
      </w:r>
      <w:r>
        <w:rPr>
          <w:i/>
          <w:sz w:val="24"/>
        </w:rPr>
        <w:t>Q </w:t>
      </w:r>
      <w:r>
        <w:rPr>
          <w:sz w:val="24"/>
        </w:rPr>
        <w:t>đúng, mệnh đề </w:t>
      </w:r>
      <w:r>
        <w:rPr>
          <w:i/>
          <w:sz w:val="24"/>
        </w:rPr>
        <w:t>Q </w:t>
      </w:r>
      <w:r>
        <w:rPr>
          <w:rFonts w:ascii="Symbol" w:hAnsi="Symbol"/>
          <w:sz w:val="24"/>
        </w:rPr>
        <w:t></w:t>
      </w:r>
      <w:r>
        <w:rPr>
          <w:sz w:val="24"/>
        </w:rPr>
        <w:t> </w:t>
      </w:r>
      <w:r>
        <w:rPr>
          <w:i/>
          <w:spacing w:val="-14"/>
          <w:sz w:val="24"/>
        </w:rPr>
        <w:t>P</w:t>
      </w:r>
    </w:p>
    <w:p>
      <w:pPr>
        <w:pStyle w:val="Heading2"/>
        <w:spacing w:before="43"/>
      </w:pPr>
      <w:r>
        <w:rPr>
          <w:color w:val="0000FF"/>
        </w:rPr>
        <w:t>Chọn D.</w:t>
      </w:r>
    </w:p>
    <w:p>
      <w:pPr>
        <w:pStyle w:val="ListParagraph"/>
        <w:numPr>
          <w:ilvl w:val="0"/>
          <w:numId w:val="16"/>
        </w:numPr>
        <w:tabs>
          <w:tab w:pos="580" w:val="left" w:leader="none"/>
        </w:tabs>
        <w:spacing w:line="240" w:lineRule="auto" w:before="50" w:after="0"/>
        <w:ind w:left="580" w:right="0" w:hanging="360"/>
        <w:jc w:val="left"/>
        <w:rPr>
          <w:sz w:val="24"/>
        </w:rPr>
      </w:pPr>
      <w:r>
        <w:rPr>
          <w:b/>
          <w:color w:val="FF0000"/>
          <w:w w:val="99"/>
          <w:sz w:val="24"/>
        </w:rPr>
        <w:t>C</w:t>
      </w:r>
      <w:r>
        <w:rPr>
          <w:sz w:val="24"/>
        </w:rPr>
      </w:r>
    </w:p>
    <w:p>
      <w:pPr>
        <w:spacing w:before="44"/>
        <w:ind w:left="220" w:right="0" w:firstLine="0"/>
        <w:jc w:val="left"/>
        <w:rPr>
          <w:b/>
          <w:sz w:val="24"/>
        </w:rPr>
      </w:pPr>
      <w:r>
        <w:rPr>
          <w:b/>
          <w:color w:val="0000FF"/>
          <w:sz w:val="24"/>
        </w:rPr>
        <w:t>Phương pháp:</w:t>
      </w:r>
    </w:p>
    <w:p>
      <w:pPr>
        <w:pStyle w:val="BodyText"/>
        <w:spacing w:before="36"/>
      </w:pPr>
      <w:r>
        <w:rPr/>
        <w:t>Sử dụng điều kiện cần tuân thủ thứ hai.</w:t>
      </w:r>
    </w:p>
    <w:p>
      <w:pPr>
        <w:pStyle w:val="Heading2"/>
        <w:spacing w:before="46"/>
      </w:pPr>
      <w:r>
        <w:rPr>
          <w:color w:val="0000FF"/>
        </w:rPr>
        <w:t>Cách giải:</w:t>
      </w:r>
    </w:p>
    <w:p>
      <w:pPr>
        <w:pStyle w:val="BodyText"/>
        <w:spacing w:before="125"/>
        <w:ind w:left="69"/>
      </w:pPr>
      <w:r>
        <w:rPr/>
        <w:br w:type="column"/>
      </w:r>
      <w:r>
        <w:rPr/>
        <w:t>sai.</w:t>
      </w:r>
    </w:p>
    <w:p>
      <w:pPr>
        <w:spacing w:after="0"/>
        <w:sectPr>
          <w:type w:val="continuous"/>
          <w:pgSz w:w="11920" w:h="16850"/>
          <w:pgMar w:top="260" w:bottom="780" w:left="500" w:right="140"/>
          <w:cols w:num="2" w:equalWidth="0">
            <w:col w:w="4132" w:space="40"/>
            <w:col w:w="7108"/>
          </w:cols>
        </w:sectPr>
      </w:pPr>
    </w:p>
    <w:p>
      <w:pPr>
        <w:pStyle w:val="BodyText"/>
        <w:spacing w:line="276" w:lineRule="auto" w:before="36"/>
        <w:ind w:right="6420"/>
        <w:jc w:val="both"/>
      </w:pPr>
      <w:r>
        <w:rPr/>
        <w:t>TH1: A nói sai hoàn toàn =&gt; B và C không </w:t>
      </w:r>
      <w:r>
        <w:rPr>
          <w:spacing w:val="-4"/>
        </w:rPr>
        <w:t>làm. </w:t>
      </w:r>
      <w:r>
        <w:rPr/>
        <w:t>B không làm =&gt; G và A làm (Theo E và C nói). G làm =&gt; E không làm (Theo D</w:t>
      </w:r>
      <w:r>
        <w:rPr>
          <w:spacing w:val="-6"/>
        </w:rPr>
        <w:t> </w:t>
      </w:r>
      <w:r>
        <w:rPr/>
        <w:t>nói).</w:t>
      </w:r>
    </w:p>
    <w:p>
      <w:pPr>
        <w:pStyle w:val="BodyText"/>
      </w:pPr>
      <w:r>
        <w:rPr/>
        <w:t>E không làm =&gt; D làm (Theo B</w:t>
      </w:r>
      <w:r>
        <w:rPr>
          <w:spacing w:val="-7"/>
        </w:rPr>
        <w:t> </w:t>
      </w:r>
      <w:r>
        <w:rPr/>
        <w:t>nói).</w:t>
      </w:r>
    </w:p>
    <w:p>
      <w:pPr>
        <w:pStyle w:val="BodyText"/>
        <w:spacing w:before="41"/>
      </w:pPr>
      <w:r>
        <w:rPr/>
        <w:t>=&gt; Có 3 bạn làm: G, A và D =&gt; Loại.</w:t>
      </w:r>
    </w:p>
    <w:p>
      <w:pPr>
        <w:pStyle w:val="BodyText"/>
        <w:spacing w:line="276" w:lineRule="auto" w:before="43"/>
        <w:ind w:right="6410"/>
      </w:pPr>
      <w:r>
        <w:rPr/>
        <w:t>TH2: D nói sai hoàn toàn =&gt; E và G không làm. E không làm =&gt; D làm (Theo B nói).</w:t>
      </w:r>
    </w:p>
    <w:p>
      <w:pPr>
        <w:spacing w:after="0" w:line="276" w:lineRule="auto"/>
        <w:sectPr>
          <w:type w:val="continuous"/>
          <w:pgSz w:w="11920" w:h="16850"/>
          <w:pgMar w:top="260" w:bottom="780" w:left="500" w:right="140"/>
        </w:sectPr>
      </w:pPr>
    </w:p>
    <w:p>
      <w:pPr>
        <w:pStyle w:val="BodyText"/>
        <w:spacing w:before="73"/>
      </w:pPr>
      <w:r>
        <w:rPr/>
        <w:t>G không làm =&gt; B làm (Theo E nói).</w:t>
      </w:r>
    </w:p>
    <w:p>
      <w:pPr>
        <w:pStyle w:val="BodyText"/>
        <w:spacing w:before="41"/>
      </w:pPr>
      <w:r>
        <w:rPr/>
        <w:t>B làm =&gt; C, A không làm (Theo A và C nói).</w:t>
      </w:r>
    </w:p>
    <w:p>
      <w:pPr>
        <w:pStyle w:val="BodyText"/>
        <w:spacing w:before="41"/>
      </w:pPr>
      <w:r>
        <w:rPr/>
        <w:t>=&gt; Có B và D làm =&gt; Thỏa mãn.</w:t>
      </w:r>
    </w:p>
    <w:p>
      <w:pPr>
        <w:pStyle w:val="Heading2"/>
        <w:spacing w:before="48"/>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41"/>
        <w:ind w:left="220" w:right="0" w:firstLine="0"/>
        <w:jc w:val="left"/>
        <w:rPr>
          <w:b/>
          <w:sz w:val="24"/>
        </w:rPr>
      </w:pPr>
      <w:r>
        <w:rPr>
          <w:b/>
          <w:color w:val="0000FF"/>
          <w:sz w:val="24"/>
        </w:rPr>
        <w:t>Phương pháp:</w:t>
      </w:r>
    </w:p>
    <w:p>
      <w:pPr>
        <w:pStyle w:val="BodyText"/>
        <w:spacing w:before="36"/>
      </w:pPr>
      <w:r>
        <w:rPr/>
        <w:t>Dựa vào các dữ kiện đề bài cho để suy luận logic.</w:t>
      </w:r>
    </w:p>
    <w:p>
      <w:pPr>
        <w:pStyle w:val="Heading2"/>
        <w:spacing w:before="48"/>
      </w:pPr>
      <w:r>
        <w:rPr>
          <w:color w:val="0000FF"/>
        </w:rPr>
        <w:t>Cách giải:</w:t>
      </w:r>
    </w:p>
    <w:p>
      <w:pPr>
        <w:pStyle w:val="BodyText"/>
        <w:spacing w:before="36"/>
      </w:pPr>
      <w:r>
        <w:rPr/>
        <w:drawing>
          <wp:anchor distT="0" distB="0" distL="0" distR="0" allowOverlap="1" layoutInCell="1" locked="0" behindDoc="1" simplePos="0" relativeHeight="485870080">
            <wp:simplePos x="0" y="0"/>
            <wp:positionH relativeFrom="page">
              <wp:posOffset>1048510</wp:posOffset>
            </wp:positionH>
            <wp:positionV relativeFrom="paragraph">
              <wp:posOffset>126416</wp:posOffset>
            </wp:positionV>
            <wp:extent cx="5117633" cy="5446261"/>
            <wp:effectExtent l="0" t="0" r="0" b="0"/>
            <wp:wrapNone/>
            <wp:docPr id="99" name="image1.png"/>
            <wp:cNvGraphicFramePr>
              <a:graphicFrameLocks noChangeAspect="1"/>
            </wp:cNvGraphicFramePr>
            <a:graphic>
              <a:graphicData uri="http://schemas.openxmlformats.org/drawingml/2006/picture">
                <pic:pic>
                  <pic:nvPicPr>
                    <pic:cNvPr id="100" name="image1.png"/>
                    <pic:cNvPicPr/>
                  </pic:nvPicPr>
                  <pic:blipFill>
                    <a:blip r:embed="rId6" cstate="print"/>
                    <a:stretch>
                      <a:fillRect/>
                    </a:stretch>
                  </pic:blipFill>
                  <pic:spPr>
                    <a:xfrm>
                      <a:off x="0" y="0"/>
                      <a:ext cx="5117633" cy="5446261"/>
                    </a:xfrm>
                    <a:prstGeom prst="rect">
                      <a:avLst/>
                    </a:prstGeom>
                  </pic:spPr>
                </pic:pic>
              </a:graphicData>
            </a:graphic>
          </wp:anchor>
        </w:drawing>
      </w:r>
      <w:r>
        <w:rPr/>
        <w:t>A = {Nga, ?}</w:t>
      </w:r>
    </w:p>
    <w:p>
      <w:pPr>
        <w:pStyle w:val="BodyText"/>
        <w:spacing w:before="41"/>
      </w:pPr>
      <w:r>
        <w:rPr/>
        <w:t>Vì không có đại biểu nào biết cả tiếng Nga và tiếng Pháp =&gt; A không biết tiếng Pháp.</w:t>
      </w:r>
    </w:p>
    <w:p>
      <w:pPr>
        <w:pStyle w:val="BodyText"/>
        <w:spacing w:before="41"/>
      </w:pPr>
      <w:r>
        <w:rPr/>
        <w:t>=&gt; A có thể biết thêm hoặc Tiếng Anh, hoặc tiếng Trung.</w:t>
      </w:r>
    </w:p>
    <w:p>
      <w:pPr>
        <w:pStyle w:val="BodyText"/>
        <w:spacing w:line="276" w:lineRule="auto" w:before="43"/>
        <w:ind w:right="612"/>
      </w:pPr>
      <w:r>
        <w:rPr/>
        <w:t>Vì D không biết tiếng Nga và B, C, D không biết cùng 1 thứ tiếng nên giả sử B, C, D cùng không biết tiếng Nga.</w:t>
      </w:r>
    </w:p>
    <w:p>
      <w:pPr>
        <w:pStyle w:val="BodyText"/>
        <w:spacing w:line="275" w:lineRule="exact"/>
      </w:pPr>
      <w:r>
        <w:rPr/>
        <w:t>Lại có B không biết Tiếng Anh nên B phải biết Tiếng Pháp và Tiếng Trung.</w:t>
      </w:r>
    </w:p>
    <w:p>
      <w:pPr>
        <w:pStyle w:val="BodyText"/>
        <w:spacing w:before="41"/>
      </w:pPr>
      <w:r>
        <w:rPr/>
        <w:t>=&gt; B = {Pháp, Trung}.</w:t>
      </w:r>
    </w:p>
    <w:p>
      <w:pPr>
        <w:pStyle w:val="BodyText"/>
        <w:spacing w:before="44"/>
      </w:pPr>
      <w:r>
        <w:rPr/>
        <w:t>Vì B có thể phiên dịch được cho A nên A phải biết tiếng Trung.</w:t>
      </w:r>
    </w:p>
    <w:p>
      <w:pPr>
        <w:pStyle w:val="BodyText"/>
        <w:spacing w:before="40"/>
      </w:pPr>
      <w:r>
        <w:rPr/>
        <w:t>=&gt; A = {Nga, Trung}</w:t>
      </w:r>
    </w:p>
    <w:p>
      <w:pPr>
        <w:pStyle w:val="Heading2"/>
        <w:spacing w:before="46"/>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43"/>
        <w:ind w:left="220" w:right="0" w:firstLine="0"/>
        <w:jc w:val="left"/>
        <w:rPr>
          <w:b/>
          <w:sz w:val="24"/>
        </w:rPr>
      </w:pPr>
      <w:r>
        <w:rPr>
          <w:b/>
          <w:color w:val="0000FF"/>
          <w:sz w:val="24"/>
        </w:rPr>
        <w:t>Phương pháp:</w:t>
      </w:r>
    </w:p>
    <w:p>
      <w:pPr>
        <w:pStyle w:val="BodyText"/>
        <w:spacing w:before="36"/>
      </w:pPr>
      <w:r>
        <w:rPr/>
        <w:t>Dựa vào các dữ kiện đề bài cho để suy luận logic.</w:t>
      </w:r>
    </w:p>
    <w:p>
      <w:pPr>
        <w:pStyle w:val="Heading2"/>
        <w:spacing w:before="46"/>
      </w:pPr>
      <w:r>
        <w:rPr>
          <w:color w:val="0000FF"/>
        </w:rPr>
        <w:t>Cách giải:</w:t>
      </w:r>
    </w:p>
    <w:p>
      <w:pPr>
        <w:pStyle w:val="BodyText"/>
        <w:spacing w:before="36"/>
      </w:pPr>
      <w:r>
        <w:rPr/>
        <w:t>Theo câu 53, ta có: B = {Pháp, Trung}, A = {Nga, Trung}.</w:t>
      </w:r>
    </w:p>
    <w:p>
      <w:pPr>
        <w:pStyle w:val="BodyText"/>
        <w:spacing w:line="278" w:lineRule="auto" w:before="41"/>
        <w:ind w:right="612"/>
      </w:pPr>
      <w:r>
        <w:rPr/>
        <w:t>Vì B có thể phiên dịch được cho C nên C phải biết tiếng Pháp (Vì nếu C biết tiếng Trung thì C có thể nói chuyện trực tiếp với A mà không cần B phiên dịch).</w:t>
      </w:r>
    </w:p>
    <w:p>
      <w:pPr>
        <w:pStyle w:val="BodyText"/>
        <w:spacing w:line="272" w:lineRule="exact"/>
      </w:pPr>
      <w:r>
        <w:rPr/>
        <w:t>=&gt; C = {Pháp, Anh}</w:t>
      </w:r>
    </w:p>
    <w:p>
      <w:pPr>
        <w:pStyle w:val="Heading2"/>
        <w:spacing w:before="45"/>
      </w:pPr>
      <w:r>
        <w:rPr>
          <w:color w:val="0000FF"/>
        </w:rPr>
        <w:t>Chọn D.</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44"/>
        <w:ind w:left="220" w:right="0" w:firstLine="0"/>
        <w:jc w:val="left"/>
        <w:rPr>
          <w:b/>
          <w:sz w:val="24"/>
        </w:rPr>
      </w:pPr>
      <w:r>
        <w:rPr>
          <w:b/>
          <w:color w:val="0000FF"/>
          <w:sz w:val="24"/>
        </w:rPr>
        <w:t>Phương pháp:</w:t>
      </w:r>
    </w:p>
    <w:p>
      <w:pPr>
        <w:pStyle w:val="BodyText"/>
        <w:spacing w:before="36"/>
      </w:pPr>
      <w:r>
        <w:rPr/>
        <w:t>Dựa vào các dữ kiện đề bài cho để suy luận logic.</w:t>
      </w:r>
    </w:p>
    <w:p>
      <w:pPr>
        <w:pStyle w:val="Heading2"/>
        <w:spacing w:before="45"/>
      </w:pPr>
      <w:r>
        <w:rPr>
          <w:color w:val="0000FF"/>
        </w:rPr>
        <w:t>Cách giải:</w:t>
      </w:r>
    </w:p>
    <w:p>
      <w:pPr>
        <w:pStyle w:val="BodyText"/>
        <w:spacing w:before="36"/>
      </w:pPr>
      <w:r>
        <w:rPr/>
        <w:t>Theo câu 53 và 54 ta có:</w:t>
      </w:r>
    </w:p>
    <w:p>
      <w:pPr>
        <w:pStyle w:val="BodyText"/>
        <w:spacing w:before="43"/>
      </w:pPr>
      <w:r>
        <w:rPr/>
        <w:t>B = {Pháp, Trung}, A = {Nga, Trung}, C = {Pháp, Anh}.</w:t>
      </w:r>
    </w:p>
    <w:p>
      <w:pPr>
        <w:pStyle w:val="BodyText"/>
        <w:spacing w:line="276" w:lineRule="auto" w:before="41"/>
        <w:ind w:right="1700"/>
      </w:pPr>
      <w:r>
        <w:rPr/>
        <w:t>Vì B, C, D không cùng biết 1 thứ tiếng, mà B, C đều biết tiếng Pháp =&gt; D không biết tiếng Pháp. Vậy D = {Trung, Anh}.</w:t>
      </w:r>
    </w:p>
    <w:p>
      <w:pPr>
        <w:pStyle w:val="Heading2"/>
        <w:spacing w:before="50"/>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48"/>
        <w:ind w:left="220" w:right="0" w:firstLine="0"/>
        <w:jc w:val="left"/>
        <w:rPr>
          <w:b/>
          <w:sz w:val="24"/>
        </w:rPr>
      </w:pPr>
      <w:r>
        <w:rPr>
          <w:b/>
          <w:color w:val="0000FF"/>
          <w:sz w:val="24"/>
        </w:rPr>
        <w:t>Phương pháp:</w:t>
      </w:r>
    </w:p>
    <w:p>
      <w:pPr>
        <w:pStyle w:val="BodyText"/>
        <w:spacing w:before="43"/>
      </w:pPr>
      <w:r>
        <w:rPr/>
        <w:t>Sắp xếp thứ tự theo yêu cầu bài toán, từ đó nhận xét từng đáp án.</w:t>
      </w:r>
    </w:p>
    <w:p>
      <w:pPr>
        <w:pStyle w:val="Heading2"/>
        <w:spacing w:before="53"/>
      </w:pPr>
      <w:r>
        <w:rPr>
          <w:color w:val="0000FF"/>
        </w:rPr>
        <w:t>Cách giải:</w:t>
      </w:r>
    </w:p>
    <w:p>
      <w:pPr>
        <w:pStyle w:val="BodyText"/>
        <w:spacing w:line="280" w:lineRule="auto" w:before="43"/>
        <w:ind w:right="4601"/>
      </w:pPr>
      <w:r>
        <w:rPr/>
        <w:t>Ta xắp xếp các bạn P, X, Q, Y theo thứ tự từ thấp đến cao như sau: Q &lt; Y &lt; P &lt; X</w:t>
      </w:r>
    </w:p>
    <w:p>
      <w:pPr>
        <w:pStyle w:val="BodyText"/>
        <w:spacing w:before="3"/>
      </w:pPr>
      <w:r>
        <w:rPr/>
        <w:t>Đáp án A: P và Q cao hơn S thì S &lt; Q &lt; Y &lt; P &lt; X nên S thấp hơn Y (loại).</w:t>
      </w:r>
    </w:p>
    <w:p>
      <w:pPr>
        <w:pStyle w:val="BodyText"/>
        <w:spacing w:line="280" w:lineRule="auto" w:before="48"/>
        <w:ind w:right="2133"/>
      </w:pPr>
      <w:r>
        <w:rPr/>
        <w:t>Đáp án B: X cao hơn S chưa kết luận chắc chắn được vì có thể xảy ra trường hợp S &lt; Y &lt; X. Đáp án C: P thấp hơn S suy ra Y &lt; P &lt; S nên S cao hơn Y (đúng).</w:t>
      </w:r>
    </w:p>
    <w:p>
      <w:pPr>
        <w:pStyle w:val="BodyText"/>
        <w:spacing w:before="2"/>
      </w:pPr>
      <w:r>
        <w:rPr/>
        <w:t>Đáp án D: S cao hơn Q chưa kết luận chắc chắn được vì có thể xảy ra trường hợp Q &lt; S &lt; Y.</w:t>
      </w:r>
    </w:p>
    <w:p>
      <w:pPr>
        <w:pStyle w:val="Heading2"/>
        <w:spacing w:before="53"/>
      </w:pPr>
      <w:r>
        <w:rPr>
          <w:color w:val="0000FF"/>
        </w:rPr>
        <w:t>Chọn C.</w:t>
      </w:r>
    </w:p>
    <w:p>
      <w:pPr>
        <w:spacing w:after="0"/>
        <w:sectPr>
          <w:pgSz w:w="11920" w:h="16850"/>
          <w:pgMar w:header="0" w:footer="592" w:top="640" w:bottom="780" w:left="500" w:right="140"/>
        </w:sectPr>
      </w:pPr>
    </w:p>
    <w:p>
      <w:pPr>
        <w:pStyle w:val="ListParagraph"/>
        <w:numPr>
          <w:ilvl w:val="0"/>
          <w:numId w:val="16"/>
        </w:numPr>
        <w:tabs>
          <w:tab w:pos="580" w:val="left" w:leader="none"/>
        </w:tabs>
        <w:spacing w:line="240" w:lineRule="auto" w:before="76" w:after="0"/>
        <w:ind w:left="580" w:right="0" w:hanging="360"/>
        <w:jc w:val="left"/>
        <w:rPr>
          <w:sz w:val="24"/>
        </w:rPr>
      </w:pPr>
      <w:r>
        <w:rPr>
          <w:b/>
          <w:color w:val="FF0000"/>
          <w:w w:val="99"/>
          <w:sz w:val="24"/>
        </w:rPr>
        <w:t>C</w:t>
      </w:r>
      <w:r>
        <w:rPr>
          <w:sz w:val="24"/>
        </w:rPr>
      </w:r>
    </w:p>
    <w:p>
      <w:pPr>
        <w:spacing w:before="48"/>
        <w:ind w:left="220" w:right="0" w:firstLine="0"/>
        <w:jc w:val="left"/>
        <w:rPr>
          <w:b/>
          <w:sz w:val="24"/>
        </w:rPr>
      </w:pPr>
      <w:r>
        <w:rPr>
          <w:b/>
          <w:color w:val="0000FF"/>
          <w:sz w:val="24"/>
        </w:rPr>
        <w:t>Phương pháp:</w:t>
      </w:r>
    </w:p>
    <w:p>
      <w:pPr>
        <w:pStyle w:val="BodyText"/>
        <w:spacing w:before="43"/>
      </w:pPr>
      <w:r>
        <w:rPr/>
        <w:t>Sắp xếp thứ tự theo yêu cầu bài toán, từ đó nhận xét từng đáp án.</w:t>
      </w:r>
    </w:p>
    <w:p>
      <w:pPr>
        <w:pStyle w:val="Heading2"/>
        <w:spacing w:before="53"/>
      </w:pPr>
      <w:r>
        <w:rPr>
          <w:color w:val="0000FF"/>
        </w:rPr>
        <w:t>Cách giải:</w:t>
      </w:r>
    </w:p>
    <w:p>
      <w:pPr>
        <w:pStyle w:val="BodyText"/>
        <w:spacing w:before="43"/>
      </w:pPr>
      <w:r>
        <w:rPr/>
        <w:t>Ta xắp xếp các bạn P, X, Q, Y theo thứ tự từ thấp đến cao như sau:</w:t>
      </w:r>
    </w:p>
    <w:p>
      <w:pPr>
        <w:pStyle w:val="BodyText"/>
        <w:spacing w:before="48"/>
      </w:pPr>
      <w:r>
        <w:rPr/>
        <w:t>Q &lt; Y &lt; P &lt; X</w:t>
      </w:r>
    </w:p>
    <w:p>
      <w:pPr>
        <w:pStyle w:val="BodyText"/>
        <w:spacing w:before="48"/>
      </w:pPr>
      <w:r>
        <w:rPr/>
        <w:t>Đáp án A: P và Q cao hơn S thì S &lt; Q &lt; Y &lt; P &lt; X nên S thấp hơn Y (loại).</w:t>
      </w:r>
    </w:p>
    <w:p>
      <w:pPr>
        <w:pStyle w:val="BodyText"/>
        <w:spacing w:line="280" w:lineRule="auto" w:before="48"/>
        <w:ind w:right="2133"/>
      </w:pPr>
      <w:r>
        <w:rPr/>
        <w:drawing>
          <wp:anchor distT="0" distB="0" distL="0" distR="0" allowOverlap="1" layoutInCell="1" locked="0" behindDoc="1" simplePos="0" relativeHeight="485870592">
            <wp:simplePos x="0" y="0"/>
            <wp:positionH relativeFrom="page">
              <wp:posOffset>1048510</wp:posOffset>
            </wp:positionH>
            <wp:positionV relativeFrom="paragraph">
              <wp:posOffset>307772</wp:posOffset>
            </wp:positionV>
            <wp:extent cx="5117633" cy="5446261"/>
            <wp:effectExtent l="0" t="0" r="0" b="0"/>
            <wp:wrapNone/>
            <wp:docPr id="101" name="image1.png"/>
            <wp:cNvGraphicFramePr>
              <a:graphicFrameLocks noChangeAspect="1"/>
            </wp:cNvGraphicFramePr>
            <a:graphic>
              <a:graphicData uri="http://schemas.openxmlformats.org/drawingml/2006/picture">
                <pic:pic>
                  <pic:nvPicPr>
                    <pic:cNvPr id="102" name="image1.png"/>
                    <pic:cNvPicPr/>
                  </pic:nvPicPr>
                  <pic:blipFill>
                    <a:blip r:embed="rId6" cstate="print"/>
                    <a:stretch>
                      <a:fillRect/>
                    </a:stretch>
                  </pic:blipFill>
                  <pic:spPr>
                    <a:xfrm>
                      <a:off x="0" y="0"/>
                      <a:ext cx="5117633" cy="5446261"/>
                    </a:xfrm>
                    <a:prstGeom prst="rect">
                      <a:avLst/>
                    </a:prstGeom>
                  </pic:spPr>
                </pic:pic>
              </a:graphicData>
            </a:graphic>
          </wp:anchor>
        </w:drawing>
      </w:r>
      <w:r>
        <w:rPr/>
        <w:t>Đáp án B: X cao hơn S chưa kết luận chắc chắn được vì có thể xảy ra trường hợp S &lt; Y &lt; X. Đáp án C: P thấp hơn S suy ra Y &lt; P &lt; S nên S cao hơn Y (đúng).</w:t>
      </w:r>
    </w:p>
    <w:p>
      <w:pPr>
        <w:pStyle w:val="BodyText"/>
        <w:spacing w:before="3"/>
      </w:pPr>
      <w:r>
        <w:rPr/>
        <w:t>Đáp án D: S cao hơn Q chưa kết luận chắc chắn được vì có thể xảy ra trường hợp Q &lt; S &lt; Y.</w:t>
      </w:r>
    </w:p>
    <w:p>
      <w:pPr>
        <w:pStyle w:val="Heading2"/>
        <w:spacing w:before="52"/>
      </w:pPr>
      <w:r>
        <w:rPr>
          <w:color w:val="0000FF"/>
        </w:rPr>
        <w:t>Chọn C.</w:t>
      </w:r>
    </w:p>
    <w:p>
      <w:pPr>
        <w:pStyle w:val="ListParagraph"/>
        <w:numPr>
          <w:ilvl w:val="0"/>
          <w:numId w:val="16"/>
        </w:numPr>
        <w:tabs>
          <w:tab w:pos="580" w:val="left" w:leader="none"/>
        </w:tabs>
        <w:spacing w:line="240" w:lineRule="auto" w:before="48" w:after="0"/>
        <w:ind w:left="580" w:right="0" w:hanging="360"/>
        <w:jc w:val="left"/>
        <w:rPr>
          <w:sz w:val="24"/>
        </w:rPr>
      </w:pPr>
      <w:r>
        <w:rPr/>
        <w:pict>
          <v:shape style="position:absolute;margin-left:34.560001pt;margin-top:2.563124pt;width:526.550pt;height:502.3pt;mso-position-horizontal-relative:page;mso-position-vertical-relative:paragraph;z-index:-17445376" coordorigin="691,51" coordsize="10531,10046" path="m11222,8800l691,8800,691,9125,691,9449,691,9773,691,10097,11222,10097,11222,9773,11222,9449,11222,9125,11222,8800xm11222,8152l691,8152,691,8476,691,8800,11222,8800,11222,8476,11222,8152xm11222,6208l691,6208,691,6532,691,6856,691,7180,691,7504,691,7828,691,8152,11222,8152,11222,7828,11222,7504,11222,7180,11222,6856,11222,6532,11222,6208xm11222,3292l691,3292,691,3616,691,3940,691,4264,691,4588,691,4912,691,4912,691,5236,691,5560,691,5884,691,6208,11222,6208,11222,5884,11222,5560,11222,5236,11222,4912,11222,4912,11222,4588,11222,4264,11222,3940,11222,3616,11222,3292xm11222,1347l691,1347,691,1672,691,1996,691,2320,691,2644,691,2968,691,3292,11222,3292,11222,2968,11222,2644,11222,2320,11222,1996,11222,1672,11222,1347xm11222,51l691,51,691,375,691,699,691,1023,691,1347,11222,1347,11222,1023,11222,699,11222,375,11222,51xe" filled="true" fillcolor="#ffffff" stroked="false">
            <v:path arrowok="t"/>
            <v:fill type="solid"/>
            <w10:wrap type="none"/>
          </v:shape>
        </w:pict>
      </w:r>
      <w:r>
        <w:rPr>
          <w:b/>
          <w:color w:val="FF0000"/>
          <w:w w:val="99"/>
          <w:sz w:val="24"/>
        </w:rPr>
        <w:t>A</w:t>
      </w:r>
      <w:r>
        <w:rPr>
          <w:sz w:val="24"/>
        </w:rPr>
      </w:r>
    </w:p>
    <w:p>
      <w:pPr>
        <w:spacing w:before="48"/>
        <w:ind w:left="220" w:right="0" w:firstLine="0"/>
        <w:jc w:val="left"/>
        <w:rPr>
          <w:b/>
          <w:sz w:val="24"/>
        </w:rPr>
      </w:pPr>
      <w:r>
        <w:rPr>
          <w:b/>
          <w:color w:val="0000FF"/>
          <w:sz w:val="24"/>
        </w:rPr>
        <w:t>Phương pháp:</w:t>
      </w:r>
    </w:p>
    <w:p>
      <w:pPr>
        <w:pStyle w:val="BodyText"/>
        <w:spacing w:before="44"/>
      </w:pPr>
      <w:r>
        <w:rPr/>
        <w:t>Phân tích các dữ kiện đề bài liên quan đến Hải.</w:t>
      </w:r>
    </w:p>
    <w:p>
      <w:pPr>
        <w:pStyle w:val="Heading2"/>
        <w:spacing w:before="53"/>
      </w:pPr>
      <w:r>
        <w:rPr>
          <w:color w:val="0000FF"/>
        </w:rPr>
        <w:t>Cách giải:</w:t>
      </w:r>
    </w:p>
    <w:p>
      <w:pPr>
        <w:pStyle w:val="BodyText"/>
        <w:spacing w:before="43"/>
      </w:pPr>
      <w:r>
        <w:rPr/>
        <w:t>Theo đề bài ta có:</w:t>
      </w:r>
    </w:p>
    <w:p>
      <w:pPr>
        <w:pStyle w:val="BodyText"/>
        <w:spacing w:line="280" w:lineRule="auto" w:before="48"/>
        <w:ind w:right="5307"/>
      </w:pPr>
      <w:r>
        <w:rPr/>
        <w:t>Dũng nói Hải ở Khánh Hòa. Hải cũng nói tôi ở Khánh Hòa. Không còn dữ kiện nào đề cập đến quê của Hải.</w:t>
      </w:r>
    </w:p>
    <w:p>
      <w:pPr>
        <w:pStyle w:val="BodyText"/>
        <w:spacing w:before="3"/>
      </w:pPr>
      <w:r>
        <w:rPr/>
        <w:t>Vậy Hải quê ở Khánh Hòa.</w:t>
      </w:r>
    </w:p>
    <w:p>
      <w:pPr>
        <w:pStyle w:val="Heading2"/>
        <w:spacing w:before="52"/>
      </w:pPr>
      <w:r>
        <w:rPr>
          <w:color w:val="0000FF"/>
        </w:rPr>
        <w:t>Chọn A.</w:t>
      </w:r>
    </w:p>
    <w:p>
      <w:pPr>
        <w:pStyle w:val="ListParagraph"/>
        <w:numPr>
          <w:ilvl w:val="0"/>
          <w:numId w:val="16"/>
        </w:numPr>
        <w:tabs>
          <w:tab w:pos="580" w:val="left" w:leader="none"/>
        </w:tabs>
        <w:spacing w:line="240" w:lineRule="auto" w:before="48" w:after="0"/>
        <w:ind w:left="580" w:right="0" w:hanging="360"/>
        <w:jc w:val="left"/>
        <w:rPr>
          <w:sz w:val="24"/>
        </w:rPr>
      </w:pPr>
      <w:r>
        <w:rPr>
          <w:b/>
          <w:color w:val="FF0000"/>
          <w:sz w:val="24"/>
        </w:rPr>
        <w:t>B</w:t>
      </w:r>
      <w:r>
        <w:rPr>
          <w:sz w:val="24"/>
        </w:rPr>
      </w:r>
    </w:p>
    <w:p>
      <w:pPr>
        <w:spacing w:before="48"/>
        <w:ind w:left="220" w:right="0" w:firstLine="0"/>
        <w:jc w:val="left"/>
        <w:rPr>
          <w:b/>
          <w:sz w:val="24"/>
        </w:rPr>
      </w:pPr>
      <w:r>
        <w:rPr>
          <w:b/>
          <w:color w:val="0000FF"/>
          <w:sz w:val="24"/>
        </w:rPr>
        <w:t>Phương pháp:</w:t>
      </w:r>
    </w:p>
    <w:p>
      <w:pPr>
        <w:pStyle w:val="BodyText"/>
        <w:spacing w:before="44"/>
      </w:pPr>
      <w:r>
        <w:rPr/>
        <w:t>Phân tích các dữ kiện đề bài.</w:t>
      </w:r>
    </w:p>
    <w:p>
      <w:pPr>
        <w:pStyle w:val="Heading2"/>
        <w:spacing w:before="53"/>
      </w:pPr>
      <w:r>
        <w:rPr>
          <w:color w:val="0000FF"/>
        </w:rPr>
        <w:t>Cách giải:</w:t>
      </w:r>
    </w:p>
    <w:p>
      <w:pPr>
        <w:pStyle w:val="BodyText"/>
        <w:spacing w:before="43"/>
      </w:pPr>
      <w:r>
        <w:rPr/>
        <w:t>Theo câu 58, Hải quê ở Khánh Hòa.</w:t>
      </w:r>
    </w:p>
    <w:p>
      <w:pPr>
        <w:pStyle w:val="BodyText"/>
        <w:spacing w:line="280" w:lineRule="auto" w:before="48"/>
        <w:ind w:right="1200"/>
      </w:pPr>
      <w:r>
        <w:rPr/>
        <w:t>Mà Hải nói Tôi ở Khánh Hòa, còn Ân ở Hải Dương, nên Ân ở Hải Dương có thể đúng hoặc có thể sai. TH1: Ân ở Hải Dương =&gt; Dũng không thể ở Hải Dương.</w:t>
      </w:r>
    </w:p>
    <w:p>
      <w:pPr>
        <w:pStyle w:val="BodyText"/>
        <w:spacing w:before="2"/>
      </w:pPr>
      <w:r>
        <w:rPr/>
        <w:t>Mà Châu nói: Tôi cũng ở Lâm Đồng, còn Dũng ở Hải Dương</w:t>
      </w:r>
    </w:p>
    <w:p>
      <w:pPr>
        <w:spacing w:before="48"/>
        <w:ind w:left="220" w:right="0" w:firstLine="0"/>
        <w:jc w:val="left"/>
        <w:rPr>
          <w:sz w:val="24"/>
        </w:rPr>
      </w:pPr>
      <w:r>
        <w:rPr>
          <w:sz w:val="24"/>
        </w:rPr>
        <w:t>=&gt; </w:t>
      </w:r>
      <w:r>
        <w:rPr>
          <w:b/>
          <w:i/>
          <w:sz w:val="24"/>
        </w:rPr>
        <w:t>Châu ở Lâm Đồng </w:t>
      </w:r>
      <w:r>
        <w:rPr>
          <w:sz w:val="24"/>
        </w:rPr>
        <w:t>=&gt; Bắc không thể ở Lâm Đồng.</w:t>
      </w:r>
    </w:p>
    <w:p>
      <w:pPr>
        <w:spacing w:before="48"/>
        <w:ind w:left="220" w:right="0" w:firstLine="0"/>
        <w:jc w:val="left"/>
        <w:rPr>
          <w:b/>
          <w:i/>
          <w:sz w:val="24"/>
        </w:rPr>
      </w:pPr>
      <w:r>
        <w:rPr>
          <w:sz w:val="24"/>
        </w:rPr>
        <w:t>Mà Bắc nói: Tôi cũng ở Lâm Đồng, còn Châu ở Bắc Ninh =&gt; </w:t>
      </w:r>
      <w:r>
        <w:rPr>
          <w:b/>
          <w:i/>
          <w:sz w:val="24"/>
        </w:rPr>
        <w:t>Châu ở Bắc Ninh.</w:t>
      </w:r>
    </w:p>
    <w:p>
      <w:pPr>
        <w:spacing w:line="280" w:lineRule="auto" w:before="48"/>
        <w:ind w:left="220" w:right="4707" w:firstLine="0"/>
        <w:jc w:val="left"/>
        <w:rPr>
          <w:b/>
          <w:i/>
          <w:sz w:val="24"/>
        </w:rPr>
      </w:pPr>
      <w:r>
        <w:rPr>
          <w:b/>
          <w:i/>
          <w:sz w:val="24"/>
        </w:rPr>
        <w:t>=&gt; </w:t>
      </w:r>
      <w:r>
        <w:rPr>
          <w:sz w:val="24"/>
        </w:rPr>
        <w:t>Mâu thuẫn (Do Châu không thể ở cả Lâm Đồng và Bắc Ninh). Vậy </w:t>
      </w:r>
      <w:r>
        <w:rPr>
          <w:b/>
          <w:i/>
          <w:sz w:val="24"/>
        </w:rPr>
        <w:t>Ân không ở Hải</w:t>
      </w:r>
      <w:r>
        <w:rPr>
          <w:b/>
          <w:i/>
          <w:spacing w:val="-6"/>
          <w:sz w:val="24"/>
        </w:rPr>
        <w:t> </w:t>
      </w:r>
      <w:r>
        <w:rPr>
          <w:b/>
          <w:i/>
          <w:sz w:val="24"/>
        </w:rPr>
        <w:t>Dương.</w:t>
      </w:r>
    </w:p>
    <w:p>
      <w:pPr>
        <w:pStyle w:val="BodyText"/>
        <w:spacing w:before="3"/>
      </w:pPr>
      <w:r>
        <w:rPr/>
        <w:t>TH2: Ân không ở Hải</w:t>
      </w:r>
      <w:r>
        <w:rPr>
          <w:spacing w:val="-5"/>
        </w:rPr>
        <w:t> </w:t>
      </w:r>
      <w:r>
        <w:rPr/>
        <w:t>Dương.</w:t>
      </w:r>
    </w:p>
    <w:p>
      <w:pPr>
        <w:pStyle w:val="BodyText"/>
        <w:spacing w:before="48"/>
      </w:pPr>
      <w:r>
        <w:rPr/>
        <w:t>=&gt; Dũng phải ở Hải Dương.</w:t>
      </w:r>
    </w:p>
    <w:p>
      <w:pPr>
        <w:pStyle w:val="BodyText"/>
        <w:spacing w:before="48"/>
      </w:pPr>
      <w:r>
        <w:rPr/>
        <w:t>Mà Ân nói: Quê tôi ở Lâm Đồng, còn Dũng ở Nghệ An =&gt; Ân phải ở Lâm Đồng.</w:t>
      </w:r>
    </w:p>
    <w:p>
      <w:pPr>
        <w:pStyle w:val="Heading2"/>
        <w:spacing w:before="53"/>
      </w:pPr>
      <w:r>
        <w:rPr>
          <w:color w:val="0000FF"/>
        </w:rPr>
        <w:t>Chọn B.</w:t>
      </w:r>
    </w:p>
    <w:p>
      <w:pPr>
        <w:pStyle w:val="ListParagraph"/>
        <w:numPr>
          <w:ilvl w:val="0"/>
          <w:numId w:val="16"/>
        </w:numPr>
        <w:tabs>
          <w:tab w:pos="580" w:val="left" w:leader="none"/>
        </w:tabs>
        <w:spacing w:line="240" w:lineRule="auto" w:before="48" w:after="0"/>
        <w:ind w:left="580" w:right="0" w:hanging="360"/>
        <w:jc w:val="left"/>
        <w:rPr>
          <w:sz w:val="24"/>
        </w:rPr>
      </w:pPr>
      <w:r>
        <w:rPr>
          <w:b/>
          <w:color w:val="FF0000"/>
          <w:w w:val="99"/>
          <w:sz w:val="24"/>
        </w:rPr>
        <w:t>C</w:t>
      </w:r>
      <w:r>
        <w:rPr>
          <w:sz w:val="24"/>
        </w:rPr>
      </w:r>
    </w:p>
    <w:p>
      <w:pPr>
        <w:spacing w:before="48"/>
        <w:ind w:left="220" w:right="0" w:firstLine="0"/>
        <w:jc w:val="left"/>
        <w:rPr>
          <w:b/>
          <w:sz w:val="24"/>
        </w:rPr>
      </w:pPr>
      <w:r>
        <w:rPr>
          <w:b/>
          <w:color w:val="0000FF"/>
          <w:sz w:val="24"/>
        </w:rPr>
        <w:t>Phương pháp:</w:t>
      </w:r>
    </w:p>
    <w:p>
      <w:pPr>
        <w:pStyle w:val="BodyText"/>
        <w:spacing w:before="43"/>
      </w:pPr>
      <w:r>
        <w:rPr/>
        <w:t>Phân tích các dữ kiện đề bài.</w:t>
      </w:r>
    </w:p>
    <w:p>
      <w:pPr>
        <w:pStyle w:val="Heading2"/>
        <w:spacing w:before="53"/>
      </w:pPr>
      <w:r>
        <w:rPr>
          <w:color w:val="0000FF"/>
        </w:rPr>
        <w:t>Cách giải:</w:t>
      </w:r>
    </w:p>
    <w:p>
      <w:pPr>
        <w:pStyle w:val="BodyText"/>
        <w:spacing w:line="280" w:lineRule="auto" w:before="43"/>
        <w:ind w:right="2786"/>
      </w:pPr>
      <w:r>
        <w:rPr/>
        <w:t>Theo câu 58, 59 ta tìm được: Ân ở Lâm Đồng, Hải ở Khánh Hòa, Dũng ở Hải Dương. Bắc nói: Tôi cũng ở Lâm Đồng, còn Châu ở Bắc Ninh.</w:t>
      </w:r>
    </w:p>
    <w:p>
      <w:pPr>
        <w:pStyle w:val="BodyText"/>
        <w:spacing w:line="280" w:lineRule="auto" w:before="3"/>
        <w:ind w:right="5547"/>
      </w:pPr>
      <w:r>
        <w:rPr/>
        <w:t>Mà Ân đã ở Lâm Đồng, nên Bắc không thể ở Lâm Đồng. Vậy Châu phải ở Bắc Ninh.</w:t>
      </w:r>
    </w:p>
    <w:p>
      <w:pPr>
        <w:pStyle w:val="Heading2"/>
        <w:spacing w:before="7"/>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sz w:val="24"/>
        </w:rPr>
        <w:t>B</w:t>
      </w:r>
      <w:r>
        <w:rPr>
          <w:sz w:val="24"/>
        </w:rPr>
      </w:r>
    </w:p>
    <w:p>
      <w:pPr>
        <w:spacing w:before="0"/>
        <w:ind w:left="220" w:right="0" w:firstLine="0"/>
        <w:jc w:val="left"/>
        <w:rPr>
          <w:b/>
          <w:sz w:val="24"/>
        </w:rPr>
      </w:pPr>
      <w:r>
        <w:rPr>
          <w:b/>
          <w:color w:val="0000FF"/>
          <w:sz w:val="24"/>
        </w:rPr>
        <w:t>Phương pháp:</w:t>
      </w:r>
    </w:p>
    <w:p>
      <w:pPr>
        <w:spacing w:after="0"/>
        <w:jc w:val="left"/>
        <w:rPr>
          <w:sz w:val="24"/>
        </w:rPr>
        <w:sectPr>
          <w:pgSz w:w="11920" w:h="16850"/>
          <w:pgMar w:header="0" w:footer="592" w:top="640" w:bottom="780" w:left="500" w:right="140"/>
        </w:sectPr>
      </w:pPr>
    </w:p>
    <w:p>
      <w:pPr>
        <w:pStyle w:val="BodyText"/>
        <w:spacing w:before="71"/>
      </w:pPr>
      <w:r>
        <w:rPr/>
        <w:t>Đọc số liệu biểu đồ, chọn đáp án đúng.</w:t>
      </w:r>
    </w:p>
    <w:p>
      <w:pPr>
        <w:pStyle w:val="Heading2"/>
        <w:spacing w:line="274" w:lineRule="exact" w:before="5"/>
      </w:pPr>
      <w:r>
        <w:rPr>
          <w:color w:val="0000FF"/>
        </w:rPr>
        <w:t>Cách giải:</w:t>
      </w:r>
    </w:p>
    <w:p>
      <w:pPr>
        <w:pStyle w:val="BodyText"/>
        <w:ind w:right="694"/>
      </w:pPr>
      <w:r>
        <w:rPr/>
        <w:t>Các loại nước của nhãn hiệu Vfresh chiếm tỉ lệ người dùng cao nhất đặc biệt là sản phẩm nước cam ép  chiếm</w:t>
      </w:r>
      <w:r>
        <w:rPr>
          <w:spacing w:val="-1"/>
        </w:rPr>
        <w:t> </w:t>
      </w:r>
      <w:r>
        <w:rPr/>
        <w:t>69,3%.</w:t>
      </w:r>
    </w:p>
    <w:p>
      <w:pPr>
        <w:pStyle w:val="Heading2"/>
        <w:spacing w:before="3"/>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ind w:right="612"/>
      </w:pPr>
      <w:r>
        <w:rPr/>
        <w:t>Dựa vào bảng số liệu, tính tỷ lệ người dùng của từng dòng sản phẩm rồi chọn dòng sản phẩm có tỷ lệ người dùng cao thứ hai.</w:t>
      </w:r>
    </w:p>
    <w:p>
      <w:pPr>
        <w:pStyle w:val="Heading2"/>
        <w:spacing w:line="271" w:lineRule="exact" w:before="2"/>
      </w:pPr>
      <w:r>
        <w:rPr/>
        <w:drawing>
          <wp:anchor distT="0" distB="0" distL="0" distR="0" allowOverlap="1" layoutInCell="1" locked="0" behindDoc="1" simplePos="0" relativeHeight="485871616">
            <wp:simplePos x="0" y="0"/>
            <wp:positionH relativeFrom="page">
              <wp:posOffset>1048510</wp:posOffset>
            </wp:positionH>
            <wp:positionV relativeFrom="paragraph">
              <wp:posOffset>138354</wp:posOffset>
            </wp:positionV>
            <wp:extent cx="5117633" cy="5446261"/>
            <wp:effectExtent l="0" t="0" r="0" b="0"/>
            <wp:wrapNone/>
            <wp:docPr id="103" name="image1.png"/>
            <wp:cNvGraphicFramePr>
              <a:graphicFrameLocks noChangeAspect="1"/>
            </wp:cNvGraphicFramePr>
            <a:graphic>
              <a:graphicData uri="http://schemas.openxmlformats.org/drawingml/2006/picture">
                <pic:pic>
                  <pic:nvPicPr>
                    <pic:cNvPr id="104" name="image1.png"/>
                    <pic:cNvPicPr/>
                  </pic:nvPicPr>
                  <pic:blipFill>
                    <a:blip r:embed="rId6"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line="406" w:lineRule="exact"/>
      </w:pPr>
      <w:r>
        <w:rPr/>
        <w:pict>
          <v:line style="position:absolute;mso-position-horizontal-relative:page;mso-position-vertical-relative:paragraph;z-index:-17444352" from="250.549255pt,16.687485pt" to="410.59171pt,16.687485pt" stroked="true" strokeweight=".575413pt" strokecolor="#000000">
            <v:stroke dashstyle="solid"/>
            <w10:wrap type="none"/>
          </v:line>
        </w:pict>
      </w:r>
      <w:r>
        <w:rPr/>
        <w:t>Tỷ lệ người dùng dòng sản phẩm Vfresh là:  </w:t>
      </w:r>
      <w:r>
        <w:rPr>
          <w:position w:val="16"/>
        </w:rPr>
        <w:t>69,3% </w:t>
      </w:r>
      <w:r>
        <w:rPr>
          <w:rFonts w:ascii="Symbol" w:hAnsi="Symbol"/>
          <w:position w:val="16"/>
        </w:rPr>
        <w:t></w:t>
      </w:r>
      <w:r>
        <w:rPr>
          <w:position w:val="16"/>
        </w:rPr>
        <w:t> 42,3% </w:t>
      </w:r>
      <w:r>
        <w:rPr>
          <w:rFonts w:ascii="Symbol" w:hAnsi="Symbol"/>
          <w:position w:val="16"/>
        </w:rPr>
        <w:t></w:t>
      </w:r>
      <w:r>
        <w:rPr>
          <w:position w:val="16"/>
        </w:rPr>
        <w:t> 19,6% </w:t>
      </w:r>
      <w:r>
        <w:rPr>
          <w:rFonts w:ascii="Symbol" w:hAnsi="Symbol"/>
          <w:position w:val="16"/>
        </w:rPr>
        <w:t></w:t>
      </w:r>
      <w:r>
        <w:rPr>
          <w:position w:val="16"/>
        </w:rPr>
        <w:t> 12,5% </w:t>
      </w:r>
      <w:r>
        <w:rPr>
          <w:rFonts w:ascii="Symbol" w:hAnsi="Symbol"/>
        </w:rPr>
        <w:t></w:t>
      </w:r>
      <w:r>
        <w:rPr/>
        <w:t> 35,93%</w:t>
      </w:r>
    </w:p>
    <w:p>
      <w:pPr>
        <w:pStyle w:val="BodyText"/>
        <w:spacing w:line="225" w:lineRule="exact"/>
        <w:ind w:left="6055"/>
      </w:pPr>
      <w:r>
        <w:rPr>
          <w:w w:val="102"/>
        </w:rPr>
        <w:t>4</w:t>
      </w:r>
    </w:p>
    <w:p>
      <w:pPr>
        <w:pStyle w:val="BodyText"/>
        <w:spacing w:line="404" w:lineRule="exact"/>
      </w:pPr>
      <w:r>
        <w:rPr/>
        <w:pict>
          <v:line style="position:absolute;mso-position-horizontal-relative:page;mso-position-vertical-relative:paragraph;z-index:-17443840" from="266.170898pt,16.550558pt" to="382.760114pt,16.550558pt" stroked="true" strokeweight=".575427pt" strokecolor="#000000">
            <v:stroke dashstyle="solid"/>
            <w10:wrap type="none"/>
          </v:line>
        </w:pict>
      </w:r>
      <w:r>
        <w:rPr/>
        <w:t>Tỷ lệ người dùng dòng sản phẩm Number 1 là:</w:t>
      </w:r>
      <w:r>
        <w:rPr>
          <w:spacing w:val="54"/>
        </w:rPr>
        <w:t> </w:t>
      </w:r>
      <w:r>
        <w:rPr>
          <w:spacing w:val="-5"/>
          <w:position w:val="16"/>
        </w:rPr>
        <w:t>35, </w:t>
      </w:r>
      <w:r>
        <w:rPr>
          <w:position w:val="16"/>
        </w:rPr>
        <w:t>4% </w:t>
      </w:r>
      <w:r>
        <w:rPr>
          <w:rFonts w:ascii="Symbol" w:hAnsi="Symbol"/>
          <w:position w:val="16"/>
        </w:rPr>
        <w:t></w:t>
      </w:r>
      <w:r>
        <w:rPr>
          <w:position w:val="16"/>
        </w:rPr>
        <w:t> </w:t>
      </w:r>
      <w:r>
        <w:rPr>
          <w:spacing w:val="-4"/>
          <w:position w:val="16"/>
        </w:rPr>
        <w:t>32,1% </w:t>
      </w:r>
      <w:r>
        <w:rPr>
          <w:rFonts w:ascii="Symbol" w:hAnsi="Symbol"/>
          <w:position w:val="16"/>
        </w:rPr>
        <w:t></w:t>
      </w:r>
      <w:r>
        <w:rPr>
          <w:position w:val="16"/>
        </w:rPr>
        <w:t> 14,3% </w:t>
      </w:r>
      <w:r>
        <w:rPr>
          <w:rFonts w:ascii="Symbol" w:hAnsi="Symbol"/>
        </w:rPr>
        <w:t></w:t>
      </w:r>
      <w:r>
        <w:rPr/>
        <w:t> 27, 27%</w:t>
      </w:r>
    </w:p>
    <w:p>
      <w:pPr>
        <w:pStyle w:val="BodyText"/>
        <w:spacing w:line="227" w:lineRule="exact"/>
        <w:ind w:left="5933"/>
      </w:pPr>
      <w:r>
        <w:rPr>
          <w:w w:val="102"/>
        </w:rPr>
        <w:t>3</w:t>
      </w:r>
    </w:p>
    <w:p>
      <w:pPr>
        <w:pStyle w:val="BodyText"/>
        <w:spacing w:line="405" w:lineRule="exact"/>
      </w:pPr>
      <w:r>
        <w:rPr/>
        <w:pict>
          <v:line style="position:absolute;mso-position-horizontal-relative:page;mso-position-vertical-relative:paragraph;z-index:-17443328" from="254.576477pt,16.595583pt" to="355.818333pt,16.595583pt" stroked="true" strokeweight=".599401pt" strokecolor="#000000">
            <v:stroke dashstyle="solid"/>
            <w10:wrap type="none"/>
          </v:line>
        </w:pict>
      </w:r>
      <w:r>
        <w:rPr/>
        <w:t>Tỷ lệ người dùng dòng sản phẩm Twister là: </w:t>
      </w:r>
      <w:r>
        <w:rPr>
          <w:position w:val="16"/>
        </w:rPr>
        <w:t>29,5% </w:t>
      </w:r>
      <w:r>
        <w:rPr>
          <w:rFonts w:ascii="Symbol" w:hAnsi="Symbol"/>
          <w:position w:val="16"/>
        </w:rPr>
        <w:t></w:t>
      </w:r>
      <w:r>
        <w:rPr>
          <w:position w:val="16"/>
        </w:rPr>
        <w:t> 16,1% </w:t>
      </w:r>
      <w:r>
        <w:rPr>
          <w:rFonts w:ascii="Symbol" w:hAnsi="Symbol"/>
          <w:position w:val="16"/>
        </w:rPr>
        <w:t></w:t>
      </w:r>
      <w:r>
        <w:rPr>
          <w:position w:val="16"/>
        </w:rPr>
        <w:t> 8% </w:t>
      </w:r>
      <w:r>
        <w:rPr>
          <w:rFonts w:ascii="Symbol" w:hAnsi="Symbol"/>
        </w:rPr>
        <w:t></w:t>
      </w:r>
      <w:r>
        <w:rPr/>
        <w:t> 17,87%</w:t>
      </w:r>
    </w:p>
    <w:p>
      <w:pPr>
        <w:pStyle w:val="BodyText"/>
        <w:spacing w:line="226" w:lineRule="exact"/>
        <w:ind w:left="0" w:right="51"/>
        <w:jc w:val="center"/>
      </w:pPr>
      <w:r>
        <w:rPr>
          <w:w w:val="102"/>
        </w:rPr>
        <w:t>3</w:t>
      </w:r>
    </w:p>
    <w:p>
      <w:pPr>
        <w:pStyle w:val="BodyText"/>
        <w:spacing w:line="404" w:lineRule="exact"/>
      </w:pPr>
      <w:r>
        <w:rPr/>
        <w:pict>
          <v:line style="position:absolute;mso-position-horizontal-relative:page;mso-position-vertical-relative:paragraph;z-index:-17442816" from="241.213638pt,16.535923pt" to="308.517708pt,16.535923pt" stroked="true" strokeweight=".599387pt" strokecolor="#000000">
            <v:stroke dashstyle="solid"/>
            <w10:wrap type="none"/>
          </v:line>
        </w:pict>
      </w:r>
      <w:r>
        <w:rPr/>
        <w:t>Tỷ lệ người dùng dòng sản phẩm TriO là: </w:t>
      </w:r>
      <w:r>
        <w:rPr>
          <w:position w:val="16"/>
        </w:rPr>
        <w:t>11,3% </w:t>
      </w:r>
      <w:r>
        <w:rPr>
          <w:rFonts w:ascii="Symbol" w:hAnsi="Symbol"/>
          <w:position w:val="16"/>
        </w:rPr>
        <w:t></w:t>
      </w:r>
      <w:r>
        <w:rPr>
          <w:position w:val="16"/>
        </w:rPr>
        <w:t> 9,8% </w:t>
      </w:r>
      <w:r>
        <w:rPr>
          <w:rFonts w:ascii="Symbol" w:hAnsi="Symbol"/>
        </w:rPr>
        <w:t></w:t>
      </w:r>
      <w:r>
        <w:rPr/>
        <w:t> 10,55%</w:t>
      </w:r>
    </w:p>
    <w:p>
      <w:pPr>
        <w:pStyle w:val="BodyText"/>
        <w:spacing w:line="233" w:lineRule="exact"/>
        <w:ind w:left="0" w:right="1264"/>
        <w:jc w:val="center"/>
      </w:pPr>
      <w:r>
        <w:rPr>
          <w:w w:val="102"/>
        </w:rPr>
        <w:t>2</w:t>
      </w:r>
    </w:p>
    <w:p>
      <w:pPr>
        <w:spacing w:after="0" w:line="233" w:lineRule="exact"/>
        <w:jc w:val="center"/>
        <w:sectPr>
          <w:pgSz w:w="11920" w:h="16850"/>
          <w:pgMar w:header="0" w:footer="592" w:top="640" w:bottom="780" w:left="500" w:right="140"/>
        </w:sectPr>
      </w:pPr>
    </w:p>
    <w:p>
      <w:pPr>
        <w:spacing w:line="244" w:lineRule="auto" w:before="0"/>
        <w:ind w:left="220" w:right="414" w:firstLine="0"/>
        <w:jc w:val="left"/>
        <w:rPr>
          <w:b/>
          <w:sz w:val="24"/>
        </w:rPr>
      </w:pPr>
      <w:r>
        <w:rPr>
          <w:sz w:val="24"/>
        </w:rPr>
        <w:t>Tỷ lệ người dùng ở </w:t>
      </w:r>
      <w:r>
        <w:rPr>
          <w:b/>
          <w:sz w:val="24"/>
        </w:rPr>
        <w:t>vị trí thứ hai </w:t>
      </w:r>
      <w:r>
        <w:rPr>
          <w:sz w:val="24"/>
        </w:rPr>
        <w:t>là </w:t>
      </w:r>
      <w:r>
        <w:rPr>
          <w:b/>
          <w:sz w:val="24"/>
        </w:rPr>
        <w:t>Number 1. </w:t>
      </w:r>
      <w:r>
        <w:rPr>
          <w:b/>
          <w:color w:val="0000FF"/>
          <w:sz w:val="24"/>
        </w:rPr>
        <w:t>Chọn B.</w:t>
      </w:r>
    </w:p>
    <w:p>
      <w:pPr>
        <w:pStyle w:val="Heading2"/>
        <w:numPr>
          <w:ilvl w:val="0"/>
          <w:numId w:val="16"/>
        </w:numPr>
        <w:tabs>
          <w:tab w:pos="580" w:val="left" w:leader="none"/>
        </w:tabs>
        <w:spacing w:line="270" w:lineRule="exact" w:before="0" w:after="0"/>
        <w:ind w:left="580" w:right="0" w:hanging="360"/>
        <w:jc w:val="left"/>
        <w:rPr>
          <w:b w:val="0"/>
        </w:rPr>
      </w:pPr>
      <w:r>
        <w:rPr>
          <w:color w:val="FF0000"/>
          <w:w w:val="99"/>
        </w:rPr>
        <w:t>C</w:t>
      </w:r>
      <w:r>
        <w:rPr>
          <w:b w:val="0"/>
        </w:rPr>
      </w:r>
    </w:p>
    <w:p>
      <w:pPr>
        <w:spacing w:before="0"/>
        <w:ind w:left="220" w:right="0" w:firstLine="0"/>
        <w:jc w:val="left"/>
        <w:rPr>
          <w:b/>
          <w:sz w:val="24"/>
        </w:rPr>
      </w:pPr>
      <w:r>
        <w:rPr>
          <w:b/>
          <w:color w:val="0000FF"/>
          <w:sz w:val="24"/>
        </w:rPr>
        <w:t>Phương pháp:</w:t>
      </w:r>
    </w:p>
    <w:p>
      <w:pPr>
        <w:pStyle w:val="BodyText"/>
        <w:spacing w:before="3"/>
      </w:pPr>
      <w:r>
        <w:rPr/>
        <w:t>Ta tính giá trị </w:t>
      </w:r>
      <w:r>
        <w:rPr>
          <w:i/>
          <w:sz w:val="23"/>
        </w:rPr>
        <w:t>x </w:t>
      </w:r>
      <w:r>
        <w:rPr/>
        <w:t>khi biết giá trị </w:t>
      </w:r>
      <w:r>
        <w:rPr>
          <w:i/>
        </w:rPr>
        <w:t>a</w:t>
      </w:r>
      <w:r>
        <w:rPr/>
        <w:t>% của nó là </w:t>
      </w:r>
      <w:r>
        <w:rPr>
          <w:i/>
          <w:sz w:val="23"/>
        </w:rPr>
        <w:t>y </w:t>
      </w:r>
      <w:r>
        <w:rPr/>
        <w:t>thì:</w:t>
      </w:r>
    </w:p>
    <w:p>
      <w:pPr>
        <w:pStyle w:val="Heading2"/>
        <w:spacing w:before="42"/>
      </w:pPr>
      <w:r>
        <w:rPr>
          <w:color w:val="0000FF"/>
        </w:rPr>
        <w:t>Cách giải:</w:t>
      </w:r>
    </w:p>
    <w:p>
      <w:pPr>
        <w:pStyle w:val="BodyText"/>
        <w:ind w:left="0"/>
        <w:rPr>
          <w:b/>
          <w:sz w:val="30"/>
        </w:rPr>
      </w:pPr>
      <w:r>
        <w:rPr/>
        <w:br w:type="column"/>
      </w:r>
      <w:r>
        <w:rPr>
          <w:b/>
          <w:sz w:val="30"/>
        </w:rPr>
      </w:r>
    </w:p>
    <w:p>
      <w:pPr>
        <w:pStyle w:val="BodyText"/>
        <w:ind w:left="0"/>
        <w:rPr>
          <w:b/>
          <w:sz w:val="30"/>
        </w:rPr>
      </w:pPr>
    </w:p>
    <w:p>
      <w:pPr>
        <w:pStyle w:val="BodyText"/>
        <w:spacing w:before="9"/>
        <w:ind w:left="0"/>
        <w:rPr>
          <w:b/>
          <w:sz w:val="34"/>
        </w:rPr>
      </w:pPr>
    </w:p>
    <w:p>
      <w:pPr>
        <w:spacing w:before="0"/>
        <w:ind w:left="68" w:right="0" w:firstLine="0"/>
        <w:jc w:val="left"/>
        <w:rPr>
          <w:sz w:val="24"/>
        </w:rPr>
      </w:pPr>
      <w:r>
        <w:rPr>
          <w:i/>
          <w:w w:val="105"/>
          <w:sz w:val="24"/>
        </w:rPr>
        <w:t>x </w:t>
      </w:r>
      <w:r>
        <w:rPr>
          <w:rFonts w:ascii="Symbol" w:hAnsi="Symbol"/>
          <w:w w:val="105"/>
          <w:sz w:val="24"/>
        </w:rPr>
        <w:t></w:t>
      </w:r>
      <w:r>
        <w:rPr>
          <w:w w:val="105"/>
          <w:sz w:val="24"/>
        </w:rPr>
        <w:t> </w:t>
      </w:r>
      <w:r>
        <w:rPr>
          <w:i/>
          <w:w w:val="105"/>
          <w:sz w:val="24"/>
        </w:rPr>
        <w:t>y </w:t>
      </w:r>
      <w:r>
        <w:rPr>
          <w:rFonts w:ascii="Symbol" w:hAnsi="Symbol"/>
          <w:w w:val="105"/>
          <w:sz w:val="24"/>
        </w:rPr>
        <w:t></w:t>
      </w:r>
      <w:r>
        <w:rPr>
          <w:w w:val="105"/>
          <w:sz w:val="24"/>
        </w:rPr>
        <w:t>100 : 90.</w:t>
      </w:r>
    </w:p>
    <w:p>
      <w:pPr>
        <w:spacing w:after="0"/>
        <w:jc w:val="left"/>
        <w:rPr>
          <w:sz w:val="24"/>
        </w:rPr>
        <w:sectPr>
          <w:type w:val="continuous"/>
          <w:pgSz w:w="11920" w:h="16850"/>
          <w:pgMar w:top="260" w:bottom="780" w:left="500" w:right="140"/>
          <w:cols w:num="2" w:equalWidth="0">
            <w:col w:w="5249" w:space="40"/>
            <w:col w:w="5991"/>
          </w:cols>
        </w:sectPr>
      </w:pPr>
    </w:p>
    <w:p>
      <w:pPr>
        <w:pStyle w:val="BodyText"/>
        <w:spacing w:line="232" w:lineRule="auto" w:before="2"/>
        <w:ind w:right="612"/>
      </w:pPr>
      <w:r>
        <w:rPr/>
        <w:t>Nếu sản phẩm mặt hàng may mặc năm 2018 đạt 54 triệu USD chiếm 90% tổng hàng dệt may thì trị giá tổng hàng dệt may của năm 2018 là: 54</w:t>
      </w:r>
      <w:r>
        <w:rPr>
          <w:rFonts w:ascii="Symbol" w:hAnsi="Symbol"/>
        </w:rPr>
        <w:t></w:t>
      </w:r>
      <w:r>
        <w:rPr/>
        <w:t>100 : 90 </w:t>
      </w:r>
      <w:r>
        <w:rPr>
          <w:rFonts w:ascii="Symbol" w:hAnsi="Symbol"/>
        </w:rPr>
        <w:t></w:t>
      </w:r>
      <w:r>
        <w:rPr/>
        <w:t> 60 (triệu USD)</w:t>
      </w:r>
    </w:p>
    <w:p>
      <w:pPr>
        <w:pStyle w:val="Heading2"/>
        <w:spacing w:before="7"/>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ind w:right="612"/>
      </w:pPr>
      <w:r>
        <w:rPr/>
        <w:t>Đọc số liệu tỷ trọng sản phẩm nguyên phụ liệu dệt, may và tỷ trọng sản phẩm vải mành, vải kỹ thuật khác trên KNXK rồi tính hiệu của chúng.</w:t>
      </w:r>
    </w:p>
    <w:p>
      <w:pPr>
        <w:pStyle w:val="Heading2"/>
        <w:spacing w:line="274" w:lineRule="exact" w:before="3"/>
      </w:pPr>
      <w:r>
        <w:rPr>
          <w:color w:val="0000FF"/>
        </w:rPr>
        <w:t>Cách giải:</w:t>
      </w:r>
    </w:p>
    <w:p>
      <w:pPr>
        <w:pStyle w:val="BodyText"/>
        <w:ind w:right="5814"/>
      </w:pPr>
      <w:r>
        <w:rPr/>
        <w:t>Tỷ trọng nguyên phụ liệu dệt, may/ KNXK là: 3,2% Tỷ trọng vải mành, vải kỹ thuật khác/ KNXK là: 1,5%</w:t>
      </w:r>
    </w:p>
    <w:p>
      <w:pPr>
        <w:pStyle w:val="BodyText"/>
        <w:spacing w:line="272" w:lineRule="exact"/>
      </w:pPr>
      <w:r>
        <w:rPr/>
        <w:t>Tỷ trọng nguyên phụ liệu dệt, may nhiều hơn tỷ trọng vải mành, vải kỹ thuật khác trên KNXK là:</w:t>
      </w:r>
    </w:p>
    <w:p>
      <w:pPr>
        <w:pStyle w:val="BodyText"/>
        <w:spacing w:line="290" w:lineRule="exact"/>
        <w:ind w:left="250"/>
      </w:pPr>
      <w:r>
        <w:rPr>
          <w:w w:val="105"/>
        </w:rPr>
        <w:t>3, 2% </w:t>
      </w:r>
      <w:r>
        <w:rPr>
          <w:rFonts w:ascii="Symbol" w:hAnsi="Symbol"/>
          <w:w w:val="105"/>
        </w:rPr>
        <w:t></w:t>
      </w:r>
      <w:r>
        <w:rPr>
          <w:w w:val="105"/>
        </w:rPr>
        <w:t>1,5% </w:t>
      </w:r>
      <w:r>
        <w:rPr>
          <w:rFonts w:ascii="Symbol" w:hAnsi="Symbol"/>
          <w:w w:val="105"/>
        </w:rPr>
        <w:t></w:t>
      </w:r>
      <w:r>
        <w:rPr>
          <w:w w:val="105"/>
        </w:rPr>
        <w:t> 1,7%.</w:t>
      </w:r>
    </w:p>
    <w:p>
      <w:pPr>
        <w:pStyle w:val="Heading2"/>
        <w:spacing w:before="44"/>
      </w:pPr>
      <w:r>
        <w:rPr>
          <w:color w:val="0000FF"/>
        </w:rPr>
        <w:t>Chọn A.</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59" w:lineRule="exact"/>
      </w:pPr>
      <w:r>
        <w:rPr/>
        <w:t>Đọc số liệu sản phẩm cần tính tỉ lệ, sau đó tính tỉ số phần trăm của hai số liệu đó.</w:t>
      </w:r>
    </w:p>
    <w:p>
      <w:pPr>
        <w:spacing w:after="0" w:line="259" w:lineRule="exact"/>
        <w:sectPr>
          <w:type w:val="continuous"/>
          <w:pgSz w:w="11920" w:h="16850"/>
          <w:pgMar w:top="260" w:bottom="780" w:left="500" w:right="140"/>
        </w:sectPr>
      </w:pPr>
    </w:p>
    <w:p>
      <w:pPr>
        <w:pStyle w:val="BodyText"/>
        <w:spacing w:before="26"/>
      </w:pPr>
      <w:r>
        <w:rPr/>
        <w:t>Lưu ý: Muốn tính tỉ số phần trăm của </w:t>
      </w:r>
      <w:r>
        <w:rPr>
          <w:i/>
          <w:sz w:val="23"/>
        </w:rPr>
        <w:t>A </w:t>
      </w:r>
      <w:r>
        <w:rPr/>
        <w:t>và </w:t>
      </w:r>
      <w:r>
        <w:rPr>
          <w:i/>
          <w:sz w:val="23"/>
        </w:rPr>
        <w:t>B </w:t>
      </w:r>
      <w:r>
        <w:rPr/>
        <w:t>ta lấy</w:t>
      </w:r>
    </w:p>
    <w:p>
      <w:pPr>
        <w:pStyle w:val="Heading2"/>
        <w:spacing w:line="274" w:lineRule="exact" w:before="3"/>
      </w:pPr>
      <w:r>
        <w:rPr>
          <w:color w:val="0000FF"/>
        </w:rPr>
        <w:t>Cách giải:</w:t>
      </w:r>
    </w:p>
    <w:p>
      <w:pPr>
        <w:pStyle w:val="BodyText"/>
        <w:spacing w:line="274" w:lineRule="exact"/>
      </w:pPr>
      <w:r>
        <w:rPr/>
        <w:t>Theo bảng số liệu ở trên ta có:</w:t>
      </w:r>
    </w:p>
    <w:p>
      <w:pPr>
        <w:spacing w:before="6"/>
        <w:ind w:left="73" w:right="0" w:firstLine="0"/>
        <w:jc w:val="left"/>
        <w:rPr>
          <w:sz w:val="24"/>
        </w:rPr>
      </w:pPr>
      <w:r>
        <w:rPr/>
        <w:br w:type="column"/>
      </w:r>
      <w:r>
        <w:rPr>
          <w:i/>
          <w:w w:val="105"/>
          <w:sz w:val="24"/>
        </w:rPr>
        <w:t>A </w:t>
      </w:r>
      <w:r>
        <w:rPr>
          <w:w w:val="105"/>
          <w:sz w:val="24"/>
        </w:rPr>
        <w:t>: </w:t>
      </w:r>
      <w:r>
        <w:rPr>
          <w:i/>
          <w:w w:val="105"/>
          <w:sz w:val="24"/>
        </w:rPr>
        <w:t>B </w:t>
      </w:r>
      <w:r>
        <w:rPr>
          <w:rFonts w:ascii="Symbol" w:hAnsi="Symbol"/>
          <w:w w:val="105"/>
          <w:sz w:val="24"/>
        </w:rPr>
        <w:t></w:t>
      </w:r>
      <w:r>
        <w:rPr>
          <w:w w:val="105"/>
          <w:sz w:val="24"/>
        </w:rPr>
        <w:t>100%.</w:t>
      </w:r>
    </w:p>
    <w:p>
      <w:pPr>
        <w:spacing w:after="0"/>
        <w:jc w:val="left"/>
        <w:rPr>
          <w:sz w:val="24"/>
        </w:rPr>
        <w:sectPr>
          <w:type w:val="continuous"/>
          <w:pgSz w:w="11920" w:h="16850"/>
          <w:pgMar w:top="260" w:bottom="780" w:left="500" w:right="140"/>
          <w:cols w:num="2" w:equalWidth="0">
            <w:col w:w="5353" w:space="40"/>
            <w:col w:w="5887"/>
          </w:cols>
        </w:sectPr>
      </w:pPr>
    </w:p>
    <w:p>
      <w:pPr>
        <w:pStyle w:val="BodyText"/>
      </w:pPr>
      <w:r>
        <w:rPr/>
        <w:t>+) Xuất khẩu sản phẩm xơ, sợi dệt các loại: 4025 triệu USD.</w:t>
      </w:r>
    </w:p>
    <w:p>
      <w:pPr>
        <w:pStyle w:val="BodyText"/>
        <w:spacing w:line="271" w:lineRule="exact"/>
      </w:pPr>
      <w:r>
        <w:rPr/>
        <w:t>+) Xuất khẩu sản phẩm hàng may mặc: 30489 triệu USD.</w:t>
      </w:r>
    </w:p>
    <w:p>
      <w:pPr>
        <w:pStyle w:val="BodyText"/>
        <w:spacing w:line="285" w:lineRule="exact"/>
        <w:ind w:left="250"/>
      </w:pPr>
      <w:r>
        <w:rPr>
          <w:rFonts w:ascii="Symbol" w:hAnsi="Symbol"/>
        </w:rPr>
        <w:t></w:t>
      </w:r>
      <w:r>
        <w:rPr/>
        <w:t> Tỷ số phần trăm sản phẩm xơ, sợi dệt các loại so với sản phẩm hàng may mặc là:</w:t>
      </w:r>
    </w:p>
    <w:p>
      <w:pPr>
        <w:pStyle w:val="BodyText"/>
        <w:spacing w:line="290" w:lineRule="exact"/>
        <w:ind w:left="257"/>
      </w:pPr>
      <w:r>
        <w:rPr>
          <w:w w:val="105"/>
        </w:rPr>
        <w:t>4025 : 30489 </w:t>
      </w:r>
      <w:r>
        <w:rPr>
          <w:rFonts w:ascii="Symbol" w:hAnsi="Symbol"/>
          <w:w w:val="105"/>
        </w:rPr>
        <w:t></w:t>
      </w:r>
      <w:r>
        <w:rPr>
          <w:w w:val="105"/>
        </w:rPr>
        <w:t>100 </w:t>
      </w:r>
      <w:r>
        <w:rPr>
          <w:rFonts w:ascii="Symbol" w:hAnsi="Symbol"/>
          <w:w w:val="105"/>
        </w:rPr>
        <w:t></w:t>
      </w:r>
      <w:r>
        <w:rPr>
          <w:w w:val="105"/>
        </w:rPr>
        <w:t> 13, 2%.</w:t>
      </w:r>
    </w:p>
    <w:p>
      <w:pPr>
        <w:pStyle w:val="Heading2"/>
        <w:spacing w:before="50"/>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Dựa vào biểu đồ, tìm số triệu hộ chăn nuôi heo năm 2019.</w:t>
      </w:r>
    </w:p>
    <w:p>
      <w:pPr>
        <w:pStyle w:val="Heading2"/>
        <w:spacing w:line="274" w:lineRule="exact" w:before="5"/>
      </w:pPr>
      <w:r>
        <w:rPr>
          <w:color w:val="0000FF"/>
        </w:rPr>
        <w:t>Cách giải:</w:t>
      </w:r>
    </w:p>
    <w:p>
      <w:pPr>
        <w:pStyle w:val="BodyText"/>
        <w:spacing w:line="274" w:lineRule="exact"/>
      </w:pPr>
      <w:r>
        <w:rPr/>
        <w:t>Dựa vào biểu đồ ta có: Số hộ chăn nuôi heo năm 2019 là: 2,5 triệu hộ.</w:t>
      </w:r>
    </w:p>
    <w:p>
      <w:pPr>
        <w:spacing w:after="0" w:line="274" w:lineRule="exact"/>
        <w:sectPr>
          <w:type w:val="continuous"/>
          <w:pgSz w:w="11920" w:h="16850"/>
          <w:pgMar w:top="260" w:bottom="780" w:left="500" w:right="140"/>
        </w:sectPr>
      </w:pPr>
    </w:p>
    <w:p>
      <w:pPr>
        <w:pStyle w:val="Heading2"/>
        <w:spacing w:before="76"/>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76" w:lineRule="exact" w:before="0"/>
        <w:ind w:left="220" w:right="0" w:firstLine="0"/>
        <w:jc w:val="left"/>
        <w:rPr>
          <w:b/>
          <w:sz w:val="24"/>
        </w:rPr>
      </w:pPr>
      <w:r>
        <w:rPr>
          <w:b/>
          <w:color w:val="0000FF"/>
          <w:sz w:val="24"/>
        </w:rPr>
        <w:t>Phương pháp:</w:t>
      </w:r>
    </w:p>
    <w:p>
      <w:pPr>
        <w:pStyle w:val="BodyText"/>
        <w:spacing w:line="283" w:lineRule="exact"/>
      </w:pPr>
      <w:r>
        <w:rPr/>
        <w:t>Muốn tìm tổng đàn heo trên cả nước là bao nhiêu con ta lấy </w:t>
      </w:r>
      <w:r>
        <w:rPr>
          <w:sz w:val="23"/>
        </w:rPr>
        <w:t>13,8 : 49</w:t>
      </w:r>
      <w:r>
        <w:rPr>
          <w:rFonts w:ascii="Symbol" w:hAnsi="Symbol"/>
          <w:sz w:val="23"/>
        </w:rPr>
        <w:t></w:t>
      </w:r>
      <w:r>
        <w:rPr>
          <w:sz w:val="23"/>
        </w:rPr>
        <w:t>100 </w:t>
      </w:r>
      <w:r>
        <w:rPr/>
        <w:t>.</w:t>
      </w:r>
    </w:p>
    <w:p>
      <w:pPr>
        <w:pStyle w:val="Heading2"/>
        <w:spacing w:line="274" w:lineRule="exact" w:before="41"/>
      </w:pPr>
      <w:r>
        <w:rPr>
          <w:color w:val="0000FF"/>
        </w:rPr>
        <w:t>Cách giải:</w:t>
      </w:r>
    </w:p>
    <w:p>
      <w:pPr>
        <w:pStyle w:val="BodyText"/>
        <w:spacing w:line="274" w:lineRule="exact"/>
      </w:pPr>
      <w:r>
        <w:rPr/>
        <w:t>Tổng đàn heo trên cả nước năm 2016 có số triệu con heo là:</w:t>
      </w:r>
    </w:p>
    <w:p>
      <w:pPr>
        <w:spacing w:before="4"/>
        <w:ind w:left="231" w:right="0" w:firstLine="0"/>
        <w:jc w:val="left"/>
        <w:rPr>
          <w:sz w:val="24"/>
        </w:rPr>
      </w:pPr>
      <w:r>
        <w:rPr>
          <w:w w:val="110"/>
          <w:sz w:val="23"/>
        </w:rPr>
        <w:t>13,8 : 49</w:t>
      </w:r>
      <w:r>
        <w:rPr>
          <w:rFonts w:ascii="Symbol" w:hAnsi="Symbol"/>
          <w:w w:val="110"/>
          <w:sz w:val="23"/>
        </w:rPr>
        <w:t></w:t>
      </w:r>
      <w:r>
        <w:rPr>
          <w:w w:val="110"/>
          <w:sz w:val="23"/>
        </w:rPr>
        <w:t>100 </w:t>
      </w:r>
      <w:r>
        <w:rPr>
          <w:rFonts w:ascii="Symbol" w:hAnsi="Symbol"/>
          <w:w w:val="110"/>
          <w:sz w:val="23"/>
        </w:rPr>
        <w:t></w:t>
      </w:r>
      <w:r>
        <w:rPr>
          <w:w w:val="110"/>
          <w:sz w:val="23"/>
        </w:rPr>
        <w:t> 28,16 </w:t>
      </w:r>
      <w:r>
        <w:rPr>
          <w:w w:val="110"/>
          <w:sz w:val="24"/>
        </w:rPr>
        <w:t>(triệu con).</w:t>
      </w:r>
    </w:p>
    <w:p>
      <w:pPr>
        <w:pStyle w:val="Heading2"/>
        <w:spacing w:before="42"/>
      </w:pPr>
      <w:r>
        <w:rPr>
          <w:color w:val="0000FF"/>
        </w:rPr>
        <w:t>Chọn A.</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drawing>
          <wp:anchor distT="0" distB="0" distL="0" distR="0" allowOverlap="1" layoutInCell="1" locked="0" behindDoc="1" simplePos="0" relativeHeight="485874176">
            <wp:simplePos x="0" y="0"/>
            <wp:positionH relativeFrom="page">
              <wp:posOffset>1048510</wp:posOffset>
            </wp:positionH>
            <wp:positionV relativeFrom="paragraph">
              <wp:posOffset>76123</wp:posOffset>
            </wp:positionV>
            <wp:extent cx="5117633" cy="5446261"/>
            <wp:effectExtent l="0" t="0" r="0" b="0"/>
            <wp:wrapNone/>
            <wp:docPr id="105" name="image1.png"/>
            <wp:cNvGraphicFramePr>
              <a:graphicFrameLocks noChangeAspect="1"/>
            </wp:cNvGraphicFramePr>
            <a:graphic>
              <a:graphicData uri="http://schemas.openxmlformats.org/drawingml/2006/picture">
                <pic:pic>
                  <pic:nvPicPr>
                    <pic:cNvPr id="106" name="image1.png"/>
                    <pic:cNvPicPr/>
                  </pic:nvPicPr>
                  <pic:blipFill>
                    <a:blip r:embed="rId6"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pStyle w:val="BodyText"/>
        <w:spacing w:line="274" w:lineRule="exact"/>
      </w:pPr>
      <w:r>
        <w:rPr/>
        <w:t>Quan sát bảng số liệu tính tổng trị giá (ở cột 1) các nhóm hàng (đơn vị: Tỷ USD).</w:t>
      </w:r>
    </w:p>
    <w:p>
      <w:pPr>
        <w:pStyle w:val="Heading2"/>
        <w:spacing w:line="274" w:lineRule="exact" w:before="5"/>
      </w:pPr>
      <w:r>
        <w:rPr>
          <w:color w:val="0000FF"/>
        </w:rPr>
        <w:t>Cách giải:</w:t>
      </w:r>
    </w:p>
    <w:p>
      <w:pPr>
        <w:pStyle w:val="BodyText"/>
        <w:spacing w:line="274" w:lineRule="exact"/>
      </w:pPr>
      <w:r>
        <w:rPr/>
        <w:t>Tổng trị giá các nhóm hàng công nghiệp trong năm 2018 là:</w:t>
      </w:r>
    </w:p>
    <w:p>
      <w:pPr>
        <w:spacing w:before="4"/>
        <w:ind w:left="257" w:right="0" w:firstLine="0"/>
        <w:jc w:val="left"/>
        <w:rPr>
          <w:sz w:val="24"/>
        </w:rPr>
      </w:pPr>
      <w:r>
        <w:rPr>
          <w:w w:val="110"/>
          <w:sz w:val="23"/>
        </w:rPr>
        <w:t>4,5 </w:t>
      </w:r>
      <w:r>
        <w:rPr>
          <w:rFonts w:ascii="Symbol" w:hAnsi="Symbol"/>
          <w:w w:val="110"/>
          <w:sz w:val="23"/>
        </w:rPr>
        <w:t></w:t>
      </w:r>
      <w:r>
        <w:rPr>
          <w:w w:val="110"/>
          <w:sz w:val="23"/>
        </w:rPr>
        <w:t> 5, 2 </w:t>
      </w:r>
      <w:r>
        <w:rPr>
          <w:rFonts w:ascii="Symbol" w:hAnsi="Symbol"/>
          <w:w w:val="110"/>
          <w:sz w:val="23"/>
        </w:rPr>
        <w:t></w:t>
      </w:r>
      <w:r>
        <w:rPr>
          <w:w w:val="110"/>
          <w:sz w:val="23"/>
        </w:rPr>
        <w:t>16,5 </w:t>
      </w:r>
      <w:r>
        <w:rPr>
          <w:rFonts w:ascii="Symbol" w:hAnsi="Symbol"/>
          <w:w w:val="110"/>
          <w:sz w:val="23"/>
        </w:rPr>
        <w:t></w:t>
      </w:r>
      <w:r>
        <w:rPr>
          <w:w w:val="110"/>
          <w:sz w:val="23"/>
        </w:rPr>
        <w:t> 30,5 </w:t>
      </w:r>
      <w:r>
        <w:rPr>
          <w:rFonts w:ascii="Symbol" w:hAnsi="Symbol"/>
          <w:w w:val="110"/>
          <w:sz w:val="23"/>
        </w:rPr>
        <w:t></w:t>
      </w:r>
      <w:r>
        <w:rPr>
          <w:w w:val="110"/>
          <w:sz w:val="23"/>
        </w:rPr>
        <w:t> 4, 0 </w:t>
      </w:r>
      <w:r>
        <w:rPr>
          <w:rFonts w:ascii="Symbol" w:hAnsi="Symbol"/>
          <w:w w:val="110"/>
          <w:sz w:val="23"/>
        </w:rPr>
        <w:t></w:t>
      </w:r>
      <w:r>
        <w:rPr>
          <w:w w:val="110"/>
          <w:sz w:val="23"/>
        </w:rPr>
        <w:t> 29,3 </w:t>
      </w:r>
      <w:r>
        <w:rPr>
          <w:rFonts w:ascii="Symbol" w:hAnsi="Symbol"/>
          <w:w w:val="110"/>
          <w:sz w:val="23"/>
        </w:rPr>
        <w:t></w:t>
      </w:r>
      <w:r>
        <w:rPr>
          <w:w w:val="110"/>
          <w:sz w:val="23"/>
        </w:rPr>
        <w:t> 7,9 </w:t>
      </w:r>
      <w:r>
        <w:rPr>
          <w:rFonts w:ascii="Symbol" w:hAnsi="Symbol"/>
          <w:w w:val="110"/>
          <w:sz w:val="23"/>
        </w:rPr>
        <w:t></w:t>
      </w:r>
      <w:r>
        <w:rPr>
          <w:w w:val="110"/>
          <w:sz w:val="23"/>
        </w:rPr>
        <w:t>16, 2 </w:t>
      </w:r>
      <w:r>
        <w:rPr>
          <w:rFonts w:ascii="Symbol" w:hAnsi="Symbol"/>
          <w:w w:val="110"/>
          <w:sz w:val="23"/>
        </w:rPr>
        <w:t></w:t>
      </w:r>
      <w:r>
        <w:rPr>
          <w:w w:val="110"/>
          <w:sz w:val="23"/>
        </w:rPr>
        <w:t> 49 </w:t>
      </w:r>
      <w:r>
        <w:rPr>
          <w:rFonts w:ascii="Symbol" w:hAnsi="Symbol"/>
          <w:w w:val="110"/>
          <w:sz w:val="23"/>
        </w:rPr>
        <w:t></w:t>
      </w:r>
      <w:r>
        <w:rPr>
          <w:w w:val="110"/>
          <w:sz w:val="23"/>
        </w:rPr>
        <w:t>163,1 </w:t>
      </w:r>
      <w:r>
        <w:rPr>
          <w:w w:val="110"/>
          <w:sz w:val="24"/>
        </w:rPr>
        <w:t>(tỷ USD).</w:t>
      </w:r>
    </w:p>
    <w:p>
      <w:pPr>
        <w:pStyle w:val="Heading2"/>
        <w:spacing w:before="42"/>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sz w:val="24"/>
        </w:rPr>
        <w:t>B</w:t>
      </w:r>
      <w:r>
        <w:rPr>
          <w:sz w:val="24"/>
        </w:rPr>
      </w:r>
    </w:p>
    <w:p>
      <w:pPr>
        <w:spacing w:before="141"/>
        <w:ind w:left="220" w:right="0" w:firstLine="0"/>
        <w:jc w:val="left"/>
        <w:rPr>
          <w:b/>
          <w:sz w:val="24"/>
        </w:rPr>
      </w:pPr>
      <w:r>
        <w:rPr>
          <w:b/>
          <w:color w:val="0000FF"/>
          <w:sz w:val="24"/>
        </w:rPr>
        <w:t>Phương pháp:</w:t>
      </w:r>
    </w:p>
    <w:p>
      <w:pPr>
        <w:pStyle w:val="BodyText"/>
        <w:spacing w:before="138"/>
      </w:pPr>
      <w:r>
        <w:rPr/>
        <w:t>Muốn tính trung bình trị giá mỗi nhóm hàng ta lấy tổng trị giá của các nhóm hàng chia cho số nhóm hàng.</w:t>
      </w:r>
    </w:p>
    <w:p>
      <w:pPr>
        <w:pStyle w:val="Heading2"/>
        <w:spacing w:before="146"/>
      </w:pPr>
      <w:r>
        <w:rPr>
          <w:color w:val="0000FF"/>
        </w:rPr>
        <w:t>Cách giải:</w:t>
      </w:r>
    </w:p>
    <w:p>
      <w:pPr>
        <w:pStyle w:val="BodyText"/>
        <w:spacing w:line="360" w:lineRule="auto" w:before="137"/>
        <w:ind w:right="4861"/>
      </w:pPr>
      <w:r>
        <w:rPr/>
        <w:t>Tổng trị giá các nhóm hàng trong bảng số liệu là: 163,1 tỷ USD. Theo bảo số liệu ta có 9 nhóm hàng các ngành công nghiệp.</w:t>
      </w:r>
    </w:p>
    <w:p>
      <w:pPr>
        <w:spacing w:line="290" w:lineRule="exact" w:before="0"/>
        <w:ind w:left="250" w:right="0" w:firstLine="0"/>
        <w:jc w:val="left"/>
        <w:rPr>
          <w:sz w:val="24"/>
        </w:rPr>
      </w:pPr>
      <w:r>
        <w:rPr>
          <w:rFonts w:ascii="Symbol" w:hAnsi="Symbol"/>
          <w:sz w:val="24"/>
        </w:rPr>
        <w:t></w:t>
      </w:r>
      <w:r>
        <w:rPr>
          <w:sz w:val="24"/>
        </w:rPr>
        <w:t> Trung bình trị giá mỗi nhóm hàng trên là: </w:t>
      </w:r>
      <w:r>
        <w:rPr>
          <w:sz w:val="23"/>
        </w:rPr>
        <w:t>163,1: 9 </w:t>
      </w:r>
      <w:r>
        <w:rPr>
          <w:rFonts w:ascii="Symbol" w:hAnsi="Symbol"/>
          <w:sz w:val="23"/>
        </w:rPr>
        <w:t></w:t>
      </w:r>
      <w:r>
        <w:rPr>
          <w:sz w:val="23"/>
        </w:rPr>
        <w:t> 18,1 </w:t>
      </w:r>
      <w:r>
        <w:rPr>
          <w:sz w:val="24"/>
        </w:rPr>
        <w:t>(tỷ USD).</w:t>
      </w:r>
    </w:p>
    <w:p>
      <w:pPr>
        <w:pStyle w:val="Heading2"/>
        <w:spacing w:before="186"/>
      </w:pPr>
      <w:r>
        <w:rPr>
          <w:color w:val="0000FF"/>
        </w:rPr>
        <w:t>Chọn B.</w:t>
      </w:r>
    </w:p>
    <w:p>
      <w:pPr>
        <w:pStyle w:val="ListParagraph"/>
        <w:numPr>
          <w:ilvl w:val="0"/>
          <w:numId w:val="16"/>
        </w:numPr>
        <w:tabs>
          <w:tab w:pos="580" w:val="left" w:leader="none"/>
        </w:tabs>
        <w:spacing w:line="240" w:lineRule="auto" w:before="141" w:after="0"/>
        <w:ind w:left="580" w:right="0" w:hanging="360"/>
        <w:jc w:val="left"/>
        <w:rPr>
          <w:sz w:val="24"/>
        </w:rPr>
      </w:pPr>
      <w:r>
        <w:rPr>
          <w:b/>
          <w:color w:val="FF0000"/>
          <w:w w:val="99"/>
          <w:sz w:val="24"/>
        </w:rPr>
        <w:t>D</w:t>
      </w:r>
      <w:r>
        <w:rPr>
          <w:sz w:val="24"/>
        </w:rPr>
      </w:r>
    </w:p>
    <w:p>
      <w:pPr>
        <w:spacing w:before="142"/>
        <w:ind w:left="220" w:right="0" w:firstLine="0"/>
        <w:jc w:val="left"/>
        <w:rPr>
          <w:b/>
          <w:sz w:val="24"/>
        </w:rPr>
      </w:pPr>
      <w:r>
        <w:rPr>
          <w:b/>
          <w:color w:val="0000FF"/>
          <w:sz w:val="24"/>
        </w:rPr>
        <w:t>Phương pháp:</w:t>
      </w:r>
    </w:p>
    <w:p>
      <w:pPr>
        <w:pStyle w:val="BodyText"/>
        <w:spacing w:line="273" w:lineRule="auto" w:before="140"/>
        <w:ind w:right="612"/>
      </w:pPr>
      <w:r>
        <w:rPr/>
        <w:t>Muốn tính trị giá của nhóm hàng dệt may năm 2017 ta lấy trị giá của nhóm hàng dệt may năm 2018 trừ đi giá trị tăng thêm của nhóm hàng dệt</w:t>
      </w:r>
      <w:r>
        <w:rPr>
          <w:spacing w:val="-6"/>
        </w:rPr>
        <w:t> </w:t>
      </w:r>
      <w:r>
        <w:rPr/>
        <w:t>may.</w:t>
      </w:r>
    </w:p>
    <w:p>
      <w:pPr>
        <w:pStyle w:val="Heading2"/>
        <w:spacing w:before="107"/>
      </w:pPr>
      <w:r>
        <w:rPr>
          <w:color w:val="0000FF"/>
        </w:rPr>
        <w:t>Cách giải:</w:t>
      </w:r>
    </w:p>
    <w:p>
      <w:pPr>
        <w:spacing w:before="137"/>
        <w:ind w:left="220" w:right="0" w:firstLine="0"/>
        <w:jc w:val="left"/>
        <w:rPr>
          <w:sz w:val="24"/>
        </w:rPr>
      </w:pPr>
      <w:r>
        <w:rPr>
          <w:sz w:val="24"/>
        </w:rPr>
        <w:t>Trị giá của nhóm hàng dệt may năm 2017 là: </w:t>
      </w:r>
      <w:r>
        <w:rPr>
          <w:sz w:val="23"/>
        </w:rPr>
        <w:t>30,5 </w:t>
      </w:r>
      <w:r>
        <w:rPr>
          <w:rFonts w:ascii="Symbol" w:hAnsi="Symbol"/>
          <w:sz w:val="23"/>
        </w:rPr>
        <w:t></w:t>
      </w:r>
      <w:r>
        <w:rPr>
          <w:sz w:val="23"/>
        </w:rPr>
        <w:t> 4, 4 </w:t>
      </w:r>
      <w:r>
        <w:rPr>
          <w:rFonts w:ascii="Symbol" w:hAnsi="Symbol"/>
          <w:sz w:val="23"/>
        </w:rPr>
        <w:t></w:t>
      </w:r>
      <w:r>
        <w:rPr>
          <w:sz w:val="23"/>
        </w:rPr>
        <w:t> 26,1 </w:t>
      </w:r>
      <w:r>
        <w:rPr>
          <w:sz w:val="24"/>
        </w:rPr>
        <w:t>(tỷ USD).</w:t>
      </w:r>
    </w:p>
    <w:p>
      <w:pPr>
        <w:pStyle w:val="Heading2"/>
        <w:spacing w:before="187"/>
      </w:pPr>
      <w:r>
        <w:rPr>
          <w:color w:val="0000FF"/>
        </w:rPr>
        <w:t>Chọn D.</w:t>
      </w:r>
    </w:p>
    <w:p>
      <w:pPr>
        <w:spacing w:before="142"/>
        <w:ind w:left="220" w:right="0" w:firstLine="0"/>
        <w:jc w:val="left"/>
        <w:rPr>
          <w:b/>
          <w:sz w:val="24"/>
        </w:rPr>
      </w:pPr>
      <w:r>
        <w:rPr>
          <w:b/>
          <w:sz w:val="24"/>
        </w:rPr>
        <w:t>PHẦN 3. GIẢI QUYẾT VẤN ĐỀ</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98"/>
        <w:ind w:left="220" w:right="0" w:firstLine="0"/>
        <w:jc w:val="left"/>
        <w:rPr>
          <w:b/>
          <w:sz w:val="24"/>
        </w:rPr>
      </w:pPr>
      <w:r>
        <w:rPr>
          <w:b/>
          <w:color w:val="0000FF"/>
          <w:sz w:val="24"/>
        </w:rPr>
        <w:t>Phương pháp:</w:t>
      </w:r>
    </w:p>
    <w:p>
      <w:pPr>
        <w:pStyle w:val="ListParagraph"/>
        <w:numPr>
          <w:ilvl w:val="2"/>
          <w:numId w:val="18"/>
        </w:numPr>
        <w:tabs>
          <w:tab w:pos="360" w:val="left" w:leader="none"/>
        </w:tabs>
        <w:spacing w:line="240" w:lineRule="auto" w:before="118" w:after="0"/>
        <w:ind w:left="359" w:right="0" w:hanging="140"/>
        <w:jc w:val="left"/>
        <w:rPr>
          <w:sz w:val="24"/>
        </w:rPr>
      </w:pPr>
      <w:r>
        <w:rPr>
          <w:sz w:val="24"/>
        </w:rPr>
        <w:t>Từ cấu hình electron của các nguyên tố suy ra vị trí của các nguyên tố trong bảng tuần</w:t>
      </w:r>
      <w:r>
        <w:rPr>
          <w:spacing w:val="-14"/>
          <w:sz w:val="24"/>
        </w:rPr>
        <w:t> </w:t>
      </w:r>
      <w:r>
        <w:rPr>
          <w:sz w:val="24"/>
        </w:rPr>
        <w:t>hoàn.</w:t>
      </w:r>
    </w:p>
    <w:p>
      <w:pPr>
        <w:pStyle w:val="ListParagraph"/>
        <w:numPr>
          <w:ilvl w:val="2"/>
          <w:numId w:val="18"/>
        </w:numPr>
        <w:tabs>
          <w:tab w:pos="360" w:val="left" w:leader="none"/>
        </w:tabs>
        <w:spacing w:line="240" w:lineRule="auto" w:before="125" w:after="0"/>
        <w:ind w:left="359" w:right="0" w:hanging="140"/>
        <w:jc w:val="left"/>
        <w:rPr>
          <w:sz w:val="24"/>
        </w:rPr>
      </w:pPr>
      <w:r>
        <w:rPr>
          <w:sz w:val="24"/>
        </w:rPr>
        <w:t>Dựa vào vị trí và sự biến đổi tính kim loại để sắp</w:t>
      </w:r>
      <w:r>
        <w:rPr>
          <w:spacing w:val="-5"/>
          <w:sz w:val="24"/>
        </w:rPr>
        <w:t> </w:t>
      </w:r>
      <w:r>
        <w:rPr>
          <w:sz w:val="24"/>
        </w:rPr>
        <w:t>xếp.</w:t>
      </w:r>
    </w:p>
    <w:p>
      <w:pPr>
        <w:pStyle w:val="Heading2"/>
        <w:spacing w:before="128"/>
      </w:pPr>
      <w:r>
        <w:rPr/>
        <w:t>Sự biến đổi tính kim loại:</w:t>
      </w:r>
    </w:p>
    <w:p>
      <w:pPr>
        <w:pStyle w:val="BodyText"/>
        <w:spacing w:before="120"/>
      </w:pPr>
      <w:r>
        <w:rPr/>
        <w:t>+ Trong cùng một chu kì, theo chiều tăng của điện tích hạt nhân thì tính kim loại giảm dần.</w:t>
      </w:r>
    </w:p>
    <w:p>
      <w:pPr>
        <w:pStyle w:val="BodyText"/>
        <w:spacing w:before="122"/>
      </w:pPr>
      <w:r>
        <w:rPr/>
        <w:t>+ Trong cùng một nhóm A, theo chiều tăng của điện tích hạt nhân thì tính kim loại tăng dần.</w:t>
      </w:r>
    </w:p>
    <w:p>
      <w:pPr>
        <w:pStyle w:val="Heading2"/>
        <w:spacing w:before="130"/>
      </w:pPr>
      <w:r>
        <w:rPr>
          <w:color w:val="0000FF"/>
        </w:rPr>
        <w:t>Cách giải:</w:t>
      </w:r>
    </w:p>
    <w:p>
      <w:pPr>
        <w:pStyle w:val="BodyText"/>
        <w:spacing w:line="345" w:lineRule="auto" w:before="116"/>
        <w:ind w:right="4348"/>
      </w:pPr>
      <w:r>
        <w:rPr/>
        <w:t>X có cấu hình electron là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1</w:t>
      </w:r>
      <w:r>
        <w:rPr>
          <w:vertAlign w:val="baseline"/>
        </w:rPr>
        <w:t> </w:t>
      </w:r>
      <w:r>
        <w:rPr>
          <w:rFonts w:ascii="Cambria Math" w:hAnsi="Cambria Math"/>
          <w:vertAlign w:val="baseline"/>
        </w:rPr>
        <w:t>⇒ </w:t>
      </w:r>
      <w:r>
        <w:rPr>
          <w:vertAlign w:val="baseline"/>
        </w:rPr>
        <w:t>X thuộc chu kì 3, nhóm IA Y có cấu hình electron là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 </w:t>
      </w:r>
      <w:r>
        <w:rPr>
          <w:rFonts w:ascii="Cambria Math" w:hAnsi="Cambria Math"/>
          <w:vertAlign w:val="baseline"/>
        </w:rPr>
        <w:t>⇒ </w:t>
      </w:r>
      <w:r>
        <w:rPr>
          <w:vertAlign w:val="baseline"/>
        </w:rPr>
        <w:t>Y thuộc chu kì 3, nhóm IIA</w:t>
      </w:r>
    </w:p>
    <w:p>
      <w:pPr>
        <w:pStyle w:val="BodyText"/>
      </w:pPr>
      <w:r>
        <w:rPr/>
        <w:t>Z có cấu hình electron là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3p</w:t>
      </w:r>
      <w:r>
        <w:rPr>
          <w:vertAlign w:val="superscript"/>
        </w:rPr>
        <w:t>1</w:t>
      </w:r>
      <w:r>
        <w:rPr>
          <w:vertAlign w:val="baseline"/>
        </w:rPr>
        <w:t> </w:t>
      </w:r>
      <w:r>
        <w:rPr>
          <w:rFonts w:ascii="Cambria Math" w:hAnsi="Cambria Math"/>
          <w:vertAlign w:val="baseline"/>
        </w:rPr>
        <w:t>⇒ </w:t>
      </w:r>
      <w:r>
        <w:rPr>
          <w:vertAlign w:val="baseline"/>
        </w:rPr>
        <w:t>Z thuộc chu kì 3, nhóm IIIA</w:t>
      </w:r>
    </w:p>
    <w:p>
      <w:pPr>
        <w:spacing w:after="0"/>
        <w:sectPr>
          <w:pgSz w:w="11920" w:h="16850"/>
          <w:pgMar w:header="0" w:footer="592" w:top="640" w:bottom="780" w:left="500" w:right="140"/>
        </w:sectPr>
      </w:pPr>
    </w:p>
    <w:p>
      <w:pPr>
        <w:pStyle w:val="BodyText"/>
        <w:spacing w:before="72"/>
        <w:jc w:val="both"/>
      </w:pPr>
      <w:r>
        <w:rPr>
          <w:rFonts w:ascii="Cambria Math" w:hAnsi="Cambria Math"/>
        </w:rPr>
        <w:t>⇒ </w:t>
      </w:r>
      <w:r>
        <w:rPr/>
        <w:t>X, Y, Z đều thuộc chu kì 3</w:t>
      </w:r>
    </w:p>
    <w:p>
      <w:pPr>
        <w:pStyle w:val="BodyText"/>
        <w:spacing w:line="345" w:lineRule="auto" w:before="125"/>
        <w:ind w:right="1078"/>
      </w:pPr>
      <w:r>
        <w:rPr/>
        <w:t>Mà Trong cùng một chu kì, theo chiều tăng của điện tích hạt nhân thì tính kim loại (tính khử) giảm dần. Vậy sự sắp xếp theo chiều tăng dần tính khử là: Z &lt; Y &lt; X.</w:t>
      </w:r>
    </w:p>
    <w:p>
      <w:pPr>
        <w:pStyle w:val="Heading2"/>
        <w:spacing w:before="10"/>
      </w:pPr>
      <w:r>
        <w:rPr>
          <w:color w:val="0000FF"/>
        </w:rPr>
        <w:t>Chọn A.</w:t>
      </w:r>
    </w:p>
    <w:p>
      <w:pPr>
        <w:pStyle w:val="ListParagraph"/>
        <w:numPr>
          <w:ilvl w:val="0"/>
          <w:numId w:val="16"/>
        </w:numPr>
        <w:tabs>
          <w:tab w:pos="580" w:val="left" w:leader="none"/>
        </w:tabs>
        <w:spacing w:line="240" w:lineRule="auto" w:before="120" w:after="0"/>
        <w:ind w:left="580" w:right="0" w:hanging="360"/>
        <w:jc w:val="both"/>
        <w:rPr>
          <w:sz w:val="24"/>
        </w:rPr>
      </w:pPr>
      <w:r>
        <w:rPr>
          <w:b/>
          <w:color w:val="FF0000"/>
          <w:w w:val="99"/>
          <w:sz w:val="24"/>
        </w:rPr>
        <w:t>C</w:t>
      </w:r>
      <w:r>
        <w:rPr>
          <w:sz w:val="24"/>
        </w:rPr>
      </w:r>
    </w:p>
    <w:p>
      <w:pPr>
        <w:spacing w:before="99"/>
        <w:ind w:left="220" w:right="0" w:firstLine="0"/>
        <w:jc w:val="both"/>
        <w:rPr>
          <w:b/>
          <w:sz w:val="24"/>
        </w:rPr>
      </w:pPr>
      <w:r>
        <w:rPr>
          <w:b/>
          <w:color w:val="0000FF"/>
          <w:sz w:val="24"/>
        </w:rPr>
        <w:t>Phương pháp:</w:t>
      </w:r>
    </w:p>
    <w:p>
      <w:pPr>
        <w:pStyle w:val="BodyText"/>
        <w:spacing w:line="259" w:lineRule="auto" w:before="115"/>
        <w:ind w:right="578"/>
        <w:jc w:val="both"/>
      </w:pPr>
      <w:r>
        <w:rPr/>
        <w:drawing>
          <wp:anchor distT="0" distB="0" distL="0" distR="0" allowOverlap="1" layoutInCell="1" locked="0" behindDoc="1" simplePos="0" relativeHeight="485874688">
            <wp:simplePos x="0" y="0"/>
            <wp:positionH relativeFrom="page">
              <wp:posOffset>1048510</wp:posOffset>
            </wp:positionH>
            <wp:positionV relativeFrom="paragraph">
              <wp:posOffset>283260</wp:posOffset>
            </wp:positionV>
            <wp:extent cx="5117633" cy="5446261"/>
            <wp:effectExtent l="0" t="0" r="0" b="0"/>
            <wp:wrapNone/>
            <wp:docPr id="107" name="image1.png"/>
            <wp:cNvGraphicFramePr>
              <a:graphicFrameLocks noChangeAspect="1"/>
            </wp:cNvGraphicFramePr>
            <a:graphic>
              <a:graphicData uri="http://schemas.openxmlformats.org/drawingml/2006/picture">
                <pic:pic>
                  <pic:nvPicPr>
                    <pic:cNvPr id="108" name="image1.png"/>
                    <pic:cNvPicPr/>
                  </pic:nvPicPr>
                  <pic:blipFill>
                    <a:blip r:embed="rId6" cstate="print"/>
                    <a:stretch>
                      <a:fillRect/>
                    </a:stretch>
                  </pic:blipFill>
                  <pic:spPr>
                    <a:xfrm>
                      <a:off x="0" y="0"/>
                      <a:ext cx="5117633" cy="5446261"/>
                    </a:xfrm>
                    <a:prstGeom prst="rect">
                      <a:avLst/>
                    </a:prstGeom>
                  </pic:spPr>
                </pic:pic>
              </a:graphicData>
            </a:graphic>
          </wp:anchor>
        </w:drawing>
      </w:r>
      <w:r>
        <w:rPr/>
        <w:t>Áp dụng nguyên </w:t>
      </w:r>
      <w:r>
        <w:rPr>
          <w:spacing w:val="2"/>
        </w:rPr>
        <w:t>lý </w:t>
      </w:r>
      <w:r>
        <w:rPr/>
        <w:t>chuyển dịch cân bằng Lơ Sa-tơ-li-ê: “Một phản ứng thuận nghịch đang ở trạng thái cân bằng khi chịu tác động từ bên ngoài như biến đổi nồng độ, áp suất, nhiệt độ, thì cân bằng sẽ chuyển dịch theo chiều làm giảm tác động bên ngoài</w:t>
      </w:r>
      <w:r>
        <w:rPr>
          <w:spacing w:val="-1"/>
        </w:rPr>
        <w:t> </w:t>
      </w:r>
      <w:r>
        <w:rPr/>
        <w:t>đó.’’</w:t>
      </w:r>
    </w:p>
    <w:p>
      <w:pPr>
        <w:pStyle w:val="Heading2"/>
        <w:spacing w:before="99"/>
        <w:jc w:val="both"/>
      </w:pPr>
      <w:r>
        <w:rPr>
          <w:color w:val="0000FF"/>
        </w:rPr>
        <w:t>Cách giải:</w:t>
      </w:r>
    </w:p>
    <w:p>
      <w:pPr>
        <w:pStyle w:val="BodyText"/>
        <w:spacing w:before="118"/>
        <w:jc w:val="both"/>
      </w:pPr>
      <w:r>
        <w:rPr/>
        <w:t>Khi thêm CO</w:t>
      </w:r>
      <w:r>
        <w:rPr>
          <w:vertAlign w:val="subscript"/>
        </w:rPr>
        <w:t>2</w:t>
      </w:r>
      <w:r>
        <w:rPr>
          <w:vertAlign w:val="baseline"/>
        </w:rPr>
        <w:t> vào các hệ cân bằng thì các cân bằng chuyển dịch theo chiều giảm nồng độ CO</w:t>
      </w:r>
      <w:r>
        <w:rPr>
          <w:vertAlign w:val="subscript"/>
        </w:rPr>
        <w:t>2</w:t>
      </w:r>
      <w:r>
        <w:rPr>
          <w:vertAlign w:val="baseline"/>
        </w:rPr>
        <w:t>.</w:t>
      </w:r>
    </w:p>
    <w:p>
      <w:pPr>
        <w:pStyle w:val="ListParagraph"/>
        <w:numPr>
          <w:ilvl w:val="0"/>
          <w:numId w:val="19"/>
        </w:numPr>
        <w:tabs>
          <w:tab w:pos="619" w:val="left" w:leader="none"/>
        </w:tabs>
        <w:spacing w:line="240" w:lineRule="auto" w:before="123" w:after="0"/>
        <w:ind w:left="618" w:right="0" w:hanging="399"/>
        <w:jc w:val="both"/>
        <w:rPr>
          <w:sz w:val="24"/>
        </w:rPr>
      </w:pPr>
      <w:r>
        <w:rPr>
          <w:sz w:val="24"/>
        </w:rPr>
        <w:t>2NaHCO</w:t>
      </w:r>
      <w:r>
        <w:rPr>
          <w:sz w:val="24"/>
          <w:vertAlign w:val="subscript"/>
        </w:rPr>
        <w:t>3</w:t>
      </w:r>
      <w:r>
        <w:rPr>
          <w:spacing w:val="-20"/>
          <w:sz w:val="24"/>
          <w:vertAlign w:val="baseline"/>
        </w:rPr>
        <w:t> </w:t>
      </w:r>
      <w:r>
        <w:rPr>
          <w:sz w:val="24"/>
          <w:vertAlign w:val="subscript"/>
        </w:rPr>
        <w:t>(r)</w:t>
      </w:r>
      <w:r>
        <w:rPr>
          <w:spacing w:val="-1"/>
          <w:sz w:val="24"/>
          <w:vertAlign w:val="baseline"/>
        </w:rPr>
        <w:t> </w:t>
      </w:r>
      <w:r>
        <w:rPr>
          <w:rFonts w:ascii="Cambria Math" w:hAnsi="Cambria Math"/>
          <w:sz w:val="24"/>
          <w:vertAlign w:val="baseline"/>
        </w:rPr>
        <w:t>⇆</w:t>
      </w:r>
      <w:r>
        <w:rPr>
          <w:rFonts w:ascii="Cambria Math" w:hAnsi="Cambria Math"/>
          <w:spacing w:val="7"/>
          <w:sz w:val="24"/>
          <w:vertAlign w:val="baseline"/>
        </w:rPr>
        <w:t> </w:t>
      </w:r>
      <w:r>
        <w:rPr>
          <w:sz w:val="24"/>
          <w:vertAlign w:val="baseline"/>
        </w:rPr>
        <w:t>Na</w:t>
      </w:r>
      <w:r>
        <w:rPr>
          <w:sz w:val="24"/>
          <w:vertAlign w:val="subscript"/>
        </w:rPr>
        <w:t>2</w:t>
      </w:r>
      <w:r>
        <w:rPr>
          <w:sz w:val="24"/>
          <w:vertAlign w:val="baseline"/>
        </w:rPr>
        <w:t>CO</w:t>
      </w:r>
      <w:r>
        <w:rPr>
          <w:sz w:val="24"/>
          <w:vertAlign w:val="subscript"/>
        </w:rPr>
        <w:t>3</w:t>
      </w:r>
      <w:r>
        <w:rPr>
          <w:spacing w:val="-20"/>
          <w:sz w:val="24"/>
          <w:vertAlign w:val="baseline"/>
        </w:rPr>
        <w:t> </w:t>
      </w:r>
      <w:r>
        <w:rPr>
          <w:sz w:val="24"/>
          <w:vertAlign w:val="subscript"/>
        </w:rPr>
        <w:t>(r)</w:t>
      </w:r>
      <w:r>
        <w:rPr>
          <w:spacing w:val="-1"/>
          <w:sz w:val="24"/>
          <w:vertAlign w:val="baseline"/>
        </w:rPr>
        <w:t> </w:t>
      </w:r>
      <w:r>
        <w:rPr>
          <w:sz w:val="24"/>
          <w:vertAlign w:val="baseline"/>
        </w:rPr>
        <w:t>+</w:t>
      </w:r>
      <w:r>
        <w:rPr>
          <w:spacing w:val="-1"/>
          <w:sz w:val="24"/>
          <w:vertAlign w:val="baseline"/>
        </w:rPr>
        <w:t> </w:t>
      </w:r>
      <w:r>
        <w:rPr>
          <w:sz w:val="24"/>
          <w:vertAlign w:val="baseline"/>
        </w:rPr>
        <w:t>H</w:t>
      </w:r>
      <w:r>
        <w:rPr>
          <w:sz w:val="24"/>
          <w:vertAlign w:val="subscript"/>
        </w:rPr>
        <w:t>2</w:t>
      </w:r>
      <w:r>
        <w:rPr>
          <w:sz w:val="24"/>
          <w:vertAlign w:val="baseline"/>
        </w:rPr>
        <w:t>O</w:t>
      </w:r>
      <w:r>
        <w:rPr>
          <w:spacing w:val="-21"/>
          <w:sz w:val="24"/>
          <w:vertAlign w:val="baseline"/>
        </w:rPr>
        <w:t> </w:t>
      </w:r>
      <w:r>
        <w:rPr>
          <w:sz w:val="24"/>
          <w:vertAlign w:val="subscript"/>
        </w:rPr>
        <w:t>(k)</w:t>
      </w:r>
      <w:r>
        <w:rPr>
          <w:spacing w:val="-1"/>
          <w:sz w:val="24"/>
          <w:vertAlign w:val="baseline"/>
        </w:rPr>
        <w:t> </w:t>
      </w:r>
      <w:r>
        <w:rPr>
          <w:sz w:val="24"/>
          <w:vertAlign w:val="baseline"/>
        </w:rPr>
        <w:t>+</w:t>
      </w:r>
      <w:r>
        <w:rPr>
          <w:spacing w:val="-1"/>
          <w:sz w:val="24"/>
          <w:vertAlign w:val="baseline"/>
        </w:rPr>
        <w:t> </w:t>
      </w:r>
      <w:r>
        <w:rPr>
          <w:sz w:val="24"/>
          <w:vertAlign w:val="baseline"/>
        </w:rPr>
        <w:t>CO</w:t>
      </w:r>
      <w:r>
        <w:rPr>
          <w:sz w:val="24"/>
          <w:vertAlign w:val="subscript"/>
        </w:rPr>
        <w:t>2</w:t>
      </w:r>
      <w:r>
        <w:rPr>
          <w:spacing w:val="-19"/>
          <w:sz w:val="24"/>
          <w:vertAlign w:val="baseline"/>
        </w:rPr>
        <w:t> </w:t>
      </w:r>
      <w:r>
        <w:rPr>
          <w:sz w:val="24"/>
          <w:vertAlign w:val="subscript"/>
        </w:rPr>
        <w:t>(k)</w:t>
      </w:r>
    </w:p>
    <w:p>
      <w:pPr>
        <w:pStyle w:val="BodyText"/>
        <w:spacing w:before="124"/>
        <w:jc w:val="both"/>
      </w:pPr>
      <w:r>
        <w:rPr>
          <w:rFonts w:ascii="Cambria Math" w:hAnsi="Cambria Math"/>
        </w:rPr>
        <w:t>⇒ </w:t>
      </w:r>
      <w:r>
        <w:rPr/>
        <w:t>Cân bằng chuyển dịch theo chiều nghịch</w:t>
      </w:r>
    </w:p>
    <w:p>
      <w:pPr>
        <w:pStyle w:val="ListParagraph"/>
        <w:numPr>
          <w:ilvl w:val="0"/>
          <w:numId w:val="19"/>
        </w:numPr>
        <w:tabs>
          <w:tab w:pos="619" w:val="left" w:leader="none"/>
        </w:tabs>
        <w:spacing w:line="240" w:lineRule="auto" w:before="125" w:after="0"/>
        <w:ind w:left="618" w:right="0" w:hanging="399"/>
        <w:jc w:val="both"/>
        <w:rPr>
          <w:sz w:val="24"/>
        </w:rPr>
      </w:pPr>
      <w:r>
        <w:rPr>
          <w:sz w:val="24"/>
        </w:rPr>
        <w:t>CO</w:t>
      </w:r>
      <w:r>
        <w:rPr>
          <w:sz w:val="24"/>
          <w:vertAlign w:val="subscript"/>
        </w:rPr>
        <w:t>2</w:t>
      </w:r>
      <w:r>
        <w:rPr>
          <w:spacing w:val="-20"/>
          <w:sz w:val="24"/>
          <w:vertAlign w:val="baseline"/>
        </w:rPr>
        <w:t> </w:t>
      </w:r>
      <w:r>
        <w:rPr>
          <w:sz w:val="24"/>
          <w:vertAlign w:val="subscript"/>
        </w:rPr>
        <w:t>(k)</w:t>
      </w:r>
      <w:r>
        <w:rPr>
          <w:spacing w:val="-1"/>
          <w:sz w:val="24"/>
          <w:vertAlign w:val="baseline"/>
        </w:rPr>
        <w:t> </w:t>
      </w:r>
      <w:r>
        <w:rPr>
          <w:sz w:val="24"/>
          <w:vertAlign w:val="baseline"/>
        </w:rPr>
        <w:t>+</w:t>
      </w:r>
      <w:r>
        <w:rPr>
          <w:spacing w:val="-1"/>
          <w:sz w:val="24"/>
          <w:vertAlign w:val="baseline"/>
        </w:rPr>
        <w:t> </w:t>
      </w:r>
      <w:r>
        <w:rPr>
          <w:sz w:val="24"/>
          <w:vertAlign w:val="baseline"/>
        </w:rPr>
        <w:t>CaO</w:t>
      </w:r>
      <w:r>
        <w:rPr>
          <w:spacing w:val="-20"/>
          <w:sz w:val="24"/>
          <w:vertAlign w:val="baseline"/>
        </w:rPr>
        <w:t> </w:t>
      </w:r>
      <w:r>
        <w:rPr>
          <w:sz w:val="24"/>
          <w:vertAlign w:val="subscript"/>
        </w:rPr>
        <w:t>(r)</w:t>
      </w:r>
      <w:r>
        <w:rPr>
          <w:spacing w:val="-1"/>
          <w:sz w:val="24"/>
          <w:vertAlign w:val="baseline"/>
        </w:rPr>
        <w:t> </w:t>
      </w:r>
      <w:r>
        <w:rPr>
          <w:rFonts w:ascii="Cambria Math" w:hAnsi="Cambria Math"/>
          <w:sz w:val="24"/>
          <w:vertAlign w:val="baseline"/>
        </w:rPr>
        <w:t>⇆</w:t>
      </w:r>
      <w:r>
        <w:rPr>
          <w:rFonts w:ascii="Cambria Math" w:hAnsi="Cambria Math"/>
          <w:spacing w:val="7"/>
          <w:sz w:val="24"/>
          <w:vertAlign w:val="baseline"/>
        </w:rPr>
        <w:t> </w:t>
      </w:r>
      <w:r>
        <w:rPr>
          <w:sz w:val="24"/>
          <w:vertAlign w:val="baseline"/>
        </w:rPr>
        <w:t>CaCO</w:t>
      </w:r>
      <w:r>
        <w:rPr>
          <w:sz w:val="24"/>
          <w:vertAlign w:val="subscript"/>
        </w:rPr>
        <w:t>3</w:t>
      </w:r>
      <w:r>
        <w:rPr>
          <w:spacing w:val="-20"/>
          <w:sz w:val="24"/>
          <w:vertAlign w:val="baseline"/>
        </w:rPr>
        <w:t> </w:t>
      </w:r>
      <w:r>
        <w:rPr>
          <w:sz w:val="24"/>
          <w:vertAlign w:val="subscript"/>
        </w:rPr>
        <w:t>(r)</w:t>
      </w:r>
    </w:p>
    <w:p>
      <w:pPr>
        <w:pStyle w:val="BodyText"/>
        <w:spacing w:line="345" w:lineRule="auto" w:before="124"/>
        <w:ind w:right="6993"/>
      </w:pPr>
      <w:r>
        <w:rPr>
          <w:rFonts w:ascii="Cambria Math" w:hAnsi="Cambria Math"/>
        </w:rPr>
        <w:t>⇒ </w:t>
      </w:r>
      <w:r>
        <w:rPr/>
        <w:t>Cân bằng chuyển dịch theo chiều thuận (3) C </w:t>
      </w:r>
      <w:r>
        <w:rPr>
          <w:vertAlign w:val="subscript"/>
        </w:rPr>
        <w:t>(r)</w:t>
      </w:r>
      <w:r>
        <w:rPr>
          <w:vertAlign w:val="baseline"/>
        </w:rPr>
        <w:t> + CO</w:t>
      </w:r>
      <w:r>
        <w:rPr>
          <w:vertAlign w:val="subscript"/>
        </w:rPr>
        <w:t>2</w:t>
      </w:r>
      <w:r>
        <w:rPr>
          <w:vertAlign w:val="baseline"/>
        </w:rPr>
        <w:t> </w:t>
      </w:r>
      <w:r>
        <w:rPr>
          <w:vertAlign w:val="subscript"/>
        </w:rPr>
        <w:t>(k)</w:t>
      </w:r>
      <w:r>
        <w:rPr>
          <w:vertAlign w:val="baseline"/>
        </w:rPr>
        <w:t> </w:t>
      </w:r>
      <w:r>
        <w:rPr>
          <w:rFonts w:ascii="Cambria Math" w:hAnsi="Cambria Math"/>
          <w:vertAlign w:val="baseline"/>
        </w:rPr>
        <w:t>⇆ </w:t>
      </w:r>
      <w:r>
        <w:rPr>
          <w:vertAlign w:val="baseline"/>
        </w:rPr>
        <w:t>2CO </w:t>
      </w:r>
      <w:r>
        <w:rPr>
          <w:vertAlign w:val="subscript"/>
        </w:rPr>
        <w:t>(k)</w:t>
      </w:r>
    </w:p>
    <w:p>
      <w:pPr>
        <w:spacing w:line="348" w:lineRule="auto" w:before="1"/>
        <w:ind w:left="220" w:right="6993" w:firstLine="0"/>
        <w:jc w:val="left"/>
        <w:rPr>
          <w:sz w:val="16"/>
        </w:rPr>
      </w:pPr>
      <w:r>
        <w:rPr>
          <w:rFonts w:ascii="Cambria Math" w:hAnsi="Cambria Math"/>
          <w:sz w:val="24"/>
        </w:rPr>
        <w:t>⇒ </w:t>
      </w:r>
      <w:r>
        <w:rPr>
          <w:sz w:val="24"/>
        </w:rPr>
        <w:t>Cân bằng chuyển dịch theo chiều thuận </w:t>
      </w:r>
      <w:r>
        <w:rPr>
          <w:position w:val="3"/>
          <w:sz w:val="24"/>
        </w:rPr>
        <w:t>(4) CO </w:t>
      </w:r>
      <w:r>
        <w:rPr>
          <w:sz w:val="16"/>
        </w:rPr>
        <w:t>(k) </w:t>
      </w:r>
      <w:r>
        <w:rPr>
          <w:position w:val="3"/>
          <w:sz w:val="24"/>
        </w:rPr>
        <w:t>+ H</w:t>
      </w:r>
      <w:r>
        <w:rPr>
          <w:sz w:val="16"/>
        </w:rPr>
        <w:t>2</w:t>
      </w:r>
      <w:r>
        <w:rPr>
          <w:position w:val="3"/>
          <w:sz w:val="24"/>
        </w:rPr>
        <w:t>O </w:t>
      </w:r>
      <w:r>
        <w:rPr>
          <w:sz w:val="16"/>
        </w:rPr>
        <w:t>(k) </w:t>
      </w:r>
      <w:r>
        <w:rPr>
          <w:rFonts w:ascii="Cambria Math" w:hAnsi="Cambria Math"/>
          <w:position w:val="3"/>
          <w:sz w:val="24"/>
        </w:rPr>
        <w:t>⇆ </w:t>
      </w:r>
      <w:r>
        <w:rPr>
          <w:position w:val="3"/>
          <w:sz w:val="24"/>
        </w:rPr>
        <w:t>CO</w:t>
      </w:r>
      <w:r>
        <w:rPr>
          <w:sz w:val="16"/>
        </w:rPr>
        <w:t>2 (k) </w:t>
      </w:r>
      <w:r>
        <w:rPr>
          <w:position w:val="3"/>
          <w:sz w:val="24"/>
        </w:rPr>
        <w:t>+ H</w:t>
      </w:r>
      <w:r>
        <w:rPr>
          <w:sz w:val="16"/>
        </w:rPr>
        <w:t>2 (k)</w:t>
      </w:r>
    </w:p>
    <w:p>
      <w:pPr>
        <w:pStyle w:val="BodyText"/>
        <w:spacing w:line="263" w:lineRule="exact"/>
      </w:pPr>
      <w:r>
        <w:rPr>
          <w:rFonts w:ascii="Cambria Math" w:hAnsi="Cambria Math"/>
        </w:rPr>
        <w:t>⇒ </w:t>
      </w:r>
      <w:r>
        <w:rPr/>
        <w:t>Cân bằng chuyển dịch theo chiều nghịch</w:t>
      </w:r>
    </w:p>
    <w:p>
      <w:pPr>
        <w:pStyle w:val="BodyText"/>
        <w:spacing w:before="126"/>
      </w:pPr>
      <w:r>
        <w:rPr/>
        <w:t>Vậy có 2 cân bằng chuyển dịch theo chiều thuận là (2) và (3).</w:t>
      </w:r>
    </w:p>
    <w:p>
      <w:pPr>
        <w:pStyle w:val="Heading2"/>
        <w:spacing w:before="130"/>
      </w:pPr>
      <w:r>
        <w:rPr>
          <w:color w:val="0000FF"/>
        </w:rPr>
        <w:t>Chọn C.</w:t>
      </w:r>
    </w:p>
    <w:p>
      <w:pPr>
        <w:pStyle w:val="ListParagraph"/>
        <w:numPr>
          <w:ilvl w:val="0"/>
          <w:numId w:val="16"/>
        </w:numPr>
        <w:tabs>
          <w:tab w:pos="580" w:val="left" w:leader="none"/>
        </w:tabs>
        <w:spacing w:line="240" w:lineRule="auto" w:before="120" w:after="0"/>
        <w:ind w:left="580" w:right="0" w:hanging="360"/>
        <w:jc w:val="left"/>
        <w:rPr>
          <w:sz w:val="24"/>
        </w:rPr>
      </w:pPr>
      <w:r>
        <w:rPr>
          <w:b/>
          <w:color w:val="FF0000"/>
          <w:sz w:val="24"/>
        </w:rPr>
        <w:t>B</w:t>
      </w:r>
      <w:r>
        <w:rPr>
          <w:sz w:val="24"/>
        </w:rPr>
      </w:r>
    </w:p>
    <w:p>
      <w:pPr>
        <w:spacing w:before="98"/>
        <w:ind w:left="220" w:right="0" w:firstLine="0"/>
        <w:jc w:val="left"/>
        <w:rPr>
          <w:b/>
          <w:sz w:val="24"/>
        </w:rPr>
      </w:pPr>
      <w:r>
        <w:rPr>
          <w:b/>
          <w:color w:val="0000FF"/>
          <w:sz w:val="24"/>
        </w:rPr>
        <w:t>Phương pháp:</w:t>
      </w:r>
    </w:p>
    <w:p>
      <w:pPr>
        <w:pStyle w:val="BodyText"/>
        <w:tabs>
          <w:tab w:pos="4785" w:val="left" w:leader="none"/>
        </w:tabs>
        <w:spacing w:line="348" w:lineRule="auto" w:before="120"/>
        <w:ind w:right="3112"/>
      </w:pPr>
      <w:r>
        <w:rPr/>
        <w:t>Do đun nóng nước lọc lại thu được thêm kết tủa nên nước lọc có chứa Ba(HCO</w:t>
      </w:r>
      <w:r>
        <w:rPr>
          <w:vertAlign w:val="subscript"/>
        </w:rPr>
        <w:t>3</w:t>
      </w:r>
      <w:r>
        <w:rPr>
          <w:vertAlign w:val="baseline"/>
        </w:rPr>
        <w:t>)</w:t>
      </w:r>
      <w:r>
        <w:rPr>
          <w:vertAlign w:val="subscript"/>
        </w:rPr>
        <w:t>2</w:t>
      </w:r>
      <w:r>
        <w:rPr>
          <w:vertAlign w:val="baseline"/>
        </w:rPr>
        <w:t>. Các phản ứng xảy ra khi cho sản phẩm cháy vào bình đựng dung dịch Ba(OH)</w:t>
      </w:r>
      <w:r>
        <w:rPr>
          <w:vertAlign w:val="subscript"/>
        </w:rPr>
        <w:t>2</w:t>
      </w:r>
      <w:r>
        <w:rPr>
          <w:vertAlign w:val="baseline"/>
        </w:rPr>
        <w:t>: CO</w:t>
      </w:r>
      <w:r>
        <w:rPr>
          <w:vertAlign w:val="subscript"/>
        </w:rPr>
        <w:t>2</w:t>
      </w:r>
      <w:r>
        <w:rPr>
          <w:vertAlign w:val="baseline"/>
        </w:rPr>
        <w:t> + Ba(OH)</w:t>
      </w:r>
      <w:r>
        <w:rPr>
          <w:vertAlign w:val="subscript"/>
        </w:rPr>
        <w:t>2</w:t>
      </w:r>
      <w:r>
        <w:rPr>
          <w:vertAlign w:val="baseline"/>
        </w:rPr>
        <w:t> → BaCO</w:t>
      </w:r>
      <w:r>
        <w:rPr>
          <w:vertAlign w:val="subscript"/>
        </w:rPr>
        <w:t>3</w:t>
      </w:r>
      <w:r>
        <w:rPr>
          <w:spacing w:val="-8"/>
          <w:vertAlign w:val="baseline"/>
        </w:rPr>
        <w:t> </w:t>
      </w:r>
      <w:r>
        <w:rPr>
          <w:vertAlign w:val="baseline"/>
        </w:rPr>
        <w:t>+</w:t>
      </w:r>
      <w:r>
        <w:rPr>
          <w:spacing w:val="-2"/>
          <w:vertAlign w:val="baseline"/>
        </w:rPr>
        <w:t> </w:t>
      </w:r>
      <w:r>
        <w:rPr>
          <w:vertAlign w:val="baseline"/>
        </w:rPr>
        <w:t>H</w:t>
      </w:r>
      <w:r>
        <w:rPr>
          <w:vertAlign w:val="subscript"/>
        </w:rPr>
        <w:t>2</w:t>
      </w:r>
      <w:r>
        <w:rPr>
          <w:vertAlign w:val="baseline"/>
        </w:rPr>
        <w:t>O</w:t>
        <w:tab/>
        <w:t>(1)</w:t>
      </w:r>
    </w:p>
    <w:p>
      <w:pPr>
        <w:pStyle w:val="BodyText"/>
        <w:tabs>
          <w:tab w:pos="4816" w:val="left" w:leader="none"/>
        </w:tabs>
        <w:spacing w:line="273" w:lineRule="exact"/>
      </w:pPr>
      <w:r>
        <w:rPr/>
        <w:t>2CO</w:t>
      </w:r>
      <w:r>
        <w:rPr>
          <w:vertAlign w:val="subscript"/>
        </w:rPr>
        <w:t>2</w:t>
      </w:r>
      <w:r>
        <w:rPr>
          <w:vertAlign w:val="baseline"/>
        </w:rPr>
        <w:t>  +   Ba(OH)</w:t>
      </w:r>
      <w:r>
        <w:rPr>
          <w:vertAlign w:val="subscript"/>
        </w:rPr>
        <w:t>2</w:t>
      </w:r>
      <w:r>
        <w:rPr>
          <w:spacing w:val="50"/>
          <w:vertAlign w:val="baseline"/>
        </w:rPr>
        <w:t> </w:t>
      </w:r>
      <w:r>
        <w:rPr>
          <w:vertAlign w:val="baseline"/>
        </w:rPr>
        <w:t>→</w:t>
      </w:r>
      <w:r>
        <w:rPr>
          <w:spacing w:val="57"/>
          <w:vertAlign w:val="baseline"/>
        </w:rPr>
        <w:t> </w:t>
      </w:r>
      <w:r>
        <w:rPr>
          <w:vertAlign w:val="baseline"/>
        </w:rPr>
        <w:t>Ba(HCO</w:t>
      </w:r>
      <w:r>
        <w:rPr>
          <w:vertAlign w:val="subscript"/>
        </w:rPr>
        <w:t>3</w:t>
      </w:r>
      <w:r>
        <w:rPr>
          <w:vertAlign w:val="baseline"/>
        </w:rPr>
        <w:t>)</w:t>
      </w:r>
      <w:r>
        <w:rPr>
          <w:vertAlign w:val="subscript"/>
        </w:rPr>
        <w:t>2</w:t>
      </w:r>
      <w:r>
        <w:rPr>
          <w:vertAlign w:val="baseline"/>
        </w:rPr>
        <w:tab/>
        <w:t>(2)</w:t>
      </w:r>
    </w:p>
    <w:p>
      <w:pPr>
        <w:spacing w:after="0" w:line="273" w:lineRule="exact"/>
        <w:sectPr>
          <w:pgSz w:w="11920" w:h="16850"/>
          <w:pgMar w:header="0" w:footer="592" w:top="640" w:bottom="780" w:left="500" w:right="140"/>
        </w:sectPr>
      </w:pPr>
    </w:p>
    <w:p>
      <w:pPr>
        <w:pStyle w:val="BodyText"/>
        <w:spacing w:before="207"/>
      </w:pPr>
      <w:r>
        <w:rPr/>
        <w:t>Ba(HCO</w:t>
      </w:r>
      <w:r>
        <w:rPr>
          <w:vertAlign w:val="subscript"/>
        </w:rPr>
        <w:t>3</w:t>
      </w:r>
      <w:r>
        <w:rPr>
          <w:vertAlign w:val="baseline"/>
        </w:rPr>
        <w:t>)</w:t>
      </w:r>
      <w:r>
        <w:rPr>
          <w:vertAlign w:val="subscript"/>
        </w:rPr>
        <w:t>2</w:t>
      </w:r>
    </w:p>
    <w:p>
      <w:pPr>
        <w:pStyle w:val="ListParagraph"/>
        <w:numPr>
          <w:ilvl w:val="0"/>
          <w:numId w:val="20"/>
        </w:numPr>
        <w:tabs>
          <w:tab w:pos="326" w:val="left" w:leader="none"/>
          <w:tab w:pos="3463" w:val="left" w:leader="none"/>
        </w:tabs>
        <w:spacing w:line="240" w:lineRule="auto" w:before="168" w:after="0"/>
        <w:ind w:left="325" w:right="0" w:hanging="253"/>
        <w:jc w:val="left"/>
        <w:rPr>
          <w:sz w:val="24"/>
        </w:rPr>
      </w:pPr>
      <w:r>
        <w:rPr>
          <w:spacing w:val="-27"/>
          <w:w w:val="103"/>
          <w:position w:val="11"/>
          <w:sz w:val="14"/>
        </w:rPr>
        <w:br w:type="column"/>
        <w:t>t</w:t>
      </w:r>
      <w:r>
        <w:rPr>
          <w:rFonts w:ascii="Symbol" w:hAnsi="Symbol"/>
          <w:spacing w:val="-218"/>
          <w:w w:val="104"/>
          <w:sz w:val="24"/>
        </w:rPr>
        <w:t></w:t>
      </w:r>
      <w:r>
        <w:rPr>
          <w:w w:val="105"/>
          <w:position w:val="17"/>
          <w:sz w:val="10"/>
        </w:rPr>
        <w:t>o</w:t>
      </w:r>
      <w:r>
        <w:rPr>
          <w:spacing w:val="5"/>
          <w:position w:val="17"/>
          <w:sz w:val="10"/>
        </w:rPr>
        <w:t> </w:t>
      </w:r>
      <w:r>
        <w:rPr>
          <w:rFonts w:ascii="Symbol" w:hAnsi="Symbol"/>
          <w:w w:val="104"/>
          <w:sz w:val="24"/>
        </w:rPr>
        <w:t></w:t>
      </w:r>
      <w:r>
        <w:rPr>
          <w:spacing w:val="27"/>
          <w:sz w:val="24"/>
        </w:rPr>
        <w:t> </w:t>
      </w:r>
      <w:r>
        <w:rPr>
          <w:spacing w:val="-2"/>
          <w:sz w:val="24"/>
        </w:rPr>
        <w:t>B</w:t>
      </w:r>
      <w:r>
        <w:rPr>
          <w:spacing w:val="-1"/>
          <w:sz w:val="24"/>
        </w:rPr>
        <w:t>a</w:t>
      </w:r>
      <w:r>
        <w:rPr>
          <w:sz w:val="24"/>
        </w:rPr>
        <w:t>C</w:t>
      </w:r>
      <w:r>
        <w:rPr>
          <w:w w:val="99"/>
          <w:sz w:val="24"/>
        </w:rPr>
        <w:t>O</w:t>
      </w:r>
      <w:r>
        <w:rPr>
          <w:sz w:val="24"/>
        </w:rPr>
        <w:t> </w:t>
      </w:r>
      <w:r>
        <w:rPr>
          <w:spacing w:val="21"/>
          <w:sz w:val="24"/>
        </w:rPr>
        <w:t> </w:t>
      </w:r>
      <w:r>
        <w:rPr>
          <w:sz w:val="24"/>
        </w:rPr>
        <w:t>+</w:t>
      </w:r>
      <w:r>
        <w:rPr>
          <w:spacing w:val="-1"/>
          <w:sz w:val="24"/>
        </w:rPr>
        <w:t> </w:t>
      </w:r>
      <w:r>
        <w:rPr>
          <w:sz w:val="24"/>
        </w:rPr>
        <w:t>C</w:t>
      </w:r>
      <w:r>
        <w:rPr>
          <w:w w:val="99"/>
          <w:sz w:val="24"/>
        </w:rPr>
        <w:t>O</w:t>
      </w:r>
      <w:r>
        <w:rPr>
          <w:sz w:val="24"/>
        </w:rPr>
        <w:t> </w:t>
      </w:r>
      <w:r>
        <w:rPr>
          <w:spacing w:val="21"/>
          <w:sz w:val="24"/>
        </w:rPr>
        <w:t> </w:t>
      </w:r>
      <w:r>
        <w:rPr>
          <w:sz w:val="24"/>
        </w:rPr>
        <w:t>+</w:t>
      </w:r>
      <w:r>
        <w:rPr>
          <w:spacing w:val="-1"/>
          <w:sz w:val="24"/>
        </w:rPr>
        <w:t> </w:t>
      </w:r>
      <w:r>
        <w:rPr>
          <w:w w:val="99"/>
          <w:sz w:val="24"/>
        </w:rPr>
        <w:t>H</w:t>
      </w:r>
      <w:r>
        <w:rPr>
          <w:spacing w:val="21"/>
          <w:sz w:val="24"/>
        </w:rPr>
        <w:t> </w:t>
      </w:r>
      <w:r>
        <w:rPr>
          <w:w w:val="99"/>
          <w:sz w:val="24"/>
        </w:rPr>
        <w:t>O</w:t>
      </w:r>
      <w:r>
        <w:rPr>
          <w:sz w:val="24"/>
        </w:rPr>
        <w:tab/>
      </w:r>
      <w:r>
        <w:rPr>
          <w:spacing w:val="-2"/>
          <w:sz w:val="24"/>
        </w:rPr>
        <w:t>(</w:t>
      </w:r>
      <w:r>
        <w:rPr>
          <w:sz w:val="24"/>
        </w:rPr>
        <w:t>3)</w:t>
      </w:r>
    </w:p>
    <w:p>
      <w:pPr>
        <w:spacing w:after="0" w:line="240" w:lineRule="auto"/>
        <w:jc w:val="left"/>
        <w:rPr>
          <w:sz w:val="24"/>
        </w:rPr>
        <w:sectPr>
          <w:type w:val="continuous"/>
          <w:pgSz w:w="11920" w:h="16850"/>
          <w:pgMar w:top="260" w:bottom="780" w:left="500" w:right="140"/>
          <w:cols w:num="2" w:equalWidth="0">
            <w:col w:w="1314" w:space="40"/>
            <w:col w:w="9926"/>
          </w:cols>
        </w:sectPr>
      </w:pPr>
    </w:p>
    <w:p>
      <w:pPr>
        <w:spacing w:before="155"/>
        <w:ind w:left="220" w:right="0" w:firstLine="0"/>
        <w:jc w:val="left"/>
        <w:rPr>
          <w:sz w:val="14"/>
        </w:rPr>
      </w:pPr>
      <w:r>
        <w:rPr/>
        <w:pict>
          <v:shape style="position:absolute;margin-left:161.179993pt;margin-top:-8.251422pt;width:63pt;height:8.950pt;mso-position-horizontal-relative:page;mso-position-vertical-relative:paragraph;z-index:-17441280" type="#_x0000_t202" filled="false" stroked="false">
            <v:textbox inset="0,0,0,0">
              <w:txbxContent>
                <w:p>
                  <w:pPr>
                    <w:tabs>
                      <w:tab w:pos="669" w:val="left" w:leader="none"/>
                      <w:tab w:pos="1178" w:val="left" w:leader="none"/>
                    </w:tabs>
                    <w:spacing w:line="178" w:lineRule="exact" w:before="0"/>
                    <w:ind w:left="0" w:right="0" w:firstLine="0"/>
                    <w:jc w:val="left"/>
                    <w:rPr>
                      <w:sz w:val="16"/>
                    </w:rPr>
                  </w:pPr>
                  <w:r>
                    <w:rPr>
                      <w:sz w:val="16"/>
                    </w:rPr>
                    <w:t>3</w:t>
                    <w:tab/>
                    <w:t>2</w:t>
                    <w:tab/>
                  </w:r>
                  <w:r>
                    <w:rPr>
                      <w:spacing w:val="-19"/>
                      <w:sz w:val="16"/>
                    </w:rPr>
                    <w:t>2</w:t>
                  </w:r>
                </w:p>
              </w:txbxContent>
            </v:textbox>
            <w10:wrap type="none"/>
          </v:shape>
        </w:pict>
      </w:r>
      <w:r>
        <w:rPr>
          <w:spacing w:val="-1"/>
          <w:sz w:val="24"/>
        </w:rPr>
        <w:t>T</w:t>
      </w:r>
      <w:r>
        <w:rPr>
          <w:sz w:val="24"/>
        </w:rPr>
        <w:t>ừ</w:t>
      </w:r>
      <w:r>
        <w:rPr>
          <w:spacing w:val="-1"/>
          <w:sz w:val="24"/>
        </w:rPr>
        <w:t> </w:t>
      </w:r>
      <w:r>
        <w:rPr>
          <w:sz w:val="24"/>
        </w:rPr>
        <w:t>đề</w:t>
      </w:r>
      <w:r>
        <w:rPr>
          <w:spacing w:val="-1"/>
          <w:sz w:val="24"/>
        </w:rPr>
        <w:t> </w:t>
      </w:r>
      <w:r>
        <w:rPr>
          <w:sz w:val="24"/>
        </w:rPr>
        <w:t>b</w:t>
      </w:r>
      <w:r>
        <w:rPr>
          <w:spacing w:val="-1"/>
          <w:sz w:val="24"/>
        </w:rPr>
        <w:t>à</w:t>
      </w:r>
      <w:r>
        <w:rPr>
          <w:sz w:val="24"/>
        </w:rPr>
        <w:t>i tính đ</w:t>
      </w:r>
      <w:r>
        <w:rPr>
          <w:spacing w:val="-1"/>
          <w:sz w:val="24"/>
        </w:rPr>
        <w:t>ư</w:t>
      </w:r>
      <w:r>
        <w:rPr>
          <w:sz w:val="24"/>
        </w:rPr>
        <w:t>ợ</w:t>
      </w:r>
      <w:r>
        <w:rPr>
          <w:spacing w:val="-1"/>
          <w:sz w:val="24"/>
        </w:rPr>
        <w:t>c</w:t>
      </w:r>
      <w:r>
        <w:rPr>
          <w:sz w:val="24"/>
        </w:rPr>
        <w:t>: </w:t>
      </w:r>
      <w:r>
        <w:rPr>
          <w:spacing w:val="-21"/>
          <w:sz w:val="24"/>
        </w:rPr>
        <w:t> </w:t>
      </w:r>
      <w:r>
        <w:rPr>
          <w:spacing w:val="14"/>
          <w:w w:val="98"/>
          <w:sz w:val="24"/>
        </w:rPr>
        <w:t>n</w:t>
      </w:r>
      <w:r>
        <w:rPr>
          <w:spacing w:val="3"/>
          <w:w w:val="97"/>
          <w:position w:val="-5"/>
          <w:sz w:val="14"/>
        </w:rPr>
        <w:t>O</w:t>
      </w:r>
      <w:r>
        <w:rPr>
          <w:w w:val="98"/>
          <w:position w:val="-9"/>
          <w:sz w:val="10"/>
        </w:rPr>
        <w:t>2</w:t>
      </w:r>
      <w:r>
        <w:rPr>
          <w:position w:val="-9"/>
          <w:sz w:val="10"/>
        </w:rPr>
        <w:t>  </w:t>
      </w:r>
      <w:r>
        <w:rPr>
          <w:spacing w:val="-5"/>
          <w:position w:val="-9"/>
          <w:sz w:val="10"/>
        </w:rPr>
        <w:t> </w:t>
      </w:r>
      <w:r>
        <w:rPr>
          <w:sz w:val="24"/>
        </w:rPr>
        <w:t>; </w:t>
      </w:r>
      <w:r>
        <w:rPr>
          <w:spacing w:val="-23"/>
          <w:sz w:val="24"/>
        </w:rPr>
        <w:t> </w:t>
      </w:r>
      <w:r>
        <w:rPr>
          <w:spacing w:val="14"/>
          <w:w w:val="104"/>
          <w:sz w:val="24"/>
        </w:rPr>
        <w:t>n</w:t>
      </w:r>
      <w:r>
        <w:rPr>
          <w:spacing w:val="-4"/>
          <w:w w:val="103"/>
          <w:position w:val="-5"/>
          <w:sz w:val="14"/>
        </w:rPr>
        <w:t>B</w:t>
      </w:r>
      <w:r>
        <w:rPr>
          <w:spacing w:val="-3"/>
          <w:w w:val="103"/>
          <w:position w:val="-5"/>
          <w:sz w:val="14"/>
        </w:rPr>
        <w:t>a</w:t>
      </w:r>
      <w:r>
        <w:rPr>
          <w:spacing w:val="-2"/>
          <w:w w:val="103"/>
          <w:position w:val="-5"/>
          <w:sz w:val="14"/>
        </w:rPr>
        <w:t>C</w:t>
      </w:r>
      <w:r>
        <w:rPr>
          <w:spacing w:val="-4"/>
          <w:w w:val="103"/>
          <w:position w:val="-5"/>
          <w:sz w:val="14"/>
        </w:rPr>
        <w:t>O</w:t>
      </w:r>
      <w:r>
        <w:rPr>
          <w:w w:val="104"/>
          <w:position w:val="-9"/>
          <w:sz w:val="10"/>
        </w:rPr>
        <w:t>3</w:t>
      </w:r>
      <w:r>
        <w:rPr>
          <w:spacing w:val="2"/>
          <w:position w:val="-9"/>
          <w:sz w:val="10"/>
        </w:rPr>
        <w:t> </w:t>
      </w:r>
      <w:r>
        <w:rPr>
          <w:spacing w:val="-5"/>
          <w:w w:val="103"/>
          <w:position w:val="-5"/>
          <w:sz w:val="14"/>
        </w:rPr>
        <w:t>(</w:t>
      </w:r>
      <w:r>
        <w:rPr>
          <w:spacing w:val="-4"/>
          <w:w w:val="103"/>
          <w:position w:val="-5"/>
          <w:sz w:val="14"/>
        </w:rPr>
        <w:t>1</w:t>
      </w:r>
      <w:r>
        <w:rPr>
          <w:w w:val="103"/>
          <w:position w:val="-5"/>
          <w:sz w:val="14"/>
        </w:rPr>
        <w:t>)</w:t>
      </w:r>
      <w:r>
        <w:rPr>
          <w:spacing w:val="10"/>
          <w:position w:val="-5"/>
          <w:sz w:val="14"/>
        </w:rPr>
        <w:t> </w:t>
      </w:r>
      <w:r>
        <w:rPr>
          <w:sz w:val="24"/>
        </w:rPr>
        <w:t>; </w:t>
      </w:r>
      <w:r>
        <w:rPr>
          <w:spacing w:val="-27"/>
          <w:sz w:val="24"/>
        </w:rPr>
        <w:t> </w:t>
      </w:r>
      <w:r>
        <w:rPr>
          <w:spacing w:val="13"/>
          <w:w w:val="101"/>
          <w:sz w:val="24"/>
        </w:rPr>
        <w:t>n</w:t>
      </w:r>
      <w:r>
        <w:rPr>
          <w:spacing w:val="-4"/>
          <w:w w:val="100"/>
          <w:position w:val="-5"/>
          <w:sz w:val="14"/>
        </w:rPr>
        <w:t>B</w:t>
      </w:r>
      <w:r>
        <w:rPr>
          <w:spacing w:val="-3"/>
          <w:w w:val="100"/>
          <w:position w:val="-5"/>
          <w:sz w:val="14"/>
        </w:rPr>
        <w:t>a</w:t>
      </w:r>
      <w:r>
        <w:rPr>
          <w:spacing w:val="-2"/>
          <w:w w:val="100"/>
          <w:position w:val="-5"/>
          <w:sz w:val="14"/>
        </w:rPr>
        <w:t>C</w:t>
      </w:r>
      <w:r>
        <w:rPr>
          <w:spacing w:val="-4"/>
          <w:w w:val="100"/>
          <w:position w:val="-5"/>
          <w:sz w:val="14"/>
        </w:rPr>
        <w:t>O</w:t>
      </w:r>
      <w:r>
        <w:rPr>
          <w:w w:val="102"/>
          <w:position w:val="-9"/>
          <w:sz w:val="10"/>
        </w:rPr>
        <w:t>3</w:t>
      </w:r>
      <w:r>
        <w:rPr>
          <w:spacing w:val="1"/>
          <w:position w:val="-9"/>
          <w:sz w:val="10"/>
        </w:rPr>
        <w:t> </w:t>
      </w:r>
      <w:r>
        <w:rPr>
          <w:spacing w:val="5"/>
          <w:w w:val="100"/>
          <w:position w:val="-5"/>
          <w:sz w:val="14"/>
        </w:rPr>
        <w:t>(</w:t>
      </w:r>
      <w:r>
        <w:rPr>
          <w:spacing w:val="2"/>
          <w:w w:val="100"/>
          <w:position w:val="-5"/>
          <w:sz w:val="14"/>
        </w:rPr>
        <w:t>3</w:t>
      </w:r>
      <w:r>
        <w:rPr>
          <w:w w:val="100"/>
          <w:position w:val="-5"/>
          <w:sz w:val="14"/>
        </w:rPr>
        <w:t>)</w:t>
      </w:r>
    </w:p>
    <w:p>
      <w:pPr>
        <w:pStyle w:val="BodyText"/>
        <w:spacing w:before="135"/>
      </w:pPr>
      <w:r>
        <w:rPr/>
        <w:t>+ Tính toán theo (1) (2) (3) ta tính được số mol CO</w:t>
      </w:r>
      <w:r>
        <w:rPr>
          <w:vertAlign w:val="subscript"/>
        </w:rPr>
        <w:t>2</w:t>
      </w:r>
      <w:r>
        <w:rPr>
          <w:vertAlign w:val="baseline"/>
        </w:rPr>
        <w:t> </w:t>
      </w:r>
      <w:r>
        <w:rPr>
          <w:rFonts w:ascii="Cambria Math" w:hAnsi="Cambria Math"/>
          <w:vertAlign w:val="baseline"/>
        </w:rPr>
        <w:t>⇒ </w:t>
      </w:r>
      <w:r>
        <w:rPr>
          <w:vertAlign w:val="baseline"/>
        </w:rPr>
        <w:t>Tính được số mol C trong X (dùng bảo toàn C)</w:t>
      </w:r>
    </w:p>
    <w:p>
      <w:pPr>
        <w:pStyle w:val="BodyText"/>
        <w:spacing w:before="124"/>
      </w:pPr>
      <w:r>
        <w:rPr/>
        <w:t>+ Từ khối lượng dung dịch giảm ta tính được số mol H</w:t>
      </w:r>
      <w:r>
        <w:rPr>
          <w:vertAlign w:val="subscript"/>
        </w:rPr>
        <w:t>2</w:t>
      </w:r>
      <w:r>
        <w:rPr>
          <w:vertAlign w:val="baseline"/>
        </w:rPr>
        <w:t>O </w:t>
      </w:r>
      <w:r>
        <w:rPr>
          <w:rFonts w:ascii="Cambria Math" w:hAnsi="Cambria Math"/>
          <w:vertAlign w:val="baseline"/>
        </w:rPr>
        <w:t>⇒ </w:t>
      </w:r>
      <w:r>
        <w:rPr>
          <w:vertAlign w:val="baseline"/>
        </w:rPr>
        <w:t>Tính được số mol H trong X (dùng bảo toàn H)</w:t>
      </w:r>
    </w:p>
    <w:p>
      <w:pPr>
        <w:pStyle w:val="BodyText"/>
        <w:spacing w:before="127"/>
      </w:pPr>
      <w:r>
        <w:rPr/>
        <w:t>+ Bảo toàn nguyên tố O tính được số mol O trong X (dùng bảo toàn O)</w:t>
      </w:r>
    </w:p>
    <w:p>
      <w:pPr>
        <w:pStyle w:val="BodyText"/>
        <w:spacing w:before="123"/>
      </w:pPr>
      <w:r>
        <w:rPr/>
        <w:t>+ Lập tỉ lệ n</w:t>
      </w:r>
      <w:r>
        <w:rPr>
          <w:vertAlign w:val="subscript"/>
        </w:rPr>
        <w:t>C</w:t>
      </w:r>
      <w:r>
        <w:rPr>
          <w:vertAlign w:val="baseline"/>
        </w:rPr>
        <w:t> : n</w:t>
      </w:r>
      <w:r>
        <w:rPr>
          <w:vertAlign w:val="subscript"/>
        </w:rPr>
        <w:t>H</w:t>
      </w:r>
      <w:r>
        <w:rPr>
          <w:vertAlign w:val="baseline"/>
        </w:rPr>
        <w:t> : n</w:t>
      </w:r>
      <w:r>
        <w:rPr>
          <w:vertAlign w:val="subscript"/>
        </w:rPr>
        <w:t>O</w:t>
      </w:r>
      <w:r>
        <w:rPr>
          <w:vertAlign w:val="baseline"/>
        </w:rPr>
        <w:t> </w:t>
      </w:r>
      <w:r>
        <w:rPr>
          <w:rFonts w:ascii="Cambria Math" w:hAnsi="Cambria Math"/>
          <w:vertAlign w:val="baseline"/>
        </w:rPr>
        <w:t>⇒ </w:t>
      </w:r>
      <w:r>
        <w:rPr>
          <w:vertAlign w:val="baseline"/>
        </w:rPr>
        <w:t>CTĐGN</w:t>
      </w:r>
    </w:p>
    <w:p>
      <w:pPr>
        <w:pStyle w:val="BodyText"/>
        <w:spacing w:before="124"/>
      </w:pPr>
      <w:r>
        <w:rPr/>
        <w:t>+ Mà trong hợp chất hữu cơ chứa C, H, O ta luôn có: 0 &lt; H ≤ 2C + 2 </w:t>
      </w:r>
      <w:r>
        <w:rPr>
          <w:rFonts w:ascii="Cambria Math" w:hAnsi="Cambria Math"/>
        </w:rPr>
        <w:t>⇒ </w:t>
      </w:r>
      <w:r>
        <w:rPr/>
        <w:t>Giá trị của n</w:t>
      </w:r>
    </w:p>
    <w:p>
      <w:pPr>
        <w:pStyle w:val="BodyText"/>
        <w:spacing w:before="126"/>
      </w:pPr>
      <w:r>
        <w:rPr/>
        <w:t>+ Kết luận CTPT của X</w:t>
      </w:r>
    </w:p>
    <w:p>
      <w:pPr>
        <w:pStyle w:val="Heading2"/>
        <w:spacing w:before="127"/>
      </w:pPr>
      <w:r>
        <w:rPr>
          <w:color w:val="0000FF"/>
        </w:rPr>
        <w:t>Cách giải:</w:t>
      </w:r>
    </w:p>
    <w:p>
      <w:pPr>
        <w:pStyle w:val="BodyText"/>
        <w:spacing w:line="345" w:lineRule="auto" w:before="120"/>
        <w:ind w:right="3111"/>
      </w:pPr>
      <w:r>
        <w:rPr/>
        <w:t>Do đun nóng nước lọc lại thu được thêm kết tủa nên nước lọc có chứa Ba(HCO</w:t>
      </w:r>
      <w:r>
        <w:rPr>
          <w:vertAlign w:val="subscript"/>
        </w:rPr>
        <w:t>3</w:t>
      </w:r>
      <w:r>
        <w:rPr>
          <w:vertAlign w:val="baseline"/>
        </w:rPr>
        <w:t>)</w:t>
      </w:r>
      <w:r>
        <w:rPr>
          <w:vertAlign w:val="subscript"/>
        </w:rPr>
        <w:t>2</w:t>
      </w:r>
      <w:r>
        <w:rPr>
          <w:vertAlign w:val="baseline"/>
        </w:rPr>
        <w:t>. Các phản ứng xảy ra khi cho sản phẩm cháy vào bình đựng dung dịch Ba(OH)</w:t>
      </w:r>
      <w:r>
        <w:rPr>
          <w:vertAlign w:val="subscript"/>
        </w:rPr>
        <w:t>2</w:t>
      </w:r>
      <w:r>
        <w:rPr>
          <w:vertAlign w:val="baseline"/>
        </w:rPr>
        <w:t>:</w:t>
      </w:r>
    </w:p>
    <w:p>
      <w:pPr>
        <w:spacing w:after="0" w:line="345" w:lineRule="auto"/>
        <w:sectPr>
          <w:type w:val="continuous"/>
          <w:pgSz w:w="11920" w:h="16850"/>
          <w:pgMar w:top="260" w:bottom="780" w:left="500" w:right="140"/>
        </w:sectPr>
      </w:pPr>
    </w:p>
    <w:p>
      <w:pPr>
        <w:pStyle w:val="BodyText"/>
        <w:tabs>
          <w:tab w:pos="4785" w:val="left" w:leader="none"/>
        </w:tabs>
        <w:spacing w:before="73"/>
      </w:pPr>
      <w:r>
        <w:rPr/>
        <w:t>CO</w:t>
      </w:r>
      <w:r>
        <w:rPr>
          <w:vertAlign w:val="subscript"/>
        </w:rPr>
        <w:t>2</w:t>
      </w:r>
      <w:r>
        <w:rPr>
          <w:vertAlign w:val="baseline"/>
        </w:rPr>
        <w:t> + Ba(OH)</w:t>
      </w:r>
      <w:r>
        <w:rPr>
          <w:vertAlign w:val="subscript"/>
        </w:rPr>
        <w:t>2</w:t>
      </w:r>
      <w:r>
        <w:rPr>
          <w:vertAlign w:val="baseline"/>
        </w:rPr>
        <w:t> → BaCO</w:t>
      </w:r>
      <w:r>
        <w:rPr>
          <w:vertAlign w:val="subscript"/>
        </w:rPr>
        <w:t>3</w:t>
      </w:r>
      <w:r>
        <w:rPr>
          <w:spacing w:val="-8"/>
          <w:vertAlign w:val="baseline"/>
        </w:rPr>
        <w:t> </w:t>
      </w:r>
      <w:r>
        <w:rPr>
          <w:vertAlign w:val="baseline"/>
        </w:rPr>
        <w:t>+</w:t>
      </w:r>
      <w:r>
        <w:rPr>
          <w:spacing w:val="-2"/>
          <w:vertAlign w:val="baseline"/>
        </w:rPr>
        <w:t> </w:t>
      </w:r>
      <w:r>
        <w:rPr>
          <w:vertAlign w:val="baseline"/>
        </w:rPr>
        <w:t>H</w:t>
      </w:r>
      <w:r>
        <w:rPr>
          <w:vertAlign w:val="subscript"/>
        </w:rPr>
        <w:t>2</w:t>
      </w:r>
      <w:r>
        <w:rPr>
          <w:vertAlign w:val="baseline"/>
        </w:rPr>
        <w:t>O</w:t>
        <w:tab/>
        <w:t>(1)</w:t>
      </w:r>
    </w:p>
    <w:p>
      <w:pPr>
        <w:pStyle w:val="BodyText"/>
        <w:tabs>
          <w:tab w:pos="4816" w:val="left" w:leader="none"/>
        </w:tabs>
        <w:spacing w:before="123"/>
      </w:pPr>
      <w:r>
        <w:rPr/>
        <w:t>2CO</w:t>
      </w:r>
      <w:r>
        <w:rPr>
          <w:vertAlign w:val="subscript"/>
        </w:rPr>
        <w:t>2</w:t>
      </w:r>
      <w:r>
        <w:rPr>
          <w:vertAlign w:val="baseline"/>
        </w:rPr>
        <w:t>  +   Ba(OH)</w:t>
      </w:r>
      <w:r>
        <w:rPr>
          <w:vertAlign w:val="subscript"/>
        </w:rPr>
        <w:t>2</w:t>
      </w:r>
      <w:r>
        <w:rPr>
          <w:spacing w:val="50"/>
          <w:vertAlign w:val="baseline"/>
        </w:rPr>
        <w:t> </w:t>
      </w:r>
      <w:r>
        <w:rPr>
          <w:vertAlign w:val="baseline"/>
        </w:rPr>
        <w:t>→</w:t>
      </w:r>
      <w:r>
        <w:rPr>
          <w:spacing w:val="57"/>
          <w:vertAlign w:val="baseline"/>
        </w:rPr>
        <w:t> </w:t>
      </w:r>
      <w:r>
        <w:rPr>
          <w:vertAlign w:val="baseline"/>
        </w:rPr>
        <w:t>Ba(HCO</w:t>
      </w:r>
      <w:r>
        <w:rPr>
          <w:vertAlign w:val="subscript"/>
        </w:rPr>
        <w:t>3</w:t>
      </w:r>
      <w:r>
        <w:rPr>
          <w:vertAlign w:val="baseline"/>
        </w:rPr>
        <w:t>)</w:t>
      </w:r>
      <w:r>
        <w:rPr>
          <w:vertAlign w:val="subscript"/>
        </w:rPr>
        <w:t>2</w:t>
      </w:r>
      <w:r>
        <w:rPr>
          <w:vertAlign w:val="baseline"/>
        </w:rPr>
        <w:tab/>
        <w:t>(2)</w:t>
      </w:r>
    </w:p>
    <w:p>
      <w:pPr>
        <w:spacing w:after="0"/>
        <w:sectPr>
          <w:pgSz w:w="11920" w:h="16850"/>
          <w:pgMar w:header="0" w:footer="592" w:top="640" w:bottom="780" w:left="500" w:right="140"/>
        </w:sectPr>
      </w:pPr>
    </w:p>
    <w:p>
      <w:pPr>
        <w:pStyle w:val="BodyText"/>
        <w:spacing w:before="206"/>
      </w:pPr>
      <w:r>
        <w:rPr/>
        <w:pict>
          <v:line style="position:absolute;mso-position-horizontal-relative:page;mso-position-vertical-relative:paragraph;z-index:-17439744" from="237.995071pt,46.930233pt" to="259.898474pt,46.930233pt" stroked="true" strokeweight=".598441pt" strokecolor="#000000">
            <v:stroke dashstyle="solid"/>
            <w10:wrap type="none"/>
          </v:line>
        </w:pict>
      </w:r>
      <w:r>
        <w:rPr/>
        <w:t>Ba(HCO</w:t>
      </w:r>
      <w:r>
        <w:rPr>
          <w:vertAlign w:val="subscript"/>
        </w:rPr>
        <w:t>3</w:t>
      </w:r>
      <w:r>
        <w:rPr>
          <w:vertAlign w:val="baseline"/>
        </w:rPr>
        <w:t>)</w:t>
      </w:r>
      <w:r>
        <w:rPr>
          <w:vertAlign w:val="subscript"/>
        </w:rPr>
        <w:t>2</w:t>
      </w:r>
    </w:p>
    <w:p>
      <w:pPr>
        <w:pStyle w:val="ListParagraph"/>
        <w:numPr>
          <w:ilvl w:val="0"/>
          <w:numId w:val="20"/>
        </w:numPr>
        <w:tabs>
          <w:tab w:pos="326" w:val="left" w:leader="none"/>
          <w:tab w:pos="3463" w:val="left" w:leader="none"/>
        </w:tabs>
        <w:spacing w:line="240" w:lineRule="auto" w:before="168" w:after="0"/>
        <w:ind w:left="325" w:right="0" w:hanging="253"/>
        <w:jc w:val="left"/>
        <w:rPr>
          <w:sz w:val="24"/>
        </w:rPr>
      </w:pPr>
      <w:r>
        <w:rPr>
          <w:spacing w:val="-27"/>
          <w:w w:val="103"/>
          <w:position w:val="11"/>
          <w:sz w:val="14"/>
        </w:rPr>
        <w:br w:type="column"/>
        <w:t>t</w:t>
      </w:r>
      <w:r>
        <w:rPr>
          <w:rFonts w:ascii="Symbol" w:hAnsi="Symbol"/>
          <w:spacing w:val="-218"/>
          <w:w w:val="104"/>
          <w:sz w:val="24"/>
        </w:rPr>
        <w:t></w:t>
      </w:r>
      <w:r>
        <w:rPr>
          <w:w w:val="105"/>
          <w:position w:val="17"/>
          <w:sz w:val="10"/>
        </w:rPr>
        <w:t>o</w:t>
      </w:r>
      <w:r>
        <w:rPr>
          <w:spacing w:val="5"/>
          <w:position w:val="17"/>
          <w:sz w:val="10"/>
        </w:rPr>
        <w:t> </w:t>
      </w:r>
      <w:r>
        <w:rPr>
          <w:rFonts w:ascii="Symbol" w:hAnsi="Symbol"/>
          <w:w w:val="104"/>
          <w:sz w:val="24"/>
        </w:rPr>
        <w:t></w:t>
      </w:r>
      <w:r>
        <w:rPr>
          <w:spacing w:val="27"/>
          <w:sz w:val="24"/>
        </w:rPr>
        <w:t> </w:t>
      </w:r>
      <w:r>
        <w:rPr>
          <w:spacing w:val="-2"/>
          <w:sz w:val="24"/>
        </w:rPr>
        <w:t>B</w:t>
      </w:r>
      <w:r>
        <w:rPr>
          <w:spacing w:val="-1"/>
          <w:sz w:val="24"/>
        </w:rPr>
        <w:t>a</w:t>
      </w:r>
      <w:r>
        <w:rPr>
          <w:sz w:val="24"/>
        </w:rPr>
        <w:t>C</w:t>
      </w:r>
      <w:r>
        <w:rPr>
          <w:w w:val="99"/>
          <w:sz w:val="24"/>
        </w:rPr>
        <w:t>O</w:t>
      </w:r>
      <w:r>
        <w:rPr>
          <w:sz w:val="24"/>
        </w:rPr>
        <w:t> </w:t>
      </w:r>
      <w:r>
        <w:rPr>
          <w:spacing w:val="21"/>
          <w:sz w:val="24"/>
        </w:rPr>
        <w:t> </w:t>
      </w:r>
      <w:r>
        <w:rPr>
          <w:sz w:val="24"/>
        </w:rPr>
        <w:t>+</w:t>
      </w:r>
      <w:r>
        <w:rPr>
          <w:spacing w:val="-1"/>
          <w:sz w:val="24"/>
        </w:rPr>
        <w:t> </w:t>
      </w:r>
      <w:r>
        <w:rPr>
          <w:sz w:val="24"/>
        </w:rPr>
        <w:t>C</w:t>
      </w:r>
      <w:r>
        <w:rPr>
          <w:w w:val="99"/>
          <w:sz w:val="24"/>
        </w:rPr>
        <w:t>O</w:t>
      </w:r>
      <w:r>
        <w:rPr>
          <w:sz w:val="24"/>
        </w:rPr>
        <w:t> </w:t>
      </w:r>
      <w:r>
        <w:rPr>
          <w:spacing w:val="21"/>
          <w:sz w:val="24"/>
        </w:rPr>
        <w:t> </w:t>
      </w:r>
      <w:r>
        <w:rPr>
          <w:sz w:val="24"/>
        </w:rPr>
        <w:t>+</w:t>
      </w:r>
      <w:r>
        <w:rPr>
          <w:spacing w:val="-1"/>
          <w:sz w:val="24"/>
        </w:rPr>
        <w:t> </w:t>
      </w:r>
      <w:r>
        <w:rPr>
          <w:w w:val="99"/>
          <w:sz w:val="24"/>
        </w:rPr>
        <w:t>H</w:t>
      </w:r>
      <w:r>
        <w:rPr>
          <w:spacing w:val="21"/>
          <w:sz w:val="24"/>
        </w:rPr>
        <w:t> </w:t>
      </w:r>
      <w:r>
        <w:rPr>
          <w:w w:val="99"/>
          <w:sz w:val="24"/>
        </w:rPr>
        <w:t>O</w:t>
      </w:r>
      <w:r>
        <w:rPr>
          <w:sz w:val="24"/>
        </w:rPr>
        <w:tab/>
      </w:r>
      <w:r>
        <w:rPr>
          <w:spacing w:val="-2"/>
          <w:sz w:val="24"/>
        </w:rPr>
        <w:t>(</w:t>
      </w:r>
      <w:r>
        <w:rPr>
          <w:sz w:val="24"/>
        </w:rPr>
        <w:t>3)</w:t>
      </w:r>
    </w:p>
    <w:p>
      <w:pPr>
        <w:spacing w:after="0" w:line="240" w:lineRule="auto"/>
        <w:jc w:val="left"/>
        <w:rPr>
          <w:sz w:val="24"/>
        </w:rPr>
        <w:sectPr>
          <w:type w:val="continuous"/>
          <w:pgSz w:w="11920" w:h="16850"/>
          <w:pgMar w:top="260" w:bottom="780" w:left="500" w:right="140"/>
          <w:cols w:num="2" w:equalWidth="0">
            <w:col w:w="1314" w:space="40"/>
            <w:col w:w="9926"/>
          </w:cols>
        </w:sectPr>
      </w:pPr>
    </w:p>
    <w:p>
      <w:pPr>
        <w:pStyle w:val="BodyText"/>
        <w:spacing w:before="6"/>
        <w:ind w:left="0"/>
        <w:rPr>
          <w:sz w:val="25"/>
        </w:rPr>
      </w:pPr>
    </w:p>
    <w:p>
      <w:pPr>
        <w:pStyle w:val="BodyText"/>
      </w:pPr>
      <w:r>
        <w:rPr/>
        <w:pict>
          <v:shape style="position:absolute;margin-left:161.179993pt;margin-top:-22.981426pt;width:63pt;height:8.950pt;mso-position-horizontal-relative:page;mso-position-vertical-relative:paragraph;z-index:-17438208" type="#_x0000_t202" filled="false" stroked="false">
            <v:textbox inset="0,0,0,0">
              <w:txbxContent>
                <w:p>
                  <w:pPr>
                    <w:tabs>
                      <w:tab w:pos="669" w:val="left" w:leader="none"/>
                      <w:tab w:pos="1178" w:val="left" w:leader="none"/>
                    </w:tabs>
                    <w:spacing w:line="178" w:lineRule="exact" w:before="0"/>
                    <w:ind w:left="0" w:right="0" w:firstLine="0"/>
                    <w:jc w:val="left"/>
                    <w:rPr>
                      <w:sz w:val="16"/>
                    </w:rPr>
                  </w:pPr>
                  <w:r>
                    <w:rPr>
                      <w:sz w:val="16"/>
                    </w:rPr>
                    <w:t>3</w:t>
                    <w:tab/>
                    <w:t>2</w:t>
                    <w:tab/>
                  </w:r>
                  <w:r>
                    <w:rPr>
                      <w:spacing w:val="-19"/>
                      <w:sz w:val="16"/>
                    </w:rPr>
                    <w:t>2</w:t>
                  </w:r>
                </w:p>
              </w:txbxContent>
            </v:textbox>
            <w10:wrap type="none"/>
          </v:shape>
        </w:pict>
      </w:r>
      <w:r>
        <w:rPr/>
        <w:t>Ta </w:t>
      </w:r>
      <w:r>
        <w:rPr>
          <w:spacing w:val="-8"/>
        </w:rPr>
        <w:t>có:</w:t>
      </w:r>
    </w:p>
    <w:p>
      <w:pPr>
        <w:pStyle w:val="BodyText"/>
        <w:spacing w:before="8"/>
        <w:ind w:left="0"/>
        <w:rPr>
          <w:sz w:val="25"/>
        </w:rPr>
      </w:pPr>
      <w:r>
        <w:rPr/>
        <w:br w:type="column"/>
      </w:r>
      <w:r>
        <w:rPr>
          <w:sz w:val="25"/>
        </w:rPr>
      </w:r>
    </w:p>
    <w:p>
      <w:pPr>
        <w:spacing w:before="0"/>
        <w:ind w:left="60" w:right="0" w:firstLine="0"/>
        <w:jc w:val="left"/>
        <w:rPr>
          <w:sz w:val="10"/>
        </w:rPr>
      </w:pPr>
      <w:r>
        <w:rPr>
          <w:spacing w:val="12"/>
          <w:w w:val="102"/>
          <w:sz w:val="24"/>
        </w:rPr>
        <w:t>n</w:t>
      </w:r>
      <w:r>
        <w:rPr>
          <w:spacing w:val="2"/>
          <w:w w:val="101"/>
          <w:position w:val="-5"/>
          <w:sz w:val="14"/>
        </w:rPr>
        <w:t>O</w:t>
      </w:r>
      <w:r>
        <w:rPr>
          <w:w w:val="102"/>
          <w:position w:val="-9"/>
          <w:sz w:val="10"/>
        </w:rPr>
        <w:t>2</w:t>
      </w:r>
    </w:p>
    <w:p>
      <w:pPr>
        <w:pStyle w:val="BodyText"/>
        <w:spacing w:line="383" w:lineRule="exact" w:before="145"/>
        <w:ind w:left="59"/>
      </w:pPr>
      <w:r>
        <w:rPr/>
        <w:br w:type="column"/>
      </w:r>
      <w:r>
        <w:rPr>
          <w:rFonts w:ascii="Symbol" w:hAnsi="Symbol"/>
        </w:rPr>
        <w:t></w:t>
      </w:r>
      <w:r>
        <w:rPr/>
        <w:t> </w:t>
      </w:r>
      <w:r>
        <w:rPr>
          <w:spacing w:val="2"/>
          <w:position w:val="15"/>
        </w:rPr>
        <w:t>6,72 </w:t>
      </w:r>
      <w:r>
        <w:rPr>
          <w:rFonts w:ascii="Symbol" w:hAnsi="Symbol"/>
        </w:rPr>
        <w:t></w:t>
      </w:r>
      <w:r>
        <w:rPr/>
        <w:t> 0,3(mol) ;</w:t>
      </w:r>
      <w:r>
        <w:rPr>
          <w:spacing w:val="54"/>
        </w:rPr>
        <w:t> </w:t>
      </w:r>
      <w:r>
        <w:rPr>
          <w:spacing w:val="-12"/>
        </w:rPr>
        <w:t>n</w:t>
      </w:r>
    </w:p>
    <w:p>
      <w:pPr>
        <w:pStyle w:val="BodyText"/>
        <w:spacing w:line="233" w:lineRule="exact"/>
        <w:ind w:left="268"/>
      </w:pPr>
      <w:r>
        <w:rPr/>
        <w:pict>
          <v:line style="position:absolute;mso-position-horizontal-relative:page;mso-position-vertical-relative:paragraph;z-index:-17440256" from="100.472343pt,-3.470063pt" to="123.677962pt,-3.470063pt" stroked="true" strokeweight=".59194pt" strokecolor="#000000">
            <v:stroke dashstyle="solid"/>
            <w10:wrap type="none"/>
          </v:line>
        </w:pict>
      </w:r>
      <w:r>
        <w:rPr/>
        <w:t>22, 4</w:t>
      </w:r>
    </w:p>
    <w:p>
      <w:pPr>
        <w:pStyle w:val="BodyText"/>
        <w:ind w:left="0"/>
        <w:rPr>
          <w:sz w:val="18"/>
        </w:rPr>
      </w:pPr>
      <w:r>
        <w:rPr/>
        <w:br w:type="column"/>
      </w:r>
      <w:r>
        <w:rPr>
          <w:sz w:val="18"/>
        </w:rPr>
      </w:r>
    </w:p>
    <w:p>
      <w:pPr>
        <w:pStyle w:val="BodyText"/>
        <w:spacing w:before="10"/>
        <w:ind w:left="0"/>
        <w:rPr>
          <w:sz w:val="20"/>
        </w:rPr>
      </w:pPr>
    </w:p>
    <w:p>
      <w:pPr>
        <w:spacing w:before="0"/>
        <w:ind w:left="-26" w:right="0" w:firstLine="0"/>
        <w:jc w:val="left"/>
        <w:rPr>
          <w:sz w:val="14"/>
        </w:rPr>
      </w:pPr>
      <w:r>
        <w:rPr>
          <w:spacing w:val="-3"/>
          <w:sz w:val="14"/>
        </w:rPr>
        <w:t>BaCO</w:t>
      </w:r>
      <w:r>
        <w:rPr>
          <w:spacing w:val="-3"/>
          <w:position w:val="-3"/>
          <w:sz w:val="10"/>
        </w:rPr>
        <w:t>3 </w:t>
      </w:r>
      <w:r>
        <w:rPr>
          <w:spacing w:val="-9"/>
          <w:sz w:val="14"/>
        </w:rPr>
        <w:t>(1)</w:t>
      </w:r>
    </w:p>
    <w:p>
      <w:pPr>
        <w:pStyle w:val="BodyText"/>
        <w:spacing w:line="165" w:lineRule="auto" w:before="208"/>
        <w:ind w:left="259" w:hanging="222"/>
      </w:pPr>
      <w:r>
        <w:rPr/>
        <w:br w:type="column"/>
      </w:r>
      <w:r>
        <w:rPr>
          <w:rFonts w:ascii="Symbol" w:hAnsi="Symbol"/>
        </w:rPr>
        <w:t></w:t>
      </w:r>
      <w:r>
        <w:rPr/>
        <w:t> </w:t>
      </w:r>
      <w:r>
        <w:rPr>
          <w:position w:val="16"/>
        </w:rPr>
        <w:t>19,7 </w:t>
      </w:r>
      <w:r>
        <w:rPr>
          <w:rFonts w:ascii="Symbol" w:hAnsi="Symbol"/>
        </w:rPr>
        <w:t></w:t>
      </w:r>
      <w:r>
        <w:rPr/>
        <w:t> 0,1(mol) ; n 197</w:t>
      </w:r>
    </w:p>
    <w:p>
      <w:pPr>
        <w:pStyle w:val="BodyText"/>
        <w:ind w:left="0"/>
        <w:rPr>
          <w:sz w:val="18"/>
        </w:rPr>
      </w:pPr>
      <w:r>
        <w:rPr/>
        <w:br w:type="column"/>
      </w:r>
      <w:r>
        <w:rPr>
          <w:sz w:val="18"/>
        </w:rPr>
      </w:r>
    </w:p>
    <w:p>
      <w:pPr>
        <w:pStyle w:val="BodyText"/>
        <w:spacing w:before="10"/>
        <w:ind w:left="0"/>
        <w:rPr>
          <w:sz w:val="20"/>
        </w:rPr>
      </w:pPr>
    </w:p>
    <w:p>
      <w:pPr>
        <w:spacing w:before="0"/>
        <w:ind w:left="-27" w:right="0" w:firstLine="0"/>
        <w:jc w:val="left"/>
        <w:rPr>
          <w:sz w:val="14"/>
        </w:rPr>
      </w:pPr>
      <w:r>
        <w:rPr>
          <w:sz w:val="14"/>
        </w:rPr>
        <w:t>BaCO</w:t>
      </w:r>
      <w:r>
        <w:rPr>
          <w:position w:val="-3"/>
          <w:sz w:val="10"/>
        </w:rPr>
        <w:t>3 </w:t>
      </w:r>
      <w:r>
        <w:rPr>
          <w:sz w:val="14"/>
        </w:rPr>
        <w:t>(3)</w:t>
      </w:r>
    </w:p>
    <w:p>
      <w:pPr>
        <w:pStyle w:val="BodyText"/>
        <w:spacing w:line="395" w:lineRule="exact" w:before="131"/>
        <w:ind w:left="36"/>
      </w:pPr>
      <w:r>
        <w:rPr/>
        <w:br w:type="column"/>
      </w:r>
      <w:r>
        <w:rPr>
          <w:rFonts w:ascii="Symbol" w:hAnsi="Symbol"/>
        </w:rPr>
        <w:t></w:t>
      </w:r>
      <w:r>
        <w:rPr/>
        <w:t> </w:t>
      </w:r>
      <w:r>
        <w:rPr>
          <w:position w:val="16"/>
        </w:rPr>
        <w:t>9,85 </w:t>
      </w:r>
      <w:r>
        <w:rPr>
          <w:rFonts w:ascii="Symbol" w:hAnsi="Symbol"/>
        </w:rPr>
        <w:t></w:t>
      </w:r>
      <w:r>
        <w:rPr/>
        <w:t> 0,05(mol)</w:t>
      </w:r>
    </w:p>
    <w:p>
      <w:pPr>
        <w:pStyle w:val="BodyText"/>
        <w:spacing w:line="234" w:lineRule="exact"/>
        <w:ind w:left="259"/>
      </w:pPr>
      <w:r>
        <w:rPr/>
        <w:pict>
          <v:line style="position:absolute;mso-position-horizontal-relative:page;mso-position-vertical-relative:paragraph;z-index:-17439232" from="373.95575pt,-3.566329pt" to="395.92554pt,-3.566329pt" stroked="true" strokeweight=".598441pt" strokecolor="#000000">
            <v:stroke dashstyle="solid"/>
            <w10:wrap type="none"/>
          </v:line>
        </w:pict>
      </w:r>
      <w:r>
        <w:rPr/>
        <w:t>197</w:t>
      </w:r>
    </w:p>
    <w:p>
      <w:pPr>
        <w:spacing w:after="0" w:line="234" w:lineRule="exact"/>
        <w:sectPr>
          <w:type w:val="continuous"/>
          <w:pgSz w:w="11920" w:h="16850"/>
          <w:pgMar w:top="260" w:bottom="780" w:left="500" w:right="140"/>
          <w:cols w:num="7" w:equalWidth="0">
            <w:col w:w="825" w:space="40"/>
            <w:col w:w="352" w:space="39"/>
            <w:col w:w="2137" w:space="39"/>
            <w:col w:w="556" w:space="40"/>
            <w:col w:w="2071" w:space="40"/>
            <w:col w:w="571" w:space="39"/>
            <w:col w:w="4531"/>
          </w:cols>
        </w:sectPr>
      </w:pPr>
    </w:p>
    <w:p>
      <w:pPr>
        <w:pStyle w:val="BodyText"/>
        <w:spacing w:before="184"/>
        <w:rPr>
          <w:rFonts w:ascii="Cambria Math" w:hAnsi="Cambria Math"/>
        </w:rPr>
      </w:pPr>
      <w:r>
        <w:rPr/>
        <w:t>Theo (2) và (3)</w:t>
      </w:r>
      <w:r>
        <w:rPr>
          <w:spacing w:val="-4"/>
        </w:rPr>
        <w:t> </w:t>
      </w:r>
      <w:r>
        <w:rPr>
          <w:rFonts w:ascii="Cambria Math" w:hAnsi="Cambria Math"/>
          <w:spacing w:val="-19"/>
        </w:rPr>
        <w:t>⇒</w:t>
      </w:r>
    </w:p>
    <w:p>
      <w:pPr>
        <w:pStyle w:val="BodyText"/>
        <w:spacing w:before="232"/>
        <w:rPr>
          <w:rFonts w:ascii="Cambria Math" w:hAnsi="Cambria Math"/>
        </w:rPr>
      </w:pPr>
      <w:r>
        <w:rPr/>
        <w:drawing>
          <wp:anchor distT="0" distB="0" distL="0" distR="0" allowOverlap="1" layoutInCell="1" locked="0" behindDoc="1" simplePos="0" relativeHeight="485875712">
            <wp:simplePos x="0" y="0"/>
            <wp:positionH relativeFrom="page">
              <wp:posOffset>1048510</wp:posOffset>
            </wp:positionH>
            <wp:positionV relativeFrom="paragraph">
              <wp:posOffset>201590</wp:posOffset>
            </wp:positionV>
            <wp:extent cx="5117633" cy="5446261"/>
            <wp:effectExtent l="0" t="0" r="0" b="0"/>
            <wp:wrapNone/>
            <wp:docPr id="109" name="image1.png"/>
            <wp:cNvGraphicFramePr>
              <a:graphicFrameLocks noChangeAspect="1"/>
            </wp:cNvGraphicFramePr>
            <a:graphic>
              <a:graphicData uri="http://schemas.openxmlformats.org/drawingml/2006/picture">
                <pic:pic>
                  <pic:nvPicPr>
                    <pic:cNvPr id="110" name="image1.png"/>
                    <pic:cNvPicPr/>
                  </pic:nvPicPr>
                  <pic:blipFill>
                    <a:blip r:embed="rId6" cstate="print"/>
                    <a:stretch>
                      <a:fillRect/>
                    </a:stretch>
                  </pic:blipFill>
                  <pic:spPr>
                    <a:xfrm>
                      <a:off x="0" y="0"/>
                      <a:ext cx="5117633" cy="5446261"/>
                    </a:xfrm>
                    <a:prstGeom prst="rect">
                      <a:avLst/>
                    </a:prstGeom>
                  </pic:spPr>
                </pic:pic>
              </a:graphicData>
            </a:graphic>
          </wp:anchor>
        </w:drawing>
      </w:r>
      <w:r>
        <w:rPr/>
        <w:t>Theo (1) và (2)</w:t>
      </w:r>
      <w:r>
        <w:rPr>
          <w:spacing w:val="-4"/>
        </w:rPr>
        <w:t> </w:t>
      </w:r>
      <w:r>
        <w:rPr>
          <w:rFonts w:ascii="Cambria Math" w:hAnsi="Cambria Math"/>
          <w:spacing w:val="-19"/>
        </w:rPr>
        <w:t>⇒</w:t>
      </w:r>
    </w:p>
    <w:p>
      <w:pPr>
        <w:spacing w:before="171"/>
        <w:ind w:left="60" w:right="0" w:firstLine="0"/>
        <w:jc w:val="left"/>
        <w:rPr>
          <w:sz w:val="24"/>
        </w:rPr>
      </w:pPr>
      <w:r>
        <w:rPr/>
        <w:br w:type="column"/>
      </w:r>
      <w:r>
        <w:rPr>
          <w:w w:val="105"/>
          <w:position w:val="6"/>
          <w:sz w:val="24"/>
        </w:rPr>
        <w:t>n</w:t>
      </w:r>
      <w:r>
        <w:rPr>
          <w:w w:val="105"/>
          <w:sz w:val="14"/>
        </w:rPr>
        <w:t>Ba(HCO ) (2) </w:t>
      </w:r>
      <w:r>
        <w:rPr>
          <w:rFonts w:ascii="Symbol" w:hAnsi="Symbol"/>
          <w:w w:val="105"/>
          <w:position w:val="6"/>
          <w:sz w:val="24"/>
        </w:rPr>
        <w:t></w:t>
      </w:r>
      <w:r>
        <w:rPr>
          <w:w w:val="105"/>
          <w:position w:val="6"/>
          <w:sz w:val="24"/>
        </w:rPr>
        <w:t> n</w:t>
      </w:r>
      <w:r>
        <w:rPr>
          <w:w w:val="105"/>
          <w:sz w:val="14"/>
        </w:rPr>
        <w:t>Ba(HCO ) (3) </w:t>
      </w:r>
      <w:r>
        <w:rPr>
          <w:rFonts w:ascii="Symbol" w:hAnsi="Symbol"/>
          <w:w w:val="105"/>
          <w:position w:val="6"/>
          <w:sz w:val="24"/>
        </w:rPr>
        <w:t></w:t>
      </w:r>
      <w:r>
        <w:rPr>
          <w:w w:val="105"/>
          <w:position w:val="6"/>
          <w:sz w:val="24"/>
        </w:rPr>
        <w:t> n</w:t>
      </w:r>
      <w:r>
        <w:rPr>
          <w:w w:val="105"/>
          <w:sz w:val="14"/>
        </w:rPr>
        <w:t>BaCO (3) </w:t>
      </w:r>
      <w:r>
        <w:rPr>
          <w:rFonts w:ascii="Symbol" w:hAnsi="Symbol"/>
          <w:w w:val="105"/>
          <w:position w:val="6"/>
          <w:sz w:val="24"/>
        </w:rPr>
        <w:t></w:t>
      </w:r>
      <w:r>
        <w:rPr>
          <w:w w:val="105"/>
          <w:position w:val="6"/>
          <w:sz w:val="24"/>
        </w:rPr>
        <w:t> 0,05(mol)</w:t>
      </w:r>
    </w:p>
    <w:p>
      <w:pPr>
        <w:spacing w:before="178"/>
        <w:ind w:left="60" w:right="0" w:firstLine="0"/>
        <w:jc w:val="left"/>
        <w:rPr>
          <w:sz w:val="24"/>
        </w:rPr>
      </w:pPr>
      <w:r>
        <w:rPr/>
        <w:pict>
          <v:shape style="position:absolute;margin-left:160.049637pt;margin-top:-4.263194pt;width:124.8pt;height:5.75pt;mso-position-horizontal-relative:page;mso-position-vertical-relative:paragraph;z-index:-17437696" type="#_x0000_t202" filled="false" stroked="false">
            <v:textbox inset="0,0,0,0">
              <w:txbxContent>
                <w:p>
                  <w:pPr>
                    <w:tabs>
                      <w:tab w:pos="1312" w:val="left" w:leader="none"/>
                      <w:tab w:pos="2443" w:val="left" w:leader="none"/>
                    </w:tabs>
                    <w:spacing w:line="113" w:lineRule="exact" w:before="0"/>
                    <w:ind w:left="0" w:right="0" w:firstLine="0"/>
                    <w:jc w:val="left"/>
                    <w:rPr>
                      <w:sz w:val="10"/>
                    </w:rPr>
                  </w:pPr>
                  <w:r>
                    <w:rPr>
                      <w:w w:val="105"/>
                      <w:sz w:val="10"/>
                    </w:rPr>
                    <w:t>3 </w:t>
                  </w:r>
                  <w:r>
                    <w:rPr>
                      <w:spacing w:val="20"/>
                      <w:w w:val="105"/>
                      <w:sz w:val="10"/>
                    </w:rPr>
                    <w:t> </w:t>
                  </w:r>
                  <w:r>
                    <w:rPr>
                      <w:w w:val="105"/>
                      <w:sz w:val="10"/>
                    </w:rPr>
                    <w:t>2</w:t>
                    <w:tab/>
                    <w:t>3 </w:t>
                  </w:r>
                  <w:r>
                    <w:rPr>
                      <w:spacing w:val="21"/>
                      <w:w w:val="105"/>
                      <w:sz w:val="10"/>
                    </w:rPr>
                    <w:t> </w:t>
                  </w:r>
                  <w:r>
                    <w:rPr>
                      <w:w w:val="105"/>
                      <w:sz w:val="10"/>
                    </w:rPr>
                    <w:t>2</w:t>
                    <w:tab/>
                  </w:r>
                  <w:r>
                    <w:rPr>
                      <w:spacing w:val="-20"/>
                      <w:w w:val="105"/>
                      <w:sz w:val="10"/>
                    </w:rPr>
                    <w:t>3</w:t>
                  </w:r>
                </w:p>
              </w:txbxContent>
            </v:textbox>
            <w10:wrap type="none"/>
          </v:shape>
        </w:pict>
      </w:r>
      <w:r>
        <w:rPr/>
        <w:pict>
          <v:shape style="position:absolute;margin-left:143.879898pt;margin-top:21.404226pt;width:197.8pt;height:5.7pt;mso-position-horizontal-relative:page;mso-position-vertical-relative:paragraph;z-index:-17437184" type="#_x0000_t202" filled="false" stroked="false">
            <v:textbox inset="0,0,0,0">
              <w:txbxContent>
                <w:p>
                  <w:pPr>
                    <w:tabs>
                      <w:tab w:pos="673" w:val="left" w:leader="none"/>
                      <w:tab w:pos="1495" w:val="left" w:leader="none"/>
                      <w:tab w:pos="2509" w:val="left" w:leader="none"/>
                      <w:tab w:pos="3775" w:val="left" w:leader="none"/>
                    </w:tabs>
                    <w:spacing w:line="113" w:lineRule="exact" w:before="0"/>
                    <w:ind w:left="0" w:right="0" w:firstLine="0"/>
                    <w:jc w:val="left"/>
                    <w:rPr>
                      <w:sz w:val="10"/>
                    </w:rPr>
                  </w:pPr>
                  <w:r>
                    <w:rPr>
                      <w:w w:val="105"/>
                      <w:sz w:val="10"/>
                    </w:rPr>
                    <w:t>2</w:t>
                    <w:tab/>
                    <w:t>2</w:t>
                    <w:tab/>
                    <w:t>2</w:t>
                    <w:tab/>
                    <w:t>3</w:t>
                    <w:tab/>
                    <w:t>3</w:t>
                  </w:r>
                  <w:r>
                    <w:rPr>
                      <w:spacing w:val="22"/>
                      <w:w w:val="105"/>
                      <w:sz w:val="10"/>
                    </w:rPr>
                    <w:t> </w:t>
                  </w:r>
                  <w:r>
                    <w:rPr>
                      <w:spacing w:val="-20"/>
                      <w:w w:val="105"/>
                      <w:sz w:val="10"/>
                    </w:rPr>
                    <w:t>2</w:t>
                  </w:r>
                </w:p>
              </w:txbxContent>
            </v:textbox>
            <w10:wrap type="none"/>
          </v:shape>
        </w:pict>
      </w:r>
      <w:r>
        <w:rPr>
          <w:w w:val="105"/>
          <w:sz w:val="24"/>
        </w:rPr>
        <w:t>n</w:t>
      </w:r>
      <w:r>
        <w:rPr>
          <w:w w:val="105"/>
          <w:position w:val="-5"/>
          <w:sz w:val="14"/>
        </w:rPr>
        <w:t>CO </w:t>
      </w:r>
      <w:r>
        <w:rPr>
          <w:rFonts w:ascii="Symbol" w:hAnsi="Symbol"/>
          <w:w w:val="105"/>
          <w:sz w:val="24"/>
        </w:rPr>
        <w:t></w:t>
      </w:r>
      <w:r>
        <w:rPr>
          <w:w w:val="105"/>
          <w:sz w:val="24"/>
        </w:rPr>
        <w:t> n</w:t>
      </w:r>
      <w:r>
        <w:rPr>
          <w:w w:val="105"/>
          <w:position w:val="-5"/>
          <w:sz w:val="14"/>
        </w:rPr>
        <w:t>CO (1) </w:t>
      </w:r>
      <w:r>
        <w:rPr>
          <w:rFonts w:ascii="Symbol" w:hAnsi="Symbol"/>
          <w:w w:val="105"/>
          <w:sz w:val="24"/>
        </w:rPr>
        <w:t></w:t>
      </w:r>
      <w:r>
        <w:rPr>
          <w:w w:val="105"/>
          <w:sz w:val="24"/>
        </w:rPr>
        <w:t> n</w:t>
      </w:r>
      <w:r>
        <w:rPr>
          <w:w w:val="105"/>
          <w:position w:val="-5"/>
          <w:sz w:val="14"/>
        </w:rPr>
        <w:t>CO (2) </w:t>
      </w:r>
      <w:r>
        <w:rPr>
          <w:rFonts w:ascii="Symbol" w:hAnsi="Symbol"/>
          <w:w w:val="105"/>
          <w:sz w:val="24"/>
        </w:rPr>
        <w:t></w:t>
      </w:r>
      <w:r>
        <w:rPr>
          <w:w w:val="105"/>
          <w:sz w:val="24"/>
        </w:rPr>
        <w:t> n</w:t>
      </w:r>
      <w:r>
        <w:rPr>
          <w:w w:val="105"/>
          <w:position w:val="-5"/>
          <w:sz w:val="14"/>
        </w:rPr>
        <w:t>BaCO (1) </w:t>
      </w:r>
      <w:r>
        <w:rPr>
          <w:rFonts w:ascii="Symbol" w:hAnsi="Symbol"/>
          <w:w w:val="105"/>
          <w:sz w:val="24"/>
        </w:rPr>
        <w:t></w:t>
      </w:r>
      <w:r>
        <w:rPr>
          <w:w w:val="105"/>
          <w:sz w:val="24"/>
        </w:rPr>
        <w:t> 2n</w:t>
      </w:r>
      <w:r>
        <w:rPr>
          <w:w w:val="105"/>
          <w:position w:val="-5"/>
          <w:sz w:val="14"/>
        </w:rPr>
        <w:t>Ba(HCO ) (2) </w:t>
      </w:r>
      <w:r>
        <w:rPr>
          <w:rFonts w:ascii="Symbol" w:hAnsi="Symbol"/>
          <w:w w:val="105"/>
          <w:sz w:val="24"/>
        </w:rPr>
        <w:t></w:t>
      </w:r>
      <w:r>
        <w:rPr>
          <w:w w:val="105"/>
          <w:sz w:val="24"/>
        </w:rPr>
        <w:t> 0,1</w:t>
      </w:r>
      <w:r>
        <w:rPr>
          <w:rFonts w:ascii="Symbol" w:hAnsi="Symbol"/>
          <w:w w:val="105"/>
          <w:sz w:val="24"/>
        </w:rPr>
        <w:t></w:t>
      </w:r>
      <w:r>
        <w:rPr>
          <w:w w:val="105"/>
          <w:sz w:val="24"/>
        </w:rPr>
        <w:t> 2.0,05 </w:t>
      </w:r>
      <w:r>
        <w:rPr>
          <w:rFonts w:ascii="Symbol" w:hAnsi="Symbol"/>
          <w:w w:val="105"/>
          <w:sz w:val="24"/>
        </w:rPr>
        <w:t></w:t>
      </w:r>
      <w:r>
        <w:rPr>
          <w:w w:val="105"/>
          <w:sz w:val="24"/>
        </w:rPr>
        <w:t> 0, 2(mol)</w:t>
      </w:r>
    </w:p>
    <w:p>
      <w:pPr>
        <w:spacing w:after="0"/>
        <w:jc w:val="left"/>
        <w:rPr>
          <w:sz w:val="24"/>
        </w:rPr>
        <w:sectPr>
          <w:type w:val="continuous"/>
          <w:pgSz w:w="11920" w:h="16850"/>
          <w:pgMar w:top="260" w:bottom="780" w:left="500" w:right="140"/>
          <w:cols w:num="2" w:equalWidth="0">
            <w:col w:w="1945" w:space="40"/>
            <w:col w:w="9295"/>
          </w:cols>
        </w:sectPr>
      </w:pPr>
    </w:p>
    <w:p>
      <w:pPr>
        <w:pStyle w:val="BodyText"/>
        <w:spacing w:before="172"/>
      </w:pPr>
      <w:r>
        <w:rPr/>
        <w:t>Mặt khác, khối lượng dung dịnh giảm 5,5 gam nên ta có:</w:t>
      </w:r>
    </w:p>
    <w:p>
      <w:pPr>
        <w:spacing w:before="139"/>
        <w:ind w:left="257" w:right="0" w:firstLine="0"/>
        <w:jc w:val="left"/>
        <w:rPr>
          <w:sz w:val="24"/>
        </w:rPr>
      </w:pPr>
      <w:r>
        <w:rPr/>
        <w:pict>
          <v:shape style="position:absolute;margin-left:110.284035pt;margin-top:19.276894pt;width:81.95pt;height:5.75pt;mso-position-horizontal-relative:page;mso-position-vertical-relative:paragraph;z-index:-17436160" type="#_x0000_t202" filled="false" stroked="false">
            <v:textbox inset="0,0,0,0">
              <w:txbxContent>
                <w:p>
                  <w:pPr>
                    <w:tabs>
                      <w:tab w:pos="957" w:val="left" w:leader="none"/>
                      <w:tab w:pos="1585" w:val="left" w:leader="none"/>
                    </w:tabs>
                    <w:spacing w:line="113" w:lineRule="exact" w:before="0"/>
                    <w:ind w:left="0" w:right="0" w:firstLine="0"/>
                    <w:jc w:val="left"/>
                    <w:rPr>
                      <w:sz w:val="10"/>
                    </w:rPr>
                  </w:pPr>
                  <w:r>
                    <w:rPr>
                      <w:w w:val="105"/>
                      <w:sz w:val="10"/>
                    </w:rPr>
                    <w:t>3</w:t>
                    <w:tab/>
                    <w:t>2</w:t>
                    <w:tab/>
                  </w:r>
                  <w:r>
                    <w:rPr>
                      <w:spacing w:val="-19"/>
                      <w:w w:val="105"/>
                      <w:sz w:val="10"/>
                    </w:rPr>
                    <w:t>2</w:t>
                  </w:r>
                </w:p>
              </w:txbxContent>
            </v:textbox>
            <w10:wrap type="none"/>
          </v:shape>
        </w:pict>
      </w:r>
      <w:r>
        <w:rPr>
          <w:w w:val="105"/>
          <w:position w:val="6"/>
          <w:sz w:val="24"/>
        </w:rPr>
        <w:t>m</w:t>
      </w:r>
      <w:r>
        <w:rPr>
          <w:w w:val="105"/>
          <w:sz w:val="14"/>
        </w:rPr>
        <w:t>dd giam </w:t>
      </w:r>
      <w:r>
        <w:rPr>
          <w:rFonts w:ascii="Symbol" w:hAnsi="Symbol"/>
          <w:w w:val="105"/>
          <w:position w:val="6"/>
          <w:sz w:val="24"/>
        </w:rPr>
        <w:t></w:t>
      </w:r>
      <w:r>
        <w:rPr>
          <w:w w:val="105"/>
          <w:position w:val="6"/>
          <w:sz w:val="24"/>
        </w:rPr>
        <w:t> m</w:t>
      </w:r>
      <w:r>
        <w:rPr>
          <w:w w:val="105"/>
          <w:sz w:val="14"/>
        </w:rPr>
        <w:t>BaCO (1) </w:t>
      </w:r>
      <w:r>
        <w:rPr>
          <w:rFonts w:ascii="Symbol" w:hAnsi="Symbol"/>
          <w:w w:val="105"/>
          <w:position w:val="6"/>
          <w:sz w:val="24"/>
        </w:rPr>
        <w:t></w:t>
      </w:r>
      <w:r>
        <w:rPr>
          <w:w w:val="105"/>
          <w:position w:val="6"/>
          <w:sz w:val="24"/>
        </w:rPr>
        <w:t> (m</w:t>
      </w:r>
      <w:r>
        <w:rPr>
          <w:w w:val="105"/>
          <w:sz w:val="14"/>
        </w:rPr>
        <w:t>CO </w:t>
      </w:r>
      <w:r>
        <w:rPr>
          <w:rFonts w:ascii="Symbol" w:hAnsi="Symbol"/>
          <w:w w:val="105"/>
          <w:position w:val="6"/>
          <w:sz w:val="24"/>
        </w:rPr>
        <w:t></w:t>
      </w:r>
      <w:r>
        <w:rPr>
          <w:w w:val="105"/>
          <w:position w:val="6"/>
          <w:sz w:val="24"/>
        </w:rPr>
        <w:t> m</w:t>
      </w:r>
      <w:r>
        <w:rPr>
          <w:w w:val="105"/>
          <w:sz w:val="14"/>
        </w:rPr>
        <w:t>H O </w:t>
      </w:r>
      <w:r>
        <w:rPr>
          <w:w w:val="105"/>
          <w:position w:val="6"/>
          <w:sz w:val="24"/>
        </w:rPr>
        <w:t>)</w:t>
      </w:r>
    </w:p>
    <w:p>
      <w:pPr>
        <w:pStyle w:val="BodyText"/>
        <w:spacing w:before="178"/>
        <w:ind w:left="257"/>
      </w:pPr>
      <w:r>
        <w:rPr/>
        <w:pict>
          <v:shape style="position:absolute;margin-left:174.88707pt;margin-top:21.404202pt;width:48.6pt;height:5.7pt;mso-position-horizontal-relative:page;mso-position-vertical-relative:paragraph;z-index:-17436672" type="#_x0000_t202" filled="false" stroked="false">
            <v:textbox inset="0,0,0,0">
              <w:txbxContent>
                <w:p>
                  <w:pPr>
                    <w:tabs>
                      <w:tab w:pos="918" w:val="left" w:leader="none"/>
                    </w:tabs>
                    <w:spacing w:line="113" w:lineRule="exact" w:before="0"/>
                    <w:ind w:left="0" w:right="0" w:firstLine="0"/>
                    <w:jc w:val="left"/>
                    <w:rPr>
                      <w:sz w:val="10"/>
                    </w:rPr>
                  </w:pPr>
                  <w:r>
                    <w:rPr>
                      <w:w w:val="105"/>
                      <w:sz w:val="10"/>
                    </w:rPr>
                    <w:t>2</w:t>
                    <w:tab/>
                  </w:r>
                  <w:r>
                    <w:rPr>
                      <w:spacing w:val="-20"/>
                      <w:w w:val="105"/>
                      <w:sz w:val="10"/>
                    </w:rPr>
                    <w:t>2</w:t>
                  </w:r>
                </w:p>
              </w:txbxContent>
            </v:textbox>
            <w10:wrap type="none"/>
          </v:shape>
        </w:pict>
      </w:r>
      <w:r>
        <w:rPr>
          <w:rFonts w:ascii="Symbol" w:hAnsi="Symbol"/>
          <w:w w:val="105"/>
        </w:rPr>
        <w:t></w:t>
      </w:r>
      <w:r>
        <w:rPr>
          <w:w w:val="105"/>
        </w:rPr>
        <w:t> 5,5 </w:t>
      </w:r>
      <w:r>
        <w:rPr>
          <w:rFonts w:ascii="Symbol" w:hAnsi="Symbol"/>
          <w:w w:val="105"/>
        </w:rPr>
        <w:t></w:t>
      </w:r>
      <w:r>
        <w:rPr>
          <w:w w:val="105"/>
        </w:rPr>
        <w:t> 19,7 </w:t>
      </w:r>
      <w:r>
        <w:rPr>
          <w:rFonts w:ascii="Symbol" w:hAnsi="Symbol"/>
          <w:w w:val="105"/>
        </w:rPr>
        <w:t></w:t>
      </w:r>
      <w:r>
        <w:rPr>
          <w:w w:val="105"/>
        </w:rPr>
        <w:t> (44.0, 2 </w:t>
      </w:r>
      <w:r>
        <w:rPr>
          <w:rFonts w:ascii="Symbol" w:hAnsi="Symbol"/>
          <w:w w:val="105"/>
        </w:rPr>
        <w:t></w:t>
      </w:r>
      <w:r>
        <w:rPr>
          <w:w w:val="105"/>
        </w:rPr>
        <w:t> m</w:t>
      </w:r>
      <w:r>
        <w:rPr>
          <w:w w:val="105"/>
          <w:position w:val="-5"/>
          <w:sz w:val="14"/>
        </w:rPr>
        <w:t>H O </w:t>
      </w:r>
      <w:r>
        <w:rPr>
          <w:w w:val="105"/>
        </w:rPr>
        <w:t>) </w:t>
      </w:r>
      <w:r>
        <w:rPr>
          <w:rFonts w:ascii="Symbol" w:hAnsi="Symbol"/>
          <w:w w:val="105"/>
        </w:rPr>
        <w:t></w:t>
      </w:r>
      <w:r>
        <w:rPr>
          <w:w w:val="105"/>
        </w:rPr>
        <w:t> m</w:t>
      </w:r>
      <w:r>
        <w:rPr>
          <w:w w:val="105"/>
          <w:position w:val="-5"/>
          <w:sz w:val="14"/>
        </w:rPr>
        <w:t>H O </w:t>
      </w:r>
      <w:r>
        <w:rPr>
          <w:rFonts w:ascii="Symbol" w:hAnsi="Symbol"/>
          <w:w w:val="105"/>
        </w:rPr>
        <w:t></w:t>
      </w:r>
      <w:r>
        <w:rPr>
          <w:w w:val="105"/>
        </w:rPr>
        <w:t> 5, 4(g)</w:t>
      </w:r>
    </w:p>
    <w:p>
      <w:pPr>
        <w:spacing w:after="0"/>
        <w:sectPr>
          <w:type w:val="continuous"/>
          <w:pgSz w:w="11920" w:h="16850"/>
          <w:pgMar w:top="260" w:bottom="780" w:left="500" w:right="140"/>
        </w:sectPr>
      </w:pPr>
    </w:p>
    <w:p>
      <w:pPr>
        <w:spacing w:before="323"/>
        <w:ind w:left="249" w:right="0" w:firstLine="0"/>
        <w:jc w:val="left"/>
        <w:rPr>
          <w:sz w:val="14"/>
        </w:rPr>
      </w:pPr>
      <w:r>
        <w:rPr>
          <w:rFonts w:ascii="Symbol" w:hAnsi="Symbol"/>
          <w:w w:val="102"/>
          <w:sz w:val="24"/>
        </w:rPr>
        <w:t></w:t>
      </w:r>
      <w:r>
        <w:rPr>
          <w:spacing w:val="-8"/>
          <w:sz w:val="24"/>
        </w:rPr>
        <w:t> </w:t>
      </w:r>
      <w:r>
        <w:rPr>
          <w:spacing w:val="14"/>
          <w:w w:val="102"/>
          <w:sz w:val="24"/>
        </w:rPr>
        <w:t>n</w:t>
      </w:r>
      <w:r>
        <w:rPr>
          <w:spacing w:val="4"/>
          <w:w w:val="101"/>
          <w:position w:val="-5"/>
          <w:sz w:val="14"/>
        </w:rPr>
        <w:t>H</w:t>
      </w:r>
      <w:r>
        <w:rPr>
          <w:w w:val="103"/>
          <w:position w:val="-9"/>
          <w:sz w:val="10"/>
        </w:rPr>
        <w:t>2</w:t>
      </w:r>
      <w:r>
        <w:rPr>
          <w:spacing w:val="-16"/>
          <w:position w:val="-9"/>
          <w:sz w:val="10"/>
        </w:rPr>
        <w:t> </w:t>
      </w:r>
      <w:r>
        <w:rPr>
          <w:w w:val="101"/>
          <w:position w:val="-5"/>
          <w:sz w:val="14"/>
        </w:rPr>
        <w:t>O</w:t>
      </w:r>
      <w:r>
        <w:rPr>
          <w:position w:val="-5"/>
          <w:sz w:val="14"/>
        </w:rPr>
        <w:t> </w:t>
      </w:r>
      <w:r>
        <w:rPr>
          <w:spacing w:val="-5"/>
          <w:position w:val="-5"/>
          <w:sz w:val="14"/>
        </w:rPr>
        <w:t> </w:t>
      </w:r>
    </w:p>
    <w:p>
      <w:pPr>
        <w:pStyle w:val="BodyText"/>
        <w:spacing w:line="395" w:lineRule="exact" w:before="180"/>
        <w:ind w:left="-28"/>
      </w:pPr>
      <w:r>
        <w:rPr/>
        <w:br w:type="column"/>
      </w:r>
      <w:r>
        <w:rPr>
          <w:rFonts w:ascii="Symbol" w:hAnsi="Symbol"/>
          <w:w w:val="105"/>
        </w:rPr>
        <w:t></w:t>
      </w:r>
      <w:r>
        <w:rPr>
          <w:w w:val="105"/>
        </w:rPr>
        <w:t> </w:t>
      </w:r>
      <w:r>
        <w:rPr>
          <w:w w:val="105"/>
          <w:position w:val="16"/>
        </w:rPr>
        <w:t>5, 4 </w:t>
      </w:r>
      <w:r>
        <w:rPr>
          <w:rFonts w:ascii="Symbol" w:hAnsi="Symbol"/>
          <w:w w:val="105"/>
        </w:rPr>
        <w:t></w:t>
      </w:r>
      <w:r>
        <w:rPr>
          <w:w w:val="105"/>
        </w:rPr>
        <w:t> 0,3(mol)</w:t>
      </w:r>
    </w:p>
    <w:p>
      <w:pPr>
        <w:pStyle w:val="BodyText"/>
        <w:spacing w:line="234" w:lineRule="exact"/>
        <w:ind w:left="206"/>
      </w:pPr>
      <w:r>
        <w:rPr/>
        <w:pict>
          <v:line style="position:absolute;mso-position-horizontal-relative:page;mso-position-vertical-relative:paragraph;z-index:-17438720" from="86.447395pt,-3.578769pt" to="103.153963pt,-3.578769pt" stroked="true" strokeweight=".599387pt" strokecolor="#000000">
            <v:stroke dashstyle="solid"/>
            <w10:wrap type="none"/>
          </v:line>
        </w:pict>
      </w:r>
      <w:r>
        <w:rPr>
          <w:w w:val="105"/>
        </w:rPr>
        <w:t>18</w:t>
      </w:r>
    </w:p>
    <w:p>
      <w:pPr>
        <w:spacing w:after="0" w:line="234" w:lineRule="exact"/>
        <w:sectPr>
          <w:type w:val="continuous"/>
          <w:pgSz w:w="11920" w:h="16850"/>
          <w:pgMar w:top="260" w:bottom="780" w:left="500" w:right="140"/>
          <w:cols w:num="2" w:equalWidth="0">
            <w:col w:w="1022" w:space="40"/>
            <w:col w:w="10218"/>
          </w:cols>
        </w:sectPr>
      </w:pPr>
    </w:p>
    <w:p>
      <w:pPr>
        <w:spacing w:before="131"/>
        <w:ind w:left="220" w:right="0" w:firstLine="0"/>
        <w:jc w:val="left"/>
        <w:rPr>
          <w:sz w:val="14"/>
        </w:rPr>
      </w:pPr>
      <w:r>
        <w:rPr/>
        <w:pict>
          <v:shape style="position:absolute;margin-left:229.260971pt;margin-top:18.882034pt;width:70.7pt;height:5.75pt;mso-position-horizontal-relative:page;mso-position-vertical-relative:paragraph;z-index:-17434624" type="#_x0000_t202" filled="false" stroked="false">
            <v:textbox inset="0,0,0,0">
              <w:txbxContent>
                <w:p>
                  <w:pPr>
                    <w:tabs>
                      <w:tab w:pos="794" w:val="left" w:leader="none"/>
                      <w:tab w:pos="1360" w:val="left" w:leader="none"/>
                    </w:tabs>
                    <w:spacing w:line="113" w:lineRule="exact" w:before="0"/>
                    <w:ind w:left="0" w:right="0" w:firstLine="0"/>
                    <w:jc w:val="left"/>
                    <w:rPr>
                      <w:sz w:val="10"/>
                    </w:rPr>
                  </w:pPr>
                  <w:r>
                    <w:rPr>
                      <w:w w:val="105"/>
                      <w:sz w:val="10"/>
                    </w:rPr>
                    <w:t>2</w:t>
                    <w:tab/>
                    <w:t>2</w:t>
                    <w:tab/>
                  </w:r>
                  <w:r>
                    <w:rPr>
                      <w:spacing w:val="-19"/>
                      <w:w w:val="105"/>
                      <w:sz w:val="10"/>
                    </w:rPr>
                    <w:t>2</w:t>
                  </w:r>
                </w:p>
              </w:txbxContent>
            </v:textbox>
            <w10:wrap type="none"/>
          </v:shape>
        </w:pict>
      </w:r>
      <w:r>
        <w:rPr>
          <w:sz w:val="24"/>
        </w:rPr>
        <w:t>Bảo toàn nguyên tố O ta có: n</w:t>
      </w:r>
      <w:r>
        <w:rPr>
          <w:position w:val="-5"/>
          <w:sz w:val="14"/>
        </w:rPr>
        <w:t>O(X) </w:t>
      </w:r>
      <w:r>
        <w:rPr>
          <w:rFonts w:ascii="Symbol" w:hAnsi="Symbol"/>
          <w:sz w:val="24"/>
        </w:rPr>
        <w:t></w:t>
      </w:r>
      <w:r>
        <w:rPr>
          <w:sz w:val="24"/>
        </w:rPr>
        <w:t> 2n</w:t>
      </w:r>
      <w:r>
        <w:rPr>
          <w:position w:val="-5"/>
          <w:sz w:val="14"/>
        </w:rPr>
        <w:t>O </w:t>
      </w:r>
      <w:r>
        <w:rPr>
          <w:rFonts w:ascii="Symbol" w:hAnsi="Symbol"/>
          <w:sz w:val="24"/>
        </w:rPr>
        <w:t></w:t>
      </w:r>
      <w:r>
        <w:rPr>
          <w:sz w:val="24"/>
        </w:rPr>
        <w:t> 2n</w:t>
      </w:r>
      <w:r>
        <w:rPr>
          <w:position w:val="-5"/>
          <w:sz w:val="14"/>
        </w:rPr>
        <w:t>CO </w:t>
      </w:r>
      <w:r>
        <w:rPr>
          <w:rFonts w:ascii="Symbol" w:hAnsi="Symbol"/>
          <w:sz w:val="24"/>
        </w:rPr>
        <w:t></w:t>
      </w:r>
      <w:r>
        <w:rPr>
          <w:sz w:val="24"/>
        </w:rPr>
        <w:t> n</w:t>
      </w:r>
      <w:r>
        <w:rPr>
          <w:position w:val="-5"/>
          <w:sz w:val="14"/>
        </w:rPr>
        <w:t>H O</w:t>
      </w:r>
    </w:p>
    <w:p>
      <w:pPr>
        <w:pStyle w:val="BodyText"/>
        <w:spacing w:before="167"/>
      </w:pPr>
      <w:r>
        <w:rPr>
          <w:rFonts w:ascii="Cambria Math" w:hAnsi="Cambria Math"/>
        </w:rPr>
        <w:t>⇒ </w:t>
      </w:r>
      <w:r>
        <w:rPr/>
        <w:t>n</w:t>
      </w:r>
      <w:r>
        <w:rPr>
          <w:vertAlign w:val="subscript"/>
        </w:rPr>
        <w:t>O(X)</w:t>
      </w:r>
      <w:r>
        <w:rPr>
          <w:vertAlign w:val="baseline"/>
        </w:rPr>
        <w:t> + 2.0,3 = 2.0,2 + 0,3 </w:t>
      </w:r>
      <w:r>
        <w:rPr>
          <w:rFonts w:ascii="Cambria Math" w:hAnsi="Cambria Math"/>
          <w:vertAlign w:val="baseline"/>
        </w:rPr>
        <w:t>⇒ </w:t>
      </w:r>
      <w:r>
        <w:rPr>
          <w:vertAlign w:val="baseline"/>
        </w:rPr>
        <w:t>n</w:t>
      </w:r>
      <w:r>
        <w:rPr>
          <w:vertAlign w:val="subscript"/>
        </w:rPr>
        <w:t>O(X)</w:t>
      </w:r>
      <w:r>
        <w:rPr>
          <w:vertAlign w:val="baseline"/>
        </w:rPr>
        <w:t> = 0,1 mol</w:t>
      </w:r>
    </w:p>
    <w:p>
      <w:pPr>
        <w:pStyle w:val="BodyText"/>
        <w:spacing w:before="125"/>
      </w:pPr>
      <w:r>
        <w:rPr/>
        <w:t>Bảo toàn nguyên tố C, H ta có:</w:t>
      </w:r>
    </w:p>
    <w:p>
      <w:pPr>
        <w:spacing w:before="133"/>
        <w:ind w:left="257" w:right="0" w:firstLine="0"/>
        <w:jc w:val="left"/>
        <w:rPr>
          <w:sz w:val="24"/>
        </w:rPr>
      </w:pPr>
      <w:r>
        <w:rPr/>
        <w:pict>
          <v:shape style="position:absolute;margin-left:79.401901pt;margin-top:19.155336pt;width:2.65pt;height:5.75pt;mso-position-horizontal-relative:page;mso-position-vertical-relative:paragraph;z-index:-17435648" type="#_x0000_t202" filled="false" stroked="false">
            <v:textbox inset="0,0,0,0">
              <w:txbxContent>
                <w:p>
                  <w:pPr>
                    <w:spacing w:line="113" w:lineRule="exact" w:before="0"/>
                    <w:ind w:left="0" w:right="0" w:firstLine="0"/>
                    <w:jc w:val="left"/>
                    <w:rPr>
                      <w:sz w:val="10"/>
                    </w:rPr>
                  </w:pPr>
                  <w:r>
                    <w:rPr>
                      <w:w w:val="104"/>
                      <w:sz w:val="10"/>
                    </w:rPr>
                    <w:t>2</w:t>
                  </w:r>
                </w:p>
              </w:txbxContent>
            </v:textbox>
            <w10:wrap type="none"/>
          </v:shape>
        </w:pict>
      </w:r>
      <w:r>
        <w:rPr>
          <w:w w:val="105"/>
          <w:sz w:val="24"/>
        </w:rPr>
        <w:t>n</w:t>
      </w:r>
      <w:r>
        <w:rPr>
          <w:w w:val="105"/>
          <w:position w:val="-5"/>
          <w:sz w:val="14"/>
        </w:rPr>
        <w:t>C </w:t>
      </w:r>
      <w:r>
        <w:rPr>
          <w:rFonts w:ascii="Symbol" w:hAnsi="Symbol"/>
          <w:w w:val="105"/>
          <w:sz w:val="24"/>
        </w:rPr>
        <w:t></w:t>
      </w:r>
      <w:r>
        <w:rPr>
          <w:w w:val="105"/>
          <w:sz w:val="24"/>
        </w:rPr>
        <w:t> n</w:t>
      </w:r>
      <w:r>
        <w:rPr>
          <w:w w:val="105"/>
          <w:position w:val="-5"/>
          <w:sz w:val="14"/>
        </w:rPr>
        <w:t>CO </w:t>
      </w:r>
      <w:r>
        <w:rPr>
          <w:rFonts w:ascii="Symbol" w:hAnsi="Symbol"/>
          <w:w w:val="105"/>
          <w:sz w:val="24"/>
        </w:rPr>
        <w:t></w:t>
      </w:r>
      <w:r>
        <w:rPr>
          <w:w w:val="105"/>
          <w:sz w:val="24"/>
        </w:rPr>
        <w:t> 0, 2(mol)</w:t>
      </w:r>
    </w:p>
    <w:p>
      <w:pPr>
        <w:spacing w:before="182"/>
        <w:ind w:left="257" w:right="0" w:firstLine="0"/>
        <w:jc w:val="left"/>
        <w:rPr>
          <w:sz w:val="24"/>
        </w:rPr>
      </w:pPr>
      <w:r>
        <w:rPr/>
        <w:pict>
          <v:shape style="position:absolute;margin-left:81.663864pt;margin-top:21.605354pt;width:2.65pt;height:5.75pt;mso-position-horizontal-relative:page;mso-position-vertical-relative:paragraph;z-index:-17435136" type="#_x0000_t202" filled="false" stroked="false">
            <v:textbox inset="0,0,0,0">
              <w:txbxContent>
                <w:p>
                  <w:pPr>
                    <w:spacing w:line="113" w:lineRule="exact" w:before="0"/>
                    <w:ind w:left="0" w:right="0" w:firstLine="0"/>
                    <w:jc w:val="left"/>
                    <w:rPr>
                      <w:sz w:val="10"/>
                    </w:rPr>
                  </w:pPr>
                  <w:r>
                    <w:rPr>
                      <w:w w:val="104"/>
                      <w:sz w:val="10"/>
                    </w:rPr>
                    <w:t>2</w:t>
                  </w:r>
                </w:p>
              </w:txbxContent>
            </v:textbox>
            <w10:wrap type="none"/>
          </v:shape>
        </w:pict>
      </w:r>
      <w:r>
        <w:rPr>
          <w:w w:val="105"/>
          <w:sz w:val="24"/>
        </w:rPr>
        <w:t>n</w:t>
      </w:r>
      <w:r>
        <w:rPr>
          <w:w w:val="105"/>
          <w:position w:val="-5"/>
          <w:sz w:val="14"/>
        </w:rPr>
        <w:t>H </w:t>
      </w:r>
      <w:r>
        <w:rPr>
          <w:rFonts w:ascii="Symbol" w:hAnsi="Symbol"/>
          <w:w w:val="105"/>
          <w:sz w:val="24"/>
        </w:rPr>
        <w:t></w:t>
      </w:r>
      <w:r>
        <w:rPr>
          <w:w w:val="105"/>
          <w:sz w:val="24"/>
        </w:rPr>
        <w:t> 2n</w:t>
      </w:r>
      <w:r>
        <w:rPr>
          <w:w w:val="105"/>
          <w:position w:val="-5"/>
          <w:sz w:val="14"/>
        </w:rPr>
        <w:t>H O </w:t>
      </w:r>
      <w:r>
        <w:rPr>
          <w:rFonts w:ascii="Symbol" w:hAnsi="Symbol"/>
          <w:w w:val="105"/>
          <w:sz w:val="24"/>
        </w:rPr>
        <w:t></w:t>
      </w:r>
      <w:r>
        <w:rPr>
          <w:w w:val="105"/>
          <w:sz w:val="24"/>
        </w:rPr>
        <w:t> 2.0,3 </w:t>
      </w:r>
      <w:r>
        <w:rPr>
          <w:rFonts w:ascii="Symbol" w:hAnsi="Symbol"/>
          <w:w w:val="105"/>
          <w:sz w:val="24"/>
        </w:rPr>
        <w:t></w:t>
      </w:r>
      <w:r>
        <w:rPr>
          <w:w w:val="105"/>
          <w:sz w:val="24"/>
        </w:rPr>
        <w:t> 0,6(mol)</w:t>
      </w:r>
    </w:p>
    <w:p>
      <w:pPr>
        <w:pStyle w:val="BodyText"/>
        <w:spacing w:before="172"/>
      </w:pPr>
      <w:r>
        <w:rPr/>
        <w:t>Gọi CTPT của X là C</w:t>
      </w:r>
      <w:r>
        <w:rPr>
          <w:vertAlign w:val="subscript"/>
        </w:rPr>
        <w:t>x</w:t>
      </w:r>
      <w:r>
        <w:rPr>
          <w:vertAlign w:val="baseline"/>
        </w:rPr>
        <w:t>H</w:t>
      </w:r>
      <w:r>
        <w:rPr>
          <w:vertAlign w:val="subscript"/>
        </w:rPr>
        <w:t>y</w:t>
      </w:r>
      <w:r>
        <w:rPr>
          <w:vertAlign w:val="baseline"/>
        </w:rPr>
        <w:t>O</w:t>
      </w:r>
      <w:r>
        <w:rPr>
          <w:vertAlign w:val="subscript"/>
        </w:rPr>
        <w:t>z</w:t>
      </w:r>
    </w:p>
    <w:p>
      <w:pPr>
        <w:pStyle w:val="BodyText"/>
        <w:spacing w:before="123"/>
      </w:pPr>
      <w:r>
        <w:rPr>
          <w:rFonts w:ascii="Cambria Math" w:hAnsi="Cambria Math"/>
        </w:rPr>
        <w:t>⇒ </w:t>
      </w:r>
      <w:r>
        <w:rPr/>
        <w:t>x : y : z = n</w:t>
      </w:r>
      <w:r>
        <w:rPr>
          <w:vertAlign w:val="subscript"/>
        </w:rPr>
        <w:t>C</w:t>
      </w:r>
      <w:r>
        <w:rPr>
          <w:vertAlign w:val="baseline"/>
        </w:rPr>
        <w:t> : n</w:t>
      </w:r>
      <w:r>
        <w:rPr>
          <w:vertAlign w:val="subscript"/>
        </w:rPr>
        <w:t>H</w:t>
      </w:r>
      <w:r>
        <w:rPr>
          <w:vertAlign w:val="baseline"/>
        </w:rPr>
        <w:t> : n</w:t>
      </w:r>
      <w:r>
        <w:rPr>
          <w:vertAlign w:val="subscript"/>
        </w:rPr>
        <w:t>O</w:t>
      </w:r>
      <w:r>
        <w:rPr>
          <w:vertAlign w:val="baseline"/>
        </w:rPr>
        <w:t> = 0,2 : 0,6 : 0,1 = 2 : 6 : 1</w:t>
      </w:r>
    </w:p>
    <w:p>
      <w:pPr>
        <w:pStyle w:val="BodyText"/>
        <w:spacing w:before="124"/>
      </w:pPr>
      <w:r>
        <w:rPr>
          <w:rFonts w:ascii="Cambria Math" w:hAnsi="Cambria Math"/>
        </w:rPr>
        <w:t>⇒ </w:t>
      </w:r>
      <w:r>
        <w:rPr/>
        <w:t>CTĐGN là C</w:t>
      </w:r>
      <w:r>
        <w:rPr>
          <w:vertAlign w:val="subscript"/>
        </w:rPr>
        <w:t>2</w:t>
      </w:r>
      <w:r>
        <w:rPr>
          <w:vertAlign w:val="baseline"/>
        </w:rPr>
        <w:t>H</w:t>
      </w:r>
      <w:r>
        <w:rPr>
          <w:vertAlign w:val="subscript"/>
        </w:rPr>
        <w:t>6</w:t>
      </w:r>
      <w:r>
        <w:rPr>
          <w:vertAlign w:val="baseline"/>
        </w:rPr>
        <w:t>O</w:t>
      </w:r>
    </w:p>
    <w:p>
      <w:pPr>
        <w:pStyle w:val="BodyText"/>
        <w:spacing w:before="127"/>
      </w:pPr>
      <w:r>
        <w:rPr/>
        <w:t>CTPT của X có dạng (C</w:t>
      </w:r>
      <w:r>
        <w:rPr>
          <w:vertAlign w:val="subscript"/>
        </w:rPr>
        <w:t>2</w:t>
      </w:r>
      <w:r>
        <w:rPr>
          <w:vertAlign w:val="baseline"/>
        </w:rPr>
        <w:t>H</w:t>
      </w:r>
      <w:r>
        <w:rPr>
          <w:vertAlign w:val="subscript"/>
        </w:rPr>
        <w:t>6</w:t>
      </w:r>
      <w:r>
        <w:rPr>
          <w:vertAlign w:val="baseline"/>
        </w:rPr>
        <w:t>O)</w:t>
      </w:r>
      <w:r>
        <w:rPr>
          <w:vertAlign w:val="subscript"/>
        </w:rPr>
        <w:t>n</w:t>
      </w:r>
      <w:r>
        <w:rPr>
          <w:vertAlign w:val="baseline"/>
        </w:rPr>
        <w:t> hay C</w:t>
      </w:r>
      <w:r>
        <w:rPr>
          <w:vertAlign w:val="subscript"/>
        </w:rPr>
        <w:t>2n</w:t>
      </w:r>
      <w:r>
        <w:rPr>
          <w:vertAlign w:val="baseline"/>
        </w:rPr>
        <w:t>H</w:t>
      </w:r>
      <w:r>
        <w:rPr>
          <w:vertAlign w:val="subscript"/>
        </w:rPr>
        <w:t>6n</w:t>
      </w:r>
      <w:r>
        <w:rPr>
          <w:vertAlign w:val="baseline"/>
        </w:rPr>
        <w:t>O</w:t>
      </w:r>
      <w:r>
        <w:rPr>
          <w:vertAlign w:val="subscript"/>
        </w:rPr>
        <w:t>n</w:t>
      </w:r>
    </w:p>
    <w:p>
      <w:pPr>
        <w:pStyle w:val="BodyText"/>
        <w:spacing w:line="348" w:lineRule="auto" w:before="120"/>
        <w:ind w:right="612"/>
      </w:pPr>
      <w:r>
        <w:rPr/>
        <w:t>Trong hợp chất hữu cơ chứa C, H, O ta luôn có: 0 &lt; H ≤ 2C + 2 </w:t>
      </w:r>
      <w:r>
        <w:rPr>
          <w:rFonts w:ascii="Cambria Math" w:hAnsi="Cambria Math"/>
        </w:rPr>
        <w:t>⇒ </w:t>
      </w:r>
      <w:r>
        <w:rPr/>
        <w:t>0 &lt; 6n ≤ 2.2n + 2 </w:t>
      </w:r>
      <w:r>
        <w:rPr>
          <w:rFonts w:ascii="Cambria Math" w:hAnsi="Cambria Math"/>
        </w:rPr>
        <w:t>⇒ </w:t>
      </w:r>
      <w:r>
        <w:rPr/>
        <w:t>0 &lt; n ≤ 1 </w:t>
      </w:r>
      <w:r>
        <w:rPr>
          <w:rFonts w:ascii="Cambria Math" w:hAnsi="Cambria Math"/>
        </w:rPr>
        <w:t>⇒ </w:t>
      </w:r>
      <w:r>
        <w:rPr/>
        <w:t>n = 1 Vậy CTPT của X là C</w:t>
      </w:r>
      <w:r>
        <w:rPr>
          <w:vertAlign w:val="subscript"/>
        </w:rPr>
        <w:t>2</w:t>
      </w:r>
      <w:r>
        <w:rPr>
          <w:vertAlign w:val="baseline"/>
        </w:rPr>
        <w:t>H</w:t>
      </w:r>
      <w:r>
        <w:rPr>
          <w:vertAlign w:val="subscript"/>
        </w:rPr>
        <w:t>6</w:t>
      </w:r>
      <w:r>
        <w:rPr>
          <w:vertAlign w:val="baseline"/>
        </w:rPr>
        <w:t>O.</w:t>
      </w:r>
    </w:p>
    <w:p>
      <w:pPr>
        <w:pStyle w:val="Heading2"/>
        <w:spacing w:before="3"/>
      </w:pPr>
      <w:r>
        <w:rPr>
          <w:color w:val="0000FF"/>
        </w:rPr>
        <w:t>Chọn B.</w:t>
      </w:r>
    </w:p>
    <w:p>
      <w:pPr>
        <w:pStyle w:val="ListParagraph"/>
        <w:numPr>
          <w:ilvl w:val="0"/>
          <w:numId w:val="21"/>
        </w:numPr>
        <w:tabs>
          <w:tab w:pos="580" w:val="left" w:leader="none"/>
        </w:tabs>
        <w:spacing w:line="240" w:lineRule="auto" w:before="122" w:after="0"/>
        <w:ind w:left="580" w:right="0" w:hanging="360"/>
        <w:jc w:val="left"/>
        <w:rPr>
          <w:sz w:val="24"/>
        </w:rPr>
      </w:pPr>
      <w:r>
        <w:rPr>
          <w:b/>
          <w:color w:val="FF0000"/>
          <w:w w:val="99"/>
          <w:sz w:val="24"/>
        </w:rPr>
        <w:t>A</w:t>
      </w:r>
      <w:r>
        <w:rPr>
          <w:sz w:val="24"/>
        </w:rPr>
      </w:r>
    </w:p>
    <w:p>
      <w:pPr>
        <w:spacing w:before="99"/>
        <w:ind w:left="220" w:right="0" w:firstLine="0"/>
        <w:jc w:val="left"/>
        <w:rPr>
          <w:b/>
          <w:sz w:val="24"/>
        </w:rPr>
      </w:pPr>
      <w:r>
        <w:rPr>
          <w:b/>
          <w:color w:val="0000FF"/>
          <w:sz w:val="24"/>
        </w:rPr>
        <w:t>Phương pháp:</w:t>
      </w:r>
    </w:p>
    <w:p>
      <w:pPr>
        <w:pStyle w:val="ListParagraph"/>
        <w:numPr>
          <w:ilvl w:val="2"/>
          <w:numId w:val="18"/>
        </w:numPr>
        <w:tabs>
          <w:tab w:pos="360" w:val="left" w:leader="none"/>
        </w:tabs>
        <w:spacing w:line="240" w:lineRule="auto" w:before="117" w:after="0"/>
        <w:ind w:left="359" w:right="0" w:hanging="140"/>
        <w:jc w:val="left"/>
        <w:rPr>
          <w:sz w:val="24"/>
        </w:rPr>
      </w:pPr>
      <w:r>
        <w:rPr>
          <w:sz w:val="24"/>
        </w:rPr>
        <w:t>Xác định các chất tác dụng với</w:t>
      </w:r>
      <w:r>
        <w:rPr>
          <w:spacing w:val="-5"/>
          <w:sz w:val="24"/>
        </w:rPr>
        <w:t> </w:t>
      </w:r>
      <w:r>
        <w:rPr>
          <w:sz w:val="24"/>
        </w:rPr>
        <w:t>NaOH</w:t>
      </w:r>
    </w:p>
    <w:p>
      <w:pPr>
        <w:pStyle w:val="ListParagraph"/>
        <w:numPr>
          <w:ilvl w:val="2"/>
          <w:numId w:val="18"/>
        </w:numPr>
        <w:tabs>
          <w:tab w:pos="360" w:val="left" w:leader="none"/>
        </w:tabs>
        <w:spacing w:line="240" w:lineRule="auto" w:before="125" w:after="0"/>
        <w:ind w:left="359" w:right="0" w:hanging="140"/>
        <w:jc w:val="left"/>
        <w:rPr>
          <w:sz w:val="24"/>
        </w:rPr>
      </w:pPr>
      <w:r>
        <w:rPr>
          <w:sz w:val="24"/>
        </w:rPr>
        <w:t>Xác định các chất tác dụng với</w:t>
      </w:r>
      <w:r>
        <w:rPr>
          <w:spacing w:val="-6"/>
          <w:sz w:val="24"/>
        </w:rPr>
        <w:t> </w:t>
      </w:r>
      <w:r>
        <w:rPr>
          <w:sz w:val="24"/>
        </w:rPr>
        <w:t>HCl</w:t>
      </w:r>
    </w:p>
    <w:p>
      <w:pPr>
        <w:pStyle w:val="BodyText"/>
        <w:spacing w:before="121"/>
      </w:pPr>
      <w:r>
        <w:rPr>
          <w:rFonts w:ascii="Cambria Math" w:hAnsi="Cambria Math"/>
        </w:rPr>
        <w:t>⇒ </w:t>
      </w:r>
      <w:r>
        <w:rPr/>
        <w:t>Chất vừa tác dụng với NaOH và HCl</w:t>
      </w:r>
    </w:p>
    <w:p>
      <w:pPr>
        <w:pStyle w:val="Heading2"/>
        <w:spacing w:before="131"/>
      </w:pPr>
      <w:r>
        <w:rPr>
          <w:color w:val="0000FF"/>
        </w:rPr>
        <w:t>Cách giải:</w:t>
      </w:r>
    </w:p>
    <w:p>
      <w:pPr>
        <w:pStyle w:val="ListParagraph"/>
        <w:numPr>
          <w:ilvl w:val="2"/>
          <w:numId w:val="18"/>
        </w:numPr>
        <w:tabs>
          <w:tab w:pos="360" w:val="left" w:leader="none"/>
        </w:tabs>
        <w:spacing w:line="345" w:lineRule="auto" w:before="120" w:after="0"/>
        <w:ind w:left="220" w:right="5928" w:firstLine="0"/>
        <w:jc w:val="left"/>
        <w:rPr>
          <w:sz w:val="24"/>
        </w:rPr>
      </w:pPr>
      <w:r>
        <w:rPr>
          <w:sz w:val="24"/>
        </w:rPr>
        <w:t>Tác dụng với NaOH: CH</w:t>
      </w:r>
      <w:r>
        <w:rPr>
          <w:sz w:val="24"/>
          <w:vertAlign w:val="subscript"/>
        </w:rPr>
        <w:t>3</w:t>
      </w:r>
      <w:r>
        <w:rPr>
          <w:sz w:val="24"/>
          <w:vertAlign w:val="baseline"/>
        </w:rPr>
        <w:t>COOH, H</w:t>
      </w:r>
      <w:r>
        <w:rPr>
          <w:sz w:val="24"/>
          <w:vertAlign w:val="subscript"/>
        </w:rPr>
        <w:t>2</w:t>
      </w:r>
      <w:r>
        <w:rPr>
          <w:sz w:val="24"/>
          <w:vertAlign w:val="baseline"/>
        </w:rPr>
        <w:t>N-CH</w:t>
      </w:r>
      <w:r>
        <w:rPr>
          <w:sz w:val="24"/>
          <w:vertAlign w:val="subscript"/>
        </w:rPr>
        <w:t>2</w:t>
      </w:r>
      <w:r>
        <w:rPr>
          <w:sz w:val="24"/>
          <w:vertAlign w:val="baseline"/>
        </w:rPr>
        <w:t>-COOH CH</w:t>
      </w:r>
      <w:r>
        <w:rPr>
          <w:sz w:val="24"/>
          <w:vertAlign w:val="subscript"/>
        </w:rPr>
        <w:t>3</w:t>
      </w:r>
      <w:r>
        <w:rPr>
          <w:sz w:val="24"/>
          <w:vertAlign w:val="baseline"/>
        </w:rPr>
        <w:t>COOH + NaOH → CH</w:t>
      </w:r>
      <w:r>
        <w:rPr>
          <w:sz w:val="24"/>
          <w:vertAlign w:val="subscript"/>
        </w:rPr>
        <w:t>3</w:t>
      </w:r>
      <w:r>
        <w:rPr>
          <w:sz w:val="24"/>
          <w:vertAlign w:val="baseline"/>
        </w:rPr>
        <w:t>COONa +</w:t>
      </w:r>
      <w:r>
        <w:rPr>
          <w:spacing w:val="-9"/>
          <w:sz w:val="24"/>
          <w:vertAlign w:val="baseline"/>
        </w:rPr>
        <w:t> </w:t>
      </w:r>
      <w:r>
        <w:rPr>
          <w:sz w:val="24"/>
          <w:vertAlign w:val="baseline"/>
        </w:rPr>
        <w:t>H</w:t>
      </w:r>
      <w:r>
        <w:rPr>
          <w:sz w:val="24"/>
          <w:vertAlign w:val="subscript"/>
        </w:rPr>
        <w:t>2</w:t>
      </w:r>
      <w:r>
        <w:rPr>
          <w:sz w:val="24"/>
          <w:vertAlign w:val="baseline"/>
        </w:rPr>
        <w:t>O</w:t>
      </w:r>
    </w:p>
    <w:p>
      <w:pPr>
        <w:pStyle w:val="BodyText"/>
        <w:spacing w:before="4"/>
      </w:pPr>
      <w:r>
        <w:rPr/>
        <w:t>H</w:t>
      </w:r>
      <w:r>
        <w:rPr>
          <w:vertAlign w:val="subscript"/>
        </w:rPr>
        <w:t>2</w:t>
      </w:r>
      <w:r>
        <w:rPr>
          <w:vertAlign w:val="baseline"/>
        </w:rPr>
        <w:t>N-CH</w:t>
      </w:r>
      <w:r>
        <w:rPr>
          <w:vertAlign w:val="subscript"/>
        </w:rPr>
        <w:t>2</w:t>
      </w:r>
      <w:r>
        <w:rPr>
          <w:vertAlign w:val="baseline"/>
        </w:rPr>
        <w:t>-COOH + NaOH → H</w:t>
      </w:r>
      <w:r>
        <w:rPr>
          <w:vertAlign w:val="subscript"/>
        </w:rPr>
        <w:t>2</w:t>
      </w:r>
      <w:r>
        <w:rPr>
          <w:vertAlign w:val="baseline"/>
        </w:rPr>
        <w:t>N-CH</w:t>
      </w:r>
      <w:r>
        <w:rPr>
          <w:vertAlign w:val="subscript"/>
        </w:rPr>
        <w:t>2</w:t>
      </w:r>
      <w:r>
        <w:rPr>
          <w:vertAlign w:val="baseline"/>
        </w:rPr>
        <w:t>-COONa + H</w:t>
      </w:r>
      <w:r>
        <w:rPr>
          <w:vertAlign w:val="subscript"/>
        </w:rPr>
        <w:t>2</w:t>
      </w:r>
      <w:r>
        <w:rPr>
          <w:vertAlign w:val="baseline"/>
        </w:rPr>
        <w:t>O</w:t>
      </w:r>
    </w:p>
    <w:p>
      <w:pPr>
        <w:pStyle w:val="ListParagraph"/>
        <w:numPr>
          <w:ilvl w:val="2"/>
          <w:numId w:val="18"/>
        </w:numPr>
        <w:tabs>
          <w:tab w:pos="360" w:val="left" w:leader="none"/>
        </w:tabs>
        <w:spacing w:line="240" w:lineRule="auto" w:before="123" w:after="0"/>
        <w:ind w:left="359" w:right="0" w:hanging="140"/>
        <w:jc w:val="left"/>
        <w:rPr>
          <w:sz w:val="24"/>
        </w:rPr>
      </w:pPr>
      <w:r>
        <w:rPr>
          <w:sz w:val="24"/>
        </w:rPr>
        <w:t>Tác dụng với HCl: C</w:t>
      </w:r>
      <w:r>
        <w:rPr>
          <w:sz w:val="24"/>
          <w:vertAlign w:val="subscript"/>
        </w:rPr>
        <w:t>2</w:t>
      </w:r>
      <w:r>
        <w:rPr>
          <w:sz w:val="24"/>
          <w:vertAlign w:val="baseline"/>
        </w:rPr>
        <w:t>H</w:t>
      </w:r>
      <w:r>
        <w:rPr>
          <w:sz w:val="24"/>
          <w:vertAlign w:val="subscript"/>
        </w:rPr>
        <w:t>5</w:t>
      </w:r>
      <w:r>
        <w:rPr>
          <w:sz w:val="24"/>
          <w:vertAlign w:val="baseline"/>
        </w:rPr>
        <w:t>OH,</w:t>
      </w:r>
      <w:r>
        <w:rPr>
          <w:spacing w:val="-5"/>
          <w:sz w:val="24"/>
          <w:vertAlign w:val="baseline"/>
        </w:rPr>
        <w:t> </w:t>
      </w:r>
      <w:r>
        <w:rPr>
          <w:sz w:val="24"/>
          <w:vertAlign w:val="baseline"/>
        </w:rPr>
        <w:t>H</w:t>
      </w:r>
      <w:r>
        <w:rPr>
          <w:sz w:val="24"/>
          <w:vertAlign w:val="subscript"/>
        </w:rPr>
        <w:t>2</w:t>
      </w:r>
      <w:r>
        <w:rPr>
          <w:sz w:val="24"/>
          <w:vertAlign w:val="baseline"/>
        </w:rPr>
        <w:t>N-CH</w:t>
      </w:r>
      <w:r>
        <w:rPr>
          <w:sz w:val="24"/>
          <w:vertAlign w:val="subscript"/>
        </w:rPr>
        <w:t>2</w:t>
      </w:r>
      <w:r>
        <w:rPr>
          <w:sz w:val="24"/>
          <w:vertAlign w:val="baseline"/>
        </w:rPr>
        <w:t>-COOH</w:t>
      </w:r>
    </w:p>
    <w:p>
      <w:pPr>
        <w:spacing w:after="0" w:line="240" w:lineRule="auto"/>
        <w:jc w:val="left"/>
        <w:rPr>
          <w:sz w:val="24"/>
        </w:rPr>
        <w:sectPr>
          <w:type w:val="continuous"/>
          <w:pgSz w:w="11920" w:h="16850"/>
          <w:pgMar w:top="260" w:bottom="780" w:left="500" w:right="140"/>
        </w:sectPr>
      </w:pPr>
    </w:p>
    <w:p>
      <w:pPr>
        <w:pStyle w:val="BodyText"/>
        <w:spacing w:before="206"/>
      </w:pPr>
      <w:r>
        <w:rPr/>
        <w:t>C</w:t>
      </w:r>
      <w:r>
        <w:rPr>
          <w:vertAlign w:val="subscript"/>
        </w:rPr>
        <w:t>2</w:t>
      </w:r>
      <w:r>
        <w:rPr>
          <w:vertAlign w:val="baseline"/>
        </w:rPr>
        <w:t>H</w:t>
      </w:r>
      <w:r>
        <w:rPr>
          <w:vertAlign w:val="subscript"/>
        </w:rPr>
        <w:t>5</w:t>
      </w:r>
      <w:r>
        <w:rPr>
          <w:vertAlign w:val="baseline"/>
        </w:rPr>
        <w:t>OH + HCl</w:t>
      </w:r>
    </w:p>
    <w:p>
      <w:pPr>
        <w:pStyle w:val="ListParagraph"/>
        <w:numPr>
          <w:ilvl w:val="0"/>
          <w:numId w:val="20"/>
        </w:numPr>
        <w:tabs>
          <w:tab w:pos="323" w:val="left" w:leader="none"/>
        </w:tabs>
        <w:spacing w:line="240" w:lineRule="auto" w:before="167" w:after="0"/>
        <w:ind w:left="322" w:right="0" w:hanging="252"/>
        <w:jc w:val="left"/>
        <w:rPr>
          <w:sz w:val="24"/>
        </w:rPr>
      </w:pPr>
      <w:r>
        <w:rPr>
          <w:spacing w:val="-27"/>
          <w:w w:val="103"/>
          <w:position w:val="11"/>
          <w:sz w:val="14"/>
        </w:rPr>
        <w:br w:type="column"/>
        <w:t>t</w:t>
      </w:r>
      <w:r>
        <w:rPr>
          <w:rFonts w:ascii="Symbol" w:hAnsi="Symbol"/>
          <w:spacing w:val="-218"/>
          <w:w w:val="104"/>
          <w:sz w:val="24"/>
        </w:rPr>
        <w:t></w:t>
      </w:r>
      <w:r>
        <w:rPr>
          <w:w w:val="104"/>
          <w:position w:val="17"/>
          <w:sz w:val="10"/>
        </w:rPr>
        <w:t>o</w:t>
      </w:r>
      <w:r>
        <w:rPr>
          <w:spacing w:val="5"/>
          <w:position w:val="17"/>
          <w:sz w:val="10"/>
        </w:rPr>
        <w:t> </w:t>
      </w:r>
      <w:r>
        <w:rPr>
          <w:rFonts w:ascii="Symbol" w:hAnsi="Symbol"/>
          <w:w w:val="104"/>
          <w:sz w:val="24"/>
        </w:rPr>
        <w:t></w:t>
      </w:r>
      <w:r>
        <w:rPr>
          <w:spacing w:val="27"/>
          <w:sz w:val="24"/>
        </w:rPr>
        <w:t> </w:t>
      </w:r>
      <w:r>
        <w:rPr>
          <w:sz w:val="24"/>
        </w:rPr>
        <w:t>C</w:t>
      </w:r>
      <w:r>
        <w:rPr>
          <w:spacing w:val="22"/>
          <w:sz w:val="24"/>
        </w:rPr>
        <w:t> </w:t>
      </w:r>
      <w:r>
        <w:rPr>
          <w:w w:val="99"/>
          <w:sz w:val="24"/>
        </w:rPr>
        <w:t>H</w:t>
      </w:r>
      <w:r>
        <w:rPr>
          <w:spacing w:val="18"/>
          <w:sz w:val="24"/>
        </w:rPr>
        <w:t> </w:t>
      </w:r>
      <w:r>
        <w:rPr>
          <w:sz w:val="24"/>
        </w:rPr>
        <w:t>Cl</w:t>
      </w:r>
      <w:r>
        <w:rPr>
          <w:spacing w:val="-2"/>
          <w:sz w:val="24"/>
        </w:rPr>
        <w:t> </w:t>
      </w:r>
      <w:r>
        <w:rPr>
          <w:sz w:val="24"/>
        </w:rPr>
        <w:t>+</w:t>
      </w:r>
      <w:r>
        <w:rPr>
          <w:spacing w:val="-1"/>
          <w:sz w:val="24"/>
        </w:rPr>
        <w:t> </w:t>
      </w:r>
      <w:r>
        <w:rPr>
          <w:w w:val="99"/>
          <w:sz w:val="24"/>
        </w:rPr>
        <w:t>H</w:t>
      </w:r>
      <w:r>
        <w:rPr>
          <w:spacing w:val="21"/>
          <w:sz w:val="24"/>
        </w:rPr>
        <w:t> </w:t>
      </w:r>
      <w:r>
        <w:rPr>
          <w:w w:val="99"/>
          <w:sz w:val="24"/>
        </w:rPr>
        <w:t>O</w:t>
      </w:r>
    </w:p>
    <w:p>
      <w:pPr>
        <w:spacing w:after="0" w:line="240" w:lineRule="auto"/>
        <w:jc w:val="left"/>
        <w:rPr>
          <w:sz w:val="24"/>
        </w:rPr>
        <w:sectPr>
          <w:type w:val="continuous"/>
          <w:pgSz w:w="11920" w:h="16850"/>
          <w:pgMar w:top="260" w:bottom="780" w:left="500" w:right="140"/>
          <w:cols w:num="2" w:equalWidth="0">
            <w:col w:w="1717" w:space="40"/>
            <w:col w:w="9523"/>
          </w:cols>
        </w:sectPr>
      </w:pPr>
    </w:p>
    <w:p>
      <w:pPr>
        <w:pStyle w:val="BodyText"/>
        <w:spacing w:before="124"/>
      </w:pPr>
      <w:r>
        <w:rPr/>
        <w:pict>
          <v:shape style="position:absolute;margin-left:159.380005pt;margin-top:-8.241426pt;width:53.4pt;height:8.950pt;mso-position-horizontal-relative:page;mso-position-vertical-relative:paragraph;z-index:-17434112" type="#_x0000_t202" filled="false" stroked="false">
            <v:textbox inset="0,0,0,0">
              <w:txbxContent>
                <w:p>
                  <w:pPr>
                    <w:tabs>
                      <w:tab w:pos="986" w:val="left" w:leader="none"/>
                    </w:tabs>
                    <w:spacing w:line="178" w:lineRule="exact" w:before="0"/>
                    <w:ind w:left="0" w:right="0" w:firstLine="0"/>
                    <w:jc w:val="left"/>
                    <w:rPr>
                      <w:sz w:val="16"/>
                    </w:rPr>
                  </w:pPr>
                  <w:r>
                    <w:rPr>
                      <w:sz w:val="16"/>
                    </w:rPr>
                    <w:t>2   </w:t>
                  </w:r>
                  <w:r>
                    <w:rPr>
                      <w:spacing w:val="14"/>
                      <w:sz w:val="16"/>
                    </w:rPr>
                    <w:t> </w:t>
                  </w:r>
                  <w:r>
                    <w:rPr>
                      <w:sz w:val="16"/>
                    </w:rPr>
                    <w:t>5</w:t>
                    <w:tab/>
                  </w:r>
                  <w:r>
                    <w:rPr>
                      <w:spacing w:val="-19"/>
                      <w:sz w:val="16"/>
                    </w:rPr>
                    <w:t>2</w:t>
                  </w:r>
                </w:p>
              </w:txbxContent>
            </v:textbox>
            <w10:wrap type="none"/>
          </v:shape>
        </w:pict>
      </w:r>
      <w:r>
        <w:rPr/>
        <w:t>H</w:t>
      </w:r>
      <w:r>
        <w:rPr>
          <w:vertAlign w:val="subscript"/>
        </w:rPr>
        <w:t>2</w:t>
      </w:r>
      <w:r>
        <w:rPr>
          <w:vertAlign w:val="baseline"/>
        </w:rPr>
        <w:t>N-CH</w:t>
      </w:r>
      <w:r>
        <w:rPr>
          <w:vertAlign w:val="subscript"/>
        </w:rPr>
        <w:t>2</w:t>
      </w:r>
      <w:r>
        <w:rPr>
          <w:vertAlign w:val="baseline"/>
        </w:rPr>
        <w:t>-COOH + HCl → ClH</w:t>
      </w:r>
      <w:r>
        <w:rPr>
          <w:vertAlign w:val="subscript"/>
        </w:rPr>
        <w:t>3</w:t>
      </w:r>
      <w:r>
        <w:rPr>
          <w:vertAlign w:val="baseline"/>
        </w:rPr>
        <w:t>N-CH</w:t>
      </w:r>
      <w:r>
        <w:rPr>
          <w:vertAlign w:val="subscript"/>
        </w:rPr>
        <w:t>2</w:t>
      </w:r>
      <w:r>
        <w:rPr>
          <w:vertAlign w:val="baseline"/>
        </w:rPr>
        <w:t>-COOH</w:t>
      </w:r>
    </w:p>
    <w:p>
      <w:pPr>
        <w:spacing w:after="0"/>
        <w:sectPr>
          <w:type w:val="continuous"/>
          <w:pgSz w:w="11920" w:h="16850"/>
          <w:pgMar w:top="260" w:bottom="780" w:left="500" w:right="140"/>
        </w:sectPr>
      </w:pPr>
    </w:p>
    <w:p>
      <w:pPr>
        <w:pStyle w:val="ListParagraph"/>
        <w:numPr>
          <w:ilvl w:val="2"/>
          <w:numId w:val="18"/>
        </w:numPr>
        <w:tabs>
          <w:tab w:pos="360" w:val="left" w:leader="none"/>
        </w:tabs>
        <w:spacing w:line="240" w:lineRule="auto" w:before="73" w:after="0"/>
        <w:ind w:left="359" w:right="0" w:hanging="140"/>
        <w:jc w:val="left"/>
        <w:rPr>
          <w:sz w:val="24"/>
        </w:rPr>
      </w:pPr>
      <w:r>
        <w:rPr>
          <w:sz w:val="24"/>
        </w:rPr>
        <w:t>Không tác dụng:</w:t>
      </w:r>
      <w:r>
        <w:rPr>
          <w:spacing w:val="-6"/>
          <w:sz w:val="24"/>
        </w:rPr>
        <w:t> </w:t>
      </w:r>
      <w:r>
        <w:rPr>
          <w:sz w:val="24"/>
        </w:rPr>
        <w:t>C</w:t>
      </w:r>
      <w:r>
        <w:rPr>
          <w:sz w:val="24"/>
          <w:vertAlign w:val="subscript"/>
        </w:rPr>
        <w:t>6</w:t>
      </w:r>
      <w:r>
        <w:rPr>
          <w:sz w:val="24"/>
          <w:vertAlign w:val="baseline"/>
        </w:rPr>
        <w:t>H</w:t>
      </w:r>
      <w:r>
        <w:rPr>
          <w:sz w:val="24"/>
          <w:vertAlign w:val="subscript"/>
        </w:rPr>
        <w:t>6</w:t>
      </w:r>
    </w:p>
    <w:p>
      <w:pPr>
        <w:pStyle w:val="BodyText"/>
        <w:spacing w:before="123"/>
      </w:pPr>
      <w:r>
        <w:rPr/>
        <w:t>Vậy có 1 chất vừa tác dụng với NaOH và HCl là H</w:t>
      </w:r>
      <w:r>
        <w:rPr>
          <w:vertAlign w:val="subscript"/>
        </w:rPr>
        <w:t>2</w:t>
      </w:r>
      <w:r>
        <w:rPr>
          <w:vertAlign w:val="baseline"/>
        </w:rPr>
        <w:t>N-CH</w:t>
      </w:r>
      <w:r>
        <w:rPr>
          <w:vertAlign w:val="subscript"/>
        </w:rPr>
        <w:t>2</w:t>
      </w:r>
      <w:r>
        <w:rPr>
          <w:vertAlign w:val="baseline"/>
        </w:rPr>
        <w:t>-COOH.</w:t>
      </w:r>
    </w:p>
    <w:p>
      <w:pPr>
        <w:pStyle w:val="Heading2"/>
        <w:spacing w:before="129"/>
      </w:pPr>
      <w:r>
        <w:rPr>
          <w:color w:val="0000FF"/>
        </w:rPr>
        <w:t>Chọn A.</w:t>
      </w:r>
    </w:p>
    <w:p>
      <w:pPr>
        <w:pStyle w:val="ListParagraph"/>
        <w:numPr>
          <w:ilvl w:val="0"/>
          <w:numId w:val="21"/>
        </w:numPr>
        <w:tabs>
          <w:tab w:pos="580" w:val="left" w:leader="none"/>
        </w:tabs>
        <w:spacing w:line="240" w:lineRule="auto" w:before="123" w:after="0"/>
        <w:ind w:left="580" w:right="0" w:hanging="360"/>
        <w:jc w:val="left"/>
        <w:rPr>
          <w:sz w:val="24"/>
        </w:rPr>
      </w:pPr>
      <w:r>
        <w:rPr>
          <w:b/>
          <w:color w:val="FF0000"/>
          <w:sz w:val="24"/>
        </w:rPr>
        <w:t>B</w:t>
      </w:r>
      <w:r>
        <w:rPr>
          <w:sz w:val="24"/>
        </w:rPr>
      </w:r>
    </w:p>
    <w:p>
      <w:pPr>
        <w:spacing w:before="43"/>
        <w:ind w:left="220" w:right="0" w:firstLine="0"/>
        <w:jc w:val="left"/>
        <w:rPr>
          <w:b/>
          <w:sz w:val="24"/>
        </w:rPr>
      </w:pPr>
      <w:r>
        <w:rPr>
          <w:b/>
          <w:color w:val="0000FF"/>
          <w:sz w:val="24"/>
        </w:rPr>
        <w:t>Phương pháp:</w:t>
      </w:r>
    </w:p>
    <w:p>
      <w:pPr>
        <w:pStyle w:val="BodyText"/>
        <w:spacing w:line="276" w:lineRule="auto" w:before="36"/>
        <w:ind w:right="612"/>
      </w:pPr>
      <w:r>
        <w:rPr/>
        <w:t>Tốc độ truyền âm trong các môi trường khác nhau là khác nhau nên thời gian âm truyền trong các môi trường là khác</w:t>
      </w:r>
      <w:r>
        <w:rPr>
          <w:spacing w:val="-4"/>
        </w:rPr>
        <w:t> </w:t>
      </w:r>
      <w:r>
        <w:rPr/>
        <w:t>nhau.</w:t>
      </w:r>
    </w:p>
    <w:p>
      <w:pPr>
        <w:pStyle w:val="BodyText"/>
        <w:spacing w:line="381" w:lineRule="exact" w:before="9"/>
        <w:rPr>
          <w:i/>
        </w:rPr>
      </w:pPr>
      <w:r>
        <w:rPr/>
        <w:drawing>
          <wp:anchor distT="0" distB="0" distL="0" distR="0" allowOverlap="1" layoutInCell="1" locked="0" behindDoc="1" simplePos="0" relativeHeight="485885952">
            <wp:simplePos x="0" y="0"/>
            <wp:positionH relativeFrom="page">
              <wp:posOffset>1048510</wp:posOffset>
            </wp:positionH>
            <wp:positionV relativeFrom="paragraph">
              <wp:posOffset>148927</wp:posOffset>
            </wp:positionV>
            <wp:extent cx="5117633" cy="5446261"/>
            <wp:effectExtent l="0" t="0" r="0" b="0"/>
            <wp:wrapNone/>
            <wp:docPr id="111" name="image1.png"/>
            <wp:cNvGraphicFramePr>
              <a:graphicFrameLocks noChangeAspect="1"/>
            </wp:cNvGraphicFramePr>
            <a:graphic>
              <a:graphicData uri="http://schemas.openxmlformats.org/drawingml/2006/picture">
                <pic:pic>
                  <pic:nvPicPr>
                    <pic:cNvPr id="112" name="image1.png"/>
                    <pic:cNvPicPr/>
                  </pic:nvPicPr>
                  <pic:blipFill>
                    <a:blip r:embed="rId6"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17430016" from="177.840805pt,16.176958pt" to="186.354501pt,16.176958pt" stroked="true" strokeweight=".586049pt" strokecolor="#000000">
            <v:stroke dashstyle="solid"/>
            <w10:wrap type="none"/>
          </v:line>
        </w:pict>
      </w:r>
      <w:r>
        <w:rPr/>
        <w:t>Công thức tính thời gian: </w:t>
      </w:r>
      <w:r>
        <w:rPr>
          <w:i/>
        </w:rPr>
        <w:t>t </w:t>
      </w:r>
      <w:r>
        <w:rPr>
          <w:rFonts w:ascii="Symbol" w:hAnsi="Symbol"/>
        </w:rPr>
        <w:t></w:t>
      </w:r>
      <w:r>
        <w:rPr/>
        <w:t> </w:t>
      </w:r>
      <w:r>
        <w:rPr>
          <w:i/>
          <w:position w:val="15"/>
        </w:rPr>
        <w:t>S</w:t>
      </w:r>
    </w:p>
    <w:p>
      <w:pPr>
        <w:spacing w:line="231" w:lineRule="exact" w:before="0"/>
        <w:ind w:left="3087" w:right="0" w:firstLine="0"/>
        <w:jc w:val="left"/>
        <w:rPr>
          <w:i/>
          <w:sz w:val="24"/>
        </w:rPr>
      </w:pPr>
      <w:r>
        <w:rPr>
          <w:i/>
          <w:w w:val="100"/>
          <w:sz w:val="24"/>
        </w:rPr>
        <w:t>v</w:t>
      </w:r>
    </w:p>
    <w:p>
      <w:pPr>
        <w:spacing w:after="0" w:line="231" w:lineRule="exact"/>
        <w:jc w:val="left"/>
        <w:rPr>
          <w:sz w:val="24"/>
        </w:rPr>
        <w:sectPr>
          <w:pgSz w:w="11920" w:h="16850"/>
          <w:pgMar w:header="0" w:footer="592" w:top="640" w:bottom="780" w:left="500" w:right="140"/>
        </w:sectPr>
      </w:pPr>
    </w:p>
    <w:p>
      <w:pPr>
        <w:pStyle w:val="Heading2"/>
        <w:spacing w:before="41"/>
      </w:pPr>
      <w:r>
        <w:rPr>
          <w:color w:val="0000FF"/>
        </w:rPr>
        <w:t>Cách giải:</w:t>
      </w:r>
    </w:p>
    <w:p>
      <w:pPr>
        <w:pStyle w:val="BodyText"/>
        <w:spacing w:line="198" w:lineRule="exact" w:before="195"/>
      </w:pPr>
      <w:r>
        <w:rPr/>
        <w:t>Thời gian âm thanh truyền trong không khí là: </w:t>
      </w:r>
      <w:r>
        <w:rPr>
          <w:spacing w:val="-14"/>
        </w:rPr>
        <w:t>t</w:t>
      </w:r>
    </w:p>
    <w:p>
      <w:pPr>
        <w:pStyle w:val="BodyText"/>
        <w:spacing w:before="7"/>
        <w:ind w:left="0"/>
        <w:rPr>
          <w:sz w:val="34"/>
        </w:rPr>
      </w:pPr>
      <w:r>
        <w:rPr/>
        <w:br w:type="column"/>
      </w:r>
      <w:r>
        <w:rPr>
          <w:sz w:val="34"/>
        </w:rPr>
      </w:r>
    </w:p>
    <w:p>
      <w:pPr>
        <w:pStyle w:val="BodyText"/>
        <w:spacing w:line="144" w:lineRule="auto"/>
        <w:ind w:left="202"/>
      </w:pPr>
      <w:r>
        <w:rPr>
          <w:rFonts w:ascii="Symbol" w:hAnsi="Symbol"/>
          <w:position w:val="-14"/>
        </w:rPr>
        <w:t></w:t>
      </w:r>
      <w:r>
        <w:rPr>
          <w:position w:val="-14"/>
        </w:rPr>
        <w:t> </w:t>
      </w:r>
      <w:r>
        <w:rPr/>
        <w:t>L </w:t>
      </w:r>
      <w:r>
        <w:rPr>
          <w:rFonts w:ascii="Symbol" w:hAnsi="Symbol"/>
          <w:position w:val="-14"/>
        </w:rPr>
        <w:t></w:t>
      </w:r>
      <w:r>
        <w:rPr>
          <w:spacing w:val="55"/>
          <w:position w:val="-14"/>
        </w:rPr>
        <w:t> </w:t>
      </w:r>
      <w:r>
        <w:rPr/>
        <w:t>L</w:t>
      </w:r>
    </w:p>
    <w:p>
      <w:pPr>
        <w:spacing w:after="0" w:line="144" w:lineRule="auto"/>
        <w:sectPr>
          <w:type w:val="continuous"/>
          <w:pgSz w:w="11920" w:h="16850"/>
          <w:pgMar w:top="260" w:bottom="780" w:left="500" w:right="140"/>
          <w:cols w:num="2" w:equalWidth="0">
            <w:col w:w="4837" w:space="40"/>
            <w:col w:w="6403"/>
          </w:cols>
        </w:sectPr>
      </w:pPr>
    </w:p>
    <w:p>
      <w:pPr>
        <w:tabs>
          <w:tab w:pos="6227" w:val="right" w:leader="none"/>
        </w:tabs>
        <w:spacing w:line="300" w:lineRule="exact" w:before="0"/>
        <w:ind w:left="5289" w:right="0" w:firstLine="0"/>
        <w:jc w:val="left"/>
        <w:rPr>
          <w:sz w:val="24"/>
        </w:rPr>
      </w:pPr>
      <w:r>
        <w:rPr/>
        <w:pict>
          <v:line style="position:absolute;mso-position-horizontal-relative:page;mso-position-vertical-relative:paragraph;z-index:15832064" from="288.55423pt,-1.643814pt" to="305.03908pt,-1.643814pt" stroked="true" strokeweight=".587219pt" strokecolor="#000000">
            <v:stroke dashstyle="solid"/>
            <w10:wrap type="none"/>
          </v:line>
        </w:pict>
      </w:r>
      <w:r>
        <w:rPr/>
        <w:pict>
          <v:line style="position:absolute;mso-position-horizontal-relative:page;mso-position-vertical-relative:paragraph;z-index:15832576" from="317.849945pt,-1.643814pt" to="336.678453pt,-1.643814pt" stroked="true" strokeweight=".587219pt" strokecolor="#000000">
            <v:stroke dashstyle="solid"/>
            <w10:wrap type="none"/>
          </v:line>
        </w:pict>
      </w:r>
      <w:r>
        <w:rPr/>
        <w:pict>
          <v:shape style="position:absolute;margin-left:267.646149pt;margin-top:-1.741221pt;width:7pt;height:7.65pt;mso-position-horizontal-relative:page;mso-position-vertical-relative:paragraph;z-index:15838208" type="#_x0000_t202" filled="false" stroked="false">
            <v:textbox inset="0,0,0,0">
              <w:txbxContent>
                <w:p>
                  <w:pPr>
                    <w:spacing w:before="1"/>
                    <w:ind w:left="0" w:right="0" w:firstLine="0"/>
                    <w:jc w:val="left"/>
                    <w:rPr>
                      <w:sz w:val="13"/>
                    </w:rPr>
                  </w:pPr>
                  <w:r>
                    <w:rPr>
                      <w:spacing w:val="-2"/>
                      <w:w w:val="110"/>
                      <w:sz w:val="13"/>
                    </w:rPr>
                    <w:t>kk</w:t>
                  </w:r>
                </w:p>
              </w:txbxContent>
            </v:textbox>
            <w10:wrap type="none"/>
          </v:shape>
        </w:pict>
      </w:r>
      <w:r>
        <w:rPr>
          <w:w w:val="105"/>
          <w:sz w:val="24"/>
        </w:rPr>
        <w:t>v</w:t>
      </w:r>
      <w:r>
        <w:rPr>
          <w:w w:val="105"/>
          <w:position w:val="-5"/>
          <w:sz w:val="13"/>
        </w:rPr>
        <w:t>kk</w:t>
        <w:tab/>
      </w:r>
      <w:r>
        <w:rPr>
          <w:w w:val="105"/>
          <w:sz w:val="24"/>
        </w:rPr>
        <w:t>340</w:t>
      </w:r>
    </w:p>
    <w:p>
      <w:pPr>
        <w:spacing w:after="0" w:line="300" w:lineRule="exact"/>
        <w:jc w:val="left"/>
        <w:rPr>
          <w:sz w:val="24"/>
        </w:rPr>
        <w:sectPr>
          <w:type w:val="continuous"/>
          <w:pgSz w:w="11920" w:h="16850"/>
          <w:pgMar w:top="260" w:bottom="780" w:left="500" w:right="140"/>
        </w:sectPr>
      </w:pPr>
    </w:p>
    <w:p>
      <w:pPr>
        <w:pStyle w:val="BodyText"/>
        <w:spacing w:line="198" w:lineRule="exact" w:before="219"/>
      </w:pPr>
      <w:r>
        <w:rPr/>
        <w:t>Thời gian âm thanh truyền trong đất là: t</w:t>
      </w:r>
    </w:p>
    <w:p>
      <w:pPr>
        <w:pStyle w:val="BodyText"/>
        <w:tabs>
          <w:tab w:pos="1005" w:val="left" w:leader="none"/>
        </w:tabs>
        <w:spacing w:line="146" w:lineRule="auto" w:before="105"/>
        <w:ind w:left="127"/>
      </w:pPr>
      <w:r>
        <w:rPr/>
        <w:br w:type="column"/>
      </w:r>
      <w:r>
        <w:rPr>
          <w:rFonts w:ascii="Symbol" w:hAnsi="Symbol"/>
          <w:position w:val="-14"/>
        </w:rPr>
        <w:t></w:t>
      </w:r>
      <w:r>
        <w:rPr>
          <w:spacing w:val="53"/>
          <w:position w:val="-14"/>
        </w:rPr>
        <w:t> </w:t>
      </w:r>
      <w:r>
        <w:rPr/>
        <w:t>L</w:t>
      </w:r>
      <w:r>
        <w:rPr>
          <w:spacing w:val="53"/>
        </w:rPr>
        <w:t> </w:t>
      </w:r>
      <w:r>
        <w:rPr>
          <w:rFonts w:ascii="Symbol" w:hAnsi="Symbol"/>
          <w:position w:val="-14"/>
        </w:rPr>
        <w:t></w:t>
      </w:r>
      <w:r>
        <w:rPr>
          <w:position w:val="-14"/>
        </w:rPr>
        <w:tab/>
      </w:r>
      <w:r>
        <w:rPr/>
        <w:t>L</w:t>
      </w:r>
    </w:p>
    <w:p>
      <w:pPr>
        <w:spacing w:after="0" w:line="146" w:lineRule="auto"/>
        <w:sectPr>
          <w:type w:val="continuous"/>
          <w:pgSz w:w="11920" w:h="16850"/>
          <w:pgMar w:top="260" w:bottom="780" w:left="500" w:right="140"/>
          <w:cols w:num="2" w:equalWidth="0">
            <w:col w:w="4162" w:space="40"/>
            <w:col w:w="7078"/>
          </w:cols>
        </w:sectPr>
      </w:pPr>
    </w:p>
    <w:p>
      <w:pPr>
        <w:tabs>
          <w:tab w:pos="5521" w:val="right" w:leader="none"/>
        </w:tabs>
        <w:spacing w:line="301" w:lineRule="exact" w:before="0"/>
        <w:ind w:left="4538" w:right="0" w:firstLine="0"/>
        <w:jc w:val="left"/>
        <w:rPr>
          <w:sz w:val="24"/>
        </w:rPr>
      </w:pPr>
      <w:r>
        <w:rPr/>
        <w:pict>
          <v:line style="position:absolute;mso-position-horizontal-relative:page;mso-position-vertical-relative:paragraph;z-index:15833088" from="250.968811pt,-1.647754pt" to="263.654097pt,-1.647754pt" stroked="true" strokeweight=".588098pt" strokecolor="#000000">
            <v:stroke dashstyle="solid"/>
            <w10:wrap type="none"/>
          </v:line>
        </w:pict>
      </w:r>
      <w:r>
        <w:rPr/>
        <w:pict>
          <v:line style="position:absolute;mso-position-horizontal-relative:page;mso-position-vertical-relative:paragraph;z-index:15833600" from="276.362976pt,-1.647754pt" to="301.396493pt,-1.647754pt" stroked="true" strokeweight=".588098pt" strokecolor="#000000">
            <v:stroke dashstyle="solid"/>
            <w10:wrap type="none"/>
          </v:line>
        </w:pict>
      </w:r>
      <w:r>
        <w:rPr/>
        <w:pict>
          <v:shape style="position:absolute;margin-left:233.82457pt;margin-top:-1.745307pt;width:3.55pt;height:7.65pt;mso-position-horizontal-relative:page;mso-position-vertical-relative:paragraph;z-index:15838720" type="#_x0000_t202" filled="false" stroked="false">
            <v:textbox inset="0,0,0,0">
              <w:txbxContent>
                <w:p>
                  <w:pPr>
                    <w:spacing w:before="1"/>
                    <w:ind w:left="0" w:right="0" w:firstLine="0"/>
                    <w:jc w:val="left"/>
                    <w:rPr>
                      <w:sz w:val="13"/>
                    </w:rPr>
                  </w:pPr>
                  <w:r>
                    <w:rPr>
                      <w:w w:val="108"/>
                      <w:sz w:val="13"/>
                    </w:rPr>
                    <w:t>d</w:t>
                  </w:r>
                </w:p>
              </w:txbxContent>
            </v:textbox>
            <w10:wrap type="none"/>
          </v:shape>
        </w:pict>
      </w:r>
      <w:r>
        <w:rPr>
          <w:spacing w:val="2"/>
          <w:w w:val="105"/>
          <w:sz w:val="24"/>
        </w:rPr>
        <w:t>v</w:t>
      </w:r>
      <w:r>
        <w:rPr>
          <w:spacing w:val="2"/>
          <w:w w:val="105"/>
          <w:position w:val="-5"/>
          <w:sz w:val="13"/>
        </w:rPr>
        <w:t>d</w:t>
        <w:tab/>
      </w:r>
      <w:r>
        <w:rPr>
          <w:spacing w:val="-3"/>
          <w:w w:val="105"/>
          <w:sz w:val="24"/>
        </w:rPr>
        <w:t>2300</w:t>
      </w:r>
    </w:p>
    <w:p>
      <w:pPr>
        <w:pStyle w:val="BodyText"/>
        <w:spacing w:before="58"/>
      </w:pPr>
      <w:r>
        <w:rPr/>
        <w:t>Khoảng thời gian giữa hai lần nghe được âm thanh là:</w:t>
      </w:r>
    </w:p>
    <w:p>
      <w:pPr>
        <w:spacing w:after="0"/>
        <w:sectPr>
          <w:type w:val="continuous"/>
          <w:pgSz w:w="11920" w:h="16850"/>
          <w:pgMar w:top="260" w:bottom="780" w:left="500" w:right="140"/>
        </w:sectPr>
      </w:pPr>
    </w:p>
    <w:p>
      <w:pPr>
        <w:tabs>
          <w:tab w:pos="878" w:val="left" w:leader="none"/>
          <w:tab w:pos="2359" w:val="left" w:leader="none"/>
        </w:tabs>
        <w:spacing w:line="303" w:lineRule="exact" w:before="61"/>
        <w:ind w:left="261" w:right="0" w:firstLine="0"/>
        <w:jc w:val="left"/>
        <w:rPr>
          <w:sz w:val="23"/>
        </w:rPr>
      </w:pPr>
      <w:r>
        <w:rPr/>
        <w:pict>
          <v:line style="position:absolute;mso-position-horizontal-relative:page;mso-position-vertical-relative:paragraph;z-index:15834112" from="133.988937pt,18.314953pt" to="159.124365pt,18.314953pt" stroked="true" strokeweight=".5617pt" strokecolor="#000000">
            <v:stroke dashstyle="solid"/>
            <w10:wrap type="none"/>
          </v:line>
        </w:pict>
      </w:r>
      <w:r>
        <w:rPr>
          <w:w w:val="105"/>
          <w:sz w:val="23"/>
        </w:rPr>
        <w:t>t</w:t>
      </w:r>
      <w:r>
        <w:rPr>
          <w:spacing w:val="3"/>
          <w:w w:val="105"/>
          <w:sz w:val="23"/>
        </w:rPr>
        <w:t> </w:t>
      </w:r>
      <w:r>
        <w:rPr>
          <w:rFonts w:ascii="Symbol" w:hAnsi="Symbol"/>
          <w:w w:val="105"/>
          <w:sz w:val="23"/>
        </w:rPr>
        <w:t></w:t>
      </w:r>
      <w:r>
        <w:rPr>
          <w:spacing w:val="-5"/>
          <w:w w:val="105"/>
          <w:sz w:val="23"/>
        </w:rPr>
        <w:t> </w:t>
      </w:r>
      <w:r>
        <w:rPr>
          <w:w w:val="105"/>
          <w:sz w:val="23"/>
        </w:rPr>
        <w:t>t</w:t>
        <w:tab/>
      </w:r>
      <w:r>
        <w:rPr>
          <w:rFonts w:ascii="Symbol" w:hAnsi="Symbol"/>
          <w:w w:val="105"/>
          <w:sz w:val="23"/>
        </w:rPr>
        <w:t></w:t>
      </w:r>
      <w:r>
        <w:rPr>
          <w:w w:val="105"/>
          <w:sz w:val="23"/>
        </w:rPr>
        <w:t> t   </w:t>
      </w:r>
      <w:r>
        <w:rPr>
          <w:rFonts w:ascii="Symbol" w:hAnsi="Symbol"/>
          <w:w w:val="105"/>
          <w:sz w:val="23"/>
        </w:rPr>
        <w:t></w:t>
      </w:r>
      <w:r>
        <w:rPr>
          <w:w w:val="105"/>
          <w:sz w:val="23"/>
        </w:rPr>
        <w:t> </w:t>
      </w:r>
      <w:r>
        <w:rPr>
          <w:spacing w:val="15"/>
          <w:w w:val="105"/>
          <w:sz w:val="23"/>
        </w:rPr>
        <w:t> </w:t>
      </w:r>
      <w:r>
        <w:rPr>
          <w:w w:val="105"/>
          <w:position w:val="15"/>
          <w:sz w:val="23"/>
        </w:rPr>
        <w:t>L </w:t>
      </w:r>
      <w:r>
        <w:rPr>
          <w:spacing w:val="38"/>
          <w:w w:val="105"/>
          <w:position w:val="15"/>
          <w:sz w:val="23"/>
        </w:rPr>
        <w:t> </w:t>
      </w:r>
      <w:r>
        <w:rPr>
          <w:rFonts w:ascii="Symbol" w:hAnsi="Symbol"/>
          <w:w w:val="105"/>
          <w:sz w:val="23"/>
        </w:rPr>
        <w:t></w:t>
      </w:r>
      <w:r>
        <w:rPr>
          <w:w w:val="105"/>
          <w:sz w:val="23"/>
        </w:rPr>
        <w:tab/>
      </w:r>
      <w:r>
        <w:rPr>
          <w:spacing w:val="-20"/>
          <w:w w:val="105"/>
          <w:position w:val="15"/>
          <w:sz w:val="23"/>
        </w:rPr>
        <w:t>L</w:t>
      </w:r>
    </w:p>
    <w:p>
      <w:pPr>
        <w:pStyle w:val="BodyText"/>
        <w:spacing w:line="20" w:lineRule="exact"/>
        <w:ind w:left="1573"/>
        <w:rPr>
          <w:sz w:val="2"/>
        </w:rPr>
      </w:pPr>
      <w:r>
        <w:rPr>
          <w:sz w:val="2"/>
        </w:rPr>
        <w:pict>
          <v:group style="width:18.8pt;height:.6pt;mso-position-horizontal-relative:char;mso-position-vertical-relative:line" coordorigin="0,0" coordsize="376,12">
            <v:line style="position:absolute" from="0,6" to="375,6" stroked="true" strokeweight=".5617pt" strokecolor="#000000">
              <v:stroke dashstyle="solid"/>
            </v:line>
          </v:group>
        </w:pict>
      </w:r>
      <w:r>
        <w:rPr>
          <w:sz w:val="2"/>
        </w:rPr>
      </w:r>
    </w:p>
    <w:p>
      <w:pPr>
        <w:spacing w:line="233" w:lineRule="exact" w:before="131"/>
        <w:ind w:left="194" w:right="0" w:firstLine="0"/>
        <w:jc w:val="left"/>
        <w:rPr>
          <w:rFonts w:ascii="Symbol" w:hAnsi="Symbol"/>
          <w:sz w:val="31"/>
        </w:rPr>
      </w:pPr>
      <w:r>
        <w:rPr/>
        <w:br w:type="column"/>
      </w:r>
      <w:r>
        <w:rPr>
          <w:rFonts w:ascii="Symbol" w:hAnsi="Symbol"/>
          <w:w w:val="105"/>
          <w:position w:val="2"/>
          <w:sz w:val="23"/>
        </w:rPr>
        <w:t></w:t>
      </w:r>
      <w:r>
        <w:rPr>
          <w:w w:val="105"/>
          <w:position w:val="2"/>
          <w:sz w:val="23"/>
        </w:rPr>
        <w:t> 50 </w:t>
      </w:r>
      <w:r>
        <w:rPr>
          <w:rFonts w:ascii="Symbol" w:hAnsi="Symbol"/>
          <w:w w:val="105"/>
          <w:position w:val="2"/>
          <w:sz w:val="23"/>
        </w:rPr>
        <w:t></w:t>
      </w:r>
      <w:r>
        <w:rPr>
          <w:w w:val="105"/>
          <w:position w:val="2"/>
          <w:sz w:val="23"/>
        </w:rPr>
        <w:t> L </w:t>
      </w:r>
      <w:r>
        <w:rPr>
          <w:rFonts w:ascii="Symbol" w:hAnsi="Symbol"/>
          <w:w w:val="105"/>
          <w:position w:val="2"/>
          <w:sz w:val="23"/>
        </w:rPr>
        <w:t></w:t>
      </w:r>
      <w:r>
        <w:rPr>
          <w:w w:val="105"/>
          <w:position w:val="2"/>
          <w:sz w:val="23"/>
        </w:rPr>
        <w:t> 19949 </w:t>
      </w:r>
      <w:r>
        <w:rPr>
          <w:rFonts w:ascii="Symbol" w:hAnsi="Symbol"/>
          <w:w w:val="105"/>
          <w:sz w:val="31"/>
        </w:rPr>
        <w:t></w:t>
      </w:r>
      <w:r>
        <w:rPr>
          <w:w w:val="105"/>
          <w:position w:val="2"/>
          <w:sz w:val="23"/>
        </w:rPr>
        <w:t>m</w:t>
      </w:r>
      <w:r>
        <w:rPr>
          <w:rFonts w:ascii="Symbol" w:hAnsi="Symbol"/>
          <w:w w:val="105"/>
          <w:sz w:val="31"/>
        </w:rPr>
        <w:t></w:t>
      </w:r>
    </w:p>
    <w:p>
      <w:pPr>
        <w:spacing w:after="0" w:line="233" w:lineRule="exact"/>
        <w:jc w:val="left"/>
        <w:rPr>
          <w:rFonts w:ascii="Symbol" w:hAnsi="Symbol"/>
          <w:sz w:val="31"/>
        </w:rPr>
        <w:sectPr>
          <w:type w:val="continuous"/>
          <w:pgSz w:w="11920" w:h="16850"/>
          <w:pgMar w:top="260" w:bottom="780" w:left="500" w:right="140"/>
          <w:cols w:num="2" w:equalWidth="0">
            <w:col w:w="2511" w:space="40"/>
            <w:col w:w="8729"/>
          </w:cols>
        </w:sectPr>
      </w:pPr>
    </w:p>
    <w:p>
      <w:pPr>
        <w:tabs>
          <w:tab w:pos="1137" w:val="left" w:leader="none"/>
        </w:tabs>
        <w:spacing w:line="131" w:lineRule="exact" w:before="0"/>
        <w:ind w:left="668" w:right="0" w:firstLine="0"/>
        <w:jc w:val="left"/>
        <w:rPr>
          <w:sz w:val="13"/>
        </w:rPr>
      </w:pPr>
      <w:r>
        <w:rPr>
          <w:w w:val="110"/>
          <w:sz w:val="13"/>
        </w:rPr>
        <w:t>kk</w:t>
        <w:tab/>
        <w:t>d</w:t>
      </w:r>
    </w:p>
    <w:p>
      <w:pPr>
        <w:pStyle w:val="BodyText"/>
        <w:spacing w:before="3"/>
        <w:ind w:left="0"/>
        <w:rPr>
          <w:sz w:val="16"/>
        </w:rPr>
      </w:pPr>
    </w:p>
    <w:p>
      <w:pPr>
        <w:pStyle w:val="Heading2"/>
      </w:pPr>
      <w:r>
        <w:rPr>
          <w:color w:val="0000FF"/>
        </w:rPr>
        <w:t>Chọn B.</w:t>
      </w:r>
    </w:p>
    <w:p>
      <w:pPr>
        <w:pStyle w:val="ListParagraph"/>
        <w:numPr>
          <w:ilvl w:val="0"/>
          <w:numId w:val="21"/>
        </w:numPr>
        <w:tabs>
          <w:tab w:pos="580" w:val="left" w:leader="none"/>
        </w:tabs>
        <w:spacing w:line="240" w:lineRule="auto" w:before="39" w:after="0"/>
        <w:ind w:left="580" w:right="0" w:hanging="360"/>
        <w:jc w:val="left"/>
        <w:rPr>
          <w:sz w:val="24"/>
        </w:rPr>
      </w:pPr>
      <w:r>
        <w:rPr>
          <w:b/>
          <w:color w:val="FF0000"/>
          <w:sz w:val="24"/>
        </w:rPr>
        <w:t>B</w:t>
      </w:r>
      <w:r>
        <w:rPr>
          <w:sz w:val="24"/>
        </w:rPr>
      </w:r>
    </w:p>
    <w:p>
      <w:pPr>
        <w:tabs>
          <w:tab w:pos="827" w:val="left" w:leader="none"/>
        </w:tabs>
        <w:spacing w:before="12"/>
        <w:ind w:left="220" w:right="0" w:firstLine="0"/>
        <w:jc w:val="left"/>
        <w:rPr>
          <w:sz w:val="23"/>
        </w:rPr>
      </w:pPr>
      <w:r>
        <w:rPr/>
        <w:br w:type="column"/>
      </w:r>
      <w:r>
        <w:rPr>
          <w:spacing w:val="-3"/>
          <w:w w:val="105"/>
          <w:sz w:val="23"/>
        </w:rPr>
        <w:t>340</w:t>
        <w:tab/>
        <w:t>2300</w:t>
      </w:r>
    </w:p>
    <w:p>
      <w:pPr>
        <w:spacing w:after="0"/>
        <w:jc w:val="left"/>
        <w:rPr>
          <w:sz w:val="23"/>
        </w:rPr>
        <w:sectPr>
          <w:type w:val="continuous"/>
          <w:pgSz w:w="11920" w:h="16850"/>
          <w:pgMar w:top="260" w:bottom="780" w:left="500" w:right="140"/>
          <w:cols w:num="2" w:equalWidth="0">
            <w:col w:w="1249" w:space="118"/>
            <w:col w:w="9913"/>
          </w:cols>
        </w:sectPr>
      </w:pPr>
    </w:p>
    <w:p>
      <w:pPr>
        <w:pStyle w:val="Heading2"/>
      </w:pPr>
      <w:r>
        <w:rPr>
          <w:color w:val="0000FF"/>
        </w:rPr>
        <w:t>Phương pháp:</w:t>
      </w:r>
    </w:p>
    <w:p>
      <w:pPr>
        <w:pStyle w:val="BodyText"/>
        <w:spacing w:before="7"/>
        <w:ind w:left="0"/>
        <w:rPr>
          <w:b/>
          <w:sz w:val="22"/>
        </w:rPr>
      </w:pPr>
    </w:p>
    <w:p>
      <w:pPr>
        <w:pStyle w:val="BodyText"/>
        <w:spacing w:line="162" w:lineRule="exact"/>
        <w:rPr>
          <w:i/>
        </w:rPr>
      </w:pPr>
      <w:r>
        <w:rPr/>
        <w:t>Điện áp hiệu dụng hai đầu đoạn AN: </w:t>
      </w:r>
      <w:r>
        <w:rPr>
          <w:i/>
        </w:rPr>
        <w:t>U</w:t>
      </w:r>
    </w:p>
    <w:p>
      <w:pPr>
        <w:pStyle w:val="BodyText"/>
        <w:spacing w:before="3"/>
        <w:ind w:left="0"/>
        <w:rPr>
          <w:i/>
          <w:sz w:val="30"/>
        </w:rPr>
      </w:pPr>
      <w:r>
        <w:rPr/>
        <w:br w:type="column"/>
      </w:r>
      <w:r>
        <w:rPr>
          <w:i/>
          <w:sz w:val="30"/>
        </w:rPr>
      </w:r>
    </w:p>
    <w:p>
      <w:pPr>
        <w:tabs>
          <w:tab w:pos="1073" w:val="left" w:leader="none"/>
        </w:tabs>
        <w:spacing w:line="233" w:lineRule="exact" w:before="0"/>
        <w:ind w:left="693" w:right="0" w:firstLine="0"/>
        <w:jc w:val="left"/>
        <w:rPr>
          <w:sz w:val="24"/>
        </w:rPr>
      </w:pPr>
      <w:r>
        <w:rPr>
          <w:i/>
          <w:w w:val="105"/>
          <w:sz w:val="24"/>
        </w:rPr>
        <w:t>U</w:t>
        <w:tab/>
      </w:r>
      <w:r>
        <w:rPr>
          <w:i/>
          <w:spacing w:val="5"/>
          <w:w w:val="105"/>
          <w:sz w:val="24"/>
        </w:rPr>
        <w:t>R</w:t>
      </w:r>
      <w:r>
        <w:rPr>
          <w:spacing w:val="5"/>
          <w:w w:val="105"/>
          <w:sz w:val="24"/>
          <w:vertAlign w:val="superscript"/>
        </w:rPr>
        <w:t>2</w:t>
      </w:r>
      <w:r>
        <w:rPr>
          <w:spacing w:val="-1"/>
          <w:w w:val="105"/>
          <w:sz w:val="24"/>
          <w:vertAlign w:val="baseline"/>
        </w:rPr>
        <w:t> </w:t>
      </w:r>
      <w:r>
        <w:rPr>
          <w:rFonts w:ascii="Symbol" w:hAnsi="Symbol"/>
          <w:w w:val="105"/>
          <w:sz w:val="24"/>
          <w:vertAlign w:val="baseline"/>
        </w:rPr>
        <w:t></w:t>
      </w:r>
      <w:r>
        <w:rPr>
          <w:spacing w:val="-17"/>
          <w:w w:val="105"/>
          <w:sz w:val="24"/>
          <w:vertAlign w:val="baseline"/>
        </w:rPr>
        <w:t> </w:t>
      </w:r>
      <w:r>
        <w:rPr>
          <w:i/>
          <w:w w:val="105"/>
          <w:sz w:val="24"/>
          <w:vertAlign w:val="baseline"/>
        </w:rPr>
        <w:t>Z</w:t>
      </w:r>
      <w:r>
        <w:rPr>
          <w:i/>
          <w:spacing w:val="-32"/>
          <w:w w:val="105"/>
          <w:sz w:val="24"/>
          <w:vertAlign w:val="baseline"/>
        </w:rPr>
        <w:t> </w:t>
      </w:r>
      <w:r>
        <w:rPr>
          <w:w w:val="105"/>
          <w:sz w:val="24"/>
          <w:vertAlign w:val="superscript"/>
        </w:rPr>
        <w:t>2</w:t>
      </w:r>
    </w:p>
    <w:p>
      <w:pPr>
        <w:tabs>
          <w:tab w:pos="1698" w:val="left" w:leader="none"/>
          <w:tab w:pos="2126" w:val="left" w:leader="none"/>
        </w:tabs>
        <w:spacing w:line="117" w:lineRule="exact" w:before="0"/>
        <w:ind w:left="220" w:right="0" w:firstLine="0"/>
        <w:jc w:val="left"/>
        <w:rPr>
          <w:i/>
          <w:sz w:val="14"/>
        </w:rPr>
      </w:pPr>
      <w:r>
        <w:rPr/>
        <w:pict>
          <v:group style="position:absolute;margin-left:250.410614pt;margin-top:-12.876788pt;width:84.35pt;height:41.05pt;mso-position-horizontal-relative:page;mso-position-vertical-relative:paragraph;z-index:-17426944" coordorigin="5008,-258" coordsize="1687,821">
            <v:shape style="position:absolute;left:5496;top:-243;width:910;height:341" coordorigin="5497,-242" coordsize="910,341" path="m5497,-12l5520,-30m5521,-31l5579,98m5579,99l5643,-242m5643,-242l6406,-242e" filled="false" stroked="true" strokeweight=".137942pt" strokecolor="#000000">
              <v:path arrowok="t"/>
              <v:stroke dashstyle="solid"/>
            </v:shape>
            <v:shape style="position:absolute;left:5484;top:-258;width:912;height:347" coordorigin="5485,-258" coordsize="912,347" path="m6397,-258l5629,-258,5569,59,5518,-49,5485,-25,5489,-18,5505,-31,5564,89,5575,89,5638,-246,6397,-246,6397,-258xe" filled="true" fillcolor="#000000" stroked="false">
              <v:path arrowok="t"/>
              <v:fill type="solid"/>
            </v:shape>
            <v:shape style="position:absolute;left:5020;top:164;width:1675;height:398" coordorigin="5021,165" coordsize="1675,398" path="m5021,432l5044,412m5044,412l5102,562m5102,562l5166,165m5166,165l6695,165e" filled="false" stroked="true" strokeweight=".137942pt" strokecolor="#000000">
              <v:path arrowok="t"/>
              <v:stroke dashstyle="solid"/>
            </v:shape>
            <v:shape style="position:absolute;left:5008;top:149;width:1678;height:404" coordorigin="5008,149" coordsize="1678,404" path="m6685,149l5152,149,5093,517,5041,391,5008,420,5013,425,5028,412,5087,552,5099,552,5162,161,6685,161,6685,149xe" filled="true" fillcolor="#000000" stroked="false">
              <v:path arrowok="t"/>
              <v:fill type="solid"/>
            </v:shape>
            <w10:wrap type="none"/>
          </v:group>
        </w:pict>
      </w:r>
      <w:r>
        <w:rPr>
          <w:rFonts w:ascii="Symbol" w:hAnsi="Symbol"/>
          <w:position w:val="-10"/>
          <w:sz w:val="24"/>
        </w:rPr>
        <w:t></w:t>
      </w:r>
      <w:r>
        <w:rPr>
          <w:rFonts w:ascii="Symbol" w:hAnsi="Symbol"/>
          <w:sz w:val="24"/>
          <w:u w:val="single"/>
        </w:rPr>
        <w:t></w:t>
      </w:r>
      <w:r>
        <w:rPr>
          <w:i/>
          <w:sz w:val="14"/>
          <w:u w:val="single"/>
        </w:rPr>
        <w:t>L</w:t>
        <w:tab/>
      </w:r>
    </w:p>
    <w:p>
      <w:pPr>
        <w:spacing w:after="0" w:line="117" w:lineRule="exact"/>
        <w:jc w:val="left"/>
        <w:rPr>
          <w:sz w:val="14"/>
        </w:rPr>
        <w:sectPr>
          <w:type w:val="continuous"/>
          <w:pgSz w:w="11920" w:h="16850"/>
          <w:pgMar w:top="260" w:bottom="780" w:left="500" w:right="140"/>
          <w:cols w:num="2" w:equalWidth="0">
            <w:col w:w="4000" w:space="78"/>
            <w:col w:w="7202"/>
          </w:cols>
        </w:sectPr>
      </w:pPr>
    </w:p>
    <w:p>
      <w:pPr>
        <w:spacing w:line="124" w:lineRule="exact" w:before="0"/>
        <w:ind w:left="0" w:right="1172" w:firstLine="0"/>
        <w:jc w:val="right"/>
        <w:rPr>
          <w:i/>
          <w:sz w:val="14"/>
        </w:rPr>
      </w:pPr>
      <w:r>
        <w:rPr/>
        <w:pict>
          <v:shape style="position:absolute;margin-left:281.874207pt;margin-top:1.752399pt;width:4.05pt;height:19.3pt;mso-position-horizontal-relative:page;mso-position-vertical-relative:paragraph;z-index:-17422336" type="#_x0000_t202" filled="false" stroked="false">
            <v:textbox inset="0,0,0,0">
              <w:txbxContent>
                <w:p>
                  <w:pPr>
                    <w:spacing w:before="5"/>
                    <w:ind w:left="0" w:right="0" w:firstLine="0"/>
                    <w:jc w:val="left"/>
                    <w:rPr>
                      <w:rFonts w:ascii="Symbol" w:hAnsi="Symbol"/>
                      <w:sz w:val="31"/>
                    </w:rPr>
                  </w:pPr>
                  <w:r>
                    <w:rPr>
                      <w:rFonts w:ascii="Symbol" w:hAnsi="Symbol"/>
                      <w:w w:val="77"/>
                      <w:sz w:val="31"/>
                    </w:rPr>
                    <w:t></w:t>
                  </w:r>
                </w:p>
              </w:txbxContent>
            </v:textbox>
            <w10:wrap type="none"/>
          </v:shape>
        </w:pict>
      </w:r>
      <w:r>
        <w:rPr/>
        <w:pict>
          <v:shape style="position:absolute;margin-left:329.083527pt;margin-top:3.334495pt;width:3.55pt;height:7.7pt;mso-position-horizontal-relative:page;mso-position-vertical-relative:paragraph;z-index:15839744" type="#_x0000_t202" filled="false" stroked="false">
            <v:textbox inset="0,0,0,0">
              <w:txbxContent>
                <w:p>
                  <w:pPr>
                    <w:spacing w:line="154" w:lineRule="exact" w:before="0"/>
                    <w:ind w:left="0" w:right="0" w:firstLine="0"/>
                    <w:jc w:val="left"/>
                    <w:rPr>
                      <w:sz w:val="14"/>
                    </w:rPr>
                  </w:pPr>
                  <w:r>
                    <w:rPr>
                      <w:w w:val="100"/>
                      <w:sz w:val="14"/>
                    </w:rPr>
                    <w:t>2</w:t>
                  </w:r>
                </w:p>
              </w:txbxContent>
            </v:textbox>
            <w10:wrap type="none"/>
          </v:shape>
        </w:pict>
      </w:r>
      <w:r>
        <w:rPr>
          <w:i/>
          <w:sz w:val="14"/>
        </w:rPr>
        <w:t>AN</w:t>
      </w:r>
    </w:p>
    <w:p>
      <w:pPr>
        <w:spacing w:line="263" w:lineRule="exact" w:before="0"/>
        <w:ind w:left="0" w:right="0" w:firstLine="0"/>
        <w:jc w:val="right"/>
        <w:rPr>
          <w:i/>
          <w:sz w:val="24"/>
        </w:rPr>
      </w:pPr>
      <w:r>
        <w:rPr>
          <w:i/>
          <w:spacing w:val="5"/>
          <w:w w:val="105"/>
          <w:sz w:val="24"/>
        </w:rPr>
        <w:t>R</w:t>
      </w:r>
      <w:r>
        <w:rPr>
          <w:spacing w:val="5"/>
          <w:w w:val="105"/>
          <w:sz w:val="24"/>
          <w:vertAlign w:val="superscript"/>
        </w:rPr>
        <w:t>2</w:t>
      </w:r>
      <w:r>
        <w:rPr>
          <w:spacing w:val="5"/>
          <w:w w:val="105"/>
          <w:sz w:val="24"/>
          <w:vertAlign w:val="baseline"/>
        </w:rPr>
        <w:t> </w:t>
      </w:r>
      <w:r>
        <w:rPr>
          <w:rFonts w:ascii="Symbol" w:hAnsi="Symbol"/>
          <w:w w:val="105"/>
          <w:sz w:val="24"/>
          <w:vertAlign w:val="baseline"/>
        </w:rPr>
        <w:t></w:t>
      </w:r>
      <w:r>
        <w:rPr>
          <w:spacing w:val="62"/>
          <w:w w:val="105"/>
          <w:sz w:val="24"/>
          <w:vertAlign w:val="baseline"/>
        </w:rPr>
        <w:t> </w:t>
      </w:r>
      <w:r>
        <w:rPr>
          <w:i/>
          <w:w w:val="105"/>
          <w:sz w:val="24"/>
          <w:vertAlign w:val="baseline"/>
        </w:rPr>
        <w:t>Z</w:t>
      </w:r>
    </w:p>
    <w:p>
      <w:pPr>
        <w:spacing w:before="40"/>
        <w:ind w:left="-26" w:right="0" w:firstLine="0"/>
        <w:jc w:val="left"/>
        <w:rPr>
          <w:rFonts w:ascii="Symbol" w:hAnsi="Symbol"/>
          <w:sz w:val="31"/>
        </w:rPr>
      </w:pPr>
      <w:r>
        <w:rPr/>
        <w:br w:type="column"/>
      </w:r>
      <w:r>
        <w:rPr>
          <w:i/>
          <w:sz w:val="24"/>
          <w:vertAlign w:val="subscript"/>
        </w:rPr>
        <w:t>L</w:t>
      </w:r>
      <w:r>
        <w:rPr>
          <w:i/>
          <w:sz w:val="24"/>
          <w:vertAlign w:val="baseline"/>
        </w:rPr>
        <w:t> </w:t>
      </w:r>
      <w:r>
        <w:rPr>
          <w:rFonts w:ascii="Symbol" w:hAnsi="Symbol"/>
          <w:position w:val="2"/>
          <w:sz w:val="24"/>
          <w:vertAlign w:val="baseline"/>
        </w:rPr>
        <w:t></w:t>
      </w:r>
      <w:r>
        <w:rPr>
          <w:position w:val="2"/>
          <w:sz w:val="24"/>
          <w:vertAlign w:val="baseline"/>
        </w:rPr>
        <w:t> </w:t>
      </w:r>
      <w:r>
        <w:rPr>
          <w:i/>
          <w:position w:val="2"/>
          <w:sz w:val="24"/>
          <w:vertAlign w:val="baseline"/>
        </w:rPr>
        <w:t>Z</w:t>
      </w:r>
      <w:r>
        <w:rPr>
          <w:i/>
          <w:position w:val="2"/>
          <w:sz w:val="24"/>
          <w:vertAlign w:val="subscript"/>
        </w:rPr>
        <w:t>C</w:t>
      </w:r>
      <w:r>
        <w:rPr>
          <w:i/>
          <w:position w:val="2"/>
          <w:sz w:val="24"/>
          <w:vertAlign w:val="baseline"/>
        </w:rPr>
        <w:t> </w:t>
      </w:r>
      <w:r>
        <w:rPr>
          <w:rFonts w:ascii="Symbol" w:hAnsi="Symbol"/>
          <w:sz w:val="31"/>
          <w:vertAlign w:val="baseline"/>
        </w:rPr>
        <w:t></w:t>
      </w:r>
    </w:p>
    <w:p>
      <w:pPr>
        <w:spacing w:after="0"/>
        <w:jc w:val="left"/>
        <w:rPr>
          <w:rFonts w:ascii="Symbol" w:hAnsi="Symbol"/>
          <w:sz w:val="31"/>
        </w:rPr>
        <w:sectPr>
          <w:type w:val="continuous"/>
          <w:pgSz w:w="11920" w:h="16850"/>
          <w:pgMar w:top="260" w:bottom="780" w:left="500" w:right="140"/>
          <w:cols w:num="2" w:equalWidth="0">
            <w:col w:w="5377" w:space="40"/>
            <w:col w:w="5863"/>
          </w:cols>
        </w:sectPr>
      </w:pPr>
    </w:p>
    <w:p>
      <w:pPr>
        <w:pStyle w:val="BodyText"/>
        <w:spacing w:before="8"/>
        <w:ind w:left="0"/>
        <w:rPr>
          <w:rFonts w:ascii="Symbol" w:hAnsi="Symbol"/>
          <w:sz w:val="13"/>
        </w:rPr>
      </w:pPr>
    </w:p>
    <w:p>
      <w:pPr>
        <w:pStyle w:val="BodyText"/>
        <w:spacing w:before="90"/>
      </w:pPr>
      <w:r>
        <w:rPr/>
        <w:t>Từ biểu thức của U</w:t>
      </w:r>
      <w:r>
        <w:rPr>
          <w:vertAlign w:val="subscript"/>
        </w:rPr>
        <w:t>AN</w:t>
      </w:r>
      <w:r>
        <w:rPr>
          <w:vertAlign w:val="baseline"/>
        </w:rPr>
        <w:t> tìm điều kiện của C để U</w:t>
      </w:r>
      <w:r>
        <w:rPr>
          <w:vertAlign w:val="subscript"/>
        </w:rPr>
        <w:t>AN</w:t>
      </w:r>
      <w:r>
        <w:rPr>
          <w:vertAlign w:val="baseline"/>
        </w:rPr>
        <w:t> không phụ thuộc vào R.</w:t>
      </w:r>
    </w:p>
    <w:p>
      <w:pPr>
        <w:pStyle w:val="BodyText"/>
        <w:spacing w:before="11"/>
        <w:ind w:left="0"/>
        <w:rPr>
          <w:sz w:val="15"/>
        </w:rPr>
      </w:pPr>
    </w:p>
    <w:p>
      <w:pPr>
        <w:spacing w:after="0"/>
        <w:rPr>
          <w:sz w:val="15"/>
        </w:rPr>
        <w:sectPr>
          <w:type w:val="continuous"/>
          <w:pgSz w:w="11920" w:h="16850"/>
          <w:pgMar w:top="260" w:bottom="780" w:left="500" w:right="140"/>
        </w:sectPr>
      </w:pPr>
    </w:p>
    <w:p>
      <w:pPr>
        <w:pStyle w:val="Heading2"/>
        <w:spacing w:before="90"/>
      </w:pPr>
      <w:r>
        <w:rPr>
          <w:color w:val="0000FF"/>
        </w:rPr>
        <w:t>Cách giải:</w:t>
      </w:r>
    </w:p>
    <w:p>
      <w:pPr>
        <w:pStyle w:val="BodyText"/>
        <w:spacing w:before="6"/>
        <w:ind w:left="0"/>
        <w:rPr>
          <w:b/>
          <w:sz w:val="22"/>
        </w:rPr>
      </w:pPr>
    </w:p>
    <w:p>
      <w:pPr>
        <w:pStyle w:val="BodyText"/>
        <w:spacing w:line="162" w:lineRule="exact"/>
        <w:rPr>
          <w:i/>
        </w:rPr>
      </w:pPr>
      <w:r>
        <w:rPr/>
        <w:t>Số chỉ của vôn kế: </w:t>
      </w:r>
      <w:r>
        <w:rPr>
          <w:i/>
        </w:rPr>
        <w:t>U</w:t>
      </w:r>
    </w:p>
    <w:p>
      <w:pPr>
        <w:pStyle w:val="BodyText"/>
        <w:ind w:left="0"/>
        <w:rPr>
          <w:i/>
          <w:sz w:val="38"/>
        </w:rPr>
      </w:pPr>
      <w:r>
        <w:rPr/>
        <w:br w:type="column"/>
      </w:r>
      <w:r>
        <w:rPr>
          <w:i/>
          <w:sz w:val="38"/>
        </w:rPr>
      </w:r>
    </w:p>
    <w:p>
      <w:pPr>
        <w:tabs>
          <w:tab w:pos="1073" w:val="left" w:leader="none"/>
        </w:tabs>
        <w:spacing w:line="233" w:lineRule="exact" w:before="0"/>
        <w:ind w:left="693" w:right="0" w:firstLine="0"/>
        <w:jc w:val="left"/>
        <w:rPr>
          <w:sz w:val="24"/>
        </w:rPr>
      </w:pPr>
      <w:r>
        <w:rPr>
          <w:i/>
          <w:w w:val="105"/>
          <w:sz w:val="24"/>
        </w:rPr>
        <w:t>U</w:t>
        <w:tab/>
      </w:r>
      <w:r>
        <w:rPr>
          <w:i/>
          <w:spacing w:val="5"/>
          <w:w w:val="105"/>
          <w:sz w:val="24"/>
        </w:rPr>
        <w:t>R</w:t>
      </w:r>
      <w:r>
        <w:rPr>
          <w:spacing w:val="5"/>
          <w:w w:val="105"/>
          <w:sz w:val="24"/>
          <w:vertAlign w:val="superscript"/>
        </w:rPr>
        <w:t>2</w:t>
      </w:r>
      <w:r>
        <w:rPr>
          <w:w w:val="105"/>
          <w:sz w:val="24"/>
          <w:vertAlign w:val="baseline"/>
        </w:rPr>
        <w:t> </w:t>
      </w:r>
      <w:r>
        <w:rPr>
          <w:rFonts w:ascii="Symbol" w:hAnsi="Symbol"/>
          <w:w w:val="105"/>
          <w:sz w:val="24"/>
          <w:vertAlign w:val="baseline"/>
        </w:rPr>
        <w:t></w:t>
      </w:r>
      <w:r>
        <w:rPr>
          <w:spacing w:val="-18"/>
          <w:w w:val="105"/>
          <w:sz w:val="24"/>
          <w:vertAlign w:val="baseline"/>
        </w:rPr>
        <w:t> </w:t>
      </w:r>
      <w:r>
        <w:rPr>
          <w:i/>
          <w:w w:val="105"/>
          <w:sz w:val="24"/>
          <w:vertAlign w:val="baseline"/>
        </w:rPr>
        <w:t>Z</w:t>
      </w:r>
      <w:r>
        <w:rPr>
          <w:i/>
          <w:spacing w:val="-32"/>
          <w:w w:val="105"/>
          <w:sz w:val="24"/>
          <w:vertAlign w:val="baseline"/>
        </w:rPr>
        <w:t> </w:t>
      </w:r>
      <w:r>
        <w:rPr>
          <w:w w:val="105"/>
          <w:sz w:val="24"/>
          <w:vertAlign w:val="superscript"/>
        </w:rPr>
        <w:t>2</w:t>
      </w:r>
    </w:p>
    <w:p>
      <w:pPr>
        <w:tabs>
          <w:tab w:pos="1698" w:val="left" w:leader="none"/>
          <w:tab w:pos="2126" w:val="left" w:leader="none"/>
        </w:tabs>
        <w:spacing w:line="117" w:lineRule="exact" w:before="0"/>
        <w:ind w:left="220" w:right="0" w:firstLine="0"/>
        <w:jc w:val="left"/>
        <w:rPr>
          <w:i/>
          <w:sz w:val="14"/>
        </w:rPr>
      </w:pPr>
      <w:r>
        <w:rPr/>
        <w:pict>
          <v:group style="position:absolute;margin-left:162.710617pt;margin-top:-12.876801pt;width:84.35pt;height:41.05pt;mso-position-horizontal-relative:page;mso-position-vertical-relative:paragraph;z-index:-17426432" coordorigin="3254,-258" coordsize="1687,821">
            <v:shape style="position:absolute;left:3742;top:-243;width:910;height:341" coordorigin="3743,-242" coordsize="910,341" path="m3743,-12l3766,-30m3767,-31l3825,98m3825,99l3889,-242m3889,-242l4652,-242e" filled="false" stroked="true" strokeweight=".137942pt" strokecolor="#000000">
              <v:path arrowok="t"/>
              <v:stroke dashstyle="solid"/>
            </v:shape>
            <v:shape style="position:absolute;left:3730;top:-258;width:912;height:347" coordorigin="3731,-258" coordsize="912,347" path="m4643,-258l3875,-258,3815,59,3764,-49,3731,-25,3735,-18,3751,-31,3810,89,3821,89,3884,-246,4643,-246,4643,-258xe" filled="true" fillcolor="#000000" stroked="false">
              <v:path arrowok="t"/>
              <v:fill type="solid"/>
            </v:shape>
            <v:shape style="position:absolute;left:3266;top:164;width:1675;height:398" coordorigin="3267,165" coordsize="1675,398" path="m3267,432l3290,412m3290,412l3348,562m3348,562l3412,165m3412,165l4941,165e" filled="false" stroked="true" strokeweight=".137942pt" strokecolor="#000000">
              <v:path arrowok="t"/>
              <v:stroke dashstyle="solid"/>
            </v:shape>
            <v:shape style="position:absolute;left:3254;top:149;width:1678;height:404" coordorigin="3254,149" coordsize="1678,404" path="m4931,149l3398,149,3339,517,3287,391,3254,420,3259,425,3274,412,3333,552,3345,552,3408,161,4931,161,4931,149xe" filled="true" fillcolor="#000000" stroked="false">
              <v:path arrowok="t"/>
              <v:fill type="solid"/>
            </v:shape>
            <w10:wrap type="none"/>
          </v:group>
        </w:pict>
      </w:r>
      <w:r>
        <w:rPr/>
        <w:pict>
          <v:shape style="position:absolute;margin-left:194.174225pt;margin-top:7.602226pt;width:4.05pt;height:19.3pt;mso-position-horizontal-relative:page;mso-position-vertical-relative:paragraph;z-index:-17421312" type="#_x0000_t202" filled="false" stroked="false">
            <v:textbox inset="0,0,0,0">
              <w:txbxContent>
                <w:p>
                  <w:pPr>
                    <w:spacing w:before="5"/>
                    <w:ind w:left="0" w:right="0" w:firstLine="0"/>
                    <w:jc w:val="left"/>
                    <w:rPr>
                      <w:rFonts w:ascii="Symbol" w:hAnsi="Symbol"/>
                      <w:sz w:val="31"/>
                    </w:rPr>
                  </w:pPr>
                  <w:r>
                    <w:rPr>
                      <w:rFonts w:ascii="Symbol" w:hAnsi="Symbol"/>
                      <w:w w:val="77"/>
                      <w:sz w:val="31"/>
                    </w:rPr>
                    <w:t></w:t>
                  </w:r>
                </w:p>
              </w:txbxContent>
            </v:textbox>
            <w10:wrap type="none"/>
          </v:shape>
        </w:pict>
      </w:r>
      <w:r>
        <w:rPr/>
        <w:pict>
          <v:shape style="position:absolute;margin-left:241.383514pt;margin-top:9.184321pt;width:3.55pt;height:7.7pt;mso-position-horizontal-relative:page;mso-position-vertical-relative:paragraph;z-index:15840768" type="#_x0000_t202" filled="false" stroked="false">
            <v:textbox inset="0,0,0,0">
              <w:txbxContent>
                <w:p>
                  <w:pPr>
                    <w:spacing w:line="154" w:lineRule="exact" w:before="0"/>
                    <w:ind w:left="0" w:right="0" w:firstLine="0"/>
                    <w:jc w:val="left"/>
                    <w:rPr>
                      <w:sz w:val="14"/>
                    </w:rPr>
                  </w:pPr>
                  <w:r>
                    <w:rPr>
                      <w:w w:val="100"/>
                      <w:sz w:val="14"/>
                    </w:rPr>
                    <w:t>2</w:t>
                  </w:r>
                </w:p>
              </w:txbxContent>
            </v:textbox>
            <w10:wrap type="none"/>
          </v:shape>
        </w:pict>
      </w:r>
      <w:r>
        <w:rPr>
          <w:rFonts w:ascii="Symbol" w:hAnsi="Symbol"/>
          <w:position w:val="-10"/>
          <w:sz w:val="24"/>
        </w:rPr>
        <w:t></w:t>
      </w:r>
      <w:r>
        <w:rPr>
          <w:rFonts w:ascii="Symbol" w:hAnsi="Symbol"/>
          <w:sz w:val="24"/>
          <w:u w:val="single"/>
        </w:rPr>
        <w:t></w:t>
      </w:r>
      <w:r>
        <w:rPr>
          <w:i/>
          <w:sz w:val="14"/>
          <w:u w:val="single"/>
        </w:rPr>
        <w:t>L</w:t>
        <w:tab/>
      </w:r>
    </w:p>
    <w:p>
      <w:pPr>
        <w:spacing w:after="0" w:line="117" w:lineRule="exact"/>
        <w:jc w:val="left"/>
        <w:rPr>
          <w:sz w:val="14"/>
        </w:rPr>
        <w:sectPr>
          <w:type w:val="continuous"/>
          <w:pgSz w:w="11920" w:h="16850"/>
          <w:pgMar w:top="260" w:bottom="780" w:left="500" w:right="140"/>
          <w:cols w:num="2" w:equalWidth="0">
            <w:col w:w="2246" w:space="78"/>
            <w:col w:w="8956"/>
          </w:cols>
        </w:sectPr>
      </w:pPr>
    </w:p>
    <w:p>
      <w:pPr>
        <w:pStyle w:val="BodyText"/>
        <w:spacing w:before="9"/>
        <w:ind w:left="0"/>
        <w:rPr>
          <w:i/>
          <w:sz w:val="41"/>
        </w:rPr>
      </w:pPr>
    </w:p>
    <w:p>
      <w:pPr>
        <w:spacing w:before="0"/>
        <w:ind w:left="220" w:right="0" w:firstLine="0"/>
        <w:jc w:val="left"/>
        <w:rPr>
          <w:sz w:val="24"/>
        </w:rPr>
      </w:pPr>
      <w:r>
        <w:rPr>
          <w:sz w:val="24"/>
        </w:rPr>
        <w:t>Để </w:t>
      </w:r>
      <w:r>
        <w:rPr>
          <w:i/>
          <w:sz w:val="24"/>
        </w:rPr>
        <w:t>U </w:t>
      </w:r>
      <w:r>
        <w:rPr>
          <w:i/>
          <w:position w:val="-5"/>
          <w:sz w:val="14"/>
        </w:rPr>
        <w:t>AN </w:t>
      </w:r>
      <w:r>
        <w:rPr>
          <w:rFonts w:ascii="Symbol" w:hAnsi="Symbol"/>
          <w:sz w:val="24"/>
        </w:rPr>
        <w:t></w:t>
      </w:r>
      <w:r>
        <w:rPr>
          <w:sz w:val="24"/>
        </w:rPr>
        <w:t> </w:t>
      </w:r>
      <w:r>
        <w:rPr>
          <w:i/>
          <w:sz w:val="24"/>
        </w:rPr>
        <w:t>R </w:t>
      </w:r>
      <w:r>
        <w:rPr>
          <w:sz w:val="24"/>
        </w:rPr>
        <w:t>thì:</w:t>
      </w:r>
    </w:p>
    <w:p>
      <w:pPr>
        <w:spacing w:line="124" w:lineRule="exact" w:before="0"/>
        <w:ind w:left="220" w:right="0" w:firstLine="0"/>
        <w:jc w:val="left"/>
        <w:rPr>
          <w:i/>
          <w:sz w:val="14"/>
        </w:rPr>
      </w:pPr>
      <w:r>
        <w:rPr/>
        <w:br w:type="column"/>
      </w:r>
      <w:r>
        <w:rPr>
          <w:i/>
          <w:sz w:val="14"/>
        </w:rPr>
        <w:t>AN</w:t>
      </w:r>
    </w:p>
    <w:p>
      <w:pPr>
        <w:spacing w:line="263" w:lineRule="exact" w:before="0"/>
        <w:ind w:left="870" w:right="0" w:firstLine="0"/>
        <w:jc w:val="left"/>
        <w:rPr>
          <w:i/>
          <w:sz w:val="24"/>
        </w:rPr>
      </w:pPr>
      <w:r>
        <w:rPr>
          <w:i/>
          <w:w w:val="105"/>
          <w:sz w:val="24"/>
        </w:rPr>
        <w:t>R</w:t>
      </w:r>
      <w:r>
        <w:rPr>
          <w:w w:val="105"/>
          <w:sz w:val="24"/>
          <w:vertAlign w:val="superscript"/>
        </w:rPr>
        <w:t>2</w:t>
      </w:r>
      <w:r>
        <w:rPr>
          <w:w w:val="105"/>
          <w:sz w:val="24"/>
          <w:vertAlign w:val="baseline"/>
        </w:rPr>
        <w:t> </w:t>
      </w:r>
      <w:r>
        <w:rPr>
          <w:rFonts w:ascii="Symbol" w:hAnsi="Symbol"/>
          <w:w w:val="105"/>
          <w:sz w:val="24"/>
          <w:vertAlign w:val="baseline"/>
        </w:rPr>
        <w:t></w:t>
      </w:r>
      <w:r>
        <w:rPr>
          <w:w w:val="105"/>
          <w:sz w:val="24"/>
          <w:vertAlign w:val="baseline"/>
        </w:rPr>
        <w:t> </w:t>
      </w:r>
      <w:r>
        <w:rPr>
          <w:i/>
          <w:w w:val="105"/>
          <w:sz w:val="24"/>
          <w:vertAlign w:val="baseline"/>
        </w:rPr>
        <w:t>Z</w:t>
      </w:r>
    </w:p>
    <w:p>
      <w:pPr>
        <w:spacing w:before="40"/>
        <w:ind w:left="-26" w:right="0" w:firstLine="0"/>
        <w:jc w:val="left"/>
        <w:rPr>
          <w:rFonts w:ascii="Symbol" w:hAnsi="Symbol"/>
          <w:sz w:val="31"/>
        </w:rPr>
      </w:pPr>
      <w:r>
        <w:rPr/>
        <w:br w:type="column"/>
      </w:r>
      <w:r>
        <w:rPr>
          <w:i/>
          <w:sz w:val="24"/>
          <w:vertAlign w:val="subscript"/>
        </w:rPr>
        <w:t>L</w:t>
      </w:r>
      <w:r>
        <w:rPr>
          <w:i/>
          <w:sz w:val="24"/>
          <w:vertAlign w:val="baseline"/>
        </w:rPr>
        <w:t> </w:t>
      </w:r>
      <w:r>
        <w:rPr>
          <w:rFonts w:ascii="Symbol" w:hAnsi="Symbol"/>
          <w:position w:val="2"/>
          <w:sz w:val="24"/>
          <w:vertAlign w:val="baseline"/>
        </w:rPr>
        <w:t></w:t>
      </w:r>
      <w:r>
        <w:rPr>
          <w:position w:val="2"/>
          <w:sz w:val="24"/>
          <w:vertAlign w:val="baseline"/>
        </w:rPr>
        <w:t> </w:t>
      </w:r>
      <w:r>
        <w:rPr>
          <w:i/>
          <w:position w:val="2"/>
          <w:sz w:val="24"/>
          <w:vertAlign w:val="baseline"/>
        </w:rPr>
        <w:t>Z</w:t>
      </w:r>
      <w:r>
        <w:rPr>
          <w:i/>
          <w:position w:val="2"/>
          <w:sz w:val="24"/>
          <w:vertAlign w:val="subscript"/>
        </w:rPr>
        <w:t>C</w:t>
      </w:r>
      <w:r>
        <w:rPr>
          <w:i/>
          <w:position w:val="2"/>
          <w:sz w:val="24"/>
          <w:vertAlign w:val="baseline"/>
        </w:rPr>
        <w:t> </w:t>
      </w:r>
      <w:r>
        <w:rPr>
          <w:rFonts w:ascii="Symbol" w:hAnsi="Symbol"/>
          <w:sz w:val="31"/>
          <w:vertAlign w:val="baseline"/>
        </w:rPr>
        <w:t></w:t>
      </w:r>
    </w:p>
    <w:p>
      <w:pPr>
        <w:spacing w:after="0"/>
        <w:jc w:val="left"/>
        <w:rPr>
          <w:rFonts w:ascii="Symbol" w:hAnsi="Symbol"/>
          <w:sz w:val="31"/>
        </w:rPr>
        <w:sectPr>
          <w:type w:val="continuous"/>
          <w:pgSz w:w="11920" w:h="16850"/>
          <w:pgMar w:top="260" w:bottom="780" w:left="500" w:right="140"/>
          <w:cols w:num="3" w:equalWidth="0">
            <w:col w:w="1837" w:space="214"/>
            <w:col w:w="1572" w:space="39"/>
            <w:col w:w="7618"/>
          </w:cols>
        </w:sectPr>
      </w:pPr>
    </w:p>
    <w:p>
      <w:pPr>
        <w:spacing w:line="233" w:lineRule="exact" w:before="38"/>
        <w:ind w:left="261" w:right="0" w:firstLine="0"/>
        <w:jc w:val="left"/>
        <w:rPr>
          <w:rFonts w:ascii="Symbol" w:hAnsi="Symbol"/>
          <w:sz w:val="31"/>
        </w:rPr>
      </w:pPr>
      <w:r>
        <w:rPr>
          <w:i/>
          <w:w w:val="100"/>
          <w:position w:val="2"/>
          <w:sz w:val="24"/>
        </w:rPr>
        <w:t>Z</w:t>
      </w:r>
      <w:r>
        <w:rPr>
          <w:i/>
          <w:spacing w:val="-28"/>
          <w:position w:val="2"/>
          <w:sz w:val="24"/>
        </w:rPr>
        <w:t> </w:t>
      </w:r>
      <w:r>
        <w:rPr>
          <w:w w:val="112"/>
          <w:position w:val="2"/>
          <w:sz w:val="24"/>
          <w:vertAlign w:val="superscript"/>
        </w:rPr>
        <w:t>2</w:t>
      </w:r>
      <w:r>
        <w:rPr>
          <w:spacing w:val="19"/>
          <w:position w:val="2"/>
          <w:sz w:val="24"/>
          <w:vertAlign w:val="baseline"/>
        </w:rPr>
        <w:t> </w:t>
      </w:r>
      <w:r>
        <w:rPr>
          <w:rFonts w:ascii="Symbol" w:hAnsi="Symbol"/>
          <w:w w:val="100"/>
          <w:position w:val="2"/>
          <w:sz w:val="24"/>
          <w:vertAlign w:val="baseline"/>
        </w:rPr>
        <w:t></w:t>
      </w:r>
      <w:r>
        <w:rPr>
          <w:spacing w:val="-13"/>
          <w:position w:val="2"/>
          <w:sz w:val="24"/>
          <w:vertAlign w:val="baseline"/>
        </w:rPr>
        <w:t> </w:t>
      </w:r>
      <w:r>
        <w:rPr>
          <w:rFonts w:ascii="Symbol" w:hAnsi="Symbol"/>
          <w:spacing w:val="23"/>
          <w:w w:val="76"/>
          <w:sz w:val="31"/>
          <w:vertAlign w:val="baseline"/>
        </w:rPr>
        <w:t></w:t>
      </w:r>
      <w:r>
        <w:rPr>
          <w:i/>
          <w:w w:val="100"/>
          <w:position w:val="2"/>
          <w:sz w:val="24"/>
          <w:vertAlign w:val="baseline"/>
        </w:rPr>
        <w:t>Z</w:t>
      </w:r>
      <w:r>
        <w:rPr>
          <w:i/>
          <w:position w:val="2"/>
          <w:sz w:val="24"/>
          <w:vertAlign w:val="baseline"/>
        </w:rPr>
        <w:t>  </w:t>
      </w:r>
      <w:r>
        <w:rPr>
          <w:i/>
          <w:spacing w:val="-20"/>
          <w:position w:val="2"/>
          <w:sz w:val="24"/>
          <w:vertAlign w:val="baseline"/>
        </w:rPr>
        <w:t> </w:t>
      </w:r>
      <w:r>
        <w:rPr>
          <w:rFonts w:ascii="Symbol" w:hAnsi="Symbol"/>
          <w:w w:val="100"/>
          <w:position w:val="2"/>
          <w:sz w:val="24"/>
          <w:vertAlign w:val="baseline"/>
        </w:rPr>
        <w:t></w:t>
      </w:r>
      <w:r>
        <w:rPr>
          <w:spacing w:val="-17"/>
          <w:position w:val="2"/>
          <w:sz w:val="24"/>
          <w:vertAlign w:val="baseline"/>
        </w:rPr>
        <w:t> </w:t>
      </w:r>
      <w:r>
        <w:rPr>
          <w:i/>
          <w:w w:val="100"/>
          <w:position w:val="2"/>
          <w:sz w:val="24"/>
          <w:vertAlign w:val="baseline"/>
        </w:rPr>
        <w:t>Z</w:t>
      </w:r>
      <w:r>
        <w:rPr>
          <w:i/>
          <w:position w:val="2"/>
          <w:sz w:val="24"/>
          <w:vertAlign w:val="baseline"/>
        </w:rPr>
        <w:t> </w:t>
      </w:r>
      <w:r>
        <w:rPr>
          <w:i/>
          <w:spacing w:val="29"/>
          <w:position w:val="2"/>
          <w:sz w:val="24"/>
          <w:vertAlign w:val="baseline"/>
        </w:rPr>
        <w:t> </w:t>
      </w:r>
      <w:r>
        <w:rPr>
          <w:rFonts w:ascii="Symbol" w:hAnsi="Symbol"/>
          <w:spacing w:val="5"/>
          <w:w w:val="76"/>
          <w:sz w:val="31"/>
          <w:vertAlign w:val="baseline"/>
        </w:rPr>
        <w:t></w:t>
      </w:r>
      <w:r>
        <w:rPr>
          <w:w w:val="99"/>
          <w:position w:val="16"/>
          <w:sz w:val="14"/>
          <w:vertAlign w:val="baseline"/>
        </w:rPr>
        <w:t>2</w:t>
      </w:r>
      <w:r>
        <w:rPr>
          <w:position w:val="16"/>
          <w:sz w:val="14"/>
          <w:vertAlign w:val="baseline"/>
        </w:rPr>
        <w:t> </w:t>
      </w:r>
      <w:r>
        <w:rPr>
          <w:spacing w:val="8"/>
          <w:position w:val="16"/>
          <w:sz w:val="14"/>
          <w:vertAlign w:val="baseline"/>
        </w:rPr>
        <w:t> </w:t>
      </w:r>
      <w:r>
        <w:rPr>
          <w:rFonts w:ascii="Symbol" w:hAnsi="Symbol"/>
          <w:w w:val="100"/>
          <w:position w:val="2"/>
          <w:sz w:val="24"/>
          <w:vertAlign w:val="baseline"/>
        </w:rPr>
        <w:t></w:t>
      </w:r>
      <w:r>
        <w:rPr>
          <w:spacing w:val="3"/>
          <w:position w:val="2"/>
          <w:sz w:val="24"/>
          <w:vertAlign w:val="baseline"/>
        </w:rPr>
        <w:t> </w:t>
      </w:r>
      <w:r>
        <w:rPr>
          <w:i/>
          <w:w w:val="100"/>
          <w:position w:val="2"/>
          <w:sz w:val="24"/>
          <w:vertAlign w:val="baseline"/>
        </w:rPr>
        <w:t>Z</w:t>
      </w:r>
      <w:r>
        <w:rPr>
          <w:i/>
          <w:position w:val="2"/>
          <w:sz w:val="24"/>
          <w:vertAlign w:val="baseline"/>
        </w:rPr>
        <w:t>  </w:t>
      </w:r>
      <w:r>
        <w:rPr>
          <w:i/>
          <w:spacing w:val="-5"/>
          <w:position w:val="2"/>
          <w:sz w:val="24"/>
          <w:vertAlign w:val="baseline"/>
        </w:rPr>
        <w:t> </w:t>
      </w:r>
      <w:r>
        <w:rPr>
          <w:rFonts w:ascii="Symbol" w:hAnsi="Symbol"/>
          <w:w w:val="100"/>
          <w:position w:val="2"/>
          <w:sz w:val="24"/>
          <w:vertAlign w:val="baseline"/>
        </w:rPr>
        <w:t></w:t>
      </w:r>
      <w:r>
        <w:rPr>
          <w:spacing w:val="-6"/>
          <w:position w:val="2"/>
          <w:sz w:val="24"/>
          <w:vertAlign w:val="baseline"/>
        </w:rPr>
        <w:t> </w:t>
      </w:r>
      <w:r>
        <w:rPr>
          <w:rFonts w:ascii="Symbol" w:hAnsi="Symbol"/>
          <w:spacing w:val="26"/>
          <w:w w:val="100"/>
          <w:position w:val="2"/>
          <w:sz w:val="24"/>
          <w:vertAlign w:val="baseline"/>
        </w:rPr>
        <w:t></w:t>
      </w:r>
      <w:r>
        <w:rPr>
          <w:rFonts w:ascii="Symbol" w:hAnsi="Symbol"/>
          <w:spacing w:val="23"/>
          <w:w w:val="76"/>
          <w:sz w:val="31"/>
          <w:vertAlign w:val="baseline"/>
        </w:rPr>
        <w:t></w:t>
      </w:r>
      <w:r>
        <w:rPr>
          <w:i/>
          <w:w w:val="100"/>
          <w:position w:val="2"/>
          <w:sz w:val="24"/>
          <w:vertAlign w:val="baseline"/>
        </w:rPr>
        <w:t>Z</w:t>
      </w:r>
      <w:r>
        <w:rPr>
          <w:i/>
          <w:position w:val="2"/>
          <w:sz w:val="24"/>
          <w:vertAlign w:val="baseline"/>
        </w:rPr>
        <w:t>  </w:t>
      </w:r>
      <w:r>
        <w:rPr>
          <w:i/>
          <w:spacing w:val="-20"/>
          <w:position w:val="2"/>
          <w:sz w:val="24"/>
          <w:vertAlign w:val="baseline"/>
        </w:rPr>
        <w:t> </w:t>
      </w:r>
      <w:r>
        <w:rPr>
          <w:rFonts w:ascii="Symbol" w:hAnsi="Symbol"/>
          <w:w w:val="100"/>
          <w:position w:val="2"/>
          <w:sz w:val="24"/>
          <w:vertAlign w:val="baseline"/>
        </w:rPr>
        <w:t></w:t>
      </w:r>
      <w:r>
        <w:rPr>
          <w:spacing w:val="-16"/>
          <w:position w:val="2"/>
          <w:sz w:val="24"/>
          <w:vertAlign w:val="baseline"/>
        </w:rPr>
        <w:t> </w:t>
      </w:r>
      <w:r>
        <w:rPr>
          <w:i/>
          <w:w w:val="100"/>
          <w:position w:val="2"/>
          <w:sz w:val="24"/>
          <w:vertAlign w:val="baseline"/>
        </w:rPr>
        <w:t>Z</w:t>
      </w:r>
      <w:r>
        <w:rPr>
          <w:i/>
          <w:position w:val="2"/>
          <w:sz w:val="24"/>
          <w:vertAlign w:val="baseline"/>
        </w:rPr>
        <w:t>  </w:t>
      </w:r>
      <w:r>
        <w:rPr>
          <w:i/>
          <w:spacing w:val="-30"/>
          <w:position w:val="2"/>
          <w:sz w:val="24"/>
          <w:vertAlign w:val="baseline"/>
        </w:rPr>
        <w:t> </w:t>
      </w:r>
      <w:r>
        <w:rPr>
          <w:rFonts w:ascii="Symbol" w:hAnsi="Symbol"/>
          <w:w w:val="76"/>
          <w:sz w:val="31"/>
          <w:vertAlign w:val="baseline"/>
        </w:rPr>
        <w:t></w:t>
      </w:r>
    </w:p>
    <w:p>
      <w:pPr>
        <w:tabs>
          <w:tab w:pos="1011" w:val="left" w:leader="none"/>
          <w:tab w:pos="1474" w:val="left" w:leader="none"/>
          <w:tab w:pos="2314" w:val="left" w:leader="none"/>
          <w:tab w:pos="3073" w:val="left" w:leader="none"/>
          <w:tab w:pos="3536" w:val="left" w:leader="none"/>
        </w:tabs>
        <w:spacing w:line="154" w:lineRule="exact" w:before="0"/>
        <w:ind w:left="411" w:right="0" w:firstLine="0"/>
        <w:jc w:val="left"/>
        <w:rPr>
          <w:i/>
          <w:sz w:val="14"/>
        </w:rPr>
      </w:pPr>
      <w:r>
        <w:rPr>
          <w:i/>
          <w:sz w:val="14"/>
        </w:rPr>
        <w:t>L</w:t>
        <w:tab/>
        <w:t>L</w:t>
        <w:tab/>
        <w:t>C</w:t>
        <w:tab/>
        <w:t>L</w:t>
        <w:tab/>
        <w:t>L</w:t>
        <w:tab/>
        <w:t>C</w:t>
      </w:r>
    </w:p>
    <w:p>
      <w:pPr>
        <w:spacing w:line="307" w:lineRule="exact" w:before="70"/>
        <w:ind w:left="257" w:right="0" w:firstLine="0"/>
        <w:jc w:val="left"/>
        <w:rPr>
          <w:i/>
          <w:sz w:val="24"/>
        </w:rPr>
      </w:pPr>
      <w:r>
        <w:rPr>
          <w:rFonts w:ascii="Symbol" w:hAnsi="Symbol"/>
          <w:sz w:val="24"/>
        </w:rPr>
        <w:t></w:t>
      </w:r>
      <w:r>
        <w:rPr>
          <w:sz w:val="24"/>
        </w:rPr>
        <w:t> </w:t>
      </w:r>
      <w:r>
        <w:rPr>
          <w:i/>
          <w:sz w:val="24"/>
        </w:rPr>
        <w:t>Z </w:t>
      </w:r>
      <w:r>
        <w:rPr>
          <w:rFonts w:ascii="Symbol" w:hAnsi="Symbol"/>
          <w:sz w:val="24"/>
        </w:rPr>
        <w:t></w:t>
      </w:r>
      <w:r>
        <w:rPr>
          <w:sz w:val="24"/>
        </w:rPr>
        <w:t> </w:t>
      </w:r>
      <w:r>
        <w:rPr>
          <w:i/>
          <w:sz w:val="24"/>
        </w:rPr>
        <w:t>Z </w:t>
      </w:r>
      <w:r>
        <w:rPr>
          <w:rFonts w:ascii="Symbol" w:hAnsi="Symbol"/>
          <w:sz w:val="24"/>
        </w:rPr>
        <w:t></w:t>
      </w:r>
      <w:r>
        <w:rPr>
          <w:sz w:val="24"/>
        </w:rPr>
        <w:t> </w:t>
      </w:r>
      <w:r>
        <w:rPr>
          <w:i/>
          <w:sz w:val="24"/>
        </w:rPr>
        <w:t>Z </w:t>
      </w:r>
      <w:r>
        <w:rPr>
          <w:rFonts w:ascii="Symbol" w:hAnsi="Symbol"/>
          <w:sz w:val="24"/>
        </w:rPr>
        <w:t></w:t>
      </w:r>
      <w:r>
        <w:rPr>
          <w:sz w:val="24"/>
        </w:rPr>
        <w:t> </w:t>
      </w:r>
      <w:r>
        <w:rPr>
          <w:i/>
          <w:sz w:val="24"/>
        </w:rPr>
        <w:t>Z </w:t>
      </w:r>
      <w:r>
        <w:rPr>
          <w:rFonts w:ascii="Symbol" w:hAnsi="Symbol"/>
          <w:sz w:val="24"/>
        </w:rPr>
        <w:t></w:t>
      </w:r>
      <w:r>
        <w:rPr>
          <w:sz w:val="24"/>
        </w:rPr>
        <w:t> 2</w:t>
      </w:r>
      <w:r>
        <w:rPr>
          <w:i/>
          <w:sz w:val="24"/>
        </w:rPr>
        <w:t>Z </w:t>
      </w:r>
      <w:r>
        <w:rPr>
          <w:rFonts w:ascii="Symbol" w:hAnsi="Symbol"/>
          <w:sz w:val="24"/>
        </w:rPr>
        <w:t></w:t>
      </w:r>
      <w:r>
        <w:rPr>
          <w:sz w:val="24"/>
        </w:rPr>
        <w:t> </w:t>
      </w:r>
      <w:r>
        <w:rPr>
          <w:position w:val="15"/>
          <w:sz w:val="24"/>
        </w:rPr>
        <w:t>1 </w:t>
      </w:r>
      <w:r>
        <w:rPr>
          <w:rFonts w:ascii="Symbol" w:hAnsi="Symbol"/>
          <w:sz w:val="24"/>
        </w:rPr>
        <w:t></w:t>
      </w:r>
      <w:r>
        <w:rPr>
          <w:sz w:val="24"/>
        </w:rPr>
        <w:t> 2</w:t>
      </w:r>
      <w:r>
        <w:rPr>
          <w:rFonts w:ascii="Symbol" w:hAnsi="Symbol"/>
          <w:i/>
          <w:sz w:val="25"/>
        </w:rPr>
        <w:t></w:t>
      </w:r>
      <w:r>
        <w:rPr>
          <w:i/>
          <w:sz w:val="24"/>
        </w:rPr>
        <w:t>L</w:t>
      </w:r>
    </w:p>
    <w:p>
      <w:pPr>
        <w:pStyle w:val="BodyText"/>
        <w:spacing w:line="20" w:lineRule="exact"/>
        <w:ind w:left="3442"/>
        <w:rPr>
          <w:sz w:val="2"/>
        </w:rPr>
      </w:pPr>
      <w:r>
        <w:rPr>
          <w:sz w:val="2"/>
        </w:rPr>
        <w:pict>
          <v:group style="width:17.650pt;height:.6pt;mso-position-horizontal-relative:char;mso-position-vertical-relative:line" coordorigin="0,0" coordsize="353,12">
            <v:line style="position:absolute" from="0,6" to="353,6" stroked="true" strokeweight=".579035pt" strokecolor="#000000">
              <v:stroke dashstyle="solid"/>
            </v:line>
          </v:group>
        </w:pict>
      </w:r>
      <w:r>
        <w:rPr>
          <w:sz w:val="2"/>
        </w:rPr>
      </w:r>
    </w:p>
    <w:p>
      <w:pPr>
        <w:tabs>
          <w:tab w:pos="1216" w:val="left" w:leader="none"/>
          <w:tab w:pos="1709" w:val="left" w:leader="none"/>
          <w:tab w:pos="2326" w:val="left" w:leader="none"/>
          <w:tab w:pos="2973" w:val="left" w:leader="none"/>
          <w:tab w:pos="3448" w:val="left" w:leader="none"/>
        </w:tabs>
        <w:spacing w:line="103" w:lineRule="auto" w:before="46"/>
        <w:ind w:left="723" w:right="0" w:firstLine="0"/>
        <w:jc w:val="left"/>
        <w:rPr>
          <w:i/>
          <w:sz w:val="24"/>
        </w:rPr>
      </w:pPr>
      <w:r>
        <w:rPr>
          <w:i/>
          <w:sz w:val="14"/>
        </w:rPr>
        <w:t>L</w:t>
        <w:tab/>
        <w:t>C</w:t>
        <w:tab/>
        <w:t>L</w:t>
        <w:tab/>
        <w:t>C</w:t>
        <w:tab/>
        <w:t>L</w:t>
        <w:tab/>
      </w:r>
      <w:r>
        <w:rPr>
          <w:rFonts w:ascii="Symbol" w:hAnsi="Symbol"/>
          <w:i/>
          <w:position w:val="-12"/>
          <w:sz w:val="25"/>
        </w:rPr>
        <w:t></w:t>
      </w:r>
      <w:r>
        <w:rPr>
          <w:i/>
          <w:position w:val="-12"/>
          <w:sz w:val="24"/>
        </w:rPr>
        <w:t>C</w:t>
      </w:r>
    </w:p>
    <w:p>
      <w:pPr>
        <w:pStyle w:val="BodyText"/>
        <w:tabs>
          <w:tab w:pos="1168" w:val="left" w:leader="none"/>
          <w:tab w:pos="2297" w:val="left" w:leader="none"/>
          <w:tab w:pos="3203" w:val="left" w:leader="none"/>
        </w:tabs>
        <w:spacing w:line="94" w:lineRule="exact" w:before="141"/>
        <w:ind w:left="249"/>
      </w:pPr>
      <w:r>
        <w:rPr>
          <w:rFonts w:ascii="Symbol" w:hAnsi="Symbol"/>
          <w:w w:val="105"/>
          <w:position w:val="-14"/>
        </w:rPr>
        <w:t></w:t>
      </w:r>
      <w:r>
        <w:rPr>
          <w:w w:val="105"/>
          <w:position w:val="-14"/>
        </w:rPr>
        <w:tab/>
      </w:r>
      <w:r>
        <w:rPr>
          <w:w w:val="105"/>
        </w:rPr>
        <w:t>1</w:t>
        <w:tab/>
        <w:t>1</w:t>
        <w:tab/>
        <w:t>10</w:t>
      </w:r>
      <w:r>
        <w:rPr>
          <w:rFonts w:ascii="Symbol" w:hAnsi="Symbol"/>
          <w:w w:val="105"/>
          <w:vertAlign w:val="superscript"/>
        </w:rPr>
        <w:t></w:t>
      </w:r>
      <w:r>
        <w:rPr>
          <w:w w:val="105"/>
          <w:vertAlign w:val="superscript"/>
        </w:rPr>
        <w:t>4</w:t>
      </w:r>
    </w:p>
    <w:p>
      <w:pPr>
        <w:pStyle w:val="BodyText"/>
        <w:spacing w:before="9"/>
        <w:ind w:left="0"/>
        <w:rPr>
          <w:sz w:val="16"/>
        </w:rPr>
      </w:pPr>
      <w:r>
        <w:rPr/>
        <w:pict>
          <v:shape style="position:absolute;margin-left:72.792976pt;margin-top:11.927203pt;width:27.3pt;height:.1pt;mso-position-horizontal-relative:page;mso-position-vertical-relative:paragraph;z-index:-15628288;mso-wrap-distance-left:0;mso-wrap-distance-right:0" coordorigin="1456,239" coordsize="546,0" path="m1456,239l2001,239e" filled="false" stroked="true" strokeweight=".579035pt" strokecolor="#000000">
            <v:path arrowok="t"/>
            <v:stroke dashstyle="solid"/>
            <w10:wrap type="topAndBottom"/>
          </v:shape>
        </w:pict>
      </w:r>
      <w:r>
        <w:rPr/>
        <w:pict>
          <v:shape style="position:absolute;margin-left:112.805489pt;margin-top:11.927203pt;width:60.2pt;height:.1pt;mso-position-horizontal-relative:page;mso-position-vertical-relative:paragraph;z-index:-15627776;mso-wrap-distance-left:0;mso-wrap-distance-right:0" coordorigin="2256,239" coordsize="1204,0" path="m2256,239l3459,239e" filled="false" stroked="true" strokeweight=".579035pt" strokecolor="#000000">
            <v:path arrowok="t"/>
            <v:stroke dashstyle="solid"/>
            <w10:wrap type="topAndBottom"/>
          </v:shape>
        </w:pict>
      </w:r>
      <w:r>
        <w:rPr/>
        <w:pict>
          <v:shape style="position:absolute;margin-left:185.709915pt;margin-top:11.927203pt;width:20.75pt;height:.1pt;mso-position-horizontal-relative:page;mso-position-vertical-relative:paragraph;z-index:-15627264;mso-wrap-distance-left:0;mso-wrap-distance-right:0" coordorigin="3714,239" coordsize="415,0" path="m3714,239l4129,239e" filled="false" stroked="true" strokeweight=".579035pt" strokecolor="#000000">
            <v:path arrowok="t"/>
            <v:stroke dashstyle="solid"/>
            <w10:wrap type="topAndBottom"/>
          </v:shape>
        </w:pict>
      </w:r>
    </w:p>
    <w:p>
      <w:pPr>
        <w:spacing w:after="0"/>
        <w:rPr>
          <w:sz w:val="16"/>
        </w:rPr>
        <w:sectPr>
          <w:type w:val="continuous"/>
          <w:pgSz w:w="11920" w:h="16850"/>
          <w:pgMar w:top="260" w:bottom="780" w:left="500" w:right="140"/>
        </w:sectPr>
      </w:pPr>
    </w:p>
    <w:p>
      <w:pPr>
        <w:tabs>
          <w:tab w:pos="1564" w:val="left" w:leader="none"/>
        </w:tabs>
        <w:spacing w:line="19" w:lineRule="exact" w:before="0"/>
        <w:ind w:left="535" w:right="0" w:firstLine="0"/>
        <w:jc w:val="left"/>
        <w:rPr>
          <w:rFonts w:ascii="Symbol" w:hAnsi="Symbol"/>
          <w:sz w:val="24"/>
        </w:rPr>
      </w:pPr>
      <w:r>
        <w:rPr>
          <w:i/>
          <w:sz w:val="24"/>
        </w:rPr>
        <w:t>C</w:t>
      </w:r>
      <w:r>
        <w:rPr>
          <w:i/>
          <w:spacing w:val="7"/>
          <w:sz w:val="24"/>
        </w:rPr>
        <w:t> </w:t>
      </w:r>
      <w:r>
        <w:rPr>
          <w:rFonts w:ascii="Symbol" w:hAnsi="Symbol"/>
          <w:sz w:val="24"/>
        </w:rPr>
        <w:t></w:t>
      </w:r>
      <w:r>
        <w:rPr>
          <w:sz w:val="24"/>
        </w:rPr>
        <w:tab/>
      </w:r>
      <w:r>
        <w:rPr>
          <w:rFonts w:ascii="Symbol" w:hAnsi="Symbol"/>
          <w:spacing w:val="-20"/>
          <w:sz w:val="24"/>
        </w:rPr>
        <w:t></w:t>
      </w:r>
    </w:p>
    <w:p>
      <w:pPr>
        <w:spacing w:line="248" w:lineRule="exact" w:before="0"/>
        <w:ind w:left="970" w:right="0" w:firstLine="0"/>
        <w:jc w:val="left"/>
        <w:rPr>
          <w:i/>
          <w:sz w:val="24"/>
        </w:rPr>
      </w:pPr>
      <w:r>
        <w:rPr>
          <w:w w:val="105"/>
          <w:sz w:val="24"/>
        </w:rPr>
        <w:t>2</w:t>
      </w:r>
      <w:r>
        <w:rPr>
          <w:rFonts w:ascii="Symbol" w:hAnsi="Symbol"/>
          <w:i/>
          <w:w w:val="105"/>
          <w:sz w:val="25"/>
        </w:rPr>
        <w:t></w:t>
      </w:r>
      <w:r>
        <w:rPr>
          <w:w w:val="105"/>
          <w:sz w:val="25"/>
          <w:vertAlign w:val="superscript"/>
        </w:rPr>
        <w:t>2</w:t>
      </w:r>
      <w:r>
        <w:rPr>
          <w:i/>
          <w:w w:val="105"/>
          <w:sz w:val="24"/>
          <w:vertAlign w:val="baseline"/>
        </w:rPr>
        <w:t>L</w:t>
      </w:r>
    </w:p>
    <w:p>
      <w:pPr>
        <w:pStyle w:val="BodyText"/>
        <w:spacing w:before="10"/>
        <w:ind w:left="0"/>
        <w:rPr>
          <w:i/>
          <w:sz w:val="25"/>
        </w:rPr>
      </w:pPr>
    </w:p>
    <w:p>
      <w:pPr>
        <w:pStyle w:val="Heading2"/>
      </w:pPr>
      <w:r>
        <w:rPr>
          <w:color w:val="0000FF"/>
        </w:rPr>
        <w:t>Chọn B.</w:t>
      </w:r>
    </w:p>
    <w:p>
      <w:pPr>
        <w:pStyle w:val="ListParagraph"/>
        <w:numPr>
          <w:ilvl w:val="0"/>
          <w:numId w:val="21"/>
        </w:numPr>
        <w:tabs>
          <w:tab w:pos="580" w:val="left" w:leader="none"/>
        </w:tabs>
        <w:spacing w:line="240" w:lineRule="auto" w:before="0" w:after="0"/>
        <w:ind w:left="580" w:right="0" w:hanging="360"/>
        <w:jc w:val="left"/>
        <w:rPr>
          <w:sz w:val="24"/>
        </w:rPr>
      </w:pPr>
      <w:r>
        <w:rPr>
          <w:b/>
          <w:color w:val="FF0000"/>
          <w:sz w:val="24"/>
        </w:rPr>
        <w:t>B</w:t>
      </w:r>
      <w:r>
        <w:rPr>
          <w:sz w:val="24"/>
        </w:rPr>
      </w:r>
    </w:p>
    <w:p>
      <w:pPr>
        <w:spacing w:before="1"/>
        <w:ind w:left="220" w:right="0" w:firstLine="0"/>
        <w:jc w:val="left"/>
        <w:rPr>
          <w:b/>
          <w:sz w:val="24"/>
        </w:rPr>
      </w:pPr>
      <w:r>
        <w:rPr>
          <w:b/>
          <w:color w:val="0000FF"/>
          <w:sz w:val="24"/>
        </w:rPr>
        <w:t>Phương pháp:</w:t>
      </w:r>
    </w:p>
    <w:p>
      <w:pPr>
        <w:spacing w:line="15" w:lineRule="exact" w:before="0"/>
        <w:ind w:left="0" w:right="370" w:firstLine="0"/>
        <w:jc w:val="right"/>
        <w:rPr>
          <w:rFonts w:ascii="Symbol" w:hAnsi="Symbol"/>
          <w:sz w:val="24"/>
        </w:rPr>
      </w:pPr>
      <w:r>
        <w:rPr/>
        <w:br w:type="column"/>
      </w:r>
      <w:r>
        <w:rPr>
          <w:rFonts w:ascii="Symbol" w:hAnsi="Symbol"/>
          <w:sz w:val="24"/>
        </w:rPr>
        <w:t></w:t>
      </w:r>
    </w:p>
    <w:p>
      <w:pPr>
        <w:tabs>
          <w:tab w:pos="1549" w:val="left" w:leader="none"/>
        </w:tabs>
        <w:spacing w:line="305" w:lineRule="exact" w:before="0"/>
        <w:ind w:left="34" w:right="0" w:firstLine="0"/>
        <w:jc w:val="left"/>
        <w:rPr>
          <w:rFonts w:ascii="Symbol" w:hAnsi="Symbol"/>
          <w:i/>
          <w:sz w:val="25"/>
        </w:rPr>
      </w:pPr>
      <w:r>
        <w:rPr>
          <w:spacing w:val="-4"/>
          <w:sz w:val="24"/>
        </w:rPr>
        <w:t>2.100</w:t>
      </w:r>
      <w:r>
        <w:rPr>
          <w:spacing w:val="-4"/>
          <w:sz w:val="24"/>
          <w:vertAlign w:val="superscript"/>
        </w:rPr>
        <w:t>2</w:t>
      </w:r>
      <w:r>
        <w:rPr>
          <w:spacing w:val="-4"/>
          <w:sz w:val="24"/>
          <w:vertAlign w:val="baseline"/>
        </w:rPr>
        <w:t>.</w:t>
      </w:r>
      <w:r>
        <w:rPr>
          <w:rFonts w:ascii="Symbol" w:hAnsi="Symbol"/>
          <w:i/>
          <w:spacing w:val="-4"/>
          <w:sz w:val="25"/>
          <w:vertAlign w:val="baseline"/>
        </w:rPr>
        <w:t></w:t>
      </w:r>
      <w:r>
        <w:rPr>
          <w:i/>
          <w:spacing w:val="-17"/>
          <w:sz w:val="25"/>
          <w:vertAlign w:val="baseline"/>
        </w:rPr>
        <w:t> </w:t>
      </w:r>
      <w:r>
        <w:rPr>
          <w:spacing w:val="7"/>
          <w:sz w:val="25"/>
          <w:vertAlign w:val="superscript"/>
        </w:rPr>
        <w:t>2</w:t>
      </w:r>
      <w:r>
        <w:rPr>
          <w:spacing w:val="7"/>
          <w:sz w:val="24"/>
          <w:vertAlign w:val="baseline"/>
        </w:rPr>
        <w:t>.</w:t>
      </w:r>
      <w:r>
        <w:rPr>
          <w:spacing w:val="-1"/>
          <w:position w:val="15"/>
          <w:sz w:val="24"/>
          <w:u w:val="single"/>
          <w:vertAlign w:val="baseline"/>
        </w:rPr>
        <w:t> </w:t>
      </w:r>
      <w:r>
        <w:rPr>
          <w:position w:val="15"/>
          <w:sz w:val="24"/>
          <w:u w:val="single"/>
          <w:vertAlign w:val="baseline"/>
        </w:rPr>
        <w:t>2</w:t>
      </w:r>
      <w:r>
        <w:rPr>
          <w:position w:val="15"/>
          <w:sz w:val="24"/>
          <w:vertAlign w:val="baseline"/>
        </w:rPr>
        <w:tab/>
      </w:r>
      <w:r>
        <w:rPr>
          <w:spacing w:val="-16"/>
          <w:position w:val="11"/>
          <w:sz w:val="24"/>
          <w:vertAlign w:val="baseline"/>
        </w:rPr>
        <w:t>4</w:t>
      </w:r>
      <w:r>
        <w:rPr>
          <w:rFonts w:ascii="Symbol" w:hAnsi="Symbol"/>
          <w:i/>
          <w:spacing w:val="-16"/>
          <w:position w:val="11"/>
          <w:sz w:val="25"/>
          <w:vertAlign w:val="baseline"/>
        </w:rPr>
        <w:t></w:t>
      </w:r>
    </w:p>
    <w:p>
      <w:pPr>
        <w:pStyle w:val="Heading1"/>
        <w:spacing w:line="245" w:lineRule="exact"/>
        <w:jc w:val="center"/>
      </w:pPr>
      <w:r>
        <w:rPr>
          <w:w w:val="96"/>
        </w:rPr>
        <w:t></w:t>
      </w:r>
    </w:p>
    <w:p>
      <w:pPr>
        <w:spacing w:line="111" w:lineRule="exact" w:before="0"/>
        <w:ind w:left="94" w:right="0" w:firstLine="0"/>
        <w:jc w:val="left"/>
        <w:rPr>
          <w:rFonts w:ascii="Symbol" w:hAnsi="Symbol"/>
          <w:sz w:val="31"/>
        </w:rPr>
      </w:pPr>
      <w:r>
        <w:rPr/>
        <w:br w:type="column"/>
      </w:r>
      <w:r>
        <w:rPr>
          <w:rFonts w:ascii="Symbol" w:hAnsi="Symbol"/>
          <w:w w:val="95"/>
          <w:sz w:val="31"/>
        </w:rPr>
        <w:t></w:t>
      </w:r>
      <w:r>
        <w:rPr>
          <w:spacing w:val="-54"/>
          <w:w w:val="95"/>
          <w:sz w:val="31"/>
        </w:rPr>
        <w:t> </w:t>
      </w:r>
      <w:r>
        <w:rPr>
          <w:i/>
          <w:w w:val="95"/>
          <w:position w:val="2"/>
          <w:sz w:val="24"/>
        </w:rPr>
        <w:t>F </w:t>
      </w:r>
      <w:r>
        <w:rPr>
          <w:rFonts w:ascii="Symbol" w:hAnsi="Symbol"/>
          <w:w w:val="95"/>
          <w:sz w:val="31"/>
        </w:rPr>
        <w:t></w:t>
      </w:r>
    </w:p>
    <w:p>
      <w:pPr>
        <w:pStyle w:val="BodyText"/>
        <w:ind w:left="0"/>
        <w:rPr>
          <w:rFonts w:ascii="Symbol" w:hAnsi="Symbol"/>
          <w:sz w:val="30"/>
        </w:rPr>
      </w:pPr>
      <w:r>
        <w:rPr/>
        <w:br w:type="column"/>
      </w:r>
      <w:r>
        <w:rPr>
          <w:rFonts w:ascii="Symbol" w:hAnsi="Symbol"/>
          <w:sz w:val="30"/>
        </w:rPr>
      </w:r>
    </w:p>
    <w:p>
      <w:pPr>
        <w:pStyle w:val="BodyText"/>
        <w:ind w:left="0"/>
        <w:rPr>
          <w:rFonts w:ascii="Symbol" w:hAnsi="Symbol"/>
          <w:sz w:val="30"/>
        </w:rPr>
      </w:pPr>
    </w:p>
    <w:p>
      <w:pPr>
        <w:pStyle w:val="BodyText"/>
        <w:ind w:left="0"/>
        <w:rPr>
          <w:rFonts w:ascii="Symbol" w:hAnsi="Symbol"/>
          <w:sz w:val="30"/>
        </w:rPr>
      </w:pPr>
    </w:p>
    <w:p>
      <w:pPr>
        <w:pStyle w:val="BodyText"/>
        <w:spacing w:before="8"/>
        <w:ind w:left="0"/>
        <w:rPr>
          <w:rFonts w:ascii="Symbol" w:hAnsi="Symbol"/>
          <w:sz w:val="25"/>
        </w:rPr>
      </w:pPr>
    </w:p>
    <w:p>
      <w:pPr>
        <w:pStyle w:val="BodyText"/>
        <w:spacing w:line="267" w:lineRule="exact"/>
      </w:pPr>
      <w:r>
        <w:rPr>
          <w:rFonts w:ascii="Symbol" w:hAnsi="Symbol"/>
          <w:w w:val="105"/>
          <w:position w:val="1"/>
        </w:rPr>
        <w:t></w:t>
      </w:r>
      <w:r>
        <w:rPr>
          <w:spacing w:val="-16"/>
          <w:w w:val="105"/>
          <w:position w:val="1"/>
        </w:rPr>
        <w:t> </w:t>
      </w:r>
      <w:r>
        <w:rPr>
          <w:w w:val="105"/>
        </w:rPr>
        <w:t>x</w:t>
      </w:r>
      <w:r>
        <w:rPr>
          <w:w w:val="105"/>
          <w:vertAlign w:val="superscript"/>
        </w:rPr>
        <w:t>2</w:t>
      </w:r>
    </w:p>
    <w:p>
      <w:pPr>
        <w:tabs>
          <w:tab w:pos="550" w:val="left" w:leader="none"/>
        </w:tabs>
        <w:spacing w:line="226" w:lineRule="exact" w:before="0"/>
        <w:ind w:left="220" w:right="0" w:firstLine="0"/>
        <w:jc w:val="left"/>
        <w:rPr>
          <w:sz w:val="14"/>
        </w:rPr>
      </w:pPr>
      <w:r>
        <w:rPr/>
        <w:pict>
          <v:line style="position:absolute;mso-position-horizontal-relative:page;mso-position-vertical-relative:paragraph;z-index:-17425920" from="335.088409pt,3.77339pt" to="350.362705pt,3.77339pt" stroked="true" strokeweight=".60553pt" strokecolor="#000000">
            <v:stroke dashstyle="solid"/>
            <w10:wrap type="none"/>
          </v:line>
        </w:pict>
      </w:r>
      <w:r>
        <w:rPr/>
        <w:pict>
          <v:shape style="position:absolute;margin-left:335.838867pt;margin-top:5.444525pt;width:8.7pt;height:13.35pt;mso-position-horizontal-relative:page;mso-position-vertical-relative:paragraph;z-index:-17424384" type="#_x0000_t202" filled="false" stroked="false">
            <v:textbox inset="0,0,0,0">
              <w:txbxContent>
                <w:p>
                  <w:pPr>
                    <w:pStyle w:val="BodyText"/>
                    <w:spacing w:line="266" w:lineRule="exact"/>
                    <w:ind w:left="0"/>
                  </w:pPr>
                  <w:r>
                    <w:rPr>
                      <w:w w:val="100"/>
                    </w:rPr>
                    <w:t>A</w:t>
                  </w:r>
                </w:p>
              </w:txbxContent>
            </v:textbox>
            <w10:wrap type="none"/>
          </v:shape>
        </w:pict>
      </w:r>
      <w:r>
        <w:rPr>
          <w:rFonts w:ascii="Symbol" w:hAnsi="Symbol"/>
          <w:position w:val="1"/>
          <w:sz w:val="24"/>
        </w:rPr>
        <w:t></w:t>
      </w:r>
      <w:r>
        <w:rPr>
          <w:position w:val="1"/>
          <w:sz w:val="24"/>
        </w:rPr>
        <w:tab/>
      </w:r>
      <w:r>
        <w:rPr>
          <w:spacing w:val="-20"/>
          <w:sz w:val="14"/>
        </w:rPr>
        <w:t>2</w:t>
      </w:r>
    </w:p>
    <w:p>
      <w:pPr>
        <w:pStyle w:val="BodyText"/>
        <w:spacing w:line="197" w:lineRule="exact"/>
        <w:rPr>
          <w:rFonts w:ascii="Symbol" w:hAnsi="Symbol"/>
        </w:rPr>
      </w:pPr>
      <w:r>
        <w:rPr>
          <w:rFonts w:ascii="Symbol" w:hAnsi="Symbol"/>
          <w:w w:val="100"/>
        </w:rPr>
        <w:t></w:t>
      </w:r>
    </w:p>
    <w:p>
      <w:pPr>
        <w:pStyle w:val="BodyText"/>
        <w:ind w:left="0"/>
        <w:rPr>
          <w:rFonts w:ascii="Symbol" w:hAnsi="Symbol"/>
          <w:sz w:val="28"/>
        </w:rPr>
      </w:pPr>
      <w:r>
        <w:rPr/>
        <w:br w:type="column"/>
      </w:r>
      <w:r>
        <w:rPr>
          <w:rFonts w:ascii="Symbol" w:hAnsi="Symbol"/>
          <w:sz w:val="28"/>
        </w:rPr>
      </w:r>
    </w:p>
    <w:p>
      <w:pPr>
        <w:pStyle w:val="BodyText"/>
        <w:ind w:left="0"/>
        <w:rPr>
          <w:rFonts w:ascii="Symbol" w:hAnsi="Symbol"/>
          <w:sz w:val="28"/>
        </w:rPr>
      </w:pPr>
    </w:p>
    <w:p>
      <w:pPr>
        <w:pStyle w:val="BodyText"/>
        <w:ind w:left="0"/>
        <w:rPr>
          <w:rFonts w:ascii="Symbol" w:hAnsi="Symbol"/>
          <w:sz w:val="28"/>
        </w:rPr>
      </w:pPr>
    </w:p>
    <w:p>
      <w:pPr>
        <w:pStyle w:val="BodyText"/>
        <w:spacing w:before="7"/>
        <w:ind w:left="0"/>
        <w:rPr>
          <w:rFonts w:ascii="Symbol" w:hAnsi="Symbol"/>
          <w:sz w:val="36"/>
        </w:rPr>
      </w:pPr>
    </w:p>
    <w:p>
      <w:pPr>
        <w:spacing w:line="139" w:lineRule="auto" w:before="0"/>
        <w:ind w:left="390" w:right="0" w:firstLine="0"/>
        <w:jc w:val="left"/>
        <w:rPr>
          <w:sz w:val="14"/>
        </w:rPr>
      </w:pPr>
      <w:r>
        <w:rPr>
          <w:position w:val="-10"/>
          <w:sz w:val="24"/>
        </w:rPr>
        <w:t>v</w:t>
      </w:r>
      <w:r>
        <w:rPr>
          <w:sz w:val="14"/>
        </w:rPr>
        <w:t>2</w:t>
      </w:r>
    </w:p>
    <w:p>
      <w:pPr>
        <w:tabs>
          <w:tab w:pos="997" w:val="left" w:leader="none"/>
        </w:tabs>
        <w:spacing w:line="240" w:lineRule="auto" w:before="0"/>
        <w:ind w:left="235" w:right="0" w:firstLine="0"/>
        <w:jc w:val="left"/>
        <w:rPr>
          <w:sz w:val="24"/>
        </w:rPr>
      </w:pPr>
      <w:r>
        <w:rPr/>
        <w:pict>
          <v:line style="position:absolute;mso-position-horizontal-relative:page;mso-position-vertical-relative:paragraph;z-index:-17425408" from="361.859833pt,8.204245pt" to="389.212841pt,8.204245pt" stroked="true" strokeweight=".60553pt" strokecolor="#000000">
            <v:stroke dashstyle="solid"/>
            <w10:wrap type="none"/>
          </v:line>
        </w:pict>
      </w:r>
      <w:r>
        <w:rPr/>
        <w:pict>
          <v:shape style="position:absolute;margin-left:352.806976pt;margin-top:-.896121pt;width:46.25pt;height:14.75pt;mso-position-horizontal-relative:page;mso-position-vertical-relative:paragraph;z-index:-17420288" type="#_x0000_t202" filled="false" stroked="false">
            <v:textbox inset="0,0,0,0">
              <w:txbxContent>
                <w:p>
                  <w:pPr>
                    <w:pStyle w:val="BodyText"/>
                    <w:tabs>
                      <w:tab w:pos="791" w:val="left" w:leader="none"/>
                    </w:tabs>
                    <w:ind w:left="0"/>
                    <w:rPr>
                      <w:rFonts w:ascii="Symbol" w:hAnsi="Symbol"/>
                    </w:rPr>
                  </w:pPr>
                  <w:r>
                    <w:rPr>
                      <w:rFonts w:ascii="Symbol" w:hAnsi="Symbol"/>
                    </w:rPr>
                    <w:t></w:t>
                  </w:r>
                  <w:r>
                    <w:rPr/>
                    <w:tab/>
                  </w:r>
                  <w:r>
                    <w:rPr>
                      <w:rFonts w:ascii="Symbol" w:hAnsi="Symbol"/>
                      <w:spacing w:val="-19"/>
                    </w:rPr>
                    <w:t></w:t>
                  </w:r>
                </w:p>
              </w:txbxContent>
            </v:textbox>
            <w10:wrap type="none"/>
          </v:shape>
        </w:pict>
      </w:r>
      <w:r>
        <w:rPr>
          <w:rFonts w:ascii="Symbol" w:hAnsi="Symbol"/>
          <w:spacing w:val="5"/>
          <w:position w:val="-10"/>
          <w:sz w:val="24"/>
        </w:rPr>
        <w:t></w:t>
      </w:r>
      <w:r>
        <w:rPr>
          <w:spacing w:val="5"/>
          <w:sz w:val="14"/>
        </w:rPr>
        <w:t>2</w:t>
      </w:r>
      <w:r>
        <w:rPr>
          <w:spacing w:val="5"/>
          <w:position w:val="-10"/>
          <w:sz w:val="24"/>
        </w:rPr>
        <w:t>A</w:t>
      </w:r>
      <w:r>
        <w:rPr>
          <w:spacing w:val="5"/>
          <w:sz w:val="14"/>
        </w:rPr>
        <w:t>2</w:t>
        <w:tab/>
      </w:r>
      <w:r>
        <w:rPr>
          <w:position w:val="8"/>
          <w:sz w:val="24"/>
        </w:rPr>
        <w:t>1</w:t>
      </w:r>
    </w:p>
    <w:p>
      <w:pPr>
        <w:spacing w:after="0" w:line="240" w:lineRule="auto"/>
        <w:jc w:val="left"/>
        <w:rPr>
          <w:sz w:val="24"/>
        </w:rPr>
        <w:sectPr>
          <w:type w:val="continuous"/>
          <w:pgSz w:w="11920" w:h="16850"/>
          <w:pgMar w:top="260" w:bottom="780" w:left="500" w:right="140"/>
          <w:cols w:num="5" w:equalWidth="0">
            <w:col w:w="1697" w:space="40"/>
            <w:col w:w="1791" w:space="39"/>
            <w:col w:w="507" w:space="1779"/>
            <w:col w:w="621" w:space="39"/>
            <w:col w:w="4767"/>
          </w:cols>
        </w:sectPr>
      </w:pPr>
    </w:p>
    <w:p>
      <w:pPr>
        <w:pStyle w:val="BodyText"/>
        <w:spacing w:line="162" w:lineRule="exact"/>
        <w:ind w:left="0"/>
        <w:jc w:val="right"/>
      </w:pPr>
      <w:r>
        <w:rPr/>
        <w:pict>
          <v:line style="position:absolute;mso-position-horizontal-relative:page;mso-position-vertical-relative:paragraph;z-index:-17424896" from="335.088409pt,15.831933pt" to="362.44112pt,15.831933pt" stroked="true" strokeweight=".60553pt" strokecolor="#000000">
            <v:stroke dashstyle="solid"/>
            <w10:wrap type="none"/>
          </v:line>
        </w:pict>
      </w:r>
      <w:r>
        <w:rPr/>
        <w:pict>
          <v:shape style="position:absolute;margin-left:328.625427pt;margin-top:20.316397pt;width:5.95pt;height:14.75pt;mso-position-horizontal-relative:page;mso-position-vertical-relative:paragraph;z-index:-17423872" type="#_x0000_t202" filled="false" stroked="false">
            <v:textbox inset="0,0,0,0">
              <w:txbxContent>
                <w:p>
                  <w:pPr>
                    <w:pStyle w:val="BodyText"/>
                    <w:ind w:left="0"/>
                    <w:rPr>
                      <w:rFonts w:ascii="Symbol" w:hAnsi="Symbol"/>
                    </w:rPr>
                  </w:pPr>
                  <w:r>
                    <w:rPr>
                      <w:rFonts w:ascii="Symbol" w:hAnsi="Symbol"/>
                      <w:w w:val="100"/>
                    </w:rPr>
                    <w:t></w:t>
                  </w:r>
                </w:p>
              </w:txbxContent>
            </v:textbox>
            <w10:wrap type="none"/>
          </v:shape>
        </w:pict>
      </w:r>
      <w:r>
        <w:rPr>
          <w:rFonts w:ascii="Symbol" w:hAnsi="Symbol"/>
          <w:w w:val="105"/>
        </w:rPr>
        <w:t></w:t>
      </w:r>
      <w:r>
        <w:rPr>
          <w:w w:val="105"/>
        </w:rPr>
        <w:t> v</w:t>
      </w:r>
      <w:r>
        <w:rPr>
          <w:w w:val="105"/>
          <w:vertAlign w:val="superscript"/>
        </w:rPr>
        <w:t>2</w:t>
      </w:r>
    </w:p>
    <w:p>
      <w:pPr>
        <w:tabs>
          <w:tab w:pos="535" w:val="left" w:leader="none"/>
          <w:tab w:pos="982" w:val="left" w:leader="none"/>
        </w:tabs>
        <w:spacing w:line="162" w:lineRule="exact" w:before="0"/>
        <w:ind w:left="190" w:right="0" w:firstLine="0"/>
        <w:jc w:val="left"/>
        <w:rPr>
          <w:rFonts w:ascii="Symbol" w:hAnsi="Symbol"/>
          <w:sz w:val="24"/>
        </w:rPr>
      </w:pPr>
      <w:r>
        <w:rPr/>
        <w:br w:type="column"/>
      </w:r>
      <w:r>
        <w:rPr>
          <w:rFonts w:ascii="Symbol" w:hAnsi="Symbol"/>
          <w:sz w:val="24"/>
        </w:rPr>
        <w:t></w:t>
      </w:r>
      <w:r>
        <w:rPr>
          <w:sz w:val="24"/>
        </w:rPr>
        <w:tab/>
      </w:r>
      <w:r>
        <w:rPr>
          <w:spacing w:val="9"/>
          <w:position w:val="15"/>
          <w:sz w:val="24"/>
        </w:rPr>
        <w:t>a</w:t>
      </w:r>
      <w:r>
        <w:rPr>
          <w:spacing w:val="9"/>
          <w:position w:val="26"/>
          <w:sz w:val="14"/>
        </w:rPr>
        <w:t>2</w:t>
        <w:tab/>
      </w:r>
      <w:r>
        <w:rPr>
          <w:rFonts w:ascii="Symbol" w:hAnsi="Symbol"/>
          <w:sz w:val="24"/>
        </w:rPr>
        <w:t></w:t>
      </w:r>
    </w:p>
    <w:p>
      <w:pPr>
        <w:pStyle w:val="BodyText"/>
        <w:spacing w:before="10"/>
        <w:ind w:left="0"/>
        <w:rPr>
          <w:rFonts w:ascii="Symbol" w:hAnsi="Symbol"/>
          <w:sz w:val="8"/>
        </w:rPr>
      </w:pPr>
      <w:r>
        <w:rPr/>
        <w:pict>
          <v:shape style="position:absolute;margin-left:373.93924pt;margin-top:7.724892pt;width:27.4pt;height:.1pt;mso-position-horizontal-relative:page;mso-position-vertical-relative:paragraph;z-index:-15626752;mso-wrap-distance-left:0;mso-wrap-distance-right:0" coordorigin="7479,154" coordsize="548,0" path="m7479,154l8026,154e" filled="false" stroked="true" strokeweight=".60553pt" strokecolor="#000000">
            <v:path arrowok="t"/>
            <v:stroke dashstyle="solid"/>
            <w10:wrap type="topAndBottom"/>
          </v:shape>
        </w:pict>
      </w:r>
    </w:p>
    <w:p>
      <w:pPr>
        <w:spacing w:after="0"/>
        <w:rPr>
          <w:rFonts w:ascii="Symbol" w:hAnsi="Symbol"/>
          <w:sz w:val="8"/>
        </w:rPr>
        <w:sectPr>
          <w:type w:val="continuous"/>
          <w:pgSz w:w="11920" w:h="16850"/>
          <w:pgMar w:top="260" w:bottom="780" w:left="500" w:right="140"/>
          <w:cols w:num="2" w:equalWidth="0">
            <w:col w:w="6568" w:space="40"/>
            <w:col w:w="4672"/>
          </w:cols>
        </w:sectPr>
      </w:pPr>
    </w:p>
    <w:p>
      <w:pPr>
        <w:pStyle w:val="BodyText"/>
        <w:spacing w:line="26" w:lineRule="auto"/>
        <w:rPr>
          <w:sz w:val="14"/>
        </w:rPr>
      </w:pPr>
      <w:r>
        <w:rPr/>
        <w:t>Công thức độc lập với thời gian của gia tốc, vận tốc và li độ: </w:t>
      </w:r>
      <w:r>
        <w:rPr>
          <w:rFonts w:ascii="Symbol" w:hAnsi="Symbol"/>
          <w:position w:val="-3"/>
        </w:rPr>
        <w:t></w:t>
      </w:r>
      <w:r>
        <w:rPr>
          <w:rFonts w:ascii="Symbol" w:hAnsi="Symbol"/>
          <w:position w:val="-17"/>
        </w:rPr>
        <w:t></w:t>
      </w:r>
      <w:r>
        <w:rPr>
          <w:position w:val="-7"/>
          <w:sz w:val="14"/>
        </w:rPr>
        <w:t>2</w:t>
      </w:r>
      <w:r>
        <w:rPr>
          <w:position w:val="-17"/>
        </w:rPr>
        <w:t>A</w:t>
      </w:r>
      <w:r>
        <w:rPr>
          <w:position w:val="-7"/>
          <w:sz w:val="14"/>
        </w:rPr>
        <w:t>2</w:t>
      </w:r>
    </w:p>
    <w:p>
      <w:pPr>
        <w:tabs>
          <w:tab w:pos="981" w:val="left" w:leader="none"/>
        </w:tabs>
        <w:spacing w:line="103" w:lineRule="auto" w:before="0"/>
        <w:ind w:left="220" w:right="0" w:firstLine="0"/>
        <w:jc w:val="left"/>
        <w:rPr>
          <w:sz w:val="24"/>
        </w:rPr>
      </w:pPr>
      <w:r>
        <w:rPr/>
        <w:br w:type="column"/>
      </w:r>
      <w:r>
        <w:rPr>
          <w:rFonts w:ascii="Symbol" w:hAnsi="Symbol"/>
          <w:spacing w:val="5"/>
          <w:position w:val="-10"/>
          <w:sz w:val="24"/>
        </w:rPr>
        <w:t></w:t>
      </w:r>
      <w:r>
        <w:rPr>
          <w:spacing w:val="5"/>
          <w:sz w:val="14"/>
        </w:rPr>
        <w:t>4</w:t>
      </w:r>
      <w:r>
        <w:rPr>
          <w:spacing w:val="5"/>
          <w:position w:val="-10"/>
          <w:sz w:val="24"/>
        </w:rPr>
        <w:t>A</w:t>
      </w:r>
      <w:r>
        <w:rPr>
          <w:spacing w:val="5"/>
          <w:sz w:val="14"/>
        </w:rPr>
        <w:t>2</w:t>
        <w:tab/>
      </w:r>
      <w:r>
        <w:rPr>
          <w:position w:val="8"/>
          <w:sz w:val="24"/>
        </w:rPr>
        <w:t>1</w:t>
      </w:r>
    </w:p>
    <w:p>
      <w:pPr>
        <w:spacing w:after="0" w:line="103" w:lineRule="auto"/>
        <w:jc w:val="left"/>
        <w:rPr>
          <w:sz w:val="24"/>
        </w:rPr>
        <w:sectPr>
          <w:type w:val="continuous"/>
          <w:pgSz w:w="11920" w:h="16850"/>
          <w:pgMar w:top="260" w:bottom="780" w:left="500" w:right="140"/>
          <w:cols w:num="2" w:equalWidth="0">
            <w:col w:w="6715" w:space="55"/>
            <w:col w:w="4510"/>
          </w:cols>
        </w:sectPr>
      </w:pPr>
    </w:p>
    <w:p>
      <w:pPr>
        <w:pStyle w:val="BodyText"/>
        <w:ind w:left="0"/>
        <w:rPr>
          <w:sz w:val="26"/>
        </w:rPr>
      </w:pPr>
    </w:p>
    <w:p>
      <w:pPr>
        <w:pStyle w:val="BodyText"/>
        <w:spacing w:before="9"/>
        <w:ind w:left="0"/>
        <w:rPr>
          <w:sz w:val="34"/>
        </w:rPr>
      </w:pPr>
    </w:p>
    <w:p>
      <w:pPr>
        <w:pStyle w:val="BodyText"/>
      </w:pPr>
      <w:r>
        <w:rPr/>
        <w:t>Từ công thức liên hệ, suy ra hình dạng đồ thị.</w:t>
      </w:r>
    </w:p>
    <w:p>
      <w:pPr>
        <w:pStyle w:val="BodyText"/>
        <w:spacing w:line="260" w:lineRule="exact"/>
      </w:pPr>
      <w:r>
        <w:rPr/>
        <w:br w:type="column"/>
      </w:r>
      <w:r>
        <w:rPr>
          <w:rFonts w:ascii="Symbol" w:hAnsi="Symbol"/>
          <w:position w:val="2"/>
        </w:rPr>
        <w:t></w:t>
      </w:r>
      <w:r>
        <w:rPr/>
        <w:t>a </w:t>
      </w:r>
      <w:r>
        <w:rPr>
          <w:rFonts w:ascii="Symbol" w:hAnsi="Symbol"/>
        </w:rPr>
        <w:t></w:t>
      </w:r>
      <w:r>
        <w:rPr/>
        <w:t> </w:t>
      </w:r>
      <w:r>
        <w:rPr>
          <w:rFonts w:ascii="Symbol" w:hAnsi="Symbol"/>
        </w:rPr>
        <w:t></w:t>
      </w:r>
      <w:r>
        <w:rPr>
          <w:vertAlign w:val="superscript"/>
        </w:rPr>
        <w:t>2</w:t>
      </w:r>
      <w:r>
        <w:rPr>
          <w:vertAlign w:val="baseline"/>
        </w:rPr>
        <w:t>x</w:t>
      </w:r>
    </w:p>
    <w:p>
      <w:pPr>
        <w:pStyle w:val="BodyText"/>
        <w:spacing w:line="198" w:lineRule="exact"/>
        <w:rPr>
          <w:rFonts w:ascii="Symbol" w:hAnsi="Symbol"/>
        </w:rPr>
      </w:pPr>
      <w:r>
        <w:rPr>
          <w:rFonts w:ascii="Symbol" w:hAnsi="Symbol"/>
          <w:w w:val="100"/>
        </w:rPr>
        <w:t></w:t>
      </w:r>
    </w:p>
    <w:p>
      <w:pPr>
        <w:pStyle w:val="BodyText"/>
        <w:spacing w:line="242" w:lineRule="exact"/>
        <w:rPr>
          <w:rFonts w:ascii="Symbol" w:hAnsi="Symbol"/>
        </w:rPr>
      </w:pPr>
      <w:r>
        <w:rPr>
          <w:rFonts w:ascii="Symbol" w:hAnsi="Symbol"/>
          <w:w w:val="100"/>
        </w:rPr>
        <w:t></w:t>
      </w:r>
    </w:p>
    <w:p>
      <w:pPr>
        <w:spacing w:after="0" w:line="242" w:lineRule="exact"/>
        <w:rPr>
          <w:rFonts w:ascii="Symbol" w:hAnsi="Symbol"/>
        </w:rPr>
        <w:sectPr>
          <w:type w:val="continuous"/>
          <w:pgSz w:w="11920" w:h="16850"/>
          <w:pgMar w:top="260" w:bottom="780" w:left="500" w:right="140"/>
          <w:cols w:num="2" w:equalWidth="0">
            <w:col w:w="4637" w:space="1216"/>
            <w:col w:w="5427"/>
          </w:cols>
        </w:sectPr>
      </w:pPr>
    </w:p>
    <w:p>
      <w:pPr>
        <w:pStyle w:val="Heading2"/>
        <w:spacing w:line="274" w:lineRule="exact" w:before="76"/>
      </w:pPr>
      <w:r>
        <w:rPr>
          <w:color w:val="0000FF"/>
        </w:rPr>
        <w:t>Cách giải:</w:t>
      </w:r>
    </w:p>
    <w:p>
      <w:pPr>
        <w:pStyle w:val="BodyText"/>
        <w:spacing w:line="274" w:lineRule="exact"/>
      </w:pPr>
      <w:r>
        <w:rPr/>
        <w:t>Từ công thức độc lập với thời gian, ta có:</w:t>
      </w:r>
    </w:p>
    <w:p>
      <w:pPr>
        <w:pStyle w:val="BodyText"/>
        <w:ind w:right="4671"/>
      </w:pPr>
      <w:r>
        <w:rPr/>
        <w:t>Đồ thị của vận tốc – li độ và đồ thị gia tốc – vận tốc là đường elip. Đồ thị gia tốc – li độ là một đoạn thẳng đi qua gốc tọa độ</w:t>
      </w:r>
    </w:p>
    <w:p>
      <w:pPr>
        <w:pStyle w:val="BodyText"/>
      </w:pPr>
      <w:r>
        <w:rPr/>
        <w:t>Vậy đồ thị vận tốc – gia tốc là đường elip</w:t>
      </w:r>
    </w:p>
    <w:p>
      <w:pPr>
        <w:pStyle w:val="Heading2"/>
        <w:spacing w:before="5"/>
      </w:pPr>
      <w:r>
        <w:rPr>
          <w:color w:val="0000FF"/>
        </w:rPr>
        <w:t>Chọn B.</w:t>
      </w:r>
    </w:p>
    <w:p>
      <w:pPr>
        <w:pStyle w:val="ListParagraph"/>
        <w:numPr>
          <w:ilvl w:val="0"/>
          <w:numId w:val="21"/>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66" w:lineRule="exact" w:before="0"/>
        <w:ind w:left="220" w:right="0" w:firstLine="0"/>
        <w:jc w:val="left"/>
        <w:rPr>
          <w:b/>
          <w:sz w:val="24"/>
        </w:rPr>
      </w:pPr>
      <w:r>
        <w:rPr>
          <w:b/>
          <w:color w:val="0000FF"/>
          <w:sz w:val="24"/>
        </w:rPr>
        <w:t>Phương pháp:</w:t>
      </w:r>
    </w:p>
    <w:p>
      <w:pPr>
        <w:spacing w:line="324" w:lineRule="exact" w:before="0"/>
        <w:ind w:left="220" w:right="0" w:firstLine="0"/>
        <w:jc w:val="left"/>
        <w:rPr>
          <w:i/>
          <w:sz w:val="23"/>
        </w:rPr>
      </w:pPr>
      <w:r>
        <w:rPr>
          <w:w w:val="105"/>
          <w:sz w:val="24"/>
        </w:rPr>
        <w:t>Công thức tính độ lệch pha: </w:t>
      </w:r>
      <w:r>
        <w:rPr>
          <w:rFonts w:ascii="Symbol" w:hAnsi="Symbol"/>
          <w:w w:val="105"/>
          <w:sz w:val="23"/>
        </w:rPr>
        <w:t></w:t>
      </w:r>
      <w:r>
        <w:rPr>
          <w:rFonts w:ascii="Symbol" w:hAnsi="Symbol"/>
          <w:i/>
          <w:w w:val="105"/>
          <w:sz w:val="25"/>
        </w:rPr>
        <w:t></w:t>
      </w:r>
      <w:r>
        <w:rPr>
          <w:i/>
          <w:w w:val="105"/>
          <w:sz w:val="25"/>
        </w:rPr>
        <w:t> </w:t>
      </w:r>
      <w:r>
        <w:rPr>
          <w:rFonts w:ascii="Symbol" w:hAnsi="Symbol"/>
          <w:w w:val="105"/>
          <w:sz w:val="23"/>
        </w:rPr>
        <w:t></w:t>
      </w:r>
      <w:r>
        <w:rPr>
          <w:w w:val="105"/>
          <w:sz w:val="23"/>
        </w:rPr>
        <w:t> </w:t>
      </w:r>
      <w:r>
        <w:rPr>
          <w:w w:val="105"/>
          <w:position w:val="15"/>
          <w:sz w:val="23"/>
          <w:u w:val="single"/>
        </w:rPr>
        <w:t>2</w:t>
      </w:r>
      <w:r>
        <w:rPr>
          <w:rFonts w:ascii="Symbol" w:hAnsi="Symbol"/>
          <w:i/>
          <w:w w:val="105"/>
          <w:position w:val="15"/>
          <w:sz w:val="25"/>
          <w:u w:val="single"/>
        </w:rPr>
        <w:t></w:t>
      </w:r>
      <w:r>
        <w:rPr>
          <w:i/>
          <w:w w:val="105"/>
          <w:position w:val="15"/>
          <w:sz w:val="25"/>
          <w:u w:val="single"/>
        </w:rPr>
        <w:t> </w:t>
      </w:r>
      <w:r>
        <w:rPr>
          <w:i/>
          <w:w w:val="105"/>
          <w:position w:val="15"/>
          <w:sz w:val="23"/>
          <w:u w:val="single"/>
        </w:rPr>
        <w:t>d</w:t>
      </w:r>
      <w:r>
        <w:rPr>
          <w:i/>
          <w:w w:val="105"/>
          <w:position w:val="15"/>
          <w:sz w:val="23"/>
        </w:rPr>
        <w:t> </w:t>
      </w:r>
      <w:r>
        <w:rPr>
          <w:rFonts w:ascii="Symbol" w:hAnsi="Symbol"/>
          <w:w w:val="105"/>
          <w:sz w:val="23"/>
        </w:rPr>
        <w:t></w:t>
      </w:r>
      <w:r>
        <w:rPr>
          <w:w w:val="105"/>
          <w:sz w:val="23"/>
        </w:rPr>
        <w:t> </w:t>
      </w:r>
      <w:r>
        <w:rPr>
          <w:w w:val="105"/>
          <w:position w:val="15"/>
          <w:sz w:val="23"/>
          <w:u w:val="single"/>
        </w:rPr>
        <w:t>2</w:t>
      </w:r>
      <w:r>
        <w:rPr>
          <w:rFonts w:ascii="Symbol" w:hAnsi="Symbol"/>
          <w:i/>
          <w:w w:val="105"/>
          <w:position w:val="15"/>
          <w:sz w:val="25"/>
          <w:u w:val="single"/>
        </w:rPr>
        <w:t></w:t>
      </w:r>
      <w:r>
        <w:rPr>
          <w:i/>
          <w:w w:val="105"/>
          <w:position w:val="15"/>
          <w:sz w:val="25"/>
          <w:u w:val="single"/>
        </w:rPr>
        <w:t> </w:t>
      </w:r>
      <w:r>
        <w:rPr>
          <w:i/>
          <w:w w:val="105"/>
          <w:position w:val="15"/>
          <w:sz w:val="23"/>
          <w:u w:val="single"/>
        </w:rPr>
        <w:t>d</w:t>
      </w:r>
      <w:r>
        <w:rPr>
          <w:w w:val="105"/>
          <w:position w:val="15"/>
          <w:sz w:val="23"/>
          <w:u w:val="single"/>
        </w:rPr>
        <w:t>. </w:t>
      </w:r>
      <w:r>
        <w:rPr>
          <w:i/>
          <w:w w:val="105"/>
          <w:position w:val="15"/>
          <w:sz w:val="23"/>
          <w:u w:val="single"/>
        </w:rPr>
        <w:t>f</w:t>
      </w:r>
      <w:r>
        <w:rPr>
          <w:i/>
          <w:position w:val="15"/>
          <w:sz w:val="23"/>
          <w:u w:val="single"/>
        </w:rPr>
        <w:t> </w:t>
      </w:r>
    </w:p>
    <w:p>
      <w:pPr>
        <w:tabs>
          <w:tab w:pos="4509" w:val="left" w:leader="none"/>
        </w:tabs>
        <w:spacing w:line="264" w:lineRule="exact" w:before="1"/>
        <w:ind w:left="3689" w:right="0" w:firstLine="0"/>
        <w:jc w:val="left"/>
        <w:rPr>
          <w:i/>
          <w:sz w:val="23"/>
        </w:rPr>
      </w:pPr>
      <w:r>
        <w:rPr/>
        <w:drawing>
          <wp:anchor distT="0" distB="0" distL="0" distR="0" allowOverlap="1" layoutInCell="1" locked="0" behindDoc="1" simplePos="0" relativeHeight="485899264">
            <wp:simplePos x="0" y="0"/>
            <wp:positionH relativeFrom="page">
              <wp:posOffset>1048510</wp:posOffset>
            </wp:positionH>
            <wp:positionV relativeFrom="paragraph">
              <wp:posOffset>112800</wp:posOffset>
            </wp:positionV>
            <wp:extent cx="5117633" cy="5446261"/>
            <wp:effectExtent l="0" t="0" r="0" b="0"/>
            <wp:wrapNone/>
            <wp:docPr id="113" name="image1.png"/>
            <wp:cNvGraphicFramePr>
              <a:graphicFrameLocks noChangeAspect="1"/>
            </wp:cNvGraphicFramePr>
            <a:graphic>
              <a:graphicData uri="http://schemas.openxmlformats.org/drawingml/2006/picture">
                <pic:pic>
                  <pic:nvPicPr>
                    <pic:cNvPr id="114" name="image1.png"/>
                    <pic:cNvPicPr/>
                  </pic:nvPicPr>
                  <pic:blipFill>
                    <a:blip r:embed="rId6" cstate="print"/>
                    <a:stretch>
                      <a:fillRect/>
                    </a:stretch>
                  </pic:blipFill>
                  <pic:spPr>
                    <a:xfrm>
                      <a:off x="0" y="0"/>
                      <a:ext cx="5117633" cy="5446261"/>
                    </a:xfrm>
                    <a:prstGeom prst="rect">
                      <a:avLst/>
                    </a:prstGeom>
                  </pic:spPr>
                </pic:pic>
              </a:graphicData>
            </a:graphic>
          </wp:anchor>
        </w:drawing>
      </w:r>
      <w:r>
        <w:rPr>
          <w:rFonts w:ascii="Symbol" w:hAnsi="Symbol"/>
          <w:i/>
          <w:w w:val="105"/>
          <w:sz w:val="25"/>
        </w:rPr>
        <w:t></w:t>
      </w:r>
      <w:r>
        <w:rPr>
          <w:i/>
          <w:w w:val="105"/>
          <w:sz w:val="23"/>
        </w:rPr>
        <w:t>v</w:t>
      </w:r>
    </w:p>
    <w:p>
      <w:pPr>
        <w:pStyle w:val="BodyText"/>
        <w:rPr>
          <w:rFonts w:ascii="Symbol" w:hAnsi="Symbol"/>
          <w:i/>
          <w:sz w:val="25"/>
        </w:rPr>
      </w:pPr>
      <w:r>
        <w:rPr>
          <w:position w:val="2"/>
        </w:rPr>
        <w:t>Hai dao động ngược pha khi: </w:t>
      </w:r>
      <w:r>
        <w:rPr>
          <w:rFonts w:ascii="Symbol" w:hAnsi="Symbol"/>
          <w:spacing w:val="-3"/>
          <w:position w:val="2"/>
        </w:rPr>
        <w:t></w:t>
      </w:r>
      <w:r>
        <w:rPr>
          <w:rFonts w:ascii="Symbol" w:hAnsi="Symbol"/>
          <w:i/>
          <w:spacing w:val="-3"/>
          <w:position w:val="2"/>
          <w:sz w:val="25"/>
        </w:rPr>
        <w:t></w:t>
      </w:r>
      <w:r>
        <w:rPr>
          <w:i/>
          <w:spacing w:val="-3"/>
          <w:position w:val="2"/>
          <w:sz w:val="25"/>
        </w:rPr>
        <w:t> </w:t>
      </w:r>
      <w:r>
        <w:rPr>
          <w:rFonts w:ascii="Symbol" w:hAnsi="Symbol"/>
          <w:position w:val="2"/>
        </w:rPr>
        <w:t></w:t>
      </w:r>
      <w:r>
        <w:rPr>
          <w:position w:val="2"/>
        </w:rPr>
        <w:t> </w:t>
      </w:r>
      <w:r>
        <w:rPr>
          <w:rFonts w:ascii="Symbol" w:hAnsi="Symbol"/>
          <w:spacing w:val="5"/>
          <w:sz w:val="32"/>
        </w:rPr>
        <w:t></w:t>
      </w:r>
      <w:r>
        <w:rPr>
          <w:spacing w:val="5"/>
          <w:position w:val="2"/>
        </w:rPr>
        <w:t>2</w:t>
      </w:r>
      <w:r>
        <w:rPr>
          <w:i/>
          <w:spacing w:val="5"/>
          <w:position w:val="2"/>
        </w:rPr>
        <w:t>k</w:t>
      </w:r>
      <w:r>
        <w:rPr>
          <w:i/>
          <w:spacing w:val="4"/>
          <w:position w:val="2"/>
        </w:rPr>
        <w:t> </w:t>
      </w:r>
      <w:r>
        <w:rPr>
          <w:rFonts w:ascii="Symbol" w:hAnsi="Symbol"/>
          <w:spacing w:val="3"/>
          <w:position w:val="2"/>
        </w:rPr>
        <w:t></w:t>
      </w:r>
      <w:r>
        <w:rPr>
          <w:spacing w:val="3"/>
          <w:position w:val="2"/>
        </w:rPr>
        <w:t>1</w:t>
      </w:r>
      <w:r>
        <w:rPr>
          <w:rFonts w:ascii="Symbol" w:hAnsi="Symbol"/>
          <w:spacing w:val="3"/>
          <w:sz w:val="32"/>
        </w:rPr>
        <w:t></w:t>
      </w:r>
      <w:r>
        <w:rPr>
          <w:rFonts w:ascii="Symbol" w:hAnsi="Symbol"/>
          <w:i/>
          <w:spacing w:val="3"/>
          <w:position w:val="2"/>
          <w:sz w:val="25"/>
        </w:rPr>
        <w:t></w:t>
      </w:r>
    </w:p>
    <w:p>
      <w:pPr>
        <w:pStyle w:val="Heading2"/>
        <w:spacing w:line="266" w:lineRule="exact" w:before="49"/>
      </w:pPr>
      <w:r>
        <w:rPr>
          <w:color w:val="0000FF"/>
        </w:rPr>
        <w:t>Cách giải:</w:t>
      </w:r>
    </w:p>
    <w:p>
      <w:pPr>
        <w:spacing w:line="324" w:lineRule="exact" w:before="0"/>
        <w:ind w:left="220" w:right="0" w:firstLine="0"/>
        <w:jc w:val="left"/>
        <w:rPr>
          <w:i/>
          <w:sz w:val="23"/>
        </w:rPr>
      </w:pPr>
      <w:r>
        <w:rPr>
          <w:sz w:val="24"/>
        </w:rPr>
        <w:t>Độ lệch pha của hai phần tử môi trường tại A và B là: </w:t>
      </w:r>
      <w:r>
        <w:rPr>
          <w:rFonts w:ascii="Symbol" w:hAnsi="Symbol"/>
          <w:sz w:val="23"/>
        </w:rPr>
        <w:t></w:t>
      </w:r>
      <w:r>
        <w:rPr>
          <w:rFonts w:ascii="Symbol" w:hAnsi="Symbol"/>
          <w:i/>
          <w:sz w:val="25"/>
        </w:rPr>
        <w:t></w:t>
      </w:r>
      <w:r>
        <w:rPr>
          <w:i/>
          <w:sz w:val="25"/>
        </w:rPr>
        <w:t> </w:t>
      </w:r>
      <w:r>
        <w:rPr>
          <w:rFonts w:ascii="Symbol" w:hAnsi="Symbol"/>
          <w:sz w:val="23"/>
        </w:rPr>
        <w:t></w:t>
      </w:r>
      <w:r>
        <w:rPr>
          <w:sz w:val="23"/>
        </w:rPr>
        <w:t> </w:t>
      </w:r>
      <w:r>
        <w:rPr>
          <w:position w:val="15"/>
          <w:sz w:val="23"/>
          <w:u w:val="single"/>
        </w:rPr>
        <w:t>2</w:t>
      </w:r>
      <w:r>
        <w:rPr>
          <w:rFonts w:ascii="Symbol" w:hAnsi="Symbol"/>
          <w:i/>
          <w:position w:val="15"/>
          <w:sz w:val="25"/>
          <w:u w:val="single"/>
        </w:rPr>
        <w:t></w:t>
      </w:r>
      <w:r>
        <w:rPr>
          <w:i/>
          <w:position w:val="15"/>
          <w:sz w:val="25"/>
          <w:u w:val="single"/>
        </w:rPr>
        <w:t> </w:t>
      </w:r>
      <w:r>
        <w:rPr>
          <w:i/>
          <w:position w:val="15"/>
          <w:sz w:val="23"/>
          <w:u w:val="single"/>
        </w:rPr>
        <w:t>d</w:t>
      </w:r>
      <w:r>
        <w:rPr>
          <w:i/>
          <w:position w:val="15"/>
          <w:sz w:val="23"/>
        </w:rPr>
        <w:t> </w:t>
      </w:r>
      <w:r>
        <w:rPr>
          <w:rFonts w:ascii="Symbol" w:hAnsi="Symbol"/>
          <w:sz w:val="23"/>
        </w:rPr>
        <w:t></w:t>
      </w:r>
      <w:r>
        <w:rPr>
          <w:sz w:val="23"/>
        </w:rPr>
        <w:t> </w:t>
      </w:r>
      <w:r>
        <w:rPr>
          <w:position w:val="15"/>
          <w:sz w:val="23"/>
          <w:u w:val="single"/>
        </w:rPr>
        <w:t>2</w:t>
      </w:r>
      <w:r>
        <w:rPr>
          <w:rFonts w:ascii="Symbol" w:hAnsi="Symbol"/>
          <w:i/>
          <w:position w:val="15"/>
          <w:sz w:val="25"/>
          <w:u w:val="single"/>
        </w:rPr>
        <w:t></w:t>
      </w:r>
      <w:r>
        <w:rPr>
          <w:i/>
          <w:position w:val="15"/>
          <w:sz w:val="25"/>
          <w:u w:val="single"/>
        </w:rPr>
        <w:t> </w:t>
      </w:r>
      <w:r>
        <w:rPr>
          <w:i/>
          <w:position w:val="15"/>
          <w:sz w:val="23"/>
          <w:u w:val="single"/>
        </w:rPr>
        <w:t>d</w:t>
      </w:r>
      <w:r>
        <w:rPr>
          <w:position w:val="15"/>
          <w:sz w:val="23"/>
          <w:u w:val="single"/>
        </w:rPr>
        <w:t>. </w:t>
      </w:r>
      <w:r>
        <w:rPr>
          <w:i/>
          <w:position w:val="15"/>
          <w:sz w:val="23"/>
          <w:u w:val="single"/>
        </w:rPr>
        <w:t>f </w:t>
      </w:r>
    </w:p>
    <w:p>
      <w:pPr>
        <w:tabs>
          <w:tab w:pos="2853" w:val="left" w:leader="none"/>
        </w:tabs>
        <w:spacing w:line="300" w:lineRule="exact" w:before="2"/>
        <w:ind w:left="2032" w:right="0" w:firstLine="0"/>
        <w:jc w:val="center"/>
        <w:rPr>
          <w:i/>
          <w:sz w:val="23"/>
        </w:rPr>
      </w:pPr>
      <w:r>
        <w:rPr>
          <w:rFonts w:ascii="Symbol" w:hAnsi="Symbol"/>
          <w:i/>
          <w:w w:val="105"/>
          <w:sz w:val="25"/>
        </w:rPr>
        <w:t></w:t>
      </w:r>
      <w:r>
        <w:rPr>
          <w:i/>
          <w:w w:val="105"/>
          <w:sz w:val="23"/>
        </w:rPr>
        <w:t>v</w:t>
      </w:r>
    </w:p>
    <w:p>
      <w:pPr>
        <w:pStyle w:val="BodyText"/>
        <w:spacing w:line="252" w:lineRule="exact"/>
        <w:ind w:left="0" w:right="6320"/>
        <w:jc w:val="center"/>
      </w:pPr>
      <w:r>
        <w:rPr/>
        <w:t>Hai phần tử này luôn dao động ngược pha nên:</w:t>
      </w:r>
    </w:p>
    <w:p>
      <w:pPr>
        <w:spacing w:after="0" w:line="252" w:lineRule="exact"/>
        <w:jc w:val="center"/>
        <w:sectPr>
          <w:pgSz w:w="11920" w:h="16850"/>
          <w:pgMar w:header="0" w:footer="592" w:top="640" w:bottom="780" w:left="500" w:right="140"/>
        </w:sectPr>
      </w:pPr>
    </w:p>
    <w:p>
      <w:pPr>
        <w:spacing w:line="350" w:lineRule="exact" w:before="0"/>
        <w:ind w:left="257" w:right="0" w:firstLine="0"/>
        <w:jc w:val="left"/>
        <w:rPr>
          <w:rFonts w:ascii="Symbol" w:hAnsi="Symbol"/>
          <w:sz w:val="24"/>
        </w:rPr>
      </w:pPr>
      <w:r>
        <w:rPr>
          <w:rFonts w:ascii="Symbol" w:hAnsi="Symbol"/>
          <w:position w:val="2"/>
          <w:sz w:val="24"/>
        </w:rPr>
        <w:t></w:t>
      </w:r>
      <w:r>
        <w:rPr>
          <w:rFonts w:ascii="Symbol" w:hAnsi="Symbol"/>
          <w:i/>
          <w:position w:val="2"/>
          <w:sz w:val="25"/>
        </w:rPr>
        <w:t></w:t>
      </w:r>
      <w:r>
        <w:rPr>
          <w:i/>
          <w:position w:val="2"/>
          <w:sz w:val="25"/>
        </w:rPr>
        <w:t> </w:t>
      </w:r>
      <w:r>
        <w:rPr>
          <w:rFonts w:ascii="Symbol" w:hAnsi="Symbol"/>
          <w:position w:val="2"/>
          <w:sz w:val="24"/>
        </w:rPr>
        <w:t></w:t>
      </w:r>
      <w:r>
        <w:rPr>
          <w:position w:val="2"/>
          <w:sz w:val="24"/>
        </w:rPr>
        <w:t> </w:t>
      </w:r>
      <w:r>
        <w:rPr>
          <w:position w:val="17"/>
          <w:sz w:val="24"/>
          <w:u w:val="single"/>
        </w:rPr>
        <w:t>2</w:t>
      </w:r>
      <w:r>
        <w:rPr>
          <w:rFonts w:ascii="Symbol" w:hAnsi="Symbol"/>
          <w:i/>
          <w:position w:val="17"/>
          <w:sz w:val="25"/>
          <w:u w:val="single"/>
        </w:rPr>
        <w:t></w:t>
      </w:r>
      <w:r>
        <w:rPr>
          <w:i/>
          <w:position w:val="17"/>
          <w:sz w:val="25"/>
          <w:u w:val="single"/>
        </w:rPr>
        <w:t> </w:t>
      </w:r>
      <w:r>
        <w:rPr>
          <w:i/>
          <w:position w:val="17"/>
          <w:sz w:val="24"/>
          <w:u w:val="single"/>
        </w:rPr>
        <w:t>d</w:t>
      </w:r>
      <w:r>
        <w:rPr>
          <w:position w:val="17"/>
          <w:sz w:val="24"/>
          <w:u w:val="single"/>
        </w:rPr>
        <w:t>. </w:t>
      </w:r>
      <w:r>
        <w:rPr>
          <w:i/>
          <w:position w:val="17"/>
          <w:sz w:val="24"/>
          <w:u w:val="single"/>
        </w:rPr>
        <w:t>f</w:t>
      </w:r>
      <w:r>
        <w:rPr>
          <w:i/>
          <w:position w:val="17"/>
          <w:sz w:val="24"/>
        </w:rPr>
        <w:t> </w:t>
      </w:r>
      <w:r>
        <w:rPr>
          <w:rFonts w:ascii="Symbol" w:hAnsi="Symbol"/>
          <w:position w:val="2"/>
          <w:sz w:val="24"/>
        </w:rPr>
        <w:t></w:t>
      </w:r>
      <w:r>
        <w:rPr>
          <w:position w:val="2"/>
          <w:sz w:val="24"/>
        </w:rPr>
        <w:t> </w:t>
      </w:r>
      <w:r>
        <w:rPr>
          <w:rFonts w:ascii="Symbol" w:hAnsi="Symbol"/>
          <w:sz w:val="31"/>
        </w:rPr>
        <w:t></w:t>
      </w:r>
      <w:r>
        <w:rPr>
          <w:position w:val="2"/>
          <w:sz w:val="24"/>
        </w:rPr>
        <w:t>2</w:t>
      </w:r>
      <w:r>
        <w:rPr>
          <w:i/>
          <w:position w:val="2"/>
          <w:sz w:val="24"/>
        </w:rPr>
        <w:t>k </w:t>
      </w:r>
      <w:r>
        <w:rPr>
          <w:rFonts w:ascii="Symbol" w:hAnsi="Symbol"/>
          <w:position w:val="2"/>
          <w:sz w:val="24"/>
        </w:rPr>
        <w:t></w:t>
      </w:r>
      <w:r>
        <w:rPr>
          <w:position w:val="2"/>
          <w:sz w:val="24"/>
        </w:rPr>
        <w:t>1</w:t>
      </w:r>
      <w:r>
        <w:rPr>
          <w:rFonts w:ascii="Symbol" w:hAnsi="Symbol"/>
          <w:sz w:val="31"/>
        </w:rPr>
        <w:t></w:t>
      </w:r>
      <w:r>
        <w:rPr>
          <w:rFonts w:ascii="Symbol" w:hAnsi="Symbol"/>
          <w:i/>
          <w:position w:val="2"/>
          <w:sz w:val="25"/>
        </w:rPr>
        <w:t></w:t>
      </w:r>
      <w:r>
        <w:rPr>
          <w:i/>
          <w:position w:val="2"/>
          <w:sz w:val="25"/>
        </w:rPr>
        <w:t> </w:t>
      </w:r>
      <w:r>
        <w:rPr>
          <w:rFonts w:ascii="Symbol" w:hAnsi="Symbol"/>
          <w:position w:val="2"/>
          <w:sz w:val="24"/>
        </w:rPr>
        <w:t></w:t>
      </w:r>
      <w:r>
        <w:rPr>
          <w:position w:val="2"/>
          <w:sz w:val="24"/>
        </w:rPr>
        <w:t> </w:t>
      </w:r>
      <w:r>
        <w:rPr>
          <w:i/>
          <w:position w:val="2"/>
          <w:sz w:val="24"/>
        </w:rPr>
        <w:t>v </w:t>
      </w:r>
      <w:r>
        <w:rPr>
          <w:rFonts w:ascii="Symbol" w:hAnsi="Symbol"/>
          <w:position w:val="2"/>
          <w:sz w:val="24"/>
        </w:rPr>
        <w:t></w:t>
      </w:r>
    </w:p>
    <w:p>
      <w:pPr>
        <w:spacing w:before="29"/>
        <w:ind w:left="61" w:right="0" w:firstLine="0"/>
        <w:jc w:val="left"/>
        <w:rPr>
          <w:i/>
          <w:sz w:val="24"/>
        </w:rPr>
      </w:pPr>
      <w:r>
        <w:rPr/>
        <w:br w:type="column"/>
      </w:r>
      <w:r>
        <w:rPr>
          <w:spacing w:val="3"/>
          <w:w w:val="105"/>
          <w:sz w:val="24"/>
        </w:rPr>
        <w:t>2</w:t>
      </w:r>
      <w:r>
        <w:rPr>
          <w:i/>
          <w:spacing w:val="3"/>
          <w:w w:val="105"/>
          <w:sz w:val="24"/>
        </w:rPr>
        <w:t>d</w:t>
      </w:r>
      <w:r>
        <w:rPr>
          <w:spacing w:val="3"/>
          <w:w w:val="105"/>
          <w:sz w:val="24"/>
        </w:rPr>
        <w:t>.</w:t>
      </w:r>
      <w:r>
        <w:rPr>
          <w:spacing w:val="-31"/>
          <w:w w:val="105"/>
          <w:sz w:val="24"/>
        </w:rPr>
        <w:t> </w:t>
      </w:r>
      <w:r>
        <w:rPr>
          <w:i/>
          <w:spacing w:val="-19"/>
          <w:w w:val="105"/>
          <w:sz w:val="24"/>
        </w:rPr>
        <w:t>f</w:t>
      </w:r>
    </w:p>
    <w:p>
      <w:pPr>
        <w:pStyle w:val="BodyText"/>
        <w:tabs>
          <w:tab w:pos="1589" w:val="left" w:leader="none"/>
        </w:tabs>
        <w:spacing w:line="112" w:lineRule="auto" w:before="77"/>
        <w:ind w:left="115"/>
      </w:pPr>
      <w:r>
        <w:rPr/>
        <w:br w:type="column"/>
      </w:r>
      <w:r>
        <w:rPr>
          <w:rFonts w:ascii="Symbol" w:hAnsi="Symbol"/>
          <w:w w:val="105"/>
          <w:position w:val="-14"/>
        </w:rPr>
        <w:t></w:t>
      </w:r>
      <w:r>
        <w:rPr>
          <w:spacing w:val="3"/>
          <w:w w:val="105"/>
          <w:position w:val="-14"/>
        </w:rPr>
        <w:t> </w:t>
      </w:r>
      <w:r>
        <w:rPr>
          <w:spacing w:val="-3"/>
          <w:w w:val="105"/>
        </w:rPr>
        <w:t>2.0,1.20</w:t>
      </w:r>
      <w:r>
        <w:rPr>
          <w:w w:val="105"/>
        </w:rPr>
        <w:t> </w:t>
      </w:r>
      <w:r>
        <w:rPr>
          <w:rFonts w:ascii="Symbol" w:hAnsi="Symbol"/>
          <w:w w:val="105"/>
          <w:position w:val="-14"/>
        </w:rPr>
        <w:t></w:t>
      </w:r>
      <w:r>
        <w:rPr>
          <w:w w:val="105"/>
          <w:position w:val="-14"/>
        </w:rPr>
        <w:tab/>
      </w:r>
      <w:r>
        <w:rPr>
          <w:w w:val="105"/>
        </w:rPr>
        <w:t>4</w:t>
      </w:r>
    </w:p>
    <w:p>
      <w:pPr>
        <w:tabs>
          <w:tab w:pos="1360" w:val="left" w:leader="none"/>
        </w:tabs>
        <w:spacing w:line="20" w:lineRule="exact"/>
        <w:ind w:left="302" w:right="0" w:firstLine="0"/>
        <w:rPr>
          <w:sz w:val="2"/>
        </w:rPr>
      </w:pPr>
      <w:r>
        <w:rPr>
          <w:sz w:val="2"/>
        </w:rPr>
        <w:pict>
          <v:group style="width:40.15pt;height:.6pt;mso-position-horizontal-relative:char;mso-position-vertical-relative:line" coordorigin="0,0" coordsize="803,12">
            <v:line style="position:absolute" from="0,6" to="803,6" stroked="true" strokeweight=".562609pt" strokecolor="#000000">
              <v:stroke dashstyle="solid"/>
            </v:line>
          </v:group>
        </w:pict>
      </w:r>
      <w:r>
        <w:rPr>
          <w:sz w:val="2"/>
        </w:rPr>
      </w:r>
      <w:r>
        <w:rPr>
          <w:sz w:val="2"/>
        </w:rPr>
        <w:tab/>
      </w:r>
      <w:r>
        <w:rPr>
          <w:sz w:val="2"/>
        </w:rPr>
        <w:pict>
          <v:group style="width:28.15pt;height:.6pt;mso-position-horizontal-relative:char;mso-position-vertical-relative:line" coordorigin="0,0" coordsize="563,12">
            <v:line style="position:absolute" from="0,6" to="563,6" stroked="true" strokeweight=".562609pt" strokecolor="#000000">
              <v:stroke dashstyle="solid"/>
            </v:line>
          </v:group>
        </w:pict>
      </w:r>
      <w:r>
        <w:rPr>
          <w:sz w:val="2"/>
        </w:rPr>
      </w:r>
    </w:p>
    <w:p>
      <w:pPr>
        <w:spacing w:after="0" w:line="20" w:lineRule="exact"/>
        <w:rPr>
          <w:sz w:val="2"/>
        </w:rPr>
        <w:sectPr>
          <w:type w:val="continuous"/>
          <w:pgSz w:w="11920" w:h="16850"/>
          <w:pgMar w:top="260" w:bottom="780" w:left="500" w:right="140"/>
          <w:cols w:num="3" w:equalWidth="0">
            <w:col w:w="3259" w:space="40"/>
            <w:col w:w="487" w:space="39"/>
            <w:col w:w="7455"/>
          </w:cols>
        </w:sectPr>
      </w:pPr>
    </w:p>
    <w:p>
      <w:pPr>
        <w:tabs>
          <w:tab w:pos="3329" w:val="left" w:leader="none"/>
          <w:tab w:pos="4267" w:val="left" w:leader="none"/>
          <w:tab w:pos="5205" w:val="left" w:leader="none"/>
        </w:tabs>
        <w:spacing w:line="272" w:lineRule="exact" w:before="0"/>
        <w:ind w:left="1084" w:right="0" w:firstLine="0"/>
        <w:jc w:val="left"/>
        <w:rPr>
          <w:sz w:val="24"/>
        </w:rPr>
      </w:pPr>
      <w:r>
        <w:rPr/>
        <w:pict>
          <v:line style="position:absolute;mso-position-horizontal-relative:page;mso-position-vertical-relative:paragraph;z-index:15844864" from="190.771255pt,-1.328503pt" to="218.886994pt,-1.328503pt" stroked="true" strokeweight=".562609pt" strokecolor="#000000">
            <v:stroke dashstyle="solid"/>
            <w10:wrap type="none"/>
          </v:line>
        </w:pict>
      </w:r>
      <w:r>
        <w:rPr>
          <w:i/>
          <w:w w:val="105"/>
          <w:sz w:val="24"/>
        </w:rPr>
        <w:t>v</w:t>
        <w:tab/>
      </w:r>
      <w:r>
        <w:rPr>
          <w:w w:val="105"/>
          <w:sz w:val="24"/>
        </w:rPr>
        <w:t>2</w:t>
      </w:r>
      <w:r>
        <w:rPr>
          <w:i/>
          <w:w w:val="105"/>
          <w:sz w:val="24"/>
        </w:rPr>
        <w:t>k</w:t>
      </w:r>
      <w:r>
        <w:rPr>
          <w:i/>
          <w:spacing w:val="-11"/>
          <w:w w:val="105"/>
          <w:sz w:val="24"/>
        </w:rPr>
        <w:t> </w:t>
      </w:r>
      <w:r>
        <w:rPr>
          <w:rFonts w:ascii="Symbol" w:hAnsi="Symbol"/>
          <w:spacing w:val="7"/>
          <w:w w:val="105"/>
          <w:sz w:val="24"/>
        </w:rPr>
        <w:t></w:t>
      </w:r>
      <w:r>
        <w:rPr>
          <w:spacing w:val="7"/>
          <w:w w:val="105"/>
          <w:sz w:val="24"/>
        </w:rPr>
        <w:t>1</w:t>
        <w:tab/>
      </w:r>
      <w:r>
        <w:rPr>
          <w:w w:val="105"/>
          <w:sz w:val="24"/>
        </w:rPr>
        <w:t>2</w:t>
      </w:r>
      <w:r>
        <w:rPr>
          <w:i/>
          <w:w w:val="105"/>
          <w:sz w:val="24"/>
        </w:rPr>
        <w:t>k</w:t>
      </w:r>
      <w:r>
        <w:rPr>
          <w:i/>
          <w:spacing w:val="-11"/>
          <w:w w:val="105"/>
          <w:sz w:val="24"/>
        </w:rPr>
        <w:t> </w:t>
      </w:r>
      <w:r>
        <w:rPr>
          <w:rFonts w:ascii="Symbol" w:hAnsi="Symbol"/>
          <w:spacing w:val="6"/>
          <w:w w:val="105"/>
          <w:sz w:val="24"/>
        </w:rPr>
        <w:t></w:t>
      </w:r>
      <w:r>
        <w:rPr>
          <w:spacing w:val="6"/>
          <w:w w:val="105"/>
          <w:sz w:val="24"/>
        </w:rPr>
        <w:t>1</w:t>
        <w:tab/>
      </w:r>
      <w:r>
        <w:rPr>
          <w:w w:val="105"/>
          <w:sz w:val="24"/>
        </w:rPr>
        <w:t>2</w:t>
      </w:r>
      <w:r>
        <w:rPr>
          <w:i/>
          <w:w w:val="105"/>
          <w:sz w:val="24"/>
        </w:rPr>
        <w:t>k</w:t>
      </w:r>
      <w:r>
        <w:rPr>
          <w:i/>
          <w:spacing w:val="-7"/>
          <w:w w:val="105"/>
          <w:sz w:val="24"/>
        </w:rPr>
        <w:t> </w:t>
      </w:r>
      <w:r>
        <w:rPr>
          <w:rFonts w:ascii="Symbol" w:hAnsi="Symbol"/>
          <w:spacing w:val="6"/>
          <w:w w:val="105"/>
          <w:sz w:val="24"/>
        </w:rPr>
        <w:t></w:t>
      </w:r>
      <w:r>
        <w:rPr>
          <w:spacing w:val="6"/>
          <w:w w:val="105"/>
          <w:sz w:val="24"/>
        </w:rPr>
        <w:t>1</w:t>
      </w:r>
    </w:p>
    <w:p>
      <w:pPr>
        <w:pStyle w:val="BodyText"/>
        <w:spacing w:line="269" w:lineRule="exact"/>
      </w:pPr>
      <w:r>
        <w:rPr/>
        <w:t>Do tốc độ truyền sóng nằm trong khoảng từ 0,7m/s đến 1m/s nên:</w:t>
      </w:r>
    </w:p>
    <w:p>
      <w:pPr>
        <w:spacing w:after="0" w:line="269" w:lineRule="exact"/>
        <w:sectPr>
          <w:type w:val="continuous"/>
          <w:pgSz w:w="11920" w:h="16850"/>
          <w:pgMar w:top="260" w:bottom="780" w:left="500" w:right="140"/>
        </w:sectPr>
      </w:pPr>
    </w:p>
    <w:p>
      <w:pPr>
        <w:spacing w:before="150"/>
        <w:ind w:left="253" w:right="0" w:firstLine="0"/>
        <w:jc w:val="left"/>
        <w:rPr>
          <w:rFonts w:ascii="Symbol" w:hAnsi="Symbol"/>
          <w:sz w:val="24"/>
        </w:rPr>
      </w:pPr>
      <w:r>
        <w:rPr>
          <w:spacing w:val="-3"/>
          <w:sz w:val="24"/>
        </w:rPr>
        <w:t>0,</w:t>
      </w:r>
      <w:r>
        <w:rPr>
          <w:spacing w:val="-35"/>
          <w:sz w:val="24"/>
        </w:rPr>
        <w:t> </w:t>
      </w:r>
      <w:r>
        <w:rPr>
          <w:spacing w:val="3"/>
          <w:sz w:val="24"/>
        </w:rPr>
        <w:t>7</w:t>
      </w:r>
      <w:r>
        <w:rPr>
          <w:i/>
          <w:spacing w:val="3"/>
          <w:sz w:val="24"/>
        </w:rPr>
        <w:t>m</w:t>
      </w:r>
      <w:r>
        <w:rPr>
          <w:i/>
          <w:spacing w:val="-17"/>
          <w:sz w:val="24"/>
        </w:rPr>
        <w:t> </w:t>
      </w:r>
      <w:r>
        <w:rPr>
          <w:sz w:val="24"/>
        </w:rPr>
        <w:t>/</w:t>
      </w:r>
      <w:r>
        <w:rPr>
          <w:spacing w:val="-5"/>
          <w:sz w:val="24"/>
        </w:rPr>
        <w:t> </w:t>
      </w:r>
      <w:r>
        <w:rPr>
          <w:i/>
          <w:sz w:val="24"/>
        </w:rPr>
        <w:t>s</w:t>
      </w:r>
      <w:r>
        <w:rPr>
          <w:i/>
          <w:spacing w:val="-3"/>
          <w:sz w:val="24"/>
        </w:rPr>
        <w:t> </w:t>
      </w:r>
      <w:r>
        <w:rPr>
          <w:rFonts w:ascii="Symbol" w:hAnsi="Symbol"/>
          <w:sz w:val="24"/>
        </w:rPr>
        <w:t></w:t>
      </w:r>
      <w:r>
        <w:rPr>
          <w:spacing w:val="-7"/>
          <w:sz w:val="24"/>
        </w:rPr>
        <w:t> </w:t>
      </w:r>
      <w:r>
        <w:rPr>
          <w:i/>
          <w:sz w:val="24"/>
        </w:rPr>
        <w:t>v</w:t>
      </w:r>
      <w:r>
        <w:rPr>
          <w:i/>
          <w:spacing w:val="-6"/>
          <w:sz w:val="24"/>
        </w:rPr>
        <w:t> </w:t>
      </w:r>
      <w:r>
        <w:rPr>
          <w:rFonts w:ascii="Symbol" w:hAnsi="Symbol"/>
          <w:sz w:val="24"/>
        </w:rPr>
        <w:t></w:t>
      </w:r>
      <w:r>
        <w:rPr>
          <w:spacing w:val="-31"/>
          <w:sz w:val="24"/>
        </w:rPr>
        <w:t> </w:t>
      </w:r>
      <w:r>
        <w:rPr>
          <w:spacing w:val="-8"/>
          <w:sz w:val="24"/>
        </w:rPr>
        <w:t>1</w:t>
      </w:r>
      <w:r>
        <w:rPr>
          <w:i/>
          <w:spacing w:val="-8"/>
          <w:sz w:val="24"/>
        </w:rPr>
        <w:t>m</w:t>
      </w:r>
      <w:r>
        <w:rPr>
          <w:i/>
          <w:spacing w:val="-17"/>
          <w:sz w:val="24"/>
        </w:rPr>
        <w:t> </w:t>
      </w:r>
      <w:r>
        <w:rPr>
          <w:sz w:val="24"/>
        </w:rPr>
        <w:t>/</w:t>
      </w:r>
      <w:r>
        <w:rPr>
          <w:spacing w:val="-6"/>
          <w:sz w:val="24"/>
        </w:rPr>
        <w:t> </w:t>
      </w:r>
      <w:r>
        <w:rPr>
          <w:i/>
          <w:sz w:val="24"/>
        </w:rPr>
        <w:t>s</w:t>
      </w:r>
      <w:r>
        <w:rPr>
          <w:i/>
          <w:spacing w:val="1"/>
          <w:sz w:val="24"/>
        </w:rPr>
        <w:t> </w:t>
      </w:r>
      <w:r>
        <w:rPr>
          <w:rFonts w:ascii="Symbol" w:hAnsi="Symbol"/>
          <w:sz w:val="24"/>
        </w:rPr>
        <w:t></w:t>
      </w:r>
      <w:r>
        <w:rPr>
          <w:spacing w:val="-4"/>
          <w:sz w:val="24"/>
        </w:rPr>
        <w:t> </w:t>
      </w:r>
      <w:r>
        <w:rPr>
          <w:spacing w:val="-3"/>
          <w:sz w:val="24"/>
        </w:rPr>
        <w:t>0,</w:t>
      </w:r>
      <w:r>
        <w:rPr>
          <w:spacing w:val="-34"/>
          <w:sz w:val="24"/>
        </w:rPr>
        <w:t> </w:t>
      </w:r>
      <w:r>
        <w:rPr>
          <w:sz w:val="24"/>
        </w:rPr>
        <w:t>7</w:t>
      </w:r>
      <w:r>
        <w:rPr>
          <w:spacing w:val="-8"/>
          <w:sz w:val="24"/>
        </w:rPr>
        <w:t> </w:t>
      </w:r>
      <w:r>
        <w:rPr>
          <w:rFonts w:ascii="Symbol" w:hAnsi="Symbol"/>
          <w:spacing w:val="-11"/>
          <w:sz w:val="24"/>
        </w:rPr>
        <w:t></w:t>
      </w:r>
    </w:p>
    <w:p>
      <w:pPr>
        <w:pStyle w:val="BodyText"/>
        <w:spacing w:before="200"/>
        <w:ind w:left="257"/>
      </w:pPr>
      <w:r>
        <w:rPr>
          <w:rFonts w:ascii="Symbol" w:hAnsi="Symbol"/>
        </w:rPr>
        <w:t></w:t>
      </w:r>
      <w:r>
        <w:rPr/>
        <w:t> 1, 5 </w:t>
      </w:r>
      <w:r>
        <w:rPr>
          <w:rFonts w:ascii="Symbol" w:hAnsi="Symbol"/>
        </w:rPr>
        <w:t></w:t>
      </w:r>
      <w:r>
        <w:rPr/>
        <w:t> </w:t>
      </w:r>
      <w:r>
        <w:rPr>
          <w:i/>
        </w:rPr>
        <w:t>k </w:t>
      </w:r>
      <w:r>
        <w:rPr>
          <w:rFonts w:ascii="Symbol" w:hAnsi="Symbol"/>
        </w:rPr>
        <w:t></w:t>
      </w:r>
      <w:r>
        <w:rPr/>
        <w:t> 2, 36 </w:t>
      </w:r>
      <w:r>
        <w:rPr>
          <w:rFonts w:ascii="Symbol" w:hAnsi="Symbol"/>
        </w:rPr>
        <w:t></w:t>
      </w:r>
      <w:r>
        <w:rPr/>
        <w:t> </w:t>
      </w:r>
      <w:r>
        <w:rPr>
          <w:i/>
        </w:rPr>
        <w:t>k </w:t>
      </w:r>
      <w:r>
        <w:rPr>
          <w:rFonts w:ascii="Symbol" w:hAnsi="Symbol"/>
        </w:rPr>
        <w:t></w:t>
      </w:r>
      <w:r>
        <w:rPr/>
        <w:t> 2</w:t>
      </w:r>
    </w:p>
    <w:p>
      <w:pPr>
        <w:pStyle w:val="BodyText"/>
        <w:tabs>
          <w:tab w:pos="640" w:val="left" w:leader="none"/>
        </w:tabs>
        <w:spacing w:line="373" w:lineRule="exact" w:before="18"/>
        <w:ind w:left="244"/>
      </w:pPr>
      <w:r>
        <w:rPr/>
        <w:br w:type="column"/>
      </w:r>
      <w:r>
        <w:rPr>
          <w:position w:val="15"/>
        </w:rPr>
        <w:t>4</w:t>
        <w:tab/>
      </w:r>
      <w:r>
        <w:rPr>
          <w:rFonts w:ascii="Symbol" w:hAnsi="Symbol"/>
        </w:rPr>
        <w:t></w:t>
      </w:r>
      <w:r>
        <w:rPr>
          <w:spacing w:val="-32"/>
        </w:rPr>
        <w:t> </w:t>
      </w:r>
      <w:r>
        <w:rPr/>
        <w:t>1</w:t>
      </w:r>
    </w:p>
    <w:p>
      <w:pPr>
        <w:spacing w:line="241" w:lineRule="exact" w:before="0"/>
        <w:ind w:left="34" w:right="0" w:firstLine="0"/>
        <w:jc w:val="left"/>
        <w:rPr>
          <w:sz w:val="24"/>
        </w:rPr>
      </w:pPr>
      <w:r>
        <w:rPr/>
        <w:pict>
          <v:line style="position:absolute;mso-position-horizontal-relative:page;mso-position-vertical-relative:paragraph;z-index:-17416192" from="177.352951pt,-2.949455pt" to="205.464423pt,-2.949455pt" stroked="true" strokeweight=".576672pt" strokecolor="#000000">
            <v:stroke dashstyle="solid"/>
            <w10:wrap type="none"/>
          </v:line>
        </w:pict>
      </w:r>
      <w:r>
        <w:rPr>
          <w:sz w:val="24"/>
        </w:rPr>
        <w:t>2</w:t>
      </w:r>
      <w:r>
        <w:rPr>
          <w:i/>
          <w:sz w:val="24"/>
        </w:rPr>
        <w:t>k </w:t>
      </w:r>
      <w:r>
        <w:rPr>
          <w:rFonts w:ascii="Symbol" w:hAnsi="Symbol"/>
          <w:sz w:val="24"/>
        </w:rPr>
        <w:t></w:t>
      </w:r>
      <w:r>
        <w:rPr>
          <w:sz w:val="24"/>
        </w:rPr>
        <w:t>1</w:t>
      </w:r>
    </w:p>
    <w:p>
      <w:pPr>
        <w:spacing w:after="0" w:line="241" w:lineRule="exact"/>
        <w:jc w:val="left"/>
        <w:rPr>
          <w:sz w:val="24"/>
        </w:rPr>
        <w:sectPr>
          <w:type w:val="continuous"/>
          <w:pgSz w:w="11920" w:h="16850"/>
          <w:pgMar w:top="260" w:bottom="780" w:left="500" w:right="140"/>
          <w:cols w:num="2" w:equalWidth="0">
            <w:col w:w="2988" w:space="40"/>
            <w:col w:w="8252"/>
          </w:cols>
        </w:sectPr>
      </w:pPr>
    </w:p>
    <w:p>
      <w:pPr>
        <w:tabs>
          <w:tab w:pos="1119" w:val="left" w:leader="none"/>
          <w:tab w:pos="1520" w:val="left" w:leader="none"/>
          <w:tab w:pos="1961" w:val="left" w:leader="none"/>
          <w:tab w:pos="2386" w:val="left" w:leader="none"/>
        </w:tabs>
        <w:spacing w:line="321" w:lineRule="exact" w:before="83"/>
        <w:ind w:left="249" w:right="0" w:firstLine="0"/>
        <w:jc w:val="left"/>
        <w:rPr>
          <w:i/>
          <w:sz w:val="24"/>
        </w:rPr>
      </w:pPr>
      <w:r>
        <w:rPr>
          <w:rFonts w:ascii="Symbol" w:hAnsi="Symbol"/>
          <w:sz w:val="24"/>
        </w:rPr>
        <w:t></w:t>
      </w:r>
      <w:r>
        <w:rPr>
          <w:spacing w:val="-10"/>
          <w:sz w:val="24"/>
        </w:rPr>
        <w:t> </w:t>
      </w:r>
      <w:r>
        <w:rPr>
          <w:i/>
          <w:sz w:val="24"/>
        </w:rPr>
        <w:t>v</w:t>
      </w:r>
      <w:r>
        <w:rPr>
          <w:i/>
          <w:spacing w:val="-2"/>
          <w:sz w:val="24"/>
        </w:rPr>
        <w:t> </w:t>
      </w:r>
      <w:r>
        <w:rPr>
          <w:rFonts w:ascii="Symbol" w:hAnsi="Symbol"/>
          <w:sz w:val="24"/>
        </w:rPr>
        <w:t></w:t>
      </w:r>
      <w:r>
        <w:rPr>
          <w:sz w:val="24"/>
        </w:rPr>
        <w:tab/>
      </w:r>
      <w:r>
        <w:rPr>
          <w:position w:val="15"/>
          <w:sz w:val="24"/>
        </w:rPr>
        <w:t>4</w:t>
        <w:tab/>
      </w:r>
      <w:r>
        <w:rPr>
          <w:rFonts w:ascii="Symbol" w:hAnsi="Symbol"/>
          <w:sz w:val="24"/>
        </w:rPr>
        <w:t></w:t>
      </w:r>
      <w:r>
        <w:rPr>
          <w:sz w:val="24"/>
        </w:rPr>
        <w:tab/>
      </w:r>
      <w:r>
        <w:rPr>
          <w:position w:val="15"/>
          <w:sz w:val="24"/>
        </w:rPr>
        <w:t>4</w:t>
        <w:tab/>
      </w:r>
      <w:r>
        <w:rPr>
          <w:rFonts w:ascii="Symbol" w:hAnsi="Symbol"/>
          <w:sz w:val="24"/>
        </w:rPr>
        <w:t></w:t>
      </w:r>
      <w:r>
        <w:rPr>
          <w:spacing w:val="-9"/>
          <w:sz w:val="24"/>
        </w:rPr>
        <w:t> </w:t>
      </w:r>
      <w:r>
        <w:rPr>
          <w:spacing w:val="2"/>
          <w:sz w:val="24"/>
        </w:rPr>
        <w:t>0,8</w:t>
      </w:r>
      <w:r>
        <w:rPr>
          <w:i/>
          <w:spacing w:val="2"/>
          <w:sz w:val="24"/>
        </w:rPr>
        <w:t>m</w:t>
      </w:r>
      <w:r>
        <w:rPr>
          <w:i/>
          <w:spacing w:val="-17"/>
          <w:sz w:val="24"/>
        </w:rPr>
        <w:t> </w:t>
      </w:r>
      <w:r>
        <w:rPr>
          <w:sz w:val="24"/>
        </w:rPr>
        <w:t>/</w:t>
      </w:r>
      <w:r>
        <w:rPr>
          <w:spacing w:val="-8"/>
          <w:sz w:val="24"/>
        </w:rPr>
        <w:t> </w:t>
      </w:r>
      <w:r>
        <w:rPr>
          <w:i/>
          <w:sz w:val="24"/>
        </w:rPr>
        <w:t>s</w:t>
      </w:r>
      <w:r>
        <w:rPr>
          <w:i/>
          <w:spacing w:val="-2"/>
          <w:sz w:val="24"/>
        </w:rPr>
        <w:t> </w:t>
      </w:r>
      <w:r>
        <w:rPr>
          <w:rFonts w:ascii="Symbol" w:hAnsi="Symbol"/>
          <w:sz w:val="24"/>
        </w:rPr>
        <w:t></w:t>
      </w:r>
      <w:r>
        <w:rPr>
          <w:spacing w:val="-16"/>
          <w:sz w:val="24"/>
        </w:rPr>
        <w:t> </w:t>
      </w:r>
      <w:r>
        <w:rPr>
          <w:sz w:val="24"/>
        </w:rPr>
        <w:t>80</w:t>
      </w:r>
      <w:r>
        <w:rPr>
          <w:i/>
          <w:sz w:val="24"/>
        </w:rPr>
        <w:t>cm</w:t>
      </w:r>
      <w:r>
        <w:rPr>
          <w:i/>
          <w:spacing w:val="-18"/>
          <w:sz w:val="24"/>
        </w:rPr>
        <w:t> </w:t>
      </w:r>
      <w:r>
        <w:rPr>
          <w:sz w:val="24"/>
        </w:rPr>
        <w:t>/</w:t>
      </w:r>
      <w:r>
        <w:rPr>
          <w:spacing w:val="-7"/>
          <w:sz w:val="24"/>
        </w:rPr>
        <w:t> </w:t>
      </w:r>
      <w:r>
        <w:rPr>
          <w:i/>
          <w:sz w:val="24"/>
        </w:rPr>
        <w:t>s</w:t>
      </w:r>
    </w:p>
    <w:p>
      <w:pPr>
        <w:tabs>
          <w:tab w:pos="1706" w:val="left" w:leader="none"/>
        </w:tabs>
        <w:spacing w:line="20" w:lineRule="exact"/>
        <w:ind w:left="889" w:right="0" w:firstLine="0"/>
        <w:rPr>
          <w:sz w:val="2"/>
        </w:rPr>
      </w:pPr>
      <w:r>
        <w:rPr>
          <w:sz w:val="2"/>
        </w:rPr>
        <w:pict>
          <v:group style="width:28.15pt;height:.6pt;mso-position-horizontal-relative:char;mso-position-vertical-relative:line" coordorigin="0,0" coordsize="563,12">
            <v:line style="position:absolute" from="0,6" to="562,6" stroked="true" strokeweight=".576672pt" strokecolor="#000000">
              <v:stroke dashstyle="solid"/>
            </v:line>
          </v:group>
        </w:pict>
      </w:r>
      <w:r>
        <w:rPr>
          <w:sz w:val="2"/>
        </w:rPr>
      </w:r>
      <w:r>
        <w:rPr>
          <w:sz w:val="2"/>
        </w:rPr>
        <w:tab/>
      </w:r>
      <w:r>
        <w:rPr>
          <w:sz w:val="2"/>
        </w:rPr>
        <w:pict>
          <v:group style="width:30.55pt;height:.6pt;mso-position-horizontal-relative:char;mso-position-vertical-relative:line" coordorigin="0,0" coordsize="611,12">
            <v:line style="position:absolute" from="0,6" to="611,6" stroked="true" strokeweight=".576672pt" strokecolor="#000000">
              <v:stroke dashstyle="solid"/>
            </v:line>
          </v:group>
        </w:pict>
      </w:r>
      <w:r>
        <w:rPr>
          <w:sz w:val="2"/>
        </w:rPr>
      </w:r>
    </w:p>
    <w:p>
      <w:pPr>
        <w:pStyle w:val="BodyText"/>
        <w:tabs>
          <w:tab w:pos="1726" w:val="left" w:leader="none"/>
        </w:tabs>
        <w:spacing w:line="274" w:lineRule="exact"/>
        <w:ind w:left="910"/>
      </w:pPr>
      <w:r>
        <w:rPr/>
        <w:t>2</w:t>
      </w:r>
      <w:r>
        <w:rPr>
          <w:i/>
        </w:rPr>
        <w:t>k</w:t>
      </w:r>
      <w:r>
        <w:rPr>
          <w:i/>
          <w:spacing w:val="-2"/>
        </w:rPr>
        <w:t> </w:t>
      </w:r>
      <w:r>
        <w:rPr>
          <w:rFonts w:ascii="Symbol" w:hAnsi="Symbol"/>
          <w:spacing w:val="8"/>
        </w:rPr>
        <w:t></w:t>
      </w:r>
      <w:r>
        <w:rPr>
          <w:spacing w:val="8"/>
        </w:rPr>
        <w:t>1</w:t>
        <w:tab/>
      </w:r>
      <w:r>
        <w:rPr/>
        <w:t>2.2</w:t>
      </w:r>
      <w:r>
        <w:rPr>
          <w:spacing w:val="-24"/>
        </w:rPr>
        <w:t> </w:t>
      </w:r>
      <w:r>
        <w:rPr>
          <w:rFonts w:ascii="Symbol" w:hAnsi="Symbol"/>
          <w:spacing w:val="8"/>
        </w:rPr>
        <w:t></w:t>
      </w:r>
      <w:r>
        <w:rPr>
          <w:spacing w:val="8"/>
        </w:rPr>
        <w:t>1</w:t>
      </w:r>
    </w:p>
    <w:p>
      <w:pPr>
        <w:pStyle w:val="Heading2"/>
        <w:spacing w:before="3"/>
      </w:pPr>
      <w:r>
        <w:rPr>
          <w:color w:val="0000FF"/>
        </w:rPr>
        <w:t>Chọn C.</w:t>
      </w:r>
    </w:p>
    <w:p>
      <w:pPr>
        <w:pStyle w:val="ListParagraph"/>
        <w:numPr>
          <w:ilvl w:val="0"/>
          <w:numId w:val="21"/>
        </w:numPr>
        <w:tabs>
          <w:tab w:pos="580" w:val="left" w:leader="none"/>
        </w:tabs>
        <w:spacing w:line="274" w:lineRule="exact" w:before="0" w:after="0"/>
        <w:ind w:left="580" w:right="0" w:hanging="360"/>
        <w:jc w:val="left"/>
        <w:rPr>
          <w:sz w:val="24"/>
        </w:rPr>
      </w:pPr>
      <w:r>
        <w:rPr>
          <w:b/>
          <w:color w:val="FF0000"/>
          <w:w w:val="99"/>
          <w:sz w:val="24"/>
        </w:rPr>
        <w:t>D</w:t>
      </w:r>
      <w:r>
        <w:rPr>
          <w:sz w:val="24"/>
        </w:rPr>
      </w:r>
    </w:p>
    <w:p>
      <w:pPr>
        <w:pStyle w:val="BodyText"/>
        <w:ind w:right="612"/>
      </w:pPr>
      <w:r>
        <w:rPr/>
        <w:t>Ở sâu bọ, hệ tuần hoàn hở chỉ vận chuyển dinh dưỡng và sản phẩm bài tiết, không vận chuyển khí vì khí được trao đổi qua hệ thống ống khí.</w:t>
      </w:r>
    </w:p>
    <w:p>
      <w:pPr>
        <w:pStyle w:val="Heading2"/>
        <w:spacing w:before="3"/>
      </w:pPr>
      <w:r>
        <w:rPr>
          <w:color w:val="0000FF"/>
        </w:rPr>
        <w:t>Chọn D</w:t>
      </w:r>
    </w:p>
    <w:p>
      <w:pPr>
        <w:pStyle w:val="ListParagraph"/>
        <w:numPr>
          <w:ilvl w:val="0"/>
          <w:numId w:val="21"/>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ind w:right="2255"/>
      </w:pPr>
      <w:r>
        <w:rPr/>
        <w:t>Các động vật chưa có cơ quan tiêu hóa là các động vật đơn bào như trùng giày, trùng roi,… Cơ quan tiêu hóa ở các động vật này là không bào tiêu hóa.</w:t>
      </w:r>
    </w:p>
    <w:p>
      <w:pPr>
        <w:pStyle w:val="Heading2"/>
        <w:spacing w:line="274" w:lineRule="exact" w:before="3"/>
      </w:pPr>
      <w:r>
        <w:rPr>
          <w:color w:val="0000FF"/>
        </w:rPr>
        <w:t>Cách giải:</w:t>
      </w:r>
    </w:p>
    <w:p>
      <w:pPr>
        <w:pStyle w:val="BodyText"/>
        <w:ind w:right="612"/>
      </w:pPr>
      <w:r>
        <w:rPr/>
        <w:t>Ở động vật chưa có cơ quan tiêu hoá, thức ăn được tiêu hoá nhờ không bào tiêu hóa hay còn gọi là tiêu hóa nội bào.</w:t>
      </w:r>
    </w:p>
    <w:p>
      <w:pPr>
        <w:pStyle w:val="Heading2"/>
        <w:spacing w:before="2"/>
        <w:ind w:right="10259"/>
      </w:pPr>
      <w:r>
        <w:rPr>
          <w:color w:val="0000FF"/>
        </w:rPr>
        <w:t>Chọn B </w:t>
      </w:r>
      <w:r>
        <w:rPr>
          <w:color w:val="FF0000"/>
        </w:rPr>
        <w:t>81.D</w:t>
      </w:r>
    </w:p>
    <w:p>
      <w:pPr>
        <w:spacing w:line="274" w:lineRule="exact" w:before="0"/>
        <w:ind w:left="220" w:right="0" w:firstLine="0"/>
        <w:jc w:val="left"/>
        <w:rPr>
          <w:b/>
          <w:sz w:val="24"/>
        </w:rPr>
      </w:pPr>
      <w:r>
        <w:rPr>
          <w:b/>
          <w:color w:val="0000FF"/>
          <w:sz w:val="24"/>
        </w:rPr>
        <w:t>Phương pháp:</w:t>
      </w:r>
    </w:p>
    <w:p>
      <w:pPr>
        <w:pStyle w:val="BodyText"/>
        <w:spacing w:line="269" w:lineRule="exact"/>
      </w:pPr>
      <w:r>
        <w:rPr/>
        <w:t>Áp dụng công thức tính số kiểu gen tối đa trong quần thể (n là số alen)</w:t>
      </w:r>
    </w:p>
    <w:p>
      <w:pPr>
        <w:spacing w:after="0" w:line="269" w:lineRule="exact"/>
        <w:sectPr>
          <w:type w:val="continuous"/>
          <w:pgSz w:w="11920" w:h="16850"/>
          <w:pgMar w:top="260" w:bottom="780" w:left="500" w:right="140"/>
        </w:sectPr>
      </w:pPr>
    </w:p>
    <w:p>
      <w:pPr>
        <w:pStyle w:val="BodyText"/>
        <w:spacing w:before="163"/>
      </w:pPr>
      <w:r>
        <w:rPr/>
        <w:t>Nếu gen nằm trên NST </w:t>
      </w:r>
      <w:r>
        <w:rPr>
          <w:spacing w:val="-3"/>
        </w:rPr>
        <w:t>thường:</w:t>
      </w:r>
    </w:p>
    <w:p>
      <w:pPr>
        <w:spacing w:before="8"/>
        <w:ind w:left="81" w:right="0" w:firstLine="0"/>
        <w:jc w:val="center"/>
        <w:rPr>
          <w:sz w:val="23"/>
        </w:rPr>
      </w:pPr>
      <w:r>
        <w:rPr/>
        <w:br w:type="column"/>
      </w:r>
      <w:r>
        <w:rPr>
          <w:i/>
          <w:spacing w:val="2"/>
          <w:w w:val="105"/>
          <w:sz w:val="23"/>
        </w:rPr>
        <w:t>n</w:t>
      </w:r>
      <w:r>
        <w:rPr>
          <w:spacing w:val="2"/>
          <w:w w:val="105"/>
          <w:sz w:val="23"/>
        </w:rPr>
        <w:t>(</w:t>
      </w:r>
      <w:r>
        <w:rPr>
          <w:i/>
          <w:spacing w:val="2"/>
          <w:w w:val="105"/>
          <w:sz w:val="23"/>
        </w:rPr>
        <w:t>n </w:t>
      </w:r>
      <w:r>
        <w:rPr>
          <w:rFonts w:ascii="Symbol" w:hAnsi="Symbol"/>
          <w:spacing w:val="-7"/>
          <w:w w:val="105"/>
          <w:sz w:val="23"/>
        </w:rPr>
        <w:t></w:t>
      </w:r>
      <w:r>
        <w:rPr>
          <w:spacing w:val="-7"/>
          <w:w w:val="105"/>
          <w:sz w:val="23"/>
        </w:rPr>
        <w:t>1)</w:t>
      </w:r>
    </w:p>
    <w:p>
      <w:pPr>
        <w:pStyle w:val="BodyText"/>
        <w:spacing w:before="11"/>
        <w:ind w:left="0"/>
        <w:rPr>
          <w:sz w:val="2"/>
        </w:rPr>
      </w:pPr>
    </w:p>
    <w:p>
      <w:pPr>
        <w:pStyle w:val="BodyText"/>
        <w:spacing w:line="20" w:lineRule="exact"/>
        <w:ind w:left="59" w:right="-72"/>
        <w:rPr>
          <w:sz w:val="2"/>
        </w:rPr>
      </w:pPr>
      <w:r>
        <w:rPr>
          <w:sz w:val="2"/>
        </w:rPr>
        <w:pict>
          <v:group style="width:36.7pt;height:.6pt;mso-position-horizontal-relative:char;mso-position-vertical-relative:line" coordorigin="0,0" coordsize="734,12">
            <v:line style="position:absolute" from="0,6" to="734,6" stroked="true" strokeweight=".585103pt" strokecolor="#000000">
              <v:stroke dashstyle="solid"/>
            </v:line>
          </v:group>
        </w:pict>
      </w:r>
      <w:r>
        <w:rPr>
          <w:sz w:val="2"/>
        </w:rPr>
      </w:r>
    </w:p>
    <w:p>
      <w:pPr>
        <w:spacing w:before="17"/>
        <w:ind w:left="84" w:right="0" w:firstLine="0"/>
        <w:jc w:val="center"/>
        <w:rPr>
          <w:sz w:val="23"/>
        </w:rPr>
      </w:pPr>
      <w:r>
        <w:rPr>
          <w:w w:val="105"/>
          <w:sz w:val="23"/>
        </w:rPr>
        <w:t>2</w:t>
      </w:r>
    </w:p>
    <w:p>
      <w:pPr>
        <w:pStyle w:val="BodyText"/>
        <w:spacing w:before="146"/>
        <w:ind w:left="80"/>
        <w:rPr>
          <w:i/>
        </w:rPr>
      </w:pPr>
      <w:r>
        <w:rPr/>
        <w:br w:type="column"/>
      </w:r>
      <w:r>
        <w:rPr/>
        <w:t>kiểu gen hay </w:t>
      </w:r>
      <w:r>
        <w:rPr>
          <w:i/>
        </w:rPr>
        <w:t>C</w:t>
      </w:r>
      <w:r>
        <w:rPr>
          <w:vertAlign w:val="superscript"/>
        </w:rPr>
        <w:t>2</w:t>
      </w:r>
      <w:r>
        <w:rPr>
          <w:vertAlign w:val="baseline"/>
        </w:rPr>
        <w:t> </w:t>
      </w:r>
      <w:r>
        <w:rPr>
          <w:rFonts w:ascii="Symbol" w:hAnsi="Symbol"/>
          <w:vertAlign w:val="baseline"/>
        </w:rPr>
        <w:t></w:t>
      </w:r>
      <w:r>
        <w:rPr>
          <w:vertAlign w:val="baseline"/>
        </w:rPr>
        <w:t> </w:t>
      </w:r>
      <w:r>
        <w:rPr>
          <w:i/>
          <w:vertAlign w:val="baseline"/>
        </w:rPr>
        <w:t>n</w:t>
      </w:r>
    </w:p>
    <w:p>
      <w:pPr>
        <w:spacing w:line="252" w:lineRule="exact" w:before="141"/>
        <w:ind w:left="1273" w:right="0" w:firstLine="0"/>
        <w:jc w:val="left"/>
        <w:rPr>
          <w:rFonts w:ascii="Symbol" w:hAnsi="Symbol"/>
          <w:sz w:val="31"/>
        </w:rPr>
      </w:pPr>
      <w:r>
        <w:rPr/>
        <w:pict>
          <v:shape style="position:absolute;margin-left:309.02655pt;margin-top:-7.11011pt;width:4.350pt;height:9.450pt;mso-position-horizontal-relative:page;mso-position-vertical-relative:paragraph;z-index:-17415680" type="#_x0000_t202" filled="false" stroked="false">
            <v:textbox inset="0,0,0,0">
              <w:txbxContent>
                <w:p>
                  <w:pPr>
                    <w:spacing w:line="188" w:lineRule="exact" w:before="0"/>
                    <w:ind w:left="0" w:right="0" w:firstLine="0"/>
                    <w:jc w:val="left"/>
                    <w:rPr>
                      <w:i/>
                      <w:sz w:val="17"/>
                    </w:rPr>
                  </w:pPr>
                  <w:r>
                    <w:rPr>
                      <w:i/>
                      <w:w w:val="101"/>
                      <w:sz w:val="17"/>
                    </w:rPr>
                    <w:t>n</w:t>
                  </w:r>
                </w:p>
              </w:txbxContent>
            </v:textbox>
            <w10:wrap type="none"/>
          </v:shape>
        </w:pict>
      </w:r>
      <w:r>
        <w:rPr>
          <w:i/>
          <w:position w:val="2"/>
          <w:sz w:val="24"/>
          <w:u w:val="single"/>
        </w:rPr>
        <w:t>n </w:t>
      </w:r>
      <w:r>
        <w:rPr>
          <w:rFonts w:ascii="Symbol" w:hAnsi="Symbol"/>
          <w:sz w:val="31"/>
          <w:u w:val="single"/>
        </w:rPr>
        <w:t></w:t>
      </w:r>
      <w:r>
        <w:rPr>
          <w:i/>
          <w:position w:val="2"/>
          <w:sz w:val="24"/>
          <w:u w:val="single"/>
        </w:rPr>
        <w:t>n </w:t>
      </w:r>
      <w:r>
        <w:rPr>
          <w:rFonts w:ascii="Symbol" w:hAnsi="Symbol"/>
          <w:position w:val="2"/>
          <w:sz w:val="24"/>
          <w:u w:val="single"/>
        </w:rPr>
        <w:t></w:t>
      </w:r>
      <w:r>
        <w:rPr>
          <w:position w:val="2"/>
          <w:sz w:val="24"/>
          <w:u w:val="single"/>
        </w:rPr>
        <w:t>1</w:t>
      </w:r>
      <w:r>
        <w:rPr>
          <w:rFonts w:ascii="Symbol" w:hAnsi="Symbol"/>
          <w:sz w:val="31"/>
          <w:u w:val="single"/>
        </w:rPr>
        <w:t></w:t>
      </w:r>
      <w:r>
        <w:rPr>
          <w:i/>
          <w:position w:val="2"/>
          <w:sz w:val="24"/>
          <w:u w:val="single"/>
        </w:rPr>
        <w:t>n </w:t>
      </w:r>
      <w:r>
        <w:rPr>
          <w:rFonts w:ascii="Symbol" w:hAnsi="Symbol"/>
          <w:position w:val="2"/>
          <w:sz w:val="24"/>
          <w:u w:val="single"/>
        </w:rPr>
        <w:t></w:t>
      </w:r>
      <w:r>
        <w:rPr>
          <w:position w:val="2"/>
          <w:sz w:val="24"/>
          <w:u w:val="single"/>
        </w:rPr>
        <w:t> 2</w:t>
      </w:r>
      <w:r>
        <w:rPr>
          <w:rFonts w:ascii="Symbol" w:hAnsi="Symbol"/>
          <w:sz w:val="31"/>
          <w:u w:val="single"/>
        </w:rPr>
        <w:t></w:t>
      </w:r>
    </w:p>
    <w:p>
      <w:pPr>
        <w:spacing w:after="0" w:line="252" w:lineRule="exact"/>
        <w:jc w:val="left"/>
        <w:rPr>
          <w:rFonts w:ascii="Symbol" w:hAnsi="Symbol"/>
          <w:sz w:val="31"/>
        </w:rPr>
        <w:sectPr>
          <w:type w:val="continuous"/>
          <w:pgSz w:w="11920" w:h="16850"/>
          <w:pgMar w:top="260" w:bottom="780" w:left="500" w:right="140"/>
          <w:cols w:num="3" w:equalWidth="0">
            <w:col w:w="3252" w:space="40"/>
            <w:col w:w="790" w:space="39"/>
            <w:col w:w="7159"/>
          </w:cols>
        </w:sectPr>
      </w:pPr>
    </w:p>
    <w:p>
      <w:pPr>
        <w:pStyle w:val="BodyText"/>
        <w:spacing w:line="266" w:lineRule="exact"/>
      </w:pPr>
      <w:r>
        <w:rPr/>
        <w:t>Nếu cặp NST đó có 3 NST đơn, số kiểu gen tối đa là</w:t>
      </w:r>
    </w:p>
    <w:p>
      <w:pPr>
        <w:pStyle w:val="Heading2"/>
        <w:spacing w:before="185"/>
      </w:pPr>
      <w:r>
        <w:rPr>
          <w:color w:val="0000FF"/>
        </w:rPr>
        <w:t>Cách giải:</w:t>
      </w:r>
    </w:p>
    <w:p>
      <w:pPr>
        <w:pStyle w:val="BodyText"/>
        <w:spacing w:before="177"/>
      </w:pPr>
      <w:r>
        <w:rPr/>
        <w:br w:type="column"/>
      </w:r>
      <w:r>
        <w:rPr/>
        <w:t>1.2.3</w:t>
      </w:r>
    </w:p>
    <w:p>
      <w:pPr>
        <w:spacing w:after="0"/>
        <w:sectPr>
          <w:type w:val="continuous"/>
          <w:pgSz w:w="11920" w:h="16850"/>
          <w:pgMar w:top="260" w:bottom="780" w:left="500" w:right="140"/>
          <w:cols w:num="2" w:equalWidth="0">
            <w:col w:w="5320" w:space="319"/>
            <w:col w:w="5641"/>
          </w:cols>
        </w:sectPr>
      </w:pPr>
    </w:p>
    <w:p>
      <w:pPr>
        <w:pStyle w:val="BodyText"/>
        <w:ind w:right="4872"/>
      </w:pPr>
      <w:r>
        <w:rPr/>
        <w:t>2n = 14 → có 7 cặp NST, trên mỗi cặp NST xét 1 gen có 2 alen. Thể ba có dạng 2n +1</w:t>
      </w:r>
    </w:p>
    <w:p>
      <w:pPr>
        <w:pStyle w:val="BodyText"/>
        <w:spacing w:before="28"/>
        <w:rPr>
          <w:sz w:val="23"/>
        </w:rPr>
      </w:pPr>
      <w:r>
        <w:rPr/>
        <w:pict>
          <v:shape style="position:absolute;margin-left:274.047211pt;margin-top:9.919792pt;width:3.6pt;height:7.6pt;mso-position-horizontal-relative:page;mso-position-vertical-relative:paragraph;z-index:-17415168" type="#_x0000_t202" filled="false" stroked="false">
            <v:textbox inset="0,0,0,0">
              <w:txbxContent>
                <w:p>
                  <w:pPr>
                    <w:spacing w:before="0"/>
                    <w:ind w:left="0" w:right="0" w:firstLine="0"/>
                    <w:jc w:val="left"/>
                    <w:rPr>
                      <w:sz w:val="13"/>
                    </w:rPr>
                  </w:pPr>
                  <w:r>
                    <w:rPr>
                      <w:w w:val="110"/>
                      <w:sz w:val="13"/>
                    </w:rPr>
                    <w:t>2</w:t>
                  </w:r>
                </w:p>
              </w:txbxContent>
            </v:textbox>
            <w10:wrap type="none"/>
          </v:shape>
        </w:pict>
      </w:r>
      <w:r>
        <w:rPr>
          <w:w w:val="105"/>
        </w:rPr>
        <w:t>Số kiểu gen tối đa về gen trên mỗi cặp NST là: </w:t>
      </w:r>
      <w:r>
        <w:rPr>
          <w:w w:val="105"/>
          <w:sz w:val="23"/>
        </w:rPr>
        <w:t>C</w:t>
      </w:r>
      <w:r>
        <w:rPr>
          <w:w w:val="105"/>
          <w:sz w:val="23"/>
          <w:vertAlign w:val="superscript"/>
        </w:rPr>
        <w:t>2</w:t>
      </w:r>
      <w:r>
        <w:rPr>
          <w:w w:val="105"/>
          <w:sz w:val="23"/>
          <w:vertAlign w:val="baseline"/>
        </w:rPr>
        <w:t> </w:t>
      </w:r>
      <w:r>
        <w:rPr>
          <w:rFonts w:ascii="Symbol" w:hAnsi="Symbol"/>
          <w:w w:val="105"/>
          <w:sz w:val="23"/>
          <w:vertAlign w:val="baseline"/>
        </w:rPr>
        <w:t></w:t>
      </w:r>
      <w:r>
        <w:rPr>
          <w:w w:val="105"/>
          <w:sz w:val="23"/>
          <w:vertAlign w:val="baseline"/>
        </w:rPr>
        <w:t>1 </w:t>
      </w:r>
      <w:r>
        <w:rPr>
          <w:rFonts w:ascii="Symbol" w:hAnsi="Symbol"/>
          <w:w w:val="105"/>
          <w:sz w:val="23"/>
          <w:vertAlign w:val="baseline"/>
        </w:rPr>
        <w:t></w:t>
      </w:r>
      <w:r>
        <w:rPr>
          <w:w w:val="105"/>
          <w:sz w:val="23"/>
          <w:vertAlign w:val="baseline"/>
        </w:rPr>
        <w:t> 3</w:t>
      </w:r>
    </w:p>
    <w:p>
      <w:pPr>
        <w:spacing w:after="0"/>
        <w:rPr>
          <w:sz w:val="23"/>
        </w:rPr>
        <w:sectPr>
          <w:type w:val="continuous"/>
          <w:pgSz w:w="11920" w:h="16850"/>
          <w:pgMar w:top="260" w:bottom="780" w:left="500" w:right="140"/>
        </w:sectPr>
      </w:pPr>
    </w:p>
    <w:p>
      <w:pPr>
        <w:pStyle w:val="BodyText"/>
        <w:spacing w:before="9"/>
        <w:ind w:left="0"/>
        <w:rPr>
          <w:sz w:val="22"/>
        </w:rPr>
      </w:pPr>
    </w:p>
    <w:p>
      <w:pPr>
        <w:pStyle w:val="BodyText"/>
        <w:spacing w:before="1"/>
      </w:pPr>
      <w:r>
        <w:rPr/>
        <w:t>Số kiểu gen về cặp NST đột biến (có 3 NST)</w:t>
      </w:r>
      <w:r>
        <w:rPr>
          <w:spacing w:val="-13"/>
        </w:rPr>
        <w:t> </w:t>
      </w:r>
      <w:r>
        <w:rPr/>
        <w:t>là:</w:t>
      </w:r>
    </w:p>
    <w:p>
      <w:pPr>
        <w:spacing w:line="189" w:lineRule="auto" w:before="57"/>
        <w:ind w:left="79" w:right="0" w:firstLine="0"/>
        <w:jc w:val="left"/>
        <w:rPr>
          <w:sz w:val="24"/>
        </w:rPr>
      </w:pPr>
      <w:r>
        <w:rPr/>
        <w:br w:type="column"/>
      </w:r>
      <w:r>
        <w:rPr>
          <w:position w:val="2"/>
          <w:sz w:val="24"/>
          <w:u w:val="single"/>
        </w:rPr>
        <w:t>2</w:t>
      </w:r>
      <w:r>
        <w:rPr>
          <w:rFonts w:ascii="Symbol" w:hAnsi="Symbol"/>
          <w:sz w:val="31"/>
          <w:u w:val="single"/>
        </w:rPr>
        <w:t></w:t>
      </w:r>
      <w:r>
        <w:rPr>
          <w:position w:val="2"/>
          <w:sz w:val="24"/>
          <w:u w:val="single"/>
        </w:rPr>
        <w:t>2 </w:t>
      </w:r>
      <w:r>
        <w:rPr>
          <w:rFonts w:ascii="Symbol" w:hAnsi="Symbol"/>
          <w:position w:val="2"/>
          <w:sz w:val="24"/>
          <w:u w:val="single"/>
        </w:rPr>
        <w:t></w:t>
      </w:r>
      <w:r>
        <w:rPr>
          <w:position w:val="2"/>
          <w:sz w:val="24"/>
          <w:u w:val="single"/>
        </w:rPr>
        <w:t>1</w:t>
      </w:r>
      <w:r>
        <w:rPr>
          <w:rFonts w:ascii="Symbol" w:hAnsi="Symbol"/>
          <w:sz w:val="31"/>
          <w:u w:val="single"/>
        </w:rPr>
        <w:t></w:t>
      </w:r>
      <w:r>
        <w:rPr>
          <w:position w:val="2"/>
          <w:sz w:val="24"/>
          <w:u w:val="single"/>
        </w:rPr>
        <w:t>2 </w:t>
      </w:r>
      <w:r>
        <w:rPr>
          <w:rFonts w:ascii="Symbol" w:hAnsi="Symbol"/>
          <w:position w:val="2"/>
          <w:sz w:val="24"/>
          <w:u w:val="single"/>
        </w:rPr>
        <w:t></w:t>
      </w:r>
      <w:r>
        <w:rPr>
          <w:position w:val="2"/>
          <w:sz w:val="24"/>
          <w:u w:val="single"/>
        </w:rPr>
        <w:t> 2</w:t>
      </w:r>
      <w:r>
        <w:rPr>
          <w:rFonts w:ascii="Symbol" w:hAnsi="Symbol"/>
          <w:sz w:val="31"/>
          <w:u w:val="single"/>
        </w:rPr>
        <w:t></w:t>
      </w:r>
      <w:r>
        <w:rPr>
          <w:sz w:val="31"/>
        </w:rPr>
        <w:t> </w:t>
      </w:r>
      <w:r>
        <w:rPr>
          <w:rFonts w:ascii="Symbol" w:hAnsi="Symbol"/>
          <w:position w:val="-14"/>
          <w:sz w:val="24"/>
        </w:rPr>
        <w:t></w:t>
      </w:r>
      <w:r>
        <w:rPr>
          <w:position w:val="-14"/>
          <w:sz w:val="24"/>
        </w:rPr>
        <w:t> 4</w:t>
      </w:r>
    </w:p>
    <w:p>
      <w:pPr>
        <w:pStyle w:val="BodyText"/>
        <w:spacing w:line="234" w:lineRule="exact"/>
        <w:ind w:left="533"/>
      </w:pPr>
      <w:r>
        <w:rPr/>
        <w:t>1.2.3</w:t>
      </w:r>
    </w:p>
    <w:p>
      <w:pPr>
        <w:spacing w:after="0" w:line="234" w:lineRule="exact"/>
        <w:sectPr>
          <w:type w:val="continuous"/>
          <w:pgSz w:w="11920" w:h="16850"/>
          <w:pgMar w:top="260" w:bottom="780" w:left="500" w:right="140"/>
          <w:cols w:num="2" w:equalWidth="0">
            <w:col w:w="4823" w:space="40"/>
            <w:col w:w="6417"/>
          </w:cols>
        </w:sectPr>
      </w:pPr>
    </w:p>
    <w:p>
      <w:pPr>
        <w:spacing w:before="25"/>
        <w:ind w:left="220" w:right="0" w:firstLine="0"/>
        <w:jc w:val="left"/>
        <w:rPr>
          <w:sz w:val="23"/>
        </w:rPr>
      </w:pPr>
      <w:r>
        <w:rPr/>
        <w:pict>
          <v:shape style="position:absolute;margin-left:275.804413pt;margin-top:9.761593pt;width:3.65pt;height:7.6pt;mso-position-horizontal-relative:page;mso-position-vertical-relative:paragraph;z-index:-17414656" type="#_x0000_t202" filled="false" stroked="false">
            <v:textbox inset="0,0,0,0">
              <w:txbxContent>
                <w:p>
                  <w:pPr>
                    <w:spacing w:before="1"/>
                    <w:ind w:left="0" w:right="0" w:firstLine="0"/>
                    <w:jc w:val="left"/>
                    <w:rPr>
                      <w:sz w:val="13"/>
                    </w:rPr>
                  </w:pPr>
                  <w:r>
                    <w:rPr>
                      <w:w w:val="111"/>
                      <w:sz w:val="13"/>
                    </w:rPr>
                    <w:t>7</w:t>
                  </w:r>
                </w:p>
              </w:txbxContent>
            </v:textbox>
            <w10:wrap type="none"/>
          </v:shape>
        </w:pict>
      </w:r>
      <w:r>
        <w:rPr>
          <w:w w:val="105"/>
          <w:sz w:val="24"/>
        </w:rPr>
        <w:t>Vậy số kiểu gen thể ba tối đa trong quần thể là: </w:t>
      </w:r>
      <w:r>
        <w:rPr>
          <w:w w:val="105"/>
          <w:sz w:val="23"/>
        </w:rPr>
        <w:t>C</w:t>
      </w:r>
      <w:r>
        <w:rPr>
          <w:w w:val="105"/>
          <w:sz w:val="23"/>
          <w:vertAlign w:val="superscript"/>
        </w:rPr>
        <w:t>1</w:t>
      </w:r>
      <w:r>
        <w:rPr>
          <w:w w:val="105"/>
          <w:sz w:val="23"/>
          <w:vertAlign w:val="baseline"/>
        </w:rPr>
        <w:t> </w:t>
      </w:r>
      <w:r>
        <w:rPr>
          <w:rFonts w:ascii="Symbol" w:hAnsi="Symbol"/>
          <w:w w:val="105"/>
          <w:sz w:val="23"/>
          <w:vertAlign w:val="baseline"/>
        </w:rPr>
        <w:t></w:t>
      </w:r>
      <w:r>
        <w:rPr>
          <w:w w:val="105"/>
          <w:sz w:val="23"/>
          <w:vertAlign w:val="baseline"/>
        </w:rPr>
        <w:t> 4</w:t>
      </w:r>
      <w:r>
        <w:rPr>
          <w:rFonts w:ascii="Symbol" w:hAnsi="Symbol"/>
          <w:w w:val="105"/>
          <w:sz w:val="23"/>
          <w:vertAlign w:val="baseline"/>
        </w:rPr>
        <w:t></w:t>
      </w:r>
      <w:r>
        <w:rPr>
          <w:w w:val="105"/>
          <w:sz w:val="23"/>
          <w:vertAlign w:val="baseline"/>
        </w:rPr>
        <w:t>3</w:t>
      </w:r>
      <w:r>
        <w:rPr>
          <w:w w:val="105"/>
          <w:sz w:val="23"/>
          <w:vertAlign w:val="superscript"/>
        </w:rPr>
        <w:t>6</w:t>
      </w:r>
      <w:r>
        <w:rPr>
          <w:w w:val="105"/>
          <w:sz w:val="23"/>
          <w:vertAlign w:val="baseline"/>
        </w:rPr>
        <w:t> </w:t>
      </w:r>
      <w:r>
        <w:rPr>
          <w:rFonts w:ascii="Symbol" w:hAnsi="Symbol"/>
          <w:w w:val="105"/>
          <w:sz w:val="23"/>
          <w:vertAlign w:val="baseline"/>
        </w:rPr>
        <w:t></w:t>
      </w:r>
      <w:r>
        <w:rPr>
          <w:w w:val="105"/>
          <w:sz w:val="23"/>
          <w:vertAlign w:val="baseline"/>
        </w:rPr>
        <w:t> 20412</w:t>
      </w:r>
    </w:p>
    <w:p>
      <w:pPr>
        <w:pStyle w:val="Heading2"/>
        <w:spacing w:before="64"/>
      </w:pPr>
      <w:r>
        <w:rPr>
          <w:color w:val="0000FF"/>
        </w:rPr>
        <w:t>Chọn D</w:t>
      </w:r>
    </w:p>
    <w:p>
      <w:pPr>
        <w:spacing w:after="0"/>
        <w:sectPr>
          <w:type w:val="continuous"/>
          <w:pgSz w:w="11920" w:h="16850"/>
          <w:pgMar w:top="260" w:bottom="780" w:left="500" w:right="140"/>
        </w:sectPr>
      </w:pPr>
    </w:p>
    <w:p>
      <w:pPr>
        <w:pStyle w:val="ListParagraph"/>
        <w:numPr>
          <w:ilvl w:val="0"/>
          <w:numId w:val="22"/>
        </w:numPr>
        <w:tabs>
          <w:tab w:pos="580" w:val="left" w:leader="none"/>
        </w:tabs>
        <w:spacing w:line="240" w:lineRule="auto" w:before="76"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Số loại giao tử tối đa của cây chính là số dòng thuần.</w:t>
      </w:r>
    </w:p>
    <w:p>
      <w:pPr>
        <w:pStyle w:val="Heading2"/>
        <w:spacing w:line="274" w:lineRule="exact" w:before="4"/>
      </w:pPr>
      <w:r>
        <w:rPr>
          <w:color w:val="0000FF"/>
        </w:rPr>
        <w:t>Cách giải:</w:t>
      </w:r>
    </w:p>
    <w:p>
      <w:pPr>
        <w:pStyle w:val="BodyText"/>
        <w:ind w:right="1112"/>
      </w:pPr>
      <w:r>
        <w:rPr/>
        <w:t>Cây có kiểu gen AaBb dị hợp hai cặp gen nên sau khi kết thúc giảm phân sẽ tạo ra tối đa 4 loại giao tử Lấy các hạt phấn đem lưỡng bội hóa sẽ tạo ra 4 dòng thuần</w:t>
      </w:r>
    </w:p>
    <w:p>
      <w:pPr>
        <w:pStyle w:val="Heading2"/>
        <w:spacing w:before="3"/>
      </w:pPr>
      <w:r>
        <w:rPr>
          <w:color w:val="0000FF"/>
        </w:rPr>
        <w:t>Chọn A</w:t>
      </w:r>
    </w:p>
    <w:p>
      <w:pPr>
        <w:pStyle w:val="ListParagraph"/>
        <w:numPr>
          <w:ilvl w:val="0"/>
          <w:numId w:val="22"/>
        </w:numPr>
        <w:tabs>
          <w:tab w:pos="580" w:val="left" w:leader="none"/>
        </w:tabs>
        <w:spacing w:line="240" w:lineRule="auto" w:before="3" w:after="0"/>
        <w:ind w:left="580" w:right="0" w:hanging="360"/>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Kiến thức bài 2, trang 13 sgk Địa lí 12</w:t>
      </w:r>
    </w:p>
    <w:p>
      <w:pPr>
        <w:pStyle w:val="Heading2"/>
        <w:spacing w:before="144"/>
      </w:pPr>
      <w:r>
        <w:rPr/>
        <w:drawing>
          <wp:anchor distT="0" distB="0" distL="0" distR="0" allowOverlap="1" layoutInCell="1" locked="0" behindDoc="1" simplePos="0" relativeHeight="485902336">
            <wp:simplePos x="0" y="0"/>
            <wp:positionH relativeFrom="page">
              <wp:posOffset>1048510</wp:posOffset>
            </wp:positionH>
            <wp:positionV relativeFrom="paragraph">
              <wp:posOffset>51739</wp:posOffset>
            </wp:positionV>
            <wp:extent cx="5117633" cy="5446261"/>
            <wp:effectExtent l="0" t="0" r="0" b="0"/>
            <wp:wrapNone/>
            <wp:docPr id="115" name="image1.png"/>
            <wp:cNvGraphicFramePr>
              <a:graphicFrameLocks noChangeAspect="1"/>
            </wp:cNvGraphicFramePr>
            <a:graphic>
              <a:graphicData uri="http://schemas.openxmlformats.org/drawingml/2006/picture">
                <pic:pic>
                  <pic:nvPicPr>
                    <pic:cNvPr id="116" name="image1.png"/>
                    <pic:cNvPicPr/>
                  </pic:nvPicPr>
                  <pic:blipFill>
                    <a:blip r:embed="rId6"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132"/>
      </w:pPr>
      <w:r>
        <w:rPr/>
        <w:t>Đường biên giới trên đất liền nước ta dài hơn 4600km, tiếp giáp với 3 quốc gia là:</w:t>
      </w:r>
    </w:p>
    <w:p>
      <w:pPr>
        <w:pStyle w:val="ListParagraph"/>
        <w:numPr>
          <w:ilvl w:val="2"/>
          <w:numId w:val="18"/>
        </w:numPr>
        <w:tabs>
          <w:tab w:pos="360" w:val="left" w:leader="none"/>
        </w:tabs>
        <w:spacing w:line="240" w:lineRule="auto" w:before="139" w:after="0"/>
        <w:ind w:left="359" w:right="0" w:hanging="140"/>
        <w:jc w:val="left"/>
        <w:rPr>
          <w:sz w:val="24"/>
        </w:rPr>
      </w:pPr>
      <w:r>
        <w:rPr>
          <w:sz w:val="24"/>
        </w:rPr>
        <w:t>Trung Quốc (dài hơn</w:t>
      </w:r>
      <w:r>
        <w:rPr>
          <w:spacing w:val="-4"/>
          <w:sz w:val="24"/>
        </w:rPr>
        <w:t> </w:t>
      </w:r>
      <w:r>
        <w:rPr>
          <w:sz w:val="24"/>
        </w:rPr>
        <w:t>1400km)</w:t>
      </w:r>
    </w:p>
    <w:p>
      <w:pPr>
        <w:pStyle w:val="ListParagraph"/>
        <w:numPr>
          <w:ilvl w:val="2"/>
          <w:numId w:val="18"/>
        </w:numPr>
        <w:tabs>
          <w:tab w:pos="362" w:val="left" w:leader="none"/>
        </w:tabs>
        <w:spacing w:line="240" w:lineRule="auto" w:before="137" w:after="0"/>
        <w:ind w:left="361" w:right="0" w:hanging="142"/>
        <w:jc w:val="left"/>
        <w:rPr>
          <w:sz w:val="24"/>
        </w:rPr>
      </w:pPr>
      <w:r>
        <w:rPr>
          <w:sz w:val="24"/>
        </w:rPr>
        <w:t>Lào (gần 2100km) -&gt; dài</w:t>
      </w:r>
      <w:r>
        <w:rPr>
          <w:spacing w:val="-2"/>
          <w:sz w:val="24"/>
        </w:rPr>
        <w:t> </w:t>
      </w:r>
      <w:r>
        <w:rPr>
          <w:sz w:val="24"/>
        </w:rPr>
        <w:t>nhất</w:t>
      </w:r>
    </w:p>
    <w:p>
      <w:pPr>
        <w:pStyle w:val="ListParagraph"/>
        <w:numPr>
          <w:ilvl w:val="2"/>
          <w:numId w:val="18"/>
        </w:numPr>
        <w:tabs>
          <w:tab w:pos="360" w:val="left" w:leader="none"/>
        </w:tabs>
        <w:spacing w:line="240" w:lineRule="auto" w:before="139" w:after="0"/>
        <w:ind w:left="359" w:right="0" w:hanging="140"/>
        <w:jc w:val="left"/>
        <w:rPr>
          <w:sz w:val="24"/>
        </w:rPr>
      </w:pPr>
      <w:r>
        <w:rPr>
          <w:sz w:val="24"/>
        </w:rPr>
        <w:t>Campuchia (hơn</w:t>
      </w:r>
      <w:r>
        <w:rPr>
          <w:spacing w:val="-1"/>
          <w:sz w:val="24"/>
        </w:rPr>
        <w:t> </w:t>
      </w:r>
      <w:r>
        <w:rPr>
          <w:sz w:val="24"/>
        </w:rPr>
        <w:t>1100km)</w:t>
      </w:r>
    </w:p>
    <w:p>
      <w:pPr>
        <w:pStyle w:val="BodyText"/>
        <w:spacing w:before="137"/>
      </w:pPr>
      <w:r>
        <w:rPr/>
        <w:t>=&gt; Nước ta có đường biên giới dài nhất với nước Lào (2100km)</w:t>
      </w:r>
    </w:p>
    <w:p>
      <w:pPr>
        <w:pStyle w:val="Heading2"/>
        <w:spacing w:before="144"/>
      </w:pPr>
      <w:r>
        <w:rPr>
          <w:color w:val="0000FF"/>
        </w:rPr>
        <w:t>Chọn C</w:t>
      </w:r>
    </w:p>
    <w:p>
      <w:pPr>
        <w:pStyle w:val="ListParagraph"/>
        <w:numPr>
          <w:ilvl w:val="0"/>
          <w:numId w:val="22"/>
        </w:numPr>
        <w:tabs>
          <w:tab w:pos="580" w:val="left" w:leader="none"/>
        </w:tabs>
        <w:spacing w:line="240" w:lineRule="auto" w:before="137" w:after="0"/>
        <w:ind w:left="580" w:right="0" w:hanging="360"/>
        <w:jc w:val="left"/>
        <w:rPr>
          <w:sz w:val="24"/>
        </w:rPr>
      </w:pPr>
      <w:r>
        <w:rPr>
          <w:b/>
          <w:color w:val="FF0000"/>
          <w:sz w:val="24"/>
        </w:rPr>
        <w:t>B</w:t>
      </w:r>
      <w:r>
        <w:rPr>
          <w:sz w:val="24"/>
        </w:rPr>
      </w:r>
    </w:p>
    <w:p>
      <w:pPr>
        <w:spacing w:before="135"/>
        <w:ind w:left="220" w:right="0" w:firstLine="0"/>
        <w:jc w:val="left"/>
        <w:rPr>
          <w:sz w:val="24"/>
        </w:rPr>
      </w:pPr>
      <w:r>
        <w:rPr>
          <w:b/>
          <w:color w:val="0000FF"/>
          <w:sz w:val="24"/>
        </w:rPr>
        <w:t>Phương pháp: </w:t>
      </w:r>
      <w:r>
        <w:rPr>
          <w:sz w:val="24"/>
        </w:rPr>
        <w:t>Kiến thức bài 6, trang 30 sgk Địa lí 12</w:t>
      </w:r>
    </w:p>
    <w:p>
      <w:pPr>
        <w:pStyle w:val="Heading2"/>
        <w:spacing w:before="141"/>
      </w:pPr>
      <w:r>
        <w:rPr>
          <w:color w:val="0000FF"/>
        </w:rPr>
        <w:t>Cách giải:</w:t>
      </w:r>
    </w:p>
    <w:p>
      <w:pPr>
        <w:pStyle w:val="ListParagraph"/>
        <w:numPr>
          <w:ilvl w:val="2"/>
          <w:numId w:val="18"/>
        </w:numPr>
        <w:tabs>
          <w:tab w:pos="360" w:val="left" w:leader="none"/>
        </w:tabs>
        <w:spacing w:line="240" w:lineRule="auto" w:before="135" w:after="0"/>
        <w:ind w:left="359" w:right="0" w:hanging="140"/>
        <w:jc w:val="left"/>
        <w:rPr>
          <w:sz w:val="24"/>
        </w:rPr>
      </w:pPr>
      <w:r>
        <w:rPr>
          <w:sz w:val="24"/>
        </w:rPr>
        <w:t>Đáp án A: đồi núi thấp -&gt; Sai, vì Tây Bắc là vùng núi</w:t>
      </w:r>
      <w:r>
        <w:rPr>
          <w:spacing w:val="-10"/>
          <w:sz w:val="24"/>
        </w:rPr>
        <w:t> </w:t>
      </w:r>
      <w:r>
        <w:rPr>
          <w:sz w:val="24"/>
        </w:rPr>
        <w:t>cao.</w:t>
      </w:r>
    </w:p>
    <w:p>
      <w:pPr>
        <w:pStyle w:val="ListParagraph"/>
        <w:numPr>
          <w:ilvl w:val="2"/>
          <w:numId w:val="18"/>
        </w:numPr>
        <w:tabs>
          <w:tab w:pos="360" w:val="left" w:leader="none"/>
        </w:tabs>
        <w:spacing w:line="240" w:lineRule="auto" w:before="136" w:after="0"/>
        <w:ind w:left="359" w:right="0" w:hanging="140"/>
        <w:jc w:val="left"/>
        <w:rPr>
          <w:sz w:val="24"/>
        </w:rPr>
      </w:pPr>
      <w:r>
        <w:rPr>
          <w:sz w:val="24"/>
        </w:rPr>
        <w:t>Đáp án C: nhiều cao nguyên sơn nguyên -&gt; Sai , vì Đông Bắc không có sơn</w:t>
      </w:r>
      <w:r>
        <w:rPr>
          <w:spacing w:val="-8"/>
          <w:sz w:val="24"/>
        </w:rPr>
        <w:t> </w:t>
      </w:r>
      <w:r>
        <w:rPr>
          <w:sz w:val="24"/>
        </w:rPr>
        <w:t>nguyên.</w:t>
      </w:r>
    </w:p>
    <w:p>
      <w:pPr>
        <w:pStyle w:val="ListParagraph"/>
        <w:numPr>
          <w:ilvl w:val="2"/>
          <w:numId w:val="18"/>
        </w:numPr>
        <w:tabs>
          <w:tab w:pos="360" w:val="left" w:leader="none"/>
        </w:tabs>
        <w:spacing w:line="240" w:lineRule="auto" w:before="140" w:after="0"/>
        <w:ind w:left="359" w:right="0" w:hanging="140"/>
        <w:jc w:val="left"/>
        <w:rPr>
          <w:sz w:val="24"/>
        </w:rPr>
      </w:pPr>
      <w:r>
        <w:rPr>
          <w:sz w:val="24"/>
        </w:rPr>
        <w:t>Đáp án D: khối núi cao, đồ sộ -&gt; Sai, vì Đông Bắc là vùng núi</w:t>
      </w:r>
      <w:r>
        <w:rPr>
          <w:spacing w:val="-4"/>
          <w:sz w:val="24"/>
        </w:rPr>
        <w:t> </w:t>
      </w:r>
      <w:r>
        <w:rPr>
          <w:sz w:val="24"/>
        </w:rPr>
        <w:t>thấp.</w:t>
      </w:r>
    </w:p>
    <w:p>
      <w:pPr>
        <w:pStyle w:val="ListParagraph"/>
        <w:numPr>
          <w:ilvl w:val="2"/>
          <w:numId w:val="18"/>
        </w:numPr>
        <w:tabs>
          <w:tab w:pos="362" w:val="left" w:leader="none"/>
        </w:tabs>
        <w:spacing w:line="362" w:lineRule="auto" w:before="137" w:after="0"/>
        <w:ind w:left="220" w:right="589" w:firstLine="0"/>
        <w:jc w:val="left"/>
        <w:rPr>
          <w:sz w:val="24"/>
        </w:rPr>
      </w:pPr>
      <w:r>
        <w:rPr>
          <w:sz w:val="24"/>
        </w:rPr>
        <w:t>Đáp án B: Vùng núi Đông Bắc và Tây Bắc đều có hướng nghiêng trùng với hướng nghiêng chung của lãnh thổ Việt Nam là cao ở phía Tây Bắc và thấp dần về phía Đông</w:t>
      </w:r>
      <w:r>
        <w:rPr>
          <w:spacing w:val="-14"/>
          <w:sz w:val="24"/>
        </w:rPr>
        <w:t> </w:t>
      </w:r>
      <w:r>
        <w:rPr>
          <w:sz w:val="24"/>
        </w:rPr>
        <w:t>Nam.</w:t>
      </w:r>
    </w:p>
    <w:p>
      <w:pPr>
        <w:pStyle w:val="Heading2"/>
        <w:spacing w:line="276" w:lineRule="exact"/>
      </w:pPr>
      <w:r>
        <w:rPr>
          <w:color w:val="0000FF"/>
        </w:rPr>
        <w:t>Chọn B</w:t>
      </w:r>
    </w:p>
    <w:p>
      <w:pPr>
        <w:pStyle w:val="ListParagraph"/>
        <w:numPr>
          <w:ilvl w:val="0"/>
          <w:numId w:val="22"/>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Xác định từ khóa “ý nghĩa môi trường”</w:t>
      </w:r>
    </w:p>
    <w:p>
      <w:pPr>
        <w:pStyle w:val="Heading2"/>
        <w:spacing w:before="144"/>
      </w:pPr>
      <w:r>
        <w:rPr>
          <w:color w:val="0000FF"/>
        </w:rPr>
        <w:t>Cách giải:</w:t>
      </w:r>
    </w:p>
    <w:p>
      <w:pPr>
        <w:pStyle w:val="BodyText"/>
        <w:spacing w:line="360" w:lineRule="auto" w:before="132"/>
        <w:ind w:right="585"/>
        <w:jc w:val="both"/>
      </w:pPr>
      <w:r>
        <w:rPr/>
        <w:t>Đối với môi trường, rừng có vai trò to lớn trong việc cân bằng môi trường sinh thái: rừng hạn chế xói mòn sạt lở đất, phòng chống lũ quét, giữ nguồn nước ngầm, được xem là lá phổi xanh của Trái Đất…</w:t>
      </w:r>
    </w:p>
    <w:p>
      <w:pPr>
        <w:pStyle w:val="Heading2"/>
        <w:spacing w:before="5"/>
      </w:pPr>
      <w:r>
        <w:rPr>
          <w:color w:val="0000FF"/>
        </w:rPr>
        <w:t>Chọn C</w:t>
      </w:r>
    </w:p>
    <w:p>
      <w:pPr>
        <w:pStyle w:val="ListParagraph"/>
        <w:numPr>
          <w:ilvl w:val="0"/>
          <w:numId w:val="22"/>
        </w:numPr>
        <w:tabs>
          <w:tab w:pos="580" w:val="left" w:leader="none"/>
        </w:tabs>
        <w:spacing w:line="240" w:lineRule="auto" w:before="139" w:after="0"/>
        <w:ind w:left="580" w:right="0" w:hanging="360"/>
        <w:jc w:val="left"/>
        <w:rPr>
          <w:sz w:val="24"/>
        </w:rPr>
      </w:pPr>
      <w:r>
        <w:rPr>
          <w:b/>
          <w:color w:val="FF0000"/>
          <w:w w:val="99"/>
          <w:sz w:val="24"/>
        </w:rPr>
        <w:t>D</w:t>
      </w:r>
      <w:r>
        <w:rPr>
          <w:sz w:val="24"/>
        </w:rPr>
      </w:r>
    </w:p>
    <w:p>
      <w:pPr>
        <w:spacing w:before="133"/>
        <w:ind w:left="220" w:right="0" w:firstLine="0"/>
        <w:jc w:val="left"/>
        <w:rPr>
          <w:sz w:val="24"/>
        </w:rPr>
      </w:pPr>
      <w:r>
        <w:rPr>
          <w:b/>
          <w:color w:val="0000FF"/>
          <w:sz w:val="24"/>
        </w:rPr>
        <w:t>Phương pháp: </w:t>
      </w:r>
      <w:r>
        <w:rPr>
          <w:sz w:val="24"/>
        </w:rPr>
        <w:t>Liên hệ, vận dụng thực tiễn</w:t>
      </w:r>
    </w:p>
    <w:p>
      <w:pPr>
        <w:pStyle w:val="Heading2"/>
        <w:spacing w:before="144"/>
        <w:jc w:val="both"/>
      </w:pPr>
      <w:r>
        <w:rPr>
          <w:color w:val="0000FF"/>
        </w:rPr>
        <w:t>Cách giải:</w:t>
      </w:r>
    </w:p>
    <w:p>
      <w:pPr>
        <w:pStyle w:val="BodyText"/>
        <w:spacing w:line="360" w:lineRule="auto" w:before="132"/>
        <w:ind w:right="589"/>
        <w:jc w:val="both"/>
      </w:pPr>
      <w:r>
        <w:rPr/>
        <w:t>Câu ca dao “Trường Sơn Đông nắng, Trường Sơn Tây mưa” mô tả khí hậu của dãy Trường Sơn vào thời gian từ tháng 5 – 7 (nửa đầu mùa hạ)</w:t>
      </w:r>
    </w:p>
    <w:p>
      <w:pPr>
        <w:pStyle w:val="BodyText"/>
        <w:spacing w:line="360" w:lineRule="auto"/>
        <w:ind w:right="584"/>
        <w:jc w:val="both"/>
      </w:pPr>
      <w:r>
        <w:rPr/>
        <w:t>Vào đầu mùa hạ, khi Đông Trường Sơn (đồng bằng ven biển Bắc Trung Bộ) chịu hiệu ứng phơn khô nóng do gió tây nam gặp bức chắn địa hình dãy Trường Sơn bị bến tính thì Tây Trường Sơn (Nam Bộ và Tây Nguyên) lại trực tiếp đón gió tây nam đem lại lượng mưa lớn. (SGK/41 Địa lí</w:t>
      </w:r>
      <w:r>
        <w:rPr>
          <w:spacing w:val="-12"/>
        </w:rPr>
        <w:t> </w:t>
      </w:r>
      <w:r>
        <w:rPr/>
        <w:t>12)</w:t>
      </w:r>
    </w:p>
    <w:p>
      <w:pPr>
        <w:spacing w:after="0" w:line="360" w:lineRule="auto"/>
        <w:jc w:val="both"/>
        <w:sectPr>
          <w:pgSz w:w="11920" w:h="16850"/>
          <w:pgMar w:header="0" w:footer="592" w:top="640" w:bottom="780" w:left="500" w:right="140"/>
        </w:sectPr>
      </w:pPr>
    </w:p>
    <w:p>
      <w:pPr>
        <w:pStyle w:val="Heading2"/>
        <w:spacing w:before="78"/>
      </w:pPr>
      <w:r>
        <w:rPr>
          <w:color w:val="0000FF"/>
        </w:rPr>
        <w:t>Chọn D</w:t>
      </w:r>
    </w:p>
    <w:p>
      <w:pPr>
        <w:pStyle w:val="ListParagraph"/>
        <w:numPr>
          <w:ilvl w:val="0"/>
          <w:numId w:val="22"/>
        </w:numPr>
        <w:tabs>
          <w:tab w:pos="580" w:val="left" w:leader="none"/>
        </w:tabs>
        <w:spacing w:line="240" w:lineRule="auto" w:before="137" w:after="0"/>
        <w:ind w:left="580" w:right="0" w:hanging="360"/>
        <w:jc w:val="left"/>
        <w:rPr>
          <w:sz w:val="24"/>
        </w:rPr>
      </w:pPr>
      <w:r>
        <w:rPr>
          <w:b/>
          <w:color w:val="FF0000"/>
          <w:sz w:val="24"/>
        </w:rPr>
        <w:t>B</w:t>
      </w:r>
      <w:r>
        <w:rPr>
          <w:sz w:val="24"/>
        </w:rPr>
      </w:r>
    </w:p>
    <w:p>
      <w:pPr>
        <w:spacing w:before="134"/>
        <w:ind w:left="220" w:right="0" w:firstLine="0"/>
        <w:jc w:val="left"/>
        <w:rPr>
          <w:sz w:val="24"/>
        </w:rPr>
      </w:pPr>
      <w:r>
        <w:rPr>
          <w:b/>
          <w:color w:val="0000FF"/>
          <w:sz w:val="24"/>
        </w:rPr>
        <w:t>Phương pháp: </w:t>
      </w:r>
      <w:r>
        <w:rPr>
          <w:sz w:val="24"/>
        </w:rPr>
        <w:t>SGK Lịch sử 12, trang 23</w:t>
      </w:r>
    </w:p>
    <w:p>
      <w:pPr>
        <w:pStyle w:val="Heading2"/>
        <w:spacing w:before="142"/>
      </w:pPr>
      <w:r>
        <w:rPr>
          <w:color w:val="0000FF"/>
        </w:rPr>
        <w:t>Cách giải:</w:t>
      </w:r>
    </w:p>
    <w:p>
      <w:pPr>
        <w:pStyle w:val="BodyText"/>
        <w:spacing w:line="360" w:lineRule="auto" w:before="135"/>
        <w:ind w:right="820"/>
      </w:pPr>
      <w:r>
        <w:rPr/>
        <w:t>Tháng 12/1978, Trung ương Đảng Cộng sản Trung Quốc đề ra đường lối đổi mới do Đặng Tiểu Bình khởi xướng, mở đầu cho công cuộc cải cách kinh tế - xã hội của đất nước.</w:t>
      </w:r>
    </w:p>
    <w:p>
      <w:pPr>
        <w:pStyle w:val="Heading2"/>
        <w:spacing w:before="5"/>
      </w:pPr>
      <w:r>
        <w:rPr/>
        <w:drawing>
          <wp:anchor distT="0" distB="0" distL="0" distR="0" allowOverlap="1" layoutInCell="1" locked="0" behindDoc="1" simplePos="0" relativeHeight="485902848">
            <wp:simplePos x="0" y="0"/>
            <wp:positionH relativeFrom="page">
              <wp:posOffset>1048510</wp:posOffset>
            </wp:positionH>
            <wp:positionV relativeFrom="paragraph">
              <wp:posOffset>138734</wp:posOffset>
            </wp:positionV>
            <wp:extent cx="5117633" cy="5446261"/>
            <wp:effectExtent l="0" t="0" r="0" b="0"/>
            <wp:wrapNone/>
            <wp:docPr id="117" name="image1.png"/>
            <wp:cNvGraphicFramePr>
              <a:graphicFrameLocks noChangeAspect="1"/>
            </wp:cNvGraphicFramePr>
            <a:graphic>
              <a:graphicData uri="http://schemas.openxmlformats.org/drawingml/2006/picture">
                <pic:pic>
                  <pic:nvPicPr>
                    <pic:cNvPr id="118" name="image1.png"/>
                    <pic:cNvPicPr/>
                  </pic:nvPicPr>
                  <pic:blipFill>
                    <a:blip r:embed="rId6" cstate="print"/>
                    <a:stretch>
                      <a:fillRect/>
                    </a:stretch>
                  </pic:blipFill>
                  <pic:spPr>
                    <a:xfrm>
                      <a:off x="0" y="0"/>
                      <a:ext cx="5117633" cy="5446261"/>
                    </a:xfrm>
                    <a:prstGeom prst="rect">
                      <a:avLst/>
                    </a:prstGeom>
                  </pic:spPr>
                </pic:pic>
              </a:graphicData>
            </a:graphic>
          </wp:anchor>
        </w:drawing>
      </w:r>
      <w:r>
        <w:rPr>
          <w:color w:val="0000FF"/>
        </w:rPr>
        <w:t>Chọn B.</w:t>
      </w:r>
    </w:p>
    <w:p>
      <w:pPr>
        <w:pStyle w:val="ListParagraph"/>
        <w:numPr>
          <w:ilvl w:val="0"/>
          <w:numId w:val="22"/>
        </w:numPr>
        <w:tabs>
          <w:tab w:pos="580" w:val="left" w:leader="none"/>
        </w:tabs>
        <w:spacing w:line="240" w:lineRule="auto" w:before="136" w:after="0"/>
        <w:ind w:left="580" w:right="0" w:hanging="360"/>
        <w:jc w:val="left"/>
        <w:rPr>
          <w:sz w:val="24"/>
        </w:rPr>
      </w:pPr>
      <w:r>
        <w:rPr>
          <w:b/>
          <w:color w:val="FF0000"/>
          <w:w w:val="99"/>
          <w:sz w:val="24"/>
        </w:rPr>
        <w:t>A</w:t>
      </w:r>
      <w:r>
        <w:rPr>
          <w:sz w:val="24"/>
        </w:rPr>
      </w:r>
    </w:p>
    <w:p>
      <w:pPr>
        <w:spacing w:before="135"/>
        <w:ind w:left="220" w:right="0" w:firstLine="0"/>
        <w:jc w:val="left"/>
        <w:rPr>
          <w:sz w:val="24"/>
        </w:rPr>
      </w:pPr>
      <w:r>
        <w:rPr>
          <w:b/>
          <w:color w:val="0000FF"/>
          <w:sz w:val="24"/>
        </w:rPr>
        <w:t>Phương pháp: </w:t>
      </w:r>
      <w:r>
        <w:rPr>
          <w:sz w:val="24"/>
        </w:rPr>
        <w:t>SGK Lịch sử 12, trang 90 – 91, suy luận</w:t>
      </w:r>
    </w:p>
    <w:p>
      <w:pPr>
        <w:pStyle w:val="Heading2"/>
        <w:spacing w:before="141"/>
      </w:pPr>
      <w:r>
        <w:rPr>
          <w:color w:val="0000FF"/>
        </w:rPr>
        <w:t>Cách giải:</w:t>
      </w:r>
    </w:p>
    <w:p>
      <w:pPr>
        <w:pStyle w:val="BodyText"/>
        <w:spacing w:before="135"/>
      </w:pPr>
      <w:r>
        <w:rPr/>
        <w:t>Phong trào cách mạng 1930 - 1931 so với giai đoạn trước có đặc điểm nổi bật:</w:t>
      </w:r>
    </w:p>
    <w:p>
      <w:pPr>
        <w:pStyle w:val="ListParagraph"/>
        <w:numPr>
          <w:ilvl w:val="2"/>
          <w:numId w:val="18"/>
        </w:numPr>
        <w:tabs>
          <w:tab w:pos="360" w:val="left" w:leader="none"/>
        </w:tabs>
        <w:spacing w:line="240" w:lineRule="auto" w:before="137" w:after="0"/>
        <w:ind w:left="359" w:right="0" w:hanging="140"/>
        <w:jc w:val="left"/>
        <w:rPr>
          <w:sz w:val="24"/>
        </w:rPr>
      </w:pPr>
      <w:r>
        <w:rPr>
          <w:sz w:val="24"/>
        </w:rPr>
        <w:t>Phong trào đầu tiên do Đảng lãnh đạo từ khi thành</w:t>
      </w:r>
      <w:r>
        <w:rPr>
          <w:spacing w:val="-5"/>
          <w:sz w:val="24"/>
        </w:rPr>
        <w:t> </w:t>
      </w:r>
      <w:r>
        <w:rPr>
          <w:sz w:val="24"/>
        </w:rPr>
        <w:t>lập.</w:t>
      </w:r>
    </w:p>
    <w:p>
      <w:pPr>
        <w:pStyle w:val="ListParagraph"/>
        <w:numPr>
          <w:ilvl w:val="2"/>
          <w:numId w:val="18"/>
        </w:numPr>
        <w:tabs>
          <w:tab w:pos="360" w:val="left" w:leader="none"/>
        </w:tabs>
        <w:spacing w:line="360" w:lineRule="auto" w:before="140" w:after="0"/>
        <w:ind w:left="220" w:right="720" w:firstLine="0"/>
        <w:jc w:val="left"/>
        <w:rPr>
          <w:sz w:val="24"/>
        </w:rPr>
      </w:pPr>
      <w:r>
        <w:rPr>
          <w:sz w:val="24"/>
        </w:rPr>
        <w:t>Phong trào đã hình thành liên minh công - nông là nòng cốt cho mặt trận dân tộc thống nhất sau này, công nhân và nông dân đã đoàn kết trong đấu tranh cách</w:t>
      </w:r>
      <w:r>
        <w:rPr>
          <w:spacing w:val="-8"/>
          <w:sz w:val="24"/>
        </w:rPr>
        <w:t> </w:t>
      </w:r>
      <w:r>
        <w:rPr>
          <w:sz w:val="24"/>
        </w:rPr>
        <w:t>mạng.</w:t>
      </w:r>
    </w:p>
    <w:p>
      <w:pPr>
        <w:pStyle w:val="Heading2"/>
        <w:spacing w:before="4"/>
      </w:pPr>
      <w:r>
        <w:rPr>
          <w:color w:val="0000FF"/>
        </w:rPr>
        <w:t>Chọn A.</w:t>
      </w:r>
    </w:p>
    <w:p>
      <w:pPr>
        <w:pStyle w:val="ListParagraph"/>
        <w:numPr>
          <w:ilvl w:val="0"/>
          <w:numId w:val="22"/>
        </w:numPr>
        <w:tabs>
          <w:tab w:pos="580" w:val="left" w:leader="none"/>
        </w:tabs>
        <w:spacing w:line="240" w:lineRule="auto" w:before="137" w:after="0"/>
        <w:ind w:left="580" w:right="0" w:hanging="360"/>
        <w:jc w:val="left"/>
        <w:rPr>
          <w:sz w:val="24"/>
        </w:rPr>
      </w:pPr>
      <w:r>
        <w:rPr>
          <w:b/>
          <w:color w:val="FF0000"/>
          <w:w w:val="99"/>
          <w:sz w:val="24"/>
        </w:rPr>
        <w:t>A</w:t>
      </w:r>
      <w:r>
        <w:rPr>
          <w:sz w:val="24"/>
        </w:rPr>
      </w:r>
    </w:p>
    <w:p>
      <w:pPr>
        <w:spacing w:before="135"/>
        <w:ind w:left="220" w:right="0" w:firstLine="0"/>
        <w:jc w:val="left"/>
        <w:rPr>
          <w:sz w:val="24"/>
        </w:rPr>
      </w:pPr>
      <w:r>
        <w:rPr>
          <w:b/>
          <w:color w:val="0000FF"/>
          <w:sz w:val="24"/>
        </w:rPr>
        <w:t>Phương pháp: </w:t>
      </w:r>
      <w:r>
        <w:rPr>
          <w:sz w:val="24"/>
        </w:rPr>
        <w:t>SGK Lịch sử 12, trang 74</w:t>
      </w:r>
    </w:p>
    <w:p>
      <w:pPr>
        <w:pStyle w:val="Heading2"/>
        <w:spacing w:before="141"/>
      </w:pPr>
      <w:r>
        <w:rPr>
          <w:color w:val="0000FF"/>
        </w:rPr>
        <w:t>Cách giải:</w:t>
      </w:r>
    </w:p>
    <w:p>
      <w:pPr>
        <w:pStyle w:val="BodyText"/>
        <w:spacing w:line="360" w:lineRule="auto" w:before="135"/>
        <w:ind w:right="605"/>
      </w:pPr>
      <w:r>
        <w:rPr/>
        <w:t>Nhân loại đã bước sang thế kỉ XXI. Mặc dù còn gặp nhiều khó khăn và thách thức, nhưng tình hình hiện nay đã hình thành những điều kiện thuận lợi, những xu thế khách quan để các dân tộc cùng nhau xây dựng một thế giới hòa bình, ổn định, hợp tác phát triển, đảm bảo những quyền cơ bản của mỗi dân tộc và con người.</w:t>
      </w:r>
    </w:p>
    <w:p>
      <w:pPr>
        <w:pStyle w:val="Heading2"/>
        <w:spacing w:before="4"/>
      </w:pPr>
      <w:r>
        <w:rPr>
          <w:color w:val="0000FF"/>
        </w:rPr>
        <w:t>Chọn A.</w:t>
      </w:r>
    </w:p>
    <w:p>
      <w:pPr>
        <w:pStyle w:val="ListParagraph"/>
        <w:numPr>
          <w:ilvl w:val="0"/>
          <w:numId w:val="22"/>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SGK Lịch sử 12, trang 7</w:t>
      </w:r>
    </w:p>
    <w:p>
      <w:pPr>
        <w:pStyle w:val="Heading2"/>
        <w:spacing w:before="144"/>
      </w:pPr>
      <w:r>
        <w:rPr>
          <w:color w:val="0000FF"/>
        </w:rPr>
        <w:t>Cách giải:</w:t>
      </w:r>
    </w:p>
    <w:p>
      <w:pPr>
        <w:pStyle w:val="BodyText"/>
        <w:spacing w:before="132"/>
      </w:pPr>
      <w:r>
        <w:rPr/>
        <w:t>Từ tháng 9 – 1977, Việt Nam là thành viên thứ 149 của Liên hợp quốc.</w:t>
      </w:r>
    </w:p>
    <w:p>
      <w:pPr>
        <w:pStyle w:val="Heading2"/>
        <w:spacing w:before="144"/>
      </w:pPr>
      <w:r>
        <w:rPr>
          <w:color w:val="0000FF"/>
        </w:rPr>
        <w:t>Chọn C.</w:t>
      </w:r>
    </w:p>
    <w:p>
      <w:pPr>
        <w:pStyle w:val="ListParagraph"/>
        <w:numPr>
          <w:ilvl w:val="0"/>
          <w:numId w:val="22"/>
        </w:numPr>
        <w:tabs>
          <w:tab w:pos="580" w:val="left" w:leader="none"/>
        </w:tabs>
        <w:spacing w:line="240" w:lineRule="auto" w:before="135" w:after="0"/>
        <w:ind w:left="580" w:right="0" w:hanging="360"/>
        <w:jc w:val="left"/>
        <w:rPr>
          <w:sz w:val="24"/>
        </w:rPr>
      </w:pPr>
      <w:r>
        <w:rPr>
          <w:b/>
          <w:color w:val="FF0000"/>
          <w:w w:val="99"/>
          <w:sz w:val="24"/>
        </w:rPr>
        <w:t>D</w:t>
      </w:r>
      <w:r>
        <w:rPr>
          <w:sz w:val="24"/>
        </w:rPr>
      </w:r>
    </w:p>
    <w:p>
      <w:pPr>
        <w:spacing w:before="98"/>
        <w:ind w:left="220" w:right="0" w:firstLine="0"/>
        <w:jc w:val="left"/>
        <w:rPr>
          <w:b/>
          <w:sz w:val="24"/>
        </w:rPr>
      </w:pPr>
      <w:r>
        <w:rPr>
          <w:b/>
          <w:color w:val="0000FF"/>
          <w:sz w:val="24"/>
        </w:rPr>
        <w:t>Phương pháp:</w:t>
      </w:r>
    </w:p>
    <w:p>
      <w:pPr>
        <w:pStyle w:val="BodyText"/>
        <w:spacing w:before="120"/>
      </w:pPr>
      <w:r>
        <w:rPr/>
        <w:t>Anot của thiết bị là nơi xảy ra bán phản ứng oxi hóa.</w:t>
      </w:r>
    </w:p>
    <w:p>
      <w:pPr>
        <w:pStyle w:val="Heading2"/>
        <w:spacing w:before="128"/>
      </w:pPr>
      <w:r>
        <w:rPr>
          <w:color w:val="0000FF"/>
        </w:rPr>
        <w:t>Cách giải:</w:t>
      </w:r>
    </w:p>
    <w:p>
      <w:pPr>
        <w:pStyle w:val="BodyText"/>
        <w:spacing w:before="120"/>
      </w:pPr>
      <w:r>
        <w:rPr/>
        <w:t>Bán phản ứng xảy ra ở anot là: 2Cl</w:t>
      </w:r>
      <w:r>
        <w:rPr>
          <w:vertAlign w:val="superscript"/>
        </w:rPr>
        <w:t>-</w:t>
      </w:r>
      <w:r>
        <w:rPr>
          <w:vertAlign w:val="baseline"/>
        </w:rPr>
        <w:t> → Cl</w:t>
      </w:r>
      <w:r>
        <w:rPr>
          <w:vertAlign w:val="subscript"/>
        </w:rPr>
        <w:t>2</w:t>
      </w:r>
      <w:r>
        <w:rPr>
          <w:vertAlign w:val="baseline"/>
        </w:rPr>
        <w:t> + 2e</w:t>
      </w:r>
    </w:p>
    <w:p>
      <w:pPr>
        <w:pStyle w:val="Heading2"/>
        <w:spacing w:before="127"/>
      </w:pPr>
      <w:r>
        <w:rPr>
          <w:color w:val="0000FF"/>
        </w:rPr>
        <w:t>Chọn D.</w:t>
      </w:r>
    </w:p>
    <w:p>
      <w:pPr>
        <w:pStyle w:val="ListParagraph"/>
        <w:numPr>
          <w:ilvl w:val="0"/>
          <w:numId w:val="22"/>
        </w:numPr>
        <w:tabs>
          <w:tab w:pos="580" w:val="left" w:leader="none"/>
        </w:tabs>
        <w:spacing w:line="240" w:lineRule="auto" w:before="122" w:after="0"/>
        <w:ind w:left="580" w:right="0" w:hanging="360"/>
        <w:jc w:val="left"/>
        <w:rPr>
          <w:sz w:val="24"/>
        </w:rPr>
      </w:pPr>
      <w:r>
        <w:rPr>
          <w:b/>
          <w:color w:val="FF0000"/>
          <w:w w:val="99"/>
          <w:sz w:val="24"/>
        </w:rPr>
        <w:t>A</w:t>
      </w:r>
      <w:r>
        <w:rPr>
          <w:sz w:val="24"/>
        </w:rPr>
      </w:r>
    </w:p>
    <w:p>
      <w:pPr>
        <w:spacing w:before="99"/>
        <w:ind w:left="220" w:right="0" w:firstLine="0"/>
        <w:jc w:val="left"/>
        <w:rPr>
          <w:b/>
          <w:sz w:val="24"/>
        </w:rPr>
      </w:pPr>
      <w:r>
        <w:rPr>
          <w:b/>
          <w:color w:val="0000FF"/>
          <w:sz w:val="24"/>
        </w:rPr>
        <w:t>Phương pháp:</w:t>
      </w:r>
    </w:p>
    <w:p>
      <w:pPr>
        <w:pStyle w:val="BodyText"/>
        <w:spacing w:line="348" w:lineRule="auto" w:before="117"/>
        <w:ind w:right="6198"/>
      </w:pPr>
      <w:r>
        <w:rPr/>
        <w:t>Viết các quá trình điện phân ở hai cực của thiết bị. Đánh giá giá trị pH của dung dịch.</w:t>
      </w:r>
    </w:p>
    <w:p>
      <w:pPr>
        <w:spacing w:after="0" w:line="348" w:lineRule="auto"/>
        <w:sectPr>
          <w:pgSz w:w="11920" w:h="16850"/>
          <w:pgMar w:header="0" w:footer="592" w:top="640" w:bottom="780" w:left="500" w:right="140"/>
        </w:sectPr>
      </w:pPr>
    </w:p>
    <w:p>
      <w:pPr>
        <w:pStyle w:val="Heading2"/>
        <w:spacing w:before="78"/>
      </w:pPr>
      <w:r>
        <w:rPr>
          <w:color w:val="0000FF"/>
        </w:rPr>
        <w:t>Cách giải:</w:t>
      </w:r>
    </w:p>
    <w:p>
      <w:pPr>
        <w:pStyle w:val="BodyText"/>
        <w:spacing w:before="118"/>
      </w:pPr>
      <w:r>
        <w:rPr/>
        <w:t>Bán phản ứng xảy ra trên mỗi điện cực:</w:t>
      </w:r>
    </w:p>
    <w:p>
      <w:pPr>
        <w:pStyle w:val="BodyText"/>
        <w:spacing w:before="158"/>
        <w:rPr>
          <w:sz w:val="14"/>
        </w:rPr>
      </w:pPr>
      <w:r>
        <w:rPr>
          <w:w w:val="105"/>
        </w:rPr>
        <w:t>+ Tại catot (-): 2H</w:t>
      </w:r>
      <w:r>
        <w:rPr>
          <w:w w:val="105"/>
          <w:position w:val="-5"/>
          <w:sz w:val="14"/>
        </w:rPr>
        <w:t>2</w:t>
      </w:r>
      <w:r>
        <w:rPr>
          <w:w w:val="105"/>
        </w:rPr>
        <w:t>O </w:t>
      </w:r>
      <w:r>
        <w:rPr>
          <w:rFonts w:ascii="Symbol" w:hAnsi="Symbol"/>
          <w:w w:val="105"/>
        </w:rPr>
        <w:t></w:t>
      </w:r>
      <w:r>
        <w:rPr>
          <w:w w:val="105"/>
        </w:rPr>
        <w:t> 2e </w:t>
      </w:r>
      <w:r>
        <w:rPr>
          <w:rFonts w:ascii="Symbol" w:hAnsi="Symbol"/>
          <w:w w:val="105"/>
        </w:rPr>
        <w:t></w:t>
      </w:r>
      <w:r>
        <w:rPr>
          <w:w w:val="105"/>
        </w:rPr>
        <w:t> 2OH</w:t>
      </w:r>
      <w:r>
        <w:rPr>
          <w:rFonts w:ascii="Symbol" w:hAnsi="Symbol"/>
          <w:w w:val="105"/>
          <w:vertAlign w:val="superscript"/>
        </w:rPr>
        <w:t></w:t>
      </w:r>
      <w:r>
        <w:rPr>
          <w:w w:val="105"/>
          <w:vertAlign w:val="baseline"/>
        </w:rPr>
        <w:t> </w:t>
      </w:r>
      <w:r>
        <w:rPr>
          <w:rFonts w:ascii="Symbol" w:hAnsi="Symbol"/>
          <w:w w:val="105"/>
          <w:vertAlign w:val="baseline"/>
        </w:rPr>
        <w:t></w:t>
      </w:r>
      <w:r>
        <w:rPr>
          <w:w w:val="105"/>
          <w:vertAlign w:val="baseline"/>
        </w:rPr>
        <w:t> H</w:t>
      </w:r>
      <w:r>
        <w:rPr>
          <w:w w:val="105"/>
          <w:position w:val="-5"/>
          <w:sz w:val="14"/>
          <w:vertAlign w:val="baseline"/>
        </w:rPr>
        <w:t>2</w:t>
      </w:r>
    </w:p>
    <w:p>
      <w:pPr>
        <w:pStyle w:val="BodyText"/>
        <w:spacing w:before="182"/>
      </w:pPr>
      <w:r>
        <w:rPr/>
        <w:t>+ Tại anot (+): 2Cl</w:t>
      </w:r>
      <w:r>
        <w:rPr>
          <w:rFonts w:ascii="Symbol" w:hAnsi="Symbol"/>
          <w:vertAlign w:val="superscript"/>
        </w:rPr>
        <w:t></w:t>
      </w:r>
      <w:r>
        <w:rPr>
          <w:vertAlign w:val="baseline"/>
        </w:rPr>
        <w:t> </w:t>
      </w:r>
      <w:r>
        <w:rPr>
          <w:rFonts w:ascii="Symbol" w:hAnsi="Symbol"/>
          <w:vertAlign w:val="baseline"/>
        </w:rPr>
        <w:t></w:t>
      </w:r>
      <w:r>
        <w:rPr>
          <w:vertAlign w:val="baseline"/>
        </w:rPr>
        <w:t> Cl</w:t>
      </w:r>
      <w:r>
        <w:rPr>
          <w:position w:val="-5"/>
          <w:sz w:val="14"/>
          <w:vertAlign w:val="baseline"/>
        </w:rPr>
        <w:t>2 </w:t>
      </w:r>
      <w:r>
        <w:rPr>
          <w:rFonts w:ascii="Symbol" w:hAnsi="Symbol"/>
          <w:vertAlign w:val="baseline"/>
        </w:rPr>
        <w:t></w:t>
      </w:r>
      <w:r>
        <w:rPr>
          <w:vertAlign w:val="baseline"/>
        </w:rPr>
        <w:t> 2e</w:t>
      </w:r>
    </w:p>
    <w:p>
      <w:pPr>
        <w:pStyle w:val="BodyText"/>
        <w:spacing w:before="149"/>
      </w:pPr>
      <w:r>
        <w:rPr/>
        <w:t>Do tại catot sinh ra ion OH</w:t>
      </w:r>
      <w:r>
        <w:rPr>
          <w:vertAlign w:val="superscript"/>
        </w:rPr>
        <w:t>-</w:t>
      </w:r>
      <w:r>
        <w:rPr>
          <w:vertAlign w:val="baseline"/>
        </w:rPr>
        <w:t> nên pH của dung dịch tăng.</w:t>
      </w:r>
    </w:p>
    <w:p>
      <w:pPr>
        <w:pStyle w:val="Heading2"/>
        <w:spacing w:before="125"/>
      </w:pPr>
      <w:r>
        <w:rPr>
          <w:color w:val="0000FF"/>
        </w:rPr>
        <w:t>Chọn A.</w:t>
      </w:r>
    </w:p>
    <w:p>
      <w:pPr>
        <w:pStyle w:val="ListParagraph"/>
        <w:numPr>
          <w:ilvl w:val="0"/>
          <w:numId w:val="22"/>
        </w:numPr>
        <w:tabs>
          <w:tab w:pos="580" w:val="left" w:leader="none"/>
        </w:tabs>
        <w:spacing w:line="240" w:lineRule="auto" w:before="0" w:after="0"/>
        <w:ind w:left="580" w:right="0" w:hanging="360"/>
        <w:jc w:val="left"/>
        <w:rPr>
          <w:sz w:val="24"/>
        </w:rPr>
      </w:pPr>
      <w:r>
        <w:rPr/>
        <w:drawing>
          <wp:anchor distT="0" distB="0" distL="0" distR="0" allowOverlap="1" layoutInCell="1" locked="0" behindDoc="1" simplePos="0" relativeHeight="485903360">
            <wp:simplePos x="0" y="0"/>
            <wp:positionH relativeFrom="page">
              <wp:posOffset>1048510</wp:posOffset>
            </wp:positionH>
            <wp:positionV relativeFrom="paragraph">
              <wp:posOffset>126416</wp:posOffset>
            </wp:positionV>
            <wp:extent cx="5117633" cy="5446261"/>
            <wp:effectExtent l="0" t="0" r="0" b="0"/>
            <wp:wrapNone/>
            <wp:docPr id="119" name="image1.png"/>
            <wp:cNvGraphicFramePr>
              <a:graphicFrameLocks noChangeAspect="1"/>
            </wp:cNvGraphicFramePr>
            <a:graphic>
              <a:graphicData uri="http://schemas.openxmlformats.org/drawingml/2006/picture">
                <pic:pic>
                  <pic:nvPicPr>
                    <pic:cNvPr id="120" name="image1.png"/>
                    <pic:cNvPicPr/>
                  </pic:nvPicPr>
                  <pic:blipFill>
                    <a:blip r:embed="rId6"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before="96"/>
        <w:ind w:left="220" w:right="0" w:firstLine="0"/>
        <w:jc w:val="left"/>
        <w:rPr>
          <w:b/>
          <w:sz w:val="24"/>
        </w:rPr>
      </w:pPr>
      <w:r>
        <w:rPr>
          <w:b/>
          <w:color w:val="0000FF"/>
          <w:sz w:val="24"/>
        </w:rPr>
        <w:t>Phương pháp:</w:t>
      </w:r>
    </w:p>
    <w:p>
      <w:pPr>
        <w:pStyle w:val="BodyText"/>
        <w:spacing w:before="91"/>
        <w:ind w:right="612"/>
      </w:pPr>
      <w:r>
        <w:rPr/>
        <w:t>Điện phân dung dịch có thể điều chế các kim loại hoạt động trung bình hoặc yếu (các kim loại đứng sau Al trong dãy điện hóa) bằng cách điện phân dung dịch muối của chúng.</w:t>
      </w:r>
    </w:p>
    <w:p>
      <w:pPr>
        <w:pStyle w:val="Heading2"/>
        <w:spacing w:before="103"/>
      </w:pPr>
      <w:r>
        <w:rPr>
          <w:color w:val="0000FF"/>
        </w:rPr>
        <w:t>Cách giải:</w:t>
      </w:r>
    </w:p>
    <w:p>
      <w:pPr>
        <w:pStyle w:val="BodyText"/>
        <w:spacing w:before="118"/>
        <w:ind w:right="612"/>
      </w:pPr>
      <w:r>
        <w:rPr/>
        <w:t>Điện phân dung dịch có thể điều chế các kim loại hoạt động trung bình hoặc yếu (các kim loại đứng sau Al trong dãy điện hóa) bằng cách điện phân dung dịch muối của chúng.</w:t>
      </w:r>
    </w:p>
    <w:p>
      <w:pPr>
        <w:pStyle w:val="BodyText"/>
        <w:spacing w:before="100"/>
      </w:pPr>
      <w:r>
        <w:rPr>
          <w:rFonts w:ascii="Cambria Math" w:hAnsi="Cambria Math" w:cs="Cambria Math" w:eastAsia="Cambria Math"/>
        </w:rPr>
        <w:t>⟹ </w:t>
      </w:r>
      <w:r>
        <w:rPr/>
        <w:t>Al</w:t>
      </w:r>
      <w:r>
        <w:rPr>
          <w:vertAlign w:val="superscript"/>
        </w:rPr>
        <w:t>3+</w:t>
      </w:r>
      <w:r>
        <w:rPr>
          <w:vertAlign w:val="baseline"/>
        </w:rPr>
        <w:t> không bị điện phân.</w:t>
      </w:r>
    </w:p>
    <w:p>
      <w:pPr>
        <w:pStyle w:val="BodyText"/>
        <w:spacing w:before="95"/>
      </w:pPr>
      <w:r>
        <w:rPr>
          <w:rFonts w:ascii="Cambria Math" w:hAnsi="Cambria Math" w:cs="Cambria Math" w:eastAsia="Cambria Math"/>
        </w:rPr>
        <w:t>⟹ </w:t>
      </w:r>
      <w:r>
        <w:rPr/>
        <w:t>Không có kim loại Al bám lên điện cực ở bình 3.</w:t>
      </w:r>
    </w:p>
    <w:p>
      <w:pPr>
        <w:pStyle w:val="Heading2"/>
        <w:spacing w:before="97"/>
      </w:pPr>
      <w:r>
        <w:rPr>
          <w:color w:val="0000FF"/>
        </w:rPr>
        <w:t>Chọn A.</w:t>
      </w:r>
    </w:p>
    <w:p>
      <w:pPr>
        <w:pStyle w:val="ListParagraph"/>
        <w:numPr>
          <w:ilvl w:val="0"/>
          <w:numId w:val="22"/>
        </w:numPr>
        <w:tabs>
          <w:tab w:pos="580" w:val="left" w:leader="none"/>
        </w:tabs>
        <w:spacing w:line="240" w:lineRule="auto" w:before="96" w:after="0"/>
        <w:ind w:left="580" w:right="0" w:hanging="360"/>
        <w:jc w:val="left"/>
        <w:rPr>
          <w:sz w:val="24"/>
        </w:rPr>
      </w:pPr>
      <w:r>
        <w:rPr>
          <w:b/>
          <w:color w:val="FF0000"/>
          <w:w w:val="99"/>
          <w:sz w:val="24"/>
        </w:rPr>
        <w:t>C</w:t>
      </w:r>
      <w:r>
        <w:rPr>
          <w:sz w:val="24"/>
        </w:rPr>
      </w:r>
    </w:p>
    <w:p>
      <w:pPr>
        <w:spacing w:before="99"/>
        <w:ind w:left="220" w:right="0" w:firstLine="0"/>
        <w:jc w:val="left"/>
        <w:rPr>
          <w:b/>
          <w:sz w:val="24"/>
        </w:rPr>
      </w:pPr>
      <w:r>
        <w:rPr>
          <w:b/>
          <w:color w:val="0000FF"/>
          <w:sz w:val="24"/>
        </w:rPr>
        <w:t>Phương pháp:</w:t>
      </w:r>
    </w:p>
    <w:p>
      <w:pPr>
        <w:pStyle w:val="BodyText"/>
        <w:spacing w:before="120"/>
      </w:pPr>
      <w:r>
        <w:rPr/>
        <w:t>Dựa vào lý thuyết về điều chế este.</w:t>
      </w:r>
    </w:p>
    <w:p>
      <w:pPr>
        <w:pStyle w:val="Heading2"/>
        <w:spacing w:before="127"/>
      </w:pPr>
      <w:r>
        <w:rPr>
          <w:color w:val="0000FF"/>
        </w:rPr>
        <w:t>Cách giải:</w:t>
      </w:r>
    </w:p>
    <w:p>
      <w:pPr>
        <w:pStyle w:val="BodyText"/>
        <w:spacing w:line="264" w:lineRule="auto" w:before="120"/>
        <w:ind w:right="612"/>
      </w:pPr>
      <w:r>
        <w:rPr/>
        <w:t>Để điều chế este của phenol, người ta phải dùng anhiđrit axit hoặc clorua axit tác dụng với phenol thu được este.</w:t>
      </w:r>
    </w:p>
    <w:p>
      <w:pPr>
        <w:pStyle w:val="BodyText"/>
        <w:spacing w:before="96"/>
      </w:pPr>
      <w:r>
        <w:rPr/>
        <w:t>Vậy phenyl axetat (CH</w:t>
      </w:r>
      <w:r>
        <w:rPr>
          <w:vertAlign w:val="subscript"/>
        </w:rPr>
        <w:t>3</w:t>
      </w:r>
      <w:r>
        <w:rPr>
          <w:vertAlign w:val="baseline"/>
        </w:rPr>
        <w:t>COOC</w:t>
      </w:r>
      <w:r>
        <w:rPr>
          <w:vertAlign w:val="subscript"/>
        </w:rPr>
        <w:t>6</w:t>
      </w:r>
      <w:r>
        <w:rPr>
          <w:vertAlign w:val="baseline"/>
        </w:rPr>
        <w:t>H</w:t>
      </w:r>
      <w:r>
        <w:rPr>
          <w:vertAlign w:val="subscript"/>
        </w:rPr>
        <w:t>5</w:t>
      </w:r>
      <w:r>
        <w:rPr>
          <w:vertAlign w:val="baseline"/>
        </w:rPr>
        <w:t>) được điều chế theo phản ứng:</w:t>
      </w:r>
    </w:p>
    <w:p>
      <w:pPr>
        <w:pStyle w:val="BodyText"/>
        <w:spacing w:before="123"/>
      </w:pPr>
      <w:r>
        <w:rPr/>
        <w:t>(CH</w:t>
      </w:r>
      <w:r>
        <w:rPr>
          <w:vertAlign w:val="subscript"/>
        </w:rPr>
        <w:t>3</w:t>
      </w:r>
      <w:r>
        <w:rPr>
          <w:vertAlign w:val="baseline"/>
        </w:rPr>
        <w:t>CO)</w:t>
      </w:r>
      <w:r>
        <w:rPr>
          <w:vertAlign w:val="subscript"/>
        </w:rPr>
        <w:t>2</w:t>
      </w:r>
      <w:r>
        <w:rPr>
          <w:vertAlign w:val="baseline"/>
        </w:rPr>
        <w:t>O + C</w:t>
      </w:r>
      <w:r>
        <w:rPr>
          <w:vertAlign w:val="subscript"/>
        </w:rPr>
        <w:t>6</w:t>
      </w:r>
      <w:r>
        <w:rPr>
          <w:vertAlign w:val="baseline"/>
        </w:rPr>
        <w:t>H</w:t>
      </w:r>
      <w:r>
        <w:rPr>
          <w:vertAlign w:val="subscript"/>
        </w:rPr>
        <w:t>5</w:t>
      </w:r>
      <w:r>
        <w:rPr>
          <w:vertAlign w:val="baseline"/>
        </w:rPr>
        <w:t>OH → CH</w:t>
      </w:r>
      <w:r>
        <w:rPr>
          <w:vertAlign w:val="subscript"/>
        </w:rPr>
        <w:t>3</w:t>
      </w:r>
      <w:r>
        <w:rPr>
          <w:vertAlign w:val="baseline"/>
        </w:rPr>
        <w:t>COOC</w:t>
      </w:r>
      <w:r>
        <w:rPr>
          <w:vertAlign w:val="subscript"/>
        </w:rPr>
        <w:t>6</w:t>
      </w:r>
      <w:r>
        <w:rPr>
          <w:vertAlign w:val="baseline"/>
        </w:rPr>
        <w:t>H</w:t>
      </w:r>
      <w:r>
        <w:rPr>
          <w:vertAlign w:val="subscript"/>
        </w:rPr>
        <w:t>5</w:t>
      </w:r>
      <w:r>
        <w:rPr>
          <w:vertAlign w:val="baseline"/>
        </w:rPr>
        <w:t> + CH</w:t>
      </w:r>
      <w:r>
        <w:rPr>
          <w:vertAlign w:val="subscript"/>
        </w:rPr>
        <w:t>3</w:t>
      </w:r>
      <w:r>
        <w:rPr>
          <w:vertAlign w:val="baseline"/>
        </w:rPr>
        <w:t>COOH.</w:t>
      </w:r>
    </w:p>
    <w:p>
      <w:pPr>
        <w:pStyle w:val="Heading2"/>
        <w:spacing w:before="129"/>
      </w:pPr>
      <w:r>
        <w:rPr>
          <w:color w:val="0000FF"/>
        </w:rPr>
        <w:t>Chọn C.</w:t>
      </w:r>
    </w:p>
    <w:p>
      <w:pPr>
        <w:pStyle w:val="ListParagraph"/>
        <w:numPr>
          <w:ilvl w:val="0"/>
          <w:numId w:val="22"/>
        </w:numPr>
        <w:tabs>
          <w:tab w:pos="580" w:val="left" w:leader="none"/>
        </w:tabs>
        <w:spacing w:line="240" w:lineRule="auto" w:before="120" w:after="0"/>
        <w:ind w:left="580" w:right="0" w:hanging="360"/>
        <w:jc w:val="left"/>
        <w:rPr>
          <w:sz w:val="24"/>
        </w:rPr>
      </w:pPr>
      <w:r>
        <w:rPr>
          <w:b/>
          <w:color w:val="FF0000"/>
          <w:w w:val="99"/>
          <w:sz w:val="24"/>
        </w:rPr>
        <w:t>A</w:t>
      </w:r>
      <w:r>
        <w:rPr>
          <w:sz w:val="24"/>
        </w:rPr>
      </w:r>
    </w:p>
    <w:p>
      <w:pPr>
        <w:spacing w:before="99"/>
        <w:ind w:left="220" w:right="0" w:firstLine="0"/>
        <w:jc w:val="left"/>
        <w:rPr>
          <w:b/>
          <w:sz w:val="24"/>
        </w:rPr>
      </w:pPr>
      <w:r>
        <w:rPr>
          <w:b/>
          <w:color w:val="0000FF"/>
          <w:sz w:val="24"/>
        </w:rPr>
        <w:t>Phương pháp:</w:t>
      </w:r>
    </w:p>
    <w:p>
      <w:pPr>
        <w:pStyle w:val="BodyText"/>
        <w:spacing w:before="120"/>
      </w:pPr>
      <w:r>
        <w:rPr/>
        <w:t>Xét các đáp án và kết luận.</w:t>
      </w:r>
    </w:p>
    <w:p>
      <w:pPr>
        <w:pStyle w:val="Heading2"/>
        <w:spacing w:before="127"/>
      </w:pPr>
      <w:r>
        <w:rPr>
          <w:color w:val="0000FF"/>
        </w:rPr>
        <w:t>Cách giải:</w:t>
      </w:r>
    </w:p>
    <w:p>
      <w:pPr>
        <w:pStyle w:val="BodyText"/>
        <w:spacing w:before="120"/>
      </w:pPr>
      <w:r>
        <w:rPr/>
        <w:t>Đáp án A đúng.</w:t>
      </w:r>
    </w:p>
    <w:p>
      <w:pPr>
        <w:pStyle w:val="BodyText"/>
        <w:spacing w:before="123"/>
      </w:pPr>
      <w:r>
        <w:rPr/>
        <w:t>Đáp án B sai, vì chất làm khan chỉ hút được nước không tách được ancol và axit.</w:t>
      </w:r>
    </w:p>
    <w:p>
      <w:pPr>
        <w:pStyle w:val="BodyText"/>
        <w:spacing w:before="124"/>
      </w:pPr>
      <w:r>
        <w:rPr/>
        <w:t>Đáp án C sai vì H</w:t>
      </w:r>
      <w:r>
        <w:rPr>
          <w:vertAlign w:val="subscript"/>
        </w:rPr>
        <w:t>2</w:t>
      </w:r>
      <w:r>
        <w:rPr>
          <w:vertAlign w:val="baseline"/>
        </w:rPr>
        <w:t>SO</w:t>
      </w:r>
      <w:r>
        <w:rPr>
          <w:vertAlign w:val="subscript"/>
        </w:rPr>
        <w:t>4</w:t>
      </w:r>
      <w:r>
        <w:rPr>
          <w:vertAlign w:val="baseline"/>
        </w:rPr>
        <w:t> giữ lại nước, đồng thời than hóa các hợp chất còn lại nên không thu được este.</w:t>
      </w:r>
    </w:p>
    <w:p>
      <w:pPr>
        <w:pStyle w:val="BodyText"/>
        <w:spacing w:line="264" w:lineRule="auto" w:before="123"/>
        <w:ind w:right="612"/>
      </w:pPr>
      <w:r>
        <w:rPr/>
        <w:t>Đáp án D sai, vì 0</w:t>
      </w:r>
      <w:r>
        <w:rPr>
          <w:vertAlign w:val="superscript"/>
        </w:rPr>
        <w:t>o</w:t>
      </w:r>
      <w:r>
        <w:rPr>
          <w:vertAlign w:val="baseline"/>
        </w:rPr>
        <w:t>C thì nước hóa rắn còn este hóa rắn ở nhiệt độ rất thấp (este isoamyl axetat hóa rắn ở - 78</w:t>
      </w:r>
      <w:r>
        <w:rPr>
          <w:vertAlign w:val="superscript"/>
        </w:rPr>
        <w:t>o</w:t>
      </w:r>
      <w:r>
        <w:rPr>
          <w:vertAlign w:val="baseline"/>
        </w:rPr>
        <w:t>C).</w:t>
      </w:r>
    </w:p>
    <w:p>
      <w:pPr>
        <w:pStyle w:val="Heading2"/>
        <w:spacing w:before="101"/>
      </w:pPr>
      <w:r>
        <w:rPr>
          <w:color w:val="0000FF"/>
        </w:rPr>
        <w:t>Chọn A.</w:t>
      </w:r>
    </w:p>
    <w:p>
      <w:pPr>
        <w:pStyle w:val="ListParagraph"/>
        <w:numPr>
          <w:ilvl w:val="0"/>
          <w:numId w:val="22"/>
        </w:numPr>
        <w:tabs>
          <w:tab w:pos="580" w:val="left" w:leader="none"/>
        </w:tabs>
        <w:spacing w:line="240" w:lineRule="auto" w:before="123" w:after="0"/>
        <w:ind w:left="580" w:right="0" w:hanging="360"/>
        <w:jc w:val="left"/>
        <w:rPr>
          <w:sz w:val="24"/>
        </w:rPr>
      </w:pPr>
      <w:r>
        <w:rPr>
          <w:b/>
          <w:color w:val="FF0000"/>
          <w:w w:val="99"/>
          <w:sz w:val="24"/>
        </w:rPr>
        <w:t>D</w:t>
      </w:r>
      <w:r>
        <w:rPr>
          <w:sz w:val="24"/>
        </w:rPr>
      </w:r>
    </w:p>
    <w:p>
      <w:pPr>
        <w:spacing w:before="98"/>
        <w:ind w:left="220" w:right="0" w:firstLine="0"/>
        <w:jc w:val="left"/>
        <w:rPr>
          <w:b/>
          <w:sz w:val="24"/>
        </w:rPr>
      </w:pPr>
      <w:r>
        <w:rPr>
          <w:b/>
          <w:color w:val="0000FF"/>
          <w:sz w:val="24"/>
        </w:rPr>
        <w:t>Phương pháp:</w:t>
      </w:r>
    </w:p>
    <w:p>
      <w:pPr>
        <w:pStyle w:val="BodyText"/>
        <w:spacing w:before="118"/>
      </w:pPr>
      <w:r>
        <w:rPr/>
        <w:t>Xét từng phát biểu và kết luận.</w:t>
      </w:r>
    </w:p>
    <w:p>
      <w:pPr>
        <w:pStyle w:val="Heading2"/>
        <w:spacing w:before="129"/>
      </w:pPr>
      <w:r>
        <w:rPr>
          <w:color w:val="0000FF"/>
        </w:rPr>
        <w:t>Cách giải:</w:t>
      </w:r>
    </w:p>
    <w:p>
      <w:pPr>
        <w:spacing w:after="0"/>
        <w:sectPr>
          <w:pgSz w:w="11920" w:h="16850"/>
          <w:pgMar w:header="0" w:footer="592" w:top="640" w:bottom="780" w:left="500" w:right="140"/>
        </w:sectPr>
      </w:pPr>
    </w:p>
    <w:p>
      <w:pPr>
        <w:pStyle w:val="BodyText"/>
        <w:spacing w:line="345" w:lineRule="auto" w:before="73"/>
        <w:ind w:right="3105"/>
      </w:pPr>
      <w:r>
        <w:rPr/>
        <w:t>Mỡ lợn có thành phần chính là chất béo, gọi công thức chung là (RCOO)</w:t>
      </w:r>
      <w:r>
        <w:rPr>
          <w:vertAlign w:val="subscript"/>
        </w:rPr>
        <w:t>3</w:t>
      </w:r>
      <w:r>
        <w:rPr>
          <w:vertAlign w:val="baseline"/>
        </w:rPr>
        <w:t>C</w:t>
      </w:r>
      <w:r>
        <w:rPr>
          <w:vertAlign w:val="subscript"/>
        </w:rPr>
        <w:t>3</w:t>
      </w:r>
      <w:r>
        <w:rPr>
          <w:vertAlign w:val="baseline"/>
        </w:rPr>
        <w:t>H</w:t>
      </w:r>
      <w:r>
        <w:rPr>
          <w:vertAlign w:val="subscript"/>
        </w:rPr>
        <w:t>5</w:t>
      </w:r>
      <w:r>
        <w:rPr>
          <w:vertAlign w:val="baseline"/>
        </w:rPr>
        <w:t>. PTHH: (RCOO)</w:t>
      </w:r>
      <w:r>
        <w:rPr>
          <w:vertAlign w:val="subscript"/>
        </w:rPr>
        <w:t>3</w:t>
      </w:r>
      <w:r>
        <w:rPr>
          <w:vertAlign w:val="baseline"/>
        </w:rPr>
        <w:t>C</w:t>
      </w:r>
      <w:r>
        <w:rPr>
          <w:vertAlign w:val="subscript"/>
        </w:rPr>
        <w:t>3</w:t>
      </w:r>
      <w:r>
        <w:rPr>
          <w:vertAlign w:val="baseline"/>
        </w:rPr>
        <w:t>H</w:t>
      </w:r>
      <w:r>
        <w:rPr>
          <w:vertAlign w:val="subscript"/>
        </w:rPr>
        <w:t>5</w:t>
      </w:r>
      <w:r>
        <w:rPr>
          <w:vertAlign w:val="baseline"/>
        </w:rPr>
        <w:t> + 3NaOH → 3RCOONa + C</w:t>
      </w:r>
      <w:r>
        <w:rPr>
          <w:vertAlign w:val="subscript"/>
        </w:rPr>
        <w:t>3</w:t>
      </w:r>
      <w:r>
        <w:rPr>
          <w:vertAlign w:val="baseline"/>
        </w:rPr>
        <w:t>H</w:t>
      </w:r>
      <w:r>
        <w:rPr>
          <w:vertAlign w:val="subscript"/>
        </w:rPr>
        <w:t>5</w:t>
      </w:r>
      <w:r>
        <w:rPr>
          <w:vertAlign w:val="baseline"/>
        </w:rPr>
        <w:t>(OH)</w:t>
      </w:r>
      <w:r>
        <w:rPr>
          <w:vertAlign w:val="subscript"/>
        </w:rPr>
        <w:t>3</w:t>
      </w:r>
    </w:p>
    <w:p>
      <w:pPr>
        <w:pStyle w:val="BodyText"/>
        <w:spacing w:before="5"/>
      </w:pPr>
      <w:r>
        <w:rPr/>
        <w:t>Ý (1) sai, vì chất rắn màu trắng nổi lên trên là muối của axit béo RCOONa.</w:t>
      </w:r>
    </w:p>
    <w:p>
      <w:pPr>
        <w:pStyle w:val="BodyText"/>
        <w:spacing w:line="264" w:lineRule="auto" w:before="122"/>
        <w:ind w:right="612"/>
      </w:pPr>
      <w:r>
        <w:rPr/>
        <w:t>Ý (2) đúng, vì cho NaCl bão hòa vào nhằm làm tăng khối lượng riêng của lớp chất lỏng phía dưới và làm giảm độ tan muối của axit béo khiến cho muối của axit béo nổi lên trên.</w:t>
      </w:r>
    </w:p>
    <w:p>
      <w:pPr>
        <w:pStyle w:val="BodyText"/>
        <w:spacing w:line="348" w:lineRule="auto" w:before="97"/>
        <w:ind w:right="4594"/>
      </w:pPr>
      <w:r>
        <w:rPr/>
        <w:t>Ý (3) đúng, vì phản ứng thủy phân este chỉ xảy ra khi có mặt nước. Ý (4) đúng, vì thành phần chính của dầu dừa cũng là chất béo.</w:t>
      </w:r>
    </w:p>
    <w:p>
      <w:pPr>
        <w:pStyle w:val="BodyText"/>
        <w:spacing w:line="275" w:lineRule="exact"/>
      </w:pPr>
      <w:r>
        <w:rPr/>
        <w:drawing>
          <wp:anchor distT="0" distB="0" distL="0" distR="0" allowOverlap="1" layoutInCell="1" locked="0" behindDoc="1" simplePos="0" relativeHeight="485903872">
            <wp:simplePos x="0" y="0"/>
            <wp:positionH relativeFrom="page">
              <wp:posOffset>1048510</wp:posOffset>
            </wp:positionH>
            <wp:positionV relativeFrom="paragraph">
              <wp:posOffset>729</wp:posOffset>
            </wp:positionV>
            <wp:extent cx="5117633" cy="5446261"/>
            <wp:effectExtent l="0" t="0" r="0" b="0"/>
            <wp:wrapNone/>
            <wp:docPr id="121" name="image1.png"/>
            <wp:cNvGraphicFramePr>
              <a:graphicFrameLocks noChangeAspect="1"/>
            </wp:cNvGraphicFramePr>
            <a:graphic>
              <a:graphicData uri="http://schemas.openxmlformats.org/drawingml/2006/picture">
                <pic:pic>
                  <pic:nvPicPr>
                    <pic:cNvPr id="122" name="image1.png"/>
                    <pic:cNvPicPr/>
                  </pic:nvPicPr>
                  <pic:blipFill>
                    <a:blip r:embed="rId6" cstate="print"/>
                    <a:stretch>
                      <a:fillRect/>
                    </a:stretch>
                  </pic:blipFill>
                  <pic:spPr>
                    <a:xfrm>
                      <a:off x="0" y="0"/>
                      <a:ext cx="5117633" cy="5446261"/>
                    </a:xfrm>
                    <a:prstGeom prst="rect">
                      <a:avLst/>
                    </a:prstGeom>
                  </pic:spPr>
                </pic:pic>
              </a:graphicData>
            </a:graphic>
          </wp:anchor>
        </w:drawing>
      </w:r>
      <w:r>
        <w:rPr/>
        <w:t>Ý (5) đúng.</w:t>
      </w:r>
    </w:p>
    <w:p>
      <w:pPr>
        <w:pStyle w:val="BodyText"/>
        <w:spacing w:before="124"/>
      </w:pPr>
      <w:r>
        <w:rPr/>
        <w:t>Vậy có tất cả 4 phát biểu đúng là (2), (3), (4), (5).</w:t>
      </w:r>
    </w:p>
    <w:p>
      <w:pPr>
        <w:pStyle w:val="Heading2"/>
        <w:spacing w:before="128"/>
      </w:pPr>
      <w:r>
        <w:rPr>
          <w:color w:val="0000FF"/>
        </w:rPr>
        <w:t>Chọn D.</w:t>
      </w:r>
    </w:p>
    <w:p>
      <w:pPr>
        <w:pStyle w:val="ListParagraph"/>
        <w:numPr>
          <w:ilvl w:val="0"/>
          <w:numId w:val="22"/>
        </w:numPr>
        <w:tabs>
          <w:tab w:pos="580" w:val="left" w:leader="none"/>
        </w:tabs>
        <w:spacing w:line="274" w:lineRule="exact" w:before="122" w:after="0"/>
        <w:ind w:left="580" w:right="0" w:hanging="360"/>
        <w:jc w:val="left"/>
        <w:rPr>
          <w:sz w:val="24"/>
        </w:rPr>
      </w:pPr>
      <w:r>
        <w:rPr>
          <w:b/>
          <w:color w:val="FF0000"/>
          <w:w w:val="99"/>
          <w:sz w:val="24"/>
        </w:rPr>
        <w:t>A</w:t>
      </w:r>
      <w:r>
        <w:rPr>
          <w:sz w:val="24"/>
        </w:rPr>
      </w:r>
    </w:p>
    <w:p>
      <w:pPr>
        <w:pStyle w:val="BodyText"/>
        <w:spacing w:line="274" w:lineRule="exact"/>
      </w:pPr>
      <w:r>
        <w:rPr/>
        <w:t>Pin mặt trời hoạt động dựa trên hiện tượng quang điện trong.</w:t>
      </w:r>
    </w:p>
    <w:p>
      <w:pPr>
        <w:pStyle w:val="Heading2"/>
        <w:spacing w:before="5"/>
      </w:pPr>
      <w:r>
        <w:rPr>
          <w:color w:val="0000FF"/>
        </w:rPr>
        <w:t>Chọn A.</w:t>
      </w:r>
    </w:p>
    <w:p>
      <w:pPr>
        <w:pStyle w:val="ListParagraph"/>
        <w:numPr>
          <w:ilvl w:val="0"/>
          <w:numId w:val="22"/>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0" w:lineRule="exact" w:before="0"/>
        <w:ind w:left="220" w:right="0" w:firstLine="0"/>
        <w:jc w:val="left"/>
        <w:rPr>
          <w:b/>
          <w:sz w:val="24"/>
        </w:rPr>
      </w:pPr>
      <w:r>
        <w:rPr>
          <w:b/>
          <w:color w:val="0000FF"/>
          <w:sz w:val="24"/>
        </w:rPr>
        <w:t>Phương pháp:</w:t>
      </w:r>
    </w:p>
    <w:p>
      <w:pPr>
        <w:pStyle w:val="BodyText"/>
        <w:spacing w:line="288" w:lineRule="exact"/>
      </w:pPr>
      <w:r>
        <w:rPr/>
        <w:t>Công suất mỗi tấm pin nhận được từ Mặt Trời: P </w:t>
      </w:r>
      <w:r>
        <w:rPr>
          <w:rFonts w:ascii="Symbol" w:hAnsi="Symbol"/>
        </w:rPr>
        <w:t></w:t>
      </w:r>
      <w:r>
        <w:rPr/>
        <w:t> I.S</w:t>
      </w:r>
    </w:p>
    <w:p>
      <w:pPr>
        <w:spacing w:after="0" w:line="288" w:lineRule="exact"/>
        <w:sectPr>
          <w:pgSz w:w="11920" w:h="16850"/>
          <w:pgMar w:header="0" w:footer="592" w:top="640" w:bottom="780" w:left="500" w:right="140"/>
        </w:sectPr>
      </w:pPr>
    </w:p>
    <w:p>
      <w:pPr>
        <w:pStyle w:val="BodyText"/>
        <w:spacing w:before="158"/>
      </w:pPr>
      <w:r>
        <w:rPr/>
        <w:t>Hiệu suất của </w:t>
      </w:r>
      <w:r>
        <w:rPr>
          <w:spacing w:val="-4"/>
        </w:rPr>
        <w:t>pin:</w:t>
      </w:r>
    </w:p>
    <w:p>
      <w:pPr>
        <w:pStyle w:val="Heading2"/>
        <w:spacing w:line="240" w:lineRule="exact" w:before="185"/>
      </w:pPr>
      <w:r>
        <w:rPr>
          <w:color w:val="0000FF"/>
        </w:rPr>
        <w:t>Cách giải:</w:t>
      </w:r>
    </w:p>
    <w:p>
      <w:pPr>
        <w:spacing w:line="376" w:lineRule="exact" w:before="20"/>
        <w:ind w:left="60" w:right="0" w:firstLine="0"/>
        <w:jc w:val="left"/>
        <w:rPr>
          <w:sz w:val="23"/>
        </w:rPr>
      </w:pPr>
      <w:r>
        <w:rPr/>
        <w:br w:type="column"/>
      </w:r>
      <w:r>
        <w:rPr>
          <w:w w:val="105"/>
          <w:sz w:val="23"/>
        </w:rPr>
        <w:t>H </w:t>
      </w:r>
      <w:r>
        <w:rPr>
          <w:rFonts w:ascii="Symbol" w:hAnsi="Symbol"/>
          <w:w w:val="105"/>
          <w:sz w:val="23"/>
        </w:rPr>
        <w:t></w:t>
      </w:r>
      <w:r>
        <w:rPr>
          <w:w w:val="105"/>
          <w:sz w:val="23"/>
        </w:rPr>
        <w:t> </w:t>
      </w:r>
      <w:r>
        <w:rPr>
          <w:w w:val="105"/>
          <w:position w:val="15"/>
          <w:sz w:val="23"/>
        </w:rPr>
        <w:t>P</w:t>
      </w:r>
      <w:r>
        <w:rPr>
          <w:w w:val="105"/>
          <w:position w:val="9"/>
          <w:sz w:val="13"/>
        </w:rPr>
        <w:t>0 </w:t>
      </w:r>
      <w:r>
        <w:rPr>
          <w:w w:val="105"/>
          <w:sz w:val="23"/>
        </w:rPr>
        <w:t>.100%</w:t>
      </w:r>
    </w:p>
    <w:p>
      <w:pPr>
        <w:spacing w:line="225" w:lineRule="exact" w:before="0"/>
        <w:ind w:left="535" w:right="0" w:firstLine="0"/>
        <w:jc w:val="left"/>
        <w:rPr>
          <w:sz w:val="23"/>
        </w:rPr>
      </w:pPr>
      <w:r>
        <w:rPr/>
        <w:pict>
          <v:line style="position:absolute;mso-position-horizontal-relative:page;mso-position-vertical-relative:paragraph;z-index:-17412096" from="149.092407pt,-3.511359pt" to="160.656393pt,-3.511359pt" stroked="true" strokeweight=".585103pt" strokecolor="#000000">
            <v:stroke dashstyle="solid"/>
            <w10:wrap type="none"/>
          </v:line>
        </w:pict>
      </w:r>
      <w:r>
        <w:rPr>
          <w:w w:val="106"/>
          <w:sz w:val="23"/>
        </w:rPr>
        <w:t>P</w:t>
      </w:r>
    </w:p>
    <w:p>
      <w:pPr>
        <w:spacing w:after="0" w:line="225" w:lineRule="exact"/>
        <w:jc w:val="left"/>
        <w:rPr>
          <w:sz w:val="23"/>
        </w:rPr>
        <w:sectPr>
          <w:type w:val="continuous"/>
          <w:pgSz w:w="11920" w:h="16850"/>
          <w:pgMar w:top="260" w:bottom="780" w:left="500" w:right="140"/>
          <w:cols w:num="2" w:equalWidth="0">
            <w:col w:w="1957" w:space="40"/>
            <w:col w:w="9283"/>
          </w:cols>
        </w:sectPr>
      </w:pPr>
    </w:p>
    <w:p>
      <w:pPr>
        <w:pStyle w:val="BodyText"/>
        <w:spacing w:line="391" w:lineRule="exact"/>
        <w:rPr>
          <w:rFonts w:ascii="Symbol" w:hAnsi="Symbol"/>
          <w:sz w:val="32"/>
        </w:rPr>
      </w:pPr>
      <w:r>
        <w:rPr>
          <w:position w:val="2"/>
        </w:rPr>
        <w:t>Công suất mỗi tấm pin nhận từ mặt trời là: P </w:t>
      </w:r>
      <w:r>
        <w:rPr>
          <w:rFonts w:ascii="Symbol" w:hAnsi="Symbol"/>
          <w:position w:val="2"/>
        </w:rPr>
        <w:t></w:t>
      </w:r>
      <w:r>
        <w:rPr>
          <w:position w:val="2"/>
        </w:rPr>
        <w:t> I.S </w:t>
      </w:r>
      <w:r>
        <w:rPr>
          <w:rFonts w:ascii="Symbol" w:hAnsi="Symbol"/>
          <w:position w:val="2"/>
        </w:rPr>
        <w:t></w:t>
      </w:r>
      <w:r>
        <w:rPr>
          <w:position w:val="2"/>
        </w:rPr>
        <w:t> 1000S </w:t>
      </w:r>
      <w:r>
        <w:rPr>
          <w:rFonts w:ascii="Symbol" w:hAnsi="Symbol"/>
          <w:sz w:val="32"/>
        </w:rPr>
        <w:t></w:t>
      </w:r>
      <w:r>
        <w:rPr>
          <w:position w:val="2"/>
        </w:rPr>
        <w:t>W</w:t>
      </w:r>
      <w:r>
        <w:rPr>
          <w:rFonts w:ascii="Symbol" w:hAnsi="Symbol"/>
          <w:sz w:val="32"/>
        </w:rPr>
        <w:t></w:t>
      </w:r>
    </w:p>
    <w:p>
      <w:pPr>
        <w:pStyle w:val="BodyText"/>
        <w:spacing w:before="45"/>
      </w:pPr>
      <w:r>
        <w:rPr/>
        <w:t>Hiệu suất của pin mặt trời là:</w:t>
      </w:r>
    </w:p>
    <w:p>
      <w:pPr>
        <w:spacing w:line="339" w:lineRule="exact" w:before="20"/>
        <w:ind w:left="257" w:right="0" w:firstLine="0"/>
        <w:jc w:val="left"/>
        <w:rPr>
          <w:rFonts w:ascii="Symbol" w:hAnsi="Symbol"/>
          <w:sz w:val="37"/>
        </w:rPr>
      </w:pPr>
      <w:r>
        <w:rPr/>
        <w:pict>
          <v:line style="position:absolute;mso-position-horizontal-relative:page;mso-position-vertical-relative:paragraph;z-index:15849984" from="59.068058pt,16.264971pt" to="70.644195pt,16.264971pt" stroked="true" strokeweight=".5617pt" strokecolor="#000000">
            <v:stroke dashstyle="solid"/>
            <w10:wrap type="none"/>
          </v:line>
        </w:pict>
      </w:r>
      <w:r>
        <w:rPr/>
        <w:pict>
          <v:line style="position:absolute;mso-position-horizontal-relative:page;mso-position-vertical-relative:paragraph;z-index:15850496" from="88.288376pt,16.264971pt" to="118.116398pt,16.264971pt" stroked="true" strokeweight=".5617pt" strokecolor="#000000">
            <v:stroke dashstyle="solid"/>
            <w10:wrap type="none"/>
          </v:line>
        </w:pict>
      </w:r>
      <w:r>
        <w:rPr>
          <w:w w:val="105"/>
          <w:sz w:val="23"/>
        </w:rPr>
        <w:t>H </w:t>
      </w:r>
      <w:r>
        <w:rPr>
          <w:rFonts w:ascii="Symbol" w:hAnsi="Symbol"/>
          <w:w w:val="105"/>
          <w:sz w:val="23"/>
        </w:rPr>
        <w:t></w:t>
      </w:r>
      <w:r>
        <w:rPr>
          <w:w w:val="105"/>
          <w:sz w:val="23"/>
        </w:rPr>
        <w:t> </w:t>
      </w:r>
      <w:r>
        <w:rPr>
          <w:w w:val="105"/>
          <w:position w:val="15"/>
          <w:sz w:val="23"/>
        </w:rPr>
        <w:t>P</w:t>
      </w:r>
      <w:r>
        <w:rPr>
          <w:w w:val="105"/>
          <w:position w:val="9"/>
          <w:sz w:val="13"/>
        </w:rPr>
        <w:t>0 </w:t>
      </w:r>
      <w:r>
        <w:rPr>
          <w:rFonts w:ascii="Symbol" w:hAnsi="Symbol"/>
          <w:w w:val="105"/>
          <w:sz w:val="23"/>
        </w:rPr>
        <w:t></w:t>
      </w:r>
      <w:r>
        <w:rPr>
          <w:w w:val="105"/>
          <w:sz w:val="23"/>
        </w:rPr>
        <w:t> </w:t>
      </w:r>
      <w:r>
        <w:rPr>
          <w:w w:val="105"/>
          <w:position w:val="15"/>
          <w:sz w:val="23"/>
        </w:rPr>
        <w:t>325 </w:t>
      </w:r>
      <w:r>
        <w:rPr>
          <w:rFonts w:ascii="Symbol" w:hAnsi="Symbol"/>
          <w:w w:val="105"/>
          <w:sz w:val="23"/>
        </w:rPr>
        <w:t></w:t>
      </w:r>
      <w:r>
        <w:rPr>
          <w:w w:val="105"/>
          <w:sz w:val="23"/>
        </w:rPr>
        <w:t> 10% </w:t>
      </w:r>
      <w:r>
        <w:rPr>
          <w:rFonts w:ascii="Symbol" w:hAnsi="Symbol"/>
          <w:w w:val="105"/>
          <w:sz w:val="23"/>
        </w:rPr>
        <w:t></w:t>
      </w:r>
      <w:r>
        <w:rPr>
          <w:w w:val="105"/>
          <w:sz w:val="23"/>
        </w:rPr>
        <w:t> S </w:t>
      </w:r>
      <w:r>
        <w:rPr>
          <w:rFonts w:ascii="Symbol" w:hAnsi="Symbol"/>
          <w:w w:val="105"/>
          <w:sz w:val="23"/>
        </w:rPr>
        <w:t></w:t>
      </w:r>
      <w:r>
        <w:rPr>
          <w:w w:val="105"/>
          <w:sz w:val="23"/>
        </w:rPr>
        <w:t> 3, 25 </w:t>
      </w:r>
      <w:r>
        <w:rPr>
          <w:rFonts w:ascii="Symbol" w:hAnsi="Symbol"/>
          <w:w w:val="105"/>
          <w:position w:val="-2"/>
          <w:sz w:val="37"/>
        </w:rPr>
        <w:t></w:t>
      </w:r>
      <w:r>
        <w:rPr>
          <w:w w:val="105"/>
          <w:sz w:val="23"/>
        </w:rPr>
        <w:t>m</w:t>
      </w:r>
      <w:r>
        <w:rPr>
          <w:w w:val="105"/>
          <w:sz w:val="23"/>
          <w:vertAlign w:val="superscript"/>
        </w:rPr>
        <w:t>2</w:t>
      </w:r>
      <w:r>
        <w:rPr>
          <w:w w:val="105"/>
          <w:sz w:val="23"/>
          <w:vertAlign w:val="baseline"/>
        </w:rPr>
        <w:t> </w:t>
      </w:r>
      <w:r>
        <w:rPr>
          <w:rFonts w:ascii="Symbol" w:hAnsi="Symbol"/>
          <w:position w:val="-2"/>
          <w:sz w:val="37"/>
          <w:vertAlign w:val="baseline"/>
        </w:rPr>
        <w:t></w:t>
      </w:r>
    </w:p>
    <w:p>
      <w:pPr>
        <w:spacing w:after="0" w:line="339" w:lineRule="exact"/>
        <w:jc w:val="left"/>
        <w:rPr>
          <w:rFonts w:ascii="Symbol" w:hAnsi="Symbol"/>
          <w:sz w:val="37"/>
        </w:rPr>
        <w:sectPr>
          <w:type w:val="continuous"/>
          <w:pgSz w:w="11920" w:h="16850"/>
          <w:pgMar w:top="260" w:bottom="780" w:left="500" w:right="140"/>
        </w:sectPr>
      </w:pPr>
    </w:p>
    <w:p>
      <w:pPr>
        <w:tabs>
          <w:tab w:pos="1253" w:val="left" w:leader="none"/>
        </w:tabs>
        <w:spacing w:line="262" w:lineRule="exact" w:before="0"/>
        <w:ind w:left="731" w:right="0" w:firstLine="0"/>
        <w:jc w:val="left"/>
        <w:rPr>
          <w:sz w:val="23"/>
        </w:rPr>
      </w:pPr>
      <w:r>
        <w:rPr>
          <w:w w:val="105"/>
          <w:sz w:val="23"/>
        </w:rPr>
        <w:t>P</w:t>
        <w:tab/>
      </w:r>
      <w:r>
        <w:rPr>
          <w:spacing w:val="-5"/>
          <w:w w:val="105"/>
          <w:sz w:val="23"/>
        </w:rPr>
        <w:t>1000S</w:t>
      </w:r>
    </w:p>
    <w:p>
      <w:pPr>
        <w:pStyle w:val="Heading2"/>
        <w:spacing w:line="275" w:lineRule="exact"/>
      </w:pPr>
      <w:r>
        <w:rPr>
          <w:color w:val="0000FF"/>
        </w:rPr>
        <w:t>Chọn C.</w:t>
      </w:r>
    </w:p>
    <w:p>
      <w:pPr>
        <w:pStyle w:val="ListParagraph"/>
        <w:numPr>
          <w:ilvl w:val="0"/>
          <w:numId w:val="22"/>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BodyText"/>
        <w:spacing w:before="226"/>
      </w:pPr>
      <w:r>
        <w:rPr/>
        <w:t>Công thức tính năng </w:t>
      </w:r>
      <w:r>
        <w:rPr>
          <w:spacing w:val="-4"/>
        </w:rPr>
        <w:t>lượng:</w:t>
      </w:r>
    </w:p>
    <w:p>
      <w:pPr>
        <w:pStyle w:val="BodyText"/>
        <w:spacing w:before="11"/>
        <w:ind w:left="0"/>
        <w:rPr>
          <w:sz w:val="22"/>
        </w:rPr>
      </w:pPr>
    </w:p>
    <w:p>
      <w:pPr>
        <w:pStyle w:val="Heading2"/>
      </w:pPr>
      <w:r>
        <w:rPr>
          <w:color w:val="0000FF"/>
        </w:rPr>
        <w:t>Cách giải:</w:t>
      </w:r>
    </w:p>
    <w:p>
      <w:pPr>
        <w:pStyle w:val="BodyText"/>
        <w:ind w:left="0"/>
        <w:rPr>
          <w:b/>
          <w:sz w:val="32"/>
        </w:rPr>
      </w:pPr>
      <w:r>
        <w:rPr/>
        <w:br w:type="column"/>
      </w:r>
      <w:r>
        <w:rPr>
          <w:b/>
          <w:sz w:val="32"/>
        </w:rPr>
      </w:r>
    </w:p>
    <w:p>
      <w:pPr>
        <w:pStyle w:val="BodyText"/>
        <w:ind w:left="0"/>
        <w:rPr>
          <w:b/>
          <w:sz w:val="32"/>
        </w:rPr>
      </w:pPr>
    </w:p>
    <w:p>
      <w:pPr>
        <w:pStyle w:val="BodyText"/>
        <w:spacing w:before="8"/>
        <w:ind w:left="0"/>
        <w:rPr>
          <w:b/>
          <w:sz w:val="31"/>
        </w:rPr>
      </w:pPr>
    </w:p>
    <w:p>
      <w:pPr>
        <w:spacing w:line="274" w:lineRule="exact" w:before="0"/>
        <w:ind w:left="60" w:right="0" w:firstLine="0"/>
        <w:jc w:val="left"/>
        <w:rPr>
          <w:i/>
          <w:sz w:val="24"/>
        </w:rPr>
      </w:pPr>
      <w:r>
        <w:rPr>
          <w:rFonts w:ascii="Symbol" w:hAnsi="Symbol"/>
          <w:sz w:val="24"/>
        </w:rPr>
        <w:t></w:t>
      </w:r>
      <w:r>
        <w:rPr>
          <w:i/>
          <w:position w:val="2"/>
          <w:sz w:val="24"/>
        </w:rPr>
        <w:t>E </w:t>
      </w:r>
      <w:r>
        <w:rPr>
          <w:rFonts w:ascii="Symbol" w:hAnsi="Symbol"/>
          <w:position w:val="2"/>
          <w:sz w:val="24"/>
        </w:rPr>
        <w:t></w:t>
      </w:r>
      <w:r>
        <w:rPr>
          <w:position w:val="2"/>
          <w:sz w:val="24"/>
        </w:rPr>
        <w:t> </w:t>
      </w:r>
      <w:r>
        <w:rPr>
          <w:i/>
          <w:position w:val="2"/>
          <w:sz w:val="24"/>
        </w:rPr>
        <w:t>P</w:t>
      </w:r>
      <w:r>
        <w:rPr>
          <w:position w:val="2"/>
          <w:sz w:val="24"/>
        </w:rPr>
        <w:t>.</w:t>
      </w:r>
      <w:r>
        <w:rPr>
          <w:i/>
          <w:position w:val="2"/>
          <w:sz w:val="24"/>
        </w:rPr>
        <w:t>t</w:t>
      </w:r>
    </w:p>
    <w:p>
      <w:pPr>
        <w:spacing w:line="414" w:lineRule="exact" w:before="0"/>
        <w:ind w:left="60" w:right="0" w:firstLine="0"/>
        <w:jc w:val="left"/>
        <w:rPr>
          <w:sz w:val="24"/>
        </w:rPr>
      </w:pPr>
      <w:r>
        <w:rPr/>
        <w:pict>
          <v:shape style="position:absolute;margin-left:173.569977pt;margin-top:8.718113pt;width:6pt;height:14.9pt;mso-position-horizontal-relative:page;mso-position-vertical-relative:paragraph;z-index:-17409024" type="#_x0000_t202" filled="false" stroked="false">
            <v:textbox inset="0,0,0,0">
              <w:txbxContent>
                <w:p>
                  <w:pPr>
                    <w:pStyle w:val="BodyText"/>
                    <w:spacing w:before="2"/>
                    <w:ind w:left="0"/>
                    <w:rPr>
                      <w:rFonts w:ascii="Symbol" w:hAnsi="Symbol"/>
                    </w:rPr>
                  </w:pPr>
                  <w:r>
                    <w:rPr>
                      <w:rFonts w:ascii="Symbol" w:hAnsi="Symbol"/>
                      <w:w w:val="100"/>
                    </w:rPr>
                    <w:t></w:t>
                  </w:r>
                </w:p>
              </w:txbxContent>
            </v:textbox>
            <w10:wrap type="none"/>
          </v:shape>
        </w:pict>
      </w:r>
      <w:r>
        <w:rPr>
          <w:rFonts w:ascii="Symbol" w:hAnsi="Symbol"/>
          <w:position w:val="16"/>
          <w:sz w:val="24"/>
        </w:rPr>
        <w:t></w:t>
      </w:r>
      <w:r>
        <w:rPr>
          <w:i/>
          <w:sz w:val="24"/>
        </w:rPr>
        <w:t>E </w:t>
      </w:r>
      <w:r>
        <w:rPr>
          <w:rFonts w:ascii="Symbol" w:hAnsi="Symbol"/>
          <w:sz w:val="24"/>
        </w:rPr>
        <w:t></w:t>
      </w:r>
      <w:r>
        <w:rPr>
          <w:sz w:val="24"/>
        </w:rPr>
        <w:t> </w:t>
      </w:r>
      <w:r>
        <w:rPr>
          <w:i/>
          <w:sz w:val="24"/>
        </w:rPr>
        <w:t>m</w:t>
      </w:r>
      <w:r>
        <w:rPr>
          <w:sz w:val="24"/>
        </w:rPr>
        <w:t>.</w:t>
      </w:r>
      <w:r>
        <w:rPr>
          <w:i/>
          <w:sz w:val="24"/>
        </w:rPr>
        <w:t>c</w:t>
      </w:r>
      <w:r>
        <w:rPr>
          <w:sz w:val="24"/>
          <w:vertAlign w:val="superscript"/>
        </w:rPr>
        <w:t>2</w:t>
      </w:r>
    </w:p>
    <w:p>
      <w:pPr>
        <w:spacing w:after="0" w:line="414" w:lineRule="exact"/>
        <w:jc w:val="left"/>
        <w:rPr>
          <w:sz w:val="24"/>
        </w:rPr>
        <w:sectPr>
          <w:type w:val="continuous"/>
          <w:pgSz w:w="11920" w:h="16850"/>
          <w:pgMar w:top="260" w:bottom="780" w:left="500" w:right="140"/>
          <w:cols w:num="2" w:equalWidth="0">
            <w:col w:w="2871" w:space="40"/>
            <w:col w:w="8369"/>
          </w:cols>
        </w:sectPr>
      </w:pPr>
    </w:p>
    <w:p>
      <w:pPr>
        <w:pStyle w:val="BodyText"/>
        <w:spacing w:line="255" w:lineRule="exact"/>
      </w:pPr>
      <w:r>
        <w:rPr/>
        <w:t>Năng lượng mặt trời tỏa ra trong 1 năm là:</w:t>
      </w:r>
    </w:p>
    <w:p>
      <w:pPr>
        <w:pStyle w:val="BodyText"/>
        <w:spacing w:line="376" w:lineRule="exact"/>
        <w:ind w:left="257"/>
        <w:rPr>
          <w:rFonts w:ascii="Symbol" w:hAnsi="Symbol"/>
          <w:sz w:val="32"/>
        </w:rPr>
      </w:pPr>
      <w:r>
        <w:rPr>
          <w:w w:val="105"/>
          <w:position w:val="2"/>
        </w:rPr>
        <w:t>E</w:t>
      </w:r>
      <w:r>
        <w:rPr>
          <w:spacing w:val="-12"/>
          <w:w w:val="105"/>
          <w:position w:val="2"/>
        </w:rPr>
        <w:t> </w:t>
      </w:r>
      <w:r>
        <w:rPr>
          <w:rFonts w:ascii="Symbol" w:hAnsi="Symbol"/>
          <w:w w:val="105"/>
          <w:position w:val="2"/>
        </w:rPr>
        <w:t></w:t>
      </w:r>
      <w:r>
        <w:rPr>
          <w:spacing w:val="-16"/>
          <w:w w:val="105"/>
          <w:position w:val="2"/>
        </w:rPr>
        <w:t> </w:t>
      </w:r>
      <w:r>
        <w:rPr>
          <w:spacing w:val="-7"/>
          <w:w w:val="105"/>
          <w:position w:val="2"/>
        </w:rPr>
        <w:t>P.t</w:t>
      </w:r>
      <w:r>
        <w:rPr>
          <w:spacing w:val="-4"/>
          <w:w w:val="105"/>
          <w:position w:val="2"/>
        </w:rPr>
        <w:t> </w:t>
      </w:r>
      <w:r>
        <w:rPr>
          <w:rFonts w:ascii="Symbol" w:hAnsi="Symbol"/>
          <w:w w:val="105"/>
          <w:position w:val="2"/>
        </w:rPr>
        <w:t></w:t>
      </w:r>
      <w:r>
        <w:rPr>
          <w:spacing w:val="-23"/>
          <w:w w:val="105"/>
          <w:position w:val="2"/>
        </w:rPr>
        <w:t> </w:t>
      </w:r>
      <w:r>
        <w:rPr>
          <w:spacing w:val="-5"/>
          <w:w w:val="105"/>
          <w:position w:val="2"/>
        </w:rPr>
        <w:t>3,9.10</w:t>
      </w:r>
      <w:r>
        <w:rPr>
          <w:spacing w:val="-5"/>
          <w:w w:val="105"/>
          <w:position w:val="2"/>
          <w:vertAlign w:val="superscript"/>
        </w:rPr>
        <w:t>26</w:t>
      </w:r>
      <w:r>
        <w:rPr>
          <w:spacing w:val="-5"/>
          <w:w w:val="105"/>
          <w:position w:val="2"/>
          <w:vertAlign w:val="baseline"/>
        </w:rPr>
        <w:t>.365.24.60.60</w:t>
      </w:r>
      <w:r>
        <w:rPr>
          <w:spacing w:val="-17"/>
          <w:w w:val="105"/>
          <w:position w:val="2"/>
          <w:vertAlign w:val="baseline"/>
        </w:rPr>
        <w:t> </w:t>
      </w:r>
      <w:r>
        <w:rPr>
          <w:rFonts w:ascii="Symbol" w:hAnsi="Symbol"/>
          <w:w w:val="105"/>
          <w:position w:val="2"/>
          <w:vertAlign w:val="baseline"/>
        </w:rPr>
        <w:t></w:t>
      </w:r>
      <w:r>
        <w:rPr>
          <w:spacing w:val="-41"/>
          <w:w w:val="105"/>
          <w:position w:val="2"/>
          <w:vertAlign w:val="baseline"/>
        </w:rPr>
        <w:t> </w:t>
      </w:r>
      <w:r>
        <w:rPr>
          <w:spacing w:val="-14"/>
          <w:w w:val="105"/>
          <w:position w:val="2"/>
          <w:vertAlign w:val="baseline"/>
        </w:rPr>
        <w:t>1,</w:t>
      </w:r>
      <w:r>
        <w:rPr>
          <w:spacing w:val="-38"/>
          <w:w w:val="105"/>
          <w:position w:val="2"/>
          <w:vertAlign w:val="baseline"/>
        </w:rPr>
        <w:t> </w:t>
      </w:r>
      <w:r>
        <w:rPr>
          <w:spacing w:val="-5"/>
          <w:w w:val="105"/>
          <w:position w:val="2"/>
          <w:vertAlign w:val="baseline"/>
        </w:rPr>
        <w:t>23.10</w:t>
      </w:r>
      <w:r>
        <w:rPr>
          <w:spacing w:val="-5"/>
          <w:w w:val="105"/>
          <w:position w:val="2"/>
          <w:vertAlign w:val="superscript"/>
        </w:rPr>
        <w:t>34</w:t>
      </w:r>
      <w:r>
        <w:rPr>
          <w:spacing w:val="24"/>
          <w:w w:val="105"/>
          <w:position w:val="2"/>
          <w:vertAlign w:val="baseline"/>
        </w:rPr>
        <w:t> </w:t>
      </w:r>
      <w:r>
        <w:rPr>
          <w:rFonts w:ascii="Symbol" w:hAnsi="Symbol"/>
          <w:spacing w:val="11"/>
          <w:w w:val="105"/>
          <w:sz w:val="32"/>
          <w:vertAlign w:val="baseline"/>
        </w:rPr>
        <w:t></w:t>
      </w:r>
      <w:r>
        <w:rPr>
          <w:spacing w:val="11"/>
          <w:w w:val="105"/>
          <w:position w:val="2"/>
          <w:vertAlign w:val="baseline"/>
        </w:rPr>
        <w:t>J</w:t>
      </w:r>
      <w:r>
        <w:rPr>
          <w:rFonts w:ascii="Symbol" w:hAnsi="Symbol"/>
          <w:spacing w:val="11"/>
          <w:w w:val="105"/>
          <w:sz w:val="32"/>
          <w:vertAlign w:val="baseline"/>
        </w:rPr>
        <w:t></w:t>
      </w:r>
    </w:p>
    <w:p>
      <w:pPr>
        <w:pStyle w:val="BodyText"/>
        <w:tabs>
          <w:tab w:pos="2239" w:val="left" w:leader="none"/>
          <w:tab w:pos="2671" w:val="left" w:leader="none"/>
          <w:tab w:pos="4769" w:val="right" w:leader="none"/>
        </w:tabs>
        <w:spacing w:line="77" w:lineRule="exact" w:before="98"/>
        <w:ind w:left="1328"/>
      </w:pPr>
      <w:r>
        <w:rPr>
          <w:w w:val="105"/>
          <w:vertAlign w:val="subscript"/>
        </w:rPr>
        <w:t>2</w:t>
      </w:r>
      <w:r>
        <w:rPr>
          <w:w w:val="105"/>
          <w:vertAlign w:val="baseline"/>
        </w:rPr>
        <w:tab/>
        <w:t>E</w:t>
        <w:tab/>
      </w:r>
      <w:r>
        <w:rPr>
          <w:spacing w:val="-13"/>
          <w:w w:val="105"/>
          <w:vertAlign w:val="baseline"/>
        </w:rPr>
        <w:t>1,</w:t>
      </w:r>
      <w:r>
        <w:rPr>
          <w:spacing w:val="-35"/>
          <w:w w:val="105"/>
          <w:vertAlign w:val="baseline"/>
        </w:rPr>
        <w:t> </w:t>
      </w:r>
      <w:r>
        <w:rPr>
          <w:spacing w:val="-3"/>
          <w:w w:val="105"/>
          <w:vertAlign w:val="baseline"/>
        </w:rPr>
        <w:t>23.10</w:t>
      </w:r>
      <w:r>
        <w:rPr>
          <w:spacing w:val="-3"/>
          <w:w w:val="105"/>
          <w:vertAlign w:val="superscript"/>
        </w:rPr>
        <w:t>34</w:t>
      </w:r>
      <w:r>
        <w:rPr>
          <w:spacing w:val="-3"/>
          <w:w w:val="105"/>
          <w:position w:val="11"/>
          <w:vertAlign w:val="baseline"/>
        </w:rPr>
        <w:tab/>
      </w:r>
      <w:r>
        <w:rPr>
          <w:w w:val="105"/>
          <w:position w:val="11"/>
          <w:vertAlign w:val="subscript"/>
        </w:rPr>
        <w:t>17</w:t>
      </w:r>
    </w:p>
    <w:p>
      <w:pPr>
        <w:spacing w:after="0" w:line="77" w:lineRule="exact"/>
        <w:sectPr>
          <w:type w:val="continuous"/>
          <w:pgSz w:w="11920" w:h="16850"/>
          <w:pgMar w:top="260" w:bottom="780" w:left="500" w:right="140"/>
        </w:sectPr>
      </w:pPr>
    </w:p>
    <w:p>
      <w:pPr>
        <w:pStyle w:val="BodyText"/>
        <w:spacing w:before="57"/>
      </w:pPr>
      <w:r>
        <w:rPr/>
        <w:pict>
          <v:line style="position:absolute;mso-position-horizontal-relative:page;mso-position-vertical-relative:paragraph;z-index:-17410048" from="159.132965pt,11.904912pt" to="203.674619pt,11.904912pt" stroked="true" strokeweight=".571874pt" strokecolor="#000000">
            <v:stroke dashstyle="solid"/>
            <w10:wrap type="none"/>
          </v:line>
        </w:pict>
      </w:r>
      <w:r>
        <w:rPr/>
        <w:pict>
          <v:shape style="position:absolute;margin-left:149.546646pt;margin-top:2.833226pt;width:6.75pt;height:14.75pt;mso-position-horizontal-relative:page;mso-position-vertical-relative:paragraph;z-index:15853056" type="#_x0000_t202" filled="false" stroked="false">
            <v:textbox inset="0,0,0,0">
              <w:txbxContent>
                <w:p>
                  <w:pPr>
                    <w:pStyle w:val="BodyText"/>
                    <w:ind w:left="0"/>
                    <w:rPr>
                      <w:rFonts w:ascii="Symbol" w:hAnsi="Symbol"/>
                    </w:rPr>
                  </w:pPr>
                  <w:r>
                    <w:rPr>
                      <w:rFonts w:ascii="Symbol" w:hAnsi="Symbol"/>
                      <w:w w:val="101"/>
                    </w:rPr>
                    <w:t></w:t>
                  </w:r>
                </w:p>
              </w:txbxContent>
            </v:textbox>
            <w10:wrap type="none"/>
          </v:shape>
        </w:pict>
      </w:r>
      <w:r>
        <w:rPr/>
        <w:t>Mà E </w:t>
      </w:r>
      <w:r>
        <w:rPr>
          <w:rFonts w:ascii="Symbol" w:hAnsi="Symbol"/>
        </w:rPr>
        <w:t></w:t>
      </w:r>
      <w:r>
        <w:rPr/>
        <w:t> mc</w:t>
      </w:r>
    </w:p>
    <w:p>
      <w:pPr>
        <w:pStyle w:val="BodyText"/>
        <w:spacing w:before="8"/>
        <w:ind w:left="0"/>
        <w:rPr>
          <w:sz w:val="31"/>
        </w:rPr>
      </w:pPr>
    </w:p>
    <w:p>
      <w:pPr>
        <w:pStyle w:val="Heading2"/>
      </w:pPr>
      <w:r>
        <w:rPr>
          <w:color w:val="0000FF"/>
        </w:rPr>
        <w:t>Chọn A.</w:t>
      </w:r>
    </w:p>
    <w:p>
      <w:pPr>
        <w:pStyle w:val="ListParagraph"/>
        <w:numPr>
          <w:ilvl w:val="0"/>
          <w:numId w:val="22"/>
        </w:numPr>
        <w:tabs>
          <w:tab w:pos="700" w:val="left" w:leader="none"/>
        </w:tabs>
        <w:spacing w:line="240" w:lineRule="auto" w:before="0" w:after="0"/>
        <w:ind w:left="700" w:right="0" w:hanging="480"/>
        <w:jc w:val="left"/>
        <w:rPr>
          <w:sz w:val="24"/>
        </w:rPr>
      </w:pPr>
      <w:r>
        <w:rPr/>
        <w:pict>
          <v:shape style="position:absolute;margin-left:34.560001pt;margin-top:.163115pt;width:526.550pt;height:98.55pt;mso-position-horizontal-relative:page;mso-position-vertical-relative:paragraph;z-index:-17409536" coordorigin="691,3" coordsize="10531,1971" path="m11222,831l691,831,691,1108,691,1384,691,1660,691,1974,11222,1974,11222,1660,11222,1384,11222,1108,11222,831xm11222,3l691,3,691,279,691,555,691,831,11222,831,11222,555,11222,279,11222,3xe" filled="true" fillcolor="#ffffff" stroked="false">
            <v:path arrowok="t"/>
            <v:fill type="solid"/>
            <w10:wrap type="none"/>
          </v:shape>
        </w:pict>
      </w:r>
      <w:r>
        <w:rPr>
          <w:b/>
          <w:color w:val="FF0000"/>
          <w:w w:val="99"/>
          <w:sz w:val="24"/>
        </w:rPr>
        <w:t>C</w:t>
      </w:r>
      <w:r>
        <w:rPr>
          <w:sz w:val="24"/>
        </w:rPr>
      </w:r>
    </w:p>
    <w:p>
      <w:pPr>
        <w:pStyle w:val="BodyText"/>
        <w:spacing w:line="242" w:lineRule="exact" w:before="57"/>
        <w:ind w:left="107"/>
        <w:rPr>
          <w:rFonts w:ascii="Symbol" w:hAnsi="Symbol"/>
        </w:rPr>
      </w:pPr>
      <w:r>
        <w:rPr/>
        <w:br w:type="column"/>
      </w:r>
      <w:r>
        <w:rPr>
          <w:rFonts w:ascii="Symbol" w:hAnsi="Symbol"/>
        </w:rPr>
        <w:t></w:t>
      </w:r>
      <w:r>
        <w:rPr/>
        <w:t> m </w:t>
      </w:r>
      <w:r>
        <w:rPr>
          <w:rFonts w:ascii="Symbol" w:hAnsi="Symbol"/>
        </w:rPr>
        <w:t></w:t>
      </w:r>
    </w:p>
    <w:p>
      <w:pPr>
        <w:spacing w:line="84" w:lineRule="auto" w:before="22"/>
        <w:ind w:left="0" w:right="38" w:firstLine="0"/>
        <w:jc w:val="right"/>
        <w:rPr>
          <w:sz w:val="14"/>
        </w:rPr>
      </w:pPr>
      <w:r>
        <w:rPr/>
        <w:pict>
          <v:line style="position:absolute;mso-position-horizontal-relative:page;mso-position-vertical-relative:paragraph;z-index:15851008" from="134.893341pt,-3.075282pt" to="146.381604pt,-3.075282pt" stroked="true" strokeweight=".571874pt" strokecolor="#000000">
            <v:stroke dashstyle="solid"/>
            <w10:wrap type="none"/>
          </v:line>
        </w:pict>
      </w:r>
      <w:r>
        <w:rPr>
          <w:position w:val="-10"/>
          <w:sz w:val="24"/>
        </w:rPr>
        <w:t>c</w:t>
      </w:r>
      <w:r>
        <w:rPr>
          <w:sz w:val="14"/>
        </w:rPr>
        <w:t>2</w:t>
      </w:r>
    </w:p>
    <w:p>
      <w:pPr>
        <w:spacing w:before="196"/>
        <w:ind w:left="220" w:right="0" w:firstLine="0"/>
        <w:jc w:val="left"/>
        <w:rPr>
          <w:sz w:val="14"/>
        </w:rPr>
      </w:pPr>
      <w:r>
        <w:rPr/>
        <w:br w:type="column"/>
      </w:r>
      <w:r>
        <w:rPr>
          <w:rFonts w:ascii="Symbol" w:hAnsi="Symbol"/>
          <w:spacing w:val="10"/>
          <w:w w:val="63"/>
          <w:position w:val="-2"/>
          <w:sz w:val="38"/>
        </w:rPr>
        <w:t></w:t>
      </w:r>
      <w:r>
        <w:rPr>
          <w:spacing w:val="-3"/>
          <w:w w:val="101"/>
          <w:sz w:val="24"/>
        </w:rPr>
        <w:t>3</w:t>
      </w:r>
      <w:r>
        <w:rPr>
          <w:spacing w:val="-1"/>
          <w:w w:val="101"/>
          <w:sz w:val="24"/>
        </w:rPr>
        <w:t>.</w:t>
      </w:r>
      <w:r>
        <w:rPr>
          <w:spacing w:val="-3"/>
          <w:w w:val="101"/>
          <w:sz w:val="24"/>
        </w:rPr>
        <w:t>10</w:t>
      </w:r>
      <w:r>
        <w:rPr>
          <w:w w:val="113"/>
          <w:sz w:val="24"/>
          <w:vertAlign w:val="superscript"/>
        </w:rPr>
        <w:t>8</w:t>
      </w:r>
      <w:r>
        <w:rPr>
          <w:spacing w:val="-24"/>
          <w:sz w:val="24"/>
          <w:vertAlign w:val="baseline"/>
        </w:rPr>
        <w:t> </w:t>
      </w:r>
      <w:r>
        <w:rPr>
          <w:rFonts w:ascii="Symbol" w:hAnsi="Symbol"/>
          <w:spacing w:val="-15"/>
          <w:w w:val="63"/>
          <w:position w:val="-2"/>
          <w:sz w:val="38"/>
          <w:vertAlign w:val="baseline"/>
        </w:rPr>
        <w:t></w:t>
      </w:r>
      <w:r>
        <w:rPr>
          <w:spacing w:val="-18"/>
          <w:w w:val="100"/>
          <w:position w:val="17"/>
          <w:sz w:val="14"/>
          <w:vertAlign w:val="baseline"/>
        </w:rPr>
        <w:t>2</w:t>
      </w:r>
    </w:p>
    <w:p>
      <w:pPr>
        <w:pStyle w:val="BodyText"/>
        <w:spacing w:before="57"/>
        <w:ind w:left="95"/>
      </w:pPr>
      <w:r>
        <w:rPr/>
        <w:br w:type="column"/>
      </w:r>
      <w:r>
        <w:rPr>
          <w:rFonts w:ascii="Symbol" w:hAnsi="Symbol"/>
        </w:rPr>
        <w:t></w:t>
      </w:r>
      <w:r>
        <w:rPr>
          <w:spacing w:val="-42"/>
        </w:rPr>
        <w:t> </w:t>
      </w:r>
      <w:r>
        <w:rPr>
          <w:spacing w:val="-13"/>
        </w:rPr>
        <w:t>1, </w:t>
      </w:r>
      <w:r>
        <w:rPr>
          <w:spacing w:val="-6"/>
        </w:rPr>
        <w:t>367.10</w:t>
      </w:r>
    </w:p>
    <w:p>
      <w:pPr>
        <w:spacing w:before="4"/>
        <w:ind w:left="185" w:right="0" w:firstLine="0"/>
        <w:jc w:val="left"/>
        <w:rPr>
          <w:rFonts w:ascii="Symbol" w:hAnsi="Symbol"/>
          <w:sz w:val="31"/>
        </w:rPr>
      </w:pPr>
      <w:r>
        <w:rPr/>
        <w:br w:type="column"/>
      </w:r>
      <w:r>
        <w:rPr>
          <w:rFonts w:ascii="Symbol" w:hAnsi="Symbol"/>
          <w:sz w:val="31"/>
        </w:rPr>
        <w:t></w:t>
      </w:r>
      <w:r>
        <w:rPr>
          <w:position w:val="2"/>
          <w:sz w:val="24"/>
        </w:rPr>
        <w:t>kg</w:t>
      </w:r>
      <w:r>
        <w:rPr>
          <w:rFonts w:ascii="Symbol" w:hAnsi="Symbol"/>
          <w:sz w:val="31"/>
        </w:rPr>
        <w:t></w:t>
      </w:r>
    </w:p>
    <w:p>
      <w:pPr>
        <w:spacing w:after="0"/>
        <w:jc w:val="left"/>
        <w:rPr>
          <w:rFonts w:ascii="Symbol" w:hAnsi="Symbol"/>
          <w:sz w:val="31"/>
        </w:rPr>
        <w:sectPr>
          <w:type w:val="continuous"/>
          <w:pgSz w:w="11920" w:h="16850"/>
          <w:pgMar w:top="260" w:bottom="780" w:left="500" w:right="140"/>
          <w:cols w:num="5" w:equalWidth="0">
            <w:col w:w="1323" w:space="40"/>
            <w:col w:w="1072" w:space="74"/>
            <w:col w:w="993" w:space="39"/>
            <w:col w:w="1099" w:space="40"/>
            <w:col w:w="6600"/>
          </w:cols>
        </w:sectPr>
      </w:pPr>
    </w:p>
    <w:p>
      <w:pPr>
        <w:pStyle w:val="Heading2"/>
        <w:spacing w:line="274" w:lineRule="exact"/>
      </w:pPr>
      <w:r>
        <w:rPr>
          <w:color w:val="0000FF"/>
        </w:rPr>
        <w:t>Phương pháp:</w:t>
      </w:r>
    </w:p>
    <w:p>
      <w:pPr>
        <w:pStyle w:val="ListParagraph"/>
        <w:numPr>
          <w:ilvl w:val="2"/>
          <w:numId w:val="18"/>
        </w:numPr>
        <w:tabs>
          <w:tab w:pos="360" w:val="left" w:leader="none"/>
        </w:tabs>
        <w:spacing w:line="240" w:lineRule="auto" w:before="0" w:after="0"/>
        <w:ind w:left="220" w:right="585" w:firstLine="0"/>
        <w:jc w:val="left"/>
        <w:rPr>
          <w:sz w:val="24"/>
        </w:rPr>
      </w:pPr>
      <w:r>
        <w:rPr>
          <w:sz w:val="24"/>
        </w:rPr>
        <w:t>Phân hạch là sự phá vỡ của một hạt nhân nặng thành hai hạt nhân trung bình (kèm theo một vài notron phát ra).</w:t>
      </w:r>
    </w:p>
    <w:p>
      <w:pPr>
        <w:pStyle w:val="ListParagraph"/>
        <w:numPr>
          <w:ilvl w:val="2"/>
          <w:numId w:val="18"/>
        </w:numPr>
        <w:tabs>
          <w:tab w:pos="360" w:val="left" w:leader="none"/>
        </w:tabs>
        <w:spacing w:line="240" w:lineRule="auto" w:before="0" w:after="0"/>
        <w:ind w:left="359" w:right="0" w:hanging="140"/>
        <w:jc w:val="left"/>
        <w:rPr>
          <w:sz w:val="24"/>
        </w:rPr>
      </w:pPr>
      <w:r>
        <w:rPr>
          <w:sz w:val="24"/>
        </w:rPr>
        <w:t>Phản ứng phân hạch dây</w:t>
      </w:r>
      <w:r>
        <w:rPr>
          <w:spacing w:val="-7"/>
          <w:sz w:val="24"/>
        </w:rPr>
        <w:t> </w:t>
      </w:r>
      <w:r>
        <w:rPr>
          <w:sz w:val="24"/>
        </w:rPr>
        <w:t>chuyền:</w:t>
      </w:r>
    </w:p>
    <w:p>
      <w:pPr>
        <w:pStyle w:val="BodyText"/>
      </w:pPr>
      <w:r>
        <w:rPr/>
        <w:t>+ Giả sử sau một lần phân hạch có k notron được giải phóng đến kích thích các hạt nhân khác tạo nên những</w:t>
      </w:r>
    </w:p>
    <w:p>
      <w:pPr>
        <w:spacing w:after="0"/>
        <w:sectPr>
          <w:type w:val="continuous"/>
          <w:pgSz w:w="11920" w:h="16850"/>
          <w:pgMar w:top="260" w:bottom="780" w:left="500" w:right="140"/>
        </w:sectPr>
      </w:pPr>
    </w:p>
    <w:p>
      <w:pPr>
        <w:pStyle w:val="BodyText"/>
        <w:spacing w:line="275" w:lineRule="exact" w:before="38"/>
        <w:rPr>
          <w:i/>
          <w:sz w:val="23"/>
        </w:rPr>
      </w:pPr>
      <w:r>
        <w:rPr/>
        <w:t>phân hạch mới. Sau n lần phân hạch liên tiếp, số notron giải phóng là</w:t>
      </w:r>
      <w:r>
        <w:rPr>
          <w:spacing w:val="57"/>
        </w:rPr>
        <w:t> </w:t>
      </w:r>
      <w:r>
        <w:rPr>
          <w:i/>
          <w:spacing w:val="-7"/>
          <w:sz w:val="23"/>
        </w:rPr>
        <w:t>k</w:t>
      </w:r>
      <w:r>
        <w:rPr>
          <w:i/>
          <w:spacing w:val="-7"/>
          <w:sz w:val="23"/>
          <w:vertAlign w:val="superscript"/>
        </w:rPr>
        <w:t>n</w:t>
      </w:r>
    </w:p>
    <w:p>
      <w:pPr>
        <w:pStyle w:val="BodyText"/>
        <w:spacing w:line="275" w:lineRule="exact"/>
      </w:pPr>
      <w:r>
        <w:rPr/>
        <w:t>+ Khi k &lt; 1 phản ứng phân hạch dây chuyền tắt nhanh.</w:t>
      </w:r>
    </w:p>
    <w:p>
      <w:pPr>
        <w:pStyle w:val="BodyText"/>
        <w:spacing w:before="38"/>
        <w:ind w:left="62"/>
        <w:rPr>
          <w:i/>
          <w:sz w:val="23"/>
        </w:rPr>
      </w:pPr>
      <w:r>
        <w:rPr/>
        <w:br w:type="column"/>
      </w:r>
      <w:r>
        <w:rPr>
          <w:w w:val="105"/>
        </w:rPr>
        <w:t>và kích thích </w:t>
      </w:r>
      <w:r>
        <w:rPr>
          <w:i/>
          <w:spacing w:val="-10"/>
          <w:w w:val="105"/>
          <w:sz w:val="23"/>
        </w:rPr>
        <w:t>k</w:t>
      </w:r>
      <w:r>
        <w:rPr>
          <w:i/>
          <w:spacing w:val="-10"/>
          <w:w w:val="105"/>
          <w:sz w:val="23"/>
          <w:vertAlign w:val="superscript"/>
        </w:rPr>
        <w:t>n</w:t>
      </w:r>
    </w:p>
    <w:p>
      <w:pPr>
        <w:pStyle w:val="BodyText"/>
        <w:spacing w:before="37"/>
        <w:ind w:left="62"/>
      </w:pPr>
      <w:r>
        <w:rPr/>
        <w:br w:type="column"/>
      </w:r>
      <w:r>
        <w:rPr/>
        <w:t>phân hạch mới.</w:t>
      </w:r>
    </w:p>
    <w:p>
      <w:pPr>
        <w:spacing w:after="0"/>
        <w:sectPr>
          <w:type w:val="continuous"/>
          <w:pgSz w:w="11920" w:h="16850"/>
          <w:pgMar w:top="260" w:bottom="780" w:left="500" w:right="140"/>
          <w:cols w:num="3" w:equalWidth="0">
            <w:col w:w="7171" w:space="40"/>
            <w:col w:w="1604" w:space="39"/>
            <w:col w:w="2426"/>
          </w:cols>
        </w:sectPr>
      </w:pPr>
    </w:p>
    <w:p>
      <w:pPr>
        <w:pStyle w:val="BodyText"/>
      </w:pPr>
      <w:r>
        <w:rPr/>
        <w:t>+ Khi k = 1 phản ứng phân hạch dây chuyền tự duy trì và công suất phát ra không đổi theo thời gian.</w:t>
      </w:r>
    </w:p>
    <w:p>
      <w:pPr>
        <w:pStyle w:val="BodyText"/>
        <w:ind w:right="612"/>
      </w:pPr>
      <w:r>
        <w:rPr/>
        <w:t>+ Khi k &gt; 1 phản ứng phân hạch dây chuyền tự duy trì, công suất phát ra tăng nhanh và có thể gây nên bùng nổ.</w:t>
      </w:r>
    </w:p>
    <w:p>
      <w:pPr>
        <w:pStyle w:val="ListParagraph"/>
        <w:numPr>
          <w:ilvl w:val="2"/>
          <w:numId w:val="18"/>
        </w:numPr>
        <w:tabs>
          <w:tab w:pos="360" w:val="left" w:leader="none"/>
        </w:tabs>
        <w:spacing w:line="240" w:lineRule="auto" w:before="0" w:after="0"/>
        <w:ind w:left="359" w:right="0" w:hanging="140"/>
        <w:jc w:val="left"/>
        <w:rPr>
          <w:sz w:val="24"/>
        </w:rPr>
      </w:pPr>
      <w:r>
        <w:rPr>
          <w:sz w:val="24"/>
        </w:rPr>
        <w:t>Phản ứng phân hạch có điều</w:t>
      </w:r>
      <w:r>
        <w:rPr>
          <w:spacing w:val="-2"/>
          <w:sz w:val="24"/>
        </w:rPr>
        <w:t> </w:t>
      </w:r>
      <w:r>
        <w:rPr>
          <w:sz w:val="24"/>
        </w:rPr>
        <w:t>khiển.</w:t>
      </w:r>
    </w:p>
    <w:p>
      <w:pPr>
        <w:pStyle w:val="BodyText"/>
      </w:pPr>
      <w:r>
        <w:rPr/>
        <w:t>+ Phản ứng phân hạch này được thực hiện trong các lò phản ứng hạt nhân, tương ứng với trường hợp k = 1.</w:t>
      </w:r>
    </w:p>
    <w:p>
      <w:pPr>
        <w:spacing w:after="0"/>
        <w:sectPr>
          <w:type w:val="continuous"/>
          <w:pgSz w:w="11920" w:h="16850"/>
          <w:pgMar w:top="260" w:bottom="780" w:left="500" w:right="140"/>
        </w:sectPr>
      </w:pPr>
    </w:p>
    <w:p>
      <w:pPr>
        <w:pStyle w:val="BodyText"/>
        <w:spacing w:before="71"/>
        <w:ind w:right="612"/>
      </w:pPr>
      <w:r>
        <w:rPr/>
        <w:pict>
          <v:group style="position:absolute;margin-left:34.560001pt;margin-top:17.753115pt;width:526.550pt;height:632.15pt;mso-position-horizontal-relative:page;mso-position-vertical-relative:paragraph;z-index:-17407488" coordorigin="691,355" coordsize="10531,12643">
            <v:shape style="position:absolute;left:691;top:355;width:10531;height:6541" coordorigin="691,355" coordsize="10531,6541" path="m11222,5638l691,5638,691,5914,691,6190,691,6896,11222,6896,11222,6190,11222,5914,11222,5638xm11222,4810l691,4810,691,5086,691,5362,691,5638,11222,5638,11222,5362,11222,5086,11222,4810xm11222,4258l691,4258,691,4534,691,4810,11222,4810,11222,4534,11222,4258xm11222,3706l691,3706,691,3982,691,4258,11222,4258,11222,3982,11222,3706xm11222,2878l691,2878,691,3154,691,3430,691,3706,11222,3706,11222,3430,11222,3154,11222,2878xm11222,1735l691,1735,691,2011,691,2287,691,2563,691,2878,11222,2878,11222,2563,11222,2287,11222,2011,11222,1735xm11222,631l691,631,691,907,691,1183,691,1183,691,1459,691,1735,11222,1735,11222,1459,11222,1183,11222,1183,11222,907,11222,631xm11222,355l691,355,691,631,11222,631,11222,355xe" filled="true" fillcolor="#ffffff" stroked="false">
              <v:path arrowok="t"/>
              <v:fill type="solid"/>
            </v:shape>
            <v:shape style="position:absolute;left:2451;top:6513;width:3205;height:2" coordorigin="2451,6513" coordsize="3205,0" path="m2451,6513l2763,6513m3656,6513l3956,6513m5355,6513l5655,6513e" filled="false" stroked="true" strokeweight=".578412pt" strokecolor="#000000">
              <v:path arrowok="t"/>
              <v:stroke dashstyle="solid"/>
            </v:shape>
            <v:shape style="position:absolute;left:691;top:6896;width:10531;height:1227" coordorigin="691,6896" coordsize="10531,1227" path="m11222,6896l691,6896,691,7172,691,7448,691,8122,11222,8122,11222,7448,11222,7172,11222,6896xe" filled="true" fillcolor="#ffffff" stroked="false">
              <v:path arrowok="t"/>
              <v:fill type="solid"/>
            </v:shape>
            <v:shape style="position:absolute;left:6549;top:7765;width:1760;height:2" coordorigin="6549,7766" coordsize="1760,0" path="m6549,7766l6747,7766m7885,7766l8308,7766e" filled="false" stroked="true" strokeweight=".595085pt" strokecolor="#000000">
              <v:path arrowok="t"/>
              <v:stroke dashstyle="solid"/>
            </v:shape>
            <v:shape style="position:absolute;left:691;top:8122;width:10531;height:1587" coordorigin="691,8122" coordsize="10531,1587" path="m11222,8122l691,8122,691,8398,691,8674,691,9709,11222,9709,11222,8674,11222,8398,11222,8122xe" filled="true" fillcolor="#ffffff" stroked="false">
              <v:path arrowok="t"/>
              <v:fill type="solid"/>
            </v:shape>
            <v:shape style="position:absolute;left:1170;top:9031;width:2776;height:2" coordorigin="1170,9032" coordsize="2776,0" path="m1170,9032l1471,9032m2365,9032l3945,9032e" filled="false" stroked="true" strokeweight=".577248pt" strokecolor="#000000">
              <v:path arrowok="t"/>
              <v:stroke dashstyle="solid"/>
            </v:shape>
            <v:shape style="position:absolute;left:691;top:9709;width:10531;height:1296" coordorigin="691,9709" coordsize="10531,1296" path="m11222,9709l691,9709,691,9985,691,10345,691,11005,11222,11005,11222,10345,11222,9985,11222,9709xe" filled="true" fillcolor="#ffffff" stroked="false">
              <v:path arrowok="t"/>
              <v:fill type="solid"/>
            </v:shape>
            <v:line style="position:absolute" from="1535,10706" to="2708,10706" stroked="true" strokeweight=".568264pt" strokecolor="#000000">
              <v:stroke dashstyle="solid"/>
            </v:line>
            <v:shape style="position:absolute;left:691;top:11005;width:10531;height:1717" coordorigin="691,11005" coordsize="10531,1717" path="m11222,11281l691,11281,691,12722,11222,12722,11222,11281xm11222,11005l691,11005,691,11281,11222,11281,11222,11005xe" filled="true" fillcolor="#ffffff" stroked="false">
              <v:path arrowok="t"/>
              <v:fill type="solid"/>
            </v:shape>
            <v:shape style="position:absolute;left:1533;top:11617;width:3304;height:736" coordorigin="1534,11618" coordsize="3304,736" path="m1534,11618l2073,11618m3150,12353l4838,12353e" filled="false" stroked="true" strokeweight=".580183pt" strokecolor="#000000">
              <v:path arrowok="t"/>
              <v:stroke dashstyle="solid"/>
            </v:shape>
            <v:rect style="position:absolute;left:691;top:12721;width:10531;height:276" filled="true" fillcolor="#ffffff" stroked="false">
              <v:fill type="solid"/>
            </v:rect>
            <w10:wrap type="none"/>
          </v:group>
        </w:pict>
      </w:r>
      <w:r>
        <w:rPr/>
        <w:t>+ Để đảm bảo cho k = 1, người ta dùng những thanh điều khiển có chứa bo hay cađimi vì bo hay cadimi có tác dụng hấp thụ notron.</w:t>
      </w:r>
    </w:p>
    <w:p>
      <w:pPr>
        <w:pStyle w:val="Heading2"/>
        <w:spacing w:line="274" w:lineRule="exact" w:before="5"/>
      </w:pPr>
      <w:r>
        <w:rPr>
          <w:color w:val="0000FF"/>
        </w:rPr>
        <w:t>Cách giải:</w:t>
      </w:r>
    </w:p>
    <w:p>
      <w:pPr>
        <w:pStyle w:val="BodyText"/>
        <w:spacing w:line="274" w:lineRule="exact"/>
      </w:pPr>
      <w:r>
        <w:rPr/>
        <w:t>Thanh điều khiển có chứa Bo hay Cađimi</w:t>
      </w:r>
    </w:p>
    <w:p>
      <w:pPr>
        <w:pStyle w:val="Heading2"/>
        <w:spacing w:before="5"/>
      </w:pPr>
      <w:r>
        <w:rPr>
          <w:color w:val="0000FF"/>
        </w:rPr>
        <w:t>Chọn C.</w:t>
      </w:r>
    </w:p>
    <w:p>
      <w:pPr>
        <w:pStyle w:val="ListParagraph"/>
        <w:numPr>
          <w:ilvl w:val="0"/>
          <w:numId w:val="22"/>
        </w:numPr>
        <w:tabs>
          <w:tab w:pos="700" w:val="left" w:leader="none"/>
        </w:tabs>
        <w:spacing w:line="240" w:lineRule="auto" w:before="0" w:after="0"/>
        <w:ind w:left="700" w:right="0" w:hanging="48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 :</w:t>
      </w:r>
    </w:p>
    <w:p>
      <w:pPr>
        <w:pStyle w:val="ListParagraph"/>
        <w:numPr>
          <w:ilvl w:val="2"/>
          <w:numId w:val="18"/>
        </w:numPr>
        <w:tabs>
          <w:tab w:pos="360" w:val="left" w:leader="none"/>
        </w:tabs>
        <w:spacing w:line="274" w:lineRule="exact" w:before="0" w:after="0"/>
        <w:ind w:left="359" w:right="0" w:hanging="140"/>
        <w:jc w:val="left"/>
        <w:rPr>
          <w:sz w:val="24"/>
        </w:rPr>
      </w:pPr>
      <w:r>
        <w:rPr>
          <w:sz w:val="24"/>
        </w:rPr>
        <w:t>Phản ứng phân hạch dây</w:t>
      </w:r>
      <w:r>
        <w:rPr>
          <w:spacing w:val="-7"/>
          <w:sz w:val="24"/>
        </w:rPr>
        <w:t> </w:t>
      </w:r>
      <w:r>
        <w:rPr>
          <w:sz w:val="24"/>
        </w:rPr>
        <w:t>chuyền:</w:t>
      </w:r>
    </w:p>
    <w:p>
      <w:pPr>
        <w:pStyle w:val="BodyText"/>
      </w:pPr>
      <w:r>
        <w:rPr/>
        <w:t>+ Giả sử sau một lần phân hạch có k notron được giải phóng đến kích thích các hạt nhân khác tạo nên những</w:t>
      </w:r>
    </w:p>
    <w:p>
      <w:pPr>
        <w:spacing w:after="0"/>
        <w:sectPr>
          <w:pgSz w:w="11920" w:h="16850"/>
          <w:pgMar w:header="0" w:footer="592" w:top="640" w:bottom="780" w:left="500" w:right="140"/>
        </w:sectPr>
      </w:pPr>
    </w:p>
    <w:p>
      <w:pPr>
        <w:pStyle w:val="BodyText"/>
        <w:spacing w:line="275" w:lineRule="exact" w:before="41"/>
        <w:rPr>
          <w:i/>
          <w:sz w:val="23"/>
        </w:rPr>
      </w:pPr>
      <w:r>
        <w:rPr/>
        <w:drawing>
          <wp:anchor distT="0" distB="0" distL="0" distR="0" allowOverlap="1" layoutInCell="1" locked="0" behindDoc="1" simplePos="0" relativeHeight="485908480">
            <wp:simplePos x="0" y="0"/>
            <wp:positionH relativeFrom="page">
              <wp:posOffset>1048510</wp:posOffset>
            </wp:positionH>
            <wp:positionV relativeFrom="paragraph">
              <wp:posOffset>140333</wp:posOffset>
            </wp:positionV>
            <wp:extent cx="5117633" cy="5446261"/>
            <wp:effectExtent l="0" t="0" r="0" b="0"/>
            <wp:wrapNone/>
            <wp:docPr id="123" name="image1.png"/>
            <wp:cNvGraphicFramePr>
              <a:graphicFrameLocks noChangeAspect="1"/>
            </wp:cNvGraphicFramePr>
            <a:graphic>
              <a:graphicData uri="http://schemas.openxmlformats.org/drawingml/2006/picture">
                <pic:pic>
                  <pic:nvPicPr>
                    <pic:cNvPr id="124" name="image1.png"/>
                    <pic:cNvPicPr/>
                  </pic:nvPicPr>
                  <pic:blipFill>
                    <a:blip r:embed="rId6" cstate="print"/>
                    <a:stretch>
                      <a:fillRect/>
                    </a:stretch>
                  </pic:blipFill>
                  <pic:spPr>
                    <a:xfrm>
                      <a:off x="0" y="0"/>
                      <a:ext cx="5117633" cy="5446261"/>
                    </a:xfrm>
                    <a:prstGeom prst="rect">
                      <a:avLst/>
                    </a:prstGeom>
                  </pic:spPr>
                </pic:pic>
              </a:graphicData>
            </a:graphic>
          </wp:anchor>
        </w:drawing>
      </w:r>
      <w:r>
        <w:rPr/>
        <w:t>phân hạch mới. Sau n lần phân hạch liên tiếp, số notron giải phóng là</w:t>
      </w:r>
      <w:r>
        <w:rPr>
          <w:spacing w:val="55"/>
        </w:rPr>
        <w:t> </w:t>
      </w:r>
      <w:r>
        <w:rPr>
          <w:i/>
          <w:spacing w:val="-6"/>
          <w:sz w:val="23"/>
        </w:rPr>
        <w:t>k</w:t>
      </w:r>
      <w:r>
        <w:rPr>
          <w:i/>
          <w:spacing w:val="-6"/>
          <w:sz w:val="23"/>
          <w:vertAlign w:val="superscript"/>
        </w:rPr>
        <w:t>n</w:t>
      </w:r>
    </w:p>
    <w:p>
      <w:pPr>
        <w:pStyle w:val="BodyText"/>
        <w:spacing w:line="275" w:lineRule="exact"/>
      </w:pPr>
      <w:r>
        <w:rPr/>
        <w:t>+ Khi k &lt; 1 phản ứng phân hạch dây chuyền tắt nhanh.</w:t>
      </w:r>
    </w:p>
    <w:p>
      <w:pPr>
        <w:pStyle w:val="BodyText"/>
        <w:spacing w:before="41"/>
        <w:ind w:left="62"/>
        <w:rPr>
          <w:i/>
          <w:sz w:val="23"/>
        </w:rPr>
      </w:pPr>
      <w:r>
        <w:rPr/>
        <w:br w:type="column"/>
      </w:r>
      <w:r>
        <w:rPr>
          <w:w w:val="105"/>
        </w:rPr>
        <w:t>và kích thích </w:t>
      </w:r>
      <w:r>
        <w:rPr>
          <w:i/>
          <w:spacing w:val="-10"/>
          <w:w w:val="105"/>
          <w:sz w:val="23"/>
        </w:rPr>
        <w:t>k</w:t>
      </w:r>
      <w:r>
        <w:rPr>
          <w:i/>
          <w:spacing w:val="-10"/>
          <w:w w:val="105"/>
          <w:sz w:val="23"/>
          <w:vertAlign w:val="superscript"/>
        </w:rPr>
        <w:t>n</w:t>
      </w:r>
    </w:p>
    <w:p>
      <w:pPr>
        <w:pStyle w:val="BodyText"/>
        <w:spacing w:before="38"/>
        <w:ind w:left="62"/>
      </w:pPr>
      <w:r>
        <w:rPr/>
        <w:br w:type="column"/>
      </w:r>
      <w:r>
        <w:rPr/>
        <w:t>phân hạch mới.</w:t>
      </w:r>
    </w:p>
    <w:p>
      <w:pPr>
        <w:spacing w:after="0"/>
        <w:sectPr>
          <w:type w:val="continuous"/>
          <w:pgSz w:w="11920" w:h="16850"/>
          <w:pgMar w:top="260" w:bottom="780" w:left="500" w:right="140"/>
          <w:cols w:num="3" w:equalWidth="0">
            <w:col w:w="7171" w:space="40"/>
            <w:col w:w="1604" w:space="39"/>
            <w:col w:w="2426"/>
          </w:cols>
        </w:sectPr>
      </w:pPr>
    </w:p>
    <w:p>
      <w:pPr>
        <w:pStyle w:val="BodyText"/>
      </w:pPr>
      <w:r>
        <w:rPr/>
        <w:t>+ Khi k = 1 phản ứng phân hạch dây chuyền tự duy trì và công suất phát ra không đổi theo thời gian.</w:t>
      </w:r>
    </w:p>
    <w:p>
      <w:pPr>
        <w:pStyle w:val="BodyText"/>
        <w:ind w:right="612"/>
      </w:pPr>
      <w:r>
        <w:rPr/>
        <w:t>+ Khi k &gt; 1 phản ứng phân hạch dây chuyền tự duy trì, công suất phát ra tăng nhanh và có thể gây nên bùng nổ.</w:t>
      </w:r>
    </w:p>
    <w:p>
      <w:pPr>
        <w:pStyle w:val="ListParagraph"/>
        <w:numPr>
          <w:ilvl w:val="2"/>
          <w:numId w:val="18"/>
        </w:numPr>
        <w:tabs>
          <w:tab w:pos="360" w:val="left" w:leader="none"/>
        </w:tabs>
        <w:spacing w:line="240" w:lineRule="auto" w:before="0" w:after="0"/>
        <w:ind w:left="359" w:right="0" w:hanging="140"/>
        <w:jc w:val="left"/>
        <w:rPr>
          <w:sz w:val="24"/>
        </w:rPr>
      </w:pPr>
      <w:r>
        <w:rPr>
          <w:sz w:val="24"/>
        </w:rPr>
        <w:t>Phản ứng phân hạch có điều</w:t>
      </w:r>
      <w:r>
        <w:rPr>
          <w:spacing w:val="-2"/>
          <w:sz w:val="24"/>
        </w:rPr>
        <w:t> </w:t>
      </w:r>
      <w:r>
        <w:rPr>
          <w:sz w:val="24"/>
        </w:rPr>
        <w:t>khiển.</w:t>
      </w:r>
    </w:p>
    <w:p>
      <w:pPr>
        <w:pStyle w:val="BodyText"/>
      </w:pPr>
      <w:r>
        <w:rPr/>
        <w:t>+ Phản ứng phân hạch này được thực hiện trong các lò phản ứng hạt nhân, tương ứng với trường hợp k = 1.</w:t>
      </w:r>
    </w:p>
    <w:p>
      <w:pPr>
        <w:pStyle w:val="Heading2"/>
        <w:spacing w:line="274" w:lineRule="exact" w:before="5"/>
      </w:pPr>
      <w:r>
        <w:rPr>
          <w:color w:val="0000FF"/>
        </w:rPr>
        <w:t>Cách giải:</w:t>
      </w:r>
    </w:p>
    <w:p>
      <w:pPr>
        <w:pStyle w:val="BodyText"/>
        <w:ind w:right="612"/>
      </w:pPr>
      <w:r>
        <w:rPr/>
        <w:t>Thanh điều khiển ngập sâu vào trong lò để hấp thụ số nơtron thừa và đảm bảo số nơtron giải phóng sau mỗi phân hạch là 1 notron.</w:t>
      </w:r>
    </w:p>
    <w:p>
      <w:pPr>
        <w:pStyle w:val="Heading2"/>
        <w:spacing w:before="2"/>
      </w:pPr>
      <w:r>
        <w:rPr>
          <w:color w:val="0000FF"/>
        </w:rPr>
        <w:t>Chọn A.</w:t>
      </w:r>
    </w:p>
    <w:p>
      <w:pPr>
        <w:pStyle w:val="ListParagraph"/>
        <w:numPr>
          <w:ilvl w:val="0"/>
          <w:numId w:val="22"/>
        </w:numPr>
        <w:tabs>
          <w:tab w:pos="700" w:val="left" w:leader="none"/>
        </w:tabs>
        <w:spacing w:line="240" w:lineRule="auto" w:before="0" w:after="0"/>
        <w:ind w:left="220" w:right="9577" w:firstLine="0"/>
        <w:jc w:val="left"/>
        <w:rPr>
          <w:b/>
          <w:sz w:val="24"/>
        </w:rPr>
      </w:pPr>
      <w:r>
        <w:rPr>
          <w:b/>
          <w:color w:val="FF0000"/>
          <w:sz w:val="24"/>
        </w:rPr>
        <w:t>A</w:t>
      </w:r>
      <w:r>
        <w:rPr>
          <w:b/>
          <w:color w:val="0000FF"/>
          <w:sz w:val="24"/>
        </w:rPr>
        <w:t> Phương</w:t>
      </w:r>
      <w:r>
        <w:rPr>
          <w:b/>
          <w:color w:val="0000FF"/>
          <w:spacing w:val="-1"/>
          <w:sz w:val="24"/>
        </w:rPr>
        <w:t> </w:t>
      </w:r>
      <w:r>
        <w:rPr>
          <w:b/>
          <w:color w:val="0000FF"/>
          <w:spacing w:val="-3"/>
          <w:sz w:val="24"/>
        </w:rPr>
        <w:t>pháp:</w:t>
      </w:r>
    </w:p>
    <w:p>
      <w:pPr>
        <w:spacing w:after="0" w:line="240" w:lineRule="auto"/>
        <w:jc w:val="left"/>
        <w:rPr>
          <w:sz w:val="24"/>
        </w:rPr>
        <w:sectPr>
          <w:type w:val="continuous"/>
          <w:pgSz w:w="11920" w:h="16850"/>
          <w:pgMar w:top="260" w:bottom="780" w:left="500" w:right="140"/>
        </w:sectPr>
      </w:pPr>
    </w:p>
    <w:p>
      <w:pPr>
        <w:pStyle w:val="BodyText"/>
        <w:spacing w:line="195" w:lineRule="exact" w:before="166"/>
      </w:pPr>
      <w:r>
        <w:rPr/>
        <w:t>+ Hiệu </w:t>
      </w:r>
      <w:r>
        <w:rPr>
          <w:spacing w:val="-5"/>
        </w:rPr>
        <w:t>suất:</w:t>
      </w:r>
    </w:p>
    <w:p>
      <w:pPr>
        <w:spacing w:line="358" w:lineRule="exact" w:before="3"/>
        <w:ind w:left="68" w:right="0" w:firstLine="0"/>
        <w:jc w:val="left"/>
        <w:rPr>
          <w:sz w:val="24"/>
        </w:rPr>
      </w:pPr>
      <w:r>
        <w:rPr/>
        <w:br w:type="column"/>
      </w:r>
      <w:r>
        <w:rPr>
          <w:i/>
          <w:sz w:val="24"/>
        </w:rPr>
        <w:t>H </w:t>
      </w:r>
      <w:r>
        <w:rPr>
          <w:rFonts w:ascii="Symbol" w:hAnsi="Symbol"/>
          <w:sz w:val="24"/>
        </w:rPr>
        <w:t></w:t>
      </w:r>
      <w:r>
        <w:rPr>
          <w:sz w:val="24"/>
        </w:rPr>
        <w:t> </w:t>
      </w:r>
      <w:r>
        <w:rPr>
          <w:i/>
          <w:position w:val="16"/>
          <w:sz w:val="24"/>
        </w:rPr>
        <w:t>E</w:t>
      </w:r>
      <w:r>
        <w:rPr>
          <w:i/>
          <w:position w:val="9"/>
          <w:sz w:val="14"/>
        </w:rPr>
        <w:t>ci </w:t>
      </w:r>
      <w:r>
        <w:rPr>
          <w:sz w:val="24"/>
        </w:rPr>
        <w:t>.100% </w:t>
      </w:r>
      <w:r>
        <w:rPr>
          <w:rFonts w:ascii="Symbol" w:hAnsi="Symbol"/>
          <w:sz w:val="24"/>
        </w:rPr>
        <w:t></w:t>
      </w:r>
      <w:r>
        <w:rPr>
          <w:sz w:val="24"/>
        </w:rPr>
        <w:t> </w:t>
      </w:r>
      <w:r>
        <w:rPr>
          <w:i/>
          <w:position w:val="15"/>
          <w:sz w:val="24"/>
        </w:rPr>
        <w:t>P</w:t>
      </w:r>
      <w:r>
        <w:rPr>
          <w:position w:val="15"/>
          <w:sz w:val="24"/>
        </w:rPr>
        <w:t>.</w:t>
      </w:r>
      <w:r>
        <w:rPr>
          <w:i/>
          <w:position w:val="15"/>
          <w:sz w:val="24"/>
        </w:rPr>
        <w:t>t </w:t>
      </w:r>
      <w:r>
        <w:rPr>
          <w:sz w:val="24"/>
        </w:rPr>
        <w:t>.100% </w:t>
      </w:r>
      <w:r>
        <w:rPr>
          <w:rFonts w:ascii="Symbol" w:hAnsi="Symbol"/>
          <w:sz w:val="24"/>
        </w:rPr>
        <w:t></w:t>
      </w:r>
      <w:r>
        <w:rPr>
          <w:sz w:val="24"/>
        </w:rPr>
        <w:t> </w:t>
      </w:r>
      <w:r>
        <w:rPr>
          <w:i/>
          <w:sz w:val="24"/>
        </w:rPr>
        <w:t>E </w:t>
      </w:r>
      <w:r>
        <w:rPr>
          <w:rFonts w:ascii="Symbol" w:hAnsi="Symbol"/>
          <w:sz w:val="24"/>
        </w:rPr>
        <w:t></w:t>
      </w:r>
      <w:r>
        <w:rPr>
          <w:sz w:val="24"/>
        </w:rPr>
        <w:t> </w:t>
      </w:r>
      <w:r>
        <w:rPr>
          <w:i/>
          <w:position w:val="15"/>
          <w:sz w:val="24"/>
        </w:rPr>
        <w:t>P</w:t>
      </w:r>
      <w:r>
        <w:rPr>
          <w:position w:val="15"/>
          <w:sz w:val="24"/>
        </w:rPr>
        <w:t>.</w:t>
      </w:r>
      <w:r>
        <w:rPr>
          <w:i/>
          <w:position w:val="15"/>
          <w:sz w:val="24"/>
        </w:rPr>
        <w:t>t </w:t>
      </w:r>
      <w:r>
        <w:rPr>
          <w:sz w:val="24"/>
        </w:rPr>
        <w:t>.100%</w:t>
      </w:r>
    </w:p>
    <w:p>
      <w:pPr>
        <w:spacing w:after="0" w:line="358" w:lineRule="exact"/>
        <w:jc w:val="left"/>
        <w:rPr>
          <w:sz w:val="24"/>
        </w:rPr>
        <w:sectPr>
          <w:type w:val="continuous"/>
          <w:pgSz w:w="11920" w:h="16850"/>
          <w:pgMar w:top="260" w:bottom="780" w:left="500" w:right="140"/>
          <w:cols w:num="2" w:equalWidth="0">
            <w:col w:w="1393" w:space="40"/>
            <w:col w:w="9847"/>
          </w:cols>
        </w:sectPr>
      </w:pPr>
    </w:p>
    <w:p>
      <w:pPr>
        <w:tabs>
          <w:tab w:pos="3247" w:val="left" w:leader="none"/>
          <w:tab w:pos="4909" w:val="left" w:leader="none"/>
        </w:tabs>
        <w:spacing w:line="306" w:lineRule="exact" w:before="0"/>
        <w:ind w:left="1973" w:right="0" w:firstLine="0"/>
        <w:jc w:val="left"/>
        <w:rPr>
          <w:i/>
          <w:sz w:val="24"/>
        </w:rPr>
      </w:pPr>
      <w:r>
        <w:rPr>
          <w:i/>
          <w:spacing w:val="-4"/>
          <w:sz w:val="24"/>
        </w:rPr>
        <w:t>E</w:t>
      </w:r>
      <w:r>
        <w:rPr>
          <w:i/>
          <w:spacing w:val="-4"/>
          <w:position w:val="-5"/>
          <w:sz w:val="14"/>
        </w:rPr>
        <w:t>tp</w:t>
        <w:tab/>
      </w:r>
      <w:r>
        <w:rPr>
          <w:i/>
          <w:sz w:val="24"/>
        </w:rPr>
        <w:t>A</w:t>
        <w:tab/>
        <w:t>H</w:t>
      </w:r>
    </w:p>
    <w:p>
      <w:pPr>
        <w:pStyle w:val="BodyText"/>
        <w:spacing w:before="34"/>
        <w:ind w:right="438"/>
      </w:pPr>
      <w:r>
        <w:rPr/>
        <w:t>+ Từ năng lượng toả ra khi 1 hạt U</w:t>
      </w:r>
      <w:r>
        <w:rPr>
          <w:vertAlign w:val="superscript"/>
        </w:rPr>
        <w:t>235</w:t>
      </w:r>
      <w:r>
        <w:rPr>
          <w:vertAlign w:val="baseline"/>
        </w:rPr>
        <w:t> bị phân hạch và năng lượng nhà máy tiêu thụ trong một năm tính được số phân hạch U</w:t>
      </w:r>
      <w:r>
        <w:rPr>
          <w:vertAlign w:val="superscript"/>
        </w:rPr>
        <w:t>235</w:t>
      </w:r>
      <w:r>
        <w:rPr>
          <w:vertAlign w:val="baseline"/>
        </w:rPr>
        <w:t>.</w:t>
      </w:r>
    </w:p>
    <w:p>
      <w:pPr>
        <w:spacing w:after="0"/>
        <w:sectPr>
          <w:type w:val="continuous"/>
          <w:pgSz w:w="11920" w:h="16850"/>
          <w:pgMar w:top="260" w:bottom="780" w:left="500" w:right="140"/>
        </w:sectPr>
      </w:pPr>
    </w:p>
    <w:p>
      <w:pPr>
        <w:pStyle w:val="BodyText"/>
        <w:spacing w:before="159"/>
      </w:pPr>
      <w:r>
        <w:rPr/>
        <w:t>+ Sử dụng công thức liên hệ giữa khối lượng và số </w:t>
      </w:r>
      <w:r>
        <w:rPr>
          <w:spacing w:val="-5"/>
        </w:rPr>
        <w:t>hạt:</w:t>
      </w:r>
    </w:p>
    <w:p>
      <w:pPr>
        <w:spacing w:line="371" w:lineRule="exact" w:before="12"/>
        <w:ind w:left="72" w:right="0" w:firstLine="0"/>
        <w:jc w:val="left"/>
        <w:rPr>
          <w:i/>
          <w:sz w:val="24"/>
        </w:rPr>
      </w:pPr>
      <w:r>
        <w:rPr/>
        <w:br w:type="column"/>
      </w:r>
      <w:r>
        <w:rPr>
          <w:i/>
          <w:sz w:val="24"/>
        </w:rPr>
        <w:t>N </w:t>
      </w:r>
      <w:r>
        <w:rPr>
          <w:rFonts w:ascii="Symbol" w:hAnsi="Symbol"/>
          <w:sz w:val="24"/>
        </w:rPr>
        <w:t></w:t>
      </w:r>
      <w:r>
        <w:rPr>
          <w:sz w:val="24"/>
        </w:rPr>
        <w:t> </w:t>
      </w:r>
      <w:r>
        <w:rPr>
          <w:i/>
          <w:position w:val="15"/>
          <w:sz w:val="24"/>
        </w:rPr>
        <w:t>m </w:t>
      </w:r>
      <w:r>
        <w:rPr>
          <w:sz w:val="24"/>
        </w:rPr>
        <w:t>.</w:t>
      </w:r>
      <w:r>
        <w:rPr>
          <w:i/>
          <w:sz w:val="24"/>
        </w:rPr>
        <w:t>N</w:t>
      </w:r>
    </w:p>
    <w:p>
      <w:pPr>
        <w:tabs>
          <w:tab w:pos="972" w:val="left" w:leader="none"/>
        </w:tabs>
        <w:spacing w:line="69" w:lineRule="auto" w:before="17"/>
        <w:ind w:left="543" w:right="0" w:firstLine="0"/>
        <w:jc w:val="left"/>
        <w:rPr>
          <w:i/>
          <w:sz w:val="13"/>
        </w:rPr>
      </w:pPr>
      <w:r>
        <w:rPr>
          <w:i/>
          <w:w w:val="105"/>
          <w:position w:val="-11"/>
          <w:sz w:val="24"/>
        </w:rPr>
        <w:t>A</w:t>
        <w:tab/>
      </w:r>
      <w:r>
        <w:rPr>
          <w:i/>
          <w:spacing w:val="-19"/>
          <w:w w:val="105"/>
          <w:sz w:val="13"/>
        </w:rPr>
        <w:t>A</w:t>
      </w:r>
    </w:p>
    <w:p>
      <w:pPr>
        <w:spacing w:line="184" w:lineRule="auto" w:before="31"/>
        <w:ind w:left="27" w:right="0" w:firstLine="0"/>
        <w:jc w:val="left"/>
        <w:rPr>
          <w:i/>
          <w:sz w:val="24"/>
        </w:rPr>
      </w:pPr>
      <w:r>
        <w:rPr/>
        <w:br w:type="column"/>
      </w:r>
      <w:r>
        <w:rPr>
          <w:rFonts w:ascii="Symbol" w:hAnsi="Symbol"/>
          <w:position w:val="-14"/>
          <w:sz w:val="24"/>
        </w:rPr>
        <w:t></w:t>
      </w:r>
      <w:r>
        <w:rPr>
          <w:position w:val="-14"/>
          <w:sz w:val="24"/>
        </w:rPr>
        <w:t> </w:t>
      </w:r>
      <w:r>
        <w:rPr>
          <w:i/>
          <w:position w:val="-14"/>
          <w:sz w:val="24"/>
        </w:rPr>
        <w:t>m </w:t>
      </w:r>
      <w:r>
        <w:rPr>
          <w:rFonts w:ascii="Symbol" w:hAnsi="Symbol"/>
          <w:position w:val="-14"/>
          <w:sz w:val="24"/>
        </w:rPr>
        <w:t></w:t>
      </w:r>
      <w:r>
        <w:rPr>
          <w:position w:val="-14"/>
          <w:sz w:val="24"/>
        </w:rPr>
        <w:t> </w:t>
      </w:r>
      <w:r>
        <w:rPr>
          <w:i/>
          <w:sz w:val="24"/>
        </w:rPr>
        <w:t>N</w:t>
      </w:r>
      <w:r>
        <w:rPr>
          <w:sz w:val="24"/>
        </w:rPr>
        <w:t>.</w:t>
      </w:r>
      <w:r>
        <w:rPr>
          <w:i/>
          <w:sz w:val="24"/>
        </w:rPr>
        <w:t>A</w:t>
      </w:r>
    </w:p>
    <w:p>
      <w:pPr>
        <w:spacing w:line="117" w:lineRule="exact" w:before="0"/>
        <w:ind w:left="814" w:right="0" w:firstLine="0"/>
        <w:jc w:val="left"/>
        <w:rPr>
          <w:i/>
          <w:sz w:val="24"/>
        </w:rPr>
      </w:pPr>
      <w:r>
        <w:rPr>
          <w:i/>
          <w:w w:val="101"/>
          <w:sz w:val="24"/>
        </w:rPr>
        <w:t>N</w:t>
      </w:r>
    </w:p>
    <w:p>
      <w:pPr>
        <w:spacing w:after="0" w:line="117" w:lineRule="exact"/>
        <w:jc w:val="left"/>
        <w:rPr>
          <w:sz w:val="24"/>
        </w:rPr>
        <w:sectPr>
          <w:type w:val="continuous"/>
          <w:pgSz w:w="11920" w:h="16850"/>
          <w:pgMar w:top="260" w:bottom="780" w:left="500" w:right="140"/>
          <w:cols w:num="3" w:equalWidth="0">
            <w:col w:w="5507" w:space="40"/>
            <w:col w:w="1060" w:space="39"/>
            <w:col w:w="4634"/>
          </w:cols>
        </w:sectPr>
      </w:pPr>
    </w:p>
    <w:p>
      <w:pPr>
        <w:spacing w:before="2"/>
        <w:ind w:left="0" w:right="3540" w:firstLine="0"/>
        <w:jc w:val="right"/>
        <w:rPr>
          <w:i/>
          <w:sz w:val="13"/>
        </w:rPr>
      </w:pPr>
      <w:r>
        <w:rPr>
          <w:i/>
          <w:w w:val="108"/>
          <w:sz w:val="13"/>
        </w:rPr>
        <w:t>A</w:t>
      </w:r>
    </w:p>
    <w:p>
      <w:pPr>
        <w:pStyle w:val="Heading2"/>
        <w:spacing w:line="274" w:lineRule="exact" w:before="18"/>
      </w:pPr>
      <w:r>
        <w:rPr>
          <w:color w:val="0000FF"/>
        </w:rPr>
        <w:t>Cách giải:</w:t>
      </w:r>
    </w:p>
    <w:p>
      <w:pPr>
        <w:pStyle w:val="BodyText"/>
        <w:spacing w:line="274" w:lineRule="exact"/>
      </w:pPr>
      <w:r>
        <w:rPr/>
        <w:t>Năng lượng nhà máy tiêu thụ trong một năm là:</w:t>
      </w:r>
    </w:p>
    <w:p>
      <w:pPr>
        <w:spacing w:after="0" w:line="274" w:lineRule="exact"/>
        <w:sectPr>
          <w:type w:val="continuous"/>
          <w:pgSz w:w="11920" w:h="16850"/>
          <w:pgMar w:top="260" w:bottom="780" w:left="500" w:right="140"/>
        </w:sectPr>
      </w:pPr>
    </w:p>
    <w:p>
      <w:pPr>
        <w:spacing w:line="184" w:lineRule="auto" w:before="71"/>
        <w:ind w:left="264" w:right="0" w:firstLine="0"/>
        <w:jc w:val="left"/>
        <w:rPr>
          <w:i/>
          <w:sz w:val="24"/>
        </w:rPr>
      </w:pPr>
      <w:r>
        <w:rPr>
          <w:i/>
          <w:position w:val="-14"/>
          <w:sz w:val="24"/>
        </w:rPr>
        <w:t>E </w:t>
      </w:r>
      <w:r>
        <w:rPr>
          <w:rFonts w:ascii="Symbol" w:hAnsi="Symbol"/>
          <w:position w:val="-14"/>
          <w:sz w:val="24"/>
        </w:rPr>
        <w:t></w:t>
      </w:r>
      <w:r>
        <w:rPr>
          <w:position w:val="-14"/>
          <w:sz w:val="24"/>
        </w:rPr>
        <w:t> </w:t>
      </w:r>
      <w:r>
        <w:rPr>
          <w:i/>
          <w:sz w:val="24"/>
        </w:rPr>
        <w:t>P</w:t>
      </w:r>
      <w:r>
        <w:rPr>
          <w:sz w:val="24"/>
        </w:rPr>
        <w:t>.</w:t>
      </w:r>
      <w:r>
        <w:rPr>
          <w:i/>
          <w:sz w:val="24"/>
        </w:rPr>
        <w:t>t </w:t>
      </w:r>
    </w:p>
    <w:p>
      <w:pPr>
        <w:spacing w:line="231" w:lineRule="exact" w:before="0"/>
        <w:ind w:left="0" w:right="85" w:firstLine="0"/>
        <w:jc w:val="right"/>
        <w:rPr>
          <w:i/>
          <w:sz w:val="24"/>
        </w:rPr>
      </w:pPr>
      <w:r>
        <w:rPr>
          <w:i/>
          <w:w w:val="101"/>
          <w:sz w:val="24"/>
        </w:rPr>
        <w:t>H</w:t>
      </w:r>
    </w:p>
    <w:p>
      <w:pPr>
        <w:pStyle w:val="BodyText"/>
        <w:spacing w:before="184"/>
        <w:ind w:left="-31"/>
        <w:rPr>
          <w:rFonts w:ascii="Symbol" w:hAnsi="Symbol"/>
        </w:rPr>
      </w:pPr>
      <w:r>
        <w:rPr/>
        <w:br w:type="column"/>
      </w:r>
      <w:r>
        <w:rPr/>
        <w:t>.100% </w:t>
      </w:r>
      <w:r>
        <w:rPr>
          <w:rFonts w:ascii="Symbol" w:hAnsi="Symbol"/>
          <w:spacing w:val="-19"/>
        </w:rPr>
        <w:t></w:t>
      </w:r>
    </w:p>
    <w:p>
      <w:pPr>
        <w:pStyle w:val="BodyText"/>
        <w:spacing w:before="51"/>
        <w:ind w:left="24"/>
        <w:jc w:val="center"/>
      </w:pPr>
      <w:r>
        <w:rPr/>
        <w:br w:type="column"/>
      </w:r>
      <w:r>
        <w:rPr>
          <w:spacing w:val="-2"/>
          <w:w w:val="101"/>
        </w:rPr>
        <w:t>5</w:t>
      </w:r>
      <w:r>
        <w:rPr>
          <w:w w:val="101"/>
        </w:rPr>
        <w:t>.</w:t>
      </w:r>
      <w:r>
        <w:rPr>
          <w:spacing w:val="-3"/>
          <w:w w:val="101"/>
        </w:rPr>
        <w:t>1</w:t>
      </w:r>
      <w:r>
        <w:rPr>
          <w:spacing w:val="-2"/>
          <w:w w:val="101"/>
        </w:rPr>
        <w:t>0</w:t>
      </w:r>
      <w:r>
        <w:rPr>
          <w:spacing w:val="-7"/>
          <w:w w:val="113"/>
          <w:vertAlign w:val="superscript"/>
        </w:rPr>
        <w:t>8</w:t>
      </w:r>
      <w:r>
        <w:rPr>
          <w:w w:val="101"/>
          <w:vertAlign w:val="baseline"/>
        </w:rPr>
        <w:t>.</w:t>
      </w:r>
      <w:r>
        <w:rPr>
          <w:spacing w:val="-3"/>
          <w:w w:val="101"/>
          <w:vertAlign w:val="baseline"/>
        </w:rPr>
        <w:t>3</w:t>
      </w:r>
      <w:r>
        <w:rPr>
          <w:spacing w:val="-2"/>
          <w:w w:val="101"/>
          <w:vertAlign w:val="baseline"/>
        </w:rPr>
        <w:t>65</w:t>
      </w:r>
      <w:r>
        <w:rPr>
          <w:w w:val="101"/>
          <w:vertAlign w:val="baseline"/>
        </w:rPr>
        <w:t>.</w:t>
      </w:r>
      <w:r>
        <w:rPr>
          <w:spacing w:val="-3"/>
          <w:w w:val="101"/>
          <w:vertAlign w:val="baseline"/>
        </w:rPr>
        <w:t>8</w:t>
      </w:r>
      <w:r>
        <w:rPr>
          <w:spacing w:val="-2"/>
          <w:w w:val="101"/>
          <w:vertAlign w:val="baseline"/>
        </w:rPr>
        <w:t>640</w:t>
      </w:r>
      <w:r>
        <w:rPr>
          <w:w w:val="101"/>
          <w:vertAlign w:val="baseline"/>
        </w:rPr>
        <w:t>0</w:t>
      </w:r>
    </w:p>
    <w:p>
      <w:pPr>
        <w:pStyle w:val="BodyText"/>
        <w:spacing w:before="61"/>
        <w:ind w:left="671" w:right="639"/>
        <w:jc w:val="center"/>
      </w:pPr>
      <w:r>
        <w:rPr/>
        <w:t>20</w:t>
      </w:r>
    </w:p>
    <w:p>
      <w:pPr>
        <w:pStyle w:val="BodyText"/>
        <w:spacing w:before="201"/>
        <w:ind w:left="-7"/>
      </w:pPr>
      <w:r>
        <w:rPr/>
        <w:br w:type="column"/>
      </w:r>
      <w:r>
        <w:rPr/>
        <w:t>.100</w:t>
      </w:r>
    </w:p>
    <w:p>
      <w:pPr>
        <w:spacing w:after="0"/>
        <w:sectPr>
          <w:type w:val="continuous"/>
          <w:pgSz w:w="11920" w:h="16850"/>
          <w:pgMar w:top="260" w:bottom="780" w:left="500" w:right="140"/>
          <w:cols w:num="4" w:equalWidth="0">
            <w:col w:w="988" w:space="40"/>
            <w:col w:w="780" w:space="39"/>
            <w:col w:w="1591" w:space="40"/>
            <w:col w:w="7802"/>
          </w:cols>
        </w:sectPr>
      </w:pPr>
    </w:p>
    <w:p>
      <w:pPr>
        <w:pStyle w:val="BodyText"/>
        <w:spacing w:before="42"/>
        <w:ind w:left="249"/>
        <w:rPr>
          <w:i/>
        </w:rPr>
      </w:pPr>
      <w:r>
        <w:rPr>
          <w:rFonts w:ascii="Symbol" w:hAnsi="Symbol"/>
        </w:rPr>
        <w:t></w:t>
      </w:r>
      <w:r>
        <w:rPr/>
        <w:t> </w:t>
      </w:r>
      <w:r>
        <w:rPr>
          <w:i/>
        </w:rPr>
        <w:t>E </w:t>
      </w:r>
      <w:r>
        <w:rPr>
          <w:rFonts w:ascii="Symbol" w:hAnsi="Symbol"/>
        </w:rPr>
        <w:t></w:t>
      </w:r>
      <w:r>
        <w:rPr/>
        <w:t> 7,884.10</w:t>
      </w:r>
      <w:r>
        <w:rPr>
          <w:vertAlign w:val="superscript"/>
        </w:rPr>
        <w:t>16</w:t>
      </w:r>
      <w:r>
        <w:rPr>
          <w:vertAlign w:val="baseline"/>
        </w:rPr>
        <w:t> </w:t>
      </w:r>
      <w:r>
        <w:rPr>
          <w:i/>
          <w:vertAlign w:val="baseline"/>
        </w:rPr>
        <w:t>J </w:t>
      </w:r>
      <w:r>
        <w:rPr>
          <w:rFonts w:ascii="Symbol" w:hAnsi="Symbol"/>
          <w:vertAlign w:val="baseline"/>
        </w:rPr>
        <w:t></w:t>
      </w:r>
      <w:r>
        <w:rPr>
          <w:vertAlign w:val="baseline"/>
        </w:rPr>
        <w:t> 4, 9275.10</w:t>
      </w:r>
      <w:r>
        <w:rPr>
          <w:vertAlign w:val="superscript"/>
        </w:rPr>
        <w:t>29</w:t>
      </w:r>
      <w:r>
        <w:rPr>
          <w:vertAlign w:val="baseline"/>
        </w:rPr>
        <w:t> </w:t>
      </w:r>
      <w:r>
        <w:rPr>
          <w:i/>
          <w:vertAlign w:val="baseline"/>
        </w:rPr>
        <w:t>MeV</w:t>
      </w:r>
    </w:p>
    <w:p>
      <w:pPr>
        <w:pStyle w:val="BodyText"/>
        <w:spacing w:before="34"/>
      </w:pPr>
      <w:r>
        <w:rPr/>
        <w:t>1 U</w:t>
      </w:r>
      <w:r>
        <w:rPr>
          <w:vertAlign w:val="superscript"/>
        </w:rPr>
        <w:t>235</w:t>
      </w:r>
      <w:r>
        <w:rPr>
          <w:vertAlign w:val="baseline"/>
        </w:rPr>
        <w:t> bị phân hạch toả ra năng lượng 200MeV</w:t>
      </w:r>
    </w:p>
    <w:p>
      <w:pPr>
        <w:pStyle w:val="BodyText"/>
        <w:spacing w:before="45"/>
      </w:pPr>
      <w:r>
        <w:rPr>
          <w:w w:val="105"/>
        </w:rPr>
        <w:t>Để toả ra năng lượng 4,9275.10</w:t>
      </w:r>
      <w:r>
        <w:rPr>
          <w:w w:val="105"/>
          <w:vertAlign w:val="superscript"/>
        </w:rPr>
        <w:t>29</w:t>
      </w:r>
      <w:r>
        <w:rPr>
          <w:w w:val="105"/>
          <w:vertAlign w:val="baseline"/>
        </w:rPr>
        <w:t> </w:t>
      </w:r>
      <w:r>
        <w:rPr>
          <w:i/>
          <w:w w:val="105"/>
          <w:vertAlign w:val="baseline"/>
        </w:rPr>
        <w:t>MeV </w:t>
      </w:r>
      <w:r>
        <w:rPr>
          <w:w w:val="105"/>
          <w:vertAlign w:val="baseline"/>
        </w:rPr>
        <w:t>cần số phân hạch là:</w:t>
      </w:r>
    </w:p>
    <w:p>
      <w:pPr>
        <w:pStyle w:val="BodyText"/>
        <w:tabs>
          <w:tab w:pos="3571" w:val="left" w:leader="none"/>
        </w:tabs>
        <w:spacing w:line="134" w:lineRule="exact" w:before="92"/>
        <w:ind w:left="1049"/>
      </w:pPr>
      <w:r>
        <w:rPr>
          <w:w w:val="110"/>
        </w:rPr>
        <w:t>4,9275.10</w:t>
      </w:r>
      <w:r>
        <w:rPr>
          <w:w w:val="110"/>
          <w:vertAlign w:val="superscript"/>
        </w:rPr>
        <w:t>29</w:t>
      </w:r>
      <w:r>
        <w:rPr>
          <w:w w:val="110"/>
          <w:vertAlign w:val="baseline"/>
        </w:rPr>
        <w:tab/>
      </w:r>
      <w:r>
        <w:rPr>
          <w:w w:val="110"/>
          <w:vertAlign w:val="subscript"/>
        </w:rPr>
        <w:t>27</w:t>
      </w:r>
    </w:p>
    <w:p>
      <w:pPr>
        <w:spacing w:after="0" w:line="134" w:lineRule="exact"/>
        <w:sectPr>
          <w:type w:val="continuous"/>
          <w:pgSz w:w="11920" w:h="16850"/>
          <w:pgMar w:top="260" w:bottom="780" w:left="500" w:right="140"/>
        </w:sectPr>
      </w:pPr>
    </w:p>
    <w:p>
      <w:pPr>
        <w:spacing w:before="3"/>
        <w:ind w:left="268" w:right="0" w:firstLine="0"/>
        <w:jc w:val="left"/>
        <w:rPr>
          <w:rFonts w:ascii="Symbol" w:hAnsi="Symbol"/>
          <w:sz w:val="24"/>
        </w:rPr>
      </w:pPr>
      <w:r>
        <w:rPr>
          <w:i/>
          <w:spacing w:val="-3"/>
          <w:position w:val="6"/>
          <w:sz w:val="24"/>
        </w:rPr>
        <w:t>N</w:t>
      </w:r>
      <w:r>
        <w:rPr>
          <w:i/>
          <w:spacing w:val="-3"/>
          <w:sz w:val="14"/>
        </w:rPr>
        <w:t>U </w:t>
      </w:r>
      <w:r>
        <w:rPr>
          <w:sz w:val="14"/>
        </w:rPr>
        <w:t>235 </w:t>
      </w:r>
      <w:r>
        <w:rPr>
          <w:spacing w:val="7"/>
          <w:sz w:val="14"/>
        </w:rPr>
        <w:t> </w:t>
      </w:r>
      <w:r>
        <w:rPr>
          <w:rFonts w:ascii="Symbol" w:hAnsi="Symbol"/>
          <w:position w:val="6"/>
          <w:sz w:val="24"/>
        </w:rPr>
        <w:t></w:t>
      </w:r>
    </w:p>
    <w:p>
      <w:pPr>
        <w:pStyle w:val="BodyText"/>
        <w:spacing w:before="139"/>
      </w:pPr>
      <w:r>
        <w:rPr/>
        <w:t>Lại</w:t>
      </w:r>
      <w:r>
        <w:rPr>
          <w:spacing w:val="-3"/>
        </w:rPr>
        <w:t> </w:t>
      </w:r>
      <w:r>
        <w:rPr/>
        <w:t>có:</w:t>
      </w:r>
    </w:p>
    <w:p>
      <w:pPr>
        <w:spacing w:before="206"/>
        <w:ind w:left="220" w:right="0" w:firstLine="0"/>
        <w:jc w:val="left"/>
        <w:rPr>
          <w:sz w:val="24"/>
        </w:rPr>
      </w:pPr>
      <w:r>
        <w:rPr/>
        <w:br w:type="column"/>
      </w:r>
      <w:r>
        <w:rPr>
          <w:sz w:val="24"/>
        </w:rPr>
        <w:t>200</w:t>
      </w:r>
    </w:p>
    <w:p>
      <w:pPr>
        <w:pStyle w:val="BodyText"/>
        <w:spacing w:before="1"/>
      </w:pPr>
      <w:r>
        <w:rPr/>
        <w:br w:type="column"/>
      </w:r>
      <w:r>
        <w:rPr>
          <w:rFonts w:ascii="Symbol" w:hAnsi="Symbol"/>
        </w:rPr>
        <w:t></w:t>
      </w:r>
      <w:r>
        <w:rPr/>
        <w:t> 2, 46375.10</w:t>
      </w:r>
    </w:p>
    <w:p>
      <w:pPr>
        <w:spacing w:after="0"/>
        <w:sectPr>
          <w:type w:val="continuous"/>
          <w:pgSz w:w="11920" w:h="16850"/>
          <w:pgMar w:top="260" w:bottom="780" w:left="500" w:right="140"/>
          <w:cols w:num="3" w:equalWidth="0">
            <w:col w:w="1019" w:space="206"/>
            <w:col w:w="621" w:space="205"/>
            <w:col w:w="9229"/>
          </w:cols>
        </w:sectPr>
      </w:pPr>
    </w:p>
    <w:p>
      <w:pPr>
        <w:spacing w:before="182"/>
        <w:ind w:left="268" w:right="0" w:firstLine="0"/>
        <w:jc w:val="left"/>
        <w:rPr>
          <w:sz w:val="14"/>
        </w:rPr>
      </w:pPr>
      <w:r>
        <w:rPr>
          <w:i/>
          <w:position w:val="6"/>
          <w:sz w:val="24"/>
        </w:rPr>
        <w:t>N</w:t>
      </w:r>
      <w:r>
        <w:rPr>
          <w:i/>
          <w:sz w:val="14"/>
        </w:rPr>
        <w:t>U </w:t>
      </w:r>
      <w:r>
        <w:rPr>
          <w:spacing w:val="-7"/>
          <w:sz w:val="14"/>
        </w:rPr>
        <w:t>235</w:t>
      </w:r>
    </w:p>
    <w:p>
      <w:pPr>
        <w:spacing w:line="192" w:lineRule="auto" w:before="59"/>
        <w:ind w:left="273" w:right="64" w:hanging="237"/>
        <w:jc w:val="left"/>
        <w:rPr>
          <w:sz w:val="14"/>
        </w:rPr>
      </w:pPr>
      <w:r>
        <w:rPr/>
        <w:br w:type="column"/>
      </w:r>
      <w:r>
        <w:rPr>
          <w:rFonts w:ascii="Symbol" w:hAnsi="Symbol"/>
          <w:position w:val="-8"/>
          <w:sz w:val="24"/>
        </w:rPr>
        <w:t></w:t>
      </w:r>
      <w:r>
        <w:rPr>
          <w:position w:val="-8"/>
          <w:sz w:val="24"/>
        </w:rPr>
        <w:t> </w:t>
      </w:r>
      <w:r>
        <w:rPr>
          <w:i/>
          <w:position w:val="6"/>
          <w:sz w:val="24"/>
        </w:rPr>
        <w:t>m</w:t>
      </w:r>
      <w:r>
        <w:rPr>
          <w:i/>
          <w:sz w:val="14"/>
        </w:rPr>
        <w:t>U </w:t>
      </w:r>
      <w:r>
        <w:rPr>
          <w:sz w:val="14"/>
        </w:rPr>
        <w:t>235 </w:t>
      </w:r>
      <w:r>
        <w:rPr>
          <w:position w:val="-8"/>
          <w:sz w:val="24"/>
        </w:rPr>
        <w:t>.</w:t>
      </w:r>
      <w:r>
        <w:rPr>
          <w:i/>
          <w:position w:val="-8"/>
          <w:sz w:val="24"/>
        </w:rPr>
        <w:t>N </w:t>
      </w:r>
      <w:r>
        <w:rPr>
          <w:i/>
          <w:position w:val="6"/>
          <w:sz w:val="24"/>
        </w:rPr>
        <w:t>A</w:t>
      </w:r>
      <w:r>
        <w:rPr>
          <w:i/>
          <w:sz w:val="14"/>
        </w:rPr>
        <w:t>U </w:t>
      </w:r>
      <w:r>
        <w:rPr>
          <w:sz w:val="14"/>
        </w:rPr>
        <w:t>235</w:t>
      </w:r>
    </w:p>
    <w:p>
      <w:pPr>
        <w:tabs>
          <w:tab w:pos="1033" w:val="left" w:leader="none"/>
        </w:tabs>
        <w:spacing w:line="136" w:lineRule="exact" w:before="77"/>
        <w:ind w:left="523" w:right="0" w:firstLine="0"/>
        <w:jc w:val="left"/>
        <w:rPr>
          <w:i/>
          <w:sz w:val="24"/>
        </w:rPr>
      </w:pPr>
      <w:r>
        <w:rPr/>
        <w:pict>
          <v:shape style="position:absolute;margin-left:117.295555pt;margin-top:-17.15099pt;width:4.3pt;height:7.7pt;mso-position-horizontal-relative:page;mso-position-vertical-relative:paragraph;z-index:15854592" type="#_x0000_t202" filled="false" stroked="false">
            <v:textbox inset="0,0,0,0">
              <w:txbxContent>
                <w:p>
                  <w:pPr>
                    <w:spacing w:line="153" w:lineRule="exact" w:before="0"/>
                    <w:ind w:left="0" w:right="0" w:firstLine="0"/>
                    <w:jc w:val="left"/>
                    <w:rPr>
                      <w:i/>
                      <w:sz w:val="14"/>
                    </w:rPr>
                  </w:pPr>
                  <w:r>
                    <w:rPr>
                      <w:i/>
                      <w:w w:val="99"/>
                      <w:sz w:val="14"/>
                    </w:rPr>
                    <w:t>A</w:t>
                  </w:r>
                </w:p>
              </w:txbxContent>
            </v:textbox>
            <w10:wrap type="none"/>
          </v:shape>
        </w:pict>
      </w:r>
      <w:r>
        <w:rPr>
          <w:i/>
          <w:sz w:val="24"/>
        </w:rPr>
        <w:t>N</w:t>
        <w:tab/>
      </w:r>
      <w:r>
        <w:rPr>
          <w:spacing w:val="5"/>
          <w:sz w:val="24"/>
        </w:rPr>
        <w:t>.</w:t>
      </w:r>
      <w:r>
        <w:rPr>
          <w:i/>
          <w:spacing w:val="5"/>
          <w:sz w:val="24"/>
        </w:rPr>
        <w:t>A</w:t>
      </w:r>
    </w:p>
    <w:p>
      <w:pPr>
        <w:pStyle w:val="BodyText"/>
        <w:ind w:left="0"/>
        <w:rPr>
          <w:i/>
          <w:sz w:val="28"/>
        </w:rPr>
      </w:pPr>
      <w:r>
        <w:rPr/>
        <w:br w:type="column"/>
      </w:r>
      <w:r>
        <w:rPr>
          <w:i/>
          <w:sz w:val="28"/>
        </w:rPr>
      </w:r>
    </w:p>
    <w:p>
      <w:pPr>
        <w:pStyle w:val="BodyText"/>
        <w:spacing w:before="6"/>
        <w:ind w:left="0"/>
        <w:rPr>
          <w:i/>
          <w:sz w:val="38"/>
        </w:rPr>
      </w:pPr>
    </w:p>
    <w:p>
      <w:pPr>
        <w:pStyle w:val="BodyText"/>
        <w:spacing w:line="134" w:lineRule="exact"/>
        <w:ind w:left="268"/>
      </w:pPr>
      <w:r>
        <w:rPr/>
        <w:t>2, 46375.10</w:t>
      </w:r>
      <w:r>
        <w:rPr>
          <w:vertAlign w:val="superscript"/>
        </w:rPr>
        <w:t>27</w:t>
      </w:r>
      <w:r>
        <w:rPr>
          <w:vertAlign w:val="baseline"/>
        </w:rPr>
        <w:t>.235</w:t>
      </w:r>
    </w:p>
    <w:p>
      <w:pPr>
        <w:spacing w:after="0" w:line="134" w:lineRule="exact"/>
        <w:sectPr>
          <w:type w:val="continuous"/>
          <w:pgSz w:w="11920" w:h="16850"/>
          <w:pgMar w:top="260" w:bottom="780" w:left="500" w:right="140"/>
          <w:cols w:num="3" w:equalWidth="0">
            <w:col w:w="766" w:space="40"/>
            <w:col w:w="1294" w:space="296"/>
            <w:col w:w="8884"/>
          </w:cols>
        </w:sectPr>
      </w:pPr>
    </w:p>
    <w:p>
      <w:pPr>
        <w:tabs>
          <w:tab w:pos="1111" w:val="left" w:leader="none"/>
          <w:tab w:pos="4400" w:val="left" w:leader="none"/>
        </w:tabs>
        <w:spacing w:line="180" w:lineRule="exact" w:before="0"/>
        <w:ind w:left="249" w:right="0" w:firstLine="0"/>
        <w:jc w:val="left"/>
        <w:rPr>
          <w:i/>
          <w:sz w:val="24"/>
        </w:rPr>
      </w:pPr>
      <w:r>
        <w:rPr>
          <w:rFonts w:ascii="Symbol" w:hAnsi="Symbol"/>
          <w:w w:val="105"/>
          <w:sz w:val="24"/>
        </w:rPr>
        <w:t></w:t>
      </w:r>
      <w:r>
        <w:rPr>
          <w:spacing w:val="-15"/>
          <w:w w:val="105"/>
          <w:sz w:val="24"/>
        </w:rPr>
        <w:t> </w:t>
      </w:r>
      <w:r>
        <w:rPr>
          <w:i/>
          <w:w w:val="105"/>
          <w:sz w:val="24"/>
        </w:rPr>
        <w:t>m</w:t>
        <w:tab/>
      </w:r>
      <w:r>
        <w:rPr>
          <w:rFonts w:ascii="Symbol" w:hAnsi="Symbol"/>
          <w:w w:val="105"/>
          <w:sz w:val="24"/>
        </w:rPr>
        <w:t></w:t>
      </w:r>
      <w:r>
        <w:rPr>
          <w:w w:val="105"/>
          <w:sz w:val="24"/>
          <w:u w:val="single"/>
          <w:vertAlign w:val="superscript"/>
        </w:rPr>
        <w:t> </w:t>
      </w:r>
      <w:r>
        <w:rPr>
          <w:w w:val="105"/>
          <w:sz w:val="24"/>
          <w:u w:val="single"/>
          <w:vertAlign w:val="baseline"/>
        </w:rPr>
        <w:t>   </w:t>
      </w:r>
      <w:r>
        <w:rPr>
          <w:i/>
          <w:w w:val="105"/>
          <w:sz w:val="24"/>
          <w:u w:val="single"/>
          <w:vertAlign w:val="superscript"/>
        </w:rPr>
        <w:t>U</w:t>
      </w:r>
      <w:r>
        <w:rPr>
          <w:i/>
          <w:w w:val="105"/>
          <w:sz w:val="24"/>
          <w:u w:val="single"/>
          <w:vertAlign w:val="baseline"/>
        </w:rPr>
        <w:t> </w:t>
      </w:r>
      <w:r>
        <w:rPr>
          <w:w w:val="105"/>
          <w:sz w:val="24"/>
          <w:u w:val="single"/>
          <w:vertAlign w:val="superscript"/>
        </w:rPr>
        <w:t>235</w:t>
      </w:r>
      <w:r>
        <w:rPr>
          <w:w w:val="105"/>
          <w:sz w:val="24"/>
          <w:u w:val="single"/>
          <w:vertAlign w:val="baseline"/>
        </w:rPr>
        <w:t>   </w:t>
      </w:r>
      <w:r>
        <w:rPr>
          <w:i/>
          <w:w w:val="105"/>
          <w:sz w:val="24"/>
          <w:u w:val="single"/>
          <w:vertAlign w:val="superscript"/>
        </w:rPr>
        <w:t>U</w:t>
      </w:r>
      <w:r>
        <w:rPr>
          <w:i/>
          <w:spacing w:val="-20"/>
          <w:w w:val="105"/>
          <w:sz w:val="24"/>
          <w:u w:val="single"/>
          <w:vertAlign w:val="baseline"/>
        </w:rPr>
        <w:t> </w:t>
      </w:r>
      <w:r>
        <w:rPr>
          <w:w w:val="105"/>
          <w:sz w:val="24"/>
          <w:u w:val="single"/>
          <w:vertAlign w:val="superscript"/>
        </w:rPr>
        <w:t>235</w:t>
      </w:r>
      <w:r>
        <w:rPr>
          <w:spacing w:val="38"/>
          <w:w w:val="105"/>
          <w:sz w:val="24"/>
          <w:vertAlign w:val="baseline"/>
        </w:rPr>
        <w:t> </w:t>
      </w:r>
      <w:r>
        <w:rPr>
          <w:rFonts w:ascii="Symbol" w:hAnsi="Symbol"/>
          <w:w w:val="105"/>
          <w:sz w:val="24"/>
          <w:vertAlign w:val="baseline"/>
        </w:rPr>
        <w:t></w:t>
      </w:r>
      <w:r>
        <w:rPr>
          <w:w w:val="105"/>
          <w:sz w:val="24"/>
          <w:vertAlign w:val="baseline"/>
        </w:rPr>
        <w:tab/>
      </w:r>
      <w:r>
        <w:rPr>
          <w:rFonts w:ascii="Symbol" w:hAnsi="Symbol"/>
          <w:w w:val="105"/>
          <w:sz w:val="24"/>
          <w:vertAlign w:val="baseline"/>
        </w:rPr>
        <w:t></w:t>
      </w:r>
      <w:r>
        <w:rPr>
          <w:w w:val="105"/>
          <w:sz w:val="24"/>
          <w:vertAlign w:val="baseline"/>
        </w:rPr>
        <w:t> 961443</w:t>
      </w:r>
      <w:r>
        <w:rPr>
          <w:i/>
          <w:w w:val="105"/>
          <w:sz w:val="24"/>
          <w:vertAlign w:val="baseline"/>
        </w:rPr>
        <w:t>g </w:t>
      </w:r>
      <w:r>
        <w:rPr>
          <w:rFonts w:ascii="Symbol" w:hAnsi="Symbol"/>
          <w:w w:val="105"/>
          <w:sz w:val="24"/>
          <w:vertAlign w:val="baseline"/>
        </w:rPr>
        <w:t></w:t>
      </w:r>
      <w:r>
        <w:rPr>
          <w:spacing w:val="-29"/>
          <w:w w:val="105"/>
          <w:sz w:val="24"/>
          <w:vertAlign w:val="baseline"/>
        </w:rPr>
        <w:t> </w:t>
      </w:r>
      <w:r>
        <w:rPr>
          <w:spacing w:val="-5"/>
          <w:w w:val="105"/>
          <w:sz w:val="24"/>
          <w:vertAlign w:val="baseline"/>
        </w:rPr>
        <w:t>961</w:t>
      </w:r>
      <w:r>
        <w:rPr>
          <w:i/>
          <w:spacing w:val="-5"/>
          <w:w w:val="105"/>
          <w:sz w:val="24"/>
          <w:vertAlign w:val="baseline"/>
        </w:rPr>
        <w:t>kg</w:t>
      </w:r>
    </w:p>
    <w:p>
      <w:pPr>
        <w:spacing w:after="0" w:line="180" w:lineRule="exact"/>
        <w:jc w:val="left"/>
        <w:rPr>
          <w:sz w:val="24"/>
        </w:rPr>
        <w:sectPr>
          <w:type w:val="continuous"/>
          <w:pgSz w:w="11920" w:h="16850"/>
          <w:pgMar w:top="260" w:bottom="780" w:left="500" w:right="140"/>
        </w:sectPr>
      </w:pPr>
    </w:p>
    <w:p>
      <w:pPr>
        <w:spacing w:line="154" w:lineRule="exact" w:before="0"/>
        <w:ind w:left="679" w:right="965" w:firstLine="0"/>
        <w:jc w:val="center"/>
        <w:rPr>
          <w:sz w:val="14"/>
        </w:rPr>
      </w:pPr>
      <w:r>
        <w:rPr/>
        <w:pict>
          <v:shape style="position:absolute;margin-left:110.645012pt;margin-top:1.759621pt;width:8.1pt;height:13.3pt;mso-position-horizontal-relative:page;mso-position-vertical-relative:paragraph;z-index:15855104" type="#_x0000_t202" filled="false" stroked="false">
            <v:textbox inset="0,0,0,0">
              <w:txbxContent>
                <w:p>
                  <w:pPr>
                    <w:spacing w:line="266" w:lineRule="exact" w:before="0"/>
                    <w:ind w:left="0" w:right="0" w:firstLine="0"/>
                    <w:jc w:val="left"/>
                    <w:rPr>
                      <w:i/>
                      <w:sz w:val="24"/>
                    </w:rPr>
                  </w:pPr>
                  <w:r>
                    <w:rPr>
                      <w:i/>
                      <w:w w:val="100"/>
                      <w:sz w:val="24"/>
                    </w:rPr>
                    <w:t>N</w:t>
                  </w:r>
                </w:p>
              </w:txbxContent>
            </v:textbox>
            <w10:wrap type="none"/>
          </v:shape>
        </w:pict>
      </w:r>
      <w:r>
        <w:rPr>
          <w:i/>
          <w:sz w:val="14"/>
        </w:rPr>
        <w:t>U</w:t>
      </w:r>
      <w:r>
        <w:rPr>
          <w:i/>
          <w:spacing w:val="-11"/>
          <w:sz w:val="14"/>
        </w:rPr>
        <w:t> </w:t>
      </w:r>
      <w:r>
        <w:rPr>
          <w:sz w:val="14"/>
        </w:rPr>
        <w:t>235</w:t>
      </w:r>
    </w:p>
    <w:p>
      <w:pPr>
        <w:spacing w:before="26"/>
        <w:ind w:left="0" w:right="38" w:firstLine="0"/>
        <w:jc w:val="right"/>
        <w:rPr>
          <w:i/>
          <w:sz w:val="14"/>
        </w:rPr>
      </w:pPr>
      <w:r>
        <w:rPr>
          <w:i/>
          <w:w w:val="99"/>
          <w:sz w:val="14"/>
        </w:rPr>
        <w:t>A</w:t>
      </w:r>
    </w:p>
    <w:p>
      <w:pPr>
        <w:pStyle w:val="Heading2"/>
        <w:spacing w:before="26"/>
      </w:pPr>
      <w:r>
        <w:rPr>
          <w:color w:val="0000FF"/>
        </w:rPr>
        <w:t>Chọn</w:t>
      </w:r>
      <w:r>
        <w:rPr>
          <w:color w:val="0000FF"/>
          <w:spacing w:val="-4"/>
        </w:rPr>
        <w:t> </w:t>
      </w:r>
      <w:r>
        <w:rPr>
          <w:color w:val="0000FF"/>
        </w:rPr>
        <w:t>A.</w:t>
      </w:r>
    </w:p>
    <w:p>
      <w:pPr>
        <w:pStyle w:val="ListParagraph"/>
        <w:numPr>
          <w:ilvl w:val="0"/>
          <w:numId w:val="22"/>
        </w:numPr>
        <w:tabs>
          <w:tab w:pos="700" w:val="left" w:leader="none"/>
        </w:tabs>
        <w:spacing w:line="240" w:lineRule="auto" w:before="0" w:after="0"/>
        <w:ind w:left="220" w:right="328" w:firstLine="0"/>
        <w:jc w:val="left"/>
        <w:rPr>
          <w:b/>
          <w:sz w:val="24"/>
        </w:rPr>
      </w:pPr>
      <w:r>
        <w:rPr>
          <w:b/>
          <w:color w:val="FF0000"/>
          <w:sz w:val="24"/>
        </w:rPr>
        <w:t>C</w:t>
      </w:r>
      <w:r>
        <w:rPr>
          <w:b/>
          <w:color w:val="0000FF"/>
          <w:sz w:val="24"/>
        </w:rPr>
        <w:t> Phương</w:t>
      </w:r>
      <w:r>
        <w:rPr>
          <w:b/>
          <w:color w:val="0000FF"/>
          <w:spacing w:val="-3"/>
          <w:sz w:val="24"/>
        </w:rPr>
        <w:t> pháp:</w:t>
      </w:r>
    </w:p>
    <w:p>
      <w:pPr>
        <w:pStyle w:val="BodyText"/>
        <w:spacing w:before="25"/>
      </w:pPr>
      <w:r>
        <w:rPr/>
        <w:br w:type="column"/>
      </w:r>
      <w:r>
        <w:rPr/>
        <w:t>6, 022.10</w:t>
      </w:r>
      <w:r>
        <w:rPr>
          <w:vertAlign w:val="superscript"/>
        </w:rPr>
        <w:t>23</w:t>
      </w:r>
    </w:p>
    <w:p>
      <w:pPr>
        <w:spacing w:after="0"/>
        <w:sectPr>
          <w:type w:val="continuous"/>
          <w:pgSz w:w="11920" w:h="16850"/>
          <w:pgMar w:top="260" w:bottom="780" w:left="500" w:right="140"/>
          <w:cols w:num="2" w:equalWidth="0">
            <w:col w:w="2021" w:space="740"/>
            <w:col w:w="8519"/>
          </w:cols>
        </w:sectPr>
      </w:pPr>
    </w:p>
    <w:p>
      <w:pPr>
        <w:pStyle w:val="BodyText"/>
        <w:spacing w:line="271" w:lineRule="exact"/>
      </w:pPr>
      <w:r>
        <w:rPr/>
        <w:t>So sánh với dữ kiện đề bài về quá trình hình thành mARN trưởng thành</w:t>
      </w:r>
    </w:p>
    <w:p>
      <w:pPr>
        <w:pStyle w:val="Heading2"/>
        <w:spacing w:line="274" w:lineRule="exact" w:before="5"/>
      </w:pPr>
      <w:r>
        <w:rPr>
          <w:color w:val="0000FF"/>
        </w:rPr>
        <w:t>Cách giải:</w:t>
      </w:r>
    </w:p>
    <w:p>
      <w:pPr>
        <w:pStyle w:val="BodyText"/>
        <w:ind w:right="612"/>
      </w:pPr>
      <w:r>
        <w:rPr/>
        <w:t>Phát biểu C sai vì sự cắt bỏ intron, nối exon diễn ra trong nhân tế bào tạo thành mARN trưởng thành rồi đi qua lỗ nhân ra bên ngoài tế bào để thực hiện dịch mã.</w:t>
      </w:r>
    </w:p>
    <w:p>
      <w:pPr>
        <w:pStyle w:val="Heading2"/>
        <w:spacing w:before="2"/>
      </w:pPr>
      <w:r>
        <w:rPr>
          <w:color w:val="0000FF"/>
        </w:rPr>
        <w:t>Chọn C</w:t>
      </w:r>
    </w:p>
    <w:p>
      <w:pPr>
        <w:pStyle w:val="ListParagraph"/>
        <w:numPr>
          <w:ilvl w:val="0"/>
          <w:numId w:val="22"/>
        </w:numPr>
        <w:tabs>
          <w:tab w:pos="700" w:val="left" w:leader="none"/>
        </w:tabs>
        <w:spacing w:line="240" w:lineRule="auto" w:before="0" w:after="0"/>
        <w:ind w:left="700" w:right="0" w:hanging="480"/>
        <w:jc w:val="left"/>
        <w:rPr>
          <w:sz w:val="24"/>
        </w:rPr>
      </w:pPr>
      <w:r>
        <w:rPr>
          <w:b/>
          <w:color w:val="FF0000"/>
          <w:w w:val="99"/>
          <w:sz w:val="24"/>
        </w:rPr>
        <w:t>D</w:t>
      </w:r>
      <w:r>
        <w:rPr>
          <w:sz w:val="24"/>
        </w:rPr>
      </w:r>
    </w:p>
    <w:p>
      <w:pPr>
        <w:spacing w:after="0" w:line="240" w:lineRule="auto"/>
        <w:jc w:val="left"/>
        <w:rPr>
          <w:sz w:val="24"/>
        </w:rPr>
        <w:sectPr>
          <w:type w:val="continuous"/>
          <w:pgSz w:w="11920" w:h="16850"/>
          <w:pgMar w:top="260" w:bottom="780" w:left="500" w:right="140"/>
        </w:sectPr>
      </w:pPr>
    </w:p>
    <w:p>
      <w:pPr>
        <w:spacing w:line="274" w:lineRule="exact" w:before="76"/>
        <w:ind w:left="220" w:right="0" w:firstLine="0"/>
        <w:jc w:val="left"/>
        <w:rPr>
          <w:b/>
          <w:sz w:val="24"/>
        </w:rPr>
      </w:pPr>
      <w:r>
        <w:rPr>
          <w:b/>
          <w:color w:val="0000FF"/>
          <w:sz w:val="24"/>
        </w:rPr>
        <w:t>Phương pháp:</w:t>
      </w:r>
    </w:p>
    <w:p>
      <w:pPr>
        <w:pStyle w:val="BodyText"/>
        <w:spacing w:line="274" w:lineRule="exact"/>
      </w:pPr>
      <w:r>
        <w:rPr/>
        <w:t>So sánh với dữ kiện đề bài về quá trình hình thành mARN trưởng thành</w:t>
      </w:r>
    </w:p>
    <w:p>
      <w:pPr>
        <w:pStyle w:val="Heading2"/>
        <w:spacing w:line="274" w:lineRule="exact" w:before="4"/>
      </w:pPr>
      <w:r>
        <w:rPr>
          <w:color w:val="0000FF"/>
        </w:rPr>
        <w:t>Cách giải:</w:t>
      </w:r>
    </w:p>
    <w:p>
      <w:pPr>
        <w:pStyle w:val="BodyText"/>
        <w:ind w:right="612"/>
      </w:pPr>
      <w:r>
        <w:rPr/>
        <w:t>Ý D sai vì các em nhìn kĩ hình ảnh ta thấy tuy các đoạn exon sắp xếp ngẫu nhiên nhưng 2 exon đầu và cuối cố định. Như vậy, giả sử có n exon thì số mARN tạo ra là: (n-2)!</w:t>
      </w:r>
    </w:p>
    <w:p>
      <w:pPr>
        <w:pStyle w:val="Heading2"/>
        <w:spacing w:before="3"/>
      </w:pPr>
      <w:r>
        <w:rPr>
          <w:color w:val="0000FF"/>
        </w:rPr>
        <w:t>Chọn D</w:t>
      </w:r>
    </w:p>
    <w:p>
      <w:pPr>
        <w:pStyle w:val="ListParagraph"/>
        <w:numPr>
          <w:ilvl w:val="0"/>
          <w:numId w:val="22"/>
        </w:numPr>
        <w:tabs>
          <w:tab w:pos="700" w:val="left" w:leader="none"/>
        </w:tabs>
        <w:spacing w:line="240" w:lineRule="auto" w:before="0" w:after="0"/>
        <w:ind w:left="220" w:right="9578" w:firstLine="0"/>
        <w:jc w:val="left"/>
        <w:rPr>
          <w:b/>
          <w:sz w:val="24"/>
        </w:rPr>
      </w:pPr>
      <w:r>
        <w:rPr>
          <w:b/>
          <w:color w:val="FF0000"/>
          <w:sz w:val="24"/>
        </w:rPr>
        <w:t>B</w:t>
      </w:r>
      <w:r>
        <w:rPr>
          <w:b/>
          <w:color w:val="0000FF"/>
          <w:sz w:val="24"/>
        </w:rPr>
        <w:t> Phương</w:t>
      </w:r>
      <w:r>
        <w:rPr>
          <w:b/>
          <w:color w:val="0000FF"/>
          <w:spacing w:val="-2"/>
          <w:sz w:val="24"/>
        </w:rPr>
        <w:t> </w:t>
      </w:r>
      <w:r>
        <w:rPr>
          <w:b/>
          <w:color w:val="0000FF"/>
          <w:spacing w:val="-3"/>
          <w:sz w:val="24"/>
        </w:rPr>
        <w:t>pháp:</w:t>
      </w:r>
    </w:p>
    <w:p>
      <w:pPr>
        <w:pStyle w:val="BodyText"/>
        <w:spacing w:line="271" w:lineRule="exact"/>
      </w:pPr>
      <w:r>
        <w:rPr/>
        <w:t>Các exon trong mARN có thể xáo trộn nhưng 2 exon đầu và cuối luôn cố định.</w:t>
      </w:r>
    </w:p>
    <w:p>
      <w:pPr>
        <w:pStyle w:val="Heading2"/>
        <w:spacing w:line="274" w:lineRule="exact" w:before="5"/>
      </w:pPr>
      <w:r>
        <w:rPr/>
        <w:drawing>
          <wp:anchor distT="0" distB="0" distL="0" distR="0" allowOverlap="1" layoutInCell="1" locked="0" behindDoc="1" simplePos="0" relativeHeight="485910528">
            <wp:simplePos x="0" y="0"/>
            <wp:positionH relativeFrom="page">
              <wp:posOffset>1048510</wp:posOffset>
            </wp:positionH>
            <wp:positionV relativeFrom="paragraph">
              <wp:posOffset>140259</wp:posOffset>
            </wp:positionV>
            <wp:extent cx="5117633" cy="5446261"/>
            <wp:effectExtent l="0" t="0" r="0" b="0"/>
            <wp:wrapNone/>
            <wp:docPr id="125" name="image1.png"/>
            <wp:cNvGraphicFramePr>
              <a:graphicFrameLocks noChangeAspect="1"/>
            </wp:cNvGraphicFramePr>
            <a:graphic>
              <a:graphicData uri="http://schemas.openxmlformats.org/drawingml/2006/picture">
                <pic:pic>
                  <pic:nvPicPr>
                    <pic:cNvPr id="126" name="image1.png"/>
                    <pic:cNvPicPr/>
                  </pic:nvPicPr>
                  <pic:blipFill>
                    <a:blip r:embed="rId6"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line="274" w:lineRule="exact"/>
      </w:pPr>
      <w:r>
        <w:rPr/>
        <w:t>Trong trường hợp này, số exon là n = 3 nên có 2 mARN có thể được tạo ra.</w:t>
      </w:r>
    </w:p>
    <w:p>
      <w:pPr>
        <w:pStyle w:val="Heading2"/>
        <w:spacing w:before="5"/>
      </w:pPr>
      <w:r>
        <w:rPr>
          <w:color w:val="0000FF"/>
        </w:rPr>
        <w:t>Chọn B</w:t>
      </w:r>
    </w:p>
    <w:p>
      <w:pPr>
        <w:pStyle w:val="ListParagraph"/>
        <w:numPr>
          <w:ilvl w:val="0"/>
          <w:numId w:val="22"/>
        </w:numPr>
        <w:tabs>
          <w:tab w:pos="700" w:val="left" w:leader="none"/>
        </w:tabs>
        <w:spacing w:line="240" w:lineRule="auto" w:before="0" w:after="0"/>
        <w:ind w:left="220" w:right="9578" w:firstLine="0"/>
        <w:jc w:val="left"/>
        <w:rPr>
          <w:b/>
          <w:sz w:val="24"/>
        </w:rPr>
      </w:pPr>
      <w:r>
        <w:rPr>
          <w:b/>
          <w:color w:val="FF0000"/>
          <w:sz w:val="24"/>
        </w:rPr>
        <w:t>C</w:t>
      </w:r>
      <w:r>
        <w:rPr>
          <w:b/>
          <w:color w:val="0000FF"/>
          <w:sz w:val="24"/>
        </w:rPr>
        <w:t> Phương</w:t>
      </w:r>
      <w:r>
        <w:rPr>
          <w:b/>
          <w:color w:val="0000FF"/>
          <w:spacing w:val="-2"/>
          <w:sz w:val="24"/>
        </w:rPr>
        <w:t> </w:t>
      </w:r>
      <w:r>
        <w:rPr>
          <w:b/>
          <w:color w:val="0000FF"/>
          <w:spacing w:val="-3"/>
          <w:sz w:val="24"/>
        </w:rPr>
        <w:t>pháp:</w:t>
      </w:r>
    </w:p>
    <w:p>
      <w:pPr>
        <w:pStyle w:val="BodyText"/>
        <w:ind w:right="612"/>
      </w:pPr>
      <w:r>
        <w:rPr/>
        <w:t>Khi đánh cá, nếu nhiều mẻ lưới đều có tỉ lệ cá lớn chiếm ưu thế, cá bé rất ít thì ta hiểu rằng nghề cá chưa khai thác hết tiềm năng cho</w:t>
      </w:r>
      <w:r>
        <w:rPr>
          <w:spacing w:val="-5"/>
        </w:rPr>
        <w:t> </w:t>
      </w:r>
      <w:r>
        <w:rPr/>
        <w:t>phép.</w:t>
      </w:r>
    </w:p>
    <w:p>
      <w:pPr>
        <w:pStyle w:val="BodyText"/>
        <w:ind w:right="612"/>
      </w:pPr>
      <w:r>
        <w:rPr/>
        <w:t>Ngược lại, nếu mẻ lưới chủ yếu chỉ có cá con, cá lớn rất ít thì có nghĩa nghể cá đã rơi vào tình trạng khai thác quá mức. Khi đó, nếu tiếp tục đánh bắt cá với mức độ lớn, quần thể cá sẽ bị suy</w:t>
      </w:r>
      <w:r>
        <w:rPr>
          <w:spacing w:val="-13"/>
        </w:rPr>
        <w:t> </w:t>
      </w:r>
      <w:r>
        <w:rPr/>
        <w:t>kiệt.</w:t>
      </w:r>
    </w:p>
    <w:p>
      <w:pPr>
        <w:pStyle w:val="Heading2"/>
        <w:spacing w:line="274" w:lineRule="exact" w:before="1"/>
      </w:pPr>
      <w:r>
        <w:rPr>
          <w:color w:val="0000FF"/>
        </w:rPr>
        <w:t>Cách giải</w:t>
      </w:r>
    </w:p>
    <w:p>
      <w:pPr>
        <w:pStyle w:val="BodyText"/>
        <w:ind w:right="612"/>
      </w:pPr>
      <w:r>
        <w:rPr/>
        <w:t>Nếu nhiều mẻ lưới đều có tỉ lệ cá lớn chiếm ưu thế, cá bé rất ít thì ta hiểu rằng nghề cá chưa khai thác hết tiềm năng → Vùng C chưa khai thác hết tiềm năng.</w:t>
      </w:r>
    </w:p>
    <w:p>
      <w:pPr>
        <w:pStyle w:val="Heading2"/>
        <w:spacing w:before="2"/>
      </w:pPr>
      <w:r>
        <w:rPr>
          <w:color w:val="0000FF"/>
        </w:rPr>
        <w:t>Chọn C</w:t>
      </w:r>
    </w:p>
    <w:p>
      <w:pPr>
        <w:pStyle w:val="ListParagraph"/>
        <w:numPr>
          <w:ilvl w:val="0"/>
          <w:numId w:val="22"/>
        </w:numPr>
        <w:tabs>
          <w:tab w:pos="700" w:val="left" w:leader="none"/>
        </w:tabs>
        <w:spacing w:line="240" w:lineRule="auto" w:before="0" w:after="0"/>
        <w:ind w:left="220" w:right="9578"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3"/>
          <w:sz w:val="24"/>
        </w:rPr>
        <w:t>pháp:</w:t>
      </w:r>
    </w:p>
    <w:p>
      <w:pPr>
        <w:pStyle w:val="BodyText"/>
        <w:ind w:right="612"/>
      </w:pPr>
      <w:r>
        <w:rPr/>
        <w:t>Khi đánh cá, nếu nhiều mẻ lưới đều có tỉ lệ cá lớn chiếm ưu thế, cá bé rất ít thì ta hiểu rằng nghề cá chưa khai thác hết tiềm năng cho</w:t>
      </w:r>
      <w:r>
        <w:rPr>
          <w:spacing w:val="-5"/>
        </w:rPr>
        <w:t> </w:t>
      </w:r>
      <w:r>
        <w:rPr/>
        <w:t>phép.</w:t>
      </w:r>
    </w:p>
    <w:p>
      <w:pPr>
        <w:pStyle w:val="BodyText"/>
        <w:ind w:right="612"/>
      </w:pPr>
      <w:r>
        <w:rPr/>
        <w:t>Ngược lại, nếu mẻ lưới chủ yếu chỉ có cá con, cá lớn rất ít thì có nghĩa nghể cá đã rơi vào tình trạng khai thác quá mức. Khi đó, nếu tiếp tục đánh bắt cá với mức độ lớn, quần thể cá sẽ bị suy</w:t>
      </w:r>
      <w:r>
        <w:rPr>
          <w:spacing w:val="-13"/>
        </w:rPr>
        <w:t> </w:t>
      </w:r>
      <w:r>
        <w:rPr/>
        <w:t>kiệt.</w:t>
      </w:r>
    </w:p>
    <w:p>
      <w:pPr>
        <w:pStyle w:val="Heading2"/>
        <w:spacing w:line="274" w:lineRule="exact"/>
      </w:pPr>
      <w:r>
        <w:rPr>
          <w:color w:val="0000FF"/>
        </w:rPr>
        <w:t>Cách giải</w:t>
      </w:r>
    </w:p>
    <w:p>
      <w:pPr>
        <w:pStyle w:val="BodyText"/>
        <w:spacing w:line="274" w:lineRule="exact"/>
      </w:pPr>
      <w:r>
        <w:rPr/>
        <w:t>Nếu mẻ lưới chủ yếu chỉ có cá con, cá lớn rất ít thì có nghĩa nghề cá đã rơi vào tình trạng khai thác quá mức</w:t>
      </w:r>
    </w:p>
    <w:p>
      <w:pPr>
        <w:pStyle w:val="BodyText"/>
      </w:pPr>
      <w:r>
        <w:rPr/>
        <w:t>→ Vùng A khái thác quá mức.</w:t>
      </w:r>
    </w:p>
    <w:p>
      <w:pPr>
        <w:pStyle w:val="Heading2"/>
        <w:spacing w:before="6"/>
      </w:pPr>
      <w:r>
        <w:rPr>
          <w:color w:val="0000FF"/>
        </w:rPr>
        <w:t>Chọn A</w:t>
      </w:r>
    </w:p>
    <w:p>
      <w:pPr>
        <w:pStyle w:val="ListParagraph"/>
        <w:numPr>
          <w:ilvl w:val="0"/>
          <w:numId w:val="22"/>
        </w:numPr>
        <w:tabs>
          <w:tab w:pos="700" w:val="left" w:leader="none"/>
        </w:tabs>
        <w:spacing w:line="274" w:lineRule="exact" w:before="0" w:after="0"/>
        <w:ind w:left="700" w:right="0" w:hanging="480"/>
        <w:jc w:val="left"/>
        <w:rPr>
          <w:sz w:val="24"/>
        </w:rPr>
      </w:pPr>
      <w:r>
        <w:rPr>
          <w:b/>
          <w:color w:val="FF0000"/>
          <w:w w:val="99"/>
          <w:sz w:val="24"/>
        </w:rPr>
        <w:t>C</w:t>
      </w:r>
      <w:r>
        <w:rPr>
          <w:sz w:val="24"/>
        </w:rPr>
      </w:r>
    </w:p>
    <w:p>
      <w:pPr>
        <w:pStyle w:val="BodyText"/>
        <w:ind w:right="612"/>
      </w:pPr>
      <w:r>
        <w:rPr/>
        <w:t>Tỷ lệ cá con cao ↔ các loài cá to và vừa đang bị khai thác quá mức→ Tỉ lệ % các cá thể ở lứa tuổi sinh sản và sinh sản giảm mạnh</w:t>
      </w:r>
    </w:p>
    <w:p>
      <w:pPr>
        <w:pStyle w:val="BodyText"/>
        <w:ind w:right="612"/>
      </w:pPr>
      <w:r>
        <w:rPr/>
        <w:t>Nếu tiếp tục khai thác thì sẽ có nguy cơ khai thác hết các cá thể chưa đến tuổi sinh sản → Quần thể có nguy cơ bị tuyệt chủng.</w:t>
      </w:r>
    </w:p>
    <w:p>
      <w:pPr>
        <w:pStyle w:val="BodyText"/>
      </w:pPr>
      <w:r>
        <w:rPr/>
        <w:t>Cần phải hạn chế đánh bắt vì quần thể sẽ suy thoái.</w:t>
      </w:r>
    </w:p>
    <w:p>
      <w:pPr>
        <w:pStyle w:val="Heading2"/>
        <w:spacing w:before="2"/>
      </w:pPr>
      <w:r>
        <w:rPr>
          <w:color w:val="0000FF"/>
        </w:rPr>
        <w:t>Chọn C</w:t>
      </w:r>
    </w:p>
    <w:p>
      <w:pPr>
        <w:pStyle w:val="ListParagraph"/>
        <w:numPr>
          <w:ilvl w:val="0"/>
          <w:numId w:val="22"/>
        </w:numPr>
        <w:tabs>
          <w:tab w:pos="700" w:val="left" w:leader="none"/>
        </w:tabs>
        <w:spacing w:line="240" w:lineRule="auto" w:before="3" w:after="0"/>
        <w:ind w:left="700" w:right="0" w:hanging="480"/>
        <w:jc w:val="left"/>
        <w:rPr>
          <w:sz w:val="24"/>
        </w:rPr>
      </w:pPr>
      <w:r>
        <w:rPr>
          <w:b/>
          <w:color w:val="FF0000"/>
          <w:sz w:val="24"/>
        </w:rPr>
        <w:t>B</w:t>
      </w:r>
      <w:r>
        <w:rPr>
          <w:sz w:val="24"/>
        </w:rPr>
      </w:r>
    </w:p>
    <w:p>
      <w:pPr>
        <w:spacing w:before="132"/>
        <w:ind w:left="220" w:right="0" w:firstLine="0"/>
        <w:jc w:val="left"/>
        <w:rPr>
          <w:sz w:val="24"/>
        </w:rPr>
      </w:pPr>
      <w:r>
        <w:rPr>
          <w:b/>
          <w:color w:val="0000FF"/>
          <w:sz w:val="24"/>
        </w:rPr>
        <w:t>Phương pháp: </w:t>
      </w:r>
      <w:r>
        <w:rPr>
          <w:sz w:val="24"/>
        </w:rPr>
        <w:t>Dựa vào các thông tin đã được cung cấp để trả lời</w:t>
      </w:r>
    </w:p>
    <w:p>
      <w:pPr>
        <w:pStyle w:val="Heading2"/>
        <w:spacing w:before="144"/>
        <w:jc w:val="both"/>
      </w:pPr>
      <w:r>
        <w:rPr>
          <w:color w:val="0000FF"/>
        </w:rPr>
        <w:t>Cách giải:</w:t>
      </w:r>
    </w:p>
    <w:p>
      <w:pPr>
        <w:pStyle w:val="BodyText"/>
        <w:spacing w:line="360" w:lineRule="auto" w:before="132"/>
        <w:ind w:right="579"/>
        <w:jc w:val="both"/>
      </w:pPr>
      <w:r>
        <w:rPr/>
        <w:t>Xu hướng số người di cư trong nước (nội địa) bắt đầu tăng mạnh từ năm 1999 vì nền kinh tế Việt Nam phát triển mạnh, chuyển dịch cơ cấu kinh tế từ nông nghiệp sang công nghiệp và dịch vụ. Dân cư di chuyển về vùng thành thị để tìm kiếm việc làm trong các xí nghiệp, nhà máy, công ty…</w:t>
      </w:r>
    </w:p>
    <w:p>
      <w:pPr>
        <w:pStyle w:val="Heading2"/>
        <w:spacing w:before="6"/>
      </w:pPr>
      <w:r>
        <w:rPr>
          <w:color w:val="0000FF"/>
        </w:rPr>
        <w:t>Chọn B</w:t>
      </w:r>
    </w:p>
    <w:p>
      <w:pPr>
        <w:pStyle w:val="ListParagraph"/>
        <w:numPr>
          <w:ilvl w:val="0"/>
          <w:numId w:val="22"/>
        </w:numPr>
        <w:tabs>
          <w:tab w:pos="700" w:val="left" w:leader="none"/>
        </w:tabs>
        <w:spacing w:line="240" w:lineRule="auto" w:before="137" w:after="0"/>
        <w:ind w:left="700" w:right="0" w:hanging="480"/>
        <w:jc w:val="left"/>
        <w:rPr>
          <w:sz w:val="24"/>
        </w:rPr>
      </w:pPr>
      <w:r>
        <w:rPr>
          <w:b/>
          <w:color w:val="FF0000"/>
          <w:w w:val="99"/>
          <w:sz w:val="24"/>
        </w:rPr>
        <w:t>A</w:t>
      </w:r>
      <w:r>
        <w:rPr>
          <w:sz w:val="24"/>
        </w:rPr>
      </w:r>
    </w:p>
    <w:p>
      <w:pPr>
        <w:pStyle w:val="BodyText"/>
        <w:spacing w:before="135"/>
        <w:jc w:val="both"/>
      </w:pPr>
      <w:r>
        <w:rPr>
          <w:b/>
          <w:color w:val="0000FF"/>
        </w:rPr>
        <w:t>Phương pháp: </w:t>
      </w:r>
      <w:r>
        <w:rPr/>
        <w:t>Đọc kĩ đoạn thông tin đã cho, xác định từ khóa “nguyên nhân quan trọng nhất”</w:t>
      </w:r>
    </w:p>
    <w:p>
      <w:pPr>
        <w:pStyle w:val="Heading2"/>
        <w:spacing w:before="141"/>
        <w:jc w:val="both"/>
      </w:pPr>
      <w:r>
        <w:rPr>
          <w:color w:val="0000FF"/>
        </w:rPr>
        <w:t>Cách giải:</w:t>
      </w:r>
    </w:p>
    <w:p>
      <w:pPr>
        <w:spacing w:after="0"/>
        <w:jc w:val="both"/>
        <w:sectPr>
          <w:pgSz w:w="11920" w:h="16850"/>
          <w:pgMar w:header="0" w:footer="592" w:top="640" w:bottom="780" w:left="500" w:right="140"/>
        </w:sectPr>
      </w:pPr>
    </w:p>
    <w:p>
      <w:pPr>
        <w:pStyle w:val="BodyText"/>
        <w:spacing w:line="360" w:lineRule="auto" w:before="73"/>
        <w:ind w:right="612"/>
      </w:pPr>
      <w:r>
        <w:rPr/>
        <w:t>Sự chuyển dịch cơ hội việc làm về khu vực thành thị được cho là nhân tố quan trọng nhất quyết định xu hướng di cư nội địa về khu vực thành thị để tìm kiếm công ăn việc làm.</w:t>
      </w:r>
    </w:p>
    <w:p>
      <w:pPr>
        <w:pStyle w:val="Heading2"/>
        <w:spacing w:before="5"/>
      </w:pPr>
      <w:r>
        <w:rPr>
          <w:color w:val="0000FF"/>
        </w:rPr>
        <w:t>Chọn A</w:t>
      </w:r>
    </w:p>
    <w:p>
      <w:pPr>
        <w:pStyle w:val="ListParagraph"/>
        <w:numPr>
          <w:ilvl w:val="0"/>
          <w:numId w:val="22"/>
        </w:numPr>
        <w:tabs>
          <w:tab w:pos="700" w:val="left" w:leader="none"/>
        </w:tabs>
        <w:spacing w:line="240" w:lineRule="auto" w:before="137" w:after="0"/>
        <w:ind w:left="700" w:right="0" w:hanging="480"/>
        <w:jc w:val="left"/>
        <w:rPr>
          <w:sz w:val="24"/>
        </w:rPr>
      </w:pPr>
      <w:r>
        <w:rPr>
          <w:b/>
          <w:color w:val="FF0000"/>
          <w:w w:val="99"/>
          <w:sz w:val="24"/>
        </w:rPr>
        <w:t>A</w:t>
      </w:r>
      <w:r>
        <w:rPr>
          <w:sz w:val="24"/>
        </w:rPr>
      </w:r>
    </w:p>
    <w:p>
      <w:pPr>
        <w:pStyle w:val="BodyText"/>
        <w:spacing w:line="360" w:lineRule="auto" w:before="135"/>
        <w:ind w:right="612"/>
      </w:pPr>
      <w:r>
        <w:rPr>
          <w:b/>
          <w:color w:val="0000FF"/>
        </w:rPr>
        <w:t>Phương pháp: </w:t>
      </w:r>
      <w:r>
        <w:rPr/>
        <w:t>Dựa vào các thông tin đã được cung cấp để trả lời, chú ý từ khóa “trình độ chuyên môn kỹ thuật cao nhất”</w:t>
      </w:r>
    </w:p>
    <w:p>
      <w:pPr>
        <w:pStyle w:val="Heading2"/>
        <w:spacing w:before="5"/>
      </w:pPr>
      <w:r>
        <w:rPr/>
        <w:drawing>
          <wp:anchor distT="0" distB="0" distL="0" distR="0" allowOverlap="1" layoutInCell="1" locked="0" behindDoc="1" simplePos="0" relativeHeight="485911040">
            <wp:simplePos x="0" y="0"/>
            <wp:positionH relativeFrom="page">
              <wp:posOffset>1048510</wp:posOffset>
            </wp:positionH>
            <wp:positionV relativeFrom="paragraph">
              <wp:posOffset>138734</wp:posOffset>
            </wp:positionV>
            <wp:extent cx="5117633" cy="5446261"/>
            <wp:effectExtent l="0" t="0" r="0" b="0"/>
            <wp:wrapNone/>
            <wp:docPr id="127" name="image1.png"/>
            <wp:cNvGraphicFramePr>
              <a:graphicFrameLocks noChangeAspect="1"/>
            </wp:cNvGraphicFramePr>
            <a:graphic>
              <a:graphicData uri="http://schemas.openxmlformats.org/drawingml/2006/picture">
                <pic:pic>
                  <pic:nvPicPr>
                    <pic:cNvPr id="128" name="image1.png"/>
                    <pic:cNvPicPr/>
                  </pic:nvPicPr>
                  <pic:blipFill>
                    <a:blip r:embed="rId6"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line="360" w:lineRule="auto" w:before="132"/>
        <w:ind w:right="694"/>
      </w:pPr>
      <w:r>
        <w:rPr/>
        <w:t>Hà Nội là thành phố có tỷ lệ người di cư có trình độ chuyên môn kỹ thuật cao nhất nước (46,7%), Đông Nam Bộ có tỷ lệ này thấp nhất</w:t>
      </w:r>
      <w:r>
        <w:rPr>
          <w:spacing w:val="-8"/>
        </w:rPr>
        <w:t> </w:t>
      </w:r>
      <w:r>
        <w:rPr/>
        <w:t>(13,4%).</w:t>
      </w:r>
    </w:p>
    <w:p>
      <w:pPr>
        <w:pStyle w:val="Heading2"/>
        <w:spacing w:before="5"/>
      </w:pPr>
      <w:r>
        <w:rPr>
          <w:color w:val="0000FF"/>
        </w:rPr>
        <w:t>Chọn A</w:t>
      </w:r>
    </w:p>
    <w:p>
      <w:pPr>
        <w:pStyle w:val="ListParagraph"/>
        <w:numPr>
          <w:ilvl w:val="0"/>
          <w:numId w:val="22"/>
        </w:numPr>
        <w:tabs>
          <w:tab w:pos="700" w:val="left" w:leader="none"/>
        </w:tabs>
        <w:spacing w:line="240" w:lineRule="auto" w:before="139" w:after="0"/>
        <w:ind w:left="700" w:right="0" w:hanging="480"/>
        <w:jc w:val="left"/>
        <w:rPr>
          <w:sz w:val="24"/>
        </w:rPr>
      </w:pP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Đọc kĩ thông tin đã cho để trả</w:t>
      </w:r>
      <w:r>
        <w:rPr>
          <w:spacing w:val="-15"/>
          <w:sz w:val="24"/>
        </w:rPr>
        <w:t> </w:t>
      </w:r>
      <w:r>
        <w:rPr>
          <w:sz w:val="24"/>
        </w:rPr>
        <w:t>lời</w:t>
      </w:r>
    </w:p>
    <w:p>
      <w:pPr>
        <w:pStyle w:val="BodyText"/>
        <w:spacing w:line="360" w:lineRule="auto" w:before="140"/>
        <w:ind w:right="612"/>
      </w:pPr>
      <w:r>
        <w:rPr>
          <w:b/>
          <w:color w:val="0000FF"/>
        </w:rPr>
        <w:t>Cách giải: </w:t>
      </w:r>
      <w:r>
        <w:rPr/>
        <w:t>Tăng trưởng của du lịch Việt Nam có sự đóng góp quan trọng của các thị trường gần khu vực châu Á, đặc biệt là Đông Bắc Á và Đông Nam</w:t>
      </w:r>
      <w:r>
        <w:rPr>
          <w:spacing w:val="-8"/>
        </w:rPr>
        <w:t> </w:t>
      </w:r>
      <w:r>
        <w:rPr/>
        <w:t>Á.</w:t>
      </w:r>
    </w:p>
    <w:p>
      <w:pPr>
        <w:pStyle w:val="Heading2"/>
        <w:spacing w:before="4"/>
      </w:pPr>
      <w:r>
        <w:rPr>
          <w:color w:val="0000FF"/>
        </w:rPr>
        <w:t>Chọn D</w:t>
      </w:r>
    </w:p>
    <w:p>
      <w:pPr>
        <w:pStyle w:val="ListParagraph"/>
        <w:numPr>
          <w:ilvl w:val="0"/>
          <w:numId w:val="22"/>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before="135"/>
        <w:ind w:left="220" w:right="0" w:firstLine="0"/>
        <w:jc w:val="left"/>
        <w:rPr>
          <w:sz w:val="24"/>
        </w:rPr>
      </w:pPr>
      <w:r>
        <w:rPr>
          <w:b/>
          <w:color w:val="0000FF"/>
          <w:sz w:val="24"/>
        </w:rPr>
        <w:t>Phương pháp: </w:t>
      </w:r>
      <w:r>
        <w:rPr>
          <w:sz w:val="24"/>
        </w:rPr>
        <w:t>Đọc kĩ thông tin đã cho để trả lời</w:t>
      </w:r>
    </w:p>
    <w:p>
      <w:pPr>
        <w:pStyle w:val="Heading2"/>
        <w:spacing w:before="141"/>
      </w:pPr>
      <w:r>
        <w:rPr>
          <w:color w:val="0000FF"/>
        </w:rPr>
        <w:t>Cách giải:</w:t>
      </w:r>
    </w:p>
    <w:p>
      <w:pPr>
        <w:pStyle w:val="BodyText"/>
        <w:spacing w:before="135"/>
      </w:pPr>
      <w:r>
        <w:rPr/>
        <w:t>Năm 2019, du lịch Việt Nam đón lượng khách quốc tế đến kỷ lục trên 18 triệu lượt, tăng 16,2% so với 2018.</w:t>
      </w:r>
    </w:p>
    <w:p>
      <w:pPr>
        <w:pStyle w:val="Heading2"/>
        <w:spacing w:before="141"/>
      </w:pPr>
      <w:r>
        <w:rPr>
          <w:color w:val="0000FF"/>
        </w:rPr>
        <w:t>Chọn C</w:t>
      </w:r>
    </w:p>
    <w:p>
      <w:pPr>
        <w:pStyle w:val="ListParagraph"/>
        <w:numPr>
          <w:ilvl w:val="0"/>
          <w:numId w:val="22"/>
        </w:numPr>
        <w:tabs>
          <w:tab w:pos="700" w:val="left" w:leader="none"/>
        </w:tabs>
        <w:spacing w:line="240" w:lineRule="auto" w:before="140" w:after="0"/>
        <w:ind w:left="700" w:right="0" w:hanging="480"/>
        <w:jc w:val="left"/>
        <w:rPr>
          <w:sz w:val="24"/>
        </w:rPr>
      </w:pPr>
      <w:r>
        <w:rPr>
          <w:b/>
          <w:color w:val="FF0000"/>
          <w:w w:val="99"/>
          <w:sz w:val="24"/>
        </w:rPr>
        <w:t>C</w:t>
      </w:r>
      <w:r>
        <w:rPr>
          <w:sz w:val="24"/>
        </w:rPr>
      </w:r>
    </w:p>
    <w:p>
      <w:pPr>
        <w:pStyle w:val="BodyText"/>
        <w:spacing w:before="132"/>
      </w:pPr>
      <w:r>
        <w:rPr>
          <w:b/>
          <w:color w:val="0000FF"/>
        </w:rPr>
        <w:t>Phương pháp: </w:t>
      </w:r>
      <w:r>
        <w:rPr/>
        <w:t>Đọc kĩ thông tin đã cho, kết hợp liên hệ kiến thức phần ngành du lịch đã học</w:t>
      </w:r>
    </w:p>
    <w:p>
      <w:pPr>
        <w:pStyle w:val="Heading2"/>
        <w:spacing w:before="144"/>
        <w:jc w:val="both"/>
      </w:pPr>
      <w:r>
        <w:rPr>
          <w:color w:val="0000FF"/>
        </w:rPr>
        <w:t>Cách giải:</w:t>
      </w:r>
    </w:p>
    <w:p>
      <w:pPr>
        <w:pStyle w:val="BodyText"/>
        <w:spacing w:line="360" w:lineRule="auto" w:before="132"/>
        <w:ind w:right="581"/>
        <w:jc w:val="both"/>
      </w:pPr>
      <w:r>
        <w:rPr/>
        <w:t>Nguyên nhân chủ yếu làm cho ngành du lịch nước ta phát triển nhanh trong thời gian gần đây là nhờ Chính sách phát triển của Nhà nước và nhu cầu về du lịch ngày càng tăng.</w:t>
      </w:r>
    </w:p>
    <w:p>
      <w:pPr>
        <w:pStyle w:val="ListParagraph"/>
        <w:numPr>
          <w:ilvl w:val="2"/>
          <w:numId w:val="18"/>
        </w:numPr>
        <w:tabs>
          <w:tab w:pos="362" w:val="left" w:leader="none"/>
        </w:tabs>
        <w:spacing w:line="360" w:lineRule="auto" w:before="0" w:after="0"/>
        <w:ind w:left="220" w:right="578" w:firstLine="0"/>
        <w:jc w:val="both"/>
        <w:rPr>
          <w:sz w:val="24"/>
        </w:rPr>
      </w:pPr>
      <w:r>
        <w:rPr>
          <w:sz w:val="24"/>
        </w:rPr>
        <w:t>Nhà nước đã thực hiện các biện pháp tái cơ cấu ngành du lịch (đầu tư nâng cấp cơ sở hạ tầng, hệ thống sân bay, tăng cường đào tạo nhân lực, tái tạo tu bổ và bảo vệ cảnh quan du lịch, tăng cường quảng bá trên các phương tiên thông tin đại chúng, với bạn bè quốc</w:t>
      </w:r>
      <w:r>
        <w:rPr>
          <w:spacing w:val="-7"/>
          <w:sz w:val="24"/>
        </w:rPr>
        <w:t> </w:t>
      </w:r>
      <w:r>
        <w:rPr>
          <w:sz w:val="24"/>
        </w:rPr>
        <w:t>tế….)</w:t>
      </w:r>
    </w:p>
    <w:p>
      <w:pPr>
        <w:pStyle w:val="ListParagraph"/>
        <w:numPr>
          <w:ilvl w:val="2"/>
          <w:numId w:val="18"/>
        </w:numPr>
        <w:tabs>
          <w:tab w:pos="364" w:val="left" w:leader="none"/>
        </w:tabs>
        <w:spacing w:line="360" w:lineRule="auto" w:before="1" w:after="0"/>
        <w:ind w:left="220" w:right="580" w:firstLine="0"/>
        <w:jc w:val="both"/>
        <w:rPr>
          <w:sz w:val="24"/>
        </w:rPr>
      </w:pPr>
      <w:r>
        <w:rPr>
          <w:sz w:val="24"/>
        </w:rPr>
        <w:t>Ngoài ra, chất lượng đời sống được nâng cao nên nhu cầu về du lịch ngày càng tăng, đây cũng là động lực lớn cho sự phát triển của ngành du lịch nước ta hiện</w:t>
      </w:r>
      <w:r>
        <w:rPr>
          <w:spacing w:val="-4"/>
          <w:sz w:val="24"/>
        </w:rPr>
        <w:t> </w:t>
      </w:r>
      <w:r>
        <w:rPr>
          <w:sz w:val="24"/>
        </w:rPr>
        <w:t>nay.</w:t>
      </w:r>
    </w:p>
    <w:p>
      <w:pPr>
        <w:pStyle w:val="Heading2"/>
        <w:spacing w:before="6"/>
      </w:pPr>
      <w:r>
        <w:rPr>
          <w:color w:val="0000FF"/>
        </w:rPr>
        <w:t>Chọn C</w:t>
      </w:r>
    </w:p>
    <w:p>
      <w:pPr>
        <w:pStyle w:val="ListParagraph"/>
        <w:numPr>
          <w:ilvl w:val="0"/>
          <w:numId w:val="22"/>
        </w:numPr>
        <w:tabs>
          <w:tab w:pos="700" w:val="left" w:leader="none"/>
        </w:tabs>
        <w:spacing w:line="240" w:lineRule="auto" w:before="137" w:after="0"/>
        <w:ind w:left="700" w:right="0" w:hanging="480"/>
        <w:jc w:val="left"/>
        <w:rPr>
          <w:sz w:val="24"/>
        </w:rPr>
      </w:pPr>
      <w:r>
        <w:rPr>
          <w:b/>
          <w:color w:val="FF0000"/>
          <w:w w:val="99"/>
          <w:sz w:val="24"/>
        </w:rPr>
        <w:t>A</w:t>
      </w:r>
      <w:r>
        <w:rPr>
          <w:sz w:val="24"/>
        </w:rPr>
      </w:r>
    </w:p>
    <w:p>
      <w:pPr>
        <w:spacing w:before="134"/>
        <w:ind w:left="220" w:right="0" w:firstLine="0"/>
        <w:jc w:val="both"/>
        <w:rPr>
          <w:sz w:val="24"/>
        </w:rPr>
      </w:pPr>
      <w:r>
        <w:rPr>
          <w:b/>
          <w:color w:val="0000FF"/>
          <w:sz w:val="24"/>
        </w:rPr>
        <w:t>Phương pháp: </w:t>
      </w:r>
      <w:r>
        <w:rPr>
          <w:sz w:val="24"/>
        </w:rPr>
        <w:t>Dựa vào thông tin được cung cấp để trả lời</w:t>
      </w:r>
    </w:p>
    <w:p>
      <w:pPr>
        <w:pStyle w:val="Heading2"/>
        <w:spacing w:before="142"/>
        <w:jc w:val="both"/>
      </w:pPr>
      <w:r>
        <w:rPr>
          <w:color w:val="0000FF"/>
        </w:rPr>
        <w:t>Cách giải:</w:t>
      </w:r>
    </w:p>
    <w:p>
      <w:pPr>
        <w:pStyle w:val="BodyText"/>
        <w:spacing w:before="134"/>
      </w:pPr>
      <w:r>
        <w:rPr/>
        <w:t>Tư tưởng cốt lõi của cương lĩnh chính trị đầu tiên do Nguyễn Ái Quốc soạn thảo là độc lập và tự do.</w:t>
      </w:r>
    </w:p>
    <w:p>
      <w:pPr>
        <w:pStyle w:val="Heading2"/>
        <w:spacing w:before="142"/>
      </w:pPr>
      <w:r>
        <w:rPr>
          <w:color w:val="0000FF"/>
        </w:rPr>
        <w:t>Chọn A.</w:t>
      </w:r>
    </w:p>
    <w:p>
      <w:pPr>
        <w:pStyle w:val="ListParagraph"/>
        <w:numPr>
          <w:ilvl w:val="0"/>
          <w:numId w:val="22"/>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after="0" w:line="240" w:lineRule="auto"/>
        <w:jc w:val="left"/>
        <w:rPr>
          <w:sz w:val="24"/>
        </w:rPr>
        <w:sectPr>
          <w:pgSz w:w="11920" w:h="16850"/>
          <w:pgMar w:header="0" w:footer="592" w:top="640" w:bottom="780" w:left="500" w:right="140"/>
        </w:sectPr>
      </w:pPr>
    </w:p>
    <w:p>
      <w:pPr>
        <w:spacing w:before="73"/>
        <w:ind w:left="220" w:right="0" w:firstLine="0"/>
        <w:jc w:val="both"/>
        <w:rPr>
          <w:sz w:val="24"/>
        </w:rPr>
      </w:pPr>
      <w:r>
        <w:rPr>
          <w:b/>
          <w:color w:val="0000FF"/>
          <w:sz w:val="24"/>
        </w:rPr>
        <w:t>Phương pháp: </w:t>
      </w:r>
      <w:r>
        <w:rPr>
          <w:sz w:val="24"/>
        </w:rPr>
        <w:t>Dựa vào thông tin được cung cấp để trả lời</w:t>
      </w:r>
    </w:p>
    <w:p>
      <w:pPr>
        <w:pStyle w:val="Heading2"/>
        <w:spacing w:before="142"/>
        <w:jc w:val="both"/>
      </w:pPr>
      <w:r>
        <w:rPr>
          <w:color w:val="0000FF"/>
        </w:rPr>
        <w:t>Cách giải:</w:t>
      </w:r>
    </w:p>
    <w:p>
      <w:pPr>
        <w:pStyle w:val="BodyText"/>
        <w:spacing w:line="360" w:lineRule="auto" w:before="134"/>
        <w:ind w:right="580"/>
        <w:jc w:val="both"/>
      </w:pPr>
      <w:r>
        <w:rPr/>
        <w:t>Hội nghị hợp nhất các tổ chức cộng sản bắt đầu họp từ ngày 6-1-1930 tại Cửu Long, do Nguyễn Ái Quốc chủ trì. Dự Hội nghị có Trịnh Đình Cửu và Nguyễn Đức Cảnh là đại biểu của Đông Dương Cộng sản đảng, Châu Văn Liêm và Nguyễn Thiệu là đại biểu của An Nam Cộng sản</w:t>
      </w:r>
      <w:r>
        <w:rPr>
          <w:spacing w:val="-4"/>
        </w:rPr>
        <w:t> </w:t>
      </w:r>
      <w:r>
        <w:rPr/>
        <w:t>đảng.</w:t>
      </w:r>
    </w:p>
    <w:p>
      <w:pPr>
        <w:pStyle w:val="Heading2"/>
        <w:spacing w:before="4"/>
      </w:pPr>
      <w:r>
        <w:rPr>
          <w:color w:val="0000FF"/>
        </w:rPr>
        <w:t>Chọn C.</w:t>
      </w:r>
    </w:p>
    <w:p>
      <w:pPr>
        <w:pStyle w:val="ListParagraph"/>
        <w:numPr>
          <w:ilvl w:val="0"/>
          <w:numId w:val="22"/>
        </w:numPr>
        <w:tabs>
          <w:tab w:pos="700" w:val="left" w:leader="none"/>
        </w:tabs>
        <w:spacing w:line="240" w:lineRule="auto" w:before="140" w:after="0"/>
        <w:ind w:left="700" w:right="0" w:hanging="480"/>
        <w:jc w:val="left"/>
        <w:rPr>
          <w:sz w:val="24"/>
        </w:rPr>
      </w:pPr>
      <w:r>
        <w:rPr/>
        <w:drawing>
          <wp:anchor distT="0" distB="0" distL="0" distR="0" allowOverlap="1" layoutInCell="1" locked="0" behindDoc="1" simplePos="0" relativeHeight="485911552">
            <wp:simplePos x="0" y="0"/>
            <wp:positionH relativeFrom="page">
              <wp:posOffset>1048510</wp:posOffset>
            </wp:positionH>
            <wp:positionV relativeFrom="paragraph">
              <wp:posOffset>224459</wp:posOffset>
            </wp:positionV>
            <wp:extent cx="5117633" cy="5446261"/>
            <wp:effectExtent l="0" t="0" r="0" b="0"/>
            <wp:wrapNone/>
            <wp:docPr id="129" name="image1.png"/>
            <wp:cNvGraphicFramePr>
              <a:graphicFrameLocks noChangeAspect="1"/>
            </wp:cNvGraphicFramePr>
            <a:graphic>
              <a:graphicData uri="http://schemas.openxmlformats.org/drawingml/2006/picture">
                <pic:pic>
                  <pic:nvPicPr>
                    <pic:cNvPr id="130" name="image1.png"/>
                    <pic:cNvPicPr/>
                  </pic:nvPicPr>
                  <pic:blipFill>
                    <a:blip r:embed="rId6" cstate="print"/>
                    <a:stretch>
                      <a:fillRect/>
                    </a:stretch>
                  </pic:blipFill>
                  <pic:spPr>
                    <a:xfrm>
                      <a:off x="0" y="0"/>
                      <a:ext cx="5117633" cy="5446261"/>
                    </a:xfrm>
                    <a:prstGeom prst="rect">
                      <a:avLst/>
                    </a:prstGeom>
                  </pic:spPr>
                </pic:pic>
              </a:graphicData>
            </a:graphic>
          </wp:anchor>
        </w:drawing>
      </w:r>
      <w:r>
        <w:rPr>
          <w:b/>
          <w:color w:val="FF0000"/>
          <w:w w:val="99"/>
          <w:sz w:val="24"/>
        </w:rPr>
        <w:t>D</w:t>
      </w:r>
      <w:r>
        <w:rPr>
          <w:sz w:val="24"/>
        </w:rPr>
      </w:r>
    </w:p>
    <w:p>
      <w:pPr>
        <w:spacing w:before="132"/>
        <w:ind w:left="220" w:right="0" w:firstLine="0"/>
        <w:jc w:val="both"/>
        <w:rPr>
          <w:sz w:val="24"/>
        </w:rPr>
      </w:pPr>
      <w:r>
        <w:rPr>
          <w:b/>
          <w:color w:val="0000FF"/>
          <w:sz w:val="24"/>
        </w:rPr>
        <w:t>Phương pháp: </w:t>
      </w:r>
      <w:r>
        <w:rPr>
          <w:sz w:val="24"/>
        </w:rPr>
        <w:t>so sánh</w:t>
      </w:r>
    </w:p>
    <w:p>
      <w:pPr>
        <w:pStyle w:val="Heading2"/>
        <w:spacing w:before="144"/>
        <w:jc w:val="both"/>
      </w:pPr>
      <w:r>
        <w:rPr>
          <w:color w:val="0000FF"/>
        </w:rPr>
        <w:t>Cách giải:</w:t>
      </w:r>
    </w:p>
    <w:p>
      <w:pPr>
        <w:pStyle w:val="ListParagraph"/>
        <w:numPr>
          <w:ilvl w:val="2"/>
          <w:numId w:val="18"/>
        </w:numPr>
        <w:tabs>
          <w:tab w:pos="360" w:val="left" w:leader="none"/>
        </w:tabs>
        <w:spacing w:line="240" w:lineRule="auto" w:before="132" w:after="0"/>
        <w:ind w:left="359" w:right="0" w:hanging="140"/>
        <w:jc w:val="both"/>
        <w:rPr>
          <w:sz w:val="24"/>
        </w:rPr>
      </w:pPr>
      <w:r>
        <w:rPr>
          <w:sz w:val="24"/>
        </w:rPr>
        <w:t>Điều kiện ra đời của Đảng Cộng sản: Chủ nghĩa Mác – Lê-nin + phong trào công</w:t>
      </w:r>
      <w:r>
        <w:rPr>
          <w:spacing w:val="-14"/>
          <w:sz w:val="24"/>
        </w:rPr>
        <w:t> </w:t>
      </w:r>
      <w:r>
        <w:rPr>
          <w:sz w:val="24"/>
        </w:rPr>
        <w:t>nhân.</w:t>
      </w:r>
    </w:p>
    <w:p>
      <w:pPr>
        <w:pStyle w:val="ListParagraph"/>
        <w:numPr>
          <w:ilvl w:val="2"/>
          <w:numId w:val="18"/>
        </w:numPr>
        <w:tabs>
          <w:tab w:pos="372" w:val="left" w:leader="none"/>
        </w:tabs>
        <w:spacing w:line="360" w:lineRule="auto" w:before="139" w:after="0"/>
        <w:ind w:left="220" w:right="580" w:firstLine="0"/>
        <w:jc w:val="both"/>
        <w:rPr>
          <w:sz w:val="24"/>
        </w:rPr>
      </w:pPr>
      <w:r>
        <w:rPr>
          <w:sz w:val="24"/>
        </w:rPr>
        <w:t>Đảng Cộng sản Việt Nam ra đời dựa trên sự kết hợp: Chủ nghĩa Mác – Lê-nin + phong trào công nhân + phong trào yêu nước. =&gt; So với điều kiện ra đời của các Đảng cộng sản ở các nước tư bản, sự ra đời của Đảng Cộng sản Việt Nam đầu năm 1930 có thêm nhân tố là phong trào yêu</w:t>
      </w:r>
      <w:r>
        <w:rPr>
          <w:spacing w:val="-8"/>
          <w:sz w:val="24"/>
        </w:rPr>
        <w:t> </w:t>
      </w:r>
      <w:r>
        <w:rPr>
          <w:sz w:val="24"/>
        </w:rPr>
        <w:t>nước.</w:t>
      </w:r>
    </w:p>
    <w:p>
      <w:pPr>
        <w:pStyle w:val="Heading2"/>
        <w:spacing w:before="4"/>
      </w:pPr>
      <w:r>
        <w:rPr>
          <w:color w:val="0000FF"/>
        </w:rPr>
        <w:t>Chọn D.</w:t>
      </w:r>
    </w:p>
    <w:p>
      <w:pPr>
        <w:pStyle w:val="ListParagraph"/>
        <w:numPr>
          <w:ilvl w:val="0"/>
          <w:numId w:val="22"/>
        </w:numPr>
        <w:tabs>
          <w:tab w:pos="700" w:val="left" w:leader="none"/>
        </w:tabs>
        <w:spacing w:line="240" w:lineRule="auto" w:before="139" w:after="0"/>
        <w:ind w:left="700" w:right="0" w:hanging="480"/>
        <w:jc w:val="left"/>
        <w:rPr>
          <w:sz w:val="24"/>
        </w:rPr>
      </w:pPr>
      <w:r>
        <w:rPr>
          <w:b/>
          <w:color w:val="FF0000"/>
          <w:sz w:val="24"/>
        </w:rPr>
        <w:t>B</w:t>
      </w:r>
      <w:r>
        <w:rPr>
          <w:sz w:val="24"/>
        </w:rPr>
      </w:r>
    </w:p>
    <w:p>
      <w:pPr>
        <w:spacing w:before="132"/>
        <w:ind w:left="220" w:right="0" w:firstLine="0"/>
        <w:jc w:val="both"/>
        <w:rPr>
          <w:sz w:val="24"/>
        </w:rPr>
      </w:pPr>
      <w:r>
        <w:rPr>
          <w:b/>
          <w:color w:val="0000FF"/>
          <w:sz w:val="24"/>
        </w:rPr>
        <w:t>Phương pháp: </w:t>
      </w:r>
      <w:r>
        <w:rPr>
          <w:sz w:val="24"/>
        </w:rPr>
        <w:t>Dựa vào thông tin được cung cấp, suy luận.</w:t>
      </w:r>
    </w:p>
    <w:p>
      <w:pPr>
        <w:pStyle w:val="Heading2"/>
        <w:spacing w:before="144"/>
        <w:jc w:val="both"/>
      </w:pPr>
      <w:r>
        <w:rPr>
          <w:color w:val="0000FF"/>
        </w:rPr>
        <w:t>Cách giải:</w:t>
      </w:r>
    </w:p>
    <w:p>
      <w:pPr>
        <w:pStyle w:val="BodyText"/>
        <w:spacing w:line="360" w:lineRule="auto" w:before="133"/>
        <w:ind w:right="583"/>
        <w:jc w:val="both"/>
      </w:pPr>
      <w:r>
        <w:rPr/>
        <w:t>Vào đầu thế kỉ XX, cùng với sự xuất hiện của tầng lớp tư sản và tiểu tư sản, nhiều Tân thư, Tân báo của Trung Hoa cổ động cho tư tưởng dân chủ tư sản được đưa vào nước ta. Thêm nữa là những tư tưởng đổi mới của Nhật Bản sau cuộc Duy tân Minh Trị (1868) ngày càng củng cố niềm tin của họ vào con đường cách mạng tư sản.</w:t>
      </w:r>
    </w:p>
    <w:p>
      <w:pPr>
        <w:pStyle w:val="BodyText"/>
        <w:spacing w:line="360" w:lineRule="auto"/>
        <w:ind w:right="583"/>
        <w:jc w:val="both"/>
      </w:pPr>
      <w:r>
        <w:rPr/>
        <w:t>=&gt; Những năm cuối thế kỉ XIX - đầu thế kỉ XX, tư tưởng tiến bộ từ Trung Quốc và Nhật Bản đã ảnh hưởng mạnh mẽ đến Việt Nam.</w:t>
      </w:r>
    </w:p>
    <w:p>
      <w:pPr>
        <w:pStyle w:val="Heading2"/>
        <w:spacing w:before="5"/>
      </w:pPr>
      <w:r>
        <w:rPr>
          <w:color w:val="0000FF"/>
        </w:rPr>
        <w:t>Chọn B.</w:t>
      </w:r>
    </w:p>
    <w:p>
      <w:pPr>
        <w:pStyle w:val="ListParagraph"/>
        <w:numPr>
          <w:ilvl w:val="0"/>
          <w:numId w:val="22"/>
        </w:numPr>
        <w:tabs>
          <w:tab w:pos="700" w:val="left" w:leader="none"/>
        </w:tabs>
        <w:spacing w:line="240" w:lineRule="auto" w:before="139" w:after="0"/>
        <w:ind w:left="700" w:right="0" w:hanging="480"/>
        <w:jc w:val="left"/>
        <w:rPr>
          <w:sz w:val="24"/>
        </w:rPr>
      </w:pPr>
      <w:r>
        <w:rPr>
          <w:b/>
          <w:color w:val="FF0000"/>
          <w:sz w:val="24"/>
        </w:rPr>
        <w:t>B</w:t>
      </w:r>
      <w:r>
        <w:rPr>
          <w:sz w:val="24"/>
        </w:rPr>
      </w:r>
    </w:p>
    <w:p>
      <w:pPr>
        <w:spacing w:before="132"/>
        <w:ind w:left="220" w:right="0" w:firstLine="0"/>
        <w:jc w:val="both"/>
        <w:rPr>
          <w:sz w:val="24"/>
        </w:rPr>
      </w:pPr>
      <w:r>
        <w:rPr>
          <w:b/>
          <w:color w:val="0000FF"/>
          <w:sz w:val="24"/>
        </w:rPr>
        <w:t>Phương pháp: </w:t>
      </w:r>
      <w:r>
        <w:rPr>
          <w:sz w:val="24"/>
        </w:rPr>
        <w:t>Phân tích, đánh giá</w:t>
      </w:r>
    </w:p>
    <w:p>
      <w:pPr>
        <w:pStyle w:val="Heading2"/>
        <w:spacing w:before="144"/>
        <w:jc w:val="both"/>
      </w:pPr>
      <w:r>
        <w:rPr>
          <w:color w:val="0000FF"/>
        </w:rPr>
        <w:t>Cách giải:</w:t>
      </w:r>
    </w:p>
    <w:p>
      <w:pPr>
        <w:pStyle w:val="BodyText"/>
        <w:spacing w:line="360" w:lineRule="auto" w:before="132"/>
        <w:ind w:right="582"/>
        <w:jc w:val="both"/>
      </w:pPr>
      <w:r>
        <w:rPr/>
        <w:t>Nguyên nhân cơ bản nhất làm cho phong trào đấu tranh của nhân dân ta đến năm 1918 cuối cùng đều bị thất bại là do thiếu sự lãnh đạo của một giai cấp tiên tiến. Đây cũng là minh chứng cho sự khủng hoảng về giai cấp lãnh đạo và đường lối cứu nước trước khi Đảng Cộng sản Việt Nam được thành lập.</w:t>
      </w:r>
    </w:p>
    <w:p>
      <w:pPr>
        <w:pStyle w:val="Heading2"/>
        <w:spacing w:before="7"/>
      </w:pPr>
      <w:r>
        <w:rPr>
          <w:color w:val="0000FF"/>
        </w:rPr>
        <w:t>Chọn B.</w:t>
      </w:r>
    </w:p>
    <w:p>
      <w:pPr>
        <w:pStyle w:val="ListParagraph"/>
        <w:numPr>
          <w:ilvl w:val="0"/>
          <w:numId w:val="22"/>
        </w:numPr>
        <w:tabs>
          <w:tab w:pos="700" w:val="left" w:leader="none"/>
        </w:tabs>
        <w:spacing w:line="240" w:lineRule="auto" w:before="137" w:after="0"/>
        <w:ind w:left="700" w:right="0" w:hanging="480"/>
        <w:jc w:val="left"/>
        <w:rPr>
          <w:sz w:val="24"/>
        </w:rPr>
      </w:pPr>
      <w:r>
        <w:rPr>
          <w:b/>
          <w:color w:val="FF0000"/>
          <w:w w:val="99"/>
          <w:sz w:val="24"/>
        </w:rPr>
        <w:t>D</w:t>
      </w:r>
      <w:r>
        <w:rPr>
          <w:sz w:val="24"/>
        </w:rPr>
      </w:r>
    </w:p>
    <w:p>
      <w:pPr>
        <w:spacing w:before="134"/>
        <w:ind w:left="220" w:right="0" w:firstLine="0"/>
        <w:jc w:val="both"/>
        <w:rPr>
          <w:sz w:val="24"/>
        </w:rPr>
      </w:pPr>
      <w:r>
        <w:rPr>
          <w:b/>
          <w:color w:val="0000FF"/>
          <w:sz w:val="24"/>
        </w:rPr>
        <w:t>Phương pháp: </w:t>
      </w:r>
      <w:r>
        <w:rPr>
          <w:sz w:val="24"/>
        </w:rPr>
        <w:t>Dựa vào thông tin được cung cấp, suy luận</w:t>
      </w:r>
    </w:p>
    <w:p>
      <w:pPr>
        <w:pStyle w:val="Heading2"/>
        <w:spacing w:before="142"/>
        <w:jc w:val="both"/>
      </w:pPr>
      <w:r>
        <w:rPr>
          <w:color w:val="0000FF"/>
        </w:rPr>
        <w:t>Cách giải:</w:t>
      </w:r>
    </w:p>
    <w:p>
      <w:pPr>
        <w:pStyle w:val="ListParagraph"/>
        <w:numPr>
          <w:ilvl w:val="2"/>
          <w:numId w:val="18"/>
        </w:numPr>
        <w:tabs>
          <w:tab w:pos="360" w:val="left" w:leader="none"/>
        </w:tabs>
        <w:spacing w:line="360" w:lineRule="auto" w:before="134" w:after="0"/>
        <w:ind w:left="220" w:right="583" w:firstLine="0"/>
        <w:jc w:val="both"/>
        <w:rPr>
          <w:sz w:val="24"/>
        </w:rPr>
      </w:pPr>
      <w:r>
        <w:rPr>
          <w:sz w:val="24"/>
        </w:rPr>
        <w:t>Cuối thế kỉ XIX, ngọn cờ phong kiến đã tỏ ra lỗi thời. Giữa lúc đó, trào lưu tư tưởng dân chủ tư sản bắt đầu dội vào Việt Nam qua Nhật Bản, Trung Quốc và Pháp. Đang lúc bế tắc về tư tưởng, các sĩ phu yêu nước Việt</w:t>
      </w:r>
      <w:r>
        <w:rPr>
          <w:spacing w:val="16"/>
          <w:sz w:val="24"/>
        </w:rPr>
        <w:t> </w:t>
      </w:r>
      <w:r>
        <w:rPr>
          <w:sz w:val="24"/>
        </w:rPr>
        <w:t>Nam</w:t>
      </w:r>
      <w:r>
        <w:rPr>
          <w:spacing w:val="16"/>
          <w:sz w:val="24"/>
        </w:rPr>
        <w:t> </w:t>
      </w:r>
      <w:r>
        <w:rPr>
          <w:sz w:val="24"/>
        </w:rPr>
        <w:t>lúc</w:t>
      </w:r>
      <w:r>
        <w:rPr>
          <w:spacing w:val="16"/>
          <w:sz w:val="24"/>
        </w:rPr>
        <w:t> </w:t>
      </w:r>
      <w:r>
        <w:rPr>
          <w:sz w:val="24"/>
        </w:rPr>
        <w:t>bấy</w:t>
      </w:r>
      <w:r>
        <w:rPr>
          <w:spacing w:val="10"/>
          <w:sz w:val="24"/>
        </w:rPr>
        <w:t> </w:t>
      </w:r>
      <w:r>
        <w:rPr>
          <w:sz w:val="24"/>
        </w:rPr>
        <w:t>giờ</w:t>
      </w:r>
      <w:r>
        <w:rPr>
          <w:spacing w:val="17"/>
          <w:sz w:val="24"/>
        </w:rPr>
        <w:t> </w:t>
      </w:r>
      <w:r>
        <w:rPr>
          <w:sz w:val="24"/>
        </w:rPr>
        <w:t>đã</w:t>
      </w:r>
      <w:r>
        <w:rPr>
          <w:spacing w:val="16"/>
          <w:sz w:val="24"/>
        </w:rPr>
        <w:t> </w:t>
      </w:r>
      <w:r>
        <w:rPr>
          <w:sz w:val="24"/>
        </w:rPr>
        <w:t>hồ</w:t>
      </w:r>
      <w:r>
        <w:rPr>
          <w:spacing w:val="15"/>
          <w:sz w:val="24"/>
        </w:rPr>
        <w:t> </w:t>
      </w:r>
      <w:r>
        <w:rPr>
          <w:sz w:val="24"/>
        </w:rPr>
        <w:t>hởi</w:t>
      </w:r>
      <w:r>
        <w:rPr>
          <w:spacing w:val="14"/>
          <w:sz w:val="24"/>
        </w:rPr>
        <w:t> </w:t>
      </w:r>
      <w:r>
        <w:rPr>
          <w:sz w:val="24"/>
        </w:rPr>
        <w:t>đón</w:t>
      </w:r>
      <w:r>
        <w:rPr>
          <w:spacing w:val="15"/>
          <w:sz w:val="24"/>
        </w:rPr>
        <w:t> </w:t>
      </w:r>
      <w:r>
        <w:rPr>
          <w:sz w:val="24"/>
        </w:rPr>
        <w:t>nhận</w:t>
      </w:r>
      <w:r>
        <w:rPr>
          <w:spacing w:val="16"/>
          <w:sz w:val="24"/>
        </w:rPr>
        <w:t> </w:t>
      </w:r>
      <w:r>
        <w:rPr>
          <w:sz w:val="24"/>
        </w:rPr>
        <w:t>những</w:t>
      </w:r>
      <w:r>
        <w:rPr>
          <w:spacing w:val="12"/>
          <w:sz w:val="24"/>
        </w:rPr>
        <w:t> </w:t>
      </w:r>
      <w:r>
        <w:rPr>
          <w:sz w:val="24"/>
        </w:rPr>
        <w:t>ảnh</w:t>
      </w:r>
      <w:r>
        <w:rPr>
          <w:spacing w:val="15"/>
          <w:sz w:val="24"/>
        </w:rPr>
        <w:t> </w:t>
      </w:r>
      <w:r>
        <w:rPr>
          <w:sz w:val="24"/>
        </w:rPr>
        <w:t>hưởng</w:t>
      </w:r>
      <w:r>
        <w:rPr>
          <w:spacing w:val="13"/>
          <w:sz w:val="24"/>
        </w:rPr>
        <w:t> </w:t>
      </w:r>
      <w:r>
        <w:rPr>
          <w:sz w:val="24"/>
        </w:rPr>
        <w:t>của</w:t>
      </w:r>
      <w:r>
        <w:rPr>
          <w:spacing w:val="14"/>
          <w:sz w:val="24"/>
        </w:rPr>
        <w:t> </w:t>
      </w:r>
      <w:r>
        <w:rPr>
          <w:sz w:val="24"/>
        </w:rPr>
        <w:t>trào</w:t>
      </w:r>
      <w:r>
        <w:rPr>
          <w:spacing w:val="16"/>
          <w:sz w:val="24"/>
        </w:rPr>
        <w:t> </w:t>
      </w:r>
      <w:r>
        <w:rPr>
          <w:sz w:val="24"/>
        </w:rPr>
        <w:t>lưu</w:t>
      </w:r>
      <w:r>
        <w:rPr>
          <w:spacing w:val="15"/>
          <w:sz w:val="24"/>
        </w:rPr>
        <w:t> </w:t>
      </w:r>
      <w:r>
        <w:rPr>
          <w:sz w:val="24"/>
        </w:rPr>
        <w:t>tư</w:t>
      </w:r>
      <w:r>
        <w:rPr>
          <w:spacing w:val="15"/>
          <w:sz w:val="24"/>
        </w:rPr>
        <w:t> </w:t>
      </w:r>
      <w:r>
        <w:rPr>
          <w:sz w:val="24"/>
        </w:rPr>
        <w:t>tưởng</w:t>
      </w:r>
      <w:r>
        <w:rPr>
          <w:spacing w:val="14"/>
          <w:sz w:val="24"/>
        </w:rPr>
        <w:t> </w:t>
      </w:r>
      <w:r>
        <w:rPr>
          <w:sz w:val="24"/>
        </w:rPr>
        <w:t>mới.</w:t>
      </w:r>
      <w:r>
        <w:rPr>
          <w:spacing w:val="16"/>
          <w:sz w:val="24"/>
        </w:rPr>
        <w:t> </w:t>
      </w:r>
      <w:r>
        <w:rPr>
          <w:sz w:val="24"/>
        </w:rPr>
        <w:t>Tuy</w:t>
      </w:r>
      <w:r>
        <w:rPr>
          <w:spacing w:val="9"/>
          <w:sz w:val="24"/>
        </w:rPr>
        <w:t> </w:t>
      </w:r>
      <w:r>
        <w:rPr>
          <w:sz w:val="24"/>
        </w:rPr>
        <w:t>nhiên,</w:t>
      </w:r>
      <w:r>
        <w:rPr>
          <w:spacing w:val="17"/>
          <w:sz w:val="24"/>
        </w:rPr>
        <w:t> </w:t>
      </w:r>
      <w:r>
        <w:rPr>
          <w:sz w:val="24"/>
        </w:rPr>
        <w:t>do</w:t>
      </w:r>
      <w:r>
        <w:rPr>
          <w:spacing w:val="16"/>
          <w:sz w:val="24"/>
        </w:rPr>
        <w:t> </w:t>
      </w:r>
      <w:r>
        <w:rPr>
          <w:sz w:val="24"/>
        </w:rPr>
        <w:t>hạn</w:t>
      </w:r>
    </w:p>
    <w:p>
      <w:pPr>
        <w:spacing w:after="0" w:line="360" w:lineRule="auto"/>
        <w:jc w:val="both"/>
        <w:rPr>
          <w:sz w:val="24"/>
        </w:rPr>
        <w:sectPr>
          <w:pgSz w:w="11920" w:h="16850"/>
          <w:pgMar w:header="0" w:footer="592" w:top="640" w:bottom="780" w:left="500" w:right="140"/>
        </w:sectPr>
      </w:pPr>
    </w:p>
    <w:p>
      <w:pPr>
        <w:pStyle w:val="BodyText"/>
        <w:spacing w:line="360" w:lineRule="auto" w:before="73"/>
        <w:ind w:right="580"/>
        <w:jc w:val="both"/>
      </w:pPr>
      <w:r>
        <w:rPr/>
        <w:t>chế tầm nhìn và có những trở lực không thể vượt qua, cuối cùng, cuộc vận động yêu nước của các sĩ phu yêu nước đầu thế kỉ XX đã thất bại. Những cố găng đáng khâm phục của họ chỉ mới tạo ra được một cuộc vận động theo khuynh hướng dân chủ tư sản chứ chưa có khả năng làm bùng nổ một cuộc cách mạng tư sản thực sự ở nước ta.</w:t>
      </w:r>
    </w:p>
    <w:p>
      <w:pPr>
        <w:pStyle w:val="ListParagraph"/>
        <w:numPr>
          <w:ilvl w:val="2"/>
          <w:numId w:val="18"/>
        </w:numPr>
        <w:tabs>
          <w:tab w:pos="367" w:val="left" w:leader="none"/>
        </w:tabs>
        <w:spacing w:line="360" w:lineRule="auto" w:before="1" w:after="0"/>
        <w:ind w:left="220" w:right="578" w:firstLine="0"/>
        <w:jc w:val="both"/>
        <w:rPr>
          <w:sz w:val="24"/>
        </w:rPr>
      </w:pPr>
      <w:r>
        <w:rPr/>
        <w:drawing>
          <wp:anchor distT="0" distB="0" distL="0" distR="0" allowOverlap="1" layoutInCell="1" locked="0" behindDoc="1" simplePos="0" relativeHeight="485912064">
            <wp:simplePos x="0" y="0"/>
            <wp:positionH relativeFrom="page">
              <wp:posOffset>1048510</wp:posOffset>
            </wp:positionH>
            <wp:positionV relativeFrom="paragraph">
              <wp:posOffset>665022</wp:posOffset>
            </wp:positionV>
            <wp:extent cx="5117633" cy="5446261"/>
            <wp:effectExtent l="0" t="0" r="0" b="0"/>
            <wp:wrapNone/>
            <wp:docPr id="131" name="image1.png"/>
            <wp:cNvGraphicFramePr>
              <a:graphicFrameLocks noChangeAspect="1"/>
            </wp:cNvGraphicFramePr>
            <a:graphic>
              <a:graphicData uri="http://schemas.openxmlformats.org/drawingml/2006/picture">
                <pic:pic>
                  <pic:nvPicPr>
                    <pic:cNvPr id="132" name="image1.png"/>
                    <pic:cNvPicPr/>
                  </pic:nvPicPr>
                  <pic:blipFill>
                    <a:blip r:embed="rId6" cstate="print"/>
                    <a:stretch>
                      <a:fillRect/>
                    </a:stretch>
                  </pic:blipFill>
                  <pic:spPr>
                    <a:xfrm>
                      <a:off x="0" y="0"/>
                      <a:ext cx="5117633" cy="5446261"/>
                    </a:xfrm>
                    <a:prstGeom prst="rect">
                      <a:avLst/>
                    </a:prstGeom>
                  </pic:spPr>
                </pic:pic>
              </a:graphicData>
            </a:graphic>
          </wp:anchor>
        </w:drawing>
      </w:r>
      <w:r>
        <w:rPr>
          <w:sz w:val="24"/>
        </w:rPr>
        <w:t>Trong những năm Chiến tranh thế giới thứ nhất, phong trào cách mạng Việt Nam rơi vào tình trạng khủng hoảng sâu sắc về đường lối và giai cấp lãnh đạo. Nhiều cuộc đấu tranh, nhất là các cuộc đấu tranh của nông dân và binh lính, bị mất phương hướng, bị đàn áp đẫm máu và thất bại nhanh</w:t>
      </w:r>
      <w:r>
        <w:rPr>
          <w:spacing w:val="-4"/>
          <w:sz w:val="24"/>
        </w:rPr>
        <w:t> </w:t>
      </w:r>
      <w:r>
        <w:rPr>
          <w:sz w:val="24"/>
        </w:rPr>
        <w:t>chóng.</w:t>
      </w:r>
    </w:p>
    <w:p>
      <w:pPr>
        <w:pStyle w:val="BodyText"/>
        <w:spacing w:line="360" w:lineRule="auto"/>
        <w:ind w:right="579"/>
        <w:jc w:val="both"/>
      </w:pPr>
      <w:r>
        <w:rPr/>
        <w:t>=&gt; Chính trong bối cảnh lịch sử đó, Nguyễn Tất Thành đã ra đi tìm con đường cứu nước mới. Những hoạt động của Người trong thời kì này là cơ sở quan trọng để Người xác định con đường cứu nước đúng đắn cho cách mạng Việt Nam.</w:t>
      </w:r>
    </w:p>
    <w:p>
      <w:pPr>
        <w:pStyle w:val="Heading2"/>
        <w:spacing w:before="5"/>
        <w:jc w:val="both"/>
      </w:pPr>
      <w:r>
        <w:rPr>
          <w:color w:val="0000FF"/>
        </w:rPr>
        <w:t>Chọn D.</w:t>
      </w:r>
    </w:p>
    <w:p>
      <w:pPr>
        <w:pStyle w:val="BodyText"/>
        <w:ind w:left="0"/>
        <w:rPr>
          <w:b/>
          <w:sz w:val="20"/>
        </w:rPr>
      </w:pPr>
    </w:p>
    <w:p>
      <w:pPr>
        <w:pStyle w:val="BodyText"/>
        <w:spacing w:before="2"/>
        <w:ind w:left="0"/>
        <w:rPr>
          <w:b/>
          <w:sz w:val="20"/>
        </w:rPr>
      </w:pPr>
    </w:p>
    <w:p>
      <w:pPr>
        <w:spacing w:before="90"/>
        <w:ind w:left="4224" w:right="0" w:firstLine="0"/>
        <w:jc w:val="left"/>
        <w:rPr>
          <w:b/>
          <w:sz w:val="24"/>
        </w:rPr>
      </w:pPr>
      <w:r>
        <w:rPr>
          <w:b/>
          <w:sz w:val="24"/>
        </w:rPr>
        <w:t>----------- HẾT ------------</w:t>
      </w:r>
    </w:p>
    <w:sectPr>
      <w:pgSz w:w="11920" w:h="16850"/>
      <w:pgMar w:header="0" w:footer="592" w:top="640" w:bottom="780" w:left="50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600002pt;margin-top:798.455994pt;width:534.5pt;height:29.9pt;mso-position-horizontal-relative:page;mso-position-vertical-relative:page;z-index:-17532928" coordorigin="612,15969" coordsize="10690,598" path="m1743,15969l1700,15969,612,15969,612,16012,1700,16012,1700,16567,1743,16567,1743,15969xm11301,15969l1743,15969,1743,16012,11301,16012,11301,15969xe" filled="true" fillcolor="#80808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65.664001pt;margin-top:800.082642pt;width:492.4pt;height:29.1pt;mso-position-horizontal-relative:page;mso-position-vertical-relative:page;z-index:-17532416" type="#_x0000_t202" filled="false" stroked="false">
          <v:textbox inset="0,0,0,0">
            <w:txbxContent>
              <w:p>
                <w:pPr>
                  <w:tabs>
                    <w:tab w:pos="515" w:val="left" w:leader="none"/>
                  </w:tabs>
                  <w:spacing w:before="10"/>
                  <w:ind w:left="60" w:right="0" w:firstLine="0"/>
                  <w:jc w:val="left"/>
                  <w:rPr>
                    <w:b/>
                    <w:sz w:val="24"/>
                  </w:rPr>
                </w:pPr>
                <w:r>
                  <w:rPr/>
                  <w:fldChar w:fldCharType="begin"/>
                </w:r>
                <w:r>
                  <w:rPr>
                    <w:b/>
                    <w:color w:val="4F81BC"/>
                    <w:sz w:val="24"/>
                  </w:rPr>
                  <w:instrText> PAGE </w:instrText>
                </w:r>
                <w:r>
                  <w:rPr/>
                  <w:fldChar w:fldCharType="separate"/>
                </w:r>
                <w:r>
                  <w:rPr/>
                  <w:t>10</w:t>
                </w:r>
                <w:r>
                  <w:rPr/>
                  <w:fldChar w:fldCharType="end"/>
                </w:r>
                <w:r>
                  <w:rPr>
                    <w:b/>
                    <w:color w:val="4F81BC"/>
                    <w:sz w:val="24"/>
                  </w:rPr>
                  <w:tab/>
                </w: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w:t>
                </w:r>
                <w:r>
                  <w:rPr>
                    <w:b/>
                    <w:spacing w:val="-13"/>
                    <w:sz w:val="24"/>
                  </w:rPr>
                  <w:t> </w:t>
                </w:r>
                <w:r>
                  <w:rPr>
                    <w:b/>
                    <w:sz w:val="24"/>
                  </w:rPr>
                  <w:t>Sử</w:t>
                </w:r>
              </w:p>
              <w:p>
                <w:pPr>
                  <w:spacing w:before="0"/>
                  <w:ind w:left="515" w:right="0" w:firstLine="0"/>
                  <w:jc w:val="left"/>
                  <w:rPr>
                    <w:b/>
                    <w:sz w:val="24"/>
                  </w:rPr>
                </w:pPr>
                <w:r>
                  <w:rPr>
                    <w:b/>
                    <w:sz w:val="24"/>
                  </w:rPr>
                  <w:t>- Địa – GDCD tốt nhất!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82"/>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en-US" w:bidi="ar-SA"/>
      </w:rPr>
    </w:lvl>
    <w:lvl w:ilvl="1">
      <w:start w:val="0"/>
      <w:numFmt w:val="bullet"/>
      <w:lvlText w:val="•"/>
      <w:lvlJc w:val="left"/>
      <w:pPr>
        <w:ind w:left="980" w:hanging="360"/>
      </w:pPr>
      <w:rPr>
        <w:rFonts w:hint="default"/>
        <w:lang w:val="vi" w:eastAsia="en-US" w:bidi="ar-SA"/>
      </w:rPr>
    </w:lvl>
    <w:lvl w:ilvl="2">
      <w:start w:val="0"/>
      <w:numFmt w:val="bullet"/>
      <w:lvlText w:val="•"/>
      <w:lvlJc w:val="left"/>
      <w:pPr>
        <w:ind w:left="988" w:hanging="360"/>
      </w:pPr>
      <w:rPr>
        <w:rFonts w:hint="default"/>
        <w:lang w:val="vi" w:eastAsia="en-US" w:bidi="ar-SA"/>
      </w:rPr>
    </w:lvl>
    <w:lvl w:ilvl="3">
      <w:start w:val="0"/>
      <w:numFmt w:val="bullet"/>
      <w:lvlText w:val="•"/>
      <w:lvlJc w:val="left"/>
      <w:pPr>
        <w:ind w:left="997" w:hanging="360"/>
      </w:pPr>
      <w:rPr>
        <w:rFonts w:hint="default"/>
        <w:lang w:val="vi" w:eastAsia="en-US" w:bidi="ar-SA"/>
      </w:rPr>
    </w:lvl>
    <w:lvl w:ilvl="4">
      <w:start w:val="0"/>
      <w:numFmt w:val="bullet"/>
      <w:lvlText w:val="•"/>
      <w:lvlJc w:val="left"/>
      <w:pPr>
        <w:ind w:left="1006" w:hanging="360"/>
      </w:pPr>
      <w:rPr>
        <w:rFonts w:hint="default"/>
        <w:lang w:val="vi" w:eastAsia="en-US" w:bidi="ar-SA"/>
      </w:rPr>
    </w:lvl>
    <w:lvl w:ilvl="5">
      <w:start w:val="0"/>
      <w:numFmt w:val="bullet"/>
      <w:lvlText w:val="•"/>
      <w:lvlJc w:val="left"/>
      <w:pPr>
        <w:ind w:left="1015" w:hanging="360"/>
      </w:pPr>
      <w:rPr>
        <w:rFonts w:hint="default"/>
        <w:lang w:val="vi" w:eastAsia="en-US" w:bidi="ar-SA"/>
      </w:rPr>
    </w:lvl>
    <w:lvl w:ilvl="6">
      <w:start w:val="0"/>
      <w:numFmt w:val="bullet"/>
      <w:lvlText w:val="•"/>
      <w:lvlJc w:val="left"/>
      <w:pPr>
        <w:ind w:left="1024" w:hanging="360"/>
      </w:pPr>
      <w:rPr>
        <w:rFonts w:hint="default"/>
        <w:lang w:val="vi" w:eastAsia="en-US" w:bidi="ar-SA"/>
      </w:rPr>
    </w:lvl>
    <w:lvl w:ilvl="7">
      <w:start w:val="0"/>
      <w:numFmt w:val="bullet"/>
      <w:lvlText w:val="•"/>
      <w:lvlJc w:val="left"/>
      <w:pPr>
        <w:ind w:left="1032" w:hanging="360"/>
      </w:pPr>
      <w:rPr>
        <w:rFonts w:hint="default"/>
        <w:lang w:val="vi" w:eastAsia="en-US" w:bidi="ar-SA"/>
      </w:rPr>
    </w:lvl>
    <w:lvl w:ilvl="8">
      <w:start w:val="0"/>
      <w:numFmt w:val="bullet"/>
      <w:lvlText w:val="•"/>
      <w:lvlJc w:val="left"/>
      <w:pPr>
        <w:ind w:left="1041" w:hanging="360"/>
      </w:pPr>
      <w:rPr>
        <w:rFonts w:hint="default"/>
        <w:lang w:val="vi" w:eastAsia="en-US" w:bidi="ar-SA"/>
      </w:rPr>
    </w:lvl>
  </w:abstractNum>
  <w:abstractNum w:abstractNumId="20">
    <w:multiLevelType w:val="hybridMultilevel"/>
    <w:lvl w:ilvl="0">
      <w:start w:val="74"/>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en-US" w:bidi="ar-SA"/>
      </w:rPr>
    </w:lvl>
    <w:lvl w:ilvl="1">
      <w:start w:val="0"/>
      <w:numFmt w:val="bullet"/>
      <w:lvlText w:val="•"/>
      <w:lvlJc w:val="left"/>
      <w:pPr>
        <w:ind w:left="1649" w:hanging="360"/>
      </w:pPr>
      <w:rPr>
        <w:rFonts w:hint="default"/>
        <w:lang w:val="vi" w:eastAsia="en-US" w:bidi="ar-SA"/>
      </w:rPr>
    </w:lvl>
    <w:lvl w:ilvl="2">
      <w:start w:val="0"/>
      <w:numFmt w:val="bullet"/>
      <w:lvlText w:val="•"/>
      <w:lvlJc w:val="left"/>
      <w:pPr>
        <w:ind w:left="2718" w:hanging="360"/>
      </w:pPr>
      <w:rPr>
        <w:rFonts w:hint="default"/>
        <w:lang w:val="vi" w:eastAsia="en-US" w:bidi="ar-SA"/>
      </w:rPr>
    </w:lvl>
    <w:lvl w:ilvl="3">
      <w:start w:val="0"/>
      <w:numFmt w:val="bullet"/>
      <w:lvlText w:val="•"/>
      <w:lvlJc w:val="left"/>
      <w:pPr>
        <w:ind w:left="3787" w:hanging="360"/>
      </w:pPr>
      <w:rPr>
        <w:rFonts w:hint="default"/>
        <w:lang w:val="vi" w:eastAsia="en-US" w:bidi="ar-SA"/>
      </w:rPr>
    </w:lvl>
    <w:lvl w:ilvl="4">
      <w:start w:val="0"/>
      <w:numFmt w:val="bullet"/>
      <w:lvlText w:val="•"/>
      <w:lvlJc w:val="left"/>
      <w:pPr>
        <w:ind w:left="4856" w:hanging="360"/>
      </w:pPr>
      <w:rPr>
        <w:rFonts w:hint="default"/>
        <w:lang w:val="vi" w:eastAsia="en-US" w:bidi="ar-SA"/>
      </w:rPr>
    </w:lvl>
    <w:lvl w:ilvl="5">
      <w:start w:val="0"/>
      <w:numFmt w:val="bullet"/>
      <w:lvlText w:val="•"/>
      <w:lvlJc w:val="left"/>
      <w:pPr>
        <w:ind w:left="5925" w:hanging="360"/>
      </w:pPr>
      <w:rPr>
        <w:rFonts w:hint="default"/>
        <w:lang w:val="vi" w:eastAsia="en-US" w:bidi="ar-SA"/>
      </w:rPr>
    </w:lvl>
    <w:lvl w:ilvl="6">
      <w:start w:val="0"/>
      <w:numFmt w:val="bullet"/>
      <w:lvlText w:val="•"/>
      <w:lvlJc w:val="left"/>
      <w:pPr>
        <w:ind w:left="6994" w:hanging="360"/>
      </w:pPr>
      <w:rPr>
        <w:rFonts w:hint="default"/>
        <w:lang w:val="vi" w:eastAsia="en-US" w:bidi="ar-SA"/>
      </w:rPr>
    </w:lvl>
    <w:lvl w:ilvl="7">
      <w:start w:val="0"/>
      <w:numFmt w:val="bullet"/>
      <w:lvlText w:val="•"/>
      <w:lvlJc w:val="left"/>
      <w:pPr>
        <w:ind w:left="8063" w:hanging="360"/>
      </w:pPr>
      <w:rPr>
        <w:rFonts w:hint="default"/>
        <w:lang w:val="vi" w:eastAsia="en-US" w:bidi="ar-SA"/>
      </w:rPr>
    </w:lvl>
    <w:lvl w:ilvl="8">
      <w:start w:val="0"/>
      <w:numFmt w:val="bullet"/>
      <w:lvlText w:val="•"/>
      <w:lvlJc w:val="left"/>
      <w:pPr>
        <w:ind w:left="9132" w:hanging="360"/>
      </w:pPr>
      <w:rPr>
        <w:rFonts w:hint="default"/>
        <w:lang w:val="vi" w:eastAsia="en-US" w:bidi="ar-SA"/>
      </w:rPr>
    </w:lvl>
  </w:abstractNum>
  <w:abstractNum w:abstractNumId="19">
    <w:multiLevelType w:val="hybridMultilevel"/>
    <w:lvl w:ilvl="0">
      <w:start w:val="0"/>
      <w:numFmt w:val="bullet"/>
      <w:lvlText w:val=""/>
      <w:lvlJc w:val="left"/>
      <w:pPr>
        <w:ind w:left="325" w:hanging="252"/>
      </w:pPr>
      <w:rPr>
        <w:rFonts w:hint="default" w:ascii="Symbol" w:hAnsi="Symbol" w:eastAsia="Symbol" w:cs="Symbol"/>
        <w:spacing w:val="-18"/>
        <w:w w:val="104"/>
        <w:sz w:val="22"/>
        <w:szCs w:val="22"/>
        <w:lang w:val="vi" w:eastAsia="en-US" w:bidi="ar-SA"/>
      </w:rPr>
    </w:lvl>
    <w:lvl w:ilvl="1">
      <w:start w:val="0"/>
      <w:numFmt w:val="bullet"/>
      <w:lvlText w:val="•"/>
      <w:lvlJc w:val="left"/>
      <w:pPr>
        <w:ind w:left="1279" w:hanging="252"/>
      </w:pPr>
      <w:rPr>
        <w:rFonts w:hint="default"/>
        <w:lang w:val="vi" w:eastAsia="en-US" w:bidi="ar-SA"/>
      </w:rPr>
    </w:lvl>
    <w:lvl w:ilvl="2">
      <w:start w:val="0"/>
      <w:numFmt w:val="bullet"/>
      <w:lvlText w:val="•"/>
      <w:lvlJc w:val="left"/>
      <w:pPr>
        <w:ind w:left="2239" w:hanging="252"/>
      </w:pPr>
      <w:rPr>
        <w:rFonts w:hint="default"/>
        <w:lang w:val="vi" w:eastAsia="en-US" w:bidi="ar-SA"/>
      </w:rPr>
    </w:lvl>
    <w:lvl w:ilvl="3">
      <w:start w:val="0"/>
      <w:numFmt w:val="bullet"/>
      <w:lvlText w:val="•"/>
      <w:lvlJc w:val="left"/>
      <w:pPr>
        <w:ind w:left="3199" w:hanging="252"/>
      </w:pPr>
      <w:rPr>
        <w:rFonts w:hint="default"/>
        <w:lang w:val="vi" w:eastAsia="en-US" w:bidi="ar-SA"/>
      </w:rPr>
    </w:lvl>
    <w:lvl w:ilvl="4">
      <w:start w:val="0"/>
      <w:numFmt w:val="bullet"/>
      <w:lvlText w:val="•"/>
      <w:lvlJc w:val="left"/>
      <w:pPr>
        <w:ind w:left="4159" w:hanging="252"/>
      </w:pPr>
      <w:rPr>
        <w:rFonts w:hint="default"/>
        <w:lang w:val="vi" w:eastAsia="en-US" w:bidi="ar-SA"/>
      </w:rPr>
    </w:lvl>
    <w:lvl w:ilvl="5">
      <w:start w:val="0"/>
      <w:numFmt w:val="bullet"/>
      <w:lvlText w:val="•"/>
      <w:lvlJc w:val="left"/>
      <w:pPr>
        <w:ind w:left="5118" w:hanging="252"/>
      </w:pPr>
      <w:rPr>
        <w:rFonts w:hint="default"/>
        <w:lang w:val="vi" w:eastAsia="en-US" w:bidi="ar-SA"/>
      </w:rPr>
    </w:lvl>
    <w:lvl w:ilvl="6">
      <w:start w:val="0"/>
      <w:numFmt w:val="bullet"/>
      <w:lvlText w:val="•"/>
      <w:lvlJc w:val="left"/>
      <w:pPr>
        <w:ind w:left="6078" w:hanging="252"/>
      </w:pPr>
      <w:rPr>
        <w:rFonts w:hint="default"/>
        <w:lang w:val="vi" w:eastAsia="en-US" w:bidi="ar-SA"/>
      </w:rPr>
    </w:lvl>
    <w:lvl w:ilvl="7">
      <w:start w:val="0"/>
      <w:numFmt w:val="bullet"/>
      <w:lvlText w:val="•"/>
      <w:lvlJc w:val="left"/>
      <w:pPr>
        <w:ind w:left="7038" w:hanging="252"/>
      </w:pPr>
      <w:rPr>
        <w:rFonts w:hint="default"/>
        <w:lang w:val="vi" w:eastAsia="en-US" w:bidi="ar-SA"/>
      </w:rPr>
    </w:lvl>
    <w:lvl w:ilvl="8">
      <w:start w:val="0"/>
      <w:numFmt w:val="bullet"/>
      <w:lvlText w:val="•"/>
      <w:lvlJc w:val="left"/>
      <w:pPr>
        <w:ind w:left="7998" w:hanging="252"/>
      </w:pPr>
      <w:rPr>
        <w:rFonts w:hint="default"/>
        <w:lang w:val="vi" w:eastAsia="en-US" w:bidi="ar-SA"/>
      </w:rPr>
    </w:lvl>
  </w:abstractNum>
  <w:abstractNum w:abstractNumId="18">
    <w:multiLevelType w:val="hybridMultilevel"/>
    <w:lvl w:ilvl="0">
      <w:start w:val="1"/>
      <w:numFmt w:val="decimal"/>
      <w:lvlText w:val="(%1)"/>
      <w:lvlJc w:val="left"/>
      <w:pPr>
        <w:ind w:left="618" w:hanging="399"/>
        <w:jc w:val="left"/>
      </w:pPr>
      <w:rPr>
        <w:rFonts w:hint="default" w:ascii="Times New Roman" w:hAnsi="Times New Roman" w:eastAsia="Times New Roman" w:cs="Times New Roman"/>
        <w:spacing w:val="-20"/>
        <w:w w:val="97"/>
        <w:sz w:val="24"/>
        <w:szCs w:val="24"/>
        <w:lang w:val="vi" w:eastAsia="en-US" w:bidi="ar-SA"/>
      </w:rPr>
    </w:lvl>
    <w:lvl w:ilvl="1">
      <w:start w:val="0"/>
      <w:numFmt w:val="bullet"/>
      <w:lvlText w:val="•"/>
      <w:lvlJc w:val="left"/>
      <w:pPr>
        <w:ind w:left="1685" w:hanging="399"/>
      </w:pPr>
      <w:rPr>
        <w:rFonts w:hint="default"/>
        <w:lang w:val="vi" w:eastAsia="en-US" w:bidi="ar-SA"/>
      </w:rPr>
    </w:lvl>
    <w:lvl w:ilvl="2">
      <w:start w:val="0"/>
      <w:numFmt w:val="bullet"/>
      <w:lvlText w:val="•"/>
      <w:lvlJc w:val="left"/>
      <w:pPr>
        <w:ind w:left="2750" w:hanging="399"/>
      </w:pPr>
      <w:rPr>
        <w:rFonts w:hint="default"/>
        <w:lang w:val="vi" w:eastAsia="en-US" w:bidi="ar-SA"/>
      </w:rPr>
    </w:lvl>
    <w:lvl w:ilvl="3">
      <w:start w:val="0"/>
      <w:numFmt w:val="bullet"/>
      <w:lvlText w:val="•"/>
      <w:lvlJc w:val="left"/>
      <w:pPr>
        <w:ind w:left="3815" w:hanging="399"/>
      </w:pPr>
      <w:rPr>
        <w:rFonts w:hint="default"/>
        <w:lang w:val="vi" w:eastAsia="en-US" w:bidi="ar-SA"/>
      </w:rPr>
    </w:lvl>
    <w:lvl w:ilvl="4">
      <w:start w:val="0"/>
      <w:numFmt w:val="bullet"/>
      <w:lvlText w:val="•"/>
      <w:lvlJc w:val="left"/>
      <w:pPr>
        <w:ind w:left="4880" w:hanging="399"/>
      </w:pPr>
      <w:rPr>
        <w:rFonts w:hint="default"/>
        <w:lang w:val="vi" w:eastAsia="en-US" w:bidi="ar-SA"/>
      </w:rPr>
    </w:lvl>
    <w:lvl w:ilvl="5">
      <w:start w:val="0"/>
      <w:numFmt w:val="bullet"/>
      <w:lvlText w:val="•"/>
      <w:lvlJc w:val="left"/>
      <w:pPr>
        <w:ind w:left="5945" w:hanging="399"/>
      </w:pPr>
      <w:rPr>
        <w:rFonts w:hint="default"/>
        <w:lang w:val="vi" w:eastAsia="en-US" w:bidi="ar-SA"/>
      </w:rPr>
    </w:lvl>
    <w:lvl w:ilvl="6">
      <w:start w:val="0"/>
      <w:numFmt w:val="bullet"/>
      <w:lvlText w:val="•"/>
      <w:lvlJc w:val="left"/>
      <w:pPr>
        <w:ind w:left="7010" w:hanging="399"/>
      </w:pPr>
      <w:rPr>
        <w:rFonts w:hint="default"/>
        <w:lang w:val="vi" w:eastAsia="en-US" w:bidi="ar-SA"/>
      </w:rPr>
    </w:lvl>
    <w:lvl w:ilvl="7">
      <w:start w:val="0"/>
      <w:numFmt w:val="bullet"/>
      <w:lvlText w:val="•"/>
      <w:lvlJc w:val="left"/>
      <w:pPr>
        <w:ind w:left="8075" w:hanging="399"/>
      </w:pPr>
      <w:rPr>
        <w:rFonts w:hint="default"/>
        <w:lang w:val="vi" w:eastAsia="en-US" w:bidi="ar-SA"/>
      </w:rPr>
    </w:lvl>
    <w:lvl w:ilvl="8">
      <w:start w:val="0"/>
      <w:numFmt w:val="bullet"/>
      <w:lvlText w:val="•"/>
      <w:lvlJc w:val="left"/>
      <w:pPr>
        <w:ind w:left="9140" w:hanging="399"/>
      </w:pPr>
      <w:rPr>
        <w:rFonts w:hint="default"/>
        <w:lang w:val="vi" w:eastAsia="en-US" w:bidi="ar-SA"/>
      </w:rPr>
    </w:lvl>
  </w:abstractNum>
  <w:abstractNum w:abstractNumId="17">
    <w:multiLevelType w:val="hybridMultilevel"/>
    <w:lvl w:ilvl="0">
      <w:start w:val="2"/>
      <w:numFmt w:val="decimal"/>
      <w:lvlText w:val="%1"/>
      <w:lvlJc w:val="left"/>
      <w:pPr>
        <w:ind w:left="444" w:hanging="311"/>
        <w:jc w:val="left"/>
      </w:pPr>
      <w:rPr>
        <w:rFonts w:hint="default"/>
        <w:lang w:val="vi" w:eastAsia="en-US" w:bidi="ar-SA"/>
      </w:rPr>
    </w:lvl>
    <w:lvl w:ilvl="1">
      <w:start w:val="8"/>
      <w:numFmt w:val="decimal"/>
      <w:lvlText w:val="%1.%2"/>
      <w:lvlJc w:val="left"/>
      <w:pPr>
        <w:ind w:left="444" w:hanging="311"/>
        <w:jc w:val="left"/>
      </w:pPr>
      <w:rPr>
        <w:rFonts w:hint="default" w:ascii="Times New Roman" w:hAnsi="Times New Roman" w:eastAsia="Times New Roman" w:cs="Times New Roman"/>
        <w:spacing w:val="-1"/>
        <w:w w:val="100"/>
        <w:sz w:val="22"/>
        <w:szCs w:val="22"/>
        <w:lang w:val="vi" w:eastAsia="en-US" w:bidi="ar-SA"/>
      </w:rPr>
    </w:lvl>
    <w:lvl w:ilvl="2">
      <w:start w:val="0"/>
      <w:numFmt w:val="bullet"/>
      <w:lvlText w:val="-"/>
      <w:lvlJc w:val="left"/>
      <w:pPr>
        <w:ind w:left="220" w:hanging="140"/>
      </w:pPr>
      <w:rPr>
        <w:rFonts w:hint="default" w:ascii="Times New Roman" w:hAnsi="Times New Roman" w:eastAsia="Times New Roman" w:cs="Times New Roman"/>
        <w:w w:val="99"/>
        <w:sz w:val="24"/>
        <w:szCs w:val="24"/>
        <w:lang w:val="vi" w:eastAsia="en-US" w:bidi="ar-SA"/>
      </w:rPr>
    </w:lvl>
    <w:lvl w:ilvl="3">
      <w:start w:val="0"/>
      <w:numFmt w:val="bullet"/>
      <w:lvlText w:val="•"/>
      <w:lvlJc w:val="left"/>
      <w:pPr>
        <w:ind w:left="485" w:hanging="140"/>
      </w:pPr>
      <w:rPr>
        <w:rFonts w:hint="default"/>
        <w:lang w:val="vi" w:eastAsia="en-US" w:bidi="ar-SA"/>
      </w:rPr>
    </w:lvl>
    <w:lvl w:ilvl="4">
      <w:start w:val="0"/>
      <w:numFmt w:val="bullet"/>
      <w:lvlText w:val="•"/>
      <w:lvlJc w:val="left"/>
      <w:pPr>
        <w:ind w:left="508" w:hanging="140"/>
      </w:pPr>
      <w:rPr>
        <w:rFonts w:hint="default"/>
        <w:lang w:val="vi" w:eastAsia="en-US" w:bidi="ar-SA"/>
      </w:rPr>
    </w:lvl>
    <w:lvl w:ilvl="5">
      <w:start w:val="0"/>
      <w:numFmt w:val="bullet"/>
      <w:lvlText w:val="•"/>
      <w:lvlJc w:val="left"/>
      <w:pPr>
        <w:ind w:left="531" w:hanging="140"/>
      </w:pPr>
      <w:rPr>
        <w:rFonts w:hint="default"/>
        <w:lang w:val="vi" w:eastAsia="en-US" w:bidi="ar-SA"/>
      </w:rPr>
    </w:lvl>
    <w:lvl w:ilvl="6">
      <w:start w:val="0"/>
      <w:numFmt w:val="bullet"/>
      <w:lvlText w:val="•"/>
      <w:lvlJc w:val="left"/>
      <w:pPr>
        <w:ind w:left="554" w:hanging="140"/>
      </w:pPr>
      <w:rPr>
        <w:rFonts w:hint="default"/>
        <w:lang w:val="vi" w:eastAsia="en-US" w:bidi="ar-SA"/>
      </w:rPr>
    </w:lvl>
    <w:lvl w:ilvl="7">
      <w:start w:val="0"/>
      <w:numFmt w:val="bullet"/>
      <w:lvlText w:val="•"/>
      <w:lvlJc w:val="left"/>
      <w:pPr>
        <w:ind w:left="577" w:hanging="140"/>
      </w:pPr>
      <w:rPr>
        <w:rFonts w:hint="default"/>
        <w:lang w:val="vi" w:eastAsia="en-US" w:bidi="ar-SA"/>
      </w:rPr>
    </w:lvl>
    <w:lvl w:ilvl="8">
      <w:start w:val="0"/>
      <w:numFmt w:val="bullet"/>
      <w:lvlText w:val="•"/>
      <w:lvlJc w:val="left"/>
      <w:pPr>
        <w:ind w:left="600" w:hanging="140"/>
      </w:pPr>
      <w:rPr>
        <w:rFonts w:hint="default"/>
        <w:lang w:val="vi" w:eastAsia="en-US" w:bidi="ar-SA"/>
      </w:rPr>
    </w:lvl>
  </w:abstractNum>
  <w:abstractNum w:abstractNumId="16">
    <w:multiLevelType w:val="hybridMultilevel"/>
    <w:lvl w:ilvl="0">
      <w:start w:val="0"/>
      <w:numFmt w:val="bullet"/>
      <w:lvlText w:val=""/>
      <w:lvlJc w:val="left"/>
      <w:pPr>
        <w:ind w:left="456" w:hanging="416"/>
      </w:pPr>
      <w:rPr>
        <w:rFonts w:hint="default" w:ascii="Symbol" w:hAnsi="Symbol" w:eastAsia="Symbol" w:cs="Symbol"/>
        <w:w w:val="104"/>
        <w:sz w:val="23"/>
        <w:szCs w:val="23"/>
        <w:lang w:val="vi" w:eastAsia="en-US" w:bidi="ar-SA"/>
      </w:rPr>
    </w:lvl>
    <w:lvl w:ilvl="1">
      <w:start w:val="0"/>
      <w:numFmt w:val="bullet"/>
      <w:lvlText w:val="•"/>
      <w:lvlJc w:val="left"/>
      <w:pPr>
        <w:ind w:left="1105" w:hanging="416"/>
      </w:pPr>
      <w:rPr>
        <w:rFonts w:hint="default"/>
        <w:lang w:val="vi" w:eastAsia="en-US" w:bidi="ar-SA"/>
      </w:rPr>
    </w:lvl>
    <w:lvl w:ilvl="2">
      <w:start w:val="0"/>
      <w:numFmt w:val="bullet"/>
      <w:lvlText w:val="•"/>
      <w:lvlJc w:val="left"/>
      <w:pPr>
        <w:ind w:left="1750" w:hanging="416"/>
      </w:pPr>
      <w:rPr>
        <w:rFonts w:hint="default"/>
        <w:lang w:val="vi" w:eastAsia="en-US" w:bidi="ar-SA"/>
      </w:rPr>
    </w:lvl>
    <w:lvl w:ilvl="3">
      <w:start w:val="0"/>
      <w:numFmt w:val="bullet"/>
      <w:lvlText w:val="•"/>
      <w:lvlJc w:val="left"/>
      <w:pPr>
        <w:ind w:left="2395" w:hanging="416"/>
      </w:pPr>
      <w:rPr>
        <w:rFonts w:hint="default"/>
        <w:lang w:val="vi" w:eastAsia="en-US" w:bidi="ar-SA"/>
      </w:rPr>
    </w:lvl>
    <w:lvl w:ilvl="4">
      <w:start w:val="0"/>
      <w:numFmt w:val="bullet"/>
      <w:lvlText w:val="•"/>
      <w:lvlJc w:val="left"/>
      <w:pPr>
        <w:ind w:left="3040" w:hanging="416"/>
      </w:pPr>
      <w:rPr>
        <w:rFonts w:hint="default"/>
        <w:lang w:val="vi" w:eastAsia="en-US" w:bidi="ar-SA"/>
      </w:rPr>
    </w:lvl>
    <w:lvl w:ilvl="5">
      <w:start w:val="0"/>
      <w:numFmt w:val="bullet"/>
      <w:lvlText w:val="•"/>
      <w:lvlJc w:val="left"/>
      <w:pPr>
        <w:ind w:left="3686" w:hanging="416"/>
      </w:pPr>
      <w:rPr>
        <w:rFonts w:hint="default"/>
        <w:lang w:val="vi" w:eastAsia="en-US" w:bidi="ar-SA"/>
      </w:rPr>
    </w:lvl>
    <w:lvl w:ilvl="6">
      <w:start w:val="0"/>
      <w:numFmt w:val="bullet"/>
      <w:lvlText w:val="•"/>
      <w:lvlJc w:val="left"/>
      <w:pPr>
        <w:ind w:left="4331" w:hanging="416"/>
      </w:pPr>
      <w:rPr>
        <w:rFonts w:hint="default"/>
        <w:lang w:val="vi" w:eastAsia="en-US" w:bidi="ar-SA"/>
      </w:rPr>
    </w:lvl>
    <w:lvl w:ilvl="7">
      <w:start w:val="0"/>
      <w:numFmt w:val="bullet"/>
      <w:lvlText w:val="•"/>
      <w:lvlJc w:val="left"/>
      <w:pPr>
        <w:ind w:left="4976" w:hanging="416"/>
      </w:pPr>
      <w:rPr>
        <w:rFonts w:hint="default"/>
        <w:lang w:val="vi" w:eastAsia="en-US" w:bidi="ar-SA"/>
      </w:rPr>
    </w:lvl>
    <w:lvl w:ilvl="8">
      <w:start w:val="0"/>
      <w:numFmt w:val="bullet"/>
      <w:lvlText w:val="•"/>
      <w:lvlJc w:val="left"/>
      <w:pPr>
        <w:ind w:left="5621" w:hanging="416"/>
      </w:pPr>
      <w:rPr>
        <w:rFonts w:hint="default"/>
        <w:lang w:val="vi" w:eastAsia="en-US" w:bidi="ar-SA"/>
      </w:rPr>
    </w:lvl>
  </w:abstractNum>
  <w:abstractNum w:abstractNumId="15">
    <w:multiLevelType w:val="hybridMultilevel"/>
    <w:lvl w:ilvl="0">
      <w:start w:val="41"/>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en-US" w:bidi="ar-SA"/>
      </w:rPr>
    </w:lvl>
    <w:lvl w:ilvl="1">
      <w:start w:val="0"/>
      <w:numFmt w:val="bullet"/>
      <w:lvlText w:val="•"/>
      <w:lvlJc w:val="left"/>
      <w:pPr>
        <w:ind w:left="1200" w:hanging="360"/>
      </w:pPr>
      <w:rPr>
        <w:rFonts w:hint="default"/>
        <w:lang w:val="vi" w:eastAsia="en-US" w:bidi="ar-SA"/>
      </w:rPr>
    </w:lvl>
    <w:lvl w:ilvl="2">
      <w:start w:val="0"/>
      <w:numFmt w:val="bullet"/>
      <w:lvlText w:val="•"/>
      <w:lvlJc w:val="left"/>
      <w:pPr>
        <w:ind w:left="2940" w:hanging="360"/>
      </w:pPr>
      <w:rPr>
        <w:rFonts w:hint="default"/>
        <w:lang w:val="vi" w:eastAsia="en-US" w:bidi="ar-SA"/>
      </w:rPr>
    </w:lvl>
    <w:lvl w:ilvl="3">
      <w:start w:val="0"/>
      <w:numFmt w:val="bullet"/>
      <w:lvlText w:val="•"/>
      <w:lvlJc w:val="left"/>
      <w:pPr>
        <w:ind w:left="2394" w:hanging="360"/>
      </w:pPr>
      <w:rPr>
        <w:rFonts w:hint="default"/>
        <w:lang w:val="vi" w:eastAsia="en-US" w:bidi="ar-SA"/>
      </w:rPr>
    </w:lvl>
    <w:lvl w:ilvl="4">
      <w:start w:val="0"/>
      <w:numFmt w:val="bullet"/>
      <w:lvlText w:val="•"/>
      <w:lvlJc w:val="left"/>
      <w:pPr>
        <w:ind w:left="1848" w:hanging="360"/>
      </w:pPr>
      <w:rPr>
        <w:rFonts w:hint="default"/>
        <w:lang w:val="vi" w:eastAsia="en-US" w:bidi="ar-SA"/>
      </w:rPr>
    </w:lvl>
    <w:lvl w:ilvl="5">
      <w:start w:val="0"/>
      <w:numFmt w:val="bullet"/>
      <w:lvlText w:val="•"/>
      <w:lvlJc w:val="left"/>
      <w:pPr>
        <w:ind w:left="1302" w:hanging="360"/>
      </w:pPr>
      <w:rPr>
        <w:rFonts w:hint="default"/>
        <w:lang w:val="vi" w:eastAsia="en-US" w:bidi="ar-SA"/>
      </w:rPr>
    </w:lvl>
    <w:lvl w:ilvl="6">
      <w:start w:val="0"/>
      <w:numFmt w:val="bullet"/>
      <w:lvlText w:val="•"/>
      <w:lvlJc w:val="left"/>
      <w:pPr>
        <w:ind w:left="756" w:hanging="360"/>
      </w:pPr>
      <w:rPr>
        <w:rFonts w:hint="default"/>
        <w:lang w:val="vi" w:eastAsia="en-US" w:bidi="ar-SA"/>
      </w:rPr>
    </w:lvl>
    <w:lvl w:ilvl="7">
      <w:start w:val="0"/>
      <w:numFmt w:val="bullet"/>
      <w:lvlText w:val="•"/>
      <w:lvlJc w:val="left"/>
      <w:pPr>
        <w:ind w:left="210" w:hanging="360"/>
      </w:pPr>
      <w:rPr>
        <w:rFonts w:hint="default"/>
        <w:lang w:val="vi" w:eastAsia="en-US" w:bidi="ar-SA"/>
      </w:rPr>
    </w:lvl>
    <w:lvl w:ilvl="8">
      <w:start w:val="0"/>
      <w:numFmt w:val="bullet"/>
      <w:lvlText w:val="•"/>
      <w:lvlJc w:val="left"/>
      <w:pPr>
        <w:ind w:left="-336" w:hanging="360"/>
      </w:pPr>
      <w:rPr>
        <w:rFonts w:hint="default"/>
        <w:lang w:val="vi" w:eastAsia="en-US" w:bidi="ar-SA"/>
      </w:rPr>
    </w:lvl>
  </w:abstractNum>
  <w:abstractNum w:abstractNumId="14">
    <w:multiLevelType w:val="hybridMultilevel"/>
    <w:lvl w:ilvl="0">
      <w:start w:val="1"/>
      <w:numFmt w:val="decimal"/>
      <w:lvlText w:val="%1."/>
      <w:lvlJc w:val="left"/>
      <w:pPr>
        <w:ind w:left="2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25" w:hanging="255"/>
      </w:pPr>
      <w:rPr>
        <w:rFonts w:hint="default"/>
        <w:lang w:val="vi" w:eastAsia="en-US" w:bidi="ar-SA"/>
      </w:rPr>
    </w:lvl>
    <w:lvl w:ilvl="2">
      <w:start w:val="0"/>
      <w:numFmt w:val="bullet"/>
      <w:lvlText w:val="•"/>
      <w:lvlJc w:val="left"/>
      <w:pPr>
        <w:ind w:left="2430" w:hanging="255"/>
      </w:pPr>
      <w:rPr>
        <w:rFonts w:hint="default"/>
        <w:lang w:val="vi" w:eastAsia="en-US" w:bidi="ar-SA"/>
      </w:rPr>
    </w:lvl>
    <w:lvl w:ilvl="3">
      <w:start w:val="0"/>
      <w:numFmt w:val="bullet"/>
      <w:lvlText w:val="•"/>
      <w:lvlJc w:val="left"/>
      <w:pPr>
        <w:ind w:left="3535" w:hanging="255"/>
      </w:pPr>
      <w:rPr>
        <w:rFonts w:hint="default"/>
        <w:lang w:val="vi" w:eastAsia="en-US" w:bidi="ar-SA"/>
      </w:rPr>
    </w:lvl>
    <w:lvl w:ilvl="4">
      <w:start w:val="0"/>
      <w:numFmt w:val="bullet"/>
      <w:lvlText w:val="•"/>
      <w:lvlJc w:val="left"/>
      <w:pPr>
        <w:ind w:left="4640" w:hanging="255"/>
      </w:pPr>
      <w:rPr>
        <w:rFonts w:hint="default"/>
        <w:lang w:val="vi" w:eastAsia="en-US" w:bidi="ar-SA"/>
      </w:rPr>
    </w:lvl>
    <w:lvl w:ilvl="5">
      <w:start w:val="0"/>
      <w:numFmt w:val="bullet"/>
      <w:lvlText w:val="•"/>
      <w:lvlJc w:val="left"/>
      <w:pPr>
        <w:ind w:left="5745" w:hanging="255"/>
      </w:pPr>
      <w:rPr>
        <w:rFonts w:hint="default"/>
        <w:lang w:val="vi" w:eastAsia="en-US" w:bidi="ar-SA"/>
      </w:rPr>
    </w:lvl>
    <w:lvl w:ilvl="6">
      <w:start w:val="0"/>
      <w:numFmt w:val="bullet"/>
      <w:lvlText w:val="•"/>
      <w:lvlJc w:val="left"/>
      <w:pPr>
        <w:ind w:left="6850" w:hanging="255"/>
      </w:pPr>
      <w:rPr>
        <w:rFonts w:hint="default"/>
        <w:lang w:val="vi" w:eastAsia="en-US" w:bidi="ar-SA"/>
      </w:rPr>
    </w:lvl>
    <w:lvl w:ilvl="7">
      <w:start w:val="0"/>
      <w:numFmt w:val="bullet"/>
      <w:lvlText w:val="•"/>
      <w:lvlJc w:val="left"/>
      <w:pPr>
        <w:ind w:left="7955" w:hanging="255"/>
      </w:pPr>
      <w:rPr>
        <w:rFonts w:hint="default"/>
        <w:lang w:val="vi" w:eastAsia="en-US" w:bidi="ar-SA"/>
      </w:rPr>
    </w:lvl>
    <w:lvl w:ilvl="8">
      <w:start w:val="0"/>
      <w:numFmt w:val="bullet"/>
      <w:lvlText w:val="•"/>
      <w:lvlJc w:val="left"/>
      <w:pPr>
        <w:ind w:left="9060" w:hanging="255"/>
      </w:pPr>
      <w:rPr>
        <w:rFonts w:hint="default"/>
        <w:lang w:val="vi" w:eastAsia="en-US" w:bidi="ar-SA"/>
      </w:rPr>
    </w:lvl>
  </w:abstractNum>
  <w:abstractNum w:abstractNumId="13">
    <w:multiLevelType w:val="hybridMultilevel"/>
    <w:lvl w:ilvl="0">
      <w:start w:val="2"/>
      <w:numFmt w:val="upperLetter"/>
      <w:lvlText w:val="%1."/>
      <w:lvlJc w:val="left"/>
      <w:pPr>
        <w:ind w:left="498" w:hanging="279"/>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1577" w:hanging="279"/>
      </w:pPr>
      <w:rPr>
        <w:rFonts w:hint="default"/>
        <w:lang w:val="vi" w:eastAsia="en-US" w:bidi="ar-SA"/>
      </w:rPr>
    </w:lvl>
    <w:lvl w:ilvl="2">
      <w:start w:val="0"/>
      <w:numFmt w:val="bullet"/>
      <w:lvlText w:val="•"/>
      <w:lvlJc w:val="left"/>
      <w:pPr>
        <w:ind w:left="2654" w:hanging="279"/>
      </w:pPr>
      <w:rPr>
        <w:rFonts w:hint="default"/>
        <w:lang w:val="vi" w:eastAsia="en-US" w:bidi="ar-SA"/>
      </w:rPr>
    </w:lvl>
    <w:lvl w:ilvl="3">
      <w:start w:val="0"/>
      <w:numFmt w:val="bullet"/>
      <w:lvlText w:val="•"/>
      <w:lvlJc w:val="left"/>
      <w:pPr>
        <w:ind w:left="3731" w:hanging="279"/>
      </w:pPr>
      <w:rPr>
        <w:rFonts w:hint="default"/>
        <w:lang w:val="vi" w:eastAsia="en-US" w:bidi="ar-SA"/>
      </w:rPr>
    </w:lvl>
    <w:lvl w:ilvl="4">
      <w:start w:val="0"/>
      <w:numFmt w:val="bullet"/>
      <w:lvlText w:val="•"/>
      <w:lvlJc w:val="left"/>
      <w:pPr>
        <w:ind w:left="4808" w:hanging="279"/>
      </w:pPr>
      <w:rPr>
        <w:rFonts w:hint="default"/>
        <w:lang w:val="vi" w:eastAsia="en-US" w:bidi="ar-SA"/>
      </w:rPr>
    </w:lvl>
    <w:lvl w:ilvl="5">
      <w:start w:val="0"/>
      <w:numFmt w:val="bullet"/>
      <w:lvlText w:val="•"/>
      <w:lvlJc w:val="left"/>
      <w:pPr>
        <w:ind w:left="5885" w:hanging="279"/>
      </w:pPr>
      <w:rPr>
        <w:rFonts w:hint="default"/>
        <w:lang w:val="vi" w:eastAsia="en-US" w:bidi="ar-SA"/>
      </w:rPr>
    </w:lvl>
    <w:lvl w:ilvl="6">
      <w:start w:val="0"/>
      <w:numFmt w:val="bullet"/>
      <w:lvlText w:val="•"/>
      <w:lvlJc w:val="left"/>
      <w:pPr>
        <w:ind w:left="6962" w:hanging="279"/>
      </w:pPr>
      <w:rPr>
        <w:rFonts w:hint="default"/>
        <w:lang w:val="vi" w:eastAsia="en-US" w:bidi="ar-SA"/>
      </w:rPr>
    </w:lvl>
    <w:lvl w:ilvl="7">
      <w:start w:val="0"/>
      <w:numFmt w:val="bullet"/>
      <w:lvlText w:val="•"/>
      <w:lvlJc w:val="left"/>
      <w:pPr>
        <w:ind w:left="8039" w:hanging="279"/>
      </w:pPr>
      <w:rPr>
        <w:rFonts w:hint="default"/>
        <w:lang w:val="vi" w:eastAsia="en-US" w:bidi="ar-SA"/>
      </w:rPr>
    </w:lvl>
    <w:lvl w:ilvl="8">
      <w:start w:val="0"/>
      <w:numFmt w:val="bullet"/>
      <w:lvlText w:val="•"/>
      <w:lvlJc w:val="left"/>
      <w:pPr>
        <w:ind w:left="9116" w:hanging="279"/>
      </w:pPr>
      <w:rPr>
        <w:rFonts w:hint="default"/>
        <w:lang w:val="vi" w:eastAsia="en-US" w:bidi="ar-SA"/>
      </w:rPr>
    </w:lvl>
  </w:abstractNum>
  <w:abstractNum w:abstractNumId="12">
    <w:multiLevelType w:val="hybridMultilevel"/>
    <w:lvl w:ilvl="0">
      <w:start w:val="2"/>
      <w:numFmt w:val="upperLetter"/>
      <w:lvlText w:val="%1."/>
      <w:lvlJc w:val="left"/>
      <w:pPr>
        <w:ind w:left="498" w:hanging="279"/>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1577" w:hanging="279"/>
      </w:pPr>
      <w:rPr>
        <w:rFonts w:hint="default"/>
        <w:lang w:val="vi" w:eastAsia="en-US" w:bidi="ar-SA"/>
      </w:rPr>
    </w:lvl>
    <w:lvl w:ilvl="2">
      <w:start w:val="0"/>
      <w:numFmt w:val="bullet"/>
      <w:lvlText w:val="•"/>
      <w:lvlJc w:val="left"/>
      <w:pPr>
        <w:ind w:left="2654" w:hanging="279"/>
      </w:pPr>
      <w:rPr>
        <w:rFonts w:hint="default"/>
        <w:lang w:val="vi" w:eastAsia="en-US" w:bidi="ar-SA"/>
      </w:rPr>
    </w:lvl>
    <w:lvl w:ilvl="3">
      <w:start w:val="0"/>
      <w:numFmt w:val="bullet"/>
      <w:lvlText w:val="•"/>
      <w:lvlJc w:val="left"/>
      <w:pPr>
        <w:ind w:left="3731" w:hanging="279"/>
      </w:pPr>
      <w:rPr>
        <w:rFonts w:hint="default"/>
        <w:lang w:val="vi" w:eastAsia="en-US" w:bidi="ar-SA"/>
      </w:rPr>
    </w:lvl>
    <w:lvl w:ilvl="4">
      <w:start w:val="0"/>
      <w:numFmt w:val="bullet"/>
      <w:lvlText w:val="•"/>
      <w:lvlJc w:val="left"/>
      <w:pPr>
        <w:ind w:left="4808" w:hanging="279"/>
      </w:pPr>
      <w:rPr>
        <w:rFonts w:hint="default"/>
        <w:lang w:val="vi" w:eastAsia="en-US" w:bidi="ar-SA"/>
      </w:rPr>
    </w:lvl>
    <w:lvl w:ilvl="5">
      <w:start w:val="0"/>
      <w:numFmt w:val="bullet"/>
      <w:lvlText w:val="•"/>
      <w:lvlJc w:val="left"/>
      <w:pPr>
        <w:ind w:left="5885" w:hanging="279"/>
      </w:pPr>
      <w:rPr>
        <w:rFonts w:hint="default"/>
        <w:lang w:val="vi" w:eastAsia="en-US" w:bidi="ar-SA"/>
      </w:rPr>
    </w:lvl>
    <w:lvl w:ilvl="6">
      <w:start w:val="0"/>
      <w:numFmt w:val="bullet"/>
      <w:lvlText w:val="•"/>
      <w:lvlJc w:val="left"/>
      <w:pPr>
        <w:ind w:left="6962" w:hanging="279"/>
      </w:pPr>
      <w:rPr>
        <w:rFonts w:hint="default"/>
        <w:lang w:val="vi" w:eastAsia="en-US" w:bidi="ar-SA"/>
      </w:rPr>
    </w:lvl>
    <w:lvl w:ilvl="7">
      <w:start w:val="0"/>
      <w:numFmt w:val="bullet"/>
      <w:lvlText w:val="•"/>
      <w:lvlJc w:val="left"/>
      <w:pPr>
        <w:ind w:left="8039" w:hanging="279"/>
      </w:pPr>
      <w:rPr>
        <w:rFonts w:hint="default"/>
        <w:lang w:val="vi" w:eastAsia="en-US" w:bidi="ar-SA"/>
      </w:rPr>
    </w:lvl>
    <w:lvl w:ilvl="8">
      <w:start w:val="0"/>
      <w:numFmt w:val="bullet"/>
      <w:lvlText w:val="•"/>
      <w:lvlJc w:val="left"/>
      <w:pPr>
        <w:ind w:left="9116" w:hanging="279"/>
      </w:pPr>
      <w:rPr>
        <w:rFonts w:hint="default"/>
        <w:lang w:val="vi" w:eastAsia="en-US" w:bidi="ar-SA"/>
      </w:rPr>
    </w:lvl>
  </w:abstractNum>
  <w:abstractNum w:abstractNumId="11">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FF0000"/>
        <w:w w:val="100"/>
        <w:sz w:val="24"/>
        <w:szCs w:val="24"/>
        <w:lang w:val="vi" w:eastAsia="en-US" w:bidi="ar-SA"/>
      </w:rPr>
    </w:lvl>
    <w:lvl w:ilvl="1">
      <w:start w:val="1"/>
      <w:numFmt w:val="upperLetter"/>
      <w:lvlText w:val="%2."/>
      <w:lvlJc w:val="left"/>
      <w:pPr>
        <w:ind w:left="513" w:hanging="294"/>
        <w:jc w:val="left"/>
      </w:pPr>
      <w:rPr>
        <w:rFonts w:hint="default" w:ascii="Times New Roman" w:hAnsi="Times New Roman" w:eastAsia="Times New Roman" w:cs="Times New Roman"/>
        <w:spacing w:val="-1"/>
        <w:w w:val="100"/>
        <w:sz w:val="24"/>
        <w:szCs w:val="24"/>
        <w:lang w:val="vi" w:eastAsia="en-US" w:bidi="ar-SA"/>
      </w:rPr>
    </w:lvl>
    <w:lvl w:ilvl="2">
      <w:start w:val="0"/>
      <w:numFmt w:val="bullet"/>
      <w:lvlText w:val="•"/>
      <w:lvlJc w:val="left"/>
      <w:pPr>
        <w:ind w:left="1714" w:hanging="294"/>
      </w:pPr>
      <w:rPr>
        <w:rFonts w:hint="default"/>
        <w:lang w:val="vi" w:eastAsia="en-US" w:bidi="ar-SA"/>
      </w:rPr>
    </w:lvl>
    <w:lvl w:ilvl="3">
      <w:start w:val="0"/>
      <w:numFmt w:val="bullet"/>
      <w:lvlText w:val="•"/>
      <w:lvlJc w:val="left"/>
      <w:pPr>
        <w:ind w:left="2909" w:hanging="294"/>
      </w:pPr>
      <w:rPr>
        <w:rFonts w:hint="default"/>
        <w:lang w:val="vi" w:eastAsia="en-US" w:bidi="ar-SA"/>
      </w:rPr>
    </w:lvl>
    <w:lvl w:ilvl="4">
      <w:start w:val="0"/>
      <w:numFmt w:val="bullet"/>
      <w:lvlText w:val="•"/>
      <w:lvlJc w:val="left"/>
      <w:pPr>
        <w:ind w:left="4103" w:hanging="294"/>
      </w:pPr>
      <w:rPr>
        <w:rFonts w:hint="default"/>
        <w:lang w:val="vi" w:eastAsia="en-US" w:bidi="ar-SA"/>
      </w:rPr>
    </w:lvl>
    <w:lvl w:ilvl="5">
      <w:start w:val="0"/>
      <w:numFmt w:val="bullet"/>
      <w:lvlText w:val="•"/>
      <w:lvlJc w:val="left"/>
      <w:pPr>
        <w:ind w:left="5298" w:hanging="294"/>
      </w:pPr>
      <w:rPr>
        <w:rFonts w:hint="default"/>
        <w:lang w:val="vi" w:eastAsia="en-US" w:bidi="ar-SA"/>
      </w:rPr>
    </w:lvl>
    <w:lvl w:ilvl="6">
      <w:start w:val="0"/>
      <w:numFmt w:val="bullet"/>
      <w:lvlText w:val="•"/>
      <w:lvlJc w:val="left"/>
      <w:pPr>
        <w:ind w:left="6492" w:hanging="294"/>
      </w:pPr>
      <w:rPr>
        <w:rFonts w:hint="default"/>
        <w:lang w:val="vi" w:eastAsia="en-US" w:bidi="ar-SA"/>
      </w:rPr>
    </w:lvl>
    <w:lvl w:ilvl="7">
      <w:start w:val="0"/>
      <w:numFmt w:val="bullet"/>
      <w:lvlText w:val="•"/>
      <w:lvlJc w:val="left"/>
      <w:pPr>
        <w:ind w:left="7687" w:hanging="294"/>
      </w:pPr>
      <w:rPr>
        <w:rFonts w:hint="default"/>
        <w:lang w:val="vi" w:eastAsia="en-US" w:bidi="ar-SA"/>
      </w:rPr>
    </w:lvl>
    <w:lvl w:ilvl="8">
      <w:start w:val="0"/>
      <w:numFmt w:val="bullet"/>
      <w:lvlText w:val="•"/>
      <w:lvlJc w:val="left"/>
      <w:pPr>
        <w:ind w:left="8882" w:hanging="294"/>
      </w:pPr>
      <w:rPr>
        <w:rFonts w:hint="default"/>
        <w:lang w:val="vi" w:eastAsia="en-US" w:bidi="ar-SA"/>
      </w:rPr>
    </w:lvl>
  </w:abstractNum>
  <w:abstractNum w:abstractNumId="10">
    <w:multiLevelType w:val="hybridMultilevel"/>
    <w:lvl w:ilvl="0">
      <w:start w:val="1"/>
      <w:numFmt w:val="decimal"/>
      <w:lvlText w:val="%1"/>
      <w:lvlJc w:val="left"/>
      <w:pPr>
        <w:ind w:left="640" w:hanging="420"/>
        <w:jc w:val="left"/>
      </w:pPr>
      <w:rPr>
        <w:rFonts w:hint="default"/>
        <w:lang w:val="vi" w:eastAsia="en-US" w:bidi="ar-SA"/>
      </w:rPr>
    </w:lvl>
    <w:lvl w:ilvl="1">
      <w:start w:val="1"/>
      <w:numFmt w:val="decimal"/>
      <w:lvlText w:val="%1.%2."/>
      <w:lvlJc w:val="left"/>
      <w:pPr>
        <w:ind w:left="640" w:hanging="420"/>
        <w:jc w:val="left"/>
      </w:pPr>
      <w:rPr>
        <w:rFonts w:hint="default" w:ascii="Times New Roman" w:hAnsi="Times New Roman" w:eastAsia="Times New Roman" w:cs="Times New Roman"/>
        <w:b/>
        <w:bCs/>
        <w:spacing w:val="-3"/>
        <w:w w:val="100"/>
        <w:sz w:val="24"/>
        <w:szCs w:val="24"/>
        <w:lang w:val="vi" w:eastAsia="en-US" w:bidi="ar-SA"/>
      </w:rPr>
    </w:lvl>
    <w:lvl w:ilvl="2">
      <w:start w:val="0"/>
      <w:numFmt w:val="bullet"/>
      <w:lvlText w:val="•"/>
      <w:lvlJc w:val="left"/>
      <w:pPr>
        <w:ind w:left="2766" w:hanging="420"/>
      </w:pPr>
      <w:rPr>
        <w:rFonts w:hint="default"/>
        <w:lang w:val="vi" w:eastAsia="en-US" w:bidi="ar-SA"/>
      </w:rPr>
    </w:lvl>
    <w:lvl w:ilvl="3">
      <w:start w:val="0"/>
      <w:numFmt w:val="bullet"/>
      <w:lvlText w:val="•"/>
      <w:lvlJc w:val="left"/>
      <w:pPr>
        <w:ind w:left="3829" w:hanging="420"/>
      </w:pPr>
      <w:rPr>
        <w:rFonts w:hint="default"/>
        <w:lang w:val="vi" w:eastAsia="en-US" w:bidi="ar-SA"/>
      </w:rPr>
    </w:lvl>
    <w:lvl w:ilvl="4">
      <w:start w:val="0"/>
      <w:numFmt w:val="bullet"/>
      <w:lvlText w:val="•"/>
      <w:lvlJc w:val="left"/>
      <w:pPr>
        <w:ind w:left="4892" w:hanging="420"/>
      </w:pPr>
      <w:rPr>
        <w:rFonts w:hint="default"/>
        <w:lang w:val="vi" w:eastAsia="en-US" w:bidi="ar-SA"/>
      </w:rPr>
    </w:lvl>
    <w:lvl w:ilvl="5">
      <w:start w:val="0"/>
      <w:numFmt w:val="bullet"/>
      <w:lvlText w:val="•"/>
      <w:lvlJc w:val="left"/>
      <w:pPr>
        <w:ind w:left="5955" w:hanging="420"/>
      </w:pPr>
      <w:rPr>
        <w:rFonts w:hint="default"/>
        <w:lang w:val="vi" w:eastAsia="en-US" w:bidi="ar-SA"/>
      </w:rPr>
    </w:lvl>
    <w:lvl w:ilvl="6">
      <w:start w:val="0"/>
      <w:numFmt w:val="bullet"/>
      <w:lvlText w:val="•"/>
      <w:lvlJc w:val="left"/>
      <w:pPr>
        <w:ind w:left="7018" w:hanging="420"/>
      </w:pPr>
      <w:rPr>
        <w:rFonts w:hint="default"/>
        <w:lang w:val="vi" w:eastAsia="en-US" w:bidi="ar-SA"/>
      </w:rPr>
    </w:lvl>
    <w:lvl w:ilvl="7">
      <w:start w:val="0"/>
      <w:numFmt w:val="bullet"/>
      <w:lvlText w:val="•"/>
      <w:lvlJc w:val="left"/>
      <w:pPr>
        <w:ind w:left="8081" w:hanging="420"/>
      </w:pPr>
      <w:rPr>
        <w:rFonts w:hint="default"/>
        <w:lang w:val="vi" w:eastAsia="en-US" w:bidi="ar-SA"/>
      </w:rPr>
    </w:lvl>
    <w:lvl w:ilvl="8">
      <w:start w:val="0"/>
      <w:numFmt w:val="bullet"/>
      <w:lvlText w:val="•"/>
      <w:lvlJc w:val="left"/>
      <w:pPr>
        <w:ind w:left="9144" w:hanging="420"/>
      </w:pPr>
      <w:rPr>
        <w:rFonts w:hint="default"/>
        <w:lang w:val="vi" w:eastAsia="en-US" w:bidi="ar-SA"/>
      </w:rPr>
    </w:lvl>
  </w:abstractNum>
  <w:abstractNum w:abstractNumId="9">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31" w:hanging="339"/>
      </w:pPr>
      <w:rPr>
        <w:rFonts w:hint="default"/>
        <w:lang w:val="vi" w:eastAsia="en-US" w:bidi="ar-SA"/>
      </w:rPr>
    </w:lvl>
    <w:lvl w:ilvl="2">
      <w:start w:val="0"/>
      <w:numFmt w:val="bullet"/>
      <w:lvlText w:val="•"/>
      <w:lvlJc w:val="left"/>
      <w:pPr>
        <w:ind w:left="2702" w:hanging="339"/>
      </w:pPr>
      <w:rPr>
        <w:rFonts w:hint="default"/>
        <w:lang w:val="vi" w:eastAsia="en-US" w:bidi="ar-SA"/>
      </w:rPr>
    </w:lvl>
    <w:lvl w:ilvl="3">
      <w:start w:val="0"/>
      <w:numFmt w:val="bullet"/>
      <w:lvlText w:val="•"/>
      <w:lvlJc w:val="left"/>
      <w:pPr>
        <w:ind w:left="3773" w:hanging="339"/>
      </w:pPr>
      <w:rPr>
        <w:rFonts w:hint="default"/>
        <w:lang w:val="vi" w:eastAsia="en-US" w:bidi="ar-SA"/>
      </w:rPr>
    </w:lvl>
    <w:lvl w:ilvl="4">
      <w:start w:val="0"/>
      <w:numFmt w:val="bullet"/>
      <w:lvlText w:val="•"/>
      <w:lvlJc w:val="left"/>
      <w:pPr>
        <w:ind w:left="4844" w:hanging="339"/>
      </w:pPr>
      <w:rPr>
        <w:rFonts w:hint="default"/>
        <w:lang w:val="vi" w:eastAsia="en-US" w:bidi="ar-SA"/>
      </w:rPr>
    </w:lvl>
    <w:lvl w:ilvl="5">
      <w:start w:val="0"/>
      <w:numFmt w:val="bullet"/>
      <w:lvlText w:val="•"/>
      <w:lvlJc w:val="left"/>
      <w:pPr>
        <w:ind w:left="5915" w:hanging="339"/>
      </w:pPr>
      <w:rPr>
        <w:rFonts w:hint="default"/>
        <w:lang w:val="vi" w:eastAsia="en-US" w:bidi="ar-SA"/>
      </w:rPr>
    </w:lvl>
    <w:lvl w:ilvl="6">
      <w:start w:val="0"/>
      <w:numFmt w:val="bullet"/>
      <w:lvlText w:val="•"/>
      <w:lvlJc w:val="left"/>
      <w:pPr>
        <w:ind w:left="6986" w:hanging="339"/>
      </w:pPr>
      <w:rPr>
        <w:rFonts w:hint="default"/>
        <w:lang w:val="vi" w:eastAsia="en-US" w:bidi="ar-SA"/>
      </w:rPr>
    </w:lvl>
    <w:lvl w:ilvl="7">
      <w:start w:val="0"/>
      <w:numFmt w:val="bullet"/>
      <w:lvlText w:val="•"/>
      <w:lvlJc w:val="left"/>
      <w:pPr>
        <w:ind w:left="8057" w:hanging="339"/>
      </w:pPr>
      <w:rPr>
        <w:rFonts w:hint="default"/>
        <w:lang w:val="vi" w:eastAsia="en-US" w:bidi="ar-SA"/>
      </w:rPr>
    </w:lvl>
    <w:lvl w:ilvl="8">
      <w:start w:val="0"/>
      <w:numFmt w:val="bullet"/>
      <w:lvlText w:val="•"/>
      <w:lvlJc w:val="left"/>
      <w:pPr>
        <w:ind w:left="9128" w:hanging="339"/>
      </w:pPr>
      <w:rPr>
        <w:rFonts w:hint="default"/>
        <w:lang w:val="vi" w:eastAsia="en-US" w:bidi="ar-SA"/>
      </w:rPr>
    </w:lvl>
  </w:abstractNum>
  <w:abstractNum w:abstractNumId="8">
    <w:multiLevelType w:val="hybridMultilevel"/>
    <w:lvl w:ilvl="0">
      <w:start w:val="0"/>
      <w:numFmt w:val="bullet"/>
      <w:lvlText w:val="-"/>
      <w:lvlJc w:val="left"/>
      <w:pPr>
        <w:ind w:left="220" w:hanging="140"/>
      </w:pPr>
      <w:rPr>
        <w:rFonts w:hint="default"/>
        <w:w w:val="99"/>
        <w:lang w:val="vi" w:eastAsia="en-US" w:bidi="ar-SA"/>
      </w:rPr>
    </w:lvl>
    <w:lvl w:ilvl="1">
      <w:start w:val="0"/>
      <w:numFmt w:val="bullet"/>
      <w:lvlText w:val="•"/>
      <w:lvlJc w:val="left"/>
      <w:pPr>
        <w:ind w:left="1325" w:hanging="140"/>
      </w:pPr>
      <w:rPr>
        <w:rFonts w:hint="default"/>
        <w:lang w:val="vi" w:eastAsia="en-US" w:bidi="ar-SA"/>
      </w:rPr>
    </w:lvl>
    <w:lvl w:ilvl="2">
      <w:start w:val="0"/>
      <w:numFmt w:val="bullet"/>
      <w:lvlText w:val="•"/>
      <w:lvlJc w:val="left"/>
      <w:pPr>
        <w:ind w:left="2430" w:hanging="140"/>
      </w:pPr>
      <w:rPr>
        <w:rFonts w:hint="default"/>
        <w:lang w:val="vi" w:eastAsia="en-US" w:bidi="ar-SA"/>
      </w:rPr>
    </w:lvl>
    <w:lvl w:ilvl="3">
      <w:start w:val="0"/>
      <w:numFmt w:val="bullet"/>
      <w:lvlText w:val="•"/>
      <w:lvlJc w:val="left"/>
      <w:pPr>
        <w:ind w:left="3535" w:hanging="140"/>
      </w:pPr>
      <w:rPr>
        <w:rFonts w:hint="default"/>
        <w:lang w:val="vi" w:eastAsia="en-US" w:bidi="ar-SA"/>
      </w:rPr>
    </w:lvl>
    <w:lvl w:ilvl="4">
      <w:start w:val="0"/>
      <w:numFmt w:val="bullet"/>
      <w:lvlText w:val="•"/>
      <w:lvlJc w:val="left"/>
      <w:pPr>
        <w:ind w:left="4640" w:hanging="140"/>
      </w:pPr>
      <w:rPr>
        <w:rFonts w:hint="default"/>
        <w:lang w:val="vi" w:eastAsia="en-US" w:bidi="ar-SA"/>
      </w:rPr>
    </w:lvl>
    <w:lvl w:ilvl="5">
      <w:start w:val="0"/>
      <w:numFmt w:val="bullet"/>
      <w:lvlText w:val="•"/>
      <w:lvlJc w:val="left"/>
      <w:pPr>
        <w:ind w:left="5745" w:hanging="140"/>
      </w:pPr>
      <w:rPr>
        <w:rFonts w:hint="default"/>
        <w:lang w:val="vi" w:eastAsia="en-US" w:bidi="ar-SA"/>
      </w:rPr>
    </w:lvl>
    <w:lvl w:ilvl="6">
      <w:start w:val="0"/>
      <w:numFmt w:val="bullet"/>
      <w:lvlText w:val="•"/>
      <w:lvlJc w:val="left"/>
      <w:pPr>
        <w:ind w:left="6850" w:hanging="140"/>
      </w:pPr>
      <w:rPr>
        <w:rFonts w:hint="default"/>
        <w:lang w:val="vi" w:eastAsia="en-US" w:bidi="ar-SA"/>
      </w:rPr>
    </w:lvl>
    <w:lvl w:ilvl="7">
      <w:start w:val="0"/>
      <w:numFmt w:val="bullet"/>
      <w:lvlText w:val="•"/>
      <w:lvlJc w:val="left"/>
      <w:pPr>
        <w:ind w:left="7955" w:hanging="140"/>
      </w:pPr>
      <w:rPr>
        <w:rFonts w:hint="default"/>
        <w:lang w:val="vi" w:eastAsia="en-US" w:bidi="ar-SA"/>
      </w:rPr>
    </w:lvl>
    <w:lvl w:ilvl="8">
      <w:start w:val="0"/>
      <w:numFmt w:val="bullet"/>
      <w:lvlText w:val="•"/>
      <w:lvlJc w:val="left"/>
      <w:pPr>
        <w:ind w:left="9060" w:hanging="140"/>
      </w:pPr>
      <w:rPr>
        <w:rFonts w:hint="default"/>
        <w:lang w:val="vi" w:eastAsia="en-US" w:bidi="ar-SA"/>
      </w:rPr>
    </w:lvl>
  </w:abstractNum>
  <w:abstractNum w:abstractNumId="7">
    <w:multiLevelType w:val="hybridMultilevel"/>
    <w:lvl w:ilvl="0">
      <w:start w:val="94"/>
      <w:numFmt w:val="decimal"/>
      <w:lvlText w:val="%1."/>
      <w:lvlJc w:val="left"/>
      <w:pPr>
        <w:ind w:left="580" w:hanging="360"/>
        <w:jc w:val="left"/>
      </w:pPr>
      <w:rPr>
        <w:rFonts w:hint="default" w:ascii="Times New Roman" w:hAnsi="Times New Roman" w:eastAsia="Times New Roman" w:cs="Times New Roman"/>
        <w:b/>
        <w:bCs/>
        <w:color w:val="0000FF"/>
        <w:spacing w:val="-8"/>
        <w:w w:val="100"/>
        <w:sz w:val="24"/>
        <w:szCs w:val="24"/>
        <w:lang w:val="vi" w:eastAsia="en-US" w:bidi="ar-SA"/>
      </w:rPr>
    </w:lvl>
    <w:lvl w:ilvl="1">
      <w:start w:val="1"/>
      <w:numFmt w:val="upperLetter"/>
      <w:lvlText w:val="%2."/>
      <w:lvlJc w:val="left"/>
      <w:pPr>
        <w:ind w:left="796" w:hanging="293"/>
        <w:jc w:val="left"/>
      </w:pPr>
      <w:rPr>
        <w:rFonts w:hint="default" w:ascii="Times New Roman" w:hAnsi="Times New Roman" w:eastAsia="Times New Roman" w:cs="Times New Roman"/>
        <w:b/>
        <w:bCs/>
        <w:color w:val="0000FF"/>
        <w:spacing w:val="-1"/>
        <w:w w:val="99"/>
        <w:sz w:val="24"/>
        <w:szCs w:val="24"/>
        <w:lang w:val="vi" w:eastAsia="en-US" w:bidi="ar-SA"/>
      </w:rPr>
    </w:lvl>
    <w:lvl w:ilvl="2">
      <w:start w:val="0"/>
      <w:numFmt w:val="bullet"/>
      <w:lvlText w:val="•"/>
      <w:lvlJc w:val="left"/>
      <w:pPr>
        <w:ind w:left="800" w:hanging="293"/>
      </w:pPr>
      <w:rPr>
        <w:rFonts w:hint="default"/>
        <w:lang w:val="vi" w:eastAsia="en-US" w:bidi="ar-SA"/>
      </w:rPr>
    </w:lvl>
    <w:lvl w:ilvl="3">
      <w:start w:val="0"/>
      <w:numFmt w:val="bullet"/>
      <w:lvlText w:val="•"/>
      <w:lvlJc w:val="left"/>
      <w:pPr>
        <w:ind w:left="2108" w:hanging="293"/>
      </w:pPr>
      <w:rPr>
        <w:rFonts w:hint="default"/>
        <w:lang w:val="vi" w:eastAsia="en-US" w:bidi="ar-SA"/>
      </w:rPr>
    </w:lvl>
    <w:lvl w:ilvl="4">
      <w:start w:val="0"/>
      <w:numFmt w:val="bullet"/>
      <w:lvlText w:val="•"/>
      <w:lvlJc w:val="left"/>
      <w:pPr>
        <w:ind w:left="3417" w:hanging="293"/>
      </w:pPr>
      <w:rPr>
        <w:rFonts w:hint="default"/>
        <w:lang w:val="vi" w:eastAsia="en-US" w:bidi="ar-SA"/>
      </w:rPr>
    </w:lvl>
    <w:lvl w:ilvl="5">
      <w:start w:val="0"/>
      <w:numFmt w:val="bullet"/>
      <w:lvlText w:val="•"/>
      <w:lvlJc w:val="left"/>
      <w:pPr>
        <w:ind w:left="4726" w:hanging="293"/>
      </w:pPr>
      <w:rPr>
        <w:rFonts w:hint="default"/>
        <w:lang w:val="vi" w:eastAsia="en-US" w:bidi="ar-SA"/>
      </w:rPr>
    </w:lvl>
    <w:lvl w:ilvl="6">
      <w:start w:val="0"/>
      <w:numFmt w:val="bullet"/>
      <w:lvlText w:val="•"/>
      <w:lvlJc w:val="left"/>
      <w:pPr>
        <w:ind w:left="6035" w:hanging="293"/>
      </w:pPr>
      <w:rPr>
        <w:rFonts w:hint="default"/>
        <w:lang w:val="vi" w:eastAsia="en-US" w:bidi="ar-SA"/>
      </w:rPr>
    </w:lvl>
    <w:lvl w:ilvl="7">
      <w:start w:val="0"/>
      <w:numFmt w:val="bullet"/>
      <w:lvlText w:val="•"/>
      <w:lvlJc w:val="left"/>
      <w:pPr>
        <w:ind w:left="7344" w:hanging="293"/>
      </w:pPr>
      <w:rPr>
        <w:rFonts w:hint="default"/>
        <w:lang w:val="vi" w:eastAsia="en-US" w:bidi="ar-SA"/>
      </w:rPr>
    </w:lvl>
    <w:lvl w:ilvl="8">
      <w:start w:val="0"/>
      <w:numFmt w:val="bullet"/>
      <w:lvlText w:val="•"/>
      <w:lvlJc w:val="left"/>
      <w:pPr>
        <w:ind w:left="8653" w:hanging="293"/>
      </w:pPr>
      <w:rPr>
        <w:rFonts w:hint="default"/>
        <w:lang w:val="vi" w:eastAsia="en-US" w:bidi="ar-SA"/>
      </w:rPr>
    </w:lvl>
  </w:abstractNum>
  <w:abstractNum w:abstractNumId="6">
    <w:multiLevelType w:val="hybridMultilevel"/>
    <w:lvl w:ilvl="0">
      <w:start w:val="0"/>
      <w:numFmt w:val="bullet"/>
      <w:lvlText w:val=""/>
      <w:lvlJc w:val="left"/>
      <w:pPr>
        <w:ind w:left="647" w:hanging="216"/>
      </w:pPr>
      <w:rPr>
        <w:rFonts w:hint="default" w:ascii="Symbol" w:hAnsi="Symbol" w:eastAsia="Symbol" w:cs="Symbol"/>
        <w:w w:val="100"/>
        <w:sz w:val="24"/>
        <w:szCs w:val="24"/>
        <w:lang w:val="vi" w:eastAsia="en-US" w:bidi="ar-SA"/>
      </w:rPr>
    </w:lvl>
    <w:lvl w:ilvl="1">
      <w:start w:val="0"/>
      <w:numFmt w:val="bullet"/>
      <w:lvlText w:val="•"/>
      <w:lvlJc w:val="left"/>
      <w:pPr>
        <w:ind w:left="1703" w:hanging="216"/>
      </w:pPr>
      <w:rPr>
        <w:rFonts w:hint="default"/>
        <w:lang w:val="vi" w:eastAsia="en-US" w:bidi="ar-SA"/>
      </w:rPr>
    </w:lvl>
    <w:lvl w:ilvl="2">
      <w:start w:val="0"/>
      <w:numFmt w:val="bullet"/>
      <w:lvlText w:val="•"/>
      <w:lvlJc w:val="left"/>
      <w:pPr>
        <w:ind w:left="2766" w:hanging="216"/>
      </w:pPr>
      <w:rPr>
        <w:rFonts w:hint="default"/>
        <w:lang w:val="vi" w:eastAsia="en-US" w:bidi="ar-SA"/>
      </w:rPr>
    </w:lvl>
    <w:lvl w:ilvl="3">
      <w:start w:val="0"/>
      <w:numFmt w:val="bullet"/>
      <w:lvlText w:val="•"/>
      <w:lvlJc w:val="left"/>
      <w:pPr>
        <w:ind w:left="3829" w:hanging="216"/>
      </w:pPr>
      <w:rPr>
        <w:rFonts w:hint="default"/>
        <w:lang w:val="vi" w:eastAsia="en-US" w:bidi="ar-SA"/>
      </w:rPr>
    </w:lvl>
    <w:lvl w:ilvl="4">
      <w:start w:val="0"/>
      <w:numFmt w:val="bullet"/>
      <w:lvlText w:val="•"/>
      <w:lvlJc w:val="left"/>
      <w:pPr>
        <w:ind w:left="4892" w:hanging="216"/>
      </w:pPr>
      <w:rPr>
        <w:rFonts w:hint="default"/>
        <w:lang w:val="vi" w:eastAsia="en-US" w:bidi="ar-SA"/>
      </w:rPr>
    </w:lvl>
    <w:lvl w:ilvl="5">
      <w:start w:val="0"/>
      <w:numFmt w:val="bullet"/>
      <w:lvlText w:val="•"/>
      <w:lvlJc w:val="left"/>
      <w:pPr>
        <w:ind w:left="5955" w:hanging="216"/>
      </w:pPr>
      <w:rPr>
        <w:rFonts w:hint="default"/>
        <w:lang w:val="vi" w:eastAsia="en-US" w:bidi="ar-SA"/>
      </w:rPr>
    </w:lvl>
    <w:lvl w:ilvl="6">
      <w:start w:val="0"/>
      <w:numFmt w:val="bullet"/>
      <w:lvlText w:val="•"/>
      <w:lvlJc w:val="left"/>
      <w:pPr>
        <w:ind w:left="7018" w:hanging="216"/>
      </w:pPr>
      <w:rPr>
        <w:rFonts w:hint="default"/>
        <w:lang w:val="vi" w:eastAsia="en-US" w:bidi="ar-SA"/>
      </w:rPr>
    </w:lvl>
    <w:lvl w:ilvl="7">
      <w:start w:val="0"/>
      <w:numFmt w:val="bullet"/>
      <w:lvlText w:val="•"/>
      <w:lvlJc w:val="left"/>
      <w:pPr>
        <w:ind w:left="8081" w:hanging="216"/>
      </w:pPr>
      <w:rPr>
        <w:rFonts w:hint="default"/>
        <w:lang w:val="vi" w:eastAsia="en-US" w:bidi="ar-SA"/>
      </w:rPr>
    </w:lvl>
    <w:lvl w:ilvl="8">
      <w:start w:val="0"/>
      <w:numFmt w:val="bullet"/>
      <w:lvlText w:val="•"/>
      <w:lvlJc w:val="left"/>
      <w:pPr>
        <w:ind w:left="9144" w:hanging="216"/>
      </w:pPr>
      <w:rPr>
        <w:rFonts w:hint="default"/>
        <w:lang w:val="vi" w:eastAsia="en-US" w:bidi="ar-SA"/>
      </w:rPr>
    </w:lvl>
  </w:abstractNum>
  <w:abstractNum w:abstractNumId="5">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1" w:hanging="339"/>
      </w:pPr>
      <w:rPr>
        <w:rFonts w:hint="default"/>
        <w:lang w:val="vi" w:eastAsia="en-US" w:bidi="ar-SA"/>
      </w:rPr>
    </w:lvl>
    <w:lvl w:ilvl="2">
      <w:start w:val="0"/>
      <w:numFmt w:val="bullet"/>
      <w:lvlText w:val="•"/>
      <w:lvlJc w:val="left"/>
      <w:pPr>
        <w:ind w:left="2702" w:hanging="339"/>
      </w:pPr>
      <w:rPr>
        <w:rFonts w:hint="default"/>
        <w:lang w:val="vi" w:eastAsia="en-US" w:bidi="ar-SA"/>
      </w:rPr>
    </w:lvl>
    <w:lvl w:ilvl="3">
      <w:start w:val="0"/>
      <w:numFmt w:val="bullet"/>
      <w:lvlText w:val="•"/>
      <w:lvlJc w:val="left"/>
      <w:pPr>
        <w:ind w:left="3773" w:hanging="339"/>
      </w:pPr>
      <w:rPr>
        <w:rFonts w:hint="default"/>
        <w:lang w:val="vi" w:eastAsia="en-US" w:bidi="ar-SA"/>
      </w:rPr>
    </w:lvl>
    <w:lvl w:ilvl="4">
      <w:start w:val="0"/>
      <w:numFmt w:val="bullet"/>
      <w:lvlText w:val="•"/>
      <w:lvlJc w:val="left"/>
      <w:pPr>
        <w:ind w:left="4844" w:hanging="339"/>
      </w:pPr>
      <w:rPr>
        <w:rFonts w:hint="default"/>
        <w:lang w:val="vi" w:eastAsia="en-US" w:bidi="ar-SA"/>
      </w:rPr>
    </w:lvl>
    <w:lvl w:ilvl="5">
      <w:start w:val="0"/>
      <w:numFmt w:val="bullet"/>
      <w:lvlText w:val="•"/>
      <w:lvlJc w:val="left"/>
      <w:pPr>
        <w:ind w:left="5915" w:hanging="339"/>
      </w:pPr>
      <w:rPr>
        <w:rFonts w:hint="default"/>
        <w:lang w:val="vi" w:eastAsia="en-US" w:bidi="ar-SA"/>
      </w:rPr>
    </w:lvl>
    <w:lvl w:ilvl="6">
      <w:start w:val="0"/>
      <w:numFmt w:val="bullet"/>
      <w:lvlText w:val="•"/>
      <w:lvlJc w:val="left"/>
      <w:pPr>
        <w:ind w:left="6986" w:hanging="339"/>
      </w:pPr>
      <w:rPr>
        <w:rFonts w:hint="default"/>
        <w:lang w:val="vi" w:eastAsia="en-US" w:bidi="ar-SA"/>
      </w:rPr>
    </w:lvl>
    <w:lvl w:ilvl="7">
      <w:start w:val="0"/>
      <w:numFmt w:val="bullet"/>
      <w:lvlText w:val="•"/>
      <w:lvlJc w:val="left"/>
      <w:pPr>
        <w:ind w:left="8057" w:hanging="339"/>
      </w:pPr>
      <w:rPr>
        <w:rFonts w:hint="default"/>
        <w:lang w:val="vi" w:eastAsia="en-US" w:bidi="ar-SA"/>
      </w:rPr>
    </w:lvl>
    <w:lvl w:ilvl="8">
      <w:start w:val="0"/>
      <w:numFmt w:val="bullet"/>
      <w:lvlText w:val="•"/>
      <w:lvlJc w:val="left"/>
      <w:pPr>
        <w:ind w:left="9128" w:hanging="339"/>
      </w:pPr>
      <w:rPr>
        <w:rFonts w:hint="default"/>
        <w:lang w:val="vi" w:eastAsia="en-US" w:bidi="ar-SA"/>
      </w:rPr>
    </w:lvl>
  </w:abstractNum>
  <w:abstractNum w:abstractNumId="4">
    <w:multiLevelType w:val="hybridMultilevel"/>
    <w:lvl w:ilvl="0">
      <w:start w:val="61"/>
      <w:numFmt w:val="decimal"/>
      <w:lvlText w:val="%1."/>
      <w:lvlJc w:val="left"/>
      <w:pPr>
        <w:ind w:left="220" w:hanging="372"/>
        <w:jc w:val="left"/>
      </w:pPr>
      <w:rPr>
        <w:rFonts w:hint="default" w:ascii="Times New Roman" w:hAnsi="Times New Roman" w:eastAsia="Times New Roman" w:cs="Times New Roman"/>
        <w:b/>
        <w:bCs/>
        <w:color w:val="0000FF"/>
        <w:w w:val="100"/>
        <w:sz w:val="24"/>
        <w:szCs w:val="24"/>
        <w:lang w:val="vi" w:eastAsia="en-US" w:bidi="ar-SA"/>
      </w:rPr>
    </w:lvl>
    <w:lvl w:ilvl="1">
      <w:start w:val="1"/>
      <w:numFmt w:val="upperLetter"/>
      <w:lvlText w:val="%2."/>
      <w:lvlJc w:val="left"/>
      <w:pPr>
        <w:ind w:left="796" w:hanging="293"/>
        <w:jc w:val="left"/>
      </w:pPr>
      <w:rPr>
        <w:rFonts w:hint="default" w:ascii="Times New Roman" w:hAnsi="Times New Roman" w:eastAsia="Times New Roman" w:cs="Times New Roman"/>
        <w:b/>
        <w:bCs/>
        <w:color w:val="0000FF"/>
        <w:spacing w:val="-1"/>
        <w:w w:val="99"/>
        <w:sz w:val="24"/>
        <w:szCs w:val="24"/>
        <w:lang w:val="vi" w:eastAsia="en-US" w:bidi="ar-SA"/>
      </w:rPr>
    </w:lvl>
    <w:lvl w:ilvl="2">
      <w:start w:val="0"/>
      <w:numFmt w:val="bullet"/>
      <w:lvlText w:val="•"/>
      <w:lvlJc w:val="left"/>
      <w:pPr>
        <w:ind w:left="900" w:hanging="293"/>
      </w:pPr>
      <w:rPr>
        <w:rFonts w:hint="default"/>
        <w:lang w:val="vi" w:eastAsia="en-US" w:bidi="ar-SA"/>
      </w:rPr>
    </w:lvl>
    <w:lvl w:ilvl="3">
      <w:start w:val="0"/>
      <w:numFmt w:val="bullet"/>
      <w:lvlText w:val="•"/>
      <w:lvlJc w:val="left"/>
      <w:pPr>
        <w:ind w:left="973" w:hanging="293"/>
      </w:pPr>
      <w:rPr>
        <w:rFonts w:hint="default"/>
        <w:lang w:val="vi" w:eastAsia="en-US" w:bidi="ar-SA"/>
      </w:rPr>
    </w:lvl>
    <w:lvl w:ilvl="4">
      <w:start w:val="0"/>
      <w:numFmt w:val="bullet"/>
      <w:lvlText w:val="•"/>
      <w:lvlJc w:val="left"/>
      <w:pPr>
        <w:ind w:left="1046" w:hanging="293"/>
      </w:pPr>
      <w:rPr>
        <w:rFonts w:hint="default"/>
        <w:lang w:val="vi" w:eastAsia="en-US" w:bidi="ar-SA"/>
      </w:rPr>
    </w:lvl>
    <w:lvl w:ilvl="5">
      <w:start w:val="0"/>
      <w:numFmt w:val="bullet"/>
      <w:lvlText w:val="•"/>
      <w:lvlJc w:val="left"/>
      <w:pPr>
        <w:ind w:left="1120" w:hanging="293"/>
      </w:pPr>
      <w:rPr>
        <w:rFonts w:hint="default"/>
        <w:lang w:val="vi" w:eastAsia="en-US" w:bidi="ar-SA"/>
      </w:rPr>
    </w:lvl>
    <w:lvl w:ilvl="6">
      <w:start w:val="0"/>
      <w:numFmt w:val="bullet"/>
      <w:lvlText w:val="•"/>
      <w:lvlJc w:val="left"/>
      <w:pPr>
        <w:ind w:left="1193" w:hanging="293"/>
      </w:pPr>
      <w:rPr>
        <w:rFonts w:hint="default"/>
        <w:lang w:val="vi" w:eastAsia="en-US" w:bidi="ar-SA"/>
      </w:rPr>
    </w:lvl>
    <w:lvl w:ilvl="7">
      <w:start w:val="0"/>
      <w:numFmt w:val="bullet"/>
      <w:lvlText w:val="•"/>
      <w:lvlJc w:val="left"/>
      <w:pPr>
        <w:ind w:left="1266" w:hanging="293"/>
      </w:pPr>
      <w:rPr>
        <w:rFonts w:hint="default"/>
        <w:lang w:val="vi" w:eastAsia="en-US" w:bidi="ar-SA"/>
      </w:rPr>
    </w:lvl>
    <w:lvl w:ilvl="8">
      <w:start w:val="0"/>
      <w:numFmt w:val="bullet"/>
      <w:lvlText w:val="•"/>
      <w:lvlJc w:val="left"/>
      <w:pPr>
        <w:ind w:left="1340" w:hanging="293"/>
      </w:pPr>
      <w:rPr>
        <w:rFonts w:hint="default"/>
        <w:lang w:val="vi" w:eastAsia="en-US" w:bidi="ar-SA"/>
      </w:rPr>
    </w:lvl>
  </w:abstractNum>
  <w:abstractNum w:abstractNumId="3">
    <w:multiLevelType w:val="hybridMultilevel"/>
    <w:lvl w:ilvl="0">
      <w:start w:val="36"/>
      <w:numFmt w:val="decimal"/>
      <w:lvlText w:val="%1."/>
      <w:lvlJc w:val="left"/>
      <w:pPr>
        <w:ind w:left="580" w:hanging="360"/>
        <w:jc w:val="left"/>
      </w:pPr>
      <w:rPr>
        <w:rFonts w:hint="default" w:ascii="Times New Roman" w:hAnsi="Times New Roman" w:eastAsia="Times New Roman" w:cs="Times New Roman"/>
        <w:b/>
        <w:bCs/>
        <w:color w:val="0000FF"/>
        <w:spacing w:val="-2"/>
        <w:w w:val="99"/>
        <w:sz w:val="24"/>
        <w:szCs w:val="24"/>
        <w:lang w:val="vi" w:eastAsia="en-US" w:bidi="ar-SA"/>
      </w:rPr>
    </w:lvl>
    <w:lvl w:ilvl="1">
      <w:start w:val="1"/>
      <w:numFmt w:val="upperLetter"/>
      <w:lvlText w:val="%2."/>
      <w:lvlJc w:val="left"/>
      <w:pPr>
        <w:ind w:left="796" w:hanging="293"/>
        <w:jc w:val="left"/>
      </w:pPr>
      <w:rPr>
        <w:rFonts w:hint="default" w:ascii="Times New Roman" w:hAnsi="Times New Roman" w:eastAsia="Times New Roman" w:cs="Times New Roman"/>
        <w:b/>
        <w:bCs/>
        <w:color w:val="0000FF"/>
        <w:spacing w:val="-1"/>
        <w:w w:val="99"/>
        <w:sz w:val="24"/>
        <w:szCs w:val="24"/>
        <w:lang w:val="vi" w:eastAsia="en-US" w:bidi="ar-SA"/>
      </w:rPr>
    </w:lvl>
    <w:lvl w:ilvl="2">
      <w:start w:val="1"/>
      <w:numFmt w:val="decimal"/>
      <w:lvlText w:val="%3."/>
      <w:lvlJc w:val="left"/>
      <w:pPr>
        <w:ind w:left="1180" w:hanging="240"/>
        <w:jc w:val="left"/>
      </w:pPr>
      <w:rPr>
        <w:rFonts w:hint="default" w:ascii="Times New Roman" w:hAnsi="Times New Roman" w:eastAsia="Times New Roman" w:cs="Times New Roman"/>
        <w:spacing w:val="-3"/>
        <w:w w:val="99"/>
        <w:sz w:val="24"/>
        <w:szCs w:val="24"/>
        <w:lang w:val="vi" w:eastAsia="en-US" w:bidi="ar-SA"/>
      </w:rPr>
    </w:lvl>
    <w:lvl w:ilvl="3">
      <w:start w:val="0"/>
      <w:numFmt w:val="bullet"/>
      <w:lvlText w:val="•"/>
      <w:lvlJc w:val="left"/>
      <w:pPr>
        <w:ind w:left="1180" w:hanging="240"/>
      </w:pPr>
      <w:rPr>
        <w:rFonts w:hint="default"/>
        <w:lang w:val="vi" w:eastAsia="en-US" w:bidi="ar-SA"/>
      </w:rPr>
    </w:lvl>
    <w:lvl w:ilvl="4">
      <w:start w:val="0"/>
      <w:numFmt w:val="bullet"/>
      <w:lvlText w:val="•"/>
      <w:lvlJc w:val="left"/>
      <w:pPr>
        <w:ind w:left="2621" w:hanging="240"/>
      </w:pPr>
      <w:rPr>
        <w:rFonts w:hint="default"/>
        <w:lang w:val="vi" w:eastAsia="en-US" w:bidi="ar-SA"/>
      </w:rPr>
    </w:lvl>
    <w:lvl w:ilvl="5">
      <w:start w:val="0"/>
      <w:numFmt w:val="bullet"/>
      <w:lvlText w:val="•"/>
      <w:lvlJc w:val="left"/>
      <w:pPr>
        <w:ind w:left="4063" w:hanging="240"/>
      </w:pPr>
      <w:rPr>
        <w:rFonts w:hint="default"/>
        <w:lang w:val="vi" w:eastAsia="en-US" w:bidi="ar-SA"/>
      </w:rPr>
    </w:lvl>
    <w:lvl w:ilvl="6">
      <w:start w:val="0"/>
      <w:numFmt w:val="bullet"/>
      <w:lvlText w:val="•"/>
      <w:lvlJc w:val="left"/>
      <w:pPr>
        <w:ind w:left="5504" w:hanging="240"/>
      </w:pPr>
      <w:rPr>
        <w:rFonts w:hint="default"/>
        <w:lang w:val="vi" w:eastAsia="en-US" w:bidi="ar-SA"/>
      </w:rPr>
    </w:lvl>
    <w:lvl w:ilvl="7">
      <w:start w:val="0"/>
      <w:numFmt w:val="bullet"/>
      <w:lvlText w:val="•"/>
      <w:lvlJc w:val="left"/>
      <w:pPr>
        <w:ind w:left="6946" w:hanging="240"/>
      </w:pPr>
      <w:rPr>
        <w:rFonts w:hint="default"/>
        <w:lang w:val="vi" w:eastAsia="en-US" w:bidi="ar-SA"/>
      </w:rPr>
    </w:lvl>
    <w:lvl w:ilvl="8">
      <w:start w:val="0"/>
      <w:numFmt w:val="bullet"/>
      <w:lvlText w:val="•"/>
      <w:lvlJc w:val="left"/>
      <w:pPr>
        <w:ind w:left="8388" w:hanging="240"/>
      </w:pPr>
      <w:rPr>
        <w:rFonts w:hint="default"/>
        <w:lang w:val="vi" w:eastAsia="en-US" w:bidi="ar-SA"/>
      </w:rPr>
    </w:lvl>
  </w:abstractNum>
  <w:abstractNum w:abstractNumId="2">
    <w:multiLevelType w:val="hybridMultilevel"/>
    <w:lvl w:ilvl="0">
      <w:start w:val="1"/>
      <w:numFmt w:val="decimal"/>
      <w:lvlText w:val="%1."/>
      <w:lvlJc w:val="left"/>
      <w:pPr>
        <w:ind w:left="2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25" w:hanging="250"/>
      </w:pPr>
      <w:rPr>
        <w:rFonts w:hint="default"/>
        <w:lang w:val="vi" w:eastAsia="en-US" w:bidi="ar-SA"/>
      </w:rPr>
    </w:lvl>
    <w:lvl w:ilvl="2">
      <w:start w:val="0"/>
      <w:numFmt w:val="bullet"/>
      <w:lvlText w:val="•"/>
      <w:lvlJc w:val="left"/>
      <w:pPr>
        <w:ind w:left="2430" w:hanging="250"/>
      </w:pPr>
      <w:rPr>
        <w:rFonts w:hint="default"/>
        <w:lang w:val="vi" w:eastAsia="en-US" w:bidi="ar-SA"/>
      </w:rPr>
    </w:lvl>
    <w:lvl w:ilvl="3">
      <w:start w:val="0"/>
      <w:numFmt w:val="bullet"/>
      <w:lvlText w:val="•"/>
      <w:lvlJc w:val="left"/>
      <w:pPr>
        <w:ind w:left="3535" w:hanging="250"/>
      </w:pPr>
      <w:rPr>
        <w:rFonts w:hint="default"/>
        <w:lang w:val="vi" w:eastAsia="en-US" w:bidi="ar-SA"/>
      </w:rPr>
    </w:lvl>
    <w:lvl w:ilvl="4">
      <w:start w:val="0"/>
      <w:numFmt w:val="bullet"/>
      <w:lvlText w:val="•"/>
      <w:lvlJc w:val="left"/>
      <w:pPr>
        <w:ind w:left="4640" w:hanging="250"/>
      </w:pPr>
      <w:rPr>
        <w:rFonts w:hint="default"/>
        <w:lang w:val="vi" w:eastAsia="en-US" w:bidi="ar-SA"/>
      </w:rPr>
    </w:lvl>
    <w:lvl w:ilvl="5">
      <w:start w:val="0"/>
      <w:numFmt w:val="bullet"/>
      <w:lvlText w:val="•"/>
      <w:lvlJc w:val="left"/>
      <w:pPr>
        <w:ind w:left="5745" w:hanging="250"/>
      </w:pPr>
      <w:rPr>
        <w:rFonts w:hint="default"/>
        <w:lang w:val="vi" w:eastAsia="en-US" w:bidi="ar-SA"/>
      </w:rPr>
    </w:lvl>
    <w:lvl w:ilvl="6">
      <w:start w:val="0"/>
      <w:numFmt w:val="bullet"/>
      <w:lvlText w:val="•"/>
      <w:lvlJc w:val="left"/>
      <w:pPr>
        <w:ind w:left="6850" w:hanging="250"/>
      </w:pPr>
      <w:rPr>
        <w:rFonts w:hint="default"/>
        <w:lang w:val="vi" w:eastAsia="en-US" w:bidi="ar-SA"/>
      </w:rPr>
    </w:lvl>
    <w:lvl w:ilvl="7">
      <w:start w:val="0"/>
      <w:numFmt w:val="bullet"/>
      <w:lvlText w:val="•"/>
      <w:lvlJc w:val="left"/>
      <w:pPr>
        <w:ind w:left="7955" w:hanging="250"/>
      </w:pPr>
      <w:rPr>
        <w:rFonts w:hint="default"/>
        <w:lang w:val="vi" w:eastAsia="en-US" w:bidi="ar-SA"/>
      </w:rPr>
    </w:lvl>
    <w:lvl w:ilvl="8">
      <w:start w:val="0"/>
      <w:numFmt w:val="bullet"/>
      <w:lvlText w:val="•"/>
      <w:lvlJc w:val="left"/>
      <w:pPr>
        <w:ind w:left="9060" w:hanging="250"/>
      </w:pPr>
      <w:rPr>
        <w:rFonts w:hint="default"/>
        <w:lang w:val="vi" w:eastAsia="en-US" w:bidi="ar-SA"/>
      </w:rPr>
    </w:lvl>
  </w:abstractNum>
  <w:abstractNum w:abstractNumId="1">
    <w:multiLevelType w:val="hybridMultilevel"/>
    <w:lvl w:ilvl="0">
      <w:start w:val="6"/>
      <w:numFmt w:val="decimal"/>
      <w:lvlText w:val="%1."/>
      <w:lvlJc w:val="left"/>
      <w:pPr>
        <w:ind w:left="580" w:hanging="262"/>
        <w:jc w:val="left"/>
      </w:pPr>
      <w:rPr>
        <w:rFonts w:hint="default" w:ascii="Times New Roman" w:hAnsi="Times New Roman" w:eastAsia="Times New Roman" w:cs="Times New Roman"/>
        <w:b/>
        <w:bCs/>
        <w:color w:val="0000FF"/>
        <w:w w:val="100"/>
        <w:sz w:val="24"/>
        <w:szCs w:val="24"/>
        <w:lang w:val="vi" w:eastAsia="en-US" w:bidi="ar-SA"/>
      </w:rPr>
    </w:lvl>
    <w:lvl w:ilvl="1">
      <w:start w:val="1"/>
      <w:numFmt w:val="upperLetter"/>
      <w:lvlText w:val="%2."/>
      <w:lvlJc w:val="left"/>
      <w:pPr>
        <w:ind w:left="796" w:hanging="293"/>
        <w:jc w:val="left"/>
      </w:pPr>
      <w:rPr>
        <w:rFonts w:hint="default" w:ascii="Times New Roman" w:hAnsi="Times New Roman" w:eastAsia="Times New Roman" w:cs="Times New Roman"/>
        <w:b/>
        <w:bCs/>
        <w:color w:val="0000FF"/>
        <w:w w:val="99"/>
        <w:sz w:val="24"/>
        <w:szCs w:val="24"/>
        <w:lang w:val="vi" w:eastAsia="en-US" w:bidi="ar-SA"/>
      </w:rPr>
    </w:lvl>
    <w:lvl w:ilvl="2">
      <w:start w:val="0"/>
      <w:numFmt w:val="bullet"/>
      <w:lvlText w:val="•"/>
      <w:lvlJc w:val="left"/>
      <w:pPr>
        <w:ind w:left="800" w:hanging="293"/>
      </w:pPr>
      <w:rPr>
        <w:rFonts w:hint="default"/>
        <w:lang w:val="vi" w:eastAsia="en-US" w:bidi="ar-SA"/>
      </w:rPr>
    </w:lvl>
    <w:lvl w:ilvl="3">
      <w:start w:val="0"/>
      <w:numFmt w:val="bullet"/>
      <w:lvlText w:val="•"/>
      <w:lvlJc w:val="left"/>
      <w:pPr>
        <w:ind w:left="2108" w:hanging="293"/>
      </w:pPr>
      <w:rPr>
        <w:rFonts w:hint="default"/>
        <w:lang w:val="vi" w:eastAsia="en-US" w:bidi="ar-SA"/>
      </w:rPr>
    </w:lvl>
    <w:lvl w:ilvl="4">
      <w:start w:val="0"/>
      <w:numFmt w:val="bullet"/>
      <w:lvlText w:val="•"/>
      <w:lvlJc w:val="left"/>
      <w:pPr>
        <w:ind w:left="3417" w:hanging="293"/>
      </w:pPr>
      <w:rPr>
        <w:rFonts w:hint="default"/>
        <w:lang w:val="vi" w:eastAsia="en-US" w:bidi="ar-SA"/>
      </w:rPr>
    </w:lvl>
    <w:lvl w:ilvl="5">
      <w:start w:val="0"/>
      <w:numFmt w:val="bullet"/>
      <w:lvlText w:val="•"/>
      <w:lvlJc w:val="left"/>
      <w:pPr>
        <w:ind w:left="4726" w:hanging="293"/>
      </w:pPr>
      <w:rPr>
        <w:rFonts w:hint="default"/>
        <w:lang w:val="vi" w:eastAsia="en-US" w:bidi="ar-SA"/>
      </w:rPr>
    </w:lvl>
    <w:lvl w:ilvl="6">
      <w:start w:val="0"/>
      <w:numFmt w:val="bullet"/>
      <w:lvlText w:val="•"/>
      <w:lvlJc w:val="left"/>
      <w:pPr>
        <w:ind w:left="6035" w:hanging="293"/>
      </w:pPr>
      <w:rPr>
        <w:rFonts w:hint="default"/>
        <w:lang w:val="vi" w:eastAsia="en-US" w:bidi="ar-SA"/>
      </w:rPr>
    </w:lvl>
    <w:lvl w:ilvl="7">
      <w:start w:val="0"/>
      <w:numFmt w:val="bullet"/>
      <w:lvlText w:val="•"/>
      <w:lvlJc w:val="left"/>
      <w:pPr>
        <w:ind w:left="7344" w:hanging="293"/>
      </w:pPr>
      <w:rPr>
        <w:rFonts w:hint="default"/>
        <w:lang w:val="vi" w:eastAsia="en-US" w:bidi="ar-SA"/>
      </w:rPr>
    </w:lvl>
    <w:lvl w:ilvl="8">
      <w:start w:val="0"/>
      <w:numFmt w:val="bullet"/>
      <w:lvlText w:val="•"/>
      <w:lvlJc w:val="left"/>
      <w:pPr>
        <w:ind w:left="8653" w:hanging="293"/>
      </w:pPr>
      <w:rPr>
        <w:rFonts w:hint="default"/>
        <w:lang w:val="vi" w:eastAsia="en-US" w:bidi="ar-SA"/>
      </w:rPr>
    </w:lvl>
  </w:abstractNum>
  <w:abstractNum w:abstractNumId="0">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0000FF"/>
        <w:spacing w:val="-2"/>
        <w:w w:val="100"/>
        <w:sz w:val="24"/>
        <w:szCs w:val="24"/>
        <w:lang w:val="vi" w:eastAsia="en-US" w:bidi="ar-SA"/>
      </w:rPr>
    </w:lvl>
    <w:lvl w:ilvl="1">
      <w:start w:val="1"/>
      <w:numFmt w:val="upperLetter"/>
      <w:lvlText w:val="%2."/>
      <w:lvlJc w:val="left"/>
      <w:pPr>
        <w:ind w:left="796" w:hanging="293"/>
        <w:jc w:val="left"/>
      </w:pPr>
      <w:rPr>
        <w:rFonts w:hint="default" w:ascii="Times New Roman" w:hAnsi="Times New Roman" w:eastAsia="Times New Roman" w:cs="Times New Roman"/>
        <w:b/>
        <w:bCs/>
        <w:color w:val="0000FF"/>
        <w:spacing w:val="-1"/>
        <w:w w:val="99"/>
        <w:sz w:val="24"/>
        <w:szCs w:val="24"/>
        <w:lang w:val="vi" w:eastAsia="en-US" w:bidi="ar-SA"/>
      </w:rPr>
    </w:lvl>
    <w:lvl w:ilvl="2">
      <w:start w:val="0"/>
      <w:numFmt w:val="bullet"/>
      <w:lvlText w:val="•"/>
      <w:lvlJc w:val="left"/>
      <w:pPr>
        <w:ind w:left="1963" w:hanging="293"/>
      </w:pPr>
      <w:rPr>
        <w:rFonts w:hint="default"/>
        <w:lang w:val="vi" w:eastAsia="en-US" w:bidi="ar-SA"/>
      </w:rPr>
    </w:lvl>
    <w:lvl w:ilvl="3">
      <w:start w:val="0"/>
      <w:numFmt w:val="bullet"/>
      <w:lvlText w:val="•"/>
      <w:lvlJc w:val="left"/>
      <w:pPr>
        <w:ind w:left="3126" w:hanging="293"/>
      </w:pPr>
      <w:rPr>
        <w:rFonts w:hint="default"/>
        <w:lang w:val="vi" w:eastAsia="en-US" w:bidi="ar-SA"/>
      </w:rPr>
    </w:lvl>
    <w:lvl w:ilvl="4">
      <w:start w:val="0"/>
      <w:numFmt w:val="bullet"/>
      <w:lvlText w:val="•"/>
      <w:lvlJc w:val="left"/>
      <w:pPr>
        <w:ind w:left="4290" w:hanging="293"/>
      </w:pPr>
      <w:rPr>
        <w:rFonts w:hint="default"/>
        <w:lang w:val="vi" w:eastAsia="en-US" w:bidi="ar-SA"/>
      </w:rPr>
    </w:lvl>
    <w:lvl w:ilvl="5">
      <w:start w:val="0"/>
      <w:numFmt w:val="bullet"/>
      <w:lvlText w:val="•"/>
      <w:lvlJc w:val="left"/>
      <w:pPr>
        <w:ind w:left="5453" w:hanging="293"/>
      </w:pPr>
      <w:rPr>
        <w:rFonts w:hint="default"/>
        <w:lang w:val="vi" w:eastAsia="en-US" w:bidi="ar-SA"/>
      </w:rPr>
    </w:lvl>
    <w:lvl w:ilvl="6">
      <w:start w:val="0"/>
      <w:numFmt w:val="bullet"/>
      <w:lvlText w:val="•"/>
      <w:lvlJc w:val="left"/>
      <w:pPr>
        <w:ind w:left="6617" w:hanging="293"/>
      </w:pPr>
      <w:rPr>
        <w:rFonts w:hint="default"/>
        <w:lang w:val="vi" w:eastAsia="en-US" w:bidi="ar-SA"/>
      </w:rPr>
    </w:lvl>
    <w:lvl w:ilvl="7">
      <w:start w:val="0"/>
      <w:numFmt w:val="bullet"/>
      <w:lvlText w:val="•"/>
      <w:lvlJc w:val="left"/>
      <w:pPr>
        <w:ind w:left="7780" w:hanging="293"/>
      </w:pPr>
      <w:rPr>
        <w:rFonts w:hint="default"/>
        <w:lang w:val="vi" w:eastAsia="en-US" w:bidi="ar-SA"/>
      </w:rPr>
    </w:lvl>
    <w:lvl w:ilvl="8">
      <w:start w:val="0"/>
      <w:numFmt w:val="bullet"/>
      <w:lvlText w:val="•"/>
      <w:lvlJc w:val="left"/>
      <w:pPr>
        <w:ind w:left="8944" w:hanging="293"/>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0"/>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line="225" w:lineRule="exact"/>
      <w:ind w:left="395"/>
      <w:outlineLvl w:val="1"/>
    </w:pPr>
    <w:rPr>
      <w:rFonts w:ascii="Symbol" w:hAnsi="Symbol" w:eastAsia="Symbol" w:cs="Symbol"/>
      <w:i/>
      <w:sz w:val="25"/>
      <w:szCs w:val="25"/>
      <w:lang w:val="vi" w:eastAsia="en-US" w:bidi="ar-SA"/>
    </w:rPr>
  </w:style>
  <w:style w:styleId="Heading2" w:type="paragraph">
    <w:name w:val="Heading 2"/>
    <w:basedOn w:val="Normal"/>
    <w:uiPriority w:val="1"/>
    <w:qFormat/>
    <w:pPr>
      <w:ind w:left="220"/>
      <w:outlineLvl w:val="2"/>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ind w:left="580" w:hanging="3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jpeg"/><Relationship Id="rId17" Type="http://schemas.openxmlformats.org/officeDocument/2006/relationships/image" Target="media/image12.png"/><Relationship Id="rId18" Type="http://schemas.openxmlformats.org/officeDocument/2006/relationships/image" Target="media/image13.jpe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hyperlink" Target="https://vi.wikipedia.org/wiki/Ph%E1%BA%A3n_%E1%BB%A9ng_h%E1%BA%A1t_nh%C3%A2n" TargetMode="External"/><Relationship Id="rId24" Type="http://schemas.openxmlformats.org/officeDocument/2006/relationships/hyperlink" Target="https://vi.wikipedia.org/wiki/T%C3%A0u_ng%E1%BA%A7m" TargetMode="External"/><Relationship Id="rId25" Type="http://schemas.openxmlformats.org/officeDocument/2006/relationships/image" Target="media/image18.jpe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2020-04-25T16:30:45Z</dcterms:created>
  <dcterms:modified xsi:type="dcterms:W3CDTF">2020-04-25T16:30:45Z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Office Word 2007</vt:lpwstr>
  </property>
  <property fmtid="{D5CDD505-2E9C-101B-9397-08002B2CF9AE}" pid="4" name="LastSaved">
    <vt:filetime>2020-04-25T00:00:00Z</vt:filetime>
  </property>
</Properties>
</file>