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60"/>
        <w:tblW w:w="10713" w:type="dxa"/>
        <w:tblCellMar>
          <w:top w:w="28" w:type="dxa"/>
          <w:left w:w="28" w:type="dxa"/>
          <w:bottom w:w="28" w:type="dxa"/>
          <w:right w:w="28" w:type="dxa"/>
        </w:tblCellMar>
        <w:tblLook w:val="04A0" w:firstRow="1" w:lastRow="0" w:firstColumn="1" w:lastColumn="0" w:noHBand="0" w:noVBand="1"/>
      </w:tblPr>
      <w:tblGrid>
        <w:gridCol w:w="3973"/>
        <w:gridCol w:w="6740"/>
      </w:tblGrid>
      <w:tr w:rsidR="00904148" w:rsidRPr="00D51A8C" w:rsidTr="001E1978">
        <w:trPr>
          <w:trHeight w:val="1422"/>
        </w:trPr>
        <w:tc>
          <w:tcPr>
            <w:tcW w:w="3973" w:type="dxa"/>
          </w:tcPr>
          <w:p w:rsidR="00904148" w:rsidRPr="00D51A8C" w:rsidRDefault="00904148" w:rsidP="001E1978">
            <w:pPr>
              <w:spacing w:line="276" w:lineRule="auto"/>
              <w:ind w:hanging="108"/>
              <w:jc w:val="center"/>
              <w:rPr>
                <w:rFonts w:ascii="Times New Roman" w:hAnsi="Times New Roman"/>
                <w:b/>
                <w:lang w:val="nl-NL"/>
              </w:rPr>
            </w:pPr>
            <w:r w:rsidRPr="00D51A8C">
              <w:rPr>
                <w:rFonts w:ascii="Times New Roman" w:hAnsi="Times New Roman"/>
                <w:b/>
                <w:lang w:val="nl-NL"/>
              </w:rPr>
              <w:t>PHÒNG GD&amp;ĐT GIAO THỦY</w:t>
            </w:r>
          </w:p>
          <w:p w:rsidR="00904148" w:rsidRPr="00D51A8C" w:rsidRDefault="00904148" w:rsidP="001E1978">
            <w:pPr>
              <w:spacing w:line="276" w:lineRule="auto"/>
              <w:rPr>
                <w:rFonts w:ascii="Times New Roman" w:hAnsi="Times New Roman"/>
                <w:b/>
                <w:u w:val="single"/>
                <w:lang w:val="nl-NL"/>
              </w:rPr>
            </w:pPr>
            <w:r w:rsidRPr="00D51A8C">
              <w:rPr>
                <w:rFonts w:ascii="Times New Roman" w:hAnsi="Times New Roman"/>
                <w:b/>
                <w:u w:val="single"/>
                <w:lang w:val="nl-NL"/>
              </w:rPr>
              <w:t>TRƯỜNG THCS GIAO THIỆN</w:t>
            </w:r>
          </w:p>
          <w:p w:rsidR="00904148" w:rsidRPr="00D51A8C" w:rsidRDefault="00904148" w:rsidP="001E1978">
            <w:pPr>
              <w:spacing w:line="276" w:lineRule="auto"/>
              <w:jc w:val="center"/>
              <w:rPr>
                <w:rFonts w:ascii="Times New Roman" w:hAnsi="Times New Roman"/>
                <w:lang w:val="nl-NL"/>
              </w:rPr>
            </w:pPr>
          </w:p>
          <w:p w:rsidR="00904148" w:rsidRPr="00D51A8C" w:rsidRDefault="00904148" w:rsidP="001E1978">
            <w:pPr>
              <w:spacing w:line="276" w:lineRule="auto"/>
              <w:rPr>
                <w:rFonts w:ascii="Times New Roman" w:hAnsi="Times New Roman"/>
                <w:lang w:val="nl-NL"/>
              </w:rPr>
            </w:pPr>
          </w:p>
        </w:tc>
        <w:tc>
          <w:tcPr>
            <w:tcW w:w="6740" w:type="dxa"/>
          </w:tcPr>
          <w:p w:rsidR="00904148" w:rsidRPr="00D51A8C" w:rsidRDefault="00904148" w:rsidP="001E1978">
            <w:pPr>
              <w:spacing w:line="276" w:lineRule="auto"/>
              <w:jc w:val="center"/>
              <w:rPr>
                <w:rFonts w:ascii="Times New Roman" w:hAnsi="Times New Roman"/>
                <w:b/>
                <w:color w:val="000000"/>
              </w:rPr>
            </w:pPr>
            <w:r w:rsidRPr="00D51A8C">
              <w:rPr>
                <w:rFonts w:ascii="Times New Roman" w:hAnsi="Times New Roman"/>
                <w:b/>
                <w:color w:val="000000"/>
              </w:rPr>
              <w:t xml:space="preserve"> KHẢO SÁT CHẤT LƯỢNG </w:t>
            </w:r>
            <w:r>
              <w:rPr>
                <w:rFonts w:ascii="Times New Roman" w:hAnsi="Times New Roman"/>
                <w:b/>
                <w:color w:val="000000"/>
              </w:rPr>
              <w:t xml:space="preserve">GIỮA </w:t>
            </w:r>
            <w:r w:rsidRPr="00D51A8C">
              <w:rPr>
                <w:rFonts w:ascii="Times New Roman" w:hAnsi="Times New Roman"/>
                <w:b/>
                <w:color w:val="000000"/>
              </w:rPr>
              <w:t>HỌC KÌ I</w:t>
            </w:r>
            <w:r>
              <w:rPr>
                <w:rFonts w:ascii="Times New Roman" w:hAnsi="Times New Roman"/>
                <w:b/>
                <w:color w:val="000000"/>
              </w:rPr>
              <w:t>I</w:t>
            </w:r>
          </w:p>
          <w:p w:rsidR="00904148" w:rsidRPr="00D51A8C" w:rsidRDefault="00904148" w:rsidP="001E1978">
            <w:pPr>
              <w:spacing w:line="276" w:lineRule="auto"/>
              <w:jc w:val="center"/>
              <w:rPr>
                <w:rFonts w:ascii="Times New Roman" w:hAnsi="Times New Roman"/>
                <w:b/>
                <w:color w:val="000000"/>
              </w:rPr>
            </w:pPr>
            <w:r w:rsidRPr="00D51A8C">
              <w:rPr>
                <w:rFonts w:ascii="Times New Roman" w:hAnsi="Times New Roman"/>
                <w:b/>
                <w:color w:val="000000"/>
              </w:rPr>
              <w:t xml:space="preserve">     NĂM HỌC 2023-2024</w:t>
            </w:r>
          </w:p>
          <w:p w:rsidR="00904148" w:rsidRPr="00D51A8C" w:rsidRDefault="00904148" w:rsidP="001E1978">
            <w:pPr>
              <w:spacing w:line="276" w:lineRule="auto"/>
              <w:jc w:val="center"/>
              <w:rPr>
                <w:rFonts w:ascii="Times New Roman" w:hAnsi="Times New Roman"/>
                <w:b/>
                <w:color w:val="000000"/>
              </w:rPr>
            </w:pPr>
            <w:r w:rsidRPr="00D51A8C">
              <w:rPr>
                <w:rFonts w:ascii="Times New Roman" w:hAnsi="Times New Roman"/>
                <w:b/>
                <w:color w:val="000000"/>
              </w:rPr>
              <w:t xml:space="preserve">ĐÁP ÁN, HƯỚNG DẪN CHẤM     </w:t>
            </w:r>
          </w:p>
          <w:p w:rsidR="00904148" w:rsidRPr="00D51A8C" w:rsidRDefault="00904148" w:rsidP="00381EE2">
            <w:pPr>
              <w:spacing w:line="276" w:lineRule="auto"/>
              <w:jc w:val="center"/>
              <w:rPr>
                <w:rFonts w:ascii="Times New Roman" w:hAnsi="Times New Roman"/>
                <w:b/>
                <w:color w:val="000000"/>
              </w:rPr>
            </w:pPr>
            <w:r w:rsidRPr="00D51A8C">
              <w:rPr>
                <w:rFonts w:ascii="Times New Roman" w:hAnsi="Times New Roman"/>
                <w:b/>
                <w:color w:val="000000"/>
              </w:rPr>
              <w:t xml:space="preserve">MÔN: NGỮ VĂN LỚP </w:t>
            </w:r>
            <w:r w:rsidR="00381EE2">
              <w:rPr>
                <w:rFonts w:ascii="Times New Roman" w:hAnsi="Times New Roman"/>
                <w:b/>
                <w:color w:val="000000"/>
              </w:rPr>
              <w:t>8</w:t>
            </w:r>
            <w:bookmarkStart w:id="0" w:name="_GoBack"/>
            <w:bookmarkEnd w:id="0"/>
            <w:r w:rsidRPr="00D51A8C">
              <w:rPr>
                <w:rFonts w:ascii="Times New Roman" w:hAnsi="Times New Roman"/>
                <w:color w:val="000000"/>
              </w:rPr>
              <w:t xml:space="preserve">                  </w:t>
            </w:r>
          </w:p>
        </w:tc>
      </w:tr>
    </w:tbl>
    <w:p w:rsidR="00904148" w:rsidRPr="00D51A8C" w:rsidRDefault="00904148" w:rsidP="00904148">
      <w:pPr>
        <w:spacing w:line="276" w:lineRule="auto"/>
        <w:jc w:val="both"/>
        <w:rPr>
          <w:rFonts w:ascii="Times New Roman" w:hAnsi="Times New Roman"/>
          <w:b/>
        </w:rPr>
      </w:pPr>
    </w:p>
    <w:tbl>
      <w:tblPr>
        <w:tblW w:w="100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0"/>
        <w:gridCol w:w="917"/>
        <w:gridCol w:w="7036"/>
        <w:gridCol w:w="1065"/>
      </w:tblGrid>
      <w:tr w:rsidR="00381EE2" w:rsidRPr="00381EE2" w:rsidTr="00ED164A">
        <w:tc>
          <w:tcPr>
            <w:tcW w:w="1050" w:type="dxa"/>
            <w:tcBorders>
              <w:top w:val="single" w:sz="4" w:space="0" w:color="000000"/>
              <w:left w:val="single" w:sz="4" w:space="0" w:color="000000"/>
              <w:bottom w:val="single" w:sz="4" w:space="0" w:color="000000"/>
              <w:right w:val="single" w:sz="4" w:space="0" w:color="000000"/>
            </w:tcBorders>
            <w:hideMark/>
          </w:tcPr>
          <w:p w:rsidR="00381EE2" w:rsidRPr="00381EE2" w:rsidRDefault="00381EE2" w:rsidP="00ED164A">
            <w:pPr>
              <w:spacing w:line="276" w:lineRule="auto"/>
              <w:jc w:val="center"/>
              <w:rPr>
                <w:rFonts w:ascii="Times New Roman" w:hAnsi="Times New Roman"/>
                <w:b/>
                <w:lang w:val="vi-VN"/>
              </w:rPr>
            </w:pPr>
            <w:r w:rsidRPr="00381EE2">
              <w:rPr>
                <w:rFonts w:ascii="Times New Roman" w:hAnsi="Times New Roman"/>
                <w:b/>
              </w:rPr>
              <w:t>Phần</w:t>
            </w:r>
          </w:p>
        </w:tc>
        <w:tc>
          <w:tcPr>
            <w:tcW w:w="917" w:type="dxa"/>
            <w:tcBorders>
              <w:top w:val="single" w:sz="4" w:space="0" w:color="000000"/>
              <w:left w:val="single" w:sz="4" w:space="0" w:color="000000"/>
              <w:bottom w:val="single" w:sz="4" w:space="0" w:color="000000"/>
              <w:right w:val="single" w:sz="4" w:space="0" w:color="000000"/>
            </w:tcBorders>
            <w:hideMark/>
          </w:tcPr>
          <w:p w:rsidR="00381EE2" w:rsidRPr="00381EE2" w:rsidRDefault="00381EE2" w:rsidP="00ED164A">
            <w:pPr>
              <w:spacing w:line="276" w:lineRule="auto"/>
              <w:jc w:val="center"/>
              <w:rPr>
                <w:rFonts w:ascii="Times New Roman" w:hAnsi="Times New Roman"/>
                <w:b/>
                <w:lang w:val="vi-VN"/>
              </w:rPr>
            </w:pPr>
            <w:r w:rsidRPr="00381EE2">
              <w:rPr>
                <w:rFonts w:ascii="Times New Roman" w:hAnsi="Times New Roman"/>
                <w:b/>
                <w:lang w:val="vi-VN"/>
              </w:rPr>
              <w:t>Câu</w:t>
            </w:r>
          </w:p>
        </w:tc>
        <w:tc>
          <w:tcPr>
            <w:tcW w:w="7036" w:type="dxa"/>
            <w:tcBorders>
              <w:top w:val="single" w:sz="4" w:space="0" w:color="000000"/>
              <w:left w:val="single" w:sz="4" w:space="0" w:color="000000"/>
              <w:bottom w:val="single" w:sz="4" w:space="0" w:color="000000"/>
              <w:right w:val="single" w:sz="4" w:space="0" w:color="000000"/>
            </w:tcBorders>
            <w:hideMark/>
          </w:tcPr>
          <w:p w:rsidR="00381EE2" w:rsidRPr="00381EE2" w:rsidRDefault="00381EE2" w:rsidP="00ED164A">
            <w:pPr>
              <w:spacing w:line="276" w:lineRule="auto"/>
              <w:jc w:val="center"/>
              <w:rPr>
                <w:rFonts w:ascii="Times New Roman" w:hAnsi="Times New Roman"/>
                <w:b/>
                <w:lang w:val="vi-VN"/>
              </w:rPr>
            </w:pPr>
            <w:r w:rsidRPr="00381EE2">
              <w:rPr>
                <w:rFonts w:ascii="Times New Roman" w:hAnsi="Times New Roman"/>
                <w:b/>
                <w:lang w:val="vi-VN"/>
              </w:rPr>
              <w:t>Nội dung</w:t>
            </w:r>
          </w:p>
        </w:tc>
        <w:tc>
          <w:tcPr>
            <w:tcW w:w="1065" w:type="dxa"/>
            <w:tcBorders>
              <w:top w:val="single" w:sz="4" w:space="0" w:color="000000"/>
              <w:left w:val="single" w:sz="4" w:space="0" w:color="000000"/>
              <w:bottom w:val="single" w:sz="4" w:space="0" w:color="000000"/>
              <w:right w:val="single" w:sz="4" w:space="0" w:color="000000"/>
            </w:tcBorders>
            <w:hideMark/>
          </w:tcPr>
          <w:p w:rsidR="00381EE2" w:rsidRPr="00381EE2" w:rsidRDefault="00381EE2" w:rsidP="00ED164A">
            <w:pPr>
              <w:spacing w:line="276" w:lineRule="auto"/>
              <w:jc w:val="center"/>
              <w:rPr>
                <w:rFonts w:ascii="Times New Roman" w:hAnsi="Times New Roman"/>
                <w:b/>
                <w:lang w:val="vi-VN"/>
              </w:rPr>
            </w:pPr>
            <w:r w:rsidRPr="00381EE2">
              <w:rPr>
                <w:rFonts w:ascii="Times New Roman" w:hAnsi="Times New Roman"/>
                <w:b/>
                <w:lang w:val="vi-VN"/>
              </w:rPr>
              <w:t>Điểm</w:t>
            </w:r>
          </w:p>
        </w:tc>
      </w:tr>
      <w:tr w:rsidR="00381EE2" w:rsidRPr="00381EE2" w:rsidTr="00ED164A">
        <w:tc>
          <w:tcPr>
            <w:tcW w:w="1050" w:type="dxa"/>
            <w:vMerge w:val="restart"/>
            <w:tcBorders>
              <w:top w:val="single" w:sz="4" w:space="0" w:color="000000"/>
              <w:left w:val="single" w:sz="4" w:space="0" w:color="000000"/>
              <w:bottom w:val="single" w:sz="4" w:space="0" w:color="000000"/>
              <w:right w:val="single" w:sz="4" w:space="0" w:color="000000"/>
            </w:tcBorders>
            <w:hideMark/>
          </w:tcPr>
          <w:p w:rsidR="00381EE2" w:rsidRPr="00381EE2" w:rsidRDefault="00381EE2" w:rsidP="00ED164A">
            <w:pPr>
              <w:spacing w:line="276" w:lineRule="auto"/>
              <w:jc w:val="center"/>
              <w:rPr>
                <w:rFonts w:ascii="Times New Roman" w:hAnsi="Times New Roman"/>
                <w:b/>
              </w:rPr>
            </w:pPr>
            <w:r w:rsidRPr="00381EE2">
              <w:rPr>
                <w:rFonts w:ascii="Times New Roman" w:hAnsi="Times New Roman"/>
                <w:b/>
              </w:rPr>
              <w:t>I</w:t>
            </w:r>
          </w:p>
        </w:tc>
        <w:tc>
          <w:tcPr>
            <w:tcW w:w="7953" w:type="dxa"/>
            <w:gridSpan w:val="2"/>
            <w:tcBorders>
              <w:top w:val="single" w:sz="4" w:space="0" w:color="000000"/>
              <w:left w:val="single" w:sz="4" w:space="0" w:color="000000"/>
              <w:bottom w:val="single" w:sz="4" w:space="0" w:color="000000"/>
              <w:right w:val="single" w:sz="4" w:space="0" w:color="000000"/>
            </w:tcBorders>
            <w:hideMark/>
          </w:tcPr>
          <w:p w:rsidR="00381EE2" w:rsidRPr="00381EE2" w:rsidRDefault="00381EE2" w:rsidP="00ED164A">
            <w:pPr>
              <w:spacing w:line="276" w:lineRule="auto"/>
              <w:jc w:val="center"/>
              <w:rPr>
                <w:rFonts w:ascii="Times New Roman" w:hAnsi="Times New Roman"/>
                <w:b/>
                <w:lang w:val="vi-VN"/>
              </w:rPr>
            </w:pPr>
            <w:r w:rsidRPr="00381EE2">
              <w:rPr>
                <w:rFonts w:ascii="Times New Roman" w:hAnsi="Times New Roman"/>
                <w:b/>
                <w:lang w:val="vi-VN"/>
              </w:rPr>
              <w:t>ĐỌC HIỂU</w:t>
            </w:r>
          </w:p>
        </w:tc>
        <w:tc>
          <w:tcPr>
            <w:tcW w:w="1065" w:type="dxa"/>
            <w:tcBorders>
              <w:top w:val="single" w:sz="4" w:space="0" w:color="000000"/>
              <w:left w:val="single" w:sz="4" w:space="0" w:color="000000"/>
              <w:bottom w:val="single" w:sz="4" w:space="0" w:color="000000"/>
              <w:right w:val="single" w:sz="4" w:space="0" w:color="000000"/>
            </w:tcBorders>
            <w:hideMark/>
          </w:tcPr>
          <w:p w:rsidR="00381EE2" w:rsidRPr="00381EE2" w:rsidRDefault="00381EE2" w:rsidP="00ED164A">
            <w:pPr>
              <w:spacing w:line="276" w:lineRule="auto"/>
              <w:jc w:val="center"/>
              <w:rPr>
                <w:rFonts w:ascii="Times New Roman" w:hAnsi="Times New Roman"/>
                <w:b/>
                <w:i/>
              </w:rPr>
            </w:pPr>
            <w:r w:rsidRPr="00381EE2">
              <w:rPr>
                <w:rFonts w:ascii="Times New Roman" w:hAnsi="Times New Roman"/>
                <w:b/>
                <w:i/>
              </w:rPr>
              <w:t>6,0</w:t>
            </w:r>
          </w:p>
        </w:tc>
      </w:tr>
      <w:tr w:rsidR="00381EE2" w:rsidRPr="00381EE2" w:rsidTr="00ED164A">
        <w:tc>
          <w:tcPr>
            <w:tcW w:w="1050" w:type="dxa"/>
            <w:vMerge/>
            <w:tcBorders>
              <w:top w:val="single" w:sz="4" w:space="0" w:color="000000"/>
              <w:left w:val="single" w:sz="4" w:space="0" w:color="000000"/>
              <w:bottom w:val="single" w:sz="4" w:space="0" w:color="000000"/>
              <w:right w:val="single" w:sz="4" w:space="0" w:color="000000"/>
            </w:tcBorders>
          </w:tcPr>
          <w:p w:rsidR="00381EE2" w:rsidRPr="00381EE2" w:rsidRDefault="00381EE2" w:rsidP="00ED164A">
            <w:pPr>
              <w:spacing w:line="276" w:lineRule="auto"/>
              <w:jc w:val="center"/>
              <w:rPr>
                <w:rFonts w:ascii="Times New Roman" w:hAnsi="Times New Roman"/>
                <w:b/>
              </w:rPr>
            </w:pPr>
          </w:p>
        </w:tc>
        <w:tc>
          <w:tcPr>
            <w:tcW w:w="7953" w:type="dxa"/>
            <w:gridSpan w:val="2"/>
            <w:tcBorders>
              <w:top w:val="single" w:sz="4" w:space="0" w:color="000000"/>
              <w:left w:val="single" w:sz="4" w:space="0" w:color="000000"/>
              <w:bottom w:val="single" w:sz="4" w:space="0" w:color="000000"/>
              <w:right w:val="single" w:sz="4" w:space="0" w:color="000000"/>
            </w:tcBorders>
          </w:tcPr>
          <w:p w:rsidR="00381EE2" w:rsidRPr="00381EE2" w:rsidRDefault="00381EE2" w:rsidP="00ED164A">
            <w:pPr>
              <w:spacing w:line="276" w:lineRule="auto"/>
              <w:jc w:val="both"/>
              <w:rPr>
                <w:rFonts w:ascii="Times New Roman" w:hAnsi="Times New Roman"/>
                <w:b/>
              </w:rPr>
            </w:pPr>
            <w:r w:rsidRPr="00381EE2">
              <w:rPr>
                <w:rFonts w:ascii="Times New Roman" w:hAnsi="Times New Roman"/>
                <w:b/>
              </w:rPr>
              <w:t>Trắc nghiệm từ câu 1 đến câu 8. Mỗi câu trả lời đúng được 0,5 điểm.</w:t>
            </w:r>
          </w:p>
          <w:tbl>
            <w:tblPr>
              <w:tblStyle w:val="TableGrid"/>
              <w:tblW w:w="0" w:type="auto"/>
              <w:jc w:val="center"/>
              <w:tblLook w:val="04A0" w:firstRow="1" w:lastRow="0" w:firstColumn="1" w:lastColumn="0" w:noHBand="0" w:noVBand="1"/>
            </w:tblPr>
            <w:tblGrid>
              <w:gridCol w:w="825"/>
              <w:gridCol w:w="825"/>
              <w:gridCol w:w="825"/>
              <w:gridCol w:w="825"/>
              <w:gridCol w:w="825"/>
              <w:gridCol w:w="825"/>
              <w:gridCol w:w="826"/>
              <w:gridCol w:w="826"/>
              <w:gridCol w:w="826"/>
            </w:tblGrid>
            <w:tr w:rsidR="00381EE2" w:rsidRPr="00381EE2" w:rsidTr="00ED164A">
              <w:trPr>
                <w:jc w:val="center"/>
              </w:trPr>
              <w:tc>
                <w:tcPr>
                  <w:tcW w:w="825" w:type="dxa"/>
                </w:tcPr>
                <w:p w:rsidR="00381EE2" w:rsidRPr="00381EE2" w:rsidRDefault="00381EE2" w:rsidP="00ED164A">
                  <w:pPr>
                    <w:jc w:val="center"/>
                    <w:rPr>
                      <w:rFonts w:ascii="Times New Roman" w:hAnsi="Times New Roman"/>
                      <w:b/>
                    </w:rPr>
                  </w:pPr>
                  <w:r w:rsidRPr="00381EE2">
                    <w:rPr>
                      <w:rFonts w:ascii="Times New Roman" w:hAnsi="Times New Roman"/>
                      <w:b/>
                    </w:rPr>
                    <w:t>Câu</w:t>
                  </w:r>
                </w:p>
              </w:tc>
              <w:tc>
                <w:tcPr>
                  <w:tcW w:w="825" w:type="dxa"/>
                </w:tcPr>
                <w:p w:rsidR="00381EE2" w:rsidRPr="00381EE2" w:rsidRDefault="00381EE2" w:rsidP="00ED164A">
                  <w:pPr>
                    <w:jc w:val="center"/>
                    <w:rPr>
                      <w:rFonts w:ascii="Times New Roman" w:hAnsi="Times New Roman"/>
                      <w:b/>
                    </w:rPr>
                  </w:pPr>
                  <w:r w:rsidRPr="00381EE2">
                    <w:rPr>
                      <w:rFonts w:ascii="Times New Roman" w:hAnsi="Times New Roman"/>
                      <w:b/>
                    </w:rPr>
                    <w:t>1</w:t>
                  </w:r>
                </w:p>
              </w:tc>
              <w:tc>
                <w:tcPr>
                  <w:tcW w:w="825" w:type="dxa"/>
                </w:tcPr>
                <w:p w:rsidR="00381EE2" w:rsidRPr="00381EE2" w:rsidRDefault="00381EE2" w:rsidP="00ED164A">
                  <w:pPr>
                    <w:jc w:val="center"/>
                    <w:rPr>
                      <w:rFonts w:ascii="Times New Roman" w:hAnsi="Times New Roman"/>
                      <w:b/>
                    </w:rPr>
                  </w:pPr>
                  <w:r w:rsidRPr="00381EE2">
                    <w:rPr>
                      <w:rFonts w:ascii="Times New Roman" w:hAnsi="Times New Roman"/>
                      <w:b/>
                    </w:rPr>
                    <w:t>2</w:t>
                  </w:r>
                </w:p>
              </w:tc>
              <w:tc>
                <w:tcPr>
                  <w:tcW w:w="825" w:type="dxa"/>
                </w:tcPr>
                <w:p w:rsidR="00381EE2" w:rsidRPr="00381EE2" w:rsidRDefault="00381EE2" w:rsidP="00ED164A">
                  <w:pPr>
                    <w:jc w:val="center"/>
                    <w:rPr>
                      <w:rFonts w:ascii="Times New Roman" w:hAnsi="Times New Roman"/>
                      <w:b/>
                    </w:rPr>
                  </w:pPr>
                  <w:r w:rsidRPr="00381EE2">
                    <w:rPr>
                      <w:rFonts w:ascii="Times New Roman" w:hAnsi="Times New Roman"/>
                      <w:b/>
                    </w:rPr>
                    <w:t>3</w:t>
                  </w:r>
                </w:p>
              </w:tc>
              <w:tc>
                <w:tcPr>
                  <w:tcW w:w="825" w:type="dxa"/>
                </w:tcPr>
                <w:p w:rsidR="00381EE2" w:rsidRPr="00381EE2" w:rsidRDefault="00381EE2" w:rsidP="00ED164A">
                  <w:pPr>
                    <w:jc w:val="center"/>
                    <w:rPr>
                      <w:rFonts w:ascii="Times New Roman" w:hAnsi="Times New Roman"/>
                      <w:b/>
                    </w:rPr>
                  </w:pPr>
                  <w:r w:rsidRPr="00381EE2">
                    <w:rPr>
                      <w:rFonts w:ascii="Times New Roman" w:hAnsi="Times New Roman"/>
                      <w:b/>
                    </w:rPr>
                    <w:t>4</w:t>
                  </w:r>
                </w:p>
              </w:tc>
              <w:tc>
                <w:tcPr>
                  <w:tcW w:w="825" w:type="dxa"/>
                </w:tcPr>
                <w:p w:rsidR="00381EE2" w:rsidRPr="00381EE2" w:rsidRDefault="00381EE2" w:rsidP="00ED164A">
                  <w:pPr>
                    <w:jc w:val="center"/>
                    <w:rPr>
                      <w:rFonts w:ascii="Times New Roman" w:hAnsi="Times New Roman"/>
                      <w:b/>
                    </w:rPr>
                  </w:pPr>
                  <w:r w:rsidRPr="00381EE2">
                    <w:rPr>
                      <w:rFonts w:ascii="Times New Roman" w:hAnsi="Times New Roman"/>
                      <w:b/>
                    </w:rPr>
                    <w:t>5</w:t>
                  </w:r>
                </w:p>
              </w:tc>
              <w:tc>
                <w:tcPr>
                  <w:tcW w:w="826" w:type="dxa"/>
                </w:tcPr>
                <w:p w:rsidR="00381EE2" w:rsidRPr="00381EE2" w:rsidRDefault="00381EE2" w:rsidP="00ED164A">
                  <w:pPr>
                    <w:jc w:val="center"/>
                    <w:rPr>
                      <w:rFonts w:ascii="Times New Roman" w:hAnsi="Times New Roman"/>
                      <w:b/>
                    </w:rPr>
                  </w:pPr>
                  <w:r w:rsidRPr="00381EE2">
                    <w:rPr>
                      <w:rFonts w:ascii="Times New Roman" w:hAnsi="Times New Roman"/>
                      <w:b/>
                    </w:rPr>
                    <w:t>6</w:t>
                  </w:r>
                </w:p>
              </w:tc>
              <w:tc>
                <w:tcPr>
                  <w:tcW w:w="826" w:type="dxa"/>
                </w:tcPr>
                <w:p w:rsidR="00381EE2" w:rsidRPr="00381EE2" w:rsidRDefault="00381EE2" w:rsidP="00ED164A">
                  <w:pPr>
                    <w:jc w:val="center"/>
                    <w:rPr>
                      <w:rFonts w:ascii="Times New Roman" w:hAnsi="Times New Roman"/>
                      <w:b/>
                    </w:rPr>
                  </w:pPr>
                  <w:r w:rsidRPr="00381EE2">
                    <w:rPr>
                      <w:rFonts w:ascii="Times New Roman" w:hAnsi="Times New Roman"/>
                      <w:b/>
                    </w:rPr>
                    <w:t>7</w:t>
                  </w:r>
                </w:p>
              </w:tc>
              <w:tc>
                <w:tcPr>
                  <w:tcW w:w="826" w:type="dxa"/>
                </w:tcPr>
                <w:p w:rsidR="00381EE2" w:rsidRPr="00381EE2" w:rsidRDefault="00381EE2" w:rsidP="00ED164A">
                  <w:pPr>
                    <w:jc w:val="center"/>
                    <w:rPr>
                      <w:rFonts w:ascii="Times New Roman" w:hAnsi="Times New Roman"/>
                      <w:b/>
                    </w:rPr>
                  </w:pPr>
                  <w:r w:rsidRPr="00381EE2">
                    <w:rPr>
                      <w:rFonts w:ascii="Times New Roman" w:hAnsi="Times New Roman"/>
                      <w:b/>
                    </w:rPr>
                    <w:t>8</w:t>
                  </w:r>
                </w:p>
              </w:tc>
            </w:tr>
            <w:tr w:rsidR="00381EE2" w:rsidRPr="00381EE2" w:rsidTr="00ED164A">
              <w:trPr>
                <w:jc w:val="center"/>
              </w:trPr>
              <w:tc>
                <w:tcPr>
                  <w:tcW w:w="825" w:type="dxa"/>
                </w:tcPr>
                <w:p w:rsidR="00381EE2" w:rsidRPr="00381EE2" w:rsidRDefault="00381EE2" w:rsidP="00ED164A">
                  <w:pPr>
                    <w:jc w:val="center"/>
                    <w:rPr>
                      <w:rFonts w:ascii="Times New Roman" w:hAnsi="Times New Roman"/>
                      <w:b/>
                    </w:rPr>
                  </w:pPr>
                  <w:r w:rsidRPr="00381EE2">
                    <w:rPr>
                      <w:rFonts w:ascii="Times New Roman" w:hAnsi="Times New Roman"/>
                      <w:b/>
                    </w:rPr>
                    <w:t>Đ/A</w:t>
                  </w:r>
                </w:p>
              </w:tc>
              <w:tc>
                <w:tcPr>
                  <w:tcW w:w="825" w:type="dxa"/>
                </w:tcPr>
                <w:p w:rsidR="00381EE2" w:rsidRPr="00381EE2" w:rsidRDefault="00381EE2" w:rsidP="00ED164A">
                  <w:pPr>
                    <w:jc w:val="center"/>
                    <w:rPr>
                      <w:rFonts w:ascii="Times New Roman" w:hAnsi="Times New Roman"/>
                      <w:b/>
                    </w:rPr>
                  </w:pPr>
                  <w:r w:rsidRPr="00381EE2">
                    <w:rPr>
                      <w:rFonts w:ascii="Times New Roman" w:hAnsi="Times New Roman"/>
                      <w:b/>
                    </w:rPr>
                    <w:t>A</w:t>
                  </w:r>
                </w:p>
              </w:tc>
              <w:tc>
                <w:tcPr>
                  <w:tcW w:w="825" w:type="dxa"/>
                </w:tcPr>
                <w:p w:rsidR="00381EE2" w:rsidRPr="00381EE2" w:rsidRDefault="00381EE2" w:rsidP="00ED164A">
                  <w:pPr>
                    <w:jc w:val="center"/>
                    <w:rPr>
                      <w:rFonts w:ascii="Times New Roman" w:hAnsi="Times New Roman"/>
                      <w:b/>
                    </w:rPr>
                  </w:pPr>
                  <w:r w:rsidRPr="00381EE2">
                    <w:rPr>
                      <w:rFonts w:ascii="Times New Roman" w:hAnsi="Times New Roman"/>
                      <w:b/>
                    </w:rPr>
                    <w:t>C</w:t>
                  </w:r>
                </w:p>
              </w:tc>
              <w:tc>
                <w:tcPr>
                  <w:tcW w:w="825" w:type="dxa"/>
                </w:tcPr>
                <w:p w:rsidR="00381EE2" w:rsidRPr="00381EE2" w:rsidRDefault="00381EE2" w:rsidP="00ED164A">
                  <w:pPr>
                    <w:jc w:val="center"/>
                    <w:rPr>
                      <w:rFonts w:ascii="Times New Roman" w:hAnsi="Times New Roman"/>
                      <w:b/>
                    </w:rPr>
                  </w:pPr>
                  <w:r w:rsidRPr="00381EE2">
                    <w:rPr>
                      <w:rFonts w:ascii="Times New Roman" w:hAnsi="Times New Roman"/>
                      <w:b/>
                    </w:rPr>
                    <w:t>B</w:t>
                  </w:r>
                </w:p>
              </w:tc>
              <w:tc>
                <w:tcPr>
                  <w:tcW w:w="825" w:type="dxa"/>
                </w:tcPr>
                <w:p w:rsidR="00381EE2" w:rsidRPr="00381EE2" w:rsidRDefault="00381EE2" w:rsidP="00ED164A">
                  <w:pPr>
                    <w:jc w:val="center"/>
                    <w:rPr>
                      <w:rFonts w:ascii="Times New Roman" w:hAnsi="Times New Roman"/>
                      <w:b/>
                    </w:rPr>
                  </w:pPr>
                  <w:r w:rsidRPr="00381EE2">
                    <w:rPr>
                      <w:rFonts w:ascii="Times New Roman" w:hAnsi="Times New Roman"/>
                      <w:b/>
                    </w:rPr>
                    <w:t>C</w:t>
                  </w:r>
                </w:p>
              </w:tc>
              <w:tc>
                <w:tcPr>
                  <w:tcW w:w="825" w:type="dxa"/>
                </w:tcPr>
                <w:p w:rsidR="00381EE2" w:rsidRPr="00381EE2" w:rsidRDefault="00381EE2" w:rsidP="00ED164A">
                  <w:pPr>
                    <w:jc w:val="center"/>
                    <w:rPr>
                      <w:rFonts w:ascii="Times New Roman" w:hAnsi="Times New Roman"/>
                      <w:b/>
                    </w:rPr>
                  </w:pPr>
                  <w:r w:rsidRPr="00381EE2">
                    <w:rPr>
                      <w:rFonts w:ascii="Times New Roman" w:hAnsi="Times New Roman"/>
                      <w:b/>
                    </w:rPr>
                    <w:t>D</w:t>
                  </w:r>
                </w:p>
              </w:tc>
              <w:tc>
                <w:tcPr>
                  <w:tcW w:w="826" w:type="dxa"/>
                </w:tcPr>
                <w:p w:rsidR="00381EE2" w:rsidRPr="00381EE2" w:rsidRDefault="00381EE2" w:rsidP="00ED164A">
                  <w:pPr>
                    <w:jc w:val="center"/>
                    <w:rPr>
                      <w:rFonts w:ascii="Times New Roman" w:hAnsi="Times New Roman"/>
                      <w:b/>
                    </w:rPr>
                  </w:pPr>
                  <w:r w:rsidRPr="00381EE2">
                    <w:rPr>
                      <w:rFonts w:ascii="Times New Roman" w:hAnsi="Times New Roman"/>
                      <w:b/>
                    </w:rPr>
                    <w:t>C</w:t>
                  </w:r>
                </w:p>
              </w:tc>
              <w:tc>
                <w:tcPr>
                  <w:tcW w:w="826" w:type="dxa"/>
                </w:tcPr>
                <w:p w:rsidR="00381EE2" w:rsidRPr="00381EE2" w:rsidRDefault="00381EE2" w:rsidP="00ED164A">
                  <w:pPr>
                    <w:jc w:val="center"/>
                    <w:rPr>
                      <w:rFonts w:ascii="Times New Roman" w:hAnsi="Times New Roman"/>
                      <w:b/>
                    </w:rPr>
                  </w:pPr>
                  <w:r w:rsidRPr="00381EE2">
                    <w:rPr>
                      <w:rFonts w:ascii="Times New Roman" w:hAnsi="Times New Roman"/>
                      <w:b/>
                    </w:rPr>
                    <w:t>A</w:t>
                  </w:r>
                </w:p>
              </w:tc>
              <w:tc>
                <w:tcPr>
                  <w:tcW w:w="826" w:type="dxa"/>
                </w:tcPr>
                <w:p w:rsidR="00381EE2" w:rsidRPr="00381EE2" w:rsidRDefault="00381EE2" w:rsidP="00ED164A">
                  <w:pPr>
                    <w:jc w:val="center"/>
                    <w:rPr>
                      <w:rFonts w:ascii="Times New Roman" w:hAnsi="Times New Roman"/>
                      <w:b/>
                    </w:rPr>
                  </w:pPr>
                  <w:r w:rsidRPr="00381EE2">
                    <w:rPr>
                      <w:rFonts w:ascii="Times New Roman" w:hAnsi="Times New Roman"/>
                      <w:b/>
                    </w:rPr>
                    <w:t>D</w:t>
                  </w:r>
                </w:p>
              </w:tc>
            </w:tr>
          </w:tbl>
          <w:p w:rsidR="00381EE2" w:rsidRPr="00381EE2" w:rsidRDefault="00381EE2" w:rsidP="00ED164A">
            <w:pPr>
              <w:spacing w:line="276" w:lineRule="auto"/>
              <w:jc w:val="center"/>
              <w:rPr>
                <w:rFonts w:ascii="Times New Roman" w:hAnsi="Times New Roman"/>
                <w:b/>
              </w:rPr>
            </w:pPr>
          </w:p>
        </w:tc>
        <w:tc>
          <w:tcPr>
            <w:tcW w:w="1065" w:type="dxa"/>
            <w:tcBorders>
              <w:top w:val="single" w:sz="4" w:space="0" w:color="000000"/>
              <w:left w:val="single" w:sz="4" w:space="0" w:color="000000"/>
              <w:bottom w:val="single" w:sz="4" w:space="0" w:color="000000"/>
              <w:right w:val="single" w:sz="4" w:space="0" w:color="000000"/>
            </w:tcBorders>
          </w:tcPr>
          <w:p w:rsidR="00381EE2" w:rsidRPr="00381EE2" w:rsidRDefault="00381EE2" w:rsidP="00ED164A">
            <w:pPr>
              <w:spacing w:line="276" w:lineRule="auto"/>
              <w:jc w:val="center"/>
              <w:rPr>
                <w:rFonts w:ascii="Times New Roman" w:hAnsi="Times New Roman"/>
              </w:rPr>
            </w:pPr>
            <w:r w:rsidRPr="00381EE2">
              <w:rPr>
                <w:rFonts w:ascii="Times New Roman" w:hAnsi="Times New Roman"/>
              </w:rPr>
              <w:t>4,0</w:t>
            </w:r>
          </w:p>
        </w:tc>
      </w:tr>
      <w:tr w:rsidR="00381EE2" w:rsidRPr="00381EE2" w:rsidTr="00ED164A">
        <w:trPr>
          <w:trHeight w:val="573"/>
        </w:trPr>
        <w:tc>
          <w:tcPr>
            <w:tcW w:w="1050" w:type="dxa"/>
            <w:vMerge/>
            <w:tcBorders>
              <w:top w:val="single" w:sz="4" w:space="0" w:color="000000"/>
              <w:left w:val="single" w:sz="4" w:space="0" w:color="000000"/>
              <w:bottom w:val="single" w:sz="4" w:space="0" w:color="000000"/>
              <w:right w:val="single" w:sz="4" w:space="0" w:color="000000"/>
            </w:tcBorders>
            <w:vAlign w:val="center"/>
          </w:tcPr>
          <w:p w:rsidR="00381EE2" w:rsidRPr="00381EE2" w:rsidRDefault="00381EE2" w:rsidP="00ED164A">
            <w:pPr>
              <w:rPr>
                <w:rFonts w:ascii="Times New Roman" w:hAnsi="Times New Roman"/>
                <w:lang w:val="vi-VN" w:eastAsia="vi-VN"/>
              </w:rPr>
            </w:pPr>
          </w:p>
        </w:tc>
        <w:tc>
          <w:tcPr>
            <w:tcW w:w="917" w:type="dxa"/>
            <w:vMerge w:val="restart"/>
            <w:tcBorders>
              <w:top w:val="single" w:sz="4" w:space="0" w:color="000000"/>
              <w:left w:val="single" w:sz="4" w:space="0" w:color="000000"/>
              <w:right w:val="single" w:sz="4" w:space="0" w:color="000000"/>
            </w:tcBorders>
          </w:tcPr>
          <w:p w:rsidR="00381EE2" w:rsidRPr="00381EE2" w:rsidRDefault="00381EE2" w:rsidP="00ED164A">
            <w:pPr>
              <w:spacing w:line="276" w:lineRule="auto"/>
              <w:rPr>
                <w:rFonts w:ascii="Times New Roman" w:hAnsi="Times New Roman"/>
              </w:rPr>
            </w:pPr>
            <w:r w:rsidRPr="00381EE2">
              <w:rPr>
                <w:rFonts w:ascii="Times New Roman" w:hAnsi="Times New Roman"/>
              </w:rPr>
              <w:t>9</w:t>
            </w:r>
          </w:p>
        </w:tc>
        <w:tc>
          <w:tcPr>
            <w:tcW w:w="7036" w:type="dxa"/>
            <w:tcBorders>
              <w:top w:val="single" w:sz="4" w:space="0" w:color="000000"/>
              <w:left w:val="single" w:sz="4" w:space="0" w:color="000000"/>
              <w:bottom w:val="single" w:sz="4" w:space="0" w:color="000000"/>
              <w:right w:val="single" w:sz="4" w:space="0" w:color="000000"/>
            </w:tcBorders>
          </w:tcPr>
          <w:p w:rsidR="00381EE2" w:rsidRPr="00381EE2" w:rsidRDefault="00381EE2" w:rsidP="00ED164A">
            <w:pPr>
              <w:shd w:val="clear" w:color="auto" w:fill="FFFFFF"/>
              <w:spacing w:line="276" w:lineRule="auto"/>
              <w:jc w:val="both"/>
              <w:rPr>
                <w:rFonts w:ascii="Times New Roman" w:hAnsi="Times New Roman"/>
                <w:b/>
                <w:lang w:val="vi-VN" w:eastAsia="vi-VN"/>
              </w:rPr>
            </w:pPr>
            <w:r w:rsidRPr="00381EE2">
              <w:rPr>
                <w:rFonts w:ascii="Times New Roman" w:hAnsi="Times New Roman"/>
                <w:shd w:val="clear" w:color="auto" w:fill="FFFFFF"/>
                <w:lang w:val="vi-VN" w:eastAsia="vi-VN"/>
              </w:rPr>
              <w:t xml:space="preserve">Câu nói của nhân vật người anh </w:t>
            </w:r>
            <w:r w:rsidRPr="00381EE2">
              <w:rPr>
                <w:rFonts w:ascii="Times New Roman" w:hAnsi="Times New Roman"/>
                <w:i/>
                <w:shd w:val="clear" w:color="auto" w:fill="FFFFFF"/>
                <w:lang w:val="vi-VN" w:eastAsia="vi-VN"/>
              </w:rPr>
              <w:t>“Nhưng kem còn dính tay nè. Cho em ba ngón, anh chỉ liếm hai ngón thôi</w:t>
            </w:r>
            <w:r w:rsidRPr="00381EE2">
              <w:rPr>
                <w:rFonts w:ascii="Times New Roman" w:hAnsi="Times New Roman"/>
                <w:shd w:val="clear" w:color="auto" w:fill="FFFFFF"/>
                <w:lang w:val="vi-VN" w:eastAsia="vi-VN"/>
              </w:rPr>
              <w:t>” có tác dụng gì trong việc thể hiện nội dung chính của truyện?</w:t>
            </w:r>
          </w:p>
        </w:tc>
        <w:tc>
          <w:tcPr>
            <w:tcW w:w="1065" w:type="dxa"/>
            <w:tcBorders>
              <w:top w:val="single" w:sz="4" w:space="0" w:color="000000"/>
              <w:left w:val="single" w:sz="4" w:space="0" w:color="000000"/>
              <w:bottom w:val="single" w:sz="4" w:space="0" w:color="000000"/>
              <w:right w:val="single" w:sz="4" w:space="0" w:color="000000"/>
            </w:tcBorders>
          </w:tcPr>
          <w:p w:rsidR="00381EE2" w:rsidRPr="00381EE2" w:rsidRDefault="00381EE2" w:rsidP="00ED164A">
            <w:pPr>
              <w:spacing w:line="276" w:lineRule="auto"/>
              <w:jc w:val="center"/>
              <w:rPr>
                <w:rFonts w:ascii="Times New Roman" w:hAnsi="Times New Roman"/>
              </w:rPr>
            </w:pPr>
          </w:p>
        </w:tc>
      </w:tr>
      <w:tr w:rsidR="00381EE2" w:rsidRPr="00381EE2" w:rsidTr="00ED164A">
        <w:trPr>
          <w:trHeight w:val="1169"/>
        </w:trPr>
        <w:tc>
          <w:tcPr>
            <w:tcW w:w="1050" w:type="dxa"/>
            <w:vMerge/>
            <w:tcBorders>
              <w:top w:val="single" w:sz="4" w:space="0" w:color="000000"/>
              <w:left w:val="single" w:sz="4" w:space="0" w:color="000000"/>
              <w:bottom w:val="single" w:sz="4" w:space="0" w:color="000000"/>
              <w:right w:val="single" w:sz="4" w:space="0" w:color="000000"/>
            </w:tcBorders>
            <w:vAlign w:val="center"/>
          </w:tcPr>
          <w:p w:rsidR="00381EE2" w:rsidRPr="00381EE2" w:rsidRDefault="00381EE2" w:rsidP="00ED164A">
            <w:pPr>
              <w:rPr>
                <w:rFonts w:ascii="Times New Roman" w:hAnsi="Times New Roman"/>
                <w:lang w:val="vi-VN" w:eastAsia="vi-VN"/>
              </w:rPr>
            </w:pPr>
          </w:p>
        </w:tc>
        <w:tc>
          <w:tcPr>
            <w:tcW w:w="917" w:type="dxa"/>
            <w:vMerge/>
            <w:tcBorders>
              <w:left w:val="single" w:sz="4" w:space="0" w:color="000000"/>
              <w:bottom w:val="single" w:sz="4" w:space="0" w:color="000000"/>
              <w:right w:val="single" w:sz="4" w:space="0" w:color="000000"/>
            </w:tcBorders>
          </w:tcPr>
          <w:p w:rsidR="00381EE2" w:rsidRPr="00381EE2" w:rsidRDefault="00381EE2" w:rsidP="00ED164A">
            <w:pPr>
              <w:spacing w:line="276" w:lineRule="auto"/>
              <w:rPr>
                <w:rFonts w:ascii="Times New Roman" w:hAnsi="Times New Roman"/>
                <w:lang w:val="vi-VN"/>
              </w:rPr>
            </w:pPr>
          </w:p>
        </w:tc>
        <w:tc>
          <w:tcPr>
            <w:tcW w:w="7036" w:type="dxa"/>
            <w:tcBorders>
              <w:top w:val="single" w:sz="4" w:space="0" w:color="000000"/>
              <w:left w:val="single" w:sz="4" w:space="0" w:color="000000"/>
              <w:bottom w:val="single" w:sz="4" w:space="0" w:color="000000"/>
              <w:right w:val="single" w:sz="4" w:space="0" w:color="000000"/>
            </w:tcBorders>
          </w:tcPr>
          <w:p w:rsidR="00381EE2" w:rsidRPr="00381EE2" w:rsidRDefault="00381EE2" w:rsidP="00ED164A">
            <w:pPr>
              <w:spacing w:line="312" w:lineRule="auto"/>
              <w:jc w:val="both"/>
              <w:rPr>
                <w:rFonts w:ascii="Times New Roman" w:eastAsia="Calibri" w:hAnsi="Times New Roman"/>
                <w:shd w:val="clear" w:color="auto" w:fill="FFFFFF"/>
              </w:rPr>
            </w:pPr>
            <w:r w:rsidRPr="00381EE2">
              <w:rPr>
                <w:rFonts w:ascii="Times New Roman" w:eastAsia="Calibri" w:hAnsi="Times New Roman"/>
                <w:lang w:val="vi-VN"/>
              </w:rPr>
              <w:t xml:space="preserve">    </w:t>
            </w:r>
            <w:r w:rsidRPr="00381EE2">
              <w:rPr>
                <w:rFonts w:ascii="Times New Roman" w:eastAsia="Calibri" w:hAnsi="Times New Roman"/>
                <w:shd w:val="clear" w:color="auto" w:fill="FFFFFF"/>
              </w:rPr>
              <w:t xml:space="preserve">Câu nói của nhân vật người anh </w:t>
            </w:r>
            <w:r w:rsidRPr="00381EE2">
              <w:rPr>
                <w:rFonts w:ascii="Times New Roman" w:eastAsia="Calibri" w:hAnsi="Times New Roman"/>
                <w:i/>
                <w:shd w:val="clear" w:color="auto" w:fill="FFFFFF"/>
              </w:rPr>
              <w:t>“Nhưng kem còn dính tay nè. Cho em ba ngón, anh chỉ liếm hai ngón thôi</w:t>
            </w:r>
            <w:r w:rsidRPr="00381EE2">
              <w:rPr>
                <w:rFonts w:ascii="Times New Roman" w:eastAsia="Calibri" w:hAnsi="Times New Roman"/>
                <w:shd w:val="clear" w:color="auto" w:fill="FFFFFF"/>
              </w:rPr>
              <w:t xml:space="preserve">” có tác dụng trong việc thể hiện nội dung chính của truyện là: </w:t>
            </w:r>
          </w:p>
          <w:p w:rsidR="00381EE2" w:rsidRPr="00381EE2" w:rsidRDefault="00381EE2" w:rsidP="00ED164A">
            <w:pPr>
              <w:spacing w:line="312" w:lineRule="auto"/>
              <w:jc w:val="both"/>
              <w:rPr>
                <w:rFonts w:ascii="Times New Roman" w:eastAsia="Calibri" w:hAnsi="Times New Roman"/>
                <w:shd w:val="clear" w:color="auto" w:fill="FFFFFF"/>
              </w:rPr>
            </w:pPr>
            <w:r w:rsidRPr="00381EE2">
              <w:rPr>
                <w:rFonts w:ascii="Times New Roman" w:eastAsia="Calibri" w:hAnsi="Times New Roman"/>
                <w:shd w:val="clear" w:color="auto" w:fill="FFFFFF"/>
              </w:rPr>
              <w:t>+ Cực tả tình yêu thương, nhường nhịn và sự hồn nhiên của nhân vật người anh với em.</w:t>
            </w:r>
          </w:p>
          <w:p w:rsidR="00381EE2" w:rsidRPr="00381EE2" w:rsidRDefault="00381EE2" w:rsidP="00ED164A">
            <w:pPr>
              <w:spacing w:line="312" w:lineRule="auto"/>
              <w:jc w:val="both"/>
              <w:rPr>
                <w:rFonts w:ascii="Times New Roman" w:eastAsia="Calibri" w:hAnsi="Times New Roman"/>
                <w:shd w:val="clear" w:color="auto" w:fill="FFFFFF"/>
              </w:rPr>
            </w:pPr>
            <w:r w:rsidRPr="00381EE2">
              <w:rPr>
                <w:rFonts w:ascii="Times New Roman" w:eastAsia="Calibri" w:hAnsi="Times New Roman"/>
                <w:shd w:val="clear" w:color="auto" w:fill="FFFFFF"/>
              </w:rPr>
              <w:t>+ Thể hiện niềm xót xa của tác giả trước những cảnh sống còn thiếu thốn của nhiều trẻ em nghèo, khơi gợi niềm đồng cảm ở nơi người đọc.</w:t>
            </w:r>
          </w:p>
          <w:p w:rsidR="00381EE2" w:rsidRPr="00381EE2" w:rsidRDefault="00381EE2" w:rsidP="00ED164A">
            <w:pPr>
              <w:shd w:val="clear" w:color="auto" w:fill="FFFFFF"/>
              <w:spacing w:line="276" w:lineRule="auto"/>
              <w:jc w:val="both"/>
              <w:rPr>
                <w:rFonts w:ascii="Times New Roman" w:hAnsi="Times New Roman"/>
                <w:b/>
                <w:iCs/>
              </w:rPr>
            </w:pPr>
            <w:r w:rsidRPr="00381EE2">
              <w:rPr>
                <w:rFonts w:ascii="Times New Roman" w:eastAsia="Calibri" w:hAnsi="Times New Roman"/>
                <w:shd w:val="clear" w:color="auto" w:fill="FFFFFF"/>
              </w:rPr>
              <w:t>+ Gợi nhắc mọi người lối sống đùm bọc, sẻ chia, nhân ái, …</w:t>
            </w:r>
          </w:p>
          <w:p w:rsidR="00381EE2" w:rsidRPr="00381EE2" w:rsidRDefault="00381EE2" w:rsidP="00ED164A">
            <w:pPr>
              <w:shd w:val="clear" w:color="auto" w:fill="FFFFFF"/>
              <w:spacing w:line="276" w:lineRule="auto"/>
              <w:jc w:val="both"/>
              <w:rPr>
                <w:rFonts w:ascii="Times New Roman" w:hAnsi="Times New Roman"/>
                <w:b/>
                <w:iCs/>
              </w:rPr>
            </w:pPr>
            <w:r w:rsidRPr="00381EE2">
              <w:rPr>
                <w:rFonts w:ascii="Times New Roman" w:hAnsi="Times New Roman"/>
                <w:b/>
                <w:iCs/>
              </w:rPr>
              <w:t>Cách cho điểm:</w:t>
            </w:r>
          </w:p>
          <w:p w:rsidR="00381EE2" w:rsidRPr="00381EE2" w:rsidRDefault="00381EE2" w:rsidP="00ED164A">
            <w:pPr>
              <w:shd w:val="clear" w:color="auto" w:fill="FFFFFF"/>
              <w:spacing w:line="276" w:lineRule="auto"/>
              <w:jc w:val="both"/>
              <w:rPr>
                <w:rFonts w:ascii="Times New Roman" w:hAnsi="Times New Roman"/>
                <w:iCs/>
              </w:rPr>
            </w:pPr>
            <w:r w:rsidRPr="00381EE2">
              <w:rPr>
                <w:rFonts w:ascii="Times New Roman" w:hAnsi="Times New Roman"/>
                <w:iCs/>
              </w:rPr>
              <w:t xml:space="preserve">HS đưa ra được 2- 3 ý hợp lí cho tối đa </w:t>
            </w:r>
            <w:r w:rsidRPr="00381EE2">
              <w:rPr>
                <w:rFonts w:ascii="Times New Roman" w:hAnsi="Times New Roman"/>
                <w:iCs/>
                <w:lang w:eastAsia="vi-VN"/>
              </w:rPr>
              <w:t>1,0 điểm</w:t>
            </w:r>
            <w:r w:rsidRPr="00381EE2">
              <w:rPr>
                <w:rFonts w:ascii="Times New Roman" w:hAnsi="Times New Roman"/>
                <w:iCs/>
              </w:rPr>
              <w:t xml:space="preserve">; 1 ý cho 0,5 </w:t>
            </w:r>
            <w:r w:rsidRPr="00381EE2">
              <w:rPr>
                <w:rFonts w:ascii="Times New Roman" w:hAnsi="Times New Roman"/>
                <w:iCs/>
                <w:lang w:eastAsia="vi-VN"/>
              </w:rPr>
              <w:t>điểm</w:t>
            </w:r>
            <w:r w:rsidRPr="00381EE2">
              <w:rPr>
                <w:rFonts w:ascii="Times New Roman" w:hAnsi="Times New Roman"/>
                <w:iCs/>
              </w:rPr>
              <w:t>.</w:t>
            </w:r>
          </w:p>
        </w:tc>
        <w:tc>
          <w:tcPr>
            <w:tcW w:w="1065" w:type="dxa"/>
            <w:tcBorders>
              <w:top w:val="single" w:sz="4" w:space="0" w:color="000000"/>
              <w:left w:val="single" w:sz="4" w:space="0" w:color="000000"/>
              <w:bottom w:val="single" w:sz="4" w:space="0" w:color="000000"/>
              <w:right w:val="single" w:sz="4" w:space="0" w:color="000000"/>
            </w:tcBorders>
          </w:tcPr>
          <w:p w:rsidR="00381EE2" w:rsidRPr="00381EE2" w:rsidRDefault="00381EE2" w:rsidP="00ED164A">
            <w:pPr>
              <w:spacing w:line="276" w:lineRule="auto"/>
              <w:jc w:val="center"/>
              <w:rPr>
                <w:rFonts w:ascii="Times New Roman" w:hAnsi="Times New Roman"/>
              </w:rPr>
            </w:pPr>
            <w:r w:rsidRPr="00381EE2">
              <w:rPr>
                <w:rFonts w:ascii="Times New Roman" w:hAnsi="Times New Roman"/>
              </w:rPr>
              <w:t>1,0</w:t>
            </w:r>
          </w:p>
        </w:tc>
      </w:tr>
      <w:tr w:rsidR="00381EE2" w:rsidRPr="00381EE2" w:rsidTr="00ED164A">
        <w:trPr>
          <w:trHeight w:val="278"/>
        </w:trPr>
        <w:tc>
          <w:tcPr>
            <w:tcW w:w="1050" w:type="dxa"/>
            <w:vMerge/>
            <w:tcBorders>
              <w:top w:val="single" w:sz="4" w:space="0" w:color="000000"/>
              <w:left w:val="single" w:sz="4" w:space="0" w:color="000000"/>
              <w:bottom w:val="single" w:sz="4" w:space="0" w:color="000000"/>
              <w:right w:val="single" w:sz="4" w:space="0" w:color="000000"/>
            </w:tcBorders>
            <w:vAlign w:val="center"/>
          </w:tcPr>
          <w:p w:rsidR="00381EE2" w:rsidRPr="00381EE2" w:rsidRDefault="00381EE2" w:rsidP="00ED164A">
            <w:pPr>
              <w:rPr>
                <w:rFonts w:ascii="Times New Roman" w:hAnsi="Times New Roman"/>
                <w:lang w:val="vi-VN" w:eastAsia="vi-VN"/>
              </w:rPr>
            </w:pPr>
          </w:p>
        </w:tc>
        <w:tc>
          <w:tcPr>
            <w:tcW w:w="917" w:type="dxa"/>
            <w:vMerge w:val="restart"/>
            <w:tcBorders>
              <w:left w:val="single" w:sz="4" w:space="0" w:color="000000"/>
              <w:right w:val="single" w:sz="4" w:space="0" w:color="000000"/>
            </w:tcBorders>
          </w:tcPr>
          <w:p w:rsidR="00381EE2" w:rsidRPr="00381EE2" w:rsidRDefault="00381EE2" w:rsidP="00ED164A">
            <w:pPr>
              <w:spacing w:line="276" w:lineRule="auto"/>
              <w:rPr>
                <w:rFonts w:ascii="Times New Roman" w:hAnsi="Times New Roman"/>
                <w:lang w:val="vi-VN"/>
              </w:rPr>
            </w:pPr>
            <w:r w:rsidRPr="00381EE2">
              <w:rPr>
                <w:rFonts w:ascii="Times New Roman" w:hAnsi="Times New Roman"/>
              </w:rPr>
              <w:t>10</w:t>
            </w:r>
          </w:p>
        </w:tc>
        <w:tc>
          <w:tcPr>
            <w:tcW w:w="7036" w:type="dxa"/>
            <w:tcBorders>
              <w:top w:val="single" w:sz="4" w:space="0" w:color="000000"/>
              <w:left w:val="single" w:sz="4" w:space="0" w:color="000000"/>
              <w:bottom w:val="single" w:sz="4" w:space="0" w:color="000000"/>
              <w:right w:val="single" w:sz="4" w:space="0" w:color="000000"/>
            </w:tcBorders>
          </w:tcPr>
          <w:p w:rsidR="00381EE2" w:rsidRPr="00381EE2" w:rsidRDefault="00381EE2" w:rsidP="00ED164A">
            <w:pPr>
              <w:pStyle w:val="Heading1"/>
              <w:shd w:val="clear" w:color="auto" w:fill="FFFFFF"/>
              <w:spacing w:before="0" w:line="390" w:lineRule="atLeast"/>
              <w:rPr>
                <w:rFonts w:ascii="Times New Roman" w:eastAsia="Times New Roman" w:hAnsi="Times New Roman" w:cs="Times New Roman"/>
                <w:color w:val="262626"/>
                <w:kern w:val="36"/>
                <w:sz w:val="28"/>
                <w:szCs w:val="28"/>
                <w:lang w:val="en-US"/>
              </w:rPr>
            </w:pPr>
            <w:r w:rsidRPr="00381EE2">
              <w:rPr>
                <w:rFonts w:ascii="Times New Roman" w:eastAsia="Times New Roman" w:hAnsi="Times New Roman" w:cs="Times New Roman"/>
                <w:color w:val="262626"/>
                <w:kern w:val="36"/>
                <w:sz w:val="28"/>
                <w:szCs w:val="28"/>
                <w:lang w:val="en-US"/>
              </w:rPr>
              <w:t>Từ đoạn văn trên, em rút ra được bài học gì?</w:t>
            </w:r>
          </w:p>
        </w:tc>
        <w:tc>
          <w:tcPr>
            <w:tcW w:w="1065" w:type="dxa"/>
            <w:tcBorders>
              <w:top w:val="single" w:sz="4" w:space="0" w:color="000000"/>
              <w:left w:val="single" w:sz="4" w:space="0" w:color="000000"/>
              <w:bottom w:val="single" w:sz="4" w:space="0" w:color="000000"/>
              <w:right w:val="single" w:sz="4" w:space="0" w:color="000000"/>
            </w:tcBorders>
          </w:tcPr>
          <w:p w:rsidR="00381EE2" w:rsidRPr="00381EE2" w:rsidRDefault="00381EE2" w:rsidP="00ED164A">
            <w:pPr>
              <w:spacing w:line="276" w:lineRule="auto"/>
              <w:jc w:val="center"/>
              <w:rPr>
                <w:rFonts w:ascii="Times New Roman" w:hAnsi="Times New Roman"/>
                <w:lang w:val="vi-VN"/>
              </w:rPr>
            </w:pPr>
          </w:p>
        </w:tc>
      </w:tr>
      <w:tr w:rsidR="00381EE2" w:rsidRPr="00381EE2" w:rsidTr="00ED164A">
        <w:trPr>
          <w:trHeight w:val="48"/>
        </w:trPr>
        <w:tc>
          <w:tcPr>
            <w:tcW w:w="1050" w:type="dxa"/>
            <w:vMerge/>
            <w:tcBorders>
              <w:top w:val="single" w:sz="4" w:space="0" w:color="000000"/>
              <w:left w:val="single" w:sz="4" w:space="0" w:color="000000"/>
              <w:bottom w:val="single" w:sz="4" w:space="0" w:color="000000"/>
              <w:right w:val="single" w:sz="4" w:space="0" w:color="000000"/>
            </w:tcBorders>
            <w:vAlign w:val="center"/>
            <w:hideMark/>
          </w:tcPr>
          <w:p w:rsidR="00381EE2" w:rsidRPr="00381EE2" w:rsidRDefault="00381EE2" w:rsidP="00ED164A">
            <w:pPr>
              <w:rPr>
                <w:rFonts w:ascii="Times New Roman" w:hAnsi="Times New Roman"/>
                <w:lang w:val="vi-VN" w:eastAsia="vi-VN"/>
              </w:rPr>
            </w:pPr>
          </w:p>
        </w:tc>
        <w:tc>
          <w:tcPr>
            <w:tcW w:w="917" w:type="dxa"/>
            <w:vMerge/>
            <w:tcBorders>
              <w:left w:val="single" w:sz="4" w:space="0" w:color="000000"/>
              <w:bottom w:val="single" w:sz="4" w:space="0" w:color="000000"/>
              <w:right w:val="single" w:sz="4" w:space="0" w:color="000000"/>
            </w:tcBorders>
            <w:hideMark/>
          </w:tcPr>
          <w:p w:rsidR="00381EE2" w:rsidRPr="00381EE2" w:rsidRDefault="00381EE2" w:rsidP="00ED164A">
            <w:pPr>
              <w:spacing w:line="276" w:lineRule="auto"/>
              <w:rPr>
                <w:rFonts w:ascii="Times New Roman" w:hAnsi="Times New Roman"/>
              </w:rPr>
            </w:pPr>
          </w:p>
        </w:tc>
        <w:tc>
          <w:tcPr>
            <w:tcW w:w="7036" w:type="dxa"/>
            <w:tcBorders>
              <w:top w:val="single" w:sz="4" w:space="0" w:color="000000"/>
              <w:left w:val="single" w:sz="4" w:space="0" w:color="000000"/>
              <w:bottom w:val="single" w:sz="4" w:space="0" w:color="000000"/>
              <w:right w:val="single" w:sz="4" w:space="0" w:color="000000"/>
            </w:tcBorders>
            <w:hideMark/>
          </w:tcPr>
          <w:p w:rsidR="00381EE2" w:rsidRPr="00381EE2" w:rsidRDefault="00381EE2" w:rsidP="00ED164A">
            <w:pPr>
              <w:spacing w:line="276" w:lineRule="auto"/>
              <w:jc w:val="both"/>
              <w:rPr>
                <w:rFonts w:ascii="Times New Roman" w:hAnsi="Times New Roman"/>
                <w:color w:val="262626"/>
                <w:shd w:val="clear" w:color="auto" w:fill="FFFFFF"/>
              </w:rPr>
            </w:pPr>
            <w:r w:rsidRPr="00381EE2">
              <w:rPr>
                <w:rFonts w:ascii="Times New Roman" w:hAnsi="Times New Roman"/>
                <w:color w:val="262626"/>
                <w:kern w:val="36"/>
              </w:rPr>
              <w:t>Bài học:</w:t>
            </w:r>
          </w:p>
          <w:p w:rsidR="00381EE2" w:rsidRPr="00381EE2" w:rsidRDefault="00381EE2" w:rsidP="00ED164A">
            <w:pPr>
              <w:spacing w:line="276" w:lineRule="auto"/>
              <w:jc w:val="both"/>
              <w:rPr>
                <w:rFonts w:ascii="Times New Roman" w:eastAsia="Calibri" w:hAnsi="Times New Roman"/>
                <w:shd w:val="clear" w:color="auto" w:fill="FFFFFF"/>
              </w:rPr>
            </w:pPr>
            <w:r w:rsidRPr="00381EE2">
              <w:rPr>
                <w:rFonts w:ascii="Times New Roman" w:hAnsi="Times New Roman"/>
                <w:color w:val="262626"/>
                <w:shd w:val="clear" w:color="auto" w:fill="FFFFFF"/>
              </w:rPr>
              <w:t>- Anh em trong một g</w:t>
            </w:r>
            <w:r w:rsidRPr="00381EE2">
              <w:rPr>
                <w:rFonts w:ascii="Times New Roman" w:hAnsi="Times New Roman"/>
                <w:iCs/>
                <w:lang w:eastAsia="vi-VN"/>
              </w:rPr>
              <w:t>ia đ</w:t>
            </w:r>
            <w:r w:rsidRPr="00381EE2">
              <w:rPr>
                <w:rFonts w:ascii="Times New Roman" w:hAnsi="Times New Roman"/>
                <w:shd w:val="clear" w:color="auto" w:fill="FFFFFF"/>
                <w:lang w:val="vi-VN" w:eastAsia="vi-VN"/>
              </w:rPr>
              <w:t>ì</w:t>
            </w:r>
            <w:r w:rsidRPr="00381EE2">
              <w:rPr>
                <w:rFonts w:ascii="Times New Roman" w:hAnsi="Times New Roman"/>
                <w:shd w:val="clear" w:color="auto" w:fill="FFFFFF"/>
                <w:lang w:eastAsia="vi-VN"/>
              </w:rPr>
              <w:t>nh h</w:t>
            </w:r>
            <w:r w:rsidRPr="00381EE2">
              <w:rPr>
                <w:rFonts w:ascii="Times New Roman" w:hAnsi="Times New Roman"/>
                <w:color w:val="262626"/>
                <w:shd w:val="clear" w:color="auto" w:fill="FFFFFF"/>
              </w:rPr>
              <w:t>ãy b</w:t>
            </w:r>
            <w:r w:rsidRPr="00381EE2">
              <w:rPr>
                <w:rFonts w:ascii="Times New Roman" w:hAnsi="Times New Roman"/>
                <w:iCs/>
                <w:lang w:eastAsia="vi-VN"/>
              </w:rPr>
              <w:t xml:space="preserve">iết yêu thương đùm bọc lẫn nhau. Qua đó </w:t>
            </w:r>
            <w:r w:rsidRPr="00381EE2">
              <w:rPr>
                <w:rFonts w:ascii="Times New Roman" w:eastAsia="Calibri" w:hAnsi="Times New Roman"/>
                <w:shd w:val="clear" w:color="auto" w:fill="FFFFFF"/>
              </w:rPr>
              <w:t>nhắc nhở mọi người lối sống đùm bọc, sẻ chia, nhân ái…</w:t>
            </w:r>
          </w:p>
          <w:p w:rsidR="00381EE2" w:rsidRPr="00381EE2" w:rsidRDefault="00381EE2" w:rsidP="00ED164A">
            <w:pPr>
              <w:spacing w:line="276" w:lineRule="auto"/>
              <w:jc w:val="both"/>
              <w:rPr>
                <w:rFonts w:ascii="Times New Roman" w:eastAsia="Calibri" w:hAnsi="Times New Roman"/>
                <w:shd w:val="clear" w:color="auto" w:fill="FFFFFF"/>
              </w:rPr>
            </w:pPr>
            <w:r w:rsidRPr="00381EE2">
              <w:rPr>
                <w:rFonts w:ascii="Times New Roman" w:eastAsia="Calibri" w:hAnsi="Times New Roman"/>
                <w:shd w:val="clear" w:color="auto" w:fill="FFFFFF"/>
              </w:rPr>
              <w:t>- Hãy biết trân trọng những thứ mình đang có.</w:t>
            </w:r>
          </w:p>
          <w:p w:rsidR="00381EE2" w:rsidRPr="00381EE2" w:rsidRDefault="00381EE2" w:rsidP="00ED164A">
            <w:pPr>
              <w:spacing w:line="276" w:lineRule="auto"/>
              <w:jc w:val="both"/>
              <w:rPr>
                <w:rFonts w:ascii="Times New Roman" w:hAnsi="Times New Roman"/>
                <w:color w:val="262626"/>
                <w:shd w:val="clear" w:color="auto" w:fill="FFFFFF"/>
              </w:rPr>
            </w:pPr>
            <w:r w:rsidRPr="00381EE2">
              <w:rPr>
                <w:rFonts w:ascii="Times New Roman" w:hAnsi="Times New Roman"/>
                <w:color w:val="262626"/>
                <w:shd w:val="clear" w:color="auto" w:fill="FFFFFF"/>
              </w:rPr>
              <w:t>- Không lãng phí đồ ăn và thực phẩm</w:t>
            </w:r>
          </w:p>
          <w:p w:rsidR="00381EE2" w:rsidRPr="00381EE2" w:rsidRDefault="00381EE2" w:rsidP="00ED164A">
            <w:pPr>
              <w:spacing w:line="276" w:lineRule="auto"/>
              <w:jc w:val="both"/>
              <w:rPr>
                <w:rFonts w:ascii="Times New Roman" w:hAnsi="Times New Roman"/>
                <w:b/>
                <w:iCs/>
                <w:lang w:eastAsia="vi-VN"/>
              </w:rPr>
            </w:pPr>
            <w:r w:rsidRPr="00381EE2">
              <w:rPr>
                <w:rFonts w:ascii="Times New Roman" w:hAnsi="Times New Roman"/>
                <w:b/>
                <w:iCs/>
                <w:lang w:eastAsia="vi-VN"/>
              </w:rPr>
              <w:t xml:space="preserve">Cách cho điểm: </w:t>
            </w:r>
          </w:p>
          <w:p w:rsidR="00381EE2" w:rsidRPr="00381EE2" w:rsidRDefault="00381EE2" w:rsidP="00ED164A">
            <w:pPr>
              <w:spacing w:line="276" w:lineRule="auto"/>
              <w:jc w:val="both"/>
              <w:rPr>
                <w:rFonts w:ascii="Times New Roman" w:hAnsi="Times New Roman"/>
                <w:iCs/>
                <w:lang w:eastAsia="vi-VN"/>
              </w:rPr>
            </w:pPr>
            <w:r w:rsidRPr="00381EE2">
              <w:rPr>
                <w:rFonts w:ascii="Times New Roman" w:hAnsi="Times New Roman"/>
                <w:iCs/>
                <w:lang w:eastAsia="vi-VN"/>
              </w:rPr>
              <w:t>HS có thể đưa ra các bài học khác, nếu hợp lí vẫn cho điểm tối đa;</w:t>
            </w:r>
          </w:p>
          <w:p w:rsidR="00381EE2" w:rsidRPr="00381EE2" w:rsidRDefault="00381EE2" w:rsidP="00ED164A">
            <w:pPr>
              <w:spacing w:line="276" w:lineRule="auto"/>
              <w:jc w:val="both"/>
              <w:rPr>
                <w:rFonts w:ascii="Times New Roman" w:hAnsi="Times New Roman"/>
                <w:b/>
                <w:iCs/>
                <w:lang w:eastAsia="vi-VN"/>
              </w:rPr>
            </w:pPr>
            <w:r w:rsidRPr="00381EE2">
              <w:rPr>
                <w:rFonts w:ascii="Times New Roman" w:hAnsi="Times New Roman"/>
                <w:iCs/>
                <w:lang w:eastAsia="vi-VN"/>
              </w:rPr>
              <w:t>HS đưa ra được 2- 3 bài học hợp lí cho tối đa 1,0 điểm; 1 bài học cho 0,5 điểm.</w:t>
            </w:r>
          </w:p>
        </w:tc>
        <w:tc>
          <w:tcPr>
            <w:tcW w:w="1065" w:type="dxa"/>
            <w:tcBorders>
              <w:top w:val="single" w:sz="4" w:space="0" w:color="000000"/>
              <w:left w:val="single" w:sz="4" w:space="0" w:color="000000"/>
              <w:bottom w:val="single" w:sz="4" w:space="0" w:color="000000"/>
              <w:right w:val="single" w:sz="4" w:space="0" w:color="000000"/>
            </w:tcBorders>
          </w:tcPr>
          <w:p w:rsidR="00381EE2" w:rsidRPr="00381EE2" w:rsidRDefault="00381EE2" w:rsidP="00ED164A">
            <w:pPr>
              <w:spacing w:line="276" w:lineRule="auto"/>
              <w:jc w:val="center"/>
              <w:rPr>
                <w:rFonts w:ascii="Times New Roman" w:hAnsi="Times New Roman"/>
              </w:rPr>
            </w:pPr>
          </w:p>
          <w:p w:rsidR="00381EE2" w:rsidRPr="00381EE2" w:rsidRDefault="00381EE2" w:rsidP="00ED164A">
            <w:pPr>
              <w:spacing w:line="276" w:lineRule="auto"/>
              <w:jc w:val="center"/>
              <w:rPr>
                <w:rFonts w:ascii="Times New Roman" w:hAnsi="Times New Roman"/>
              </w:rPr>
            </w:pPr>
          </w:p>
          <w:p w:rsidR="00381EE2" w:rsidRPr="00381EE2" w:rsidRDefault="00381EE2" w:rsidP="00ED164A">
            <w:pPr>
              <w:spacing w:line="276" w:lineRule="auto"/>
              <w:jc w:val="center"/>
              <w:rPr>
                <w:rFonts w:ascii="Times New Roman" w:hAnsi="Times New Roman"/>
                <w:lang w:val="vi-VN"/>
              </w:rPr>
            </w:pPr>
            <w:r w:rsidRPr="00381EE2">
              <w:rPr>
                <w:rFonts w:ascii="Times New Roman" w:hAnsi="Times New Roman"/>
              </w:rPr>
              <w:t>1</w:t>
            </w:r>
            <w:r w:rsidRPr="00381EE2">
              <w:rPr>
                <w:rFonts w:ascii="Times New Roman" w:hAnsi="Times New Roman"/>
                <w:lang w:val="vi-VN"/>
              </w:rPr>
              <w:t>,0</w:t>
            </w:r>
          </w:p>
        </w:tc>
      </w:tr>
      <w:tr w:rsidR="00381EE2" w:rsidRPr="00381EE2" w:rsidTr="00ED164A">
        <w:trPr>
          <w:trHeight w:val="456"/>
        </w:trPr>
        <w:tc>
          <w:tcPr>
            <w:tcW w:w="1050" w:type="dxa"/>
            <w:vMerge w:val="restart"/>
            <w:tcBorders>
              <w:top w:val="single" w:sz="4" w:space="0" w:color="000000"/>
              <w:left w:val="single" w:sz="4" w:space="0" w:color="000000"/>
              <w:bottom w:val="single" w:sz="4" w:space="0" w:color="000000"/>
              <w:right w:val="single" w:sz="4" w:space="0" w:color="000000"/>
            </w:tcBorders>
            <w:hideMark/>
          </w:tcPr>
          <w:p w:rsidR="00381EE2" w:rsidRPr="00381EE2" w:rsidRDefault="00381EE2" w:rsidP="00ED164A">
            <w:pPr>
              <w:spacing w:line="276" w:lineRule="auto"/>
              <w:rPr>
                <w:rFonts w:ascii="Times New Roman" w:hAnsi="Times New Roman"/>
                <w:b/>
              </w:rPr>
            </w:pPr>
            <w:r w:rsidRPr="00381EE2">
              <w:rPr>
                <w:rFonts w:ascii="Times New Roman" w:hAnsi="Times New Roman"/>
                <w:b/>
              </w:rPr>
              <w:t>II</w:t>
            </w:r>
          </w:p>
        </w:tc>
        <w:tc>
          <w:tcPr>
            <w:tcW w:w="917" w:type="dxa"/>
            <w:vMerge w:val="restart"/>
            <w:tcBorders>
              <w:top w:val="single" w:sz="4" w:space="0" w:color="000000"/>
              <w:left w:val="single" w:sz="4" w:space="0" w:color="000000"/>
              <w:bottom w:val="single" w:sz="4" w:space="0" w:color="000000"/>
              <w:right w:val="single" w:sz="4" w:space="0" w:color="000000"/>
            </w:tcBorders>
          </w:tcPr>
          <w:p w:rsidR="00381EE2" w:rsidRPr="00381EE2" w:rsidRDefault="00381EE2" w:rsidP="00ED164A">
            <w:pPr>
              <w:spacing w:line="276" w:lineRule="auto"/>
              <w:rPr>
                <w:rFonts w:ascii="Times New Roman" w:hAnsi="Times New Roman"/>
                <w:b/>
              </w:rPr>
            </w:pPr>
          </w:p>
        </w:tc>
        <w:tc>
          <w:tcPr>
            <w:tcW w:w="7036" w:type="dxa"/>
            <w:tcBorders>
              <w:top w:val="single" w:sz="4" w:space="0" w:color="000000"/>
              <w:left w:val="single" w:sz="4" w:space="0" w:color="000000"/>
              <w:right w:val="single" w:sz="4" w:space="0" w:color="000000"/>
            </w:tcBorders>
            <w:hideMark/>
          </w:tcPr>
          <w:p w:rsidR="00381EE2" w:rsidRPr="00381EE2" w:rsidRDefault="00381EE2" w:rsidP="00ED164A">
            <w:pPr>
              <w:spacing w:line="276" w:lineRule="auto"/>
              <w:jc w:val="center"/>
              <w:rPr>
                <w:rFonts w:ascii="Times New Roman" w:hAnsi="Times New Roman"/>
                <w:b/>
                <w:lang w:val="vi-VN"/>
              </w:rPr>
            </w:pPr>
            <w:r w:rsidRPr="00381EE2">
              <w:rPr>
                <w:rFonts w:ascii="Times New Roman" w:hAnsi="Times New Roman"/>
                <w:b/>
                <w:lang w:val="vi-VN"/>
              </w:rPr>
              <w:t>VIẾT</w:t>
            </w:r>
          </w:p>
        </w:tc>
        <w:tc>
          <w:tcPr>
            <w:tcW w:w="1065" w:type="dxa"/>
            <w:tcBorders>
              <w:top w:val="single" w:sz="4" w:space="0" w:color="000000"/>
              <w:left w:val="single" w:sz="4" w:space="0" w:color="000000"/>
              <w:right w:val="single" w:sz="4" w:space="0" w:color="000000"/>
            </w:tcBorders>
            <w:hideMark/>
          </w:tcPr>
          <w:p w:rsidR="00381EE2" w:rsidRPr="00381EE2" w:rsidRDefault="00381EE2" w:rsidP="00ED164A">
            <w:pPr>
              <w:spacing w:line="276" w:lineRule="auto"/>
              <w:jc w:val="center"/>
              <w:rPr>
                <w:rFonts w:ascii="Times New Roman" w:hAnsi="Times New Roman"/>
                <w:b/>
                <w:i/>
              </w:rPr>
            </w:pPr>
            <w:r w:rsidRPr="00381EE2">
              <w:rPr>
                <w:rFonts w:ascii="Times New Roman" w:hAnsi="Times New Roman"/>
                <w:b/>
                <w:i/>
              </w:rPr>
              <w:t>4,0</w:t>
            </w:r>
          </w:p>
        </w:tc>
      </w:tr>
      <w:tr w:rsidR="00381EE2" w:rsidRPr="00381EE2" w:rsidTr="00ED164A">
        <w:tc>
          <w:tcPr>
            <w:tcW w:w="1050" w:type="dxa"/>
            <w:vMerge/>
            <w:tcBorders>
              <w:top w:val="single" w:sz="4" w:space="0" w:color="000000"/>
              <w:left w:val="single" w:sz="4" w:space="0" w:color="000000"/>
              <w:bottom w:val="single" w:sz="4" w:space="0" w:color="000000"/>
              <w:right w:val="single" w:sz="4" w:space="0" w:color="000000"/>
            </w:tcBorders>
          </w:tcPr>
          <w:p w:rsidR="00381EE2" w:rsidRPr="00381EE2" w:rsidRDefault="00381EE2" w:rsidP="00ED164A">
            <w:pPr>
              <w:spacing w:line="276" w:lineRule="auto"/>
              <w:rPr>
                <w:rFonts w:ascii="Times New Roman" w:hAnsi="Times New Roman"/>
                <w:b/>
              </w:rPr>
            </w:pPr>
          </w:p>
        </w:tc>
        <w:tc>
          <w:tcPr>
            <w:tcW w:w="917" w:type="dxa"/>
            <w:vMerge/>
            <w:tcBorders>
              <w:top w:val="single" w:sz="4" w:space="0" w:color="000000"/>
              <w:left w:val="single" w:sz="4" w:space="0" w:color="000000"/>
              <w:bottom w:val="single" w:sz="4" w:space="0" w:color="000000"/>
              <w:right w:val="single" w:sz="4" w:space="0" w:color="000000"/>
            </w:tcBorders>
          </w:tcPr>
          <w:p w:rsidR="00381EE2" w:rsidRPr="00381EE2" w:rsidRDefault="00381EE2" w:rsidP="00ED164A">
            <w:pPr>
              <w:spacing w:line="276" w:lineRule="auto"/>
              <w:rPr>
                <w:rFonts w:ascii="Times New Roman" w:hAnsi="Times New Roman"/>
                <w:b/>
              </w:rPr>
            </w:pPr>
          </w:p>
        </w:tc>
        <w:tc>
          <w:tcPr>
            <w:tcW w:w="7036" w:type="dxa"/>
            <w:tcBorders>
              <w:top w:val="single" w:sz="4" w:space="0" w:color="000000"/>
              <w:left w:val="single" w:sz="4" w:space="0" w:color="000000"/>
              <w:bottom w:val="single" w:sz="4" w:space="0" w:color="000000"/>
              <w:right w:val="single" w:sz="4" w:space="0" w:color="000000"/>
            </w:tcBorders>
          </w:tcPr>
          <w:p w:rsidR="00381EE2" w:rsidRPr="00381EE2" w:rsidRDefault="00381EE2" w:rsidP="00ED164A">
            <w:pPr>
              <w:spacing w:line="276" w:lineRule="auto"/>
              <w:jc w:val="both"/>
              <w:rPr>
                <w:rFonts w:ascii="Times New Roman" w:hAnsi="Times New Roman"/>
                <w:b/>
              </w:rPr>
            </w:pPr>
            <w:r w:rsidRPr="00381EE2">
              <w:rPr>
                <w:rFonts w:ascii="Times New Roman" w:hAnsi="Times New Roman"/>
                <w:b/>
              </w:rPr>
              <w:t>* Yêu cầu cụ thể.</w:t>
            </w:r>
          </w:p>
        </w:tc>
        <w:tc>
          <w:tcPr>
            <w:tcW w:w="1065" w:type="dxa"/>
            <w:tcBorders>
              <w:top w:val="single" w:sz="4" w:space="0" w:color="000000"/>
              <w:left w:val="single" w:sz="4" w:space="0" w:color="000000"/>
              <w:bottom w:val="single" w:sz="4" w:space="0" w:color="000000"/>
              <w:right w:val="single" w:sz="4" w:space="0" w:color="000000"/>
            </w:tcBorders>
          </w:tcPr>
          <w:p w:rsidR="00381EE2" w:rsidRPr="00381EE2" w:rsidRDefault="00381EE2" w:rsidP="00ED164A">
            <w:pPr>
              <w:spacing w:line="276" w:lineRule="auto"/>
              <w:jc w:val="center"/>
              <w:rPr>
                <w:rFonts w:ascii="Times New Roman" w:hAnsi="Times New Roman"/>
                <w:b/>
                <w:i/>
              </w:rPr>
            </w:pPr>
          </w:p>
        </w:tc>
      </w:tr>
      <w:tr w:rsidR="00381EE2" w:rsidRPr="00381EE2" w:rsidTr="00ED164A">
        <w:trPr>
          <w:trHeight w:val="894"/>
        </w:trPr>
        <w:tc>
          <w:tcPr>
            <w:tcW w:w="1050" w:type="dxa"/>
            <w:vMerge/>
            <w:tcBorders>
              <w:top w:val="single" w:sz="4" w:space="0" w:color="000000"/>
              <w:left w:val="single" w:sz="4" w:space="0" w:color="000000"/>
              <w:bottom w:val="single" w:sz="4" w:space="0" w:color="000000"/>
              <w:right w:val="single" w:sz="4" w:space="0" w:color="000000"/>
            </w:tcBorders>
          </w:tcPr>
          <w:p w:rsidR="00381EE2" w:rsidRPr="00381EE2" w:rsidRDefault="00381EE2" w:rsidP="00ED164A">
            <w:pPr>
              <w:spacing w:line="276" w:lineRule="auto"/>
              <w:rPr>
                <w:rFonts w:ascii="Times New Roman" w:hAnsi="Times New Roman"/>
                <w:b/>
              </w:rPr>
            </w:pPr>
          </w:p>
        </w:tc>
        <w:tc>
          <w:tcPr>
            <w:tcW w:w="917" w:type="dxa"/>
            <w:vMerge/>
            <w:tcBorders>
              <w:top w:val="single" w:sz="4" w:space="0" w:color="000000"/>
              <w:left w:val="single" w:sz="4" w:space="0" w:color="000000"/>
              <w:bottom w:val="single" w:sz="4" w:space="0" w:color="000000"/>
              <w:right w:val="single" w:sz="4" w:space="0" w:color="000000"/>
            </w:tcBorders>
          </w:tcPr>
          <w:p w:rsidR="00381EE2" w:rsidRPr="00381EE2" w:rsidRDefault="00381EE2" w:rsidP="00ED164A">
            <w:pPr>
              <w:spacing w:line="276" w:lineRule="auto"/>
              <w:rPr>
                <w:rFonts w:ascii="Times New Roman" w:hAnsi="Times New Roman"/>
                <w:b/>
              </w:rPr>
            </w:pPr>
          </w:p>
        </w:tc>
        <w:tc>
          <w:tcPr>
            <w:tcW w:w="7036" w:type="dxa"/>
            <w:tcBorders>
              <w:top w:val="single" w:sz="4" w:space="0" w:color="000000"/>
              <w:left w:val="single" w:sz="4" w:space="0" w:color="000000"/>
              <w:bottom w:val="single" w:sz="4" w:space="0" w:color="000000"/>
              <w:right w:val="single" w:sz="4" w:space="0" w:color="000000"/>
            </w:tcBorders>
          </w:tcPr>
          <w:p w:rsidR="00381EE2" w:rsidRPr="00381EE2" w:rsidRDefault="00381EE2" w:rsidP="00ED164A">
            <w:pPr>
              <w:spacing w:line="360" w:lineRule="auto"/>
              <w:jc w:val="both"/>
              <w:rPr>
                <w:rFonts w:ascii="Times New Roman" w:eastAsia="Arial" w:hAnsi="Times New Roman"/>
              </w:rPr>
            </w:pPr>
            <w:r w:rsidRPr="00381EE2">
              <w:rPr>
                <w:rFonts w:ascii="Times New Roman" w:eastAsia="Arial" w:hAnsi="Times New Roman"/>
              </w:rPr>
              <w:t xml:space="preserve">a. Đảm bảo cấu trúc đoạn văn cảm nghĩ về một bài thơ tự do: Mở đoạn, thân đoạn, kết đoạn. </w:t>
            </w:r>
          </w:p>
        </w:tc>
        <w:tc>
          <w:tcPr>
            <w:tcW w:w="1065" w:type="dxa"/>
            <w:tcBorders>
              <w:top w:val="single" w:sz="4" w:space="0" w:color="000000"/>
              <w:left w:val="single" w:sz="4" w:space="0" w:color="000000"/>
              <w:bottom w:val="single" w:sz="4" w:space="0" w:color="000000"/>
              <w:right w:val="single" w:sz="4" w:space="0" w:color="000000"/>
            </w:tcBorders>
          </w:tcPr>
          <w:p w:rsidR="00381EE2" w:rsidRPr="00381EE2" w:rsidRDefault="00381EE2" w:rsidP="00ED164A">
            <w:pPr>
              <w:spacing w:line="276" w:lineRule="auto"/>
              <w:jc w:val="center"/>
              <w:rPr>
                <w:rFonts w:ascii="Times New Roman" w:hAnsi="Times New Roman"/>
              </w:rPr>
            </w:pPr>
            <w:r w:rsidRPr="00381EE2">
              <w:rPr>
                <w:rFonts w:ascii="Times New Roman" w:hAnsi="Times New Roman"/>
              </w:rPr>
              <w:t>0,25</w:t>
            </w:r>
          </w:p>
        </w:tc>
      </w:tr>
      <w:tr w:rsidR="00381EE2" w:rsidRPr="00381EE2" w:rsidTr="00ED164A">
        <w:tc>
          <w:tcPr>
            <w:tcW w:w="1050" w:type="dxa"/>
            <w:vMerge/>
            <w:tcBorders>
              <w:top w:val="single" w:sz="4" w:space="0" w:color="000000"/>
              <w:left w:val="single" w:sz="4" w:space="0" w:color="000000"/>
              <w:bottom w:val="single" w:sz="4" w:space="0" w:color="000000"/>
              <w:right w:val="single" w:sz="4" w:space="0" w:color="000000"/>
            </w:tcBorders>
          </w:tcPr>
          <w:p w:rsidR="00381EE2" w:rsidRPr="00381EE2" w:rsidRDefault="00381EE2" w:rsidP="00ED164A">
            <w:pPr>
              <w:spacing w:line="276" w:lineRule="auto"/>
              <w:rPr>
                <w:rFonts w:ascii="Times New Roman" w:hAnsi="Times New Roman"/>
                <w:b/>
              </w:rPr>
            </w:pPr>
          </w:p>
        </w:tc>
        <w:tc>
          <w:tcPr>
            <w:tcW w:w="917" w:type="dxa"/>
            <w:vMerge/>
            <w:tcBorders>
              <w:top w:val="single" w:sz="4" w:space="0" w:color="000000"/>
              <w:left w:val="single" w:sz="4" w:space="0" w:color="000000"/>
              <w:bottom w:val="single" w:sz="4" w:space="0" w:color="000000"/>
              <w:right w:val="single" w:sz="4" w:space="0" w:color="000000"/>
            </w:tcBorders>
          </w:tcPr>
          <w:p w:rsidR="00381EE2" w:rsidRPr="00381EE2" w:rsidRDefault="00381EE2" w:rsidP="00ED164A">
            <w:pPr>
              <w:spacing w:line="276" w:lineRule="auto"/>
              <w:rPr>
                <w:rFonts w:ascii="Times New Roman" w:hAnsi="Times New Roman"/>
                <w:b/>
              </w:rPr>
            </w:pPr>
          </w:p>
        </w:tc>
        <w:tc>
          <w:tcPr>
            <w:tcW w:w="7036" w:type="dxa"/>
            <w:tcBorders>
              <w:top w:val="single" w:sz="4" w:space="0" w:color="000000"/>
              <w:left w:val="single" w:sz="4" w:space="0" w:color="000000"/>
              <w:bottom w:val="single" w:sz="4" w:space="0" w:color="000000"/>
              <w:right w:val="single" w:sz="4" w:space="0" w:color="000000"/>
            </w:tcBorders>
          </w:tcPr>
          <w:p w:rsidR="00381EE2" w:rsidRPr="00381EE2" w:rsidRDefault="00381EE2" w:rsidP="00ED164A">
            <w:pPr>
              <w:spacing w:line="276" w:lineRule="auto"/>
              <w:rPr>
                <w:rFonts w:ascii="Times New Roman" w:hAnsi="Times New Roman"/>
                <w:i/>
              </w:rPr>
            </w:pPr>
            <w:r w:rsidRPr="00381EE2">
              <w:rPr>
                <w:rFonts w:ascii="Times New Roman" w:eastAsia="Arial" w:hAnsi="Times New Roman"/>
              </w:rPr>
              <w:t xml:space="preserve">b. Xác định đúng yêu cầu của đề: Viết đoạn văn ghi lại cảm nghĩ về một bài thơ tự do.   </w:t>
            </w:r>
          </w:p>
        </w:tc>
        <w:tc>
          <w:tcPr>
            <w:tcW w:w="1065" w:type="dxa"/>
            <w:tcBorders>
              <w:top w:val="single" w:sz="4" w:space="0" w:color="000000"/>
              <w:left w:val="single" w:sz="4" w:space="0" w:color="000000"/>
              <w:bottom w:val="single" w:sz="4" w:space="0" w:color="000000"/>
              <w:right w:val="single" w:sz="4" w:space="0" w:color="000000"/>
            </w:tcBorders>
          </w:tcPr>
          <w:p w:rsidR="00381EE2" w:rsidRPr="00381EE2" w:rsidRDefault="00381EE2" w:rsidP="00ED164A">
            <w:pPr>
              <w:spacing w:line="276" w:lineRule="auto"/>
              <w:jc w:val="center"/>
              <w:rPr>
                <w:rFonts w:ascii="Times New Roman" w:hAnsi="Times New Roman"/>
              </w:rPr>
            </w:pPr>
            <w:r w:rsidRPr="00381EE2">
              <w:rPr>
                <w:rFonts w:ascii="Times New Roman" w:hAnsi="Times New Roman"/>
              </w:rPr>
              <w:t>0,25</w:t>
            </w:r>
          </w:p>
        </w:tc>
      </w:tr>
      <w:tr w:rsidR="00381EE2" w:rsidRPr="00381EE2" w:rsidTr="00ED164A">
        <w:trPr>
          <w:trHeight w:val="1400"/>
        </w:trPr>
        <w:tc>
          <w:tcPr>
            <w:tcW w:w="1050" w:type="dxa"/>
            <w:vMerge/>
            <w:tcBorders>
              <w:top w:val="single" w:sz="4" w:space="0" w:color="000000"/>
              <w:left w:val="single" w:sz="4" w:space="0" w:color="000000"/>
              <w:bottom w:val="single" w:sz="4" w:space="0" w:color="000000"/>
              <w:right w:val="single" w:sz="4" w:space="0" w:color="000000"/>
            </w:tcBorders>
          </w:tcPr>
          <w:p w:rsidR="00381EE2" w:rsidRPr="00381EE2" w:rsidRDefault="00381EE2" w:rsidP="00ED164A">
            <w:pPr>
              <w:spacing w:line="276" w:lineRule="auto"/>
              <w:rPr>
                <w:rFonts w:ascii="Times New Roman" w:hAnsi="Times New Roman"/>
                <w:b/>
              </w:rPr>
            </w:pPr>
          </w:p>
        </w:tc>
        <w:tc>
          <w:tcPr>
            <w:tcW w:w="917" w:type="dxa"/>
            <w:vMerge/>
            <w:tcBorders>
              <w:top w:val="single" w:sz="4" w:space="0" w:color="000000"/>
              <w:left w:val="single" w:sz="4" w:space="0" w:color="000000"/>
              <w:bottom w:val="single" w:sz="4" w:space="0" w:color="000000"/>
              <w:right w:val="single" w:sz="4" w:space="0" w:color="000000"/>
            </w:tcBorders>
          </w:tcPr>
          <w:p w:rsidR="00381EE2" w:rsidRPr="00381EE2" w:rsidRDefault="00381EE2" w:rsidP="00ED164A">
            <w:pPr>
              <w:spacing w:line="276" w:lineRule="auto"/>
              <w:rPr>
                <w:rFonts w:ascii="Times New Roman" w:hAnsi="Times New Roman"/>
                <w:b/>
              </w:rPr>
            </w:pPr>
          </w:p>
        </w:tc>
        <w:tc>
          <w:tcPr>
            <w:tcW w:w="7036" w:type="dxa"/>
            <w:tcBorders>
              <w:top w:val="single" w:sz="4" w:space="0" w:color="000000"/>
              <w:left w:val="single" w:sz="4" w:space="0" w:color="000000"/>
              <w:bottom w:val="single" w:sz="4" w:space="0" w:color="000000"/>
              <w:right w:val="single" w:sz="4" w:space="0" w:color="000000"/>
            </w:tcBorders>
          </w:tcPr>
          <w:p w:rsidR="00381EE2" w:rsidRPr="00381EE2" w:rsidRDefault="00381EE2" w:rsidP="00ED164A">
            <w:pPr>
              <w:spacing w:line="360" w:lineRule="auto"/>
              <w:jc w:val="both"/>
              <w:rPr>
                <w:rFonts w:ascii="Times New Roman" w:eastAsia="Arial" w:hAnsi="Times New Roman"/>
              </w:rPr>
            </w:pPr>
            <w:r w:rsidRPr="00381EE2">
              <w:rPr>
                <w:rFonts w:ascii="Times New Roman" w:eastAsia="Arial" w:hAnsi="Times New Roman"/>
              </w:rPr>
              <w:t>c. Bài viết có thể triển khai theo nhiều cách khác nhau song cần đảm bảo các ý sau:</w:t>
            </w:r>
          </w:p>
          <w:p w:rsidR="00381EE2" w:rsidRPr="00381EE2" w:rsidRDefault="00381EE2" w:rsidP="00ED164A">
            <w:pPr>
              <w:spacing w:line="360" w:lineRule="auto"/>
              <w:jc w:val="both"/>
              <w:rPr>
                <w:rFonts w:ascii="Times New Roman" w:eastAsia="Arial" w:hAnsi="Times New Roman"/>
              </w:rPr>
            </w:pPr>
            <w:r w:rsidRPr="00381EE2">
              <w:rPr>
                <w:rFonts w:ascii="Times New Roman" w:eastAsia="Arial" w:hAnsi="Times New Roman"/>
                <w:b/>
              </w:rPr>
              <w:t>* Mở đoạn:</w:t>
            </w:r>
            <w:r w:rsidRPr="00381EE2">
              <w:rPr>
                <w:rFonts w:ascii="Times New Roman" w:eastAsia="Arial" w:hAnsi="Times New Roman"/>
              </w:rPr>
              <w:t xml:space="preserve"> </w:t>
            </w:r>
          </w:p>
          <w:p w:rsidR="00381EE2" w:rsidRPr="00381EE2" w:rsidRDefault="00381EE2" w:rsidP="00ED164A">
            <w:pPr>
              <w:spacing w:line="360" w:lineRule="auto"/>
              <w:jc w:val="both"/>
              <w:rPr>
                <w:rFonts w:ascii="Times New Roman" w:eastAsia="Calibri" w:hAnsi="Times New Roman"/>
                <w:i/>
              </w:rPr>
            </w:pPr>
            <w:r w:rsidRPr="00381EE2">
              <w:rPr>
                <w:rFonts w:ascii="Times New Roman" w:hAnsi="Times New Roman"/>
              </w:rPr>
              <w:t>- Giới thiệu tác giả Y Phương và</w:t>
            </w:r>
            <w:r w:rsidRPr="00381EE2">
              <w:rPr>
                <w:rFonts w:ascii="Times New Roman" w:eastAsia="Arial" w:hAnsi="Times New Roman"/>
              </w:rPr>
              <w:t xml:space="preserve"> bài thơ </w:t>
            </w:r>
            <w:r w:rsidRPr="00381EE2">
              <w:rPr>
                <w:rFonts w:ascii="Times New Roman" w:eastAsia="Calibri" w:hAnsi="Times New Roman"/>
                <w:i/>
              </w:rPr>
              <w:t>“Nói với con”.</w:t>
            </w:r>
          </w:p>
          <w:p w:rsidR="00381EE2" w:rsidRPr="00381EE2" w:rsidRDefault="00381EE2" w:rsidP="00ED164A">
            <w:pPr>
              <w:spacing w:line="360" w:lineRule="auto"/>
              <w:jc w:val="both"/>
              <w:rPr>
                <w:rFonts w:ascii="Times New Roman" w:eastAsia="Arial" w:hAnsi="Times New Roman"/>
              </w:rPr>
            </w:pPr>
            <w:r w:rsidRPr="00381EE2">
              <w:rPr>
                <w:rFonts w:ascii="Times New Roman" w:hAnsi="Times New Roman"/>
              </w:rPr>
              <w:t xml:space="preserve">- Nêu </w:t>
            </w:r>
            <w:r w:rsidRPr="00381EE2">
              <w:rPr>
                <w:rFonts w:ascii="Times New Roman" w:eastAsia="Arial" w:hAnsi="Times New Roman"/>
              </w:rPr>
              <w:t xml:space="preserve">cảm nghĩ chung về bài thơ: </w:t>
            </w:r>
            <w:hyperlink r:id="rId4" w:history="1">
              <w:r w:rsidRPr="00381EE2">
                <w:rPr>
                  <w:rFonts w:ascii="Times New Roman" w:hAnsi="Times New Roman"/>
                </w:rPr>
                <w:t>Bài thơ </w:t>
              </w:r>
              <w:r w:rsidRPr="00381EE2">
                <w:rPr>
                  <w:rFonts w:ascii="Times New Roman" w:hAnsi="Times New Roman"/>
                  <w:b/>
                  <w:bCs/>
                  <w:i/>
                  <w:iCs/>
                </w:rPr>
                <w:t>Nói với con</w:t>
              </w:r>
            </w:hyperlink>
            <w:r w:rsidRPr="00381EE2">
              <w:rPr>
                <w:rFonts w:ascii="Times New Roman" w:hAnsi="Times New Roman"/>
              </w:rPr>
              <w:t xml:space="preserve"> thể hiện tình cảm gia đình ấm cúng, ca ngợi truyền thống cần cù, sức sống mạnh mẽ của quê hương đất nước và dân tộc mình.</w:t>
            </w:r>
          </w:p>
          <w:p w:rsidR="00381EE2" w:rsidRPr="00381EE2" w:rsidRDefault="00381EE2" w:rsidP="00ED164A">
            <w:pPr>
              <w:widowControl w:val="0"/>
              <w:jc w:val="both"/>
              <w:rPr>
                <w:rFonts w:ascii="Times New Roman" w:hAnsi="Times New Roman"/>
                <w:b/>
              </w:rPr>
            </w:pPr>
            <w:r w:rsidRPr="00381EE2">
              <w:rPr>
                <w:rFonts w:ascii="Times New Roman" w:eastAsia="Arial" w:hAnsi="Times New Roman"/>
                <w:b/>
              </w:rPr>
              <w:t>* Thân đoạn:</w:t>
            </w:r>
          </w:p>
          <w:p w:rsidR="00381EE2" w:rsidRPr="00381EE2" w:rsidRDefault="00381EE2" w:rsidP="00ED164A">
            <w:pPr>
              <w:spacing w:before="120" w:line="360" w:lineRule="auto"/>
              <w:rPr>
                <w:rFonts w:ascii="Times New Roman" w:eastAsia="Calibri" w:hAnsi="Times New Roman"/>
                <w:b/>
                <w:bCs/>
              </w:rPr>
            </w:pPr>
            <w:r w:rsidRPr="00381EE2">
              <w:rPr>
                <w:rFonts w:ascii="Times New Roman" w:eastAsia="Arial" w:hAnsi="Times New Roman"/>
                <w:b/>
              </w:rPr>
              <w:t>1.</w:t>
            </w:r>
            <w:r w:rsidRPr="00381EE2">
              <w:rPr>
                <w:rFonts w:ascii="Times New Roman" w:eastAsia="Arial" w:hAnsi="Times New Roman"/>
              </w:rPr>
              <w:t xml:space="preserve"> </w:t>
            </w:r>
            <w:r w:rsidRPr="00381EE2">
              <w:rPr>
                <w:rFonts w:ascii="Times New Roman" w:eastAsia="Calibri" w:hAnsi="Times New Roman"/>
                <w:b/>
                <w:bCs/>
              </w:rPr>
              <w:t>Trình bày cảm nghĩ về nét độc đáo của bài thơ trên phương diện nội dung</w:t>
            </w:r>
          </w:p>
          <w:p w:rsidR="00381EE2" w:rsidRPr="00381EE2" w:rsidRDefault="00381EE2" w:rsidP="00ED164A">
            <w:pPr>
              <w:spacing w:before="120" w:line="360" w:lineRule="auto"/>
              <w:rPr>
                <w:rFonts w:ascii="Times New Roman" w:hAnsi="Times New Roman"/>
              </w:rPr>
            </w:pPr>
            <w:r w:rsidRPr="00381EE2">
              <w:rPr>
                <w:rFonts w:ascii="Times New Roman" w:hAnsi="Times New Roman"/>
                <w:b/>
                <w:bCs/>
                <w:i/>
                <w:iCs/>
              </w:rPr>
              <w:t>a. Tình yêu thương, sự che chở đùm bọc của gia đình và quê hương với đứa con (11 câu thơ đầu)</w:t>
            </w:r>
          </w:p>
          <w:p w:rsidR="00381EE2" w:rsidRPr="00381EE2" w:rsidRDefault="00381EE2" w:rsidP="00ED164A">
            <w:pPr>
              <w:spacing w:before="120" w:line="360" w:lineRule="auto"/>
              <w:rPr>
                <w:rFonts w:ascii="Times New Roman" w:hAnsi="Times New Roman"/>
              </w:rPr>
            </w:pPr>
            <w:r w:rsidRPr="00381EE2">
              <w:rPr>
                <w:rFonts w:ascii="Times New Roman" w:hAnsi="Times New Roman"/>
              </w:rPr>
              <w:t>- Người cha nhắc nhở con về cội nguồn sinh dưỡng: nhớ và hướng tới tình cảm gia đình, cái nôi nuôi dưỡng con trưởng thành: (4 câu thơ đầu)</w:t>
            </w:r>
          </w:p>
          <w:p w:rsidR="00381EE2" w:rsidRPr="00381EE2" w:rsidRDefault="00381EE2" w:rsidP="00ED164A">
            <w:pPr>
              <w:spacing w:before="120" w:line="360" w:lineRule="auto"/>
              <w:rPr>
                <w:rFonts w:ascii="Times New Roman" w:hAnsi="Times New Roman"/>
              </w:rPr>
            </w:pPr>
            <w:r w:rsidRPr="00381EE2">
              <w:rPr>
                <w:rFonts w:ascii="Times New Roman" w:hAnsi="Times New Roman"/>
              </w:rPr>
              <w:t>- Người cha cho con biết niềm vui của lao động và tình nghĩa của quê hương: (câu thơ 5-11)</w:t>
            </w:r>
          </w:p>
          <w:p w:rsidR="00381EE2" w:rsidRPr="00381EE2" w:rsidRDefault="00381EE2" w:rsidP="00ED164A">
            <w:pPr>
              <w:spacing w:before="120" w:line="360" w:lineRule="auto"/>
              <w:rPr>
                <w:rFonts w:ascii="Times New Roman" w:hAnsi="Times New Roman"/>
              </w:rPr>
            </w:pPr>
            <w:r w:rsidRPr="00381EE2">
              <w:rPr>
                <w:rFonts w:ascii="Times New Roman" w:hAnsi="Times New Roman"/>
              </w:rPr>
              <w:t>+ Con sẽ lớn lên trong câu hát, nhịp sống và lao động của người đồng mình: cuộc sống tươi vui: “</w:t>
            </w:r>
            <w:r w:rsidRPr="00381EE2">
              <w:rPr>
                <w:rFonts w:ascii="Times New Roman" w:hAnsi="Times New Roman"/>
                <w:i/>
                <w:iCs/>
              </w:rPr>
              <w:t>Đan lờ cài nan hoa/ Vách nhà ken câu hát”</w:t>
            </w:r>
          </w:p>
          <w:p w:rsidR="00381EE2" w:rsidRPr="00381EE2" w:rsidRDefault="00381EE2" w:rsidP="00ED164A">
            <w:pPr>
              <w:spacing w:before="120" w:line="360" w:lineRule="auto"/>
              <w:rPr>
                <w:rFonts w:ascii="Times New Roman" w:hAnsi="Times New Roman"/>
              </w:rPr>
            </w:pPr>
            <w:r w:rsidRPr="00381EE2">
              <w:rPr>
                <w:rFonts w:ascii="Times New Roman" w:hAnsi="Times New Roman"/>
              </w:rPr>
              <w:t>+ Hình ảnh thiên nhiên che chở, nuôi dưỡng con về tâm hồn và lối sống</w:t>
            </w:r>
          </w:p>
          <w:p w:rsidR="00381EE2" w:rsidRPr="00381EE2" w:rsidRDefault="00381EE2" w:rsidP="00ED164A">
            <w:pPr>
              <w:spacing w:before="120" w:line="360" w:lineRule="auto"/>
              <w:rPr>
                <w:rFonts w:ascii="Times New Roman" w:hAnsi="Times New Roman"/>
              </w:rPr>
            </w:pPr>
            <w:r w:rsidRPr="00381EE2">
              <w:rPr>
                <w:rFonts w:ascii="Times New Roman" w:hAnsi="Times New Roman"/>
              </w:rPr>
              <w:t>+ Người cha nhắc tới ngày cưới - ngày đầu tiên đẹp nhất trên đời - đó là điểm tựa của hạnh phúc.</w:t>
            </w:r>
          </w:p>
          <w:p w:rsidR="00381EE2" w:rsidRPr="00381EE2" w:rsidRDefault="00381EE2" w:rsidP="00ED164A">
            <w:pPr>
              <w:spacing w:before="120" w:line="360" w:lineRule="auto"/>
              <w:rPr>
                <w:rFonts w:ascii="Times New Roman" w:hAnsi="Times New Roman"/>
              </w:rPr>
            </w:pPr>
            <w:r w:rsidRPr="00381EE2">
              <w:rPr>
                <w:rFonts w:ascii="Times New Roman" w:hAnsi="Times New Roman"/>
                <w:b/>
                <w:bCs/>
                <w:i/>
                <w:iCs/>
              </w:rPr>
              <w:t>b. Phẩm chất đáng quý, tốt đẹp và truyền thống văn hóa của người đồng mình (17 câu thơ cuối)</w:t>
            </w:r>
          </w:p>
          <w:p w:rsidR="00381EE2" w:rsidRPr="00381EE2" w:rsidRDefault="00381EE2" w:rsidP="00ED164A">
            <w:pPr>
              <w:spacing w:before="120" w:line="360" w:lineRule="auto"/>
              <w:rPr>
                <w:rFonts w:ascii="Times New Roman" w:hAnsi="Times New Roman"/>
              </w:rPr>
            </w:pPr>
            <w:r w:rsidRPr="00381EE2">
              <w:rPr>
                <w:rFonts w:ascii="Times New Roman" w:hAnsi="Times New Roman"/>
              </w:rPr>
              <w:t xml:space="preserve">- Khi nói về quê hương, người cha tự hào khi nói về sức sống bền bỉ, mạnh mẽ mà cao đẹp của quê hương với mong muốn con tiếp nối, phát triển. </w:t>
            </w:r>
          </w:p>
          <w:p w:rsidR="00381EE2" w:rsidRPr="00381EE2" w:rsidRDefault="00381EE2" w:rsidP="00ED164A">
            <w:pPr>
              <w:spacing w:before="120" w:line="360" w:lineRule="auto"/>
              <w:rPr>
                <w:rFonts w:ascii="Times New Roman" w:hAnsi="Times New Roman"/>
              </w:rPr>
            </w:pPr>
            <w:r w:rsidRPr="00381EE2">
              <w:rPr>
                <w:rFonts w:ascii="Times New Roman" w:hAnsi="Times New Roman"/>
              </w:rPr>
              <w:t xml:space="preserve">- Phẩm chất của những người đồng mình hiện dần qua lời nói tâm tình của người cha: </w:t>
            </w:r>
          </w:p>
          <w:p w:rsidR="00381EE2" w:rsidRPr="00381EE2" w:rsidRDefault="00381EE2" w:rsidP="00ED164A">
            <w:pPr>
              <w:spacing w:before="120" w:line="360" w:lineRule="auto"/>
              <w:rPr>
                <w:rFonts w:ascii="Times New Roman" w:hAnsi="Times New Roman"/>
              </w:rPr>
            </w:pPr>
            <w:r w:rsidRPr="00381EE2">
              <w:rPr>
                <w:rFonts w:ascii="Times New Roman" w:hAnsi="Times New Roman"/>
              </w:rPr>
              <w:t>+ Đó là tấm lòng thủy chung với nơi chôn rau cắt rốn</w:t>
            </w:r>
          </w:p>
          <w:p w:rsidR="00381EE2" w:rsidRPr="00381EE2" w:rsidRDefault="00381EE2" w:rsidP="00ED164A">
            <w:pPr>
              <w:spacing w:before="120" w:line="360" w:lineRule="auto"/>
              <w:rPr>
                <w:rFonts w:ascii="Times New Roman" w:hAnsi="Times New Roman"/>
              </w:rPr>
            </w:pPr>
            <w:r w:rsidRPr="00381EE2">
              <w:rPr>
                <w:rFonts w:ascii="Times New Roman" w:hAnsi="Times New Roman"/>
              </w:rPr>
              <w:t>+ Bằng việc sử dụng điệp từ, điệp ngữ và cách so sánh cụ thể kết hợp nhiều kiểu câu ngắn dài khác nhau, lời tâm tình của người cha góp phần khẳng định người miền núi tuy có nhiều khó khăn vất vả nhưng họ vẫn luôn kiên cường, sống mạnh mẽ, thiết tha với quê hương</w:t>
            </w:r>
          </w:p>
          <w:p w:rsidR="00381EE2" w:rsidRPr="00381EE2" w:rsidRDefault="00381EE2" w:rsidP="00ED164A">
            <w:pPr>
              <w:spacing w:before="120" w:line="360" w:lineRule="auto"/>
              <w:rPr>
                <w:rFonts w:ascii="Times New Roman" w:hAnsi="Times New Roman"/>
              </w:rPr>
            </w:pPr>
            <w:r w:rsidRPr="00381EE2">
              <w:rPr>
                <w:rFonts w:ascii="Times New Roman" w:hAnsi="Times New Roman"/>
                <w:b/>
                <w:bCs/>
                <w:i/>
                <w:iCs/>
              </w:rPr>
              <w:t>c. Ước muốn của cha</w:t>
            </w:r>
          </w:p>
          <w:p w:rsidR="00381EE2" w:rsidRPr="00381EE2" w:rsidRDefault="00381EE2" w:rsidP="00ED164A">
            <w:pPr>
              <w:spacing w:before="120" w:line="360" w:lineRule="auto"/>
              <w:rPr>
                <w:rFonts w:ascii="Times New Roman" w:hAnsi="Times New Roman"/>
              </w:rPr>
            </w:pPr>
            <w:r w:rsidRPr="00381EE2">
              <w:rPr>
                <w:rFonts w:ascii="Times New Roman" w:hAnsi="Times New Roman"/>
              </w:rPr>
              <w:t>+ Mong con thủy chung với quê hương, chấp nhận khó khăn, thử thách bằng ý chí, nghị lực và niềm tin của mình</w:t>
            </w:r>
          </w:p>
          <w:p w:rsidR="00381EE2" w:rsidRPr="00381EE2" w:rsidRDefault="00381EE2" w:rsidP="00ED164A">
            <w:pPr>
              <w:spacing w:before="120" w:line="360" w:lineRule="auto"/>
              <w:rPr>
                <w:rFonts w:ascii="Times New Roman" w:hAnsi="Times New Roman"/>
              </w:rPr>
            </w:pPr>
            <w:r w:rsidRPr="00381EE2">
              <w:rPr>
                <w:rFonts w:ascii="Times New Roman" w:hAnsi="Times New Roman"/>
              </w:rPr>
              <w:t>+ Người đồng mình biết cách nâng cao quê hương, xây dựng và duy trì truyền thống phong tục tập quán, tự hào về truyền thống tốt đẹp và lối sống nghĩa tình của quê hương và người đồng mình</w:t>
            </w:r>
          </w:p>
          <w:p w:rsidR="00381EE2" w:rsidRPr="00381EE2" w:rsidRDefault="00381EE2" w:rsidP="00ED164A">
            <w:pPr>
              <w:spacing w:before="120" w:line="360" w:lineRule="auto"/>
              <w:rPr>
                <w:rFonts w:ascii="Times New Roman" w:hAnsi="Times New Roman"/>
              </w:rPr>
            </w:pPr>
            <w:r w:rsidRPr="00381EE2">
              <w:rPr>
                <w:rFonts w:ascii="Times New Roman" w:hAnsi="Times New Roman"/>
              </w:rPr>
              <w:t>+ Con tự tin bước đi, bởi sau lưng con còn có gia đình, quê hương, bởi trong tim con sẵn có những phẩm chất quý báu của “người đồng mình”.</w:t>
            </w:r>
          </w:p>
          <w:p w:rsidR="00381EE2" w:rsidRPr="00381EE2" w:rsidRDefault="00381EE2" w:rsidP="00ED164A">
            <w:pPr>
              <w:spacing w:before="120" w:line="360" w:lineRule="auto"/>
              <w:rPr>
                <w:rFonts w:ascii="Times New Roman" w:eastAsia="Calibri" w:hAnsi="Times New Roman"/>
                <w:b/>
                <w:bCs/>
              </w:rPr>
            </w:pPr>
            <w:r w:rsidRPr="00381EE2">
              <w:rPr>
                <w:rFonts w:ascii="Times New Roman" w:eastAsia="Calibri" w:hAnsi="Times New Roman"/>
                <w:b/>
                <w:bCs/>
              </w:rPr>
              <w:t>2. Trình bày cảm nghĩ về nét độc đáo của bài thơ trên phương diện nghệ thuật</w:t>
            </w:r>
          </w:p>
          <w:p w:rsidR="00381EE2" w:rsidRPr="00381EE2" w:rsidRDefault="00381EE2" w:rsidP="00ED164A">
            <w:pPr>
              <w:spacing w:before="100" w:after="100" w:line="360" w:lineRule="auto"/>
              <w:rPr>
                <w:rFonts w:ascii="Times New Roman" w:hAnsi="Times New Roman"/>
                <w:lang w:val="vi-VN" w:eastAsia="vi-VN"/>
              </w:rPr>
            </w:pPr>
            <w:r w:rsidRPr="00381EE2">
              <w:rPr>
                <w:rFonts w:ascii="Times New Roman" w:hAnsi="Times New Roman"/>
                <w:b/>
                <w:bCs/>
                <w:lang w:val="vi-VN" w:eastAsia="vi-VN"/>
              </w:rPr>
              <w:t> </w:t>
            </w:r>
            <w:r w:rsidRPr="00381EE2">
              <w:rPr>
                <w:rFonts w:ascii="Times New Roman" w:hAnsi="Times New Roman"/>
                <w:lang w:val="vi-VN" w:eastAsia="vi-VN"/>
              </w:rPr>
              <w:t>- Việc điệp cấu trúc câu được sử dụng khá nhiều đã tạo nên lối nói riêng, làm thơ mà như nói. Hiệu quả của thủ pháp này còn nhấn mạnh cảm xúc của chủ thể trữ tình.</w:t>
            </w:r>
          </w:p>
          <w:p w:rsidR="00381EE2" w:rsidRPr="00381EE2" w:rsidRDefault="00381EE2" w:rsidP="00ED164A">
            <w:pPr>
              <w:spacing w:before="120" w:line="360" w:lineRule="auto"/>
              <w:rPr>
                <w:rFonts w:ascii="Times New Roman" w:eastAsia="Calibri" w:hAnsi="Times New Roman"/>
                <w:shd w:val="clear" w:color="auto" w:fill="FFFFFF"/>
              </w:rPr>
            </w:pPr>
            <w:r w:rsidRPr="00381EE2">
              <w:rPr>
                <w:rFonts w:ascii="Times New Roman" w:hAnsi="Times New Roman"/>
                <w:b/>
                <w:bCs/>
                <w:lang w:val="vi-VN" w:eastAsia="vi-VN"/>
              </w:rPr>
              <w:t xml:space="preserve">- </w:t>
            </w:r>
            <w:r w:rsidRPr="00381EE2">
              <w:rPr>
                <w:rFonts w:ascii="Times New Roman" w:hAnsi="Times New Roman"/>
                <w:bCs/>
                <w:lang w:eastAsia="vi-VN"/>
              </w:rPr>
              <w:t>C</w:t>
            </w:r>
            <w:r w:rsidRPr="00381EE2">
              <w:rPr>
                <w:rFonts w:ascii="Times New Roman" w:hAnsi="Times New Roman"/>
                <w:bCs/>
                <w:lang w:val="vi-VN" w:eastAsia="vi-VN"/>
              </w:rPr>
              <w:t>ách nói cụ thể, giàu hình tượng</w:t>
            </w:r>
            <w:r w:rsidRPr="00381EE2">
              <w:rPr>
                <w:rFonts w:ascii="Times New Roman" w:hAnsi="Times New Roman"/>
                <w:lang w:eastAsia="vi-VN"/>
              </w:rPr>
              <w:t xml:space="preserve">; </w:t>
            </w:r>
            <w:r w:rsidRPr="00381EE2">
              <w:rPr>
                <w:rFonts w:ascii="Times New Roman" w:hAnsi="Times New Roman"/>
                <w:lang w:val="vi-VN" w:eastAsia="vi-VN"/>
              </w:rPr>
              <w:t>cách diễn đạt giản đơn, chứa chan cảm xúc</w:t>
            </w:r>
            <w:r w:rsidRPr="00381EE2">
              <w:rPr>
                <w:rFonts w:ascii="Times New Roman" w:hAnsi="Times New Roman"/>
                <w:lang w:eastAsia="vi-VN"/>
              </w:rPr>
              <w:t xml:space="preserve"> </w:t>
            </w:r>
            <w:r w:rsidRPr="00381EE2">
              <w:rPr>
                <w:rFonts w:ascii="Times New Roman" w:eastAsia="Calibri" w:hAnsi="Times New Roman"/>
                <w:shd w:val="clear" w:color="auto" w:fill="FFFFFF"/>
              </w:rPr>
              <w:t xml:space="preserve">mang đậm bản sắc thơ ca miền núi. </w:t>
            </w:r>
          </w:p>
          <w:p w:rsidR="00381EE2" w:rsidRPr="00381EE2" w:rsidRDefault="00381EE2" w:rsidP="00ED164A">
            <w:pPr>
              <w:spacing w:before="120" w:line="360" w:lineRule="auto"/>
              <w:rPr>
                <w:rFonts w:ascii="Times New Roman" w:hAnsi="Times New Roman"/>
                <w:shd w:val="clear" w:color="auto" w:fill="FFFFFF"/>
                <w:lang w:eastAsia="vi-VN"/>
              </w:rPr>
            </w:pPr>
            <w:r w:rsidRPr="00381EE2">
              <w:rPr>
                <w:rFonts w:ascii="Times New Roman" w:hAnsi="Times New Roman"/>
                <w:shd w:val="clear" w:color="auto" w:fill="FFFFFF"/>
                <w:lang w:eastAsia="vi-VN"/>
              </w:rPr>
              <w:t xml:space="preserve">- </w:t>
            </w:r>
            <w:r w:rsidRPr="00381EE2">
              <w:rPr>
                <w:rFonts w:ascii="Times New Roman" w:hAnsi="Times New Roman"/>
                <w:shd w:val="clear" w:color="auto" w:fill="FFFFFF"/>
                <w:lang w:val="vi-VN" w:eastAsia="vi-VN"/>
              </w:rPr>
              <w:t>Ngôn ngữ giản dị gần gũi, thân thuộc như lời ăn tiếng nói hàng ngày</w:t>
            </w:r>
            <w:r w:rsidRPr="00381EE2">
              <w:rPr>
                <w:rFonts w:ascii="Times New Roman" w:hAnsi="Times New Roman"/>
                <w:shd w:val="clear" w:color="auto" w:fill="FFFFFF"/>
                <w:lang w:eastAsia="vi-VN"/>
              </w:rPr>
              <w:t>.</w:t>
            </w:r>
          </w:p>
          <w:p w:rsidR="00381EE2" w:rsidRPr="00381EE2" w:rsidRDefault="00381EE2" w:rsidP="00ED164A">
            <w:pPr>
              <w:spacing w:before="120" w:line="360" w:lineRule="auto"/>
              <w:rPr>
                <w:rFonts w:ascii="Times New Roman" w:eastAsia="Calibri" w:hAnsi="Times New Roman"/>
              </w:rPr>
            </w:pPr>
            <w:r w:rsidRPr="00381EE2">
              <w:rPr>
                <w:rFonts w:ascii="Times New Roman" w:eastAsia="Calibri" w:hAnsi="Times New Roman"/>
                <w:shd w:val="clear" w:color="auto" w:fill="FFFFFF"/>
              </w:rPr>
              <w:t xml:space="preserve">- Nhà thơ đã khéo léo đan cài những từ ngữ địa phương “đan lờ”, “ken”, “người đồng mình thô sơ da thịt”…cho thấy dấu ấn nhà thơ dân tộc hiện lên rất sâu đậm </w:t>
            </w:r>
            <w:r w:rsidRPr="00381EE2">
              <w:rPr>
                <w:rFonts w:ascii="Times New Roman" w:eastAsia="Calibri" w:hAnsi="Times New Roman"/>
              </w:rPr>
              <w:t>thể hiện tình cảm chất phác, chân thực</w:t>
            </w:r>
          </w:p>
          <w:p w:rsidR="00381EE2" w:rsidRPr="00381EE2" w:rsidRDefault="00381EE2" w:rsidP="00ED164A">
            <w:pPr>
              <w:spacing w:line="360" w:lineRule="auto"/>
              <w:rPr>
                <w:rFonts w:ascii="Times New Roman" w:eastAsia="Calibri" w:hAnsi="Times New Roman"/>
                <w:b/>
                <w:bCs/>
              </w:rPr>
            </w:pPr>
            <w:r w:rsidRPr="00381EE2">
              <w:rPr>
                <w:rFonts w:ascii="Times New Roman" w:eastAsia="Calibri" w:hAnsi="Times New Roman"/>
                <w:b/>
                <w:bCs/>
              </w:rPr>
              <w:t>3. Nêu tác dụng của thể thơ tự do trong việc thể hiện mạch cảm xúc, nét độc đáo của bài thơ.</w:t>
            </w:r>
          </w:p>
          <w:p w:rsidR="00381EE2" w:rsidRPr="00381EE2" w:rsidRDefault="00381EE2" w:rsidP="00ED164A">
            <w:pPr>
              <w:spacing w:line="360" w:lineRule="auto"/>
              <w:rPr>
                <w:rFonts w:ascii="Times New Roman" w:eastAsia="Calibri" w:hAnsi="Times New Roman"/>
                <w:shd w:val="clear" w:color="auto" w:fill="FFFFFF"/>
              </w:rPr>
            </w:pPr>
            <w:r w:rsidRPr="00381EE2">
              <w:rPr>
                <w:rFonts w:ascii="Times New Roman" w:eastAsia="Calibri" w:hAnsi="Times New Roman"/>
                <w:shd w:val="clear" w:color="auto" w:fill="FFFFFF"/>
              </w:rPr>
              <w:t xml:space="preserve">- Hình thức thơ tự do như những lời tâm tình, dặn dò của người cha với con, tạo nên giọng điệu thiết tha, trìu mến, ấm áp. </w:t>
            </w:r>
          </w:p>
          <w:p w:rsidR="00381EE2" w:rsidRPr="00381EE2" w:rsidRDefault="00381EE2" w:rsidP="00ED164A">
            <w:pPr>
              <w:spacing w:line="360" w:lineRule="auto"/>
              <w:rPr>
                <w:rFonts w:ascii="Times New Roman" w:eastAsia="Calibri" w:hAnsi="Times New Roman"/>
                <w:shd w:val="clear" w:color="auto" w:fill="FFFFFF"/>
              </w:rPr>
            </w:pPr>
            <w:r w:rsidRPr="00381EE2">
              <w:rPr>
                <w:rFonts w:ascii="Times New Roman" w:eastAsia="Calibri" w:hAnsi="Times New Roman"/>
                <w:shd w:val="clear" w:color="auto" w:fill="FFFFFF"/>
              </w:rPr>
              <w:t xml:space="preserve">- Bài thơ viết theo thể thơ tự do cũng rất phù hợp với lời ăn tiếng nói, lối suy nghĩ của người miền núi, nhịp điệu thơ linh hoạt, tạo ra sự cộng hưởng với những cung bậc cảm xúc khác nhau. </w:t>
            </w:r>
          </w:p>
          <w:p w:rsidR="00381EE2" w:rsidRPr="00381EE2" w:rsidRDefault="00381EE2" w:rsidP="00ED164A">
            <w:pPr>
              <w:spacing w:line="360" w:lineRule="auto"/>
              <w:rPr>
                <w:rFonts w:ascii="Times New Roman" w:hAnsi="Times New Roman"/>
              </w:rPr>
            </w:pPr>
            <w:r w:rsidRPr="00381EE2">
              <w:rPr>
                <w:rFonts w:ascii="Times New Roman" w:eastAsia="Calibri" w:hAnsi="Times New Roman"/>
                <w:shd w:val="clear" w:color="auto" w:fill="FFFFFF"/>
              </w:rPr>
              <w:t>- Cùng với thể thơ bài thơ có bố cục chặt chẽ, dẫn dắt tự nhiên, khiến lời dặn dò, tâm tình dễ thấm, dễ thuyết phục và đi vào lòng người.</w:t>
            </w:r>
          </w:p>
          <w:p w:rsidR="00381EE2" w:rsidRPr="00381EE2" w:rsidRDefault="00381EE2" w:rsidP="00ED164A">
            <w:pPr>
              <w:spacing w:line="360" w:lineRule="auto"/>
              <w:jc w:val="both"/>
              <w:rPr>
                <w:rFonts w:ascii="Times New Roman" w:eastAsia="Arial" w:hAnsi="Times New Roman"/>
                <w:b/>
              </w:rPr>
            </w:pPr>
            <w:r w:rsidRPr="00381EE2">
              <w:rPr>
                <w:rFonts w:ascii="Times New Roman" w:eastAsia="Arial" w:hAnsi="Times New Roman"/>
                <w:b/>
              </w:rPr>
              <w:t>* Kết đoạn:</w:t>
            </w:r>
          </w:p>
          <w:p w:rsidR="00381EE2" w:rsidRPr="00381EE2" w:rsidRDefault="00381EE2" w:rsidP="00ED164A">
            <w:pPr>
              <w:spacing w:line="276" w:lineRule="auto"/>
              <w:rPr>
                <w:rFonts w:ascii="Times New Roman" w:eastAsia="Arial" w:hAnsi="Times New Roman"/>
              </w:rPr>
            </w:pPr>
            <w:r w:rsidRPr="00381EE2">
              <w:rPr>
                <w:rFonts w:ascii="Times New Roman" w:eastAsia="Arial" w:hAnsi="Times New Roman"/>
              </w:rPr>
              <w:t>Khẳng định lại cảm nghĩ về bài thơ và ý nghĩa của nó đối với bản thân:</w:t>
            </w:r>
          </w:p>
          <w:p w:rsidR="00381EE2" w:rsidRPr="00381EE2" w:rsidRDefault="00381EE2" w:rsidP="00ED164A">
            <w:pPr>
              <w:spacing w:line="276" w:lineRule="auto"/>
              <w:rPr>
                <w:rFonts w:ascii="Times New Roman" w:hAnsi="Times New Roman"/>
              </w:rPr>
            </w:pPr>
            <w:r w:rsidRPr="00381EE2">
              <w:rPr>
                <w:rFonts w:ascii="Times New Roman" w:hAnsi="Times New Roman"/>
              </w:rPr>
              <w:t xml:space="preserve">  Bài thơ nhắc nhở chúng ta về tình cảm gia đình ấm áp, ca ngợi truyền thống cần cù, sức sống mạnh mẽ của quê hương, của dân tộc. </w:t>
            </w:r>
          </w:p>
        </w:tc>
        <w:tc>
          <w:tcPr>
            <w:tcW w:w="1065" w:type="dxa"/>
            <w:tcBorders>
              <w:top w:val="single" w:sz="4" w:space="0" w:color="000000"/>
              <w:left w:val="single" w:sz="4" w:space="0" w:color="000000"/>
              <w:bottom w:val="single" w:sz="4" w:space="0" w:color="000000"/>
              <w:right w:val="single" w:sz="4" w:space="0" w:color="000000"/>
            </w:tcBorders>
          </w:tcPr>
          <w:p w:rsidR="00381EE2" w:rsidRPr="00381EE2" w:rsidRDefault="00381EE2" w:rsidP="00ED164A">
            <w:pPr>
              <w:spacing w:line="276" w:lineRule="auto"/>
              <w:jc w:val="center"/>
              <w:rPr>
                <w:rFonts w:ascii="Times New Roman" w:hAnsi="Times New Roman"/>
              </w:rPr>
            </w:pPr>
          </w:p>
          <w:p w:rsidR="00381EE2" w:rsidRPr="00381EE2" w:rsidRDefault="00381EE2" w:rsidP="00ED164A">
            <w:pPr>
              <w:spacing w:line="276" w:lineRule="auto"/>
              <w:jc w:val="center"/>
              <w:rPr>
                <w:rFonts w:ascii="Times New Roman" w:hAnsi="Times New Roman"/>
              </w:rPr>
            </w:pPr>
          </w:p>
          <w:p w:rsidR="00381EE2" w:rsidRPr="00381EE2" w:rsidRDefault="00381EE2" w:rsidP="00ED164A">
            <w:pPr>
              <w:spacing w:line="276" w:lineRule="auto"/>
              <w:jc w:val="center"/>
              <w:rPr>
                <w:rFonts w:ascii="Times New Roman" w:hAnsi="Times New Roman"/>
              </w:rPr>
            </w:pPr>
          </w:p>
          <w:p w:rsidR="00381EE2" w:rsidRPr="00381EE2" w:rsidRDefault="00381EE2" w:rsidP="00ED164A">
            <w:pPr>
              <w:spacing w:line="276" w:lineRule="auto"/>
              <w:jc w:val="center"/>
              <w:rPr>
                <w:rFonts w:ascii="Times New Roman" w:hAnsi="Times New Roman"/>
              </w:rPr>
            </w:pPr>
          </w:p>
          <w:p w:rsidR="00381EE2" w:rsidRPr="00381EE2" w:rsidRDefault="00381EE2" w:rsidP="00ED164A">
            <w:pPr>
              <w:spacing w:line="276" w:lineRule="auto"/>
              <w:jc w:val="center"/>
              <w:rPr>
                <w:rFonts w:ascii="Times New Roman" w:hAnsi="Times New Roman"/>
              </w:rPr>
            </w:pPr>
            <w:r w:rsidRPr="00381EE2">
              <w:rPr>
                <w:rFonts w:ascii="Times New Roman" w:hAnsi="Times New Roman"/>
              </w:rPr>
              <w:t>0,25</w:t>
            </w:r>
          </w:p>
          <w:p w:rsidR="00381EE2" w:rsidRPr="00381EE2" w:rsidRDefault="00381EE2" w:rsidP="00ED164A">
            <w:pPr>
              <w:spacing w:line="276" w:lineRule="auto"/>
              <w:jc w:val="center"/>
              <w:rPr>
                <w:rFonts w:ascii="Times New Roman" w:hAnsi="Times New Roman"/>
              </w:rPr>
            </w:pPr>
          </w:p>
          <w:p w:rsidR="00381EE2" w:rsidRPr="00381EE2" w:rsidRDefault="00381EE2" w:rsidP="00ED164A">
            <w:pPr>
              <w:spacing w:line="276" w:lineRule="auto"/>
              <w:jc w:val="center"/>
              <w:rPr>
                <w:rFonts w:ascii="Times New Roman" w:hAnsi="Times New Roman"/>
              </w:rPr>
            </w:pPr>
          </w:p>
          <w:p w:rsidR="00381EE2" w:rsidRPr="00381EE2" w:rsidRDefault="00381EE2" w:rsidP="00ED164A">
            <w:pPr>
              <w:spacing w:line="276" w:lineRule="auto"/>
              <w:jc w:val="center"/>
              <w:rPr>
                <w:rFonts w:ascii="Times New Roman" w:hAnsi="Times New Roman"/>
              </w:rPr>
            </w:pPr>
          </w:p>
          <w:p w:rsidR="00381EE2" w:rsidRPr="00381EE2" w:rsidRDefault="00381EE2" w:rsidP="00ED164A">
            <w:pPr>
              <w:spacing w:line="276" w:lineRule="auto"/>
              <w:jc w:val="center"/>
              <w:rPr>
                <w:rFonts w:ascii="Times New Roman" w:hAnsi="Times New Roman"/>
              </w:rPr>
            </w:pPr>
          </w:p>
          <w:p w:rsidR="00381EE2" w:rsidRPr="00381EE2" w:rsidRDefault="00381EE2" w:rsidP="00ED164A">
            <w:pPr>
              <w:spacing w:line="276" w:lineRule="auto"/>
              <w:jc w:val="center"/>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r w:rsidRPr="00381EE2">
              <w:rPr>
                <w:rFonts w:ascii="Times New Roman" w:hAnsi="Times New Roman"/>
              </w:rPr>
              <w:t>1,5</w:t>
            </w: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r w:rsidRPr="00381EE2">
              <w:rPr>
                <w:rFonts w:ascii="Times New Roman" w:hAnsi="Times New Roman"/>
              </w:rPr>
              <w:t>0,5</w:t>
            </w: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r w:rsidRPr="00381EE2">
              <w:rPr>
                <w:rFonts w:ascii="Times New Roman" w:hAnsi="Times New Roman"/>
              </w:rPr>
              <w:t>0,5</w:t>
            </w: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p>
          <w:p w:rsidR="00381EE2" w:rsidRPr="00381EE2" w:rsidRDefault="00381EE2" w:rsidP="00ED164A">
            <w:pPr>
              <w:spacing w:line="276" w:lineRule="auto"/>
              <w:rPr>
                <w:rFonts w:ascii="Times New Roman" w:hAnsi="Times New Roman"/>
              </w:rPr>
            </w:pPr>
            <w:r w:rsidRPr="00381EE2">
              <w:rPr>
                <w:rFonts w:ascii="Times New Roman" w:hAnsi="Times New Roman"/>
              </w:rPr>
              <w:t>0,25</w:t>
            </w:r>
          </w:p>
          <w:p w:rsidR="00381EE2" w:rsidRPr="00381EE2" w:rsidRDefault="00381EE2" w:rsidP="00ED164A">
            <w:pPr>
              <w:spacing w:line="276" w:lineRule="auto"/>
              <w:jc w:val="center"/>
              <w:rPr>
                <w:rFonts w:ascii="Times New Roman" w:hAnsi="Times New Roman"/>
              </w:rPr>
            </w:pPr>
          </w:p>
          <w:p w:rsidR="00381EE2" w:rsidRPr="00381EE2" w:rsidRDefault="00381EE2" w:rsidP="00ED164A">
            <w:pPr>
              <w:spacing w:line="276" w:lineRule="auto"/>
              <w:jc w:val="center"/>
              <w:rPr>
                <w:rFonts w:ascii="Times New Roman" w:hAnsi="Times New Roman"/>
              </w:rPr>
            </w:pPr>
          </w:p>
          <w:p w:rsidR="00381EE2" w:rsidRPr="00381EE2" w:rsidRDefault="00381EE2" w:rsidP="00ED164A">
            <w:pPr>
              <w:spacing w:line="276" w:lineRule="auto"/>
              <w:rPr>
                <w:rFonts w:ascii="Times New Roman" w:hAnsi="Times New Roman"/>
              </w:rPr>
            </w:pPr>
            <w:r w:rsidRPr="00381EE2">
              <w:rPr>
                <w:rFonts w:ascii="Times New Roman" w:hAnsi="Times New Roman"/>
              </w:rPr>
              <w:t xml:space="preserve">  </w:t>
            </w:r>
          </w:p>
          <w:p w:rsidR="00381EE2" w:rsidRPr="00381EE2" w:rsidRDefault="00381EE2" w:rsidP="00ED164A">
            <w:pPr>
              <w:spacing w:line="276" w:lineRule="auto"/>
              <w:rPr>
                <w:rFonts w:ascii="Times New Roman" w:hAnsi="Times New Roman"/>
              </w:rPr>
            </w:pPr>
          </w:p>
        </w:tc>
      </w:tr>
      <w:tr w:rsidR="00381EE2" w:rsidRPr="00381EE2" w:rsidTr="00ED164A">
        <w:tc>
          <w:tcPr>
            <w:tcW w:w="1050" w:type="dxa"/>
            <w:vMerge/>
            <w:tcBorders>
              <w:top w:val="single" w:sz="4" w:space="0" w:color="000000"/>
              <w:left w:val="single" w:sz="4" w:space="0" w:color="000000"/>
              <w:bottom w:val="single" w:sz="4" w:space="0" w:color="000000"/>
              <w:right w:val="single" w:sz="4" w:space="0" w:color="000000"/>
            </w:tcBorders>
            <w:vAlign w:val="center"/>
            <w:hideMark/>
          </w:tcPr>
          <w:p w:rsidR="00381EE2" w:rsidRPr="00381EE2" w:rsidRDefault="00381EE2" w:rsidP="00ED164A">
            <w:pPr>
              <w:rPr>
                <w:rFonts w:ascii="Times New Roman" w:hAnsi="Times New Roman"/>
                <w:lang w:val="vi-VN" w:eastAsia="vi-VN"/>
              </w:rPr>
            </w:pPr>
          </w:p>
        </w:tc>
        <w:tc>
          <w:tcPr>
            <w:tcW w:w="917" w:type="dxa"/>
            <w:vMerge/>
            <w:tcBorders>
              <w:top w:val="single" w:sz="4" w:space="0" w:color="000000"/>
              <w:left w:val="single" w:sz="4" w:space="0" w:color="000000"/>
              <w:bottom w:val="single" w:sz="4" w:space="0" w:color="000000"/>
              <w:right w:val="single" w:sz="4" w:space="0" w:color="000000"/>
            </w:tcBorders>
            <w:vAlign w:val="center"/>
            <w:hideMark/>
          </w:tcPr>
          <w:p w:rsidR="00381EE2" w:rsidRPr="00381EE2" w:rsidRDefault="00381EE2" w:rsidP="00ED164A">
            <w:pPr>
              <w:rPr>
                <w:rFonts w:ascii="Times New Roman" w:hAnsi="Times New Roman"/>
                <w:lang w:val="vi-VN" w:eastAsia="vi-VN"/>
              </w:rPr>
            </w:pPr>
          </w:p>
        </w:tc>
        <w:tc>
          <w:tcPr>
            <w:tcW w:w="7036" w:type="dxa"/>
            <w:tcBorders>
              <w:top w:val="single" w:sz="4" w:space="0" w:color="000000"/>
              <w:left w:val="single" w:sz="4" w:space="0" w:color="000000"/>
              <w:bottom w:val="single" w:sz="4" w:space="0" w:color="000000"/>
              <w:right w:val="single" w:sz="4" w:space="0" w:color="000000"/>
            </w:tcBorders>
            <w:hideMark/>
          </w:tcPr>
          <w:p w:rsidR="00381EE2" w:rsidRPr="00381EE2" w:rsidRDefault="00381EE2" w:rsidP="00ED164A">
            <w:pPr>
              <w:widowControl w:val="0"/>
              <w:autoSpaceDE w:val="0"/>
              <w:autoSpaceDN w:val="0"/>
              <w:spacing w:line="276" w:lineRule="auto"/>
              <w:jc w:val="both"/>
              <w:rPr>
                <w:rFonts w:ascii="Times New Roman" w:hAnsi="Times New Roman"/>
                <w:i/>
                <w:lang w:val="vi-VN"/>
              </w:rPr>
            </w:pPr>
            <w:r w:rsidRPr="00381EE2">
              <w:rPr>
                <w:rFonts w:ascii="Times New Roman" w:hAnsi="Times New Roman"/>
                <w:i/>
              </w:rPr>
              <w:t>4</w:t>
            </w:r>
            <w:r w:rsidRPr="00381EE2">
              <w:rPr>
                <w:rFonts w:ascii="Times New Roman" w:hAnsi="Times New Roman"/>
                <w:i/>
                <w:lang w:val="vi-VN"/>
              </w:rPr>
              <w:t>. Chính tả, ngữ pháp</w:t>
            </w:r>
          </w:p>
          <w:p w:rsidR="00381EE2" w:rsidRPr="00381EE2" w:rsidRDefault="00381EE2" w:rsidP="00ED164A">
            <w:pPr>
              <w:spacing w:line="276" w:lineRule="auto"/>
              <w:jc w:val="both"/>
              <w:rPr>
                <w:rFonts w:ascii="Times New Roman" w:hAnsi="Times New Roman"/>
              </w:rPr>
            </w:pPr>
            <w:r w:rsidRPr="00381EE2">
              <w:rPr>
                <w:rFonts w:ascii="Times New Roman" w:hAnsi="Times New Roman"/>
                <w:lang w:val="vi-VN"/>
              </w:rPr>
              <w:t>- Đảm bảo chuẩn chính tả, ngữ pháp Tiếng Việt.</w:t>
            </w:r>
          </w:p>
        </w:tc>
        <w:tc>
          <w:tcPr>
            <w:tcW w:w="1065" w:type="dxa"/>
            <w:tcBorders>
              <w:top w:val="single" w:sz="4" w:space="0" w:color="000000"/>
              <w:left w:val="single" w:sz="4" w:space="0" w:color="000000"/>
              <w:bottom w:val="single" w:sz="4" w:space="0" w:color="000000"/>
              <w:right w:val="single" w:sz="4" w:space="0" w:color="000000"/>
            </w:tcBorders>
            <w:hideMark/>
          </w:tcPr>
          <w:p w:rsidR="00381EE2" w:rsidRPr="00381EE2" w:rsidRDefault="00381EE2" w:rsidP="00ED164A">
            <w:pPr>
              <w:spacing w:line="276" w:lineRule="auto"/>
              <w:jc w:val="center"/>
              <w:rPr>
                <w:rFonts w:ascii="Times New Roman" w:hAnsi="Times New Roman"/>
              </w:rPr>
            </w:pPr>
            <w:r w:rsidRPr="00381EE2">
              <w:rPr>
                <w:rFonts w:ascii="Times New Roman" w:hAnsi="Times New Roman"/>
              </w:rPr>
              <w:t>0,25</w:t>
            </w:r>
          </w:p>
        </w:tc>
      </w:tr>
      <w:tr w:rsidR="00381EE2" w:rsidRPr="00381EE2" w:rsidTr="00ED164A">
        <w:tc>
          <w:tcPr>
            <w:tcW w:w="1050" w:type="dxa"/>
            <w:vMerge/>
            <w:tcBorders>
              <w:top w:val="single" w:sz="4" w:space="0" w:color="000000"/>
              <w:left w:val="single" w:sz="4" w:space="0" w:color="000000"/>
              <w:bottom w:val="single" w:sz="4" w:space="0" w:color="000000"/>
              <w:right w:val="single" w:sz="4" w:space="0" w:color="000000"/>
            </w:tcBorders>
            <w:vAlign w:val="center"/>
            <w:hideMark/>
          </w:tcPr>
          <w:p w:rsidR="00381EE2" w:rsidRPr="00381EE2" w:rsidRDefault="00381EE2" w:rsidP="00ED164A">
            <w:pPr>
              <w:rPr>
                <w:rFonts w:ascii="Times New Roman" w:hAnsi="Times New Roman"/>
                <w:lang w:val="vi-VN" w:eastAsia="vi-VN"/>
              </w:rPr>
            </w:pPr>
          </w:p>
        </w:tc>
        <w:tc>
          <w:tcPr>
            <w:tcW w:w="917" w:type="dxa"/>
            <w:vMerge/>
            <w:tcBorders>
              <w:top w:val="single" w:sz="4" w:space="0" w:color="000000"/>
              <w:left w:val="single" w:sz="4" w:space="0" w:color="000000"/>
              <w:bottom w:val="single" w:sz="4" w:space="0" w:color="000000"/>
              <w:right w:val="single" w:sz="4" w:space="0" w:color="000000"/>
            </w:tcBorders>
            <w:vAlign w:val="center"/>
            <w:hideMark/>
          </w:tcPr>
          <w:p w:rsidR="00381EE2" w:rsidRPr="00381EE2" w:rsidRDefault="00381EE2" w:rsidP="00ED164A">
            <w:pPr>
              <w:rPr>
                <w:rFonts w:ascii="Times New Roman" w:hAnsi="Times New Roman"/>
                <w:lang w:val="vi-VN" w:eastAsia="vi-VN"/>
              </w:rPr>
            </w:pPr>
          </w:p>
        </w:tc>
        <w:tc>
          <w:tcPr>
            <w:tcW w:w="7036" w:type="dxa"/>
            <w:tcBorders>
              <w:top w:val="single" w:sz="4" w:space="0" w:color="000000"/>
              <w:left w:val="single" w:sz="4" w:space="0" w:color="000000"/>
              <w:bottom w:val="single" w:sz="4" w:space="0" w:color="000000"/>
              <w:right w:val="single" w:sz="4" w:space="0" w:color="000000"/>
            </w:tcBorders>
            <w:hideMark/>
          </w:tcPr>
          <w:p w:rsidR="00381EE2" w:rsidRPr="00381EE2" w:rsidRDefault="00381EE2" w:rsidP="00ED164A">
            <w:pPr>
              <w:widowControl w:val="0"/>
              <w:autoSpaceDE w:val="0"/>
              <w:autoSpaceDN w:val="0"/>
              <w:spacing w:line="276" w:lineRule="auto"/>
              <w:jc w:val="both"/>
              <w:rPr>
                <w:rFonts w:ascii="Times New Roman" w:hAnsi="Times New Roman"/>
                <w:i/>
                <w:lang w:val="vi-VN"/>
              </w:rPr>
            </w:pPr>
            <w:r w:rsidRPr="00381EE2">
              <w:rPr>
                <w:rFonts w:ascii="Times New Roman" w:hAnsi="Times New Roman"/>
                <w:i/>
              </w:rPr>
              <w:t>5</w:t>
            </w:r>
            <w:r w:rsidRPr="00381EE2">
              <w:rPr>
                <w:rFonts w:ascii="Times New Roman" w:hAnsi="Times New Roman"/>
                <w:i/>
                <w:lang w:val="vi-VN"/>
              </w:rPr>
              <w:t>. Sáng tạo</w:t>
            </w:r>
          </w:p>
          <w:p w:rsidR="00381EE2" w:rsidRPr="00381EE2" w:rsidRDefault="00381EE2" w:rsidP="00ED164A">
            <w:pPr>
              <w:widowControl w:val="0"/>
              <w:autoSpaceDE w:val="0"/>
              <w:autoSpaceDN w:val="0"/>
              <w:spacing w:line="276" w:lineRule="auto"/>
              <w:jc w:val="both"/>
              <w:rPr>
                <w:rFonts w:ascii="Times New Roman" w:hAnsi="Times New Roman"/>
                <w:i/>
                <w:lang w:val="vi-VN"/>
              </w:rPr>
            </w:pPr>
            <w:r w:rsidRPr="00381EE2">
              <w:rPr>
                <w:rFonts w:ascii="Times New Roman" w:hAnsi="Times New Roman"/>
                <w:lang w:val="vi-VN"/>
              </w:rPr>
              <w:t xml:space="preserve">- </w:t>
            </w:r>
            <w:r w:rsidRPr="00381EE2">
              <w:rPr>
                <w:rFonts w:ascii="Times New Roman" w:hAnsi="Times New Roman"/>
              </w:rPr>
              <w:t xml:space="preserve">Có cách diễn đạt, trình bày sáng tạo, mới mẻ trong sử dụng từ ngữ, </w:t>
            </w:r>
            <w:r w:rsidRPr="00381EE2">
              <w:rPr>
                <w:rFonts w:ascii="Times New Roman" w:hAnsi="Times New Roman"/>
                <w:lang w:val="vi-VN"/>
              </w:rPr>
              <w:t>lập luận</w:t>
            </w:r>
            <w:r w:rsidRPr="00381EE2">
              <w:rPr>
                <w:rFonts w:ascii="Times New Roman" w:hAnsi="Times New Roman"/>
              </w:rPr>
              <w:t>.</w:t>
            </w:r>
          </w:p>
        </w:tc>
        <w:tc>
          <w:tcPr>
            <w:tcW w:w="1065" w:type="dxa"/>
            <w:tcBorders>
              <w:top w:val="single" w:sz="4" w:space="0" w:color="000000"/>
              <w:left w:val="single" w:sz="4" w:space="0" w:color="000000"/>
              <w:bottom w:val="single" w:sz="4" w:space="0" w:color="000000"/>
              <w:right w:val="single" w:sz="4" w:space="0" w:color="000000"/>
            </w:tcBorders>
            <w:hideMark/>
          </w:tcPr>
          <w:p w:rsidR="00381EE2" w:rsidRPr="00381EE2" w:rsidRDefault="00381EE2" w:rsidP="00ED164A">
            <w:pPr>
              <w:spacing w:line="276" w:lineRule="auto"/>
              <w:jc w:val="center"/>
              <w:rPr>
                <w:rFonts w:ascii="Times New Roman" w:hAnsi="Times New Roman"/>
              </w:rPr>
            </w:pPr>
            <w:r w:rsidRPr="00381EE2">
              <w:rPr>
                <w:rFonts w:ascii="Times New Roman" w:hAnsi="Times New Roman"/>
              </w:rPr>
              <w:t>0,25</w:t>
            </w:r>
          </w:p>
        </w:tc>
      </w:tr>
      <w:tr w:rsidR="00381EE2" w:rsidRPr="00381EE2" w:rsidTr="00ED164A">
        <w:tc>
          <w:tcPr>
            <w:tcW w:w="10068" w:type="dxa"/>
            <w:gridSpan w:val="4"/>
            <w:tcBorders>
              <w:top w:val="single" w:sz="4" w:space="0" w:color="000000"/>
              <w:left w:val="single" w:sz="4" w:space="0" w:color="000000"/>
              <w:bottom w:val="single" w:sz="4" w:space="0" w:color="000000"/>
              <w:right w:val="single" w:sz="4" w:space="0" w:color="000000"/>
            </w:tcBorders>
            <w:vAlign w:val="center"/>
          </w:tcPr>
          <w:p w:rsidR="00381EE2" w:rsidRPr="00381EE2" w:rsidRDefault="00381EE2" w:rsidP="00ED164A">
            <w:pPr>
              <w:jc w:val="both"/>
              <w:rPr>
                <w:rFonts w:ascii="Times New Roman" w:hAnsi="Times New Roman"/>
                <w:b/>
              </w:rPr>
            </w:pPr>
            <w:r w:rsidRPr="00381EE2">
              <w:rPr>
                <w:rFonts w:ascii="Times New Roman" w:hAnsi="Times New Roman"/>
                <w:b/>
              </w:rPr>
              <w:t>*Đánh giá toàn bài:</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174"/>
            </w:tblGrid>
            <w:tr w:rsidR="00381EE2" w:rsidRPr="00381EE2" w:rsidTr="00ED164A">
              <w:tc>
                <w:tcPr>
                  <w:tcW w:w="1668" w:type="dxa"/>
                  <w:shd w:val="clear" w:color="auto" w:fill="auto"/>
                </w:tcPr>
                <w:p w:rsidR="00381EE2" w:rsidRPr="00381EE2" w:rsidRDefault="00381EE2" w:rsidP="00ED164A">
                  <w:pPr>
                    <w:jc w:val="both"/>
                    <w:rPr>
                      <w:rFonts w:ascii="Times New Roman" w:hAnsi="Times New Roman"/>
                      <w:b/>
                    </w:rPr>
                  </w:pPr>
                  <w:r w:rsidRPr="00381EE2">
                    <w:rPr>
                      <w:rFonts w:ascii="Times New Roman" w:hAnsi="Times New Roman"/>
                      <w:b/>
                    </w:rPr>
                    <w:t>Mức điểm</w:t>
                  </w:r>
                </w:p>
              </w:tc>
              <w:tc>
                <w:tcPr>
                  <w:tcW w:w="8174" w:type="dxa"/>
                  <w:shd w:val="clear" w:color="auto" w:fill="auto"/>
                </w:tcPr>
                <w:p w:rsidR="00381EE2" w:rsidRPr="00381EE2" w:rsidRDefault="00381EE2" w:rsidP="00ED164A">
                  <w:pPr>
                    <w:jc w:val="both"/>
                    <w:rPr>
                      <w:rFonts w:ascii="Times New Roman" w:hAnsi="Times New Roman"/>
                      <w:b/>
                    </w:rPr>
                  </w:pPr>
                  <w:r w:rsidRPr="00381EE2">
                    <w:rPr>
                      <w:rFonts w:ascii="Times New Roman" w:hAnsi="Times New Roman"/>
                      <w:b/>
                    </w:rPr>
                    <w:t>Mức độ đánh giá</w:t>
                  </w:r>
                </w:p>
              </w:tc>
            </w:tr>
            <w:tr w:rsidR="00381EE2" w:rsidRPr="00381EE2" w:rsidTr="00ED164A">
              <w:tc>
                <w:tcPr>
                  <w:tcW w:w="1668" w:type="dxa"/>
                  <w:shd w:val="clear" w:color="auto" w:fill="auto"/>
                </w:tcPr>
                <w:p w:rsidR="00381EE2" w:rsidRPr="00381EE2" w:rsidRDefault="00381EE2" w:rsidP="00ED164A">
                  <w:pPr>
                    <w:jc w:val="both"/>
                    <w:rPr>
                      <w:rFonts w:ascii="Times New Roman" w:hAnsi="Times New Roman"/>
                      <w:b/>
                    </w:rPr>
                  </w:pPr>
                  <w:r w:rsidRPr="00381EE2">
                    <w:rPr>
                      <w:rFonts w:ascii="Times New Roman" w:hAnsi="Times New Roman"/>
                      <w:b/>
                    </w:rPr>
                    <w:t>4,0</w:t>
                  </w:r>
                </w:p>
              </w:tc>
              <w:tc>
                <w:tcPr>
                  <w:tcW w:w="8174" w:type="dxa"/>
                  <w:shd w:val="clear" w:color="auto" w:fill="auto"/>
                </w:tcPr>
                <w:p w:rsidR="00381EE2" w:rsidRPr="00381EE2" w:rsidRDefault="00381EE2" w:rsidP="00ED164A">
                  <w:pPr>
                    <w:autoSpaceDE w:val="0"/>
                    <w:autoSpaceDN w:val="0"/>
                    <w:adjustRightInd w:val="0"/>
                    <w:jc w:val="both"/>
                    <w:rPr>
                      <w:rFonts w:ascii="Times New Roman" w:hAnsi="Times New Roman"/>
                      <w:lang w:val="vi-VN"/>
                    </w:rPr>
                  </w:pPr>
                  <w:r w:rsidRPr="00381EE2">
                    <w:rPr>
                      <w:rFonts w:ascii="Times New Roman" w:hAnsi="Times New Roman"/>
                    </w:rPr>
                    <w:t xml:space="preserve">- </w:t>
                  </w:r>
                  <w:r w:rsidRPr="00381EE2">
                    <w:rPr>
                      <w:rFonts w:ascii="Times New Roman" w:hAnsi="Times New Roman"/>
                      <w:lang w:val="vi-VN"/>
                    </w:rPr>
                    <w:t>Đáp ứng tốt các yêu cầu trên;</w:t>
                  </w:r>
                  <w:r w:rsidRPr="00381EE2">
                    <w:rPr>
                      <w:rFonts w:ascii="Times New Roman" w:hAnsi="Times New Roman"/>
                    </w:rPr>
                    <w:t xml:space="preserve"> </w:t>
                  </w:r>
                  <w:r w:rsidRPr="00381EE2">
                    <w:rPr>
                      <w:rFonts w:ascii="Times New Roman" w:hAnsi="Times New Roman"/>
                      <w:lang w:val="vi-VN"/>
                    </w:rPr>
                    <w:t>văn viết có giọng điệu riêng, giàu hình ảnh, cảm xúc.</w:t>
                  </w:r>
                </w:p>
              </w:tc>
            </w:tr>
            <w:tr w:rsidR="00381EE2" w:rsidRPr="00381EE2" w:rsidTr="00ED164A">
              <w:tc>
                <w:tcPr>
                  <w:tcW w:w="1668" w:type="dxa"/>
                  <w:shd w:val="clear" w:color="auto" w:fill="auto"/>
                </w:tcPr>
                <w:p w:rsidR="00381EE2" w:rsidRPr="00381EE2" w:rsidRDefault="00381EE2" w:rsidP="00ED164A">
                  <w:pPr>
                    <w:jc w:val="both"/>
                    <w:rPr>
                      <w:rFonts w:ascii="Times New Roman" w:hAnsi="Times New Roman"/>
                      <w:b/>
                    </w:rPr>
                  </w:pPr>
                  <w:r w:rsidRPr="00381EE2">
                    <w:rPr>
                      <w:rFonts w:ascii="Times New Roman" w:hAnsi="Times New Roman"/>
                      <w:b/>
                    </w:rPr>
                    <w:t>3,75 - 2,75</w:t>
                  </w:r>
                </w:p>
              </w:tc>
              <w:tc>
                <w:tcPr>
                  <w:tcW w:w="8174" w:type="dxa"/>
                  <w:shd w:val="clear" w:color="auto" w:fill="auto"/>
                </w:tcPr>
                <w:p w:rsidR="00381EE2" w:rsidRPr="00381EE2" w:rsidRDefault="00381EE2" w:rsidP="00ED164A">
                  <w:pPr>
                    <w:jc w:val="both"/>
                    <w:rPr>
                      <w:rFonts w:ascii="Times New Roman" w:hAnsi="Times New Roman"/>
                      <w:b/>
                    </w:rPr>
                  </w:pPr>
                  <w:r w:rsidRPr="00381EE2">
                    <w:rPr>
                      <w:rFonts w:ascii="Times New Roman" w:hAnsi="Times New Roman"/>
                    </w:rPr>
                    <w:t xml:space="preserve">- </w:t>
                  </w:r>
                  <w:r w:rsidRPr="00381EE2">
                    <w:rPr>
                      <w:rFonts w:ascii="Times New Roman" w:hAnsi="Times New Roman"/>
                      <w:lang w:val="vi-VN"/>
                    </w:rPr>
                    <w:t xml:space="preserve">Đáp ứng </w:t>
                  </w:r>
                  <w:r w:rsidRPr="00381EE2">
                    <w:rPr>
                      <w:rFonts w:ascii="Times New Roman" w:hAnsi="Times New Roman"/>
                    </w:rPr>
                    <w:t>tương đối</w:t>
                  </w:r>
                  <w:r w:rsidRPr="00381EE2">
                    <w:rPr>
                      <w:rFonts w:ascii="Times New Roman" w:hAnsi="Times New Roman"/>
                      <w:lang w:val="vi-VN"/>
                    </w:rPr>
                    <w:t xml:space="preserve"> các yêu cầu trên;</w:t>
                  </w:r>
                  <w:r w:rsidRPr="00381EE2">
                    <w:rPr>
                      <w:rFonts w:ascii="Times New Roman" w:hAnsi="Times New Roman"/>
                    </w:rPr>
                    <w:t xml:space="preserve"> </w:t>
                  </w:r>
                  <w:r w:rsidRPr="00381EE2">
                    <w:rPr>
                      <w:rFonts w:ascii="Times New Roman" w:hAnsi="Times New Roman"/>
                      <w:lang w:val="vi-VN"/>
                    </w:rPr>
                    <w:t>văn viết có cảm xúc; còn mắc một số lỗi diễn đạt.</w:t>
                  </w:r>
                </w:p>
              </w:tc>
            </w:tr>
            <w:tr w:rsidR="00381EE2" w:rsidRPr="00381EE2" w:rsidTr="00ED164A">
              <w:tc>
                <w:tcPr>
                  <w:tcW w:w="1668" w:type="dxa"/>
                  <w:shd w:val="clear" w:color="auto" w:fill="auto"/>
                </w:tcPr>
                <w:p w:rsidR="00381EE2" w:rsidRPr="00381EE2" w:rsidRDefault="00381EE2" w:rsidP="00ED164A">
                  <w:pPr>
                    <w:jc w:val="both"/>
                    <w:rPr>
                      <w:rFonts w:ascii="Times New Roman" w:hAnsi="Times New Roman"/>
                      <w:b/>
                    </w:rPr>
                  </w:pPr>
                  <w:r w:rsidRPr="00381EE2">
                    <w:rPr>
                      <w:rFonts w:ascii="Times New Roman" w:hAnsi="Times New Roman"/>
                      <w:b/>
                    </w:rPr>
                    <w:t>2,5 - 1,5</w:t>
                  </w:r>
                </w:p>
              </w:tc>
              <w:tc>
                <w:tcPr>
                  <w:tcW w:w="8174" w:type="dxa"/>
                  <w:shd w:val="clear" w:color="auto" w:fill="auto"/>
                </w:tcPr>
                <w:p w:rsidR="00381EE2" w:rsidRPr="00381EE2" w:rsidRDefault="00381EE2" w:rsidP="00ED164A">
                  <w:pPr>
                    <w:widowControl w:val="0"/>
                    <w:tabs>
                      <w:tab w:val="left" w:pos="949"/>
                    </w:tabs>
                    <w:rPr>
                      <w:rFonts w:ascii="Times New Roman" w:hAnsi="Times New Roman"/>
                    </w:rPr>
                  </w:pPr>
                  <w:r w:rsidRPr="00381EE2">
                    <w:rPr>
                      <w:rFonts w:ascii="Times New Roman" w:hAnsi="Times New Roman"/>
                    </w:rPr>
                    <w:t>- Đảm bảo cơ bản yêu cầu trên nhưng chưa thuyết phục; mắc một số lỗi diễn đạt.</w:t>
                  </w:r>
                </w:p>
              </w:tc>
            </w:tr>
            <w:tr w:rsidR="00381EE2" w:rsidRPr="00381EE2" w:rsidTr="00ED164A">
              <w:tc>
                <w:tcPr>
                  <w:tcW w:w="1668" w:type="dxa"/>
                  <w:shd w:val="clear" w:color="auto" w:fill="auto"/>
                </w:tcPr>
                <w:p w:rsidR="00381EE2" w:rsidRPr="00381EE2" w:rsidRDefault="00381EE2" w:rsidP="00ED164A">
                  <w:pPr>
                    <w:jc w:val="both"/>
                    <w:rPr>
                      <w:rFonts w:ascii="Times New Roman" w:hAnsi="Times New Roman"/>
                      <w:b/>
                    </w:rPr>
                  </w:pPr>
                  <w:r w:rsidRPr="00381EE2">
                    <w:rPr>
                      <w:rFonts w:ascii="Times New Roman" w:hAnsi="Times New Roman"/>
                      <w:b/>
                    </w:rPr>
                    <w:t>1,25 - 0,25</w:t>
                  </w:r>
                </w:p>
              </w:tc>
              <w:tc>
                <w:tcPr>
                  <w:tcW w:w="8174" w:type="dxa"/>
                  <w:shd w:val="clear" w:color="auto" w:fill="auto"/>
                </w:tcPr>
                <w:p w:rsidR="00381EE2" w:rsidRPr="00381EE2" w:rsidRDefault="00381EE2" w:rsidP="00ED164A">
                  <w:pPr>
                    <w:rPr>
                      <w:rFonts w:ascii="Times New Roman" w:hAnsi="Times New Roman"/>
                      <w:b/>
                    </w:rPr>
                  </w:pPr>
                  <w:r w:rsidRPr="00381EE2">
                    <w:rPr>
                      <w:rFonts w:ascii="Times New Roman" w:hAnsi="Times New Roman"/>
                    </w:rPr>
                    <w:t>- Bài làm còn sơ sài, chưa thể h</w:t>
                  </w:r>
                  <w:r w:rsidRPr="00381EE2">
                    <w:rPr>
                      <w:rFonts w:ascii="Times New Roman" w:eastAsia="Arial" w:hAnsi="Times New Roman"/>
                    </w:rPr>
                    <w:t>iện được cảm xúc</w:t>
                  </w:r>
                  <w:r w:rsidRPr="00381EE2">
                    <w:rPr>
                      <w:rFonts w:ascii="Times New Roman" w:hAnsi="Times New Roman"/>
                    </w:rPr>
                    <w:t xml:space="preserve"> của người viết.</w:t>
                  </w:r>
                </w:p>
              </w:tc>
            </w:tr>
            <w:tr w:rsidR="00381EE2" w:rsidRPr="00381EE2" w:rsidTr="00ED164A">
              <w:tc>
                <w:tcPr>
                  <w:tcW w:w="1668" w:type="dxa"/>
                  <w:shd w:val="clear" w:color="auto" w:fill="auto"/>
                </w:tcPr>
                <w:p w:rsidR="00381EE2" w:rsidRPr="00381EE2" w:rsidRDefault="00381EE2" w:rsidP="00ED164A">
                  <w:pPr>
                    <w:jc w:val="both"/>
                    <w:rPr>
                      <w:rFonts w:ascii="Times New Roman" w:hAnsi="Times New Roman"/>
                      <w:b/>
                    </w:rPr>
                  </w:pPr>
                  <w:r w:rsidRPr="00381EE2">
                    <w:rPr>
                      <w:rFonts w:ascii="Times New Roman" w:hAnsi="Times New Roman"/>
                      <w:b/>
                    </w:rPr>
                    <w:t>0,0</w:t>
                  </w:r>
                </w:p>
              </w:tc>
              <w:tc>
                <w:tcPr>
                  <w:tcW w:w="8174" w:type="dxa"/>
                  <w:shd w:val="clear" w:color="auto" w:fill="auto"/>
                </w:tcPr>
                <w:p w:rsidR="00381EE2" w:rsidRPr="00381EE2" w:rsidRDefault="00381EE2" w:rsidP="00ED164A">
                  <w:pPr>
                    <w:rPr>
                      <w:rFonts w:ascii="Times New Roman" w:hAnsi="Times New Roman"/>
                    </w:rPr>
                  </w:pPr>
                  <w:r w:rsidRPr="00381EE2">
                    <w:rPr>
                      <w:rFonts w:ascii="Times New Roman" w:hAnsi="Times New Roman"/>
                    </w:rPr>
                    <w:t>- Bài viết lạc đề, chưa đảm bảo các yêu cầu trên.</w:t>
                  </w:r>
                </w:p>
              </w:tc>
            </w:tr>
          </w:tbl>
          <w:p w:rsidR="00381EE2" w:rsidRPr="00381EE2" w:rsidRDefault="00381EE2" w:rsidP="00ED164A">
            <w:pPr>
              <w:spacing w:line="276" w:lineRule="auto"/>
              <w:rPr>
                <w:rFonts w:ascii="Times New Roman" w:hAnsi="Times New Roman"/>
              </w:rPr>
            </w:pPr>
          </w:p>
        </w:tc>
      </w:tr>
    </w:tbl>
    <w:p w:rsidR="00381EE2" w:rsidRPr="00381EE2" w:rsidRDefault="00381EE2" w:rsidP="00381EE2">
      <w:pPr>
        <w:jc w:val="both"/>
        <w:rPr>
          <w:rFonts w:ascii="Times New Roman" w:hAnsi="Times New Roman"/>
          <w:i/>
          <w:lang w:val="vi-VN" w:eastAsia="vi-VN"/>
        </w:rPr>
      </w:pPr>
      <w:r w:rsidRPr="00381EE2">
        <w:rPr>
          <w:rFonts w:ascii="Times New Roman" w:hAnsi="Times New Roman"/>
          <w:i/>
          <w:lang w:val="vi-VN" w:eastAsia="vi-VN"/>
        </w:rPr>
        <w:t xml:space="preserve">* Lưu ý :  </w:t>
      </w:r>
    </w:p>
    <w:p w:rsidR="00381EE2" w:rsidRPr="00381EE2" w:rsidRDefault="00381EE2" w:rsidP="00381EE2">
      <w:pPr>
        <w:jc w:val="both"/>
        <w:rPr>
          <w:rFonts w:ascii="Times New Roman" w:hAnsi="Times New Roman"/>
          <w:i/>
          <w:lang w:val="vi-VN" w:eastAsia="vi-VN"/>
        </w:rPr>
      </w:pPr>
      <w:r w:rsidRPr="00381EE2">
        <w:rPr>
          <w:rFonts w:ascii="Times New Roman" w:hAnsi="Times New Roman"/>
          <w:i/>
          <w:lang w:val="vi-VN" w:eastAsia="vi-VN"/>
        </w:rPr>
        <w:t xml:space="preserve">- Căn cứ vào khung điểm và thực tế bài làm của học sinh, giám khảo linh hoạt cho điểm sát với từng phần, đảm bảo đánh giá đúng năng lực của học sinh. </w:t>
      </w:r>
    </w:p>
    <w:p w:rsidR="00381EE2" w:rsidRPr="00381EE2" w:rsidRDefault="00381EE2" w:rsidP="00381EE2">
      <w:pPr>
        <w:jc w:val="both"/>
        <w:rPr>
          <w:rFonts w:ascii="Times New Roman" w:hAnsi="Times New Roman"/>
          <w:i/>
          <w:lang w:val="vi-VN" w:eastAsia="vi-VN"/>
        </w:rPr>
      </w:pPr>
      <w:r w:rsidRPr="00381EE2">
        <w:rPr>
          <w:rFonts w:ascii="Times New Roman" w:hAnsi="Times New Roman"/>
          <w:i/>
          <w:lang w:val="vi-VN" w:eastAsia="vi-VN"/>
        </w:rPr>
        <w:t xml:space="preserve">- Khuyến khích những bài viết có tính sáng tạo. </w:t>
      </w:r>
    </w:p>
    <w:p w:rsidR="00381EE2" w:rsidRPr="00381EE2" w:rsidRDefault="00381EE2" w:rsidP="00381EE2">
      <w:pPr>
        <w:jc w:val="both"/>
        <w:rPr>
          <w:rFonts w:ascii="Times New Roman" w:hAnsi="Times New Roman"/>
          <w:i/>
          <w:lang w:val="vi-VN" w:eastAsia="vi-VN"/>
        </w:rPr>
      </w:pPr>
      <w:r w:rsidRPr="00381EE2">
        <w:rPr>
          <w:rFonts w:ascii="Times New Roman" w:hAnsi="Times New Roman"/>
          <w:i/>
          <w:lang w:val="vi-VN" w:eastAsia="vi-VN"/>
        </w:rPr>
        <w:t>- Điểm toàn bài khảo sát là điểm các câu cộng lại và được làm tròn đến 0,25 điểm.</w:t>
      </w:r>
    </w:p>
    <w:p w:rsidR="00381EE2" w:rsidRPr="00381EE2" w:rsidRDefault="00381EE2" w:rsidP="00381EE2">
      <w:pPr>
        <w:jc w:val="both"/>
        <w:rPr>
          <w:rFonts w:ascii="Times New Roman" w:hAnsi="Times New Roman"/>
          <w:b/>
          <w:lang w:val="vi-VN" w:eastAsia="vi-VN"/>
        </w:rPr>
      </w:pPr>
    </w:p>
    <w:p w:rsidR="00381EE2" w:rsidRPr="00381EE2" w:rsidRDefault="00381EE2" w:rsidP="00381EE2">
      <w:pPr>
        <w:jc w:val="center"/>
        <w:rPr>
          <w:rFonts w:ascii="Times New Roman" w:hAnsi="Times New Roman"/>
          <w:b/>
          <w:lang w:val="vi-VN" w:eastAsia="vi-VN"/>
        </w:rPr>
      </w:pPr>
      <w:r w:rsidRPr="00381EE2">
        <w:rPr>
          <w:rFonts w:ascii="Times New Roman" w:hAnsi="Times New Roman"/>
          <w:b/>
          <w:lang w:val="vi-VN" w:eastAsia="vi-VN"/>
        </w:rPr>
        <w:t>-HẾT-</w:t>
      </w:r>
    </w:p>
    <w:p w:rsidR="00381EE2" w:rsidRPr="00381EE2" w:rsidRDefault="00381EE2" w:rsidP="00381EE2">
      <w:pPr>
        <w:jc w:val="both"/>
        <w:rPr>
          <w:rFonts w:ascii="Times New Roman" w:hAnsi="Times New Roman"/>
          <w:i/>
          <w:lang w:val="vi-VN" w:eastAsia="vi-VN"/>
        </w:rPr>
      </w:pPr>
    </w:p>
    <w:p w:rsidR="00381EE2" w:rsidRPr="00381EE2" w:rsidRDefault="00381EE2" w:rsidP="00381EE2">
      <w:pPr>
        <w:rPr>
          <w:rFonts w:ascii="Times New Roman" w:hAnsi="Times New Roman"/>
        </w:rPr>
      </w:pPr>
    </w:p>
    <w:p w:rsidR="00EA5A5F" w:rsidRPr="00381EE2" w:rsidRDefault="00EA5A5F">
      <w:pPr>
        <w:rPr>
          <w:rFonts w:ascii="Times New Roman" w:hAnsi="Times New Roman"/>
        </w:rPr>
      </w:pPr>
    </w:p>
    <w:sectPr w:rsidR="00EA5A5F" w:rsidRPr="00381EE2" w:rsidSect="00904148">
      <w:pgSz w:w="12240" w:h="15840"/>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148"/>
    <w:rsid w:val="00193711"/>
    <w:rsid w:val="00381EE2"/>
    <w:rsid w:val="00904148"/>
    <w:rsid w:val="00EA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27F41"/>
  <w15:chartTrackingRefBased/>
  <w15:docId w15:val="{F549B19F-3933-4519-8E9C-6DF3E2CFE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14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381EE2"/>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4148"/>
    <w:pPr>
      <w:spacing w:after="0" w:line="240" w:lineRule="auto"/>
    </w:pPr>
    <w:rPr>
      <w:rFonts w:ascii=".VnTime" w:eastAsia="Times New Roman" w:hAnsi=".VnTime" w:cs="Times New Roman"/>
      <w:sz w:val="28"/>
      <w:szCs w:val="28"/>
    </w:rPr>
  </w:style>
  <w:style w:type="paragraph" w:styleId="NormalWeb">
    <w:name w:val="Normal (Web)"/>
    <w:basedOn w:val="Normal"/>
    <w:uiPriority w:val="99"/>
    <w:unhideWhenUsed/>
    <w:qFormat/>
    <w:rsid w:val="00904148"/>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uiPriority w:val="9"/>
    <w:rsid w:val="00381EE2"/>
    <w:rPr>
      <w:rFonts w:asciiTheme="majorHAnsi" w:eastAsiaTheme="majorEastAsia" w:hAnsiTheme="majorHAnsi" w:cstheme="majorBidi"/>
      <w:color w:val="2E74B5" w:themeColor="accent1" w:themeShade="BF"/>
      <w:sz w:val="32"/>
      <w:szCs w:val="32"/>
      <w:lang w:val="en-GB"/>
    </w:rPr>
  </w:style>
  <w:style w:type="table" w:styleId="TableGrid">
    <w:name w:val="Table Grid"/>
    <w:basedOn w:val="TableNormal"/>
    <w:uiPriority w:val="59"/>
    <w:rsid w:val="00381EE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tailieu.com/noi-voi-con-c47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954</Words>
  <Characters>5438</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2024-02-22T09:16:00Z</dcterms:created>
  <dcterms:modified xsi:type="dcterms:W3CDTF">2024-02-23T03:20:00Z</dcterms:modified>
</cp:coreProperties>
</file>