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79FC" w14:textId="27D76BFA" w:rsidR="00CB63F8" w:rsidRPr="00AB4422" w:rsidRDefault="00CB63F8" w:rsidP="00CB63F8">
      <w:pPr>
        <w:tabs>
          <w:tab w:val="center" w:pos="5400"/>
          <w:tab w:val="left" w:pos="7169"/>
        </w:tabs>
        <w:jc w:val="both"/>
        <w:rPr>
          <w:rFonts w:ascii="Palatino Linotype" w:eastAsia="Times New Roman" w:hAnsi="Palatino Linotype" w:cs="Times New Roman"/>
          <w:b/>
          <w:color w:val="806000" w:themeColor="accent4" w:themeShade="80"/>
          <w:sz w:val="28"/>
          <w:szCs w:val="28"/>
        </w:rPr>
      </w:pPr>
      <w:bookmarkStart w:id="0" w:name="_Toc105684316"/>
      <w:r w:rsidRPr="00AB4422">
        <w:rPr>
          <w:rFonts w:ascii="Palatino Linotype" w:eastAsia="Times New Roman" w:hAnsi="Palatino Linotype" w:cs="Times New Roman"/>
          <w:b/>
          <w:color w:val="806000" w:themeColor="accent4" w:themeShade="80"/>
          <w:sz w:val="28"/>
          <w:szCs w:val="28"/>
          <w:lang w:val="nl-NL"/>
        </w:rPr>
        <w:t xml:space="preserve">Ngày soạn: </w:t>
      </w:r>
      <w:r w:rsidR="00BF0DB5">
        <w:rPr>
          <w:rFonts w:ascii="Palatino Linotype" w:eastAsia="Times New Roman" w:hAnsi="Palatino Linotype" w:cs="Times New Roman"/>
          <w:b/>
          <w:color w:val="806000" w:themeColor="accent4" w:themeShade="80"/>
          <w:sz w:val="28"/>
          <w:szCs w:val="28"/>
        </w:rPr>
        <w:t>05</w:t>
      </w:r>
      <w:r w:rsidRPr="00AB4422">
        <w:rPr>
          <w:rFonts w:ascii="Palatino Linotype" w:eastAsia="Times New Roman" w:hAnsi="Palatino Linotype" w:cs="Times New Roman"/>
          <w:b/>
          <w:color w:val="806000" w:themeColor="accent4" w:themeShade="80"/>
          <w:sz w:val="28"/>
          <w:szCs w:val="28"/>
          <w:lang w:val="nl-NL"/>
        </w:rPr>
        <w:t>/</w:t>
      </w:r>
      <w:r w:rsidR="00BF0DB5">
        <w:rPr>
          <w:rFonts w:ascii="Palatino Linotype" w:eastAsia="Times New Roman" w:hAnsi="Palatino Linotype" w:cs="Times New Roman"/>
          <w:b/>
          <w:color w:val="806000" w:themeColor="accent4" w:themeShade="80"/>
          <w:sz w:val="28"/>
          <w:szCs w:val="28"/>
        </w:rPr>
        <w:t>3</w:t>
      </w:r>
      <w:r w:rsidRPr="00AB4422">
        <w:rPr>
          <w:rFonts w:ascii="Palatino Linotype" w:eastAsia="Times New Roman" w:hAnsi="Palatino Linotype" w:cs="Times New Roman"/>
          <w:b/>
          <w:color w:val="806000" w:themeColor="accent4" w:themeShade="80"/>
          <w:sz w:val="28"/>
          <w:szCs w:val="28"/>
          <w:lang w:val="nl-NL"/>
        </w:rPr>
        <w:t>/202</w:t>
      </w:r>
      <w:r w:rsidR="00EB492F" w:rsidRPr="00AB4422">
        <w:rPr>
          <w:rFonts w:ascii="Palatino Linotype" w:eastAsia="Times New Roman" w:hAnsi="Palatino Linotype" w:cs="Times New Roman"/>
          <w:b/>
          <w:color w:val="806000" w:themeColor="accent4" w:themeShade="80"/>
          <w:sz w:val="28"/>
          <w:szCs w:val="28"/>
          <w:lang w:val="nl-NL"/>
        </w:rPr>
        <w:t>3</w:t>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r>
      <w:r w:rsidR="00EB492F"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 xml:space="preserve">Ngày dạy: </w:t>
      </w:r>
      <w:r w:rsidR="00BF0DB5">
        <w:rPr>
          <w:rFonts w:ascii="Palatino Linotype" w:eastAsia="Times New Roman" w:hAnsi="Palatino Linotype" w:cs="Times New Roman"/>
          <w:b/>
          <w:color w:val="806000" w:themeColor="accent4" w:themeShade="80"/>
          <w:sz w:val="28"/>
          <w:szCs w:val="28"/>
        </w:rPr>
        <w:t>09</w:t>
      </w:r>
      <w:r w:rsidR="00000802">
        <w:rPr>
          <w:rFonts w:ascii="Palatino Linotype" w:eastAsia="Times New Roman" w:hAnsi="Palatino Linotype" w:cs="Times New Roman"/>
          <w:b/>
          <w:color w:val="806000" w:themeColor="accent4" w:themeShade="80"/>
          <w:sz w:val="28"/>
          <w:szCs w:val="28"/>
        </w:rPr>
        <w:t>/3</w:t>
      </w:r>
      <w:r w:rsidR="00EB492F" w:rsidRPr="00AB4422">
        <w:rPr>
          <w:rFonts w:ascii="Palatino Linotype" w:eastAsia="Times New Roman" w:hAnsi="Palatino Linotype" w:cs="Times New Roman"/>
          <w:b/>
          <w:color w:val="806000" w:themeColor="accent4" w:themeShade="80"/>
          <w:sz w:val="28"/>
          <w:szCs w:val="28"/>
        </w:rPr>
        <w:t>/2023</w:t>
      </w:r>
    </w:p>
    <w:p w14:paraId="75A28BE6" w14:textId="434B8152" w:rsidR="00CE5A7D" w:rsidRDefault="00AB4422" w:rsidP="00BF0DB5">
      <w:pPr>
        <w:jc w:val="both"/>
        <w:rPr>
          <w:rFonts w:cs="Times New Roman"/>
          <w:color w:val="0070C0"/>
          <w:sz w:val="32"/>
          <w:lang w:val="pt-BR"/>
        </w:rPr>
      </w:pPr>
      <w:r w:rsidRPr="00AB4422">
        <w:rPr>
          <w:rFonts w:ascii="Palatino Linotype" w:eastAsia="Times New Roman" w:hAnsi="Palatino Linotype" w:cs="Times New Roman"/>
          <w:color w:val="002060"/>
          <w:sz w:val="28"/>
          <w:szCs w:val="28"/>
        </w:rPr>
        <w:tab/>
      </w:r>
      <w:r w:rsidR="00B87215" w:rsidRPr="00AB4422">
        <w:rPr>
          <w:rFonts w:ascii="Palatino Linotype" w:eastAsia="Times New Roman" w:hAnsi="Palatino Linotype" w:cs="Times New Roman"/>
          <w:b/>
          <w:color w:val="FF0000"/>
          <w:sz w:val="28"/>
          <w:szCs w:val="28"/>
        </w:rPr>
        <w:t xml:space="preserve">Tiết </w:t>
      </w:r>
      <w:r w:rsidR="00C267BC" w:rsidRPr="00AB4422">
        <w:rPr>
          <w:rFonts w:ascii="Palatino Linotype" w:eastAsia="Times New Roman" w:hAnsi="Palatino Linotype" w:cs="Times New Roman"/>
          <w:b/>
          <w:color w:val="FF0000"/>
          <w:sz w:val="28"/>
          <w:szCs w:val="28"/>
        </w:rPr>
        <w:t xml:space="preserve"> </w:t>
      </w:r>
      <w:r w:rsidR="00351F4F">
        <w:rPr>
          <w:rFonts w:ascii="Palatino Linotype" w:eastAsia="Times New Roman" w:hAnsi="Palatino Linotype" w:cs="Times New Roman"/>
          <w:b/>
          <w:color w:val="FF0000"/>
          <w:sz w:val="28"/>
          <w:szCs w:val="28"/>
        </w:rPr>
        <w:t>4</w:t>
      </w:r>
      <w:r w:rsidR="00BF0DB5">
        <w:rPr>
          <w:rFonts w:ascii="Palatino Linotype" w:eastAsia="Times New Roman" w:hAnsi="Palatino Linotype" w:cs="Times New Roman"/>
          <w:b/>
          <w:color w:val="FF0000"/>
          <w:sz w:val="28"/>
          <w:szCs w:val="28"/>
        </w:rPr>
        <w:t>4</w:t>
      </w:r>
      <w:bookmarkEnd w:id="0"/>
    </w:p>
    <w:p w14:paraId="20AE5E10" w14:textId="5FA83C23" w:rsidR="00161F75" w:rsidRDefault="00161F75" w:rsidP="00161F75">
      <w:pPr>
        <w:pStyle w:val="Heading1"/>
        <w:spacing w:before="0" w:line="24" w:lineRule="atLeast"/>
        <w:contextualSpacing/>
        <w:mirrorIndents/>
        <w:rPr>
          <w:rFonts w:cs="Times New Roman"/>
          <w:caps w:val="0"/>
          <w:szCs w:val="28"/>
          <w:lang w:val="pt-BR"/>
        </w:rPr>
      </w:pPr>
      <w:bookmarkStart w:id="1" w:name="_Toc105684323"/>
      <w:r w:rsidRPr="00515054">
        <w:rPr>
          <w:rFonts w:cs="Times New Roman"/>
          <w:caps w:val="0"/>
          <w:szCs w:val="28"/>
          <w:lang w:val="pt-BR"/>
        </w:rPr>
        <w:t xml:space="preserve">BÀI TẬP CUỐI CHƯƠNG </w:t>
      </w:r>
      <w:bookmarkEnd w:id="1"/>
      <w:r w:rsidRPr="00515054">
        <w:rPr>
          <w:rFonts w:cs="Times New Roman"/>
          <w:caps w:val="0"/>
          <w:szCs w:val="28"/>
          <w:lang w:val="pt-BR"/>
        </w:rPr>
        <w:t xml:space="preserve">IX </w:t>
      </w:r>
    </w:p>
    <w:p w14:paraId="5417F2A4" w14:textId="77777777" w:rsidR="00BF0DB5" w:rsidRPr="00BF0DB5" w:rsidRDefault="00BF0DB5" w:rsidP="00BF0DB5">
      <w:pPr>
        <w:rPr>
          <w:lang w:val="pt-BR"/>
        </w:rPr>
      </w:pPr>
    </w:p>
    <w:p w14:paraId="5C5B49C7" w14:textId="77777777" w:rsidR="00161F75" w:rsidRPr="00161F75" w:rsidRDefault="00161F75" w:rsidP="00161F75">
      <w:pPr>
        <w:tabs>
          <w:tab w:val="center" w:pos="5400"/>
          <w:tab w:val="left" w:pos="7169"/>
        </w:tabs>
        <w:spacing w:line="24" w:lineRule="atLeast"/>
        <w:contextualSpacing/>
        <w:mirrorIndents/>
        <w:jc w:val="both"/>
        <w:rPr>
          <w:rFonts w:cs="Times New Roman"/>
          <w:sz w:val="28"/>
          <w:szCs w:val="28"/>
          <w:lang w:val="pt-BR"/>
        </w:rPr>
      </w:pPr>
      <w:r w:rsidRPr="00161F75">
        <w:rPr>
          <w:rFonts w:cs="Times New Roman"/>
          <w:b/>
          <w:sz w:val="28"/>
          <w:szCs w:val="28"/>
          <w:lang w:val="pt-BR"/>
        </w:rPr>
        <w:t>I.</w:t>
      </w:r>
      <w:r w:rsidRPr="00161F75">
        <w:rPr>
          <w:rFonts w:cs="Times New Roman"/>
          <w:sz w:val="28"/>
          <w:szCs w:val="28"/>
          <w:lang w:val="pt-BR"/>
        </w:rPr>
        <w:t xml:space="preserve"> </w:t>
      </w:r>
      <w:r w:rsidRPr="00161F75">
        <w:rPr>
          <w:rFonts w:cs="Times New Roman"/>
          <w:b/>
          <w:sz w:val="28"/>
          <w:szCs w:val="28"/>
          <w:lang w:val="pt-BR"/>
        </w:rPr>
        <w:t>MỤC TIÊU</w:t>
      </w:r>
      <w:r w:rsidRPr="00161F75">
        <w:rPr>
          <w:rFonts w:cs="Times New Roman"/>
          <w:sz w:val="28"/>
          <w:szCs w:val="28"/>
          <w:lang w:val="pt-BR"/>
        </w:rPr>
        <w:t>:</w:t>
      </w:r>
    </w:p>
    <w:p w14:paraId="352A3973" w14:textId="77777777" w:rsidR="00161F75" w:rsidRPr="00161F75" w:rsidRDefault="00161F75" w:rsidP="00161F75">
      <w:pPr>
        <w:tabs>
          <w:tab w:val="center" w:pos="5400"/>
          <w:tab w:val="left" w:pos="7169"/>
        </w:tabs>
        <w:spacing w:line="24" w:lineRule="atLeast"/>
        <w:contextualSpacing/>
        <w:mirrorIndents/>
        <w:jc w:val="both"/>
        <w:rPr>
          <w:rFonts w:cs="Times New Roman"/>
          <w:sz w:val="28"/>
          <w:szCs w:val="28"/>
          <w:lang w:val="pt-BR"/>
        </w:rPr>
      </w:pPr>
      <w:r w:rsidRPr="00161F75">
        <w:rPr>
          <w:rFonts w:cs="Times New Roman"/>
          <w:b/>
          <w:sz w:val="28"/>
          <w:szCs w:val="28"/>
          <w:lang w:val="pt-BR"/>
        </w:rPr>
        <w:t>1. Kiến thức:</w:t>
      </w:r>
      <w:r w:rsidRPr="00161F75">
        <w:rPr>
          <w:rFonts w:cs="Times New Roman"/>
          <w:b/>
          <w:i/>
          <w:sz w:val="28"/>
          <w:szCs w:val="28"/>
          <w:lang w:val="pt-BR"/>
        </w:rPr>
        <w:t xml:space="preserve">  </w:t>
      </w:r>
      <w:r w:rsidRPr="00161F75">
        <w:rPr>
          <w:rFonts w:cs="Times New Roman"/>
          <w:sz w:val="28"/>
          <w:szCs w:val="28"/>
          <w:lang w:val="pt-BR"/>
        </w:rPr>
        <w:t>Củng cố, nhắc lại về:</w:t>
      </w:r>
    </w:p>
    <w:p w14:paraId="2FEAC8AB" w14:textId="77777777" w:rsidR="00161F75" w:rsidRPr="00161F75" w:rsidRDefault="00161F75" w:rsidP="00161F75">
      <w:pPr>
        <w:tabs>
          <w:tab w:val="center" w:pos="5400"/>
          <w:tab w:val="left" w:pos="7169"/>
        </w:tabs>
        <w:spacing w:line="24" w:lineRule="atLeast"/>
        <w:contextualSpacing/>
        <w:mirrorIndents/>
        <w:jc w:val="both"/>
        <w:rPr>
          <w:rFonts w:cs="Times New Roman"/>
          <w:sz w:val="28"/>
          <w:szCs w:val="28"/>
          <w:lang w:val="pt-BR"/>
        </w:rPr>
      </w:pPr>
      <w:r w:rsidRPr="00161F75">
        <w:rPr>
          <w:rFonts w:cs="Times New Roman"/>
          <w:sz w:val="28"/>
          <w:szCs w:val="28"/>
          <w:lang w:val="pt-BR"/>
        </w:rPr>
        <w:t>- Chủ đề 1 (gồm 3 bài 31, 32, 33): So sánh, quan hệ giữa các cạnh, góc trong tam giác, khoảng cách giữa điểm và đường thẳng.</w:t>
      </w:r>
    </w:p>
    <w:p w14:paraId="5D21246E" w14:textId="77777777" w:rsidR="00161F75" w:rsidRPr="00161F75" w:rsidRDefault="00161F75" w:rsidP="00161F75">
      <w:pPr>
        <w:tabs>
          <w:tab w:val="center" w:pos="5400"/>
          <w:tab w:val="left" w:pos="7169"/>
        </w:tabs>
        <w:spacing w:line="24" w:lineRule="atLeast"/>
        <w:contextualSpacing/>
        <w:mirrorIndents/>
        <w:jc w:val="both"/>
        <w:rPr>
          <w:rFonts w:cs="Times New Roman"/>
          <w:sz w:val="28"/>
          <w:szCs w:val="28"/>
          <w:lang w:val="pt-BR"/>
        </w:rPr>
      </w:pPr>
      <w:r w:rsidRPr="00161F75">
        <w:rPr>
          <w:rFonts w:cs="Times New Roman"/>
          <w:sz w:val="28"/>
          <w:szCs w:val="28"/>
          <w:lang w:val="pt-BR"/>
        </w:rPr>
        <w:t>- Chủ đề 2 (gồm 2 bài 34 và 35): Các đường trung tuyến, phân giác, trung trực, đường cao trong tam giác và sự đồng quy của chúng.</w:t>
      </w:r>
    </w:p>
    <w:p w14:paraId="5B7F87C5" w14:textId="77777777" w:rsidR="00161F75" w:rsidRPr="00161F75" w:rsidRDefault="00161F75" w:rsidP="00161F75">
      <w:pPr>
        <w:tabs>
          <w:tab w:val="center" w:pos="5400"/>
          <w:tab w:val="left" w:pos="7169"/>
        </w:tabs>
        <w:spacing w:line="24" w:lineRule="atLeast"/>
        <w:contextualSpacing/>
        <w:mirrorIndents/>
        <w:jc w:val="both"/>
        <w:rPr>
          <w:rFonts w:cs="Times New Roman"/>
          <w:b/>
          <w:sz w:val="28"/>
          <w:szCs w:val="28"/>
          <w:lang w:val="pt-BR"/>
        </w:rPr>
      </w:pPr>
      <w:r w:rsidRPr="00161F75">
        <w:rPr>
          <w:rFonts w:cs="Times New Roman"/>
          <w:b/>
          <w:sz w:val="28"/>
          <w:szCs w:val="28"/>
          <w:lang w:val="pt-BR"/>
        </w:rPr>
        <w:t xml:space="preserve">2. Năng lực </w:t>
      </w:r>
    </w:p>
    <w:p w14:paraId="46887B6A" w14:textId="77777777" w:rsidR="00161F75" w:rsidRPr="00161F75" w:rsidRDefault="00161F75" w:rsidP="00161F75">
      <w:pPr>
        <w:pStyle w:val="NoSpacing"/>
        <w:spacing w:line="24" w:lineRule="atLeast"/>
        <w:contextualSpacing/>
        <w:mirrorIndents/>
        <w:rPr>
          <w:b/>
          <w:i/>
          <w:szCs w:val="28"/>
          <w:lang w:val="pt-BR"/>
        </w:rPr>
      </w:pPr>
      <w:r w:rsidRPr="00161F75">
        <w:rPr>
          <w:b/>
          <w:i/>
          <w:szCs w:val="28"/>
          <w:lang w:val="pt-BR"/>
        </w:rPr>
        <w:t xml:space="preserve"> Năng lực chung:</w:t>
      </w:r>
    </w:p>
    <w:p w14:paraId="7CF36C18" w14:textId="77777777" w:rsidR="00161F75" w:rsidRPr="00161F75" w:rsidRDefault="00161F75" w:rsidP="00161F75">
      <w:pPr>
        <w:spacing w:line="24" w:lineRule="atLeast"/>
        <w:contextualSpacing/>
        <w:mirrorIndents/>
        <w:jc w:val="both"/>
        <w:rPr>
          <w:rFonts w:cs="Times New Roman"/>
          <w:sz w:val="28"/>
          <w:szCs w:val="28"/>
          <w:lang w:val="pt-BR"/>
        </w:rPr>
      </w:pPr>
      <w:r w:rsidRPr="00161F75">
        <w:rPr>
          <w:rFonts w:cs="Times New Roman"/>
          <w:sz w:val="28"/>
          <w:szCs w:val="28"/>
          <w:lang w:val="pt-BR"/>
        </w:rPr>
        <w:t>- Năng lực tự chủ và tự học trong tìm tòi khám phá</w:t>
      </w:r>
    </w:p>
    <w:p w14:paraId="2186C5B6" w14:textId="77777777" w:rsidR="00161F75" w:rsidRPr="00161F75" w:rsidRDefault="00161F75" w:rsidP="00161F75">
      <w:pPr>
        <w:spacing w:line="24" w:lineRule="atLeast"/>
        <w:contextualSpacing/>
        <w:mirrorIndents/>
        <w:jc w:val="both"/>
        <w:rPr>
          <w:rFonts w:cs="Times New Roman"/>
          <w:sz w:val="28"/>
          <w:szCs w:val="28"/>
          <w:lang w:val="pt-BR"/>
        </w:rPr>
      </w:pPr>
      <w:r w:rsidRPr="00161F75">
        <w:rPr>
          <w:rFonts w:cs="Times New Roman"/>
          <w:sz w:val="28"/>
          <w:szCs w:val="28"/>
          <w:lang w:val="pt-BR"/>
        </w:rPr>
        <w:t>- Năng lực giao tiếp và hợp tác trong trình bày, thảo luận và làm việc nhóm</w:t>
      </w:r>
    </w:p>
    <w:p w14:paraId="4A5BADA9" w14:textId="77777777" w:rsidR="00161F75" w:rsidRPr="00161F75" w:rsidRDefault="00161F75" w:rsidP="00161F75">
      <w:pPr>
        <w:spacing w:line="24" w:lineRule="atLeast"/>
        <w:contextualSpacing/>
        <w:mirrorIndents/>
        <w:jc w:val="both"/>
        <w:rPr>
          <w:rFonts w:cs="Times New Roman"/>
          <w:sz w:val="28"/>
          <w:szCs w:val="28"/>
          <w:lang w:val="pt-BR"/>
        </w:rPr>
      </w:pPr>
      <w:r w:rsidRPr="00161F75">
        <w:rPr>
          <w:rFonts w:cs="Times New Roman"/>
          <w:sz w:val="28"/>
          <w:szCs w:val="28"/>
          <w:lang w:val="pt-BR"/>
        </w:rPr>
        <w:t>- Năng lực giải quyết vấn đề và sáng tạo trong thực hành, vận dụng.</w:t>
      </w:r>
    </w:p>
    <w:p w14:paraId="3A21FE5E" w14:textId="77777777" w:rsidR="00161F75" w:rsidRPr="00161F75" w:rsidRDefault="00161F75" w:rsidP="00161F75">
      <w:pPr>
        <w:pStyle w:val="Header"/>
        <w:tabs>
          <w:tab w:val="clear" w:pos="4320"/>
          <w:tab w:val="clear" w:pos="8640"/>
          <w:tab w:val="left" w:pos="7169"/>
        </w:tabs>
        <w:spacing w:line="24" w:lineRule="atLeast"/>
        <w:contextualSpacing/>
        <w:mirrorIndents/>
        <w:rPr>
          <w:rFonts w:ascii="Times New Roman" w:hAnsi="Times New Roman"/>
          <w:b/>
          <w:sz w:val="28"/>
          <w:szCs w:val="28"/>
          <w:lang w:val="pt-BR"/>
        </w:rPr>
      </w:pPr>
      <w:r w:rsidRPr="00161F75">
        <w:rPr>
          <w:rFonts w:ascii="Times New Roman" w:hAnsi="Times New Roman"/>
          <w:b/>
          <w:sz w:val="28"/>
          <w:szCs w:val="28"/>
          <w:lang w:val="pt-BR"/>
        </w:rPr>
        <w:t xml:space="preserve">Năng lực riêng: </w:t>
      </w:r>
    </w:p>
    <w:p w14:paraId="45282B0C" w14:textId="77777777" w:rsidR="00161F75" w:rsidRPr="00161F75" w:rsidRDefault="00161F75" w:rsidP="00161F75">
      <w:pPr>
        <w:tabs>
          <w:tab w:val="center" w:pos="5400"/>
          <w:tab w:val="left" w:pos="7169"/>
        </w:tabs>
        <w:spacing w:line="24" w:lineRule="atLeast"/>
        <w:contextualSpacing/>
        <w:mirrorIndents/>
        <w:jc w:val="both"/>
        <w:rPr>
          <w:rFonts w:cs="Times New Roman"/>
          <w:sz w:val="28"/>
          <w:szCs w:val="28"/>
          <w:lang w:val="pt-BR"/>
        </w:rPr>
      </w:pPr>
      <w:r w:rsidRPr="00161F75">
        <w:rPr>
          <w:rFonts w:cs="Times New Roman"/>
          <w:b/>
          <w:i/>
          <w:sz w:val="28"/>
          <w:szCs w:val="28"/>
          <w:lang w:val="pt-BR"/>
        </w:rPr>
        <w:t xml:space="preserve">- </w:t>
      </w:r>
      <w:r w:rsidRPr="00161F75">
        <w:rPr>
          <w:rFonts w:cs="Times New Roman"/>
          <w:sz w:val="28"/>
          <w:szCs w:val="28"/>
          <w:lang w:val="pt-BR"/>
        </w:rPr>
        <w:t>Hệ thống được các nội dung đã học trong chương và cung cấp một số bài tập có nội dung tổng hợp, liên kết các kiến thức, kĩ năng đã học trong chương.</w:t>
      </w:r>
    </w:p>
    <w:p w14:paraId="31084F77" w14:textId="77777777" w:rsidR="00161F75" w:rsidRPr="00161F75" w:rsidRDefault="00161F75" w:rsidP="00161F75">
      <w:pPr>
        <w:tabs>
          <w:tab w:val="center" w:pos="5400"/>
          <w:tab w:val="left" w:pos="7169"/>
        </w:tabs>
        <w:spacing w:line="24" w:lineRule="atLeast"/>
        <w:contextualSpacing/>
        <w:mirrorIndents/>
        <w:jc w:val="both"/>
        <w:rPr>
          <w:rFonts w:cs="Times New Roman"/>
          <w:sz w:val="28"/>
          <w:szCs w:val="28"/>
          <w:lang w:val="pt-BR"/>
        </w:rPr>
      </w:pPr>
      <w:r w:rsidRPr="00161F75">
        <w:rPr>
          <w:rFonts w:cs="Times New Roman"/>
          <w:sz w:val="28"/>
          <w:szCs w:val="28"/>
          <w:lang w:val="pt-BR"/>
        </w:rPr>
        <w:t>- Giúp HS củng cố, khắc sâu những kiến thức đã học.</w:t>
      </w:r>
    </w:p>
    <w:p w14:paraId="26DD557C" w14:textId="77777777" w:rsidR="00161F75" w:rsidRPr="00161F75" w:rsidRDefault="00161F75" w:rsidP="00161F75">
      <w:pPr>
        <w:pStyle w:val="Header"/>
        <w:tabs>
          <w:tab w:val="clear" w:pos="4320"/>
          <w:tab w:val="clear" w:pos="8640"/>
          <w:tab w:val="left" w:pos="7169"/>
        </w:tabs>
        <w:spacing w:line="24" w:lineRule="atLeast"/>
        <w:contextualSpacing/>
        <w:mirrorIndents/>
        <w:rPr>
          <w:rFonts w:ascii="Times New Roman" w:hAnsi="Times New Roman"/>
          <w:sz w:val="28"/>
          <w:szCs w:val="28"/>
          <w:lang w:val="pt-BR"/>
        </w:rPr>
      </w:pPr>
      <w:r w:rsidRPr="00161F75">
        <w:rPr>
          <w:rFonts w:ascii="Times New Roman" w:hAnsi="Times New Roman"/>
          <w:b/>
          <w:sz w:val="28"/>
          <w:szCs w:val="28"/>
          <w:lang w:val="pt-BR"/>
        </w:rPr>
        <w:t>3. Phẩm chất</w:t>
      </w:r>
    </w:p>
    <w:p w14:paraId="142533F1" w14:textId="77777777" w:rsidR="00161F75" w:rsidRPr="00161F75" w:rsidRDefault="00161F75" w:rsidP="00161F75">
      <w:pPr>
        <w:spacing w:line="24" w:lineRule="atLeast"/>
        <w:contextualSpacing/>
        <w:mirrorIndents/>
        <w:jc w:val="both"/>
        <w:rPr>
          <w:rFonts w:cs="Times New Roman"/>
          <w:sz w:val="28"/>
          <w:szCs w:val="28"/>
          <w:lang w:val="pt-BR"/>
        </w:rPr>
      </w:pPr>
      <w:r w:rsidRPr="00161F75">
        <w:rPr>
          <w:rFonts w:cs="Times New Roman"/>
          <w:sz w:val="28"/>
          <w:szCs w:val="28"/>
          <w:lang w:val="da-DK"/>
        </w:rPr>
        <w:t>- Có</w:t>
      </w:r>
      <w:r w:rsidRPr="00161F75">
        <w:rPr>
          <w:rFonts w:cs="Times New Roman"/>
          <w:i/>
          <w:sz w:val="28"/>
          <w:szCs w:val="28"/>
          <w:lang w:val="da-DK"/>
        </w:rPr>
        <w:t xml:space="preserve"> </w:t>
      </w:r>
      <w:r w:rsidRPr="00161F75">
        <w:rPr>
          <w:rFonts w:cs="Times New Roman"/>
          <w:sz w:val="28"/>
          <w:szCs w:val="28"/>
          <w:lang w:val="vi-VN"/>
        </w:rPr>
        <w:t xml:space="preserve">ý thức </w:t>
      </w:r>
      <w:r w:rsidRPr="00161F75">
        <w:rPr>
          <w:rFonts w:cs="Times New Roman"/>
          <w:sz w:val="28"/>
          <w:szCs w:val="28"/>
          <w:lang w:val="pt-BR"/>
        </w:rPr>
        <w:t>học tập</w:t>
      </w:r>
      <w:r w:rsidRPr="00161F75">
        <w:rPr>
          <w:rFonts w:cs="Times New Roman"/>
          <w:sz w:val="28"/>
          <w:szCs w:val="28"/>
          <w:lang w:val="vi-VN"/>
        </w:rPr>
        <w:t>, ý thức tìm tòi, khám phá và sáng tạ</w:t>
      </w:r>
      <w:r w:rsidRPr="00161F75">
        <w:rPr>
          <w:rFonts w:cs="Times New Roman"/>
          <w:sz w:val="28"/>
          <w:szCs w:val="28"/>
          <w:lang w:val="pt-BR"/>
        </w:rPr>
        <w:t>o, có ý thức làm việc nhóm, tôn trọng ý kiến các thành viên khi hợp tác.</w:t>
      </w:r>
    </w:p>
    <w:p w14:paraId="7246595F" w14:textId="77777777" w:rsidR="00161F75" w:rsidRPr="00161F75" w:rsidRDefault="00161F75" w:rsidP="00161F75">
      <w:pPr>
        <w:spacing w:line="24" w:lineRule="atLeast"/>
        <w:contextualSpacing/>
        <w:mirrorIndents/>
        <w:jc w:val="both"/>
        <w:rPr>
          <w:rFonts w:cs="Times New Roman"/>
          <w:sz w:val="28"/>
          <w:szCs w:val="28"/>
          <w:lang w:val="pt-BR"/>
        </w:rPr>
      </w:pPr>
      <w:r w:rsidRPr="00161F75">
        <w:rPr>
          <w:rFonts w:cs="Times New Roman"/>
          <w:sz w:val="28"/>
          <w:szCs w:val="28"/>
          <w:lang w:val="pt-BR"/>
        </w:rPr>
        <w:t>- Chăm chỉ tích cực xây dựng bài, có trách nhiệm, chủ động chiếm lĩnh kiến thức theo sự hướng dẫn của GV.</w:t>
      </w:r>
    </w:p>
    <w:p w14:paraId="0FDF93E4" w14:textId="77777777" w:rsidR="00161F75" w:rsidRPr="00161F75" w:rsidRDefault="00161F75" w:rsidP="00161F75">
      <w:pPr>
        <w:spacing w:line="24" w:lineRule="atLeast"/>
        <w:contextualSpacing/>
        <w:mirrorIndents/>
        <w:jc w:val="both"/>
        <w:rPr>
          <w:rFonts w:cs="Times New Roman"/>
          <w:sz w:val="28"/>
          <w:szCs w:val="28"/>
          <w:lang w:val="pt-BR"/>
        </w:rPr>
      </w:pPr>
      <w:r w:rsidRPr="00161F75">
        <w:rPr>
          <w:rFonts w:cs="Times New Roman"/>
          <w:sz w:val="28"/>
          <w:szCs w:val="28"/>
          <w:lang w:val="pt-BR"/>
        </w:rPr>
        <w:t>- Hình thành tư duy logic, lập luận chặt chẽ, và linh hoạt trong quá trình suy nghĩ.</w:t>
      </w:r>
    </w:p>
    <w:p w14:paraId="0F394768" w14:textId="77777777" w:rsidR="00161F75" w:rsidRPr="00161F75" w:rsidRDefault="00161F75" w:rsidP="00161F75">
      <w:pPr>
        <w:tabs>
          <w:tab w:val="left" w:pos="7169"/>
        </w:tabs>
        <w:spacing w:line="24" w:lineRule="atLeast"/>
        <w:contextualSpacing/>
        <w:mirrorIndents/>
        <w:jc w:val="both"/>
        <w:rPr>
          <w:rFonts w:cs="Times New Roman"/>
          <w:sz w:val="28"/>
          <w:szCs w:val="28"/>
          <w:lang w:val="pt-BR"/>
        </w:rPr>
      </w:pPr>
      <w:r w:rsidRPr="00161F75">
        <w:rPr>
          <w:rFonts w:cs="Times New Roman"/>
          <w:b/>
          <w:sz w:val="28"/>
          <w:szCs w:val="28"/>
          <w:lang w:val="pt-BR"/>
        </w:rPr>
        <w:t>II. THIẾT BỊ DẠY HỌC VÀ HỌC LIỆU</w:t>
      </w:r>
      <w:r w:rsidRPr="00161F75">
        <w:rPr>
          <w:rFonts w:cs="Times New Roman"/>
          <w:sz w:val="28"/>
          <w:szCs w:val="28"/>
          <w:lang w:val="pt-BR"/>
        </w:rPr>
        <w:t xml:space="preserve"> </w:t>
      </w:r>
    </w:p>
    <w:p w14:paraId="23750F64" w14:textId="77777777" w:rsidR="00161F75" w:rsidRPr="00161F75" w:rsidRDefault="00161F75" w:rsidP="00161F75">
      <w:pPr>
        <w:pStyle w:val="NoSpacing"/>
        <w:spacing w:line="24" w:lineRule="atLeast"/>
        <w:contextualSpacing/>
        <w:mirrorIndents/>
        <w:rPr>
          <w:szCs w:val="28"/>
          <w:lang w:val="pt-BR"/>
        </w:rPr>
      </w:pPr>
      <w:r w:rsidRPr="00161F75">
        <w:rPr>
          <w:b/>
          <w:szCs w:val="28"/>
          <w:lang w:val="pt-BR"/>
        </w:rPr>
        <w:t xml:space="preserve">1. Đối với GV:  </w:t>
      </w:r>
      <w:r w:rsidRPr="00161F75">
        <w:rPr>
          <w:szCs w:val="28"/>
          <w:lang w:val="pt-BR"/>
        </w:rPr>
        <w:t>SGK, Tài liệu giảng dạy, giáo án PPT,</w:t>
      </w:r>
      <w:r w:rsidRPr="00161F75">
        <w:rPr>
          <w:b/>
          <w:szCs w:val="28"/>
          <w:lang w:val="pt-BR"/>
        </w:rPr>
        <w:t xml:space="preserve"> </w:t>
      </w:r>
      <w:r w:rsidRPr="00161F75">
        <w:rPr>
          <w:szCs w:val="28"/>
          <w:lang w:val="pt-BR"/>
        </w:rPr>
        <w:t>thước thẳng có chia khoảng.</w:t>
      </w:r>
    </w:p>
    <w:p w14:paraId="5CDC220E" w14:textId="77777777" w:rsidR="00161F75" w:rsidRPr="00161F75" w:rsidRDefault="00161F75" w:rsidP="00161F75">
      <w:pPr>
        <w:tabs>
          <w:tab w:val="left" w:pos="7169"/>
        </w:tabs>
        <w:spacing w:line="24" w:lineRule="atLeast"/>
        <w:contextualSpacing/>
        <w:mirrorIndents/>
        <w:jc w:val="both"/>
        <w:rPr>
          <w:rFonts w:cs="Times New Roman"/>
          <w:sz w:val="28"/>
          <w:szCs w:val="28"/>
          <w:lang w:val="pt-BR"/>
        </w:rPr>
      </w:pPr>
      <w:r w:rsidRPr="00161F75">
        <w:rPr>
          <w:rFonts w:cs="Times New Roman"/>
          <w:b/>
          <w:sz w:val="28"/>
          <w:szCs w:val="28"/>
          <w:lang w:val="pt-BR"/>
        </w:rPr>
        <w:t>2. Đối với HS</w:t>
      </w:r>
      <w:r w:rsidRPr="00161F75">
        <w:rPr>
          <w:rFonts w:cs="Times New Roman"/>
          <w:sz w:val="28"/>
          <w:szCs w:val="28"/>
          <w:lang w:val="pt-BR"/>
        </w:rPr>
        <w:t>: SGK, SBT, vở ghi, giấy nháp, đồ dùng học tập (bút, thước...), bảng nhóm, bút viết bảng nhóm, sơ đồ tóm tắt kiến thức bài học của chương.</w:t>
      </w:r>
    </w:p>
    <w:p w14:paraId="04134BCE"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b/>
          <w:color w:val="000000"/>
          <w:sz w:val="28"/>
          <w:szCs w:val="28"/>
          <w:lang w:val="pt-BR"/>
        </w:rPr>
      </w:pPr>
      <w:r w:rsidRPr="00161F75">
        <w:rPr>
          <w:rFonts w:eastAsia="Calibri" w:cs="Times New Roman"/>
          <w:b/>
          <w:color w:val="000000"/>
          <w:sz w:val="28"/>
          <w:szCs w:val="28"/>
          <w:lang w:val="pt-BR"/>
        </w:rPr>
        <w:t>III. TIẾN TRÌNH DẠY HỌC</w:t>
      </w:r>
    </w:p>
    <w:p w14:paraId="734FD3B5" w14:textId="77777777" w:rsidR="00161F75" w:rsidRPr="00161F75" w:rsidRDefault="00161F75" w:rsidP="00161F75">
      <w:pPr>
        <w:spacing w:line="24" w:lineRule="atLeast"/>
        <w:contextualSpacing/>
        <w:mirrorIndents/>
        <w:jc w:val="both"/>
        <w:rPr>
          <w:rFonts w:eastAsia="Calibri" w:cs="Times New Roman"/>
          <w:b/>
          <w:color w:val="000000"/>
          <w:sz w:val="28"/>
          <w:szCs w:val="28"/>
          <w:lang w:val="pt-BR"/>
        </w:rPr>
      </w:pPr>
      <w:r w:rsidRPr="00161F75">
        <w:rPr>
          <w:rFonts w:eastAsia="Calibri" w:cs="Times New Roman"/>
          <w:b/>
          <w:color w:val="000000"/>
          <w:sz w:val="28"/>
          <w:szCs w:val="28"/>
          <w:lang w:val="pt-BR"/>
        </w:rPr>
        <w:t>A. HOẠT ĐỘNG KHỞI ĐỘNG (MỞ ĐẦU)</w:t>
      </w:r>
    </w:p>
    <w:p w14:paraId="5879B798" w14:textId="77777777" w:rsidR="00161F75" w:rsidRPr="00161F75" w:rsidRDefault="00161F75" w:rsidP="00161F75">
      <w:pPr>
        <w:tabs>
          <w:tab w:val="left" w:pos="567"/>
          <w:tab w:val="left" w:pos="1134"/>
        </w:tabs>
        <w:spacing w:line="24" w:lineRule="atLeast"/>
        <w:contextualSpacing/>
        <w:mirrorIndents/>
        <w:jc w:val="both"/>
        <w:rPr>
          <w:rFonts w:cs="Times New Roman"/>
          <w:sz w:val="28"/>
          <w:szCs w:val="28"/>
          <w:lang w:val="vi-VN"/>
        </w:rPr>
      </w:pPr>
      <w:r w:rsidRPr="00161F75">
        <w:rPr>
          <w:rFonts w:cs="Times New Roman"/>
          <w:b/>
          <w:sz w:val="28"/>
          <w:szCs w:val="28"/>
          <w:lang w:val="vi-VN"/>
        </w:rPr>
        <w:t>a) Mục tiêu:</w:t>
      </w:r>
      <w:r w:rsidRPr="00161F75">
        <w:rPr>
          <w:rFonts w:cs="Times New Roman"/>
          <w:sz w:val="28"/>
          <w:szCs w:val="28"/>
          <w:lang w:val="vi-VN"/>
        </w:rPr>
        <w:t xml:space="preserve"> Giúp HS củng cố lại kiến thức từ đầu chương tới giờ.</w:t>
      </w:r>
    </w:p>
    <w:p w14:paraId="50853156" w14:textId="77777777" w:rsidR="00161F75" w:rsidRPr="00161F75" w:rsidRDefault="00161F75" w:rsidP="00161F75">
      <w:pPr>
        <w:tabs>
          <w:tab w:val="left" w:pos="567"/>
          <w:tab w:val="left" w:pos="1134"/>
        </w:tabs>
        <w:spacing w:line="24" w:lineRule="atLeast"/>
        <w:contextualSpacing/>
        <w:mirrorIndents/>
        <w:jc w:val="both"/>
        <w:rPr>
          <w:rFonts w:cs="Times New Roman"/>
          <w:b/>
          <w:sz w:val="28"/>
          <w:szCs w:val="28"/>
          <w:lang w:val="vi-VN"/>
        </w:rPr>
      </w:pPr>
      <w:r w:rsidRPr="00161F75">
        <w:rPr>
          <w:rFonts w:cs="Times New Roman"/>
          <w:b/>
          <w:sz w:val="28"/>
          <w:szCs w:val="28"/>
          <w:lang w:val="vi-VN"/>
        </w:rPr>
        <w:t xml:space="preserve">b) Nội dung: </w:t>
      </w:r>
      <w:r w:rsidRPr="00161F75">
        <w:rPr>
          <w:rFonts w:cs="Times New Roman"/>
          <w:sz w:val="28"/>
          <w:szCs w:val="28"/>
          <w:lang w:val="vi-VN"/>
        </w:rPr>
        <w:t>HS chú ý lắng nghe và trả lời</w:t>
      </w:r>
    </w:p>
    <w:p w14:paraId="20C29865" w14:textId="77777777" w:rsidR="00161F75" w:rsidRPr="00161F75" w:rsidRDefault="00161F75" w:rsidP="00161F75">
      <w:pPr>
        <w:tabs>
          <w:tab w:val="left" w:pos="567"/>
          <w:tab w:val="left" w:pos="1134"/>
        </w:tabs>
        <w:spacing w:line="24" w:lineRule="atLeast"/>
        <w:contextualSpacing/>
        <w:mirrorIndents/>
        <w:jc w:val="both"/>
        <w:rPr>
          <w:rFonts w:cs="Times New Roman"/>
          <w:sz w:val="28"/>
          <w:szCs w:val="28"/>
          <w:lang w:val="vi-VN"/>
        </w:rPr>
      </w:pPr>
      <w:r w:rsidRPr="00161F75">
        <w:rPr>
          <w:rFonts w:cs="Times New Roman"/>
          <w:b/>
          <w:sz w:val="28"/>
          <w:szCs w:val="28"/>
          <w:lang w:val="vi-VN"/>
        </w:rPr>
        <w:t xml:space="preserve">c) Sản phẩm: </w:t>
      </w:r>
      <w:r w:rsidRPr="00161F75">
        <w:rPr>
          <w:rFonts w:cs="Times New Roman"/>
          <w:sz w:val="28"/>
          <w:szCs w:val="28"/>
          <w:lang w:val="vi-VN"/>
        </w:rPr>
        <w:t>Sơ đồ của HS về kiến thức chương 6.</w:t>
      </w:r>
    </w:p>
    <w:p w14:paraId="645D2099" w14:textId="77777777" w:rsidR="00161F75" w:rsidRPr="00161F75" w:rsidRDefault="00161F75" w:rsidP="00161F75">
      <w:pPr>
        <w:tabs>
          <w:tab w:val="left" w:pos="567"/>
          <w:tab w:val="left" w:pos="1134"/>
        </w:tabs>
        <w:spacing w:line="24" w:lineRule="atLeast"/>
        <w:contextualSpacing/>
        <w:mirrorIndents/>
        <w:jc w:val="both"/>
        <w:rPr>
          <w:rFonts w:cs="Times New Roman"/>
          <w:b/>
          <w:sz w:val="28"/>
          <w:szCs w:val="28"/>
          <w:lang w:val="vi-VN"/>
        </w:rPr>
      </w:pPr>
      <w:r w:rsidRPr="00161F75">
        <w:rPr>
          <w:rFonts w:cs="Times New Roman"/>
          <w:b/>
          <w:sz w:val="28"/>
          <w:szCs w:val="28"/>
          <w:lang w:val="vi-VN"/>
        </w:rPr>
        <w:t xml:space="preserve">d) Tổ chức thực hiện: </w:t>
      </w:r>
    </w:p>
    <w:p w14:paraId="63B8797A" w14:textId="77777777" w:rsidR="00161F75" w:rsidRPr="00161F75" w:rsidRDefault="00161F75" w:rsidP="00161F75">
      <w:pPr>
        <w:spacing w:line="24" w:lineRule="atLeast"/>
        <w:contextualSpacing/>
        <w:mirrorIndents/>
        <w:jc w:val="both"/>
        <w:rPr>
          <w:rFonts w:cs="Times New Roman"/>
          <w:sz w:val="28"/>
          <w:szCs w:val="28"/>
          <w:lang w:val="vi-VN"/>
        </w:rPr>
      </w:pPr>
      <w:r w:rsidRPr="00161F75">
        <w:rPr>
          <w:rFonts w:cs="Times New Roman"/>
          <w:b/>
          <w:sz w:val="28"/>
          <w:szCs w:val="28"/>
          <w:lang w:val="vi-VN"/>
        </w:rPr>
        <w:t>Bước 1: Chuyển giao nhiệm vụ:</w:t>
      </w:r>
      <w:r w:rsidRPr="00161F75">
        <w:rPr>
          <w:rFonts w:cs="Times New Roman"/>
          <w:sz w:val="28"/>
          <w:szCs w:val="28"/>
          <w:lang w:val="vi-VN"/>
        </w:rPr>
        <w:t xml:space="preserve"> </w:t>
      </w:r>
    </w:p>
    <w:p w14:paraId="37192CBD" w14:textId="77777777" w:rsidR="00161F75" w:rsidRPr="00161F75" w:rsidRDefault="00161F75" w:rsidP="00161F75">
      <w:pPr>
        <w:spacing w:line="24" w:lineRule="atLeast"/>
        <w:contextualSpacing/>
        <w:mirrorIndents/>
        <w:jc w:val="both"/>
        <w:rPr>
          <w:rFonts w:eastAsia="Calibri" w:cs="Times New Roman"/>
          <w:sz w:val="28"/>
          <w:szCs w:val="28"/>
          <w:lang w:val="vi-VN"/>
        </w:rPr>
      </w:pPr>
      <w:r w:rsidRPr="00161F75">
        <w:rPr>
          <w:rFonts w:eastAsia="Calibri" w:cs="Times New Roman"/>
          <w:sz w:val="28"/>
          <w:szCs w:val="28"/>
          <w:lang w:val="vi-VN"/>
        </w:rPr>
        <w:t>- GV chia lớp thành 4 nhóm hoạt động theo kĩ thuật khăn trải bàn hệ thống lại kiến thức đã học của chương và tổng hợp ý kiến vào giấy A1 thành sơ đồ tư duy và yêu cầu các nhóm trình bày rõ các nội dung chính của chương.</w:t>
      </w:r>
    </w:p>
    <w:p w14:paraId="5BD62C52" w14:textId="77777777" w:rsidR="00161F75" w:rsidRPr="00161F75" w:rsidRDefault="00161F75" w:rsidP="00161F75">
      <w:pPr>
        <w:spacing w:line="24" w:lineRule="atLeast"/>
        <w:contextualSpacing/>
        <w:mirrorIndents/>
        <w:jc w:val="both"/>
        <w:rPr>
          <w:rFonts w:eastAsia="Calibri" w:cs="Times New Roman"/>
          <w:i/>
          <w:sz w:val="28"/>
          <w:szCs w:val="28"/>
        </w:rPr>
      </w:pPr>
      <w:r w:rsidRPr="00161F75">
        <w:rPr>
          <w:rFonts w:cs="Times New Roman"/>
          <w:noProof/>
          <w:sz w:val="28"/>
          <w:szCs w:val="28"/>
        </w:rPr>
        <w:lastRenderedPageBreak/>
        <w:drawing>
          <wp:inline distT="0" distB="0" distL="0" distR="0" wp14:anchorId="00474337" wp14:editId="77905544">
            <wp:extent cx="6886575" cy="3571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02526" cy="3580148"/>
                    </a:xfrm>
                    <a:prstGeom prst="rect">
                      <a:avLst/>
                    </a:prstGeom>
                  </pic:spPr>
                </pic:pic>
              </a:graphicData>
            </a:graphic>
          </wp:inline>
        </w:drawing>
      </w:r>
    </w:p>
    <w:p w14:paraId="426F2194" w14:textId="77777777" w:rsidR="00161F75" w:rsidRPr="00161F75" w:rsidRDefault="00161F75" w:rsidP="00161F75">
      <w:pPr>
        <w:spacing w:line="24" w:lineRule="atLeast"/>
        <w:contextualSpacing/>
        <w:mirrorIndents/>
        <w:jc w:val="both"/>
        <w:rPr>
          <w:rFonts w:cs="Times New Roman"/>
          <w:b/>
          <w:sz w:val="28"/>
          <w:szCs w:val="28"/>
          <w:lang w:val="vi-VN"/>
        </w:rPr>
      </w:pPr>
    </w:p>
    <w:p w14:paraId="3C67F1CC" w14:textId="77777777" w:rsidR="00161F75" w:rsidRPr="00161F75" w:rsidRDefault="00161F75" w:rsidP="00161F75">
      <w:pPr>
        <w:spacing w:line="24" w:lineRule="atLeast"/>
        <w:contextualSpacing/>
        <w:mirrorIndents/>
        <w:jc w:val="both"/>
        <w:rPr>
          <w:rFonts w:cs="Times New Roman"/>
          <w:b/>
          <w:sz w:val="28"/>
          <w:szCs w:val="28"/>
          <w:lang w:val="vi-VN"/>
        </w:rPr>
      </w:pPr>
      <w:r w:rsidRPr="00161F75">
        <w:rPr>
          <w:rFonts w:cs="Times New Roman"/>
          <w:b/>
          <w:sz w:val="28"/>
          <w:szCs w:val="28"/>
          <w:lang w:val="vi-VN"/>
        </w:rPr>
        <w:t xml:space="preserve">Bước 2: Thực hiện nhiệm vụ: </w:t>
      </w:r>
      <w:r w:rsidRPr="00161F75">
        <w:rPr>
          <w:rFonts w:cs="Times New Roman"/>
          <w:sz w:val="28"/>
          <w:szCs w:val="28"/>
          <w:lang w:val="vi-VN"/>
        </w:rPr>
        <w:t>HS chú ý, thảo luận nhóm hoàn thành yêu cầu.</w:t>
      </w:r>
    </w:p>
    <w:p w14:paraId="7AB40070" w14:textId="77777777" w:rsidR="00161F75" w:rsidRPr="00161F75" w:rsidRDefault="00161F75" w:rsidP="00161F75">
      <w:pPr>
        <w:spacing w:line="24" w:lineRule="atLeast"/>
        <w:contextualSpacing/>
        <w:mirrorIndents/>
        <w:jc w:val="both"/>
        <w:rPr>
          <w:rFonts w:cs="Times New Roman"/>
          <w:sz w:val="28"/>
          <w:szCs w:val="28"/>
          <w:lang w:val="vi-VN"/>
        </w:rPr>
      </w:pPr>
      <w:r w:rsidRPr="00161F75">
        <w:rPr>
          <w:rFonts w:cs="Times New Roman"/>
          <w:b/>
          <w:sz w:val="28"/>
          <w:szCs w:val="28"/>
          <w:lang w:val="vi-VN"/>
        </w:rPr>
        <w:t xml:space="preserve">Bước 3: Báo cáo, thảo luận: </w:t>
      </w:r>
      <w:r w:rsidRPr="00161F75">
        <w:rPr>
          <w:rFonts w:cs="Times New Roman"/>
          <w:sz w:val="28"/>
          <w:szCs w:val="28"/>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6681C704" w14:textId="77777777" w:rsidR="00161F75" w:rsidRPr="00161F75" w:rsidRDefault="00161F75" w:rsidP="00161F75">
      <w:pPr>
        <w:spacing w:line="24" w:lineRule="atLeast"/>
        <w:contextualSpacing/>
        <w:mirrorIndents/>
        <w:jc w:val="both"/>
        <w:rPr>
          <w:rFonts w:cs="Times New Roman"/>
          <w:sz w:val="28"/>
          <w:szCs w:val="28"/>
          <w:lang w:val="vi-VN"/>
        </w:rPr>
      </w:pPr>
      <w:r w:rsidRPr="00161F75">
        <w:rPr>
          <w:rFonts w:cs="Times New Roman"/>
          <w:b/>
          <w:sz w:val="28"/>
          <w:szCs w:val="28"/>
          <w:lang w:val="vi-VN"/>
        </w:rPr>
        <w:t xml:space="preserve">Bước 4: Kết luận, nhận định: </w:t>
      </w:r>
      <w:r w:rsidRPr="00161F75">
        <w:rPr>
          <w:rFonts w:cs="Times New Roman"/>
          <w:sz w:val="28"/>
          <w:szCs w:val="28"/>
          <w:lang w:val="vi-VN"/>
        </w:rPr>
        <w:t>GV đánh giá kết quả của các nhóm HS, trên cơ sở đó cho các em hoàn thành bài tập.</w:t>
      </w:r>
    </w:p>
    <w:p w14:paraId="1BBCC7E3" w14:textId="77777777" w:rsidR="00161F75" w:rsidRPr="00161F75" w:rsidRDefault="00161F75" w:rsidP="00161F75">
      <w:pPr>
        <w:spacing w:line="24" w:lineRule="atLeast"/>
        <w:contextualSpacing/>
        <w:mirrorIndents/>
        <w:jc w:val="both"/>
        <w:rPr>
          <w:rFonts w:eastAsia="Calibri" w:cs="Times New Roman"/>
          <w:b/>
          <w:color w:val="000000"/>
          <w:sz w:val="28"/>
          <w:szCs w:val="28"/>
          <w:lang w:val="vi-VN"/>
        </w:rPr>
      </w:pPr>
      <w:r w:rsidRPr="00161F75">
        <w:rPr>
          <w:rFonts w:eastAsia="Calibri" w:cs="Times New Roman"/>
          <w:b/>
          <w:color w:val="000000"/>
          <w:sz w:val="28"/>
          <w:szCs w:val="28"/>
          <w:lang w:val="vi-VN"/>
        </w:rPr>
        <w:t>B.</w:t>
      </w:r>
      <w:r w:rsidRPr="00161F75">
        <w:rPr>
          <w:rFonts w:eastAsia="Calibri" w:cs="Times New Roman"/>
          <w:color w:val="000000"/>
          <w:sz w:val="28"/>
          <w:szCs w:val="28"/>
          <w:lang w:val="vi-VN"/>
        </w:rPr>
        <w:t xml:space="preserve"> </w:t>
      </w:r>
      <w:r w:rsidRPr="00161F75">
        <w:rPr>
          <w:rFonts w:eastAsia="Calibri" w:cs="Times New Roman"/>
          <w:b/>
          <w:color w:val="000000"/>
          <w:sz w:val="28"/>
          <w:szCs w:val="28"/>
          <w:lang w:val="vi-VN"/>
        </w:rPr>
        <w:t>HÌNH THÀNH KIẾN THỨC MỚI</w:t>
      </w:r>
    </w:p>
    <w:p w14:paraId="344D045E" w14:textId="77777777" w:rsidR="00161F75" w:rsidRPr="00161F75" w:rsidRDefault="00161F75" w:rsidP="00161F75">
      <w:pPr>
        <w:spacing w:line="24" w:lineRule="atLeast"/>
        <w:contextualSpacing/>
        <w:mirrorIndents/>
        <w:jc w:val="both"/>
        <w:rPr>
          <w:rFonts w:eastAsia="Calibri" w:cs="Times New Roman"/>
          <w:b/>
          <w:color w:val="000000"/>
          <w:sz w:val="28"/>
          <w:szCs w:val="28"/>
          <w:lang w:val="vi-VN"/>
        </w:rPr>
      </w:pPr>
      <w:r w:rsidRPr="00161F75">
        <w:rPr>
          <w:rFonts w:eastAsia="Calibri" w:cs="Times New Roman"/>
          <w:b/>
          <w:color w:val="000000"/>
          <w:sz w:val="28"/>
          <w:szCs w:val="28"/>
          <w:lang w:val="vi-VN"/>
        </w:rPr>
        <w:t>C. HOẠT ĐỘNG LUYỆN TẬP</w:t>
      </w:r>
    </w:p>
    <w:p w14:paraId="09AD46C5"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color w:val="000000"/>
          <w:sz w:val="28"/>
          <w:szCs w:val="28"/>
          <w:lang w:val="vi-VN"/>
        </w:rPr>
      </w:pPr>
      <w:r w:rsidRPr="00161F75">
        <w:rPr>
          <w:rFonts w:eastAsia="Calibri" w:cs="Times New Roman"/>
          <w:b/>
          <w:color w:val="000000"/>
          <w:sz w:val="28"/>
          <w:szCs w:val="28"/>
          <w:lang w:val="vi-VN"/>
        </w:rPr>
        <w:t>a) Mục tiêu:</w:t>
      </w:r>
      <w:r w:rsidRPr="00161F75">
        <w:rPr>
          <w:rFonts w:eastAsia="Calibri" w:cs="Times New Roman"/>
          <w:color w:val="000000"/>
          <w:sz w:val="28"/>
          <w:szCs w:val="28"/>
          <w:lang w:val="vi-VN"/>
        </w:rPr>
        <w:t xml:space="preserve"> </w:t>
      </w:r>
    </w:p>
    <w:p w14:paraId="5780A505"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color w:val="000000"/>
          <w:sz w:val="28"/>
          <w:szCs w:val="28"/>
          <w:lang w:val="vi-VN"/>
        </w:rPr>
      </w:pPr>
      <w:r w:rsidRPr="00161F75">
        <w:rPr>
          <w:rFonts w:eastAsia="Calibri" w:cs="Times New Roman"/>
          <w:color w:val="000000"/>
          <w:sz w:val="28"/>
          <w:szCs w:val="28"/>
          <w:lang w:val="vi-VN"/>
        </w:rPr>
        <w:t xml:space="preserve">- HS củng cố lại toàn bộ kiến thức trong chương thông qua giải một số bài tập. </w:t>
      </w:r>
    </w:p>
    <w:p w14:paraId="7D478628"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b/>
          <w:color w:val="000000"/>
          <w:sz w:val="28"/>
          <w:szCs w:val="28"/>
          <w:lang w:val="vi-VN"/>
        </w:rPr>
      </w:pPr>
      <w:r w:rsidRPr="00161F75">
        <w:rPr>
          <w:rFonts w:eastAsia="Calibri" w:cs="Times New Roman"/>
          <w:b/>
          <w:color w:val="000000"/>
          <w:sz w:val="28"/>
          <w:szCs w:val="28"/>
          <w:lang w:val="vi-VN"/>
        </w:rPr>
        <w:t xml:space="preserve">b) Nội dung: </w:t>
      </w:r>
    </w:p>
    <w:p w14:paraId="3BF2A877"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color w:val="000000"/>
          <w:sz w:val="28"/>
          <w:szCs w:val="28"/>
          <w:lang w:val="vi-VN"/>
        </w:rPr>
      </w:pPr>
      <w:r w:rsidRPr="00161F75">
        <w:rPr>
          <w:rFonts w:eastAsia="Calibri" w:cs="Times New Roman"/>
          <w:color w:val="000000"/>
          <w:sz w:val="28"/>
          <w:szCs w:val="28"/>
          <w:lang w:val="vi-VN"/>
        </w:rPr>
        <w:t>- HS áp dụng kiến thức, luyện tập thực hiện hoàn thành lần lượt các bài tập theo yêu cầu của GV.</w:t>
      </w:r>
    </w:p>
    <w:p w14:paraId="6735A17D"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b/>
          <w:color w:val="000000"/>
          <w:sz w:val="28"/>
          <w:szCs w:val="28"/>
          <w:lang w:val="vi-VN"/>
        </w:rPr>
      </w:pPr>
      <w:r w:rsidRPr="00161F75">
        <w:rPr>
          <w:rFonts w:eastAsia="Calibri" w:cs="Times New Roman"/>
          <w:b/>
          <w:color w:val="000000"/>
          <w:sz w:val="28"/>
          <w:szCs w:val="28"/>
          <w:lang w:val="vi-VN"/>
        </w:rPr>
        <w:t xml:space="preserve">c) Sản phẩm học tập: </w:t>
      </w:r>
    </w:p>
    <w:p w14:paraId="0F812476"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color w:val="000000"/>
          <w:sz w:val="28"/>
          <w:szCs w:val="28"/>
          <w:lang w:val="vi-VN"/>
        </w:rPr>
      </w:pPr>
      <w:r w:rsidRPr="00161F75">
        <w:rPr>
          <w:rFonts w:eastAsia="Calibri" w:cs="Times New Roman"/>
          <w:color w:val="000000"/>
          <w:sz w:val="28"/>
          <w:szCs w:val="28"/>
          <w:lang w:val="vi-VN"/>
        </w:rPr>
        <w:t xml:space="preserve">- Hoàn thành đúng các bài tập được giao </w:t>
      </w:r>
    </w:p>
    <w:p w14:paraId="6860737E"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b/>
          <w:color w:val="000000"/>
          <w:sz w:val="28"/>
          <w:szCs w:val="28"/>
          <w:lang w:val="vi-VN"/>
        </w:rPr>
      </w:pPr>
      <w:r w:rsidRPr="00161F75">
        <w:rPr>
          <w:rFonts w:eastAsia="Calibri" w:cs="Times New Roman"/>
          <w:b/>
          <w:color w:val="000000"/>
          <w:sz w:val="28"/>
          <w:szCs w:val="28"/>
          <w:lang w:val="vi-VN"/>
        </w:rPr>
        <w:t xml:space="preserve">d) Tổ chức thực hiện: </w:t>
      </w:r>
    </w:p>
    <w:p w14:paraId="573BA48E"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color w:val="000000"/>
          <w:sz w:val="28"/>
          <w:szCs w:val="28"/>
          <w:lang w:val="vi-VN"/>
        </w:rPr>
      </w:pPr>
      <w:r w:rsidRPr="00161F75">
        <w:rPr>
          <w:rFonts w:eastAsia="Calibri" w:cs="Times New Roman"/>
          <w:b/>
          <w:color w:val="000000"/>
          <w:sz w:val="28"/>
          <w:szCs w:val="28"/>
          <w:lang w:val="vi-VN"/>
        </w:rPr>
        <w:t>Bước 1: Chuyển giao nhiệm vụ:</w:t>
      </w:r>
      <w:r w:rsidRPr="00161F75">
        <w:rPr>
          <w:rFonts w:eastAsia="Calibri" w:cs="Times New Roman"/>
          <w:color w:val="000000"/>
          <w:sz w:val="28"/>
          <w:szCs w:val="28"/>
          <w:lang w:val="vi-VN"/>
        </w:rPr>
        <w:t xml:space="preserve"> </w:t>
      </w:r>
    </w:p>
    <w:p w14:paraId="2624B820" w14:textId="77777777" w:rsidR="00161F75" w:rsidRPr="00161F75" w:rsidRDefault="00161F75" w:rsidP="00161F75">
      <w:pPr>
        <w:tabs>
          <w:tab w:val="left" w:pos="567"/>
          <w:tab w:val="left" w:pos="1134"/>
        </w:tabs>
        <w:spacing w:line="24" w:lineRule="atLeast"/>
        <w:contextualSpacing/>
        <w:mirrorIndents/>
        <w:jc w:val="both"/>
        <w:rPr>
          <w:rFonts w:cs="Times New Roman"/>
          <w:i/>
          <w:sz w:val="28"/>
          <w:szCs w:val="28"/>
          <w:lang w:val="vi-VN"/>
        </w:rPr>
      </w:pPr>
      <w:r w:rsidRPr="00161F75">
        <w:rPr>
          <w:rFonts w:cs="Times New Roman"/>
          <w:sz w:val="28"/>
          <w:szCs w:val="28"/>
          <w:lang w:val="vi-VN"/>
        </w:rPr>
        <w:t xml:space="preserve">- </w:t>
      </w:r>
      <w:r w:rsidRPr="00161F75">
        <w:rPr>
          <w:rFonts w:cs="Times New Roman"/>
          <w:i/>
          <w:sz w:val="28"/>
          <w:szCs w:val="28"/>
          <w:lang w:val="vi-VN"/>
        </w:rPr>
        <w:t xml:space="preserve">GV yêu cầu HS hoàn thành các bài tập </w:t>
      </w:r>
      <w:r w:rsidRPr="00161F75">
        <w:rPr>
          <w:rFonts w:cs="Times New Roman"/>
          <w:b/>
          <w:i/>
          <w:sz w:val="28"/>
          <w:szCs w:val="28"/>
          <w:lang w:val="vi-VN"/>
        </w:rPr>
        <w:t xml:space="preserve">9.36 + 9.37 </w:t>
      </w:r>
      <w:r w:rsidRPr="00161F75">
        <w:rPr>
          <w:rFonts w:cs="Times New Roman"/>
          <w:i/>
          <w:sz w:val="28"/>
          <w:szCs w:val="28"/>
          <w:lang w:val="vi-VN"/>
        </w:rPr>
        <w:t>(SGK – tr84) vào vở và lên bảng trình bày.</w:t>
      </w:r>
    </w:p>
    <w:p w14:paraId="69B8639D" w14:textId="77777777" w:rsidR="00161F75" w:rsidRPr="00161F75" w:rsidRDefault="00161F75" w:rsidP="00161F75">
      <w:pPr>
        <w:tabs>
          <w:tab w:val="left" w:pos="567"/>
          <w:tab w:val="left" w:pos="1134"/>
        </w:tabs>
        <w:spacing w:line="24" w:lineRule="atLeast"/>
        <w:contextualSpacing/>
        <w:mirrorIndents/>
        <w:jc w:val="both"/>
        <w:rPr>
          <w:rFonts w:cs="Times New Roman"/>
          <w:i/>
          <w:sz w:val="28"/>
          <w:szCs w:val="28"/>
          <w:lang w:val="vi-VN"/>
        </w:rPr>
      </w:pPr>
      <w:r w:rsidRPr="00161F75">
        <w:rPr>
          <w:rFonts w:cs="Times New Roman"/>
          <w:i/>
          <w:sz w:val="28"/>
          <w:szCs w:val="28"/>
          <w:lang w:val="vi-VN"/>
        </w:rPr>
        <w:t xml:space="preserve">- HS tiếp nhận nhiệm vụ, hoàn thành các yêu cầu. </w:t>
      </w:r>
    </w:p>
    <w:p w14:paraId="61D25C85" w14:textId="77777777" w:rsidR="00161F75" w:rsidRPr="00161F75" w:rsidRDefault="00161F75" w:rsidP="00161F75">
      <w:pPr>
        <w:spacing w:line="24" w:lineRule="atLeast"/>
        <w:contextualSpacing/>
        <w:mirrorIndents/>
        <w:jc w:val="both"/>
        <w:rPr>
          <w:rFonts w:eastAsia="Calibri" w:cs="Times New Roman"/>
          <w:color w:val="000000"/>
          <w:sz w:val="28"/>
          <w:szCs w:val="28"/>
          <w:lang w:val="vi-VN"/>
        </w:rPr>
      </w:pPr>
      <w:r w:rsidRPr="00161F75">
        <w:rPr>
          <w:rFonts w:eastAsia="Calibri" w:cs="Times New Roman"/>
          <w:b/>
          <w:color w:val="000000"/>
          <w:sz w:val="28"/>
          <w:szCs w:val="28"/>
          <w:lang w:val="vi-VN"/>
        </w:rPr>
        <w:t xml:space="preserve">Bước 2: Thực hiện nhiệm vụ: </w:t>
      </w:r>
      <w:r w:rsidRPr="00161F75">
        <w:rPr>
          <w:rFonts w:eastAsia="Calibri" w:cs="Times New Roman"/>
          <w:color w:val="000000"/>
          <w:sz w:val="28"/>
          <w:szCs w:val="28"/>
          <w:lang w:val="vi-VN"/>
        </w:rPr>
        <w:t>HS thực hiện theo yêu cầu của GV tự hoàn thành các bài tập vào vở.</w:t>
      </w:r>
    </w:p>
    <w:p w14:paraId="5E343607" w14:textId="77777777" w:rsidR="00161F75" w:rsidRPr="00161F75" w:rsidRDefault="00161F75" w:rsidP="00161F75">
      <w:pPr>
        <w:spacing w:line="24" w:lineRule="atLeast"/>
        <w:contextualSpacing/>
        <w:mirrorIndents/>
        <w:jc w:val="both"/>
        <w:rPr>
          <w:rFonts w:eastAsia="Calibri" w:cs="Times New Roman"/>
          <w:b/>
          <w:color w:val="000000"/>
          <w:sz w:val="28"/>
          <w:szCs w:val="28"/>
          <w:lang w:val="vi-VN"/>
        </w:rPr>
      </w:pPr>
      <w:r w:rsidRPr="00161F75">
        <w:rPr>
          <w:rFonts w:eastAsia="Calibri" w:cs="Times New Roman"/>
          <w:b/>
          <w:color w:val="000000"/>
          <w:sz w:val="28"/>
          <w:szCs w:val="28"/>
          <w:lang w:val="vi-VN"/>
        </w:rPr>
        <w:t xml:space="preserve">Bước 3: Báo cáo, thảo luận: </w:t>
      </w:r>
      <w:r w:rsidRPr="00161F75">
        <w:rPr>
          <w:rFonts w:eastAsia="Calibri" w:cs="Times New Roman"/>
          <w:color w:val="000000"/>
          <w:sz w:val="28"/>
          <w:szCs w:val="28"/>
          <w:lang w:val="vi-VN"/>
        </w:rPr>
        <w:t>Mỗi BT GV mời đại diện 2 HS trình bày bảng. Các HS khác chú ý hoàn thành bài, theo dõi nhận xét bài các bạn trên bảng.</w:t>
      </w:r>
    </w:p>
    <w:p w14:paraId="140990F9"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b/>
          <w:color w:val="000000"/>
          <w:sz w:val="28"/>
          <w:szCs w:val="28"/>
          <w:u w:val="single"/>
          <w:lang w:val="fr-FR"/>
        </w:rPr>
      </w:pPr>
      <w:r w:rsidRPr="00161F75">
        <w:rPr>
          <w:rFonts w:eastAsia="Calibri" w:cs="Times New Roman"/>
          <w:b/>
          <w:color w:val="000000"/>
          <w:sz w:val="28"/>
          <w:szCs w:val="28"/>
          <w:u w:val="single"/>
          <w:lang w:val="fr-FR"/>
        </w:rPr>
        <w:t>Kết quả:</w:t>
      </w:r>
    </w:p>
    <w:p w14:paraId="08A40395" w14:textId="1B230A0E" w:rsidR="00161F75" w:rsidRPr="00161F75" w:rsidRDefault="00161F75" w:rsidP="00BF0DB5">
      <w:pPr>
        <w:tabs>
          <w:tab w:val="left" w:pos="567"/>
          <w:tab w:val="left" w:pos="1134"/>
        </w:tabs>
        <w:spacing w:line="24" w:lineRule="atLeast"/>
        <w:contextualSpacing/>
        <w:mirrorIndents/>
        <w:jc w:val="both"/>
        <w:rPr>
          <w:rFonts w:eastAsia="Times New Roman" w:cs="Times New Roman"/>
          <w:color w:val="333333"/>
          <w:sz w:val="28"/>
          <w:szCs w:val="28"/>
          <w:lang w:val="fr-FR"/>
        </w:rPr>
      </w:pPr>
      <w:r w:rsidRPr="00161F75">
        <w:rPr>
          <w:rFonts w:eastAsia="Calibri" w:cs="Times New Roman"/>
          <w:b/>
          <w:color w:val="000000"/>
          <w:sz w:val="28"/>
          <w:szCs w:val="28"/>
          <w:lang w:val="fr-FR"/>
        </w:rPr>
        <w:lastRenderedPageBreak/>
        <w:t>Bài 9.36:</w:t>
      </w:r>
      <w:r w:rsidRPr="00161F75">
        <w:rPr>
          <w:rFonts w:cs="Times New Roman"/>
          <w:noProof/>
          <w:sz w:val="28"/>
          <w:szCs w:val="28"/>
        </w:rPr>
        <w:drawing>
          <wp:anchor distT="0" distB="0" distL="114300" distR="114300" simplePos="0" relativeHeight="251658240" behindDoc="0" locked="0" layoutInCell="1" allowOverlap="1" wp14:anchorId="4FB7E2FB" wp14:editId="7CE264A2">
            <wp:simplePos x="0" y="0"/>
            <wp:positionH relativeFrom="column">
              <wp:posOffset>4269105</wp:posOffset>
            </wp:positionH>
            <wp:positionV relativeFrom="paragraph">
              <wp:posOffset>635</wp:posOffset>
            </wp:positionV>
            <wp:extent cx="2504440" cy="1464945"/>
            <wp:effectExtent l="0" t="0" r="0" b="1905"/>
            <wp:wrapSquare wrapText="bothSides"/>
            <wp:docPr id="161" name="Picture 161" descr="https://tech12h.com/sites/default/files/styles/inbody400/public/tai_xuong_58_0.png?itok=AcAbSw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descr="https://tech12h.com/sites/default/files/styles/inbody400/public/tai_xuong_58_0.png?itok=AcAbSwB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4440" cy="146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DB5">
        <w:rPr>
          <w:rFonts w:eastAsia="Calibri" w:cs="Times New Roman"/>
          <w:b/>
          <w:color w:val="000000"/>
          <w:sz w:val="28"/>
          <w:szCs w:val="28"/>
          <w:lang w:val="fr-FR"/>
        </w:rPr>
        <w:t xml:space="preserve"> </w:t>
      </w:r>
      <w:r w:rsidRPr="00161F75">
        <w:rPr>
          <w:rFonts w:eastAsia="Times New Roman" w:cs="Times New Roman"/>
          <w:color w:val="333333"/>
          <w:sz w:val="28"/>
          <w:szCs w:val="28"/>
          <w:lang w:val="fr-FR"/>
        </w:rPr>
        <w:t xml:space="preserve">Vì </w:t>
      </w:r>
      <m:oMath>
        <m:acc>
          <m:accPr>
            <m:ctrlPr>
              <w:rPr>
                <w:rFonts w:ascii="Cambria Math" w:hAnsi="Cambria Math" w:cs="Times New Roman"/>
                <w:i/>
                <w:sz w:val="28"/>
                <w:szCs w:val="28"/>
              </w:rPr>
            </m:ctrlPr>
          </m:accPr>
          <m:e>
            <m:r>
              <w:rPr>
                <w:rFonts w:ascii="Cambria Math" w:hAnsi="Cambria Math" w:cs="Times New Roman"/>
                <w:sz w:val="28"/>
                <w:szCs w:val="28"/>
              </w:rPr>
              <m:t>BAC</m:t>
            </m:r>
          </m:e>
        </m:acc>
      </m:oMath>
      <w:r w:rsidRPr="00161F75">
        <w:rPr>
          <w:rFonts w:eastAsia="Times New Roman" w:cs="Times New Roman"/>
          <w:color w:val="333333"/>
          <w:sz w:val="28"/>
          <w:szCs w:val="28"/>
          <w:lang w:val="fr-FR"/>
        </w:rPr>
        <w:t xml:space="preserve"> là góc tù nên </w:t>
      </w:r>
      <m:oMath>
        <m:acc>
          <m:accPr>
            <m:ctrlPr>
              <w:rPr>
                <w:rFonts w:ascii="Cambria Math" w:hAnsi="Cambria Math" w:cs="Times New Roman"/>
                <w:i/>
                <w:sz w:val="28"/>
                <w:szCs w:val="28"/>
              </w:rPr>
            </m:ctrlPr>
          </m:accPr>
          <m:e>
            <m:r>
              <w:rPr>
                <w:rFonts w:ascii="Cambria Math" w:hAnsi="Cambria Math" w:cs="Times New Roman"/>
                <w:sz w:val="28"/>
                <w:szCs w:val="28"/>
              </w:rPr>
              <m:t>ADE</m:t>
            </m:r>
          </m:e>
        </m:acc>
      </m:oMath>
      <w:r w:rsidRPr="00161F75">
        <w:rPr>
          <w:rFonts w:eastAsia="Times New Roman" w:cs="Times New Roman"/>
          <w:color w:val="333333"/>
          <w:sz w:val="28"/>
          <w:szCs w:val="28"/>
          <w:lang w:val="fr-FR"/>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AED</m:t>
            </m:r>
          </m:e>
        </m:acc>
      </m:oMath>
      <w:r w:rsidRPr="00161F75">
        <w:rPr>
          <w:rFonts w:eastAsia="Times New Roman" w:cs="Times New Roman"/>
          <w:color w:val="333333"/>
          <w:sz w:val="28"/>
          <w:szCs w:val="28"/>
          <w:lang w:val="fr-FR"/>
        </w:rPr>
        <w:t xml:space="preserve"> là các góc nhọn</w:t>
      </w:r>
    </w:p>
    <w:p w14:paraId="172A26B3"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fr-FR"/>
        </w:rPr>
      </w:pPr>
      <w:r w:rsidRPr="00161F75">
        <w:rPr>
          <w:rFonts w:eastAsia="Times New Roman" w:cs="Times New Roman"/>
          <w:color w:val="333333"/>
          <w:sz w:val="28"/>
          <w:szCs w:val="28"/>
          <w:lang w:val="fr-FR"/>
        </w:rPr>
        <w:t>=&gt; </w:t>
      </w:r>
      <m:oMath>
        <m:acc>
          <m:accPr>
            <m:ctrlPr>
              <w:rPr>
                <w:rFonts w:ascii="Cambria Math" w:hAnsi="Cambria Math" w:cs="Times New Roman"/>
                <w:i/>
                <w:sz w:val="28"/>
                <w:szCs w:val="28"/>
              </w:rPr>
            </m:ctrlPr>
          </m:accPr>
          <m:e>
            <m:r>
              <w:rPr>
                <w:rFonts w:ascii="Cambria Math" w:hAnsi="Cambria Math" w:cs="Times New Roman"/>
                <w:sz w:val="28"/>
                <w:szCs w:val="28"/>
              </w:rPr>
              <m:t>DEC</m:t>
            </m:r>
          </m:e>
        </m:acc>
      </m:oMath>
      <w:r w:rsidRPr="00161F75">
        <w:rPr>
          <w:rFonts w:eastAsia="Times New Roman" w:cs="Times New Roman"/>
          <w:color w:val="333333"/>
          <w:sz w:val="28"/>
          <w:szCs w:val="28"/>
          <w:lang w:val="fr-FR"/>
        </w:rPr>
        <w:t>là góc tù.</w:t>
      </w:r>
    </w:p>
    <w:p w14:paraId="471B6403"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fr-FR"/>
        </w:rPr>
      </w:pPr>
      <w:r w:rsidRPr="00161F75">
        <w:rPr>
          <w:rFonts w:eastAsia="Times New Roman" w:cs="Times New Roman"/>
          <w:color w:val="333333"/>
          <w:sz w:val="28"/>
          <w:szCs w:val="28"/>
          <w:lang w:val="fr-FR"/>
        </w:rPr>
        <w:t>=&gt;DC &gt;DE (quan hệ giữa góc và cạnh đối diện trong tam giác DEC). (1)</w:t>
      </w:r>
    </w:p>
    <w:p w14:paraId="00D8AFC5"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fr-FR"/>
        </w:rPr>
      </w:pPr>
      <w:r w:rsidRPr="00161F75">
        <w:rPr>
          <w:rFonts w:eastAsia="Times New Roman" w:cs="Times New Roman"/>
          <w:color w:val="333333"/>
          <w:sz w:val="28"/>
          <w:szCs w:val="28"/>
          <w:lang w:val="fr-FR"/>
        </w:rPr>
        <w:t> Xét tam giác ADC có:</w:t>
      </w:r>
    </w:p>
    <w:p w14:paraId="13DBC287"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fr-FR"/>
        </w:rPr>
      </w:pPr>
      <m:oMath>
        <m:acc>
          <m:accPr>
            <m:ctrlPr>
              <w:rPr>
                <w:rFonts w:ascii="Cambria Math" w:hAnsi="Cambria Math" w:cs="Times New Roman"/>
                <w:i/>
                <w:sz w:val="28"/>
                <w:szCs w:val="28"/>
              </w:rPr>
            </m:ctrlPr>
          </m:accPr>
          <m:e>
            <m:r>
              <w:rPr>
                <w:rFonts w:ascii="Cambria Math" w:hAnsi="Cambria Math" w:cs="Times New Roman"/>
                <w:sz w:val="28"/>
                <w:szCs w:val="28"/>
              </w:rPr>
              <m:t>DAC</m:t>
            </m:r>
          </m:e>
        </m:acc>
      </m:oMath>
      <w:r w:rsidRPr="00161F75">
        <w:rPr>
          <w:rFonts w:eastAsia="Times New Roman" w:cs="Times New Roman"/>
          <w:color w:val="333333"/>
          <w:sz w:val="28"/>
          <w:szCs w:val="28"/>
          <w:lang w:val="fr-FR"/>
        </w:rPr>
        <w:t xml:space="preserve"> là góc tù nên </w:t>
      </w:r>
      <m:oMath>
        <m:acc>
          <m:accPr>
            <m:ctrlPr>
              <w:rPr>
                <w:rFonts w:ascii="Cambria Math" w:hAnsi="Cambria Math" w:cs="Times New Roman"/>
                <w:i/>
                <w:sz w:val="28"/>
                <w:szCs w:val="28"/>
              </w:rPr>
            </m:ctrlPr>
          </m:accPr>
          <m:e>
            <m:r>
              <w:rPr>
                <w:rFonts w:ascii="Cambria Math" w:hAnsi="Cambria Math" w:cs="Times New Roman"/>
                <w:sz w:val="28"/>
                <w:szCs w:val="28"/>
              </w:rPr>
              <m:t>ADC</m:t>
            </m:r>
          </m:e>
        </m:acc>
      </m:oMath>
      <w:r w:rsidRPr="00161F75">
        <w:rPr>
          <w:rFonts w:eastAsia="Times New Roman" w:cs="Times New Roman"/>
          <w:color w:val="333333"/>
          <w:sz w:val="28"/>
          <w:szCs w:val="28"/>
          <w:lang w:val="fr-FR"/>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ACD</m:t>
            </m:r>
          </m:e>
        </m:acc>
      </m:oMath>
      <w:r w:rsidRPr="00161F75">
        <w:rPr>
          <w:rFonts w:eastAsia="Times New Roman" w:cs="Times New Roman"/>
          <w:color w:val="333333"/>
          <w:sz w:val="28"/>
          <w:szCs w:val="28"/>
          <w:lang w:val="fr-FR"/>
        </w:rPr>
        <w:t xml:space="preserve"> là các góc nhọn</w:t>
      </w:r>
    </w:p>
    <w:p w14:paraId="70C28417"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fr-FR"/>
        </w:rPr>
      </w:pPr>
      <w:r w:rsidRPr="00161F75">
        <w:rPr>
          <w:rFonts w:eastAsia="Times New Roman" w:cs="Times New Roman"/>
          <w:color w:val="333333"/>
          <w:sz w:val="28"/>
          <w:szCs w:val="28"/>
          <w:lang w:val="fr-FR"/>
        </w:rPr>
        <w:t>=&gt; </w:t>
      </w:r>
      <m:oMath>
        <m:acc>
          <m:accPr>
            <m:ctrlPr>
              <w:rPr>
                <w:rFonts w:ascii="Cambria Math" w:hAnsi="Cambria Math" w:cs="Times New Roman"/>
                <w:i/>
                <w:sz w:val="28"/>
                <w:szCs w:val="28"/>
              </w:rPr>
            </m:ctrlPr>
          </m:accPr>
          <m:e>
            <m:r>
              <w:rPr>
                <w:rFonts w:ascii="Cambria Math" w:hAnsi="Cambria Math" w:cs="Times New Roman"/>
                <w:sz w:val="28"/>
                <w:szCs w:val="28"/>
              </w:rPr>
              <m:t>BDC</m:t>
            </m:r>
          </m:e>
        </m:acc>
      </m:oMath>
      <w:r w:rsidRPr="00161F75">
        <w:rPr>
          <w:rFonts w:eastAsia="Times New Roman" w:cs="Times New Roman"/>
          <w:color w:val="333333"/>
          <w:sz w:val="28"/>
          <w:szCs w:val="28"/>
          <w:lang w:val="fr-FR"/>
        </w:rPr>
        <w:t> là góc tù.</w:t>
      </w:r>
    </w:p>
    <w:p w14:paraId="715263E5"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fr-FR"/>
        </w:rPr>
      </w:pPr>
      <w:r w:rsidRPr="00161F75">
        <w:rPr>
          <w:rFonts w:eastAsia="Times New Roman" w:cs="Times New Roman"/>
          <w:color w:val="333333"/>
          <w:sz w:val="28"/>
          <w:szCs w:val="28"/>
          <w:lang w:val="fr-FR"/>
        </w:rPr>
        <w:t>=&gt;BC &gt;DC (quan hệ giữa góc và cạnh đối diện trong tam giác BDC) (2)</w:t>
      </w:r>
    </w:p>
    <w:p w14:paraId="00CF4241" w14:textId="1FEE58C7" w:rsidR="00161F75" w:rsidRPr="00161F75" w:rsidRDefault="00BF0DB5" w:rsidP="00161F75">
      <w:pPr>
        <w:spacing w:line="24" w:lineRule="atLeast"/>
        <w:contextualSpacing/>
        <w:mirrorIndents/>
        <w:jc w:val="both"/>
        <w:rPr>
          <w:rFonts w:eastAsia="Times New Roman" w:cs="Times New Roman"/>
          <w:color w:val="333333"/>
          <w:sz w:val="28"/>
          <w:szCs w:val="28"/>
          <w:lang w:val="fr-FR"/>
        </w:rPr>
      </w:pPr>
      <w:r w:rsidRPr="00161F75">
        <w:rPr>
          <w:rFonts w:cs="Times New Roman"/>
          <w:noProof/>
          <w:sz w:val="28"/>
          <w:szCs w:val="28"/>
        </w:rPr>
        <w:drawing>
          <wp:anchor distT="0" distB="0" distL="114300" distR="114300" simplePos="0" relativeHeight="251659264" behindDoc="0" locked="0" layoutInCell="1" allowOverlap="1" wp14:anchorId="6ED13E3E" wp14:editId="633FC181">
            <wp:simplePos x="0" y="0"/>
            <wp:positionH relativeFrom="column">
              <wp:posOffset>4688205</wp:posOffset>
            </wp:positionH>
            <wp:positionV relativeFrom="paragraph">
              <wp:posOffset>177165</wp:posOffset>
            </wp:positionV>
            <wp:extent cx="2503805" cy="1321435"/>
            <wp:effectExtent l="0" t="0" r="0" b="0"/>
            <wp:wrapSquare wrapText="bothSides"/>
            <wp:docPr id="162" name="Picture 162" descr="https://tech12h.com/sites/default/files/styles/inbody400/public/tai_xuong_59_0.png?itok=zCVB5U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descr="https://tech12h.com/sites/default/files/styles/inbody400/public/tai_xuong_59_0.png?itok=zCVB5U8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3805"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161F75" w:rsidRPr="00161F75">
        <w:rPr>
          <w:rFonts w:eastAsia="Times New Roman" w:cs="Times New Roman"/>
          <w:color w:val="333333"/>
          <w:sz w:val="28"/>
          <w:szCs w:val="28"/>
          <w:lang w:val="fr-FR"/>
        </w:rPr>
        <w:t>- Từ (1) và (2) suy ra: BC &gt; DE</w:t>
      </w:r>
    </w:p>
    <w:p w14:paraId="2A2D670B" w14:textId="1A847FF0" w:rsidR="00161F75" w:rsidRPr="00161F75" w:rsidRDefault="00161F75" w:rsidP="00161F75">
      <w:pPr>
        <w:spacing w:line="24" w:lineRule="atLeast"/>
        <w:contextualSpacing/>
        <w:mirrorIndents/>
        <w:jc w:val="both"/>
        <w:rPr>
          <w:rFonts w:cs="Times New Roman"/>
          <w:b/>
          <w:sz w:val="28"/>
          <w:szCs w:val="28"/>
        </w:rPr>
      </w:pPr>
      <w:r w:rsidRPr="00161F75">
        <w:rPr>
          <w:rFonts w:cs="Times New Roman"/>
          <w:b/>
          <w:sz w:val="28"/>
          <w:szCs w:val="28"/>
        </w:rPr>
        <w:t xml:space="preserve">Bài 9.37 </w:t>
      </w:r>
    </w:p>
    <w:p w14:paraId="11DC5257"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w:r w:rsidRPr="00161F75">
        <w:rPr>
          <w:rFonts w:eastAsia="Times New Roman" w:cs="Times New Roman"/>
          <w:color w:val="333333"/>
          <w:sz w:val="28"/>
          <w:szCs w:val="28"/>
        </w:rPr>
        <w:t>a)AB &gt; AC =&gt;  </w:t>
      </w:r>
      <m:oMath>
        <m:acc>
          <m:accPr>
            <m:ctrlPr>
              <w:rPr>
                <w:rFonts w:ascii="Cambria Math" w:hAnsi="Cambria Math" w:cs="Times New Roman"/>
                <w:i/>
                <w:sz w:val="28"/>
                <w:szCs w:val="28"/>
              </w:rPr>
            </m:ctrlPr>
          </m:accPr>
          <m:e>
            <m:r>
              <w:rPr>
                <w:rFonts w:ascii="Cambria Math" w:hAnsi="Cambria Math" w:cs="Times New Roman"/>
                <w:sz w:val="28"/>
                <w:szCs w:val="28"/>
              </w:rPr>
              <m:t>ABC</m:t>
            </m:r>
          </m:e>
        </m:acc>
      </m:oMath>
      <w:r w:rsidRPr="00161F75">
        <w:rPr>
          <w:rFonts w:eastAsia="Times New Roman" w:cs="Times New Roman"/>
          <w:color w:val="333333"/>
          <w:sz w:val="28"/>
          <w:szCs w:val="28"/>
        </w:rPr>
        <w:t xml:space="preserve"> &lt;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r w:rsidRPr="00161F75">
        <w:rPr>
          <w:rFonts w:eastAsia="Times New Roman" w:cs="Times New Roman"/>
          <w:color w:val="333333"/>
          <w:sz w:val="28"/>
          <w:szCs w:val="28"/>
        </w:rPr>
        <w:t xml:space="preserve"> ( quan hệ giữa góc và cạnh đối diện trong tam giác ABC)</w:t>
      </w:r>
    </w:p>
    <w:p w14:paraId="4C4F9C3F"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ABD</m:t>
            </m:r>
          </m:e>
        </m:acc>
      </m:oMath>
      <w:r w:rsidRPr="00161F75">
        <w:rPr>
          <w:rFonts w:eastAsia="Times New Roman" w:cs="Times New Roman"/>
          <w:color w:val="333333"/>
          <w:sz w:val="28"/>
          <w:szCs w:val="28"/>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ABC</m:t>
            </m:r>
          </m:e>
        </m:acc>
      </m:oMath>
      <w:r w:rsidRPr="00161F75">
        <w:rPr>
          <w:rFonts w:eastAsia="Times New Roman" w:cs="Times New Roman"/>
          <w:color w:val="333333"/>
          <w:sz w:val="28"/>
          <w:szCs w:val="28"/>
        </w:rPr>
        <w:t> = 180° =&gt; </w:t>
      </w:r>
      <m:oMath>
        <m:acc>
          <m:accPr>
            <m:ctrlPr>
              <w:rPr>
                <w:rFonts w:ascii="Cambria Math" w:hAnsi="Cambria Math" w:cs="Times New Roman"/>
                <w:i/>
                <w:sz w:val="28"/>
                <w:szCs w:val="28"/>
              </w:rPr>
            </m:ctrlPr>
          </m:accPr>
          <m:e>
            <m:r>
              <w:rPr>
                <w:rFonts w:ascii="Cambria Math" w:hAnsi="Cambria Math" w:cs="Times New Roman"/>
                <w:sz w:val="28"/>
                <w:szCs w:val="28"/>
              </w:rPr>
              <m:t>ABC</m:t>
            </m:r>
          </m:e>
        </m:acc>
      </m:oMath>
      <w:r w:rsidRPr="00161F75">
        <w:rPr>
          <w:rFonts w:eastAsia="Times New Roman" w:cs="Times New Roman"/>
          <w:color w:val="333333"/>
          <w:sz w:val="28"/>
          <w:szCs w:val="28"/>
        </w:rPr>
        <w:t> = 180°- </w:t>
      </w:r>
      <m:oMath>
        <m:acc>
          <m:accPr>
            <m:ctrlPr>
              <w:rPr>
                <w:rFonts w:ascii="Cambria Math" w:hAnsi="Cambria Math" w:cs="Times New Roman"/>
                <w:i/>
                <w:sz w:val="28"/>
                <w:szCs w:val="28"/>
              </w:rPr>
            </m:ctrlPr>
          </m:accPr>
          <m:e>
            <m:r>
              <w:rPr>
                <w:rFonts w:ascii="Cambria Math" w:hAnsi="Cambria Math" w:cs="Times New Roman"/>
                <w:sz w:val="28"/>
                <w:szCs w:val="28"/>
              </w:rPr>
              <m:t>ABD</m:t>
            </m:r>
          </m:e>
        </m:acc>
      </m:oMath>
    </w:p>
    <w:p w14:paraId="252A0DC5"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ACE</m:t>
            </m:r>
          </m:e>
        </m:acc>
      </m:oMath>
      <w:r w:rsidRPr="00161F75">
        <w:rPr>
          <w:rFonts w:eastAsia="Times New Roman" w:cs="Times New Roman"/>
          <w:color w:val="333333"/>
          <w:sz w:val="28"/>
          <w:szCs w:val="28"/>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r w:rsidRPr="00161F75">
        <w:rPr>
          <w:rFonts w:eastAsia="Times New Roman" w:cs="Times New Roman"/>
          <w:color w:val="333333"/>
          <w:sz w:val="28"/>
          <w:szCs w:val="28"/>
        </w:rPr>
        <w:t> = 180° =&gt;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r w:rsidRPr="00161F75">
        <w:rPr>
          <w:rFonts w:eastAsia="Times New Roman" w:cs="Times New Roman"/>
          <w:color w:val="333333"/>
          <w:sz w:val="28"/>
          <w:szCs w:val="28"/>
        </w:rPr>
        <w:t> = 180°- </w:t>
      </w:r>
      <m:oMath>
        <m:acc>
          <m:accPr>
            <m:ctrlPr>
              <w:rPr>
                <w:rFonts w:ascii="Cambria Math" w:hAnsi="Cambria Math" w:cs="Times New Roman"/>
                <w:i/>
                <w:sz w:val="28"/>
                <w:szCs w:val="28"/>
              </w:rPr>
            </m:ctrlPr>
          </m:accPr>
          <m:e>
            <m:r>
              <w:rPr>
                <w:rFonts w:ascii="Cambria Math" w:hAnsi="Cambria Math" w:cs="Times New Roman"/>
                <w:sz w:val="28"/>
                <w:szCs w:val="28"/>
              </w:rPr>
              <m:t>ACE</m:t>
            </m:r>
          </m:e>
        </m:acc>
      </m:oMath>
    </w:p>
    <w:p w14:paraId="595EF783"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w:r w:rsidRPr="00161F75">
        <w:rPr>
          <w:rFonts w:eastAsia="Times New Roman" w:cs="Times New Roman"/>
          <w:color w:val="333333"/>
          <w:sz w:val="28"/>
          <w:szCs w:val="28"/>
        </w:rPr>
        <w:t>=&gt; 180°- </w:t>
      </w:r>
      <m:oMath>
        <m:acc>
          <m:accPr>
            <m:ctrlPr>
              <w:rPr>
                <w:rFonts w:ascii="Cambria Math" w:hAnsi="Cambria Math" w:cs="Times New Roman"/>
                <w:i/>
                <w:sz w:val="28"/>
                <w:szCs w:val="28"/>
              </w:rPr>
            </m:ctrlPr>
          </m:accPr>
          <m:e>
            <m:r>
              <w:rPr>
                <w:rFonts w:ascii="Cambria Math" w:hAnsi="Cambria Math" w:cs="Times New Roman"/>
                <w:sz w:val="28"/>
                <w:szCs w:val="28"/>
              </w:rPr>
              <m:t>ABD</m:t>
            </m:r>
          </m:e>
        </m:acc>
      </m:oMath>
      <w:r w:rsidRPr="00161F75">
        <w:rPr>
          <w:rFonts w:eastAsia="Times New Roman" w:cs="Times New Roman"/>
          <w:color w:val="333333"/>
          <w:sz w:val="28"/>
          <w:szCs w:val="28"/>
        </w:rPr>
        <w:t xml:space="preserve"> &lt; 180°- </w:t>
      </w:r>
      <m:oMath>
        <m:acc>
          <m:accPr>
            <m:ctrlPr>
              <w:rPr>
                <w:rFonts w:ascii="Cambria Math" w:hAnsi="Cambria Math" w:cs="Times New Roman"/>
                <w:i/>
                <w:sz w:val="28"/>
                <w:szCs w:val="28"/>
              </w:rPr>
            </m:ctrlPr>
          </m:accPr>
          <m:e>
            <m:r>
              <w:rPr>
                <w:rFonts w:ascii="Cambria Math" w:hAnsi="Cambria Math" w:cs="Times New Roman"/>
                <w:sz w:val="28"/>
                <w:szCs w:val="28"/>
              </w:rPr>
              <m:t>ACE</m:t>
            </m:r>
          </m:e>
        </m:acc>
      </m:oMath>
    </w:p>
    <w:p w14:paraId="2B4A383B"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w:r w:rsidRPr="00161F75">
        <w:rPr>
          <w:rFonts w:eastAsia="Times New Roman" w:cs="Times New Roman"/>
          <w:color w:val="333333"/>
          <w:sz w:val="28"/>
          <w:szCs w:val="28"/>
        </w:rPr>
        <w:t>=&gt; </w:t>
      </w:r>
      <m:oMath>
        <m:acc>
          <m:accPr>
            <m:ctrlPr>
              <w:rPr>
                <w:rFonts w:ascii="Cambria Math" w:hAnsi="Cambria Math" w:cs="Times New Roman"/>
                <w:i/>
                <w:sz w:val="28"/>
                <w:szCs w:val="28"/>
              </w:rPr>
            </m:ctrlPr>
          </m:accPr>
          <m:e>
            <m:r>
              <w:rPr>
                <w:rFonts w:ascii="Cambria Math" w:hAnsi="Cambria Math" w:cs="Times New Roman"/>
                <w:sz w:val="28"/>
                <w:szCs w:val="28"/>
              </w:rPr>
              <m:t>ACE</m:t>
            </m:r>
          </m:e>
        </m:acc>
      </m:oMath>
      <w:r w:rsidRPr="00161F75">
        <w:rPr>
          <w:rFonts w:eastAsia="Times New Roman" w:cs="Times New Roman"/>
          <w:color w:val="333333"/>
          <w:sz w:val="28"/>
          <w:szCs w:val="28"/>
        </w:rPr>
        <w:t xml:space="preserve"> &lt; </w:t>
      </w:r>
      <m:oMath>
        <m:acc>
          <m:accPr>
            <m:ctrlPr>
              <w:rPr>
                <w:rFonts w:ascii="Cambria Math" w:hAnsi="Cambria Math" w:cs="Times New Roman"/>
                <w:i/>
                <w:sz w:val="28"/>
                <w:szCs w:val="28"/>
              </w:rPr>
            </m:ctrlPr>
          </m:accPr>
          <m:e>
            <m:r>
              <w:rPr>
                <w:rFonts w:ascii="Cambria Math" w:hAnsi="Cambria Math" w:cs="Times New Roman"/>
                <w:sz w:val="28"/>
                <w:szCs w:val="28"/>
              </w:rPr>
              <m:t>ABD</m:t>
            </m:r>
          </m:e>
        </m:acc>
      </m:oMath>
    </w:p>
    <w:p w14:paraId="595BE887"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w:r w:rsidRPr="00161F75">
        <w:rPr>
          <w:rFonts w:eastAsia="Times New Roman" w:cs="Times New Roman"/>
          <w:color w:val="333333"/>
          <w:sz w:val="28"/>
          <w:szCs w:val="28"/>
        </w:rPr>
        <w:t>Tam giác ABD cân tại B (BD= BA) =&gt; </w:t>
      </w:r>
      <m:oMath>
        <m:acc>
          <m:accPr>
            <m:ctrlPr>
              <w:rPr>
                <w:rFonts w:ascii="Cambria Math" w:hAnsi="Cambria Math" w:cs="Times New Roman"/>
                <w:i/>
                <w:sz w:val="28"/>
                <w:szCs w:val="28"/>
              </w:rPr>
            </m:ctrlPr>
          </m:accPr>
          <m:e>
            <m:r>
              <w:rPr>
                <w:rFonts w:ascii="Cambria Math" w:hAnsi="Cambria Math" w:cs="Times New Roman"/>
                <w:sz w:val="28"/>
                <w:szCs w:val="28"/>
              </w:rPr>
              <m:t>ABD</m:t>
            </m:r>
          </m:e>
        </m:acc>
      </m:oMath>
      <w:r w:rsidRPr="00161F75">
        <w:rPr>
          <w:rFonts w:eastAsia="Times New Roman" w:cs="Times New Roman"/>
          <w:color w:val="333333"/>
          <w:sz w:val="28"/>
          <w:szCs w:val="28"/>
        </w:rPr>
        <w:t>= 180°- 2</w:t>
      </w:r>
      <m:oMath>
        <m:acc>
          <m:accPr>
            <m:ctrlPr>
              <w:rPr>
                <w:rFonts w:ascii="Cambria Math" w:hAnsi="Cambria Math" w:cs="Times New Roman"/>
                <w:i/>
                <w:sz w:val="28"/>
                <w:szCs w:val="28"/>
              </w:rPr>
            </m:ctrlPr>
          </m:accPr>
          <m:e>
            <m:r>
              <w:rPr>
                <w:rFonts w:ascii="Cambria Math" w:hAnsi="Cambria Math" w:cs="Times New Roman"/>
                <w:sz w:val="28"/>
                <w:szCs w:val="28"/>
              </w:rPr>
              <m:t>ADB</m:t>
            </m:r>
          </m:e>
        </m:acc>
      </m:oMath>
    </w:p>
    <w:p w14:paraId="35F46C9E"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fr-FR"/>
        </w:rPr>
      </w:pPr>
      <w:r w:rsidRPr="00161F75">
        <w:rPr>
          <w:rFonts w:eastAsia="Times New Roman" w:cs="Times New Roman"/>
          <w:color w:val="333333"/>
          <w:sz w:val="28"/>
          <w:szCs w:val="28"/>
          <w:lang w:val="fr-FR"/>
        </w:rPr>
        <w:t>Tam giác ACE cân tại C ( CE= CA) =&gt; </w:t>
      </w:r>
      <m:oMath>
        <m:acc>
          <m:accPr>
            <m:ctrlPr>
              <w:rPr>
                <w:rFonts w:ascii="Cambria Math" w:hAnsi="Cambria Math" w:cs="Times New Roman"/>
                <w:i/>
                <w:sz w:val="28"/>
                <w:szCs w:val="28"/>
              </w:rPr>
            </m:ctrlPr>
          </m:accPr>
          <m:e>
            <m:r>
              <w:rPr>
                <w:rFonts w:ascii="Cambria Math" w:hAnsi="Cambria Math" w:cs="Times New Roman"/>
                <w:sz w:val="28"/>
                <w:szCs w:val="28"/>
              </w:rPr>
              <m:t>ACE</m:t>
            </m:r>
          </m:e>
        </m:acc>
      </m:oMath>
      <w:r w:rsidRPr="00161F75">
        <w:rPr>
          <w:rFonts w:eastAsia="Times New Roman" w:cs="Times New Roman"/>
          <w:color w:val="333333"/>
          <w:sz w:val="28"/>
          <w:szCs w:val="28"/>
          <w:lang w:val="fr-FR"/>
        </w:rPr>
        <w:t>= 180°- 2</w:t>
      </w:r>
      <m:oMath>
        <m:acc>
          <m:accPr>
            <m:ctrlPr>
              <w:rPr>
                <w:rFonts w:ascii="Cambria Math" w:hAnsi="Cambria Math" w:cs="Times New Roman"/>
                <w:i/>
                <w:sz w:val="28"/>
                <w:szCs w:val="28"/>
              </w:rPr>
            </m:ctrlPr>
          </m:accPr>
          <m:e>
            <m:r>
              <w:rPr>
                <w:rFonts w:ascii="Cambria Math" w:hAnsi="Cambria Math" w:cs="Times New Roman"/>
                <w:sz w:val="28"/>
                <w:szCs w:val="28"/>
              </w:rPr>
              <m:t>AEC</m:t>
            </m:r>
          </m:e>
        </m:acc>
      </m:oMath>
    </w:p>
    <w:p w14:paraId="7CF7C09D"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fr-FR"/>
        </w:rPr>
      </w:pPr>
      <w:r w:rsidRPr="00161F75">
        <w:rPr>
          <w:rFonts w:eastAsia="Times New Roman" w:cs="Times New Roman"/>
          <w:color w:val="333333"/>
          <w:sz w:val="28"/>
          <w:szCs w:val="28"/>
          <w:lang w:val="fr-FR"/>
        </w:rPr>
        <w:t>=&gt; 180°- 2</w:t>
      </w:r>
      <m:oMath>
        <m:acc>
          <m:accPr>
            <m:ctrlPr>
              <w:rPr>
                <w:rFonts w:ascii="Cambria Math" w:hAnsi="Cambria Math" w:cs="Times New Roman"/>
                <w:i/>
                <w:sz w:val="28"/>
                <w:szCs w:val="28"/>
              </w:rPr>
            </m:ctrlPr>
          </m:accPr>
          <m:e>
            <m:r>
              <w:rPr>
                <w:rFonts w:ascii="Cambria Math" w:hAnsi="Cambria Math" w:cs="Times New Roman"/>
                <w:sz w:val="28"/>
                <w:szCs w:val="28"/>
              </w:rPr>
              <m:t>ADB</m:t>
            </m:r>
          </m:e>
        </m:acc>
      </m:oMath>
      <w:r w:rsidRPr="00161F75">
        <w:rPr>
          <w:rFonts w:eastAsia="Times New Roman" w:cs="Times New Roman"/>
          <w:color w:val="333333"/>
          <w:sz w:val="28"/>
          <w:szCs w:val="28"/>
          <w:lang w:val="fr-FR"/>
        </w:rPr>
        <w:t xml:space="preserve"> &gt;  180°- 2</w:t>
      </w:r>
      <m:oMath>
        <m:acc>
          <m:accPr>
            <m:ctrlPr>
              <w:rPr>
                <w:rFonts w:ascii="Cambria Math" w:hAnsi="Cambria Math" w:cs="Times New Roman"/>
                <w:i/>
                <w:sz w:val="28"/>
                <w:szCs w:val="28"/>
              </w:rPr>
            </m:ctrlPr>
          </m:accPr>
          <m:e>
            <m:r>
              <w:rPr>
                <w:rFonts w:ascii="Cambria Math" w:hAnsi="Cambria Math" w:cs="Times New Roman"/>
                <w:sz w:val="28"/>
                <w:szCs w:val="28"/>
              </w:rPr>
              <m:t>AEC</m:t>
            </m:r>
          </m:e>
        </m:acc>
      </m:oMath>
    </w:p>
    <w:p w14:paraId="47A5315C"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fr-FR"/>
        </w:rPr>
      </w:pPr>
      <w:r w:rsidRPr="00161F75">
        <w:rPr>
          <w:rFonts w:eastAsia="Times New Roman" w:cs="Times New Roman"/>
          <w:color w:val="333333"/>
          <w:sz w:val="28"/>
          <w:szCs w:val="28"/>
          <w:lang w:val="fr-FR"/>
        </w:rPr>
        <w:t>=&gt; </w:t>
      </w:r>
      <m:oMath>
        <m:acc>
          <m:accPr>
            <m:ctrlPr>
              <w:rPr>
                <w:rFonts w:ascii="Cambria Math" w:hAnsi="Cambria Math" w:cs="Times New Roman"/>
                <w:i/>
                <w:sz w:val="28"/>
                <w:szCs w:val="28"/>
              </w:rPr>
            </m:ctrlPr>
          </m:accPr>
          <m:e>
            <m:r>
              <w:rPr>
                <w:rFonts w:ascii="Cambria Math" w:hAnsi="Cambria Math" w:cs="Times New Roman"/>
                <w:sz w:val="28"/>
                <w:szCs w:val="28"/>
              </w:rPr>
              <m:t>ADB</m:t>
            </m:r>
          </m:e>
        </m:acc>
      </m:oMath>
      <w:r w:rsidRPr="00161F75">
        <w:rPr>
          <w:rFonts w:eastAsia="Times New Roman" w:cs="Times New Roman"/>
          <w:color w:val="333333"/>
          <w:sz w:val="28"/>
          <w:szCs w:val="28"/>
          <w:lang w:val="fr-FR"/>
        </w:rPr>
        <w:t xml:space="preserve"> &lt; </w:t>
      </w:r>
      <m:oMath>
        <m:acc>
          <m:accPr>
            <m:ctrlPr>
              <w:rPr>
                <w:rFonts w:ascii="Cambria Math" w:hAnsi="Cambria Math" w:cs="Times New Roman"/>
                <w:i/>
                <w:sz w:val="28"/>
                <w:szCs w:val="28"/>
              </w:rPr>
            </m:ctrlPr>
          </m:accPr>
          <m:e>
            <m:r>
              <w:rPr>
                <w:rFonts w:ascii="Cambria Math" w:hAnsi="Cambria Math" w:cs="Times New Roman"/>
                <w:sz w:val="28"/>
                <w:szCs w:val="28"/>
              </w:rPr>
              <m:t>AEC</m:t>
            </m:r>
          </m:e>
        </m:acc>
      </m:oMath>
    </w:p>
    <w:p w14:paraId="276366AC"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fr-FR"/>
        </w:rPr>
      </w:pPr>
      <w:r w:rsidRPr="00161F75">
        <w:rPr>
          <w:rFonts w:eastAsia="Times New Roman" w:cs="Times New Roman"/>
          <w:color w:val="333333"/>
          <w:sz w:val="28"/>
          <w:szCs w:val="28"/>
          <w:lang w:val="fr-FR"/>
        </w:rPr>
        <w:t>b) Xét tam giác ADE ta có : </w:t>
      </w:r>
      <m:oMath>
        <m:acc>
          <m:accPr>
            <m:ctrlPr>
              <w:rPr>
                <w:rFonts w:ascii="Cambria Math" w:hAnsi="Cambria Math" w:cs="Times New Roman"/>
                <w:i/>
                <w:sz w:val="28"/>
                <w:szCs w:val="28"/>
              </w:rPr>
            </m:ctrlPr>
          </m:accPr>
          <m:e>
            <m:r>
              <w:rPr>
                <w:rFonts w:ascii="Cambria Math" w:hAnsi="Cambria Math" w:cs="Times New Roman"/>
                <w:sz w:val="28"/>
                <w:szCs w:val="28"/>
              </w:rPr>
              <m:t>ADB</m:t>
            </m:r>
          </m:e>
        </m:acc>
      </m:oMath>
      <w:r w:rsidRPr="00161F75">
        <w:rPr>
          <w:rFonts w:eastAsia="Times New Roman" w:cs="Times New Roman"/>
          <w:color w:val="333333"/>
          <w:sz w:val="28"/>
          <w:szCs w:val="28"/>
          <w:lang w:val="fr-FR"/>
        </w:rPr>
        <w:t xml:space="preserve"> &lt; </w:t>
      </w:r>
      <m:oMath>
        <m:acc>
          <m:accPr>
            <m:ctrlPr>
              <w:rPr>
                <w:rFonts w:ascii="Cambria Math" w:hAnsi="Cambria Math" w:cs="Times New Roman"/>
                <w:i/>
                <w:sz w:val="28"/>
                <w:szCs w:val="28"/>
              </w:rPr>
            </m:ctrlPr>
          </m:accPr>
          <m:e>
            <m:r>
              <w:rPr>
                <w:rFonts w:ascii="Cambria Math" w:hAnsi="Cambria Math" w:cs="Times New Roman"/>
                <w:sz w:val="28"/>
                <w:szCs w:val="28"/>
              </w:rPr>
              <m:t>AEC</m:t>
            </m:r>
          </m:e>
        </m:acc>
      </m:oMath>
    </w:p>
    <w:p w14:paraId="2B669C91"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fr-FR"/>
        </w:rPr>
      </w:pPr>
      <w:r w:rsidRPr="00161F75">
        <w:rPr>
          <w:rFonts w:eastAsia="Times New Roman" w:cs="Times New Roman"/>
          <w:color w:val="333333"/>
          <w:sz w:val="28"/>
          <w:szCs w:val="28"/>
          <w:lang w:val="fr-FR"/>
        </w:rPr>
        <w:t>=&gt; AD &gt; AE</w:t>
      </w:r>
    </w:p>
    <w:p w14:paraId="1A91367A" w14:textId="77777777" w:rsidR="00161F75" w:rsidRPr="00161F75" w:rsidRDefault="00161F75" w:rsidP="00161F75">
      <w:pPr>
        <w:spacing w:line="24" w:lineRule="atLeast"/>
        <w:contextualSpacing/>
        <w:mirrorIndents/>
        <w:jc w:val="both"/>
        <w:rPr>
          <w:rFonts w:eastAsia="Calibri" w:cs="Times New Roman"/>
          <w:color w:val="000000"/>
          <w:sz w:val="28"/>
          <w:szCs w:val="28"/>
          <w:lang w:val="fr-FR"/>
        </w:rPr>
      </w:pPr>
      <w:r w:rsidRPr="00161F75">
        <w:rPr>
          <w:rFonts w:eastAsia="Calibri" w:cs="Times New Roman"/>
          <w:b/>
          <w:color w:val="000000"/>
          <w:sz w:val="28"/>
          <w:szCs w:val="28"/>
          <w:lang w:val="fr-FR"/>
        </w:rPr>
        <w:t xml:space="preserve">Bước 4: Kết luận, nhận định: </w:t>
      </w:r>
    </w:p>
    <w:p w14:paraId="4FE3AAF4" w14:textId="77777777" w:rsidR="00161F75" w:rsidRPr="00161F75" w:rsidRDefault="00161F75" w:rsidP="00161F75">
      <w:pPr>
        <w:spacing w:line="24" w:lineRule="atLeast"/>
        <w:contextualSpacing/>
        <w:mirrorIndents/>
        <w:jc w:val="both"/>
        <w:rPr>
          <w:rFonts w:eastAsia="Calibri" w:cs="Times New Roman"/>
          <w:color w:val="000000"/>
          <w:sz w:val="28"/>
          <w:szCs w:val="28"/>
          <w:lang w:val="fr-FR"/>
        </w:rPr>
      </w:pPr>
      <w:r w:rsidRPr="00161F75">
        <w:rPr>
          <w:rFonts w:eastAsia="Calibri" w:cs="Times New Roman"/>
          <w:color w:val="000000"/>
          <w:sz w:val="28"/>
          <w:szCs w:val="28"/>
          <w:lang w:val="fr-FR"/>
        </w:rPr>
        <w:t>- GV chữa bài, chốt đáp án, tuyên dương các bạn ra hoàn thành bài nhanh và đúng.</w:t>
      </w:r>
    </w:p>
    <w:p w14:paraId="6C223B2A" w14:textId="77777777" w:rsidR="00161F75" w:rsidRPr="00161F75" w:rsidRDefault="00161F75" w:rsidP="00161F75">
      <w:pPr>
        <w:spacing w:line="24" w:lineRule="atLeast"/>
        <w:contextualSpacing/>
        <w:mirrorIndents/>
        <w:jc w:val="both"/>
        <w:rPr>
          <w:rFonts w:eastAsia="Calibri" w:cs="Times New Roman"/>
          <w:color w:val="000000"/>
          <w:sz w:val="28"/>
          <w:szCs w:val="28"/>
          <w:lang w:val="fr-FR"/>
        </w:rPr>
      </w:pPr>
      <w:r w:rsidRPr="00161F75">
        <w:rPr>
          <w:rFonts w:eastAsia="Calibri" w:cs="Times New Roman"/>
          <w:color w:val="000000"/>
          <w:sz w:val="28"/>
          <w:szCs w:val="28"/>
          <w:lang w:val="fr-FR"/>
        </w:rPr>
        <w:t>- GV nhận xét, đánh giá quá trình luyện tập của HS, lưu ý lỗi HS hay mắc phải khi thực hiện tính toán, vận dụng để HS thực hiện bài tập và tính toán chính xác nhất.</w:t>
      </w:r>
    </w:p>
    <w:p w14:paraId="7844A301" w14:textId="77777777" w:rsidR="00161F75" w:rsidRPr="00161F75" w:rsidRDefault="00161F75" w:rsidP="00161F75">
      <w:pPr>
        <w:spacing w:line="24" w:lineRule="atLeast"/>
        <w:contextualSpacing/>
        <w:mirrorIndents/>
        <w:jc w:val="both"/>
        <w:rPr>
          <w:rFonts w:eastAsia="Calibri" w:cs="Times New Roman"/>
          <w:b/>
          <w:color w:val="000000"/>
          <w:sz w:val="28"/>
          <w:szCs w:val="28"/>
          <w:lang w:val="fr-FR"/>
        </w:rPr>
      </w:pPr>
      <w:r w:rsidRPr="00161F75">
        <w:rPr>
          <w:rFonts w:eastAsia="Calibri" w:cs="Times New Roman"/>
          <w:b/>
          <w:color w:val="000000"/>
          <w:sz w:val="28"/>
          <w:szCs w:val="28"/>
          <w:lang w:val="fr-FR"/>
        </w:rPr>
        <w:t>D. HOẠT ĐỘNG VẬN DỤNG</w:t>
      </w:r>
    </w:p>
    <w:p w14:paraId="7C2E5B2A"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color w:val="000000"/>
          <w:sz w:val="28"/>
          <w:szCs w:val="28"/>
          <w:lang w:val="fr-FR"/>
        </w:rPr>
      </w:pPr>
      <w:r w:rsidRPr="00161F75">
        <w:rPr>
          <w:rFonts w:eastAsia="Calibri" w:cs="Times New Roman"/>
          <w:b/>
          <w:color w:val="000000"/>
          <w:sz w:val="28"/>
          <w:szCs w:val="28"/>
          <w:lang w:val="fr-FR"/>
        </w:rPr>
        <w:t>a) Mục tiêu:</w:t>
      </w:r>
      <w:r w:rsidRPr="00161F75">
        <w:rPr>
          <w:rFonts w:eastAsia="Calibri" w:cs="Times New Roman"/>
          <w:color w:val="000000"/>
          <w:sz w:val="28"/>
          <w:szCs w:val="28"/>
          <w:lang w:val="fr-FR"/>
        </w:rPr>
        <w:t xml:space="preserve"> </w:t>
      </w:r>
    </w:p>
    <w:p w14:paraId="196C5990"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color w:val="000000"/>
          <w:sz w:val="28"/>
          <w:szCs w:val="28"/>
          <w:lang w:val="fr-FR"/>
        </w:rPr>
      </w:pPr>
      <w:r w:rsidRPr="00161F75">
        <w:rPr>
          <w:rFonts w:eastAsia="Calibri" w:cs="Times New Roman"/>
          <w:color w:val="000000"/>
          <w:sz w:val="28"/>
          <w:szCs w:val="28"/>
          <w:lang w:val="fr-FR"/>
        </w:rPr>
        <w:t>- Học sinh thực hiện làm bài tập vận dụng để nắm vững kiến thức.</w:t>
      </w:r>
    </w:p>
    <w:p w14:paraId="6CB4B42A"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color w:val="000000"/>
          <w:sz w:val="28"/>
          <w:szCs w:val="28"/>
          <w:lang w:val="fr-FR"/>
        </w:rPr>
      </w:pPr>
      <w:r w:rsidRPr="00161F75">
        <w:rPr>
          <w:rFonts w:eastAsia="Calibri" w:cs="Times New Roman"/>
          <w:color w:val="000000"/>
          <w:sz w:val="28"/>
          <w:szCs w:val="28"/>
          <w:lang w:val="fr-FR"/>
        </w:rPr>
        <w:t>- HS thấy sự gần gũi toán học trong cuộc sống, vận dụng các kiến thức đã học vào thực tế, rèn luyện tư duy toán học qua việc giải quyết vấn đề toán học</w:t>
      </w:r>
    </w:p>
    <w:p w14:paraId="6B709AB4"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color w:val="000000"/>
          <w:sz w:val="28"/>
          <w:szCs w:val="28"/>
          <w:lang w:val="fr-FR"/>
        </w:rPr>
      </w:pPr>
      <w:r w:rsidRPr="00161F75">
        <w:rPr>
          <w:rFonts w:eastAsia="Calibri" w:cs="Times New Roman"/>
          <w:b/>
          <w:color w:val="000000"/>
          <w:sz w:val="28"/>
          <w:szCs w:val="28"/>
          <w:lang w:val="fr-FR"/>
        </w:rPr>
        <w:t xml:space="preserve">b) Nội dung: </w:t>
      </w:r>
      <w:r w:rsidRPr="00161F75">
        <w:rPr>
          <w:rFonts w:eastAsia="Calibri" w:cs="Times New Roman"/>
          <w:color w:val="000000"/>
          <w:sz w:val="28"/>
          <w:szCs w:val="28"/>
          <w:lang w:val="fr-FR"/>
        </w:rPr>
        <w:t xml:space="preserve">HS vận dụng linh hoạt các kiến thức đã học trong chương thực hiện các bài tập GV giao. </w:t>
      </w:r>
    </w:p>
    <w:p w14:paraId="59EBD783"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color w:val="000000"/>
          <w:sz w:val="28"/>
          <w:szCs w:val="28"/>
          <w:lang w:val="fr-FR"/>
        </w:rPr>
      </w:pPr>
      <w:r w:rsidRPr="00161F75">
        <w:rPr>
          <w:rFonts w:eastAsia="Calibri" w:cs="Times New Roman"/>
          <w:b/>
          <w:color w:val="000000"/>
          <w:sz w:val="28"/>
          <w:szCs w:val="28"/>
          <w:lang w:val="fr-FR"/>
        </w:rPr>
        <w:t xml:space="preserve">c) Sản phẩm: </w:t>
      </w:r>
      <w:r w:rsidRPr="00161F75">
        <w:rPr>
          <w:rFonts w:eastAsia="Calibri" w:cs="Times New Roman"/>
          <w:color w:val="000000"/>
          <w:sz w:val="28"/>
          <w:szCs w:val="28"/>
          <w:lang w:val="fr-FR"/>
        </w:rPr>
        <w:t>HS thực hiện hoàn thành đúng kết quả các bài tập được giao.</w:t>
      </w:r>
    </w:p>
    <w:p w14:paraId="47B79AA0"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b/>
          <w:color w:val="000000"/>
          <w:sz w:val="28"/>
          <w:szCs w:val="28"/>
          <w:lang w:val="fr-FR"/>
        </w:rPr>
      </w:pPr>
      <w:r w:rsidRPr="00161F75">
        <w:rPr>
          <w:rFonts w:eastAsia="Calibri" w:cs="Times New Roman"/>
          <w:b/>
          <w:color w:val="000000"/>
          <w:sz w:val="28"/>
          <w:szCs w:val="28"/>
          <w:lang w:val="fr-FR"/>
        </w:rPr>
        <w:t xml:space="preserve">d) Tổ chức thực hiện: </w:t>
      </w:r>
    </w:p>
    <w:p w14:paraId="69B3C463" w14:textId="77777777" w:rsidR="00161F75" w:rsidRPr="00161F75" w:rsidRDefault="00161F75" w:rsidP="00161F75">
      <w:pPr>
        <w:tabs>
          <w:tab w:val="left" w:pos="567"/>
          <w:tab w:val="left" w:pos="1134"/>
        </w:tabs>
        <w:spacing w:line="24" w:lineRule="atLeast"/>
        <w:contextualSpacing/>
        <w:mirrorIndents/>
        <w:jc w:val="both"/>
        <w:rPr>
          <w:rFonts w:eastAsia="Calibri" w:cs="Times New Roman"/>
          <w:color w:val="000000"/>
          <w:sz w:val="28"/>
          <w:szCs w:val="28"/>
          <w:lang w:val="fr-FR"/>
        </w:rPr>
      </w:pPr>
      <w:r w:rsidRPr="00161F75">
        <w:rPr>
          <w:rFonts w:eastAsia="Calibri" w:cs="Times New Roman"/>
          <w:b/>
          <w:color w:val="000000"/>
          <w:sz w:val="28"/>
          <w:szCs w:val="28"/>
          <w:lang w:val="fr-FR"/>
        </w:rPr>
        <w:t>Bước 1: Chuyển giao nhiệm vụ:</w:t>
      </w:r>
      <w:r w:rsidRPr="00161F75">
        <w:rPr>
          <w:rFonts w:eastAsia="Calibri" w:cs="Times New Roman"/>
          <w:color w:val="000000"/>
          <w:sz w:val="28"/>
          <w:szCs w:val="28"/>
          <w:lang w:val="fr-FR"/>
        </w:rPr>
        <w:t xml:space="preserve"> </w:t>
      </w:r>
    </w:p>
    <w:p w14:paraId="3082091F" w14:textId="77777777" w:rsidR="00161F75" w:rsidRPr="00161F75" w:rsidRDefault="00161F75" w:rsidP="00161F75">
      <w:pPr>
        <w:spacing w:line="24" w:lineRule="atLeast"/>
        <w:contextualSpacing/>
        <w:mirrorIndents/>
        <w:jc w:val="both"/>
        <w:rPr>
          <w:rFonts w:eastAsia="Calibri" w:cs="Times New Roman"/>
          <w:color w:val="000000" w:themeColor="text1"/>
          <w:sz w:val="28"/>
          <w:szCs w:val="28"/>
          <w:lang w:val="fr-FR"/>
        </w:rPr>
      </w:pPr>
      <w:r w:rsidRPr="00161F75">
        <w:rPr>
          <w:rFonts w:eastAsia="Calibri" w:cs="Times New Roman"/>
          <w:color w:val="000000" w:themeColor="text1"/>
          <w:sz w:val="28"/>
          <w:szCs w:val="28"/>
          <w:lang w:val="fr-FR"/>
        </w:rPr>
        <w:t xml:space="preserve">- GV cho HS tự hoàn thành </w:t>
      </w:r>
      <w:r w:rsidRPr="00161F75">
        <w:rPr>
          <w:rFonts w:eastAsia="Calibri" w:cs="Times New Roman"/>
          <w:b/>
          <w:color w:val="000000"/>
          <w:sz w:val="28"/>
          <w:szCs w:val="28"/>
          <w:lang w:val="fr-FR"/>
        </w:rPr>
        <w:t>BT 9.38 + 9.39</w:t>
      </w:r>
      <w:r w:rsidRPr="00161F75">
        <w:rPr>
          <w:rFonts w:eastAsia="Calibri" w:cs="Times New Roman"/>
          <w:color w:val="000000"/>
          <w:sz w:val="28"/>
          <w:szCs w:val="28"/>
          <w:lang w:val="fr-FR"/>
        </w:rPr>
        <w:t xml:space="preserve"> (SGK-tr84) </w:t>
      </w:r>
      <w:r w:rsidRPr="00161F75">
        <w:rPr>
          <w:rFonts w:eastAsia="Calibri" w:cs="Times New Roman"/>
          <w:color w:val="000000" w:themeColor="text1"/>
          <w:sz w:val="28"/>
          <w:szCs w:val="28"/>
          <w:lang w:val="fr-FR"/>
        </w:rPr>
        <w:t>vào vở cá nhân.</w:t>
      </w:r>
    </w:p>
    <w:p w14:paraId="07A4A71B" w14:textId="77777777" w:rsidR="00161F75" w:rsidRPr="00161F75" w:rsidRDefault="00161F75" w:rsidP="00161F75">
      <w:pPr>
        <w:spacing w:line="24" w:lineRule="atLeast"/>
        <w:contextualSpacing/>
        <w:mirrorIndents/>
        <w:jc w:val="both"/>
        <w:rPr>
          <w:rFonts w:eastAsia="Calibri" w:cs="Times New Roman"/>
          <w:color w:val="000000"/>
          <w:sz w:val="28"/>
          <w:szCs w:val="28"/>
          <w:lang w:val="fr-FR"/>
        </w:rPr>
      </w:pPr>
      <w:r w:rsidRPr="00161F75">
        <w:rPr>
          <w:rFonts w:eastAsia="Calibri" w:cs="Times New Roman"/>
          <w:color w:val="000000"/>
          <w:sz w:val="28"/>
          <w:szCs w:val="28"/>
          <w:lang w:val="fr-FR"/>
        </w:rPr>
        <w:t>- Gv tổ chức cho HS củng cố toàn bộ kiến thức trong chương qua trò chơi trắc nghiệm</w:t>
      </w:r>
    </w:p>
    <w:p w14:paraId="52AB7D2A" w14:textId="77777777" w:rsidR="00161F75" w:rsidRPr="00161F75" w:rsidRDefault="00161F75" w:rsidP="00161F75">
      <w:pPr>
        <w:pStyle w:val="NormalWeb"/>
        <w:spacing w:before="0" w:beforeAutospacing="0" w:after="0" w:afterAutospacing="0" w:line="24" w:lineRule="atLeast"/>
        <w:contextualSpacing/>
        <w:mirrorIndents/>
        <w:rPr>
          <w:color w:val="000000"/>
          <w:sz w:val="28"/>
          <w:szCs w:val="28"/>
          <w:lang w:val="fr-FR"/>
        </w:rPr>
      </w:pPr>
      <w:r w:rsidRPr="00161F75">
        <w:rPr>
          <w:b/>
          <w:bCs/>
          <w:sz w:val="28"/>
          <w:szCs w:val="28"/>
          <w:lang w:val="fr-FR"/>
        </w:rPr>
        <w:t>Câu 1:</w:t>
      </w:r>
      <w:r w:rsidRPr="00161F75">
        <w:rPr>
          <w:sz w:val="28"/>
          <w:szCs w:val="28"/>
          <w:lang w:val="fr-FR"/>
        </w:rPr>
        <w:t xml:space="preserve"> </w:t>
      </w:r>
      <w:r w:rsidRPr="00161F75">
        <w:rPr>
          <w:color w:val="000000"/>
          <w:sz w:val="28"/>
          <w:szCs w:val="28"/>
          <w:lang w:val="fr-FR"/>
        </w:rPr>
        <w:t>Em hãy chọn câu đúng nhất</w:t>
      </w:r>
    </w:p>
    <w:p w14:paraId="17EDA39B"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fr-FR"/>
        </w:rPr>
      </w:pPr>
      <w:r w:rsidRPr="00161F75">
        <w:rPr>
          <w:rFonts w:eastAsia="Times New Roman" w:cs="Times New Roman"/>
          <w:color w:val="000000"/>
          <w:sz w:val="28"/>
          <w:szCs w:val="28"/>
          <w:lang w:val="fr-FR"/>
        </w:rPr>
        <w:t>A. Ba tia phân giác của tam giác cùng đi qua một điểm, điểm đó gọi là trọng tâm của tam giác</w:t>
      </w:r>
    </w:p>
    <w:p w14:paraId="12AA21A4"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fr-FR"/>
        </w:rPr>
      </w:pPr>
      <w:r w:rsidRPr="00161F75">
        <w:rPr>
          <w:rFonts w:eastAsia="Times New Roman" w:cs="Times New Roman"/>
          <w:color w:val="000000"/>
          <w:sz w:val="28"/>
          <w:szCs w:val="28"/>
          <w:lang w:val="fr-FR"/>
        </w:rPr>
        <w:lastRenderedPageBreak/>
        <w:t>B. Giao điểm ba đường phân giác của tam giác cách đều ba cạnh của tam giác</w:t>
      </w:r>
    </w:p>
    <w:p w14:paraId="23D94A20"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fr-FR"/>
        </w:rPr>
      </w:pPr>
      <w:r w:rsidRPr="00161F75">
        <w:rPr>
          <w:rFonts w:eastAsia="Times New Roman" w:cs="Times New Roman"/>
          <w:color w:val="000000"/>
          <w:sz w:val="28"/>
          <w:szCs w:val="28"/>
          <w:lang w:val="fr-FR"/>
        </w:rPr>
        <w:t>C. Trong một tam giác, đường trung tuyến xuất phát từ một đỉnh đồng thời là đường phân giác ứng với cạnh đáy</w:t>
      </w:r>
    </w:p>
    <w:p w14:paraId="61FD7448"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fr-FR"/>
        </w:rPr>
      </w:pPr>
      <w:r w:rsidRPr="00161F75">
        <w:rPr>
          <w:rFonts w:eastAsia="Times New Roman" w:cs="Times New Roman"/>
          <w:color w:val="000000"/>
          <w:sz w:val="28"/>
          <w:szCs w:val="28"/>
          <w:lang w:val="fr-FR"/>
        </w:rPr>
        <w:t>D. Giao điểm ba đường phân giác của tam giác là tâm đường tròn ngoại tiếp tam giác đó</w:t>
      </w:r>
    </w:p>
    <w:p w14:paraId="1145E04D" w14:textId="77777777" w:rsidR="00161F75" w:rsidRPr="00161F75" w:rsidRDefault="00161F75" w:rsidP="00161F75">
      <w:pPr>
        <w:pStyle w:val="NormalWeb"/>
        <w:spacing w:before="0" w:beforeAutospacing="0" w:after="0" w:afterAutospacing="0" w:line="24" w:lineRule="atLeast"/>
        <w:contextualSpacing/>
        <w:mirrorIndents/>
        <w:rPr>
          <w:color w:val="000000"/>
          <w:sz w:val="28"/>
          <w:szCs w:val="28"/>
          <w:lang w:val="fr-FR"/>
        </w:rPr>
      </w:pPr>
      <w:r w:rsidRPr="00161F75">
        <w:rPr>
          <w:b/>
          <w:bCs/>
          <w:sz w:val="28"/>
          <w:szCs w:val="28"/>
          <w:lang w:val="fr-FR"/>
        </w:rPr>
        <w:t xml:space="preserve">Câu 2: </w:t>
      </w:r>
      <w:r w:rsidRPr="00161F75">
        <w:rPr>
          <w:color w:val="000000"/>
          <w:sz w:val="28"/>
          <w:szCs w:val="28"/>
          <w:lang w:val="fr-FR"/>
        </w:rPr>
        <w:t>Cho tam giác ABC có hai đường phân giác CD và BE cắt nhau tại I. Khi đó</w:t>
      </w:r>
    </w:p>
    <w:p w14:paraId="40BAA504"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A. AI là trung tuyến vẽ từ A</w:t>
      </w:r>
    </w:p>
    <w:p w14:paraId="53596963"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B. AI là đường cao kẻ từ A</w:t>
      </w:r>
    </w:p>
    <w:p w14:paraId="282CDA20"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C. AI là trung trực cạnh BC</w:t>
      </w:r>
    </w:p>
    <w:p w14:paraId="5BB8CB53"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D. AI là phân giác góc A</w:t>
      </w:r>
    </w:p>
    <w:p w14:paraId="1D429206" w14:textId="77777777" w:rsidR="00161F75" w:rsidRPr="00161F75" w:rsidRDefault="00161F75" w:rsidP="00161F75">
      <w:pPr>
        <w:pStyle w:val="NormalWeb"/>
        <w:spacing w:before="0" w:beforeAutospacing="0" w:after="0" w:afterAutospacing="0" w:line="24" w:lineRule="atLeast"/>
        <w:contextualSpacing/>
        <w:mirrorIndents/>
        <w:rPr>
          <w:color w:val="000000"/>
          <w:sz w:val="28"/>
          <w:szCs w:val="28"/>
          <w:lang w:val="it-IT"/>
        </w:rPr>
      </w:pPr>
      <w:r w:rsidRPr="00161F75">
        <w:rPr>
          <w:b/>
          <w:bCs/>
          <w:sz w:val="28"/>
          <w:szCs w:val="28"/>
          <w:lang w:val="it-IT"/>
        </w:rPr>
        <w:t>Câu 3:</w:t>
      </w:r>
      <w:r w:rsidRPr="00161F75">
        <w:rPr>
          <w:sz w:val="28"/>
          <w:szCs w:val="28"/>
          <w:lang w:val="it-IT"/>
        </w:rPr>
        <w:t xml:space="preserve"> </w:t>
      </w:r>
      <w:r w:rsidRPr="00161F75">
        <w:rPr>
          <w:color w:val="000000"/>
          <w:sz w:val="28"/>
          <w:szCs w:val="28"/>
          <w:lang w:val="it-IT"/>
        </w:rPr>
        <w:t xml:space="preserve">Cho </w:t>
      </w:r>
      <w:r w:rsidRPr="00161F75">
        <w:rPr>
          <w:color w:val="000000"/>
          <w:sz w:val="28"/>
          <w:szCs w:val="28"/>
        </w:rPr>
        <w:t>Δ</w:t>
      </w:r>
      <w:r w:rsidRPr="00161F75">
        <w:rPr>
          <w:color w:val="000000"/>
          <w:sz w:val="28"/>
          <w:szCs w:val="28"/>
          <w:lang w:val="it-IT"/>
        </w:rPr>
        <w:t xml:space="preserve">ABC cân tại A, trung tuyến AM. Gọi D là một điểm nằm giữa A và M. Khi đó </w:t>
      </w:r>
      <w:r w:rsidRPr="00161F75">
        <w:rPr>
          <w:color w:val="000000"/>
          <w:sz w:val="28"/>
          <w:szCs w:val="28"/>
        </w:rPr>
        <w:t>Δ</w:t>
      </w:r>
      <w:r w:rsidRPr="00161F75">
        <w:rPr>
          <w:color w:val="000000"/>
          <w:sz w:val="28"/>
          <w:szCs w:val="28"/>
          <w:lang w:val="it-IT"/>
        </w:rPr>
        <w:t>BDC là tam giác gì?</w:t>
      </w:r>
    </w:p>
    <w:p w14:paraId="0184CE14" w14:textId="7234C3E1"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A. Tam giác cân</w:t>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Pr="00161F75">
        <w:rPr>
          <w:rFonts w:eastAsia="Times New Roman" w:cs="Times New Roman"/>
          <w:color w:val="000000"/>
          <w:sz w:val="28"/>
          <w:szCs w:val="28"/>
          <w:lang w:val="it-IT"/>
        </w:rPr>
        <w:t>B. Tam giác đều</w:t>
      </w:r>
    </w:p>
    <w:p w14:paraId="31A229D9" w14:textId="3336CA7F"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C. Tam giác vuông</w:t>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Pr="00161F75">
        <w:rPr>
          <w:rFonts w:eastAsia="Times New Roman" w:cs="Times New Roman"/>
          <w:color w:val="000000"/>
          <w:sz w:val="28"/>
          <w:szCs w:val="28"/>
          <w:lang w:val="it-IT"/>
        </w:rPr>
        <w:t>D. Tam giác vuông cân</w:t>
      </w:r>
    </w:p>
    <w:p w14:paraId="7B640F3A" w14:textId="77777777" w:rsidR="00161F75" w:rsidRPr="00161F75" w:rsidRDefault="00161F75" w:rsidP="00161F75">
      <w:pPr>
        <w:pStyle w:val="NormalWeb"/>
        <w:spacing w:before="0" w:beforeAutospacing="0" w:after="0" w:afterAutospacing="0" w:line="24" w:lineRule="atLeast"/>
        <w:contextualSpacing/>
        <w:mirrorIndents/>
        <w:rPr>
          <w:color w:val="000000"/>
          <w:sz w:val="28"/>
          <w:szCs w:val="28"/>
          <w:lang w:val="it-IT"/>
        </w:rPr>
      </w:pPr>
      <w:r w:rsidRPr="00161F75">
        <w:rPr>
          <w:b/>
          <w:bCs/>
          <w:sz w:val="28"/>
          <w:szCs w:val="28"/>
          <w:lang w:val="it-IT"/>
        </w:rPr>
        <w:t xml:space="preserve">Câu 4: </w:t>
      </w:r>
      <w:r w:rsidRPr="00161F75">
        <w:rPr>
          <w:color w:val="000000"/>
          <w:sz w:val="28"/>
          <w:szCs w:val="28"/>
          <w:lang w:val="it-IT"/>
        </w:rPr>
        <w:t xml:space="preserve">Gọi O là giao điểm của ba đường trung trực trong </w:t>
      </w:r>
      <w:r w:rsidRPr="00161F75">
        <w:rPr>
          <w:color w:val="000000"/>
          <w:sz w:val="28"/>
          <w:szCs w:val="28"/>
        </w:rPr>
        <w:t>Δ</w:t>
      </w:r>
      <w:r w:rsidRPr="00161F75">
        <w:rPr>
          <w:color w:val="000000"/>
          <w:sz w:val="28"/>
          <w:szCs w:val="28"/>
          <w:lang w:val="it-IT"/>
        </w:rPr>
        <w:t>ABC. Khi đó O là:</w:t>
      </w:r>
    </w:p>
    <w:p w14:paraId="48A91609"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 xml:space="preserve">A. Điểm cách đều ba cạnh của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ABC</w:t>
      </w:r>
    </w:p>
    <w:p w14:paraId="19BF3BC0"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 xml:space="preserve">B. Điểm cách đều ba đỉnh của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ABC</w:t>
      </w:r>
    </w:p>
    <w:p w14:paraId="5863FE7A"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 xml:space="preserve">C. Tâm đường tròn ngoại tiếp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ABC</w:t>
      </w:r>
    </w:p>
    <w:p w14:paraId="0F268456"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D. Đáp án B và C đúng</w:t>
      </w:r>
    </w:p>
    <w:p w14:paraId="10E520F5" w14:textId="77777777" w:rsidR="00161F75" w:rsidRPr="00161F75" w:rsidRDefault="00161F75" w:rsidP="00161F75">
      <w:pPr>
        <w:pStyle w:val="NormalWeb"/>
        <w:spacing w:before="0" w:beforeAutospacing="0" w:after="0" w:afterAutospacing="0" w:line="24" w:lineRule="atLeast"/>
        <w:contextualSpacing/>
        <w:mirrorIndents/>
        <w:rPr>
          <w:color w:val="000000"/>
          <w:sz w:val="28"/>
          <w:szCs w:val="28"/>
          <w:lang w:val="it-IT"/>
        </w:rPr>
      </w:pPr>
      <w:r w:rsidRPr="00161F75">
        <w:rPr>
          <w:b/>
          <w:bCs/>
          <w:sz w:val="28"/>
          <w:szCs w:val="28"/>
          <w:lang w:val="it-IT"/>
        </w:rPr>
        <w:t xml:space="preserve">Câu 5: </w:t>
      </w:r>
      <w:r w:rsidRPr="00161F75">
        <w:rPr>
          <w:color w:val="000000"/>
          <w:sz w:val="28"/>
          <w:szCs w:val="28"/>
          <w:lang w:val="it-IT"/>
        </w:rPr>
        <w:t>Nếu một tam giác có một đường trung tuyến đồng thời là đường trung trực thì tam giác đó là tam giác gì?</w:t>
      </w:r>
    </w:p>
    <w:p w14:paraId="207429EA" w14:textId="1A15AEF8"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A. Tam giác vuông</w:t>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Pr="00161F75">
        <w:rPr>
          <w:rFonts w:eastAsia="Times New Roman" w:cs="Times New Roman"/>
          <w:color w:val="000000"/>
          <w:sz w:val="28"/>
          <w:szCs w:val="28"/>
          <w:lang w:val="it-IT"/>
        </w:rPr>
        <w:t>B. Tam giác cân</w:t>
      </w:r>
    </w:p>
    <w:p w14:paraId="6AFBBE53" w14:textId="0A7215A1"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C. Tam giác đều</w:t>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Pr="00161F75">
        <w:rPr>
          <w:rFonts w:eastAsia="Times New Roman" w:cs="Times New Roman"/>
          <w:color w:val="000000"/>
          <w:sz w:val="28"/>
          <w:szCs w:val="28"/>
          <w:lang w:val="it-IT"/>
        </w:rPr>
        <w:t>D. Tam giác vuông cân</w:t>
      </w:r>
    </w:p>
    <w:p w14:paraId="52C76231" w14:textId="77777777" w:rsidR="00161F75" w:rsidRPr="00161F75" w:rsidRDefault="00161F75" w:rsidP="00161F75">
      <w:pPr>
        <w:pStyle w:val="NormalWeb"/>
        <w:spacing w:before="0" w:beforeAutospacing="0" w:after="0" w:afterAutospacing="0" w:line="24" w:lineRule="atLeast"/>
        <w:contextualSpacing/>
        <w:mirrorIndents/>
        <w:rPr>
          <w:color w:val="000000"/>
          <w:sz w:val="28"/>
          <w:szCs w:val="28"/>
          <w:lang w:val="it-IT"/>
        </w:rPr>
      </w:pPr>
      <w:r w:rsidRPr="00161F75">
        <w:rPr>
          <w:b/>
          <w:color w:val="000000"/>
          <w:sz w:val="28"/>
          <w:szCs w:val="28"/>
          <w:lang w:val="it-IT"/>
        </w:rPr>
        <w:t>Câu 6.</w:t>
      </w:r>
      <w:r w:rsidRPr="00161F75">
        <w:rPr>
          <w:color w:val="000000"/>
          <w:sz w:val="28"/>
          <w:szCs w:val="28"/>
          <w:lang w:val="it-IT"/>
        </w:rPr>
        <w:t xml:space="preserve"> Cho </w:t>
      </w:r>
      <w:r w:rsidRPr="00161F75">
        <w:rPr>
          <w:color w:val="000000"/>
          <w:sz w:val="28"/>
          <w:szCs w:val="28"/>
        </w:rPr>
        <w:t>Δ</w:t>
      </w:r>
      <w:r w:rsidRPr="00161F75">
        <w:rPr>
          <w:color w:val="000000"/>
          <w:sz w:val="28"/>
          <w:szCs w:val="28"/>
          <w:lang w:val="it-IT"/>
        </w:rPr>
        <w:t>ABC có AC &gt; AB. Trên cạnh AC lấy điểm E sao cho CE = AB. Các đường trung trực của BE và AC cắt nhau tại O. Chọn câu đúng</w:t>
      </w:r>
    </w:p>
    <w:p w14:paraId="4305A8F6" w14:textId="55A95E14"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 xml:space="preserve">A.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 xml:space="preserve">ABO =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COE</w:t>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Pr="00161F75">
        <w:rPr>
          <w:rFonts w:eastAsia="Times New Roman" w:cs="Times New Roman"/>
          <w:color w:val="000000"/>
          <w:sz w:val="28"/>
          <w:szCs w:val="28"/>
          <w:lang w:val="it-IT"/>
        </w:rPr>
        <w:t xml:space="preserve">B.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 xml:space="preserve">BOA =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COE</w:t>
      </w:r>
    </w:p>
    <w:p w14:paraId="03A17097" w14:textId="5B458059"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 xml:space="preserve">C.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 xml:space="preserve">AOB =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COE</w:t>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00BF0DB5">
        <w:rPr>
          <w:rFonts w:eastAsia="Times New Roman" w:cs="Times New Roman"/>
          <w:color w:val="000000"/>
          <w:sz w:val="28"/>
          <w:szCs w:val="28"/>
          <w:lang w:val="it-IT"/>
        </w:rPr>
        <w:tab/>
      </w:r>
      <w:r w:rsidRPr="00161F75">
        <w:rPr>
          <w:rFonts w:eastAsia="Times New Roman" w:cs="Times New Roman"/>
          <w:color w:val="000000"/>
          <w:sz w:val="28"/>
          <w:szCs w:val="28"/>
          <w:lang w:val="it-IT"/>
        </w:rPr>
        <w:t xml:space="preserve">D.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 xml:space="preserve">ABO =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EOC</w:t>
      </w:r>
    </w:p>
    <w:p w14:paraId="505C1117" w14:textId="77777777" w:rsidR="00161F75" w:rsidRPr="00161F75" w:rsidRDefault="00161F75" w:rsidP="00161F75">
      <w:pPr>
        <w:pStyle w:val="NormalWeb"/>
        <w:spacing w:before="0" w:beforeAutospacing="0" w:after="0" w:afterAutospacing="0" w:line="24" w:lineRule="atLeast"/>
        <w:contextualSpacing/>
        <w:mirrorIndents/>
        <w:rPr>
          <w:color w:val="000000"/>
          <w:sz w:val="28"/>
          <w:szCs w:val="28"/>
          <w:lang w:val="it-IT"/>
        </w:rPr>
      </w:pPr>
      <w:r w:rsidRPr="00161F75">
        <w:rPr>
          <w:b/>
          <w:color w:val="000000"/>
          <w:sz w:val="28"/>
          <w:szCs w:val="28"/>
          <w:lang w:val="it-IT"/>
        </w:rPr>
        <w:t>Câu 7.</w:t>
      </w:r>
      <w:r w:rsidRPr="00161F75">
        <w:rPr>
          <w:color w:val="000000"/>
          <w:sz w:val="28"/>
          <w:szCs w:val="28"/>
          <w:lang w:val="it-IT"/>
        </w:rPr>
        <w:t xml:space="preserve"> Cho </w:t>
      </w:r>
      <w:r w:rsidRPr="00161F75">
        <w:rPr>
          <w:color w:val="000000"/>
          <w:sz w:val="28"/>
          <w:szCs w:val="28"/>
        </w:rPr>
        <w:t>Δ</w:t>
      </w:r>
      <w:r w:rsidRPr="00161F75">
        <w:rPr>
          <w:color w:val="000000"/>
          <w:sz w:val="28"/>
          <w:szCs w:val="28"/>
          <w:lang w:val="it-IT"/>
        </w:rPr>
        <w:t>ABC, hai đường cao AM và BN cắt nhau tại H. Em hãy chọn phát biểu đúng:</w:t>
      </w:r>
    </w:p>
    <w:p w14:paraId="77088BD9"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 xml:space="preserve">A. H là trọng tâm của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ABC</w:t>
      </w:r>
    </w:p>
    <w:p w14:paraId="1DEA04A3"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 xml:space="preserve">B. H là tâm đường tròn nội tiếp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ABC</w:t>
      </w:r>
    </w:p>
    <w:p w14:paraId="35C09DFC"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 xml:space="preserve">C. CH là đường cao của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ABC</w:t>
      </w:r>
    </w:p>
    <w:p w14:paraId="39798BF0" w14:textId="77777777" w:rsidR="00161F75" w:rsidRPr="00161F75" w:rsidRDefault="00161F75" w:rsidP="00BF0DB5">
      <w:pPr>
        <w:spacing w:line="24" w:lineRule="atLeast"/>
        <w:ind w:firstLine="720"/>
        <w:contextualSpacing/>
        <w:mirrorIndents/>
        <w:jc w:val="both"/>
        <w:rPr>
          <w:rFonts w:eastAsia="Times New Roman" w:cs="Times New Roman"/>
          <w:color w:val="000000"/>
          <w:sz w:val="28"/>
          <w:szCs w:val="28"/>
          <w:lang w:val="it-IT"/>
        </w:rPr>
      </w:pPr>
      <w:r w:rsidRPr="00161F75">
        <w:rPr>
          <w:rFonts w:eastAsia="Times New Roman" w:cs="Times New Roman"/>
          <w:color w:val="000000"/>
          <w:sz w:val="28"/>
          <w:szCs w:val="28"/>
          <w:lang w:val="it-IT"/>
        </w:rPr>
        <w:t xml:space="preserve">D. CH là đường trung trực của </w:t>
      </w:r>
      <w:r w:rsidRPr="00161F75">
        <w:rPr>
          <w:rFonts w:eastAsia="Times New Roman" w:cs="Times New Roman"/>
          <w:color w:val="000000"/>
          <w:sz w:val="28"/>
          <w:szCs w:val="28"/>
        </w:rPr>
        <w:t>Δ</w:t>
      </w:r>
      <w:r w:rsidRPr="00161F75">
        <w:rPr>
          <w:rFonts w:eastAsia="Times New Roman" w:cs="Times New Roman"/>
          <w:color w:val="000000"/>
          <w:sz w:val="28"/>
          <w:szCs w:val="28"/>
          <w:lang w:val="it-IT"/>
        </w:rPr>
        <w:t>ABC</w:t>
      </w:r>
    </w:p>
    <w:p w14:paraId="49F44433" w14:textId="77777777" w:rsidR="00161F75" w:rsidRPr="00161F75" w:rsidRDefault="00161F75" w:rsidP="00161F75">
      <w:pPr>
        <w:pStyle w:val="NormalWeb"/>
        <w:spacing w:before="0" w:beforeAutospacing="0" w:after="0" w:afterAutospacing="0" w:line="24" w:lineRule="atLeast"/>
        <w:contextualSpacing/>
        <w:mirrorIndents/>
        <w:rPr>
          <w:color w:val="000000"/>
          <w:sz w:val="28"/>
          <w:szCs w:val="28"/>
          <w:lang w:val="it-IT"/>
        </w:rPr>
      </w:pPr>
      <w:r w:rsidRPr="00161F75">
        <w:rPr>
          <w:b/>
          <w:color w:val="000000"/>
          <w:sz w:val="28"/>
          <w:szCs w:val="28"/>
          <w:lang w:val="it-IT"/>
        </w:rPr>
        <w:t>Câu 8.</w:t>
      </w:r>
      <w:r w:rsidRPr="00161F75">
        <w:rPr>
          <w:color w:val="000000"/>
          <w:sz w:val="28"/>
          <w:szCs w:val="28"/>
          <w:lang w:val="it-IT"/>
        </w:rPr>
        <w:t xml:space="preserve"> Cho </w:t>
      </w:r>
      <w:r w:rsidRPr="00161F75">
        <w:rPr>
          <w:color w:val="000000"/>
          <w:sz w:val="28"/>
          <w:szCs w:val="28"/>
        </w:rPr>
        <w:t>Δ</w:t>
      </w:r>
      <w:r w:rsidRPr="00161F75">
        <w:rPr>
          <w:color w:val="000000"/>
          <w:sz w:val="28"/>
          <w:szCs w:val="28"/>
          <w:lang w:val="it-IT"/>
        </w:rPr>
        <w:t>ABC cân tại A có AM là đường trung tuyến khi đó</w:t>
      </w:r>
    </w:p>
    <w:p w14:paraId="20AE0145" w14:textId="219E3500" w:rsidR="00161F75" w:rsidRPr="00161F75" w:rsidRDefault="00161F75" w:rsidP="00BF0DB5">
      <w:pPr>
        <w:spacing w:line="24" w:lineRule="atLeast"/>
        <w:ind w:firstLine="720"/>
        <w:contextualSpacing/>
        <w:mirrorIndents/>
        <w:jc w:val="both"/>
        <w:rPr>
          <w:rFonts w:eastAsia="Times New Roman" w:cs="Times New Roman"/>
          <w:color w:val="000000"/>
          <w:sz w:val="28"/>
          <w:szCs w:val="28"/>
        </w:rPr>
      </w:pPr>
      <w:r w:rsidRPr="00161F75">
        <w:rPr>
          <w:rFonts w:eastAsia="Times New Roman" w:cs="Times New Roman"/>
          <w:color w:val="000000"/>
          <w:sz w:val="28"/>
          <w:szCs w:val="28"/>
        </w:rPr>
        <w:t xml:space="preserve">A. AM </w:t>
      </w:r>
      <w:r w:rsidRPr="00161F75">
        <w:rPr>
          <w:rFonts w:ascii="Cambria Math" w:eastAsia="Times New Roman" w:hAnsi="Cambria Math" w:cs="Cambria Math"/>
          <w:color w:val="000000"/>
          <w:sz w:val="28"/>
          <w:szCs w:val="28"/>
        </w:rPr>
        <w:t>⊥</w:t>
      </w:r>
      <w:r w:rsidRPr="00161F75">
        <w:rPr>
          <w:rFonts w:eastAsia="Times New Roman" w:cs="Times New Roman"/>
          <w:color w:val="000000"/>
          <w:sz w:val="28"/>
          <w:szCs w:val="28"/>
        </w:rPr>
        <w:t xml:space="preserve"> BC</w:t>
      </w:r>
      <w:r w:rsidR="00BF0DB5">
        <w:rPr>
          <w:rFonts w:eastAsia="Times New Roman" w:cs="Times New Roman"/>
          <w:color w:val="000000"/>
          <w:sz w:val="28"/>
          <w:szCs w:val="28"/>
        </w:rPr>
        <w:tab/>
      </w:r>
      <w:r w:rsidR="00BF0DB5">
        <w:rPr>
          <w:rFonts w:eastAsia="Times New Roman" w:cs="Times New Roman"/>
          <w:color w:val="000000"/>
          <w:sz w:val="28"/>
          <w:szCs w:val="28"/>
        </w:rPr>
        <w:tab/>
      </w:r>
      <w:r w:rsidR="00BF0DB5">
        <w:rPr>
          <w:rFonts w:eastAsia="Times New Roman" w:cs="Times New Roman"/>
          <w:color w:val="000000"/>
          <w:sz w:val="28"/>
          <w:szCs w:val="28"/>
        </w:rPr>
        <w:tab/>
      </w:r>
      <w:r w:rsidR="00BF0DB5">
        <w:rPr>
          <w:rFonts w:eastAsia="Times New Roman" w:cs="Times New Roman"/>
          <w:color w:val="000000"/>
          <w:sz w:val="28"/>
          <w:szCs w:val="28"/>
        </w:rPr>
        <w:tab/>
      </w:r>
      <w:r w:rsidR="00BF0DB5">
        <w:rPr>
          <w:rFonts w:eastAsia="Times New Roman" w:cs="Times New Roman"/>
          <w:color w:val="000000"/>
          <w:sz w:val="28"/>
          <w:szCs w:val="28"/>
        </w:rPr>
        <w:tab/>
      </w:r>
      <w:r w:rsidR="00BF0DB5">
        <w:rPr>
          <w:rFonts w:eastAsia="Times New Roman" w:cs="Times New Roman"/>
          <w:color w:val="000000"/>
          <w:sz w:val="28"/>
          <w:szCs w:val="28"/>
        </w:rPr>
        <w:tab/>
      </w:r>
      <w:r w:rsidRPr="00161F75">
        <w:rPr>
          <w:rFonts w:eastAsia="Times New Roman" w:cs="Times New Roman"/>
          <w:color w:val="000000"/>
          <w:sz w:val="28"/>
          <w:szCs w:val="28"/>
        </w:rPr>
        <w:t>B. AM là đường trung trực của BC</w:t>
      </w:r>
    </w:p>
    <w:p w14:paraId="3DB6C164" w14:textId="60933FA2" w:rsidR="00161F75" w:rsidRPr="00161F75" w:rsidRDefault="00161F75" w:rsidP="00BF0DB5">
      <w:pPr>
        <w:spacing w:line="24" w:lineRule="atLeast"/>
        <w:ind w:firstLine="720"/>
        <w:contextualSpacing/>
        <w:mirrorIndents/>
        <w:jc w:val="both"/>
        <w:rPr>
          <w:rFonts w:eastAsia="Times New Roman" w:cs="Times New Roman"/>
          <w:color w:val="000000"/>
          <w:sz w:val="28"/>
          <w:szCs w:val="28"/>
        </w:rPr>
      </w:pPr>
      <w:r w:rsidRPr="00161F75">
        <w:rPr>
          <w:rFonts w:eastAsia="Times New Roman" w:cs="Times New Roman"/>
          <w:color w:val="000000"/>
          <w:sz w:val="28"/>
          <w:szCs w:val="28"/>
        </w:rPr>
        <w:t>C. AM là đường phân giác của góc BAC</w:t>
      </w:r>
      <w:r w:rsidR="00BF0DB5">
        <w:rPr>
          <w:rFonts w:eastAsia="Times New Roman" w:cs="Times New Roman"/>
          <w:color w:val="000000"/>
          <w:sz w:val="28"/>
          <w:szCs w:val="28"/>
        </w:rPr>
        <w:tab/>
      </w:r>
      <w:r w:rsidR="00BF0DB5">
        <w:rPr>
          <w:rFonts w:eastAsia="Times New Roman" w:cs="Times New Roman"/>
          <w:color w:val="000000"/>
          <w:sz w:val="28"/>
          <w:szCs w:val="28"/>
        </w:rPr>
        <w:tab/>
      </w:r>
      <w:r w:rsidRPr="00161F75">
        <w:rPr>
          <w:rFonts w:eastAsia="Times New Roman" w:cs="Times New Roman"/>
          <w:color w:val="000000"/>
          <w:sz w:val="28"/>
          <w:szCs w:val="28"/>
        </w:rPr>
        <w:t xml:space="preserve">D. Cả A, B, C đều </w:t>
      </w:r>
      <w:r w:rsidR="00BF0DB5">
        <w:rPr>
          <w:rFonts w:eastAsia="Times New Roman" w:cs="Times New Roman"/>
          <w:color w:val="000000"/>
          <w:sz w:val="28"/>
          <w:szCs w:val="28"/>
        </w:rPr>
        <w:t>đ</w:t>
      </w:r>
      <w:r w:rsidRPr="00161F75">
        <w:rPr>
          <w:rFonts w:eastAsia="Times New Roman" w:cs="Times New Roman"/>
          <w:color w:val="000000"/>
          <w:sz w:val="28"/>
          <w:szCs w:val="28"/>
        </w:rPr>
        <w:t>úng</w:t>
      </w:r>
    </w:p>
    <w:p w14:paraId="7542120D" w14:textId="77777777" w:rsidR="00161F75" w:rsidRPr="00161F75" w:rsidRDefault="00161F75" w:rsidP="00161F75">
      <w:pPr>
        <w:spacing w:line="24" w:lineRule="atLeast"/>
        <w:contextualSpacing/>
        <w:mirrorIndents/>
        <w:jc w:val="both"/>
        <w:rPr>
          <w:rFonts w:eastAsia="Calibri" w:cs="Times New Roman"/>
          <w:b/>
          <w:color w:val="000000"/>
          <w:sz w:val="28"/>
          <w:szCs w:val="28"/>
        </w:rPr>
      </w:pPr>
      <w:r w:rsidRPr="00161F75">
        <w:rPr>
          <w:rFonts w:eastAsia="Calibri" w:cs="Times New Roman"/>
          <w:b/>
          <w:color w:val="000000"/>
          <w:sz w:val="28"/>
          <w:szCs w:val="28"/>
        </w:rPr>
        <w:t xml:space="preserve">Bước 2: Thực hiện nhiệm vụ: </w:t>
      </w:r>
    </w:p>
    <w:p w14:paraId="02BB6733" w14:textId="77777777" w:rsidR="00161F75" w:rsidRPr="00161F75" w:rsidRDefault="00161F75" w:rsidP="00161F75">
      <w:pPr>
        <w:spacing w:line="24" w:lineRule="atLeast"/>
        <w:contextualSpacing/>
        <w:mirrorIndents/>
        <w:jc w:val="both"/>
        <w:rPr>
          <w:rFonts w:eastAsia="Calibri" w:cs="Times New Roman"/>
          <w:color w:val="000000"/>
          <w:sz w:val="28"/>
          <w:szCs w:val="28"/>
        </w:rPr>
      </w:pPr>
      <w:r w:rsidRPr="00161F75">
        <w:rPr>
          <w:rFonts w:eastAsia="Calibri" w:cs="Times New Roman"/>
          <w:color w:val="000000"/>
          <w:sz w:val="28"/>
          <w:szCs w:val="28"/>
        </w:rPr>
        <w:t>- Các thành viên trong nhóm trao đổi hoàn thành các bài tập được giao vào PBT.</w:t>
      </w:r>
    </w:p>
    <w:p w14:paraId="6A72C759" w14:textId="77777777" w:rsidR="00161F75" w:rsidRPr="00161F75" w:rsidRDefault="00161F75" w:rsidP="00161F75">
      <w:pPr>
        <w:spacing w:line="24" w:lineRule="atLeast"/>
        <w:contextualSpacing/>
        <w:mirrorIndents/>
        <w:jc w:val="both"/>
        <w:rPr>
          <w:rFonts w:eastAsia="Calibri" w:cs="Times New Roman"/>
          <w:color w:val="000000"/>
          <w:sz w:val="28"/>
          <w:szCs w:val="28"/>
        </w:rPr>
      </w:pPr>
      <w:r w:rsidRPr="00161F75">
        <w:rPr>
          <w:rFonts w:eastAsia="Calibri" w:cs="Times New Roman"/>
          <w:color w:val="000000"/>
          <w:sz w:val="28"/>
          <w:szCs w:val="28"/>
        </w:rPr>
        <w:t xml:space="preserve">- HS tự hoàn thành các bài tập </w:t>
      </w:r>
      <w:r w:rsidRPr="00161F75">
        <w:rPr>
          <w:rFonts w:eastAsia="Calibri" w:cs="Times New Roman"/>
          <w:b/>
          <w:color w:val="000000"/>
          <w:sz w:val="28"/>
          <w:szCs w:val="28"/>
        </w:rPr>
        <w:t>BT 9.38 + 9.39</w:t>
      </w:r>
      <w:r w:rsidRPr="00161F75">
        <w:rPr>
          <w:rFonts w:eastAsia="Calibri" w:cs="Times New Roman"/>
          <w:color w:val="000000"/>
          <w:sz w:val="28"/>
          <w:szCs w:val="28"/>
        </w:rPr>
        <w:t xml:space="preserve"> (SGK-tr84) vào vở cá nhân.</w:t>
      </w:r>
    </w:p>
    <w:p w14:paraId="50568789" w14:textId="77777777" w:rsidR="00161F75" w:rsidRPr="00161F75" w:rsidRDefault="00161F75" w:rsidP="00161F75">
      <w:pPr>
        <w:spacing w:line="24" w:lineRule="atLeast"/>
        <w:contextualSpacing/>
        <w:mirrorIndents/>
        <w:jc w:val="both"/>
        <w:rPr>
          <w:rFonts w:eastAsia="Calibri" w:cs="Times New Roman"/>
          <w:color w:val="000000"/>
          <w:sz w:val="28"/>
          <w:szCs w:val="28"/>
        </w:rPr>
      </w:pPr>
      <w:r w:rsidRPr="00161F75">
        <w:rPr>
          <w:rFonts w:eastAsia="Calibri" w:cs="Times New Roman"/>
          <w:color w:val="000000"/>
          <w:sz w:val="28"/>
          <w:szCs w:val="28"/>
        </w:rPr>
        <w:t xml:space="preserve">- HS củng cố lại kiến thức, tích cực giơ tay trả lời các câu hỏi trắc nghiệm. </w:t>
      </w:r>
    </w:p>
    <w:p w14:paraId="229A7A53" w14:textId="77777777" w:rsidR="00161F75" w:rsidRPr="00161F75" w:rsidRDefault="00161F75" w:rsidP="00161F75">
      <w:pPr>
        <w:spacing w:line="24" w:lineRule="atLeast"/>
        <w:contextualSpacing/>
        <w:mirrorIndents/>
        <w:jc w:val="both"/>
        <w:rPr>
          <w:rFonts w:eastAsia="Calibri" w:cs="Times New Roman"/>
          <w:color w:val="000000"/>
          <w:sz w:val="28"/>
          <w:szCs w:val="28"/>
        </w:rPr>
      </w:pPr>
      <w:r w:rsidRPr="00161F75">
        <w:rPr>
          <w:rFonts w:eastAsia="Calibri" w:cs="Times New Roman"/>
          <w:b/>
          <w:color w:val="000000"/>
          <w:sz w:val="28"/>
          <w:szCs w:val="28"/>
        </w:rPr>
        <w:t>Bước 3: Báo cáo, thảo luận:</w:t>
      </w:r>
    </w:p>
    <w:p w14:paraId="1B5376AE" w14:textId="77777777" w:rsidR="00161F75" w:rsidRPr="00161F75" w:rsidRDefault="00161F75" w:rsidP="00161F75">
      <w:pPr>
        <w:spacing w:line="24" w:lineRule="atLeast"/>
        <w:contextualSpacing/>
        <w:mirrorIndents/>
        <w:jc w:val="both"/>
        <w:rPr>
          <w:rFonts w:eastAsia="Calibri" w:cs="Times New Roman"/>
          <w:color w:val="000000"/>
          <w:sz w:val="28"/>
          <w:szCs w:val="28"/>
        </w:rPr>
      </w:pPr>
      <w:r w:rsidRPr="00161F75">
        <w:rPr>
          <w:rFonts w:eastAsia="Calibri" w:cs="Times New Roman"/>
          <w:color w:val="000000"/>
          <w:sz w:val="28"/>
          <w:szCs w:val="28"/>
        </w:rPr>
        <w:t>- Hoạt động nhóm: Các thành viên tích cực tham gia thảo luận hoàn thành yêu cầu; đại diện các nhóm trình bày kết quả của nhóm.</w:t>
      </w:r>
    </w:p>
    <w:p w14:paraId="6BFCB159" w14:textId="77777777" w:rsidR="00161F75" w:rsidRPr="00161F75" w:rsidRDefault="00161F75" w:rsidP="00161F75">
      <w:pPr>
        <w:spacing w:line="24" w:lineRule="atLeast"/>
        <w:contextualSpacing/>
        <w:mirrorIndents/>
        <w:jc w:val="both"/>
        <w:rPr>
          <w:rFonts w:eastAsia="Calibri" w:cs="Times New Roman"/>
          <w:color w:val="000000"/>
          <w:sz w:val="28"/>
          <w:szCs w:val="28"/>
        </w:rPr>
      </w:pPr>
      <w:r w:rsidRPr="00161F75">
        <w:rPr>
          <w:rFonts w:eastAsia="Calibri" w:cs="Times New Roman"/>
          <w:color w:val="000000"/>
          <w:sz w:val="28"/>
          <w:szCs w:val="28"/>
        </w:rPr>
        <w:lastRenderedPageBreak/>
        <w:t>- Hoạt động cá nhân: Mỗi BT, GV mời 1 HS lên bảng trình bày.</w:t>
      </w:r>
    </w:p>
    <w:p w14:paraId="582C8FC1" w14:textId="77777777" w:rsidR="00161F75" w:rsidRPr="00161F75" w:rsidRDefault="00161F75" w:rsidP="00161F75">
      <w:pPr>
        <w:spacing w:line="24" w:lineRule="atLeast"/>
        <w:contextualSpacing/>
        <w:mirrorIndents/>
        <w:jc w:val="both"/>
        <w:rPr>
          <w:rFonts w:eastAsia="Calibri" w:cs="Times New Roman"/>
          <w:color w:val="000000"/>
          <w:sz w:val="28"/>
          <w:szCs w:val="28"/>
        </w:rPr>
      </w:pPr>
      <w:r w:rsidRPr="00161F75">
        <w:rPr>
          <w:rFonts w:eastAsia="Calibri" w:cs="Times New Roman"/>
          <w:color w:val="000000"/>
          <w:sz w:val="28"/>
          <w:szCs w:val="28"/>
        </w:rPr>
        <w:t>+ Đối với trò chơi trắc nghiệm: 1 câu trắc nghiệm, GV mời 2-3 HS trả lời (tùy nội dung câu).</w:t>
      </w:r>
    </w:p>
    <w:p w14:paraId="4093B2A9" w14:textId="6B5DE618" w:rsidR="00161F75" w:rsidRPr="00161F75" w:rsidRDefault="00BF0DB5" w:rsidP="00161F75">
      <w:pPr>
        <w:spacing w:line="24" w:lineRule="atLeast"/>
        <w:contextualSpacing/>
        <w:mirrorIndents/>
        <w:jc w:val="both"/>
        <w:rPr>
          <w:rFonts w:eastAsia="Calibri" w:cs="Times New Roman"/>
          <w:b/>
          <w:color w:val="000000" w:themeColor="text1"/>
          <w:sz w:val="28"/>
          <w:szCs w:val="28"/>
          <w:u w:val="single"/>
          <w:lang w:val="fr-FR"/>
        </w:rPr>
      </w:pPr>
      <w:r w:rsidRPr="00161F75">
        <w:rPr>
          <w:rFonts w:eastAsia="Times New Roman" w:cs="Times New Roman"/>
          <w:noProof/>
          <w:color w:val="333333"/>
          <w:sz w:val="28"/>
          <w:szCs w:val="28"/>
        </w:rPr>
        <w:drawing>
          <wp:anchor distT="0" distB="0" distL="114300" distR="114300" simplePos="0" relativeHeight="251660288" behindDoc="0" locked="0" layoutInCell="1" allowOverlap="1" wp14:anchorId="6603008D" wp14:editId="1CD2D276">
            <wp:simplePos x="0" y="0"/>
            <wp:positionH relativeFrom="column">
              <wp:posOffset>4993005</wp:posOffset>
            </wp:positionH>
            <wp:positionV relativeFrom="paragraph">
              <wp:posOffset>172720</wp:posOffset>
            </wp:positionV>
            <wp:extent cx="2125980" cy="2320290"/>
            <wp:effectExtent l="0" t="0" r="7620" b="3810"/>
            <wp:wrapSquare wrapText="bothSides"/>
            <wp:docPr id="163" name="Picture 163" descr="https://tech12h.com/sites/default/files/styles/inbody400/public/tai_xuong_60_0.png?itok=czxcol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descr="https://tech12h.com/sites/default/files/styles/inbody400/public/tai_xuong_60_0.png?itok=czxcol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5980" cy="232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F75" w:rsidRPr="00161F75">
        <w:rPr>
          <w:rFonts w:eastAsia="Calibri" w:cs="Times New Roman"/>
          <w:b/>
          <w:color w:val="000000" w:themeColor="text1"/>
          <w:sz w:val="28"/>
          <w:szCs w:val="28"/>
          <w:u w:val="single"/>
          <w:lang w:val="fr-FR"/>
        </w:rPr>
        <w:t>Kết quả:</w:t>
      </w:r>
    </w:p>
    <w:p w14:paraId="7D39C52C" w14:textId="3A8393BB" w:rsidR="00161F75" w:rsidRPr="00161F75" w:rsidRDefault="00161F75" w:rsidP="00161F75">
      <w:pPr>
        <w:spacing w:line="24" w:lineRule="atLeast"/>
        <w:contextualSpacing/>
        <w:mirrorIndents/>
        <w:jc w:val="both"/>
        <w:rPr>
          <w:rFonts w:eastAsia="Times New Roman" w:cs="Times New Roman"/>
          <w:b/>
          <w:color w:val="333333"/>
          <w:sz w:val="28"/>
          <w:szCs w:val="28"/>
        </w:rPr>
      </w:pPr>
      <w:r w:rsidRPr="00161F75">
        <w:rPr>
          <w:rFonts w:eastAsia="Times New Roman" w:cs="Times New Roman"/>
          <w:b/>
          <w:color w:val="333333"/>
          <w:sz w:val="28"/>
          <w:szCs w:val="28"/>
        </w:rPr>
        <w:t xml:space="preserve">Bài 9.38. </w:t>
      </w:r>
    </w:p>
    <w:p w14:paraId="4DA02768"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w:r w:rsidRPr="00161F75">
        <w:rPr>
          <w:rFonts w:eastAsia="Times New Roman" w:cs="Times New Roman"/>
          <w:color w:val="333333"/>
          <w:sz w:val="28"/>
          <w:szCs w:val="28"/>
        </w:rPr>
        <w:t>a) AI là đường cao từ A xuống đoạn thẳng BC=&gt; AI là khoảng cách từ A đến BC =&gt; AI ngắn nhất</w:t>
      </w:r>
    </w:p>
    <w:p w14:paraId="1414AEC7"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it-IT"/>
        </w:rPr>
      </w:pPr>
      <w:r w:rsidRPr="00161F75">
        <w:rPr>
          <w:rFonts w:eastAsia="Times New Roman" w:cs="Times New Roman"/>
          <w:color w:val="333333"/>
          <w:sz w:val="28"/>
          <w:szCs w:val="28"/>
          <w:lang w:val="it-IT"/>
        </w:rPr>
        <w:t>=&gt; AI &lt; AB và AI &lt; AC</w:t>
      </w:r>
    </w:p>
    <w:p w14:paraId="27C79B4E" w14:textId="7FA611EB" w:rsidR="00161F75" w:rsidRPr="00161F75" w:rsidRDefault="00161F75" w:rsidP="00161F75">
      <w:pPr>
        <w:spacing w:line="24" w:lineRule="atLeast"/>
        <w:contextualSpacing/>
        <w:mirrorIndents/>
        <w:jc w:val="both"/>
        <w:rPr>
          <w:rFonts w:eastAsia="Times New Roman" w:cs="Times New Roman"/>
          <w:color w:val="333333"/>
          <w:sz w:val="28"/>
          <w:szCs w:val="28"/>
          <w:lang w:val="it-IT"/>
        </w:rPr>
      </w:pPr>
      <w:r w:rsidRPr="00161F75">
        <w:rPr>
          <w:rFonts w:eastAsia="Times New Roman" w:cs="Times New Roman"/>
          <w:color w:val="333333"/>
          <w:sz w:val="28"/>
          <w:szCs w:val="28"/>
          <w:lang w:val="it-IT"/>
        </w:rPr>
        <w:t>Cộng 2 vế với nhau ta có : 2 AI &lt; AB + AC =&gt; AI &lt;</w:t>
      </w:r>
      <m:oMath>
        <m:r>
          <w:rPr>
            <w:rFonts w:ascii="Cambria Math" w:eastAsia="Times New Roman" w:hAnsi="Cambria Math" w:cs="Times New Roman"/>
            <w:color w:val="333333"/>
            <w:sz w:val="28"/>
            <w:szCs w:val="28"/>
            <w:lang w:val="it-IT"/>
          </w:rPr>
          <m:t xml:space="preserve"> </m:t>
        </m:r>
        <m:f>
          <m:fPr>
            <m:ctrlPr>
              <w:rPr>
                <w:rFonts w:ascii="Cambria Math" w:hAnsi="Cambria Math" w:cs="Times New Roman"/>
                <w:i/>
                <w:sz w:val="28"/>
                <w:szCs w:val="28"/>
              </w:rPr>
            </m:ctrlPr>
          </m:fPr>
          <m:num>
            <m:r>
              <w:rPr>
                <w:rFonts w:ascii="Cambria Math" w:hAnsi="Cambria Math" w:cs="Times New Roman"/>
                <w:sz w:val="28"/>
                <w:szCs w:val="28"/>
                <w:lang w:val="it-IT"/>
              </w:rPr>
              <m:t>1</m:t>
            </m:r>
          </m:num>
          <m:den>
            <m:r>
              <w:rPr>
                <w:rFonts w:ascii="Cambria Math" w:hAnsi="Cambria Math" w:cs="Times New Roman"/>
                <w:sz w:val="28"/>
                <w:szCs w:val="28"/>
                <w:lang w:val="it-IT"/>
              </w:rPr>
              <m:t>2</m:t>
            </m:r>
          </m:den>
        </m:f>
      </m:oMath>
      <w:r w:rsidRPr="00161F75">
        <w:rPr>
          <w:rFonts w:eastAsia="Times New Roman" w:cs="Times New Roman"/>
          <w:color w:val="333333"/>
          <w:sz w:val="28"/>
          <w:szCs w:val="28"/>
          <w:lang w:val="it-IT"/>
        </w:rPr>
        <w:t xml:space="preserve"> (AB + AC)</w:t>
      </w:r>
    </w:p>
    <w:p w14:paraId="2F9DBF67"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it-IT"/>
        </w:rPr>
      </w:pPr>
      <w:r w:rsidRPr="00161F75">
        <w:rPr>
          <w:rFonts w:eastAsia="Times New Roman" w:cs="Times New Roman"/>
          <w:color w:val="333333"/>
          <w:sz w:val="28"/>
          <w:szCs w:val="28"/>
          <w:lang w:val="it-IT"/>
        </w:rPr>
        <w:t>b) Lấy D sao cho M là trung điểm của AD</w:t>
      </w:r>
    </w:p>
    <w:p w14:paraId="51C49182"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it-IT"/>
        </w:rPr>
      </w:pPr>
      <w:r w:rsidRPr="00161F75">
        <w:rPr>
          <w:rFonts w:eastAsia="Times New Roman" w:cs="Times New Roman"/>
          <w:color w:val="333333"/>
          <w:sz w:val="28"/>
          <w:szCs w:val="28"/>
          <w:lang w:val="it-IT"/>
        </w:rPr>
        <w:t>Xét ∆ ABM và ∆ DCM có</w:t>
      </w:r>
    </w:p>
    <w:p w14:paraId="7D0EFFD0"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it-IT"/>
        </w:rPr>
      </w:pPr>
      <w:r w:rsidRPr="00161F75">
        <w:rPr>
          <w:rFonts w:eastAsia="Times New Roman" w:cs="Times New Roman"/>
          <w:color w:val="333333"/>
          <w:sz w:val="28"/>
          <w:szCs w:val="28"/>
          <w:lang w:val="it-IT"/>
        </w:rPr>
        <w:t> AM = DM ( M là trung điểm củaAD)</w:t>
      </w:r>
    </w:p>
    <w:p w14:paraId="4378DBBA"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it-IT"/>
        </w:rPr>
      </w:pPr>
      <w:r w:rsidRPr="00161F75">
        <w:rPr>
          <w:rFonts w:eastAsia="Times New Roman" w:cs="Times New Roman"/>
          <w:color w:val="333333"/>
          <w:sz w:val="28"/>
          <w:szCs w:val="28"/>
          <w:lang w:val="it-IT"/>
        </w:rPr>
        <w:t>  BM=CM ( M là trung điểm của BC)</w:t>
      </w:r>
    </w:p>
    <w:p w14:paraId="0E925081"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it-IT"/>
        </w:rPr>
      </w:pPr>
      <m:oMath>
        <m:acc>
          <m:accPr>
            <m:ctrlPr>
              <w:rPr>
                <w:rFonts w:ascii="Cambria Math" w:hAnsi="Cambria Math" w:cs="Times New Roman"/>
                <w:i/>
                <w:sz w:val="28"/>
                <w:szCs w:val="28"/>
              </w:rPr>
            </m:ctrlPr>
          </m:accPr>
          <m:e>
            <m:r>
              <w:rPr>
                <w:rFonts w:ascii="Cambria Math" w:hAnsi="Cambria Math" w:cs="Times New Roman"/>
                <w:sz w:val="28"/>
                <w:szCs w:val="28"/>
              </w:rPr>
              <m:t>AMB</m:t>
            </m:r>
          </m:e>
        </m:acc>
      </m:oMath>
      <w:r w:rsidRPr="00161F75">
        <w:rPr>
          <w:rFonts w:eastAsia="Times New Roman" w:cs="Times New Roman"/>
          <w:color w:val="333333"/>
          <w:sz w:val="28"/>
          <w:szCs w:val="28"/>
          <w:lang w:val="it-IT"/>
        </w:rPr>
        <w:t>  = </w:t>
      </w:r>
      <m:oMath>
        <m:acc>
          <m:accPr>
            <m:ctrlPr>
              <w:rPr>
                <w:rFonts w:ascii="Cambria Math" w:hAnsi="Cambria Math" w:cs="Times New Roman"/>
                <w:i/>
                <w:sz w:val="28"/>
                <w:szCs w:val="28"/>
              </w:rPr>
            </m:ctrlPr>
          </m:accPr>
          <m:e>
            <m:r>
              <w:rPr>
                <w:rFonts w:ascii="Cambria Math" w:hAnsi="Cambria Math" w:cs="Times New Roman"/>
                <w:sz w:val="28"/>
                <w:szCs w:val="28"/>
              </w:rPr>
              <m:t>CMD</m:t>
            </m:r>
          </m:e>
        </m:acc>
      </m:oMath>
      <w:r w:rsidRPr="00161F75">
        <w:rPr>
          <w:rFonts w:eastAsia="Times New Roman" w:cs="Times New Roman"/>
          <w:color w:val="333333"/>
          <w:sz w:val="28"/>
          <w:szCs w:val="28"/>
          <w:lang w:val="it-IT"/>
        </w:rPr>
        <w:t> ( 2 góc đối đỉnh)</w:t>
      </w:r>
    </w:p>
    <w:p w14:paraId="5F309881" w14:textId="3F413798" w:rsidR="00161F75" w:rsidRPr="00161F75" w:rsidRDefault="00161F75" w:rsidP="00161F75">
      <w:pPr>
        <w:spacing w:line="24" w:lineRule="atLeast"/>
        <w:contextualSpacing/>
        <w:mirrorIndents/>
        <w:jc w:val="both"/>
        <w:rPr>
          <w:rFonts w:eastAsia="Times New Roman" w:cs="Times New Roman"/>
          <w:color w:val="333333"/>
          <w:sz w:val="28"/>
          <w:szCs w:val="28"/>
          <w:lang w:val="it-IT"/>
        </w:rPr>
      </w:pPr>
      <w:r w:rsidRPr="00161F75">
        <w:rPr>
          <w:rFonts w:eastAsia="Times New Roman" w:cs="Times New Roman"/>
          <w:color w:val="333333"/>
          <w:sz w:val="28"/>
          <w:szCs w:val="28"/>
          <w:lang w:val="it-IT"/>
        </w:rPr>
        <w:t>=&gt;  ∆ ABM = ∆ DCM</w:t>
      </w:r>
      <w:r w:rsidR="00BF0DB5">
        <w:rPr>
          <w:rFonts w:eastAsia="Times New Roman" w:cs="Times New Roman"/>
          <w:color w:val="333333"/>
          <w:sz w:val="28"/>
          <w:szCs w:val="28"/>
          <w:lang w:val="it-IT"/>
        </w:rPr>
        <w:t xml:space="preserve"> </w:t>
      </w:r>
      <w:r w:rsidRPr="00161F75">
        <w:rPr>
          <w:rFonts w:eastAsia="Times New Roman" w:cs="Times New Roman"/>
          <w:color w:val="333333"/>
          <w:sz w:val="28"/>
          <w:szCs w:val="28"/>
          <w:lang w:val="it-IT"/>
        </w:rPr>
        <w:t>=&gt;AB = CD</w:t>
      </w:r>
    </w:p>
    <w:p w14:paraId="6657838C"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it-IT"/>
        </w:rPr>
      </w:pPr>
      <w:r w:rsidRPr="00161F75">
        <w:rPr>
          <w:rFonts w:eastAsia="Times New Roman" w:cs="Times New Roman"/>
          <w:color w:val="333333"/>
          <w:sz w:val="28"/>
          <w:szCs w:val="28"/>
          <w:lang w:val="it-IT"/>
        </w:rPr>
        <w:t>Xét  ∆ ADC ta có: AD &lt; AC + CD</w:t>
      </w:r>
    </w:p>
    <w:p w14:paraId="465E8746"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w:r w:rsidRPr="00161F75">
        <w:rPr>
          <w:rFonts w:eastAsia="Times New Roman" w:cs="Times New Roman"/>
          <w:color w:val="333333"/>
          <w:sz w:val="28"/>
          <w:szCs w:val="28"/>
          <w:lang w:val="it-IT"/>
        </w:rPr>
        <w:t>                   </w:t>
      </w:r>
      <w:r w:rsidRPr="00161F75">
        <w:rPr>
          <w:rFonts w:eastAsia="Times New Roman" w:cs="Times New Roman"/>
          <w:color w:val="333333"/>
          <w:sz w:val="28"/>
          <w:szCs w:val="28"/>
        </w:rPr>
        <w:t>=&gt;   2AM &lt; AC + AB</w:t>
      </w:r>
    </w:p>
    <w:p w14:paraId="3378541C"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w:r w:rsidRPr="00161F75">
        <w:rPr>
          <w:rFonts w:eastAsia="Times New Roman" w:cs="Times New Roman"/>
          <w:color w:val="333333"/>
          <w:sz w:val="28"/>
          <w:szCs w:val="28"/>
        </w:rPr>
        <w:t>                   =&gt;   AM &lt;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61F75">
        <w:rPr>
          <w:rFonts w:eastAsia="Times New Roman" w:cs="Times New Roman"/>
          <w:color w:val="333333"/>
          <w:sz w:val="28"/>
          <w:szCs w:val="28"/>
        </w:rPr>
        <w:t xml:space="preserve"> (AB + AC)</w:t>
      </w:r>
    </w:p>
    <w:p w14:paraId="2A3F7B2F" w14:textId="77777777" w:rsidR="00161F75" w:rsidRPr="00161F75" w:rsidRDefault="00161F75" w:rsidP="00161F75">
      <w:pPr>
        <w:spacing w:line="24" w:lineRule="atLeast"/>
        <w:contextualSpacing/>
        <w:mirrorIndents/>
        <w:jc w:val="both"/>
        <w:rPr>
          <w:rFonts w:eastAsia="Times New Roman" w:cs="Times New Roman"/>
          <w:b/>
          <w:color w:val="333333"/>
          <w:sz w:val="28"/>
          <w:szCs w:val="28"/>
        </w:rPr>
      </w:pPr>
      <w:r w:rsidRPr="00161F75">
        <w:rPr>
          <w:rFonts w:eastAsia="Times New Roman" w:cs="Times New Roman"/>
          <w:b/>
          <w:color w:val="333333"/>
          <w:sz w:val="28"/>
          <w:szCs w:val="28"/>
        </w:rPr>
        <w:t>Bài 9.39:</w:t>
      </w:r>
    </w:p>
    <w:p w14:paraId="606578B6"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w:r w:rsidRPr="00161F75">
        <w:rPr>
          <w:rFonts w:eastAsia="Times New Roman" w:cs="Times New Roman"/>
          <w:color w:val="333333"/>
          <w:sz w:val="28"/>
          <w:szCs w:val="28"/>
        </w:rPr>
        <w:t>C là trung điểm của AE =&gt; BC là trung tuyến của tam giác ABE (1)</w:t>
      </w:r>
    </w:p>
    <w:p w14:paraId="2FD4D8A0"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w:r w:rsidRPr="00161F75">
        <w:rPr>
          <w:rFonts w:eastAsia="Times New Roman" w:cs="Times New Roman"/>
          <w:color w:val="333333"/>
          <w:sz w:val="28"/>
          <w:szCs w:val="28"/>
        </w:rPr>
        <w:t>D thuộc BC, BD= 2DC</w:t>
      </w:r>
    </w:p>
    <w:p w14:paraId="13874B4B"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w:r w:rsidRPr="00161F75">
        <w:rPr>
          <w:rFonts w:eastAsia="Times New Roman" w:cs="Times New Roman"/>
          <w:color w:val="333333"/>
          <w:sz w:val="28"/>
          <w:szCs w:val="28"/>
        </w:rPr>
        <w:t>=&gt; BC= BD + DC = 2DC + DC = 3DC =&gt; DC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61F75">
        <w:rPr>
          <w:rFonts w:eastAsia="Times New Roman" w:cs="Times New Roman"/>
          <w:color w:val="333333"/>
          <w:sz w:val="28"/>
          <w:szCs w:val="28"/>
        </w:rPr>
        <w:t xml:space="preserve"> BC (2)</w:t>
      </w:r>
    </w:p>
    <w:p w14:paraId="48603591"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w:r w:rsidRPr="00161F75">
        <w:rPr>
          <w:rFonts w:eastAsia="Times New Roman" w:cs="Times New Roman"/>
          <w:color w:val="333333"/>
          <w:sz w:val="28"/>
          <w:szCs w:val="28"/>
        </w:rPr>
        <w:t>Từ (1) và (2)=&gt; D là trọng tâm của tam giác ABE</w:t>
      </w:r>
    </w:p>
    <w:p w14:paraId="2DF3D3CB"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w:r w:rsidRPr="00161F75">
        <w:rPr>
          <w:rFonts w:eastAsia="Times New Roman" w:cs="Times New Roman"/>
          <w:color w:val="333333"/>
          <w:sz w:val="28"/>
          <w:szCs w:val="28"/>
        </w:rPr>
        <w:t>=&gt; AD là đường trung tuyến ứng với BE</w:t>
      </w:r>
    </w:p>
    <w:p w14:paraId="7E10DD99" w14:textId="77777777" w:rsidR="00161F75" w:rsidRPr="00161F75" w:rsidRDefault="00161F75" w:rsidP="00161F75">
      <w:pPr>
        <w:spacing w:line="24" w:lineRule="atLeast"/>
        <w:contextualSpacing/>
        <w:mirrorIndents/>
        <w:jc w:val="both"/>
        <w:rPr>
          <w:rFonts w:eastAsia="Times New Roman" w:cs="Times New Roman"/>
          <w:color w:val="333333"/>
          <w:sz w:val="28"/>
          <w:szCs w:val="28"/>
        </w:rPr>
      </w:pPr>
      <w:r w:rsidRPr="00161F75">
        <w:rPr>
          <w:rFonts w:eastAsia="Times New Roman" w:cs="Times New Roman"/>
          <w:color w:val="333333"/>
          <w:sz w:val="28"/>
          <w:szCs w:val="28"/>
        </w:rPr>
        <w:t>    mà AD là đường phân giác của </w:t>
      </w:r>
      <m:oMath>
        <m:acc>
          <m:accPr>
            <m:ctrlPr>
              <w:rPr>
                <w:rFonts w:ascii="Cambria Math" w:hAnsi="Cambria Math" w:cs="Times New Roman"/>
                <w:i/>
                <w:sz w:val="28"/>
                <w:szCs w:val="28"/>
              </w:rPr>
            </m:ctrlPr>
          </m:accPr>
          <m:e>
            <m:r>
              <w:rPr>
                <w:rFonts w:ascii="Cambria Math" w:hAnsi="Cambria Math" w:cs="Times New Roman"/>
                <w:sz w:val="28"/>
                <w:szCs w:val="28"/>
              </w:rPr>
              <m:t>BAC</m:t>
            </m:r>
          </m:e>
        </m:acc>
      </m:oMath>
      <w:r w:rsidRPr="00161F75">
        <w:rPr>
          <w:rFonts w:eastAsia="Times New Roman" w:cs="Times New Roman"/>
          <w:color w:val="333333"/>
          <w:sz w:val="28"/>
          <w:szCs w:val="28"/>
        </w:rPr>
        <w:t xml:space="preserve"> hay </w:t>
      </w:r>
      <m:oMath>
        <m:acc>
          <m:accPr>
            <m:ctrlPr>
              <w:rPr>
                <w:rFonts w:ascii="Cambria Math" w:hAnsi="Cambria Math" w:cs="Times New Roman"/>
                <w:i/>
                <w:sz w:val="28"/>
                <w:szCs w:val="28"/>
              </w:rPr>
            </m:ctrlPr>
          </m:accPr>
          <m:e>
            <m:r>
              <w:rPr>
                <w:rFonts w:ascii="Cambria Math" w:hAnsi="Cambria Math" w:cs="Times New Roman"/>
                <w:sz w:val="28"/>
                <w:szCs w:val="28"/>
              </w:rPr>
              <m:t>BAE</m:t>
            </m:r>
          </m:e>
        </m:acc>
      </m:oMath>
      <w:r w:rsidRPr="00161F75">
        <w:rPr>
          <w:rFonts w:eastAsia="Times New Roman" w:cs="Times New Roman"/>
          <w:color w:val="333333"/>
          <w:sz w:val="28"/>
          <w:szCs w:val="28"/>
        </w:rPr>
        <w:t xml:space="preserve"> thuộc tam giác ABE</w:t>
      </w:r>
    </w:p>
    <w:p w14:paraId="68122207" w14:textId="77777777" w:rsidR="00161F75" w:rsidRPr="00161F75" w:rsidRDefault="00161F75" w:rsidP="00161F75">
      <w:pPr>
        <w:spacing w:line="24" w:lineRule="atLeast"/>
        <w:contextualSpacing/>
        <w:mirrorIndents/>
        <w:jc w:val="both"/>
        <w:rPr>
          <w:rFonts w:eastAsia="Times New Roman" w:cs="Times New Roman"/>
          <w:color w:val="333333"/>
          <w:sz w:val="28"/>
          <w:szCs w:val="28"/>
          <w:lang w:val="it-IT"/>
        </w:rPr>
      </w:pPr>
      <w:r w:rsidRPr="00161F75">
        <w:rPr>
          <w:rFonts w:eastAsia="Times New Roman" w:cs="Times New Roman"/>
          <w:color w:val="333333"/>
          <w:sz w:val="28"/>
          <w:szCs w:val="28"/>
          <w:lang w:val="it-IT"/>
        </w:rPr>
        <w:t>=&gt; Tam giác ABE cân tại A</w:t>
      </w:r>
    </w:p>
    <w:p w14:paraId="1AB052AB" w14:textId="77777777" w:rsidR="00161F75" w:rsidRPr="00161F75" w:rsidRDefault="00161F75" w:rsidP="00161F75">
      <w:pPr>
        <w:spacing w:line="24" w:lineRule="atLeast"/>
        <w:contextualSpacing/>
        <w:mirrorIndents/>
        <w:jc w:val="both"/>
        <w:rPr>
          <w:rFonts w:eastAsia="Times New Roman" w:cs="Times New Roman"/>
          <w:b/>
          <w:color w:val="333333"/>
          <w:sz w:val="28"/>
          <w:szCs w:val="28"/>
          <w:u w:val="single"/>
        </w:rPr>
      </w:pPr>
      <w:r w:rsidRPr="00161F75">
        <w:rPr>
          <w:rFonts w:eastAsia="Times New Roman" w:cs="Times New Roman"/>
          <w:b/>
          <w:color w:val="333333"/>
          <w:sz w:val="28"/>
          <w:szCs w:val="28"/>
          <w:u w:val="single"/>
        </w:rPr>
        <w:t>Đáp án trắc nghiệm:</w:t>
      </w:r>
    </w:p>
    <w:tbl>
      <w:tblPr>
        <w:tblStyle w:val="TableGrid"/>
        <w:tblW w:w="0" w:type="auto"/>
        <w:tblLook w:val="04A0" w:firstRow="1" w:lastRow="0" w:firstColumn="1" w:lastColumn="0" w:noHBand="0" w:noVBand="1"/>
      </w:tblPr>
      <w:tblGrid>
        <w:gridCol w:w="419"/>
        <w:gridCol w:w="403"/>
        <w:gridCol w:w="419"/>
        <w:gridCol w:w="419"/>
        <w:gridCol w:w="403"/>
        <w:gridCol w:w="403"/>
        <w:gridCol w:w="403"/>
        <w:gridCol w:w="419"/>
      </w:tblGrid>
      <w:tr w:rsidR="00161F75" w:rsidRPr="00161F75" w14:paraId="2D17DB97" w14:textId="77777777" w:rsidTr="00BF0DB5">
        <w:tc>
          <w:tcPr>
            <w:tcW w:w="0" w:type="auto"/>
          </w:tcPr>
          <w:p w14:paraId="796021B7"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1</w:t>
            </w:r>
          </w:p>
        </w:tc>
        <w:tc>
          <w:tcPr>
            <w:tcW w:w="0" w:type="auto"/>
          </w:tcPr>
          <w:p w14:paraId="77FA6123"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2</w:t>
            </w:r>
          </w:p>
        </w:tc>
        <w:tc>
          <w:tcPr>
            <w:tcW w:w="0" w:type="auto"/>
          </w:tcPr>
          <w:p w14:paraId="5B6D7F10"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3</w:t>
            </w:r>
          </w:p>
        </w:tc>
        <w:tc>
          <w:tcPr>
            <w:tcW w:w="0" w:type="auto"/>
          </w:tcPr>
          <w:p w14:paraId="12B072B0"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4</w:t>
            </w:r>
          </w:p>
        </w:tc>
        <w:tc>
          <w:tcPr>
            <w:tcW w:w="0" w:type="auto"/>
          </w:tcPr>
          <w:p w14:paraId="162C96AB"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5</w:t>
            </w:r>
          </w:p>
        </w:tc>
        <w:tc>
          <w:tcPr>
            <w:tcW w:w="0" w:type="auto"/>
          </w:tcPr>
          <w:p w14:paraId="479CD199"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6</w:t>
            </w:r>
          </w:p>
        </w:tc>
        <w:tc>
          <w:tcPr>
            <w:tcW w:w="0" w:type="auto"/>
          </w:tcPr>
          <w:p w14:paraId="6621AC40"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7</w:t>
            </w:r>
          </w:p>
        </w:tc>
        <w:tc>
          <w:tcPr>
            <w:tcW w:w="0" w:type="auto"/>
          </w:tcPr>
          <w:p w14:paraId="34DA1301"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8</w:t>
            </w:r>
          </w:p>
        </w:tc>
      </w:tr>
      <w:tr w:rsidR="00161F75" w:rsidRPr="00161F75" w14:paraId="1B849B95" w14:textId="77777777" w:rsidTr="00BF0DB5">
        <w:tc>
          <w:tcPr>
            <w:tcW w:w="0" w:type="auto"/>
          </w:tcPr>
          <w:p w14:paraId="074FFB9D"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D</w:t>
            </w:r>
          </w:p>
        </w:tc>
        <w:tc>
          <w:tcPr>
            <w:tcW w:w="0" w:type="auto"/>
          </w:tcPr>
          <w:p w14:paraId="22745BA7"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B</w:t>
            </w:r>
          </w:p>
        </w:tc>
        <w:tc>
          <w:tcPr>
            <w:tcW w:w="0" w:type="auto"/>
          </w:tcPr>
          <w:p w14:paraId="64ECD02F"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A</w:t>
            </w:r>
          </w:p>
        </w:tc>
        <w:tc>
          <w:tcPr>
            <w:tcW w:w="0" w:type="auto"/>
          </w:tcPr>
          <w:p w14:paraId="6BFB95F4"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D</w:t>
            </w:r>
          </w:p>
        </w:tc>
        <w:tc>
          <w:tcPr>
            <w:tcW w:w="0" w:type="auto"/>
          </w:tcPr>
          <w:p w14:paraId="2DB4ADA6"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B</w:t>
            </w:r>
          </w:p>
        </w:tc>
        <w:tc>
          <w:tcPr>
            <w:tcW w:w="0" w:type="auto"/>
          </w:tcPr>
          <w:p w14:paraId="07768476"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C</w:t>
            </w:r>
          </w:p>
        </w:tc>
        <w:tc>
          <w:tcPr>
            <w:tcW w:w="0" w:type="auto"/>
          </w:tcPr>
          <w:p w14:paraId="68C45D75"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C</w:t>
            </w:r>
          </w:p>
        </w:tc>
        <w:tc>
          <w:tcPr>
            <w:tcW w:w="0" w:type="auto"/>
          </w:tcPr>
          <w:p w14:paraId="5042535B" w14:textId="77777777" w:rsidR="00161F75" w:rsidRPr="00161F75" w:rsidRDefault="00161F75" w:rsidP="00161F75">
            <w:pPr>
              <w:spacing w:line="24" w:lineRule="atLeast"/>
              <w:contextualSpacing/>
              <w:mirrorIndents/>
              <w:jc w:val="both"/>
              <w:rPr>
                <w:rFonts w:cs="Times New Roman"/>
                <w:sz w:val="28"/>
                <w:szCs w:val="28"/>
                <w:lang w:val="nl-NL"/>
              </w:rPr>
            </w:pPr>
            <w:r w:rsidRPr="00161F75">
              <w:rPr>
                <w:rFonts w:cs="Times New Roman"/>
                <w:sz w:val="28"/>
                <w:szCs w:val="28"/>
                <w:lang w:val="nl-NL"/>
              </w:rPr>
              <w:t>D</w:t>
            </w:r>
          </w:p>
        </w:tc>
      </w:tr>
    </w:tbl>
    <w:p w14:paraId="540C2098" w14:textId="77777777" w:rsidR="00161F75" w:rsidRPr="00161F75" w:rsidRDefault="00161F75" w:rsidP="00161F75">
      <w:pPr>
        <w:spacing w:line="24" w:lineRule="atLeast"/>
        <w:contextualSpacing/>
        <w:mirrorIndents/>
        <w:jc w:val="both"/>
        <w:rPr>
          <w:rFonts w:eastAsia="Calibri" w:cs="Times New Roman"/>
          <w:color w:val="000000"/>
          <w:sz w:val="28"/>
          <w:szCs w:val="28"/>
        </w:rPr>
      </w:pPr>
      <w:r w:rsidRPr="00161F75">
        <w:rPr>
          <w:rFonts w:eastAsia="Calibri" w:cs="Times New Roman"/>
          <w:b/>
          <w:color w:val="000000"/>
          <w:sz w:val="28"/>
          <w:szCs w:val="28"/>
        </w:rPr>
        <w:t xml:space="preserve">Bước 4: Kết luận, nhận định: </w:t>
      </w:r>
    </w:p>
    <w:p w14:paraId="704B5895" w14:textId="77777777" w:rsidR="00161F75" w:rsidRPr="00161F75" w:rsidRDefault="00161F75" w:rsidP="00161F75">
      <w:pPr>
        <w:spacing w:line="24" w:lineRule="atLeast"/>
        <w:contextualSpacing/>
        <w:mirrorIndents/>
        <w:jc w:val="both"/>
        <w:rPr>
          <w:rFonts w:eastAsia="Calibri" w:cs="Times New Roman"/>
          <w:color w:val="000000"/>
          <w:sz w:val="28"/>
          <w:szCs w:val="28"/>
        </w:rPr>
      </w:pPr>
      <w:r w:rsidRPr="00161F75">
        <w:rPr>
          <w:rFonts w:eastAsia="Calibri" w:cs="Times New Roman"/>
          <w:color w:val="000000"/>
          <w:sz w:val="28"/>
          <w:szCs w:val="28"/>
        </w:rPr>
        <w:t>- GV nhận xét, đánh giá, chuẩn kiến thức và đánh giá mức độ tích cực tham gia hoạt động nhóm của HS và đánh mức độ hiểu và tiếp nhận kiến thức của HS.</w:t>
      </w:r>
    </w:p>
    <w:p w14:paraId="27819652" w14:textId="77777777" w:rsidR="00161F75" w:rsidRPr="00161F75" w:rsidRDefault="00161F75" w:rsidP="00161F75">
      <w:pPr>
        <w:spacing w:line="24" w:lineRule="atLeast"/>
        <w:contextualSpacing/>
        <w:mirrorIndents/>
        <w:jc w:val="both"/>
        <w:rPr>
          <w:rFonts w:cs="Times New Roman"/>
          <w:b/>
          <w:sz w:val="28"/>
          <w:szCs w:val="28"/>
        </w:rPr>
      </w:pPr>
      <w:r w:rsidRPr="00161F75">
        <w:rPr>
          <w:rFonts w:cs="Times New Roman"/>
          <w:b/>
          <w:sz w:val="28"/>
          <w:szCs w:val="28"/>
        </w:rPr>
        <w:t>* HƯỚNG DẪN VỀ NHÀ</w:t>
      </w:r>
    </w:p>
    <w:p w14:paraId="31709890" w14:textId="77777777" w:rsidR="00161F75" w:rsidRPr="00161F75" w:rsidRDefault="00161F75" w:rsidP="00161F75">
      <w:pPr>
        <w:spacing w:line="24" w:lineRule="atLeast"/>
        <w:contextualSpacing/>
        <w:mirrorIndents/>
        <w:jc w:val="both"/>
        <w:rPr>
          <w:rFonts w:cs="Times New Roman"/>
          <w:sz w:val="28"/>
          <w:szCs w:val="28"/>
          <w:lang w:val="pt-BR"/>
        </w:rPr>
      </w:pPr>
      <w:r w:rsidRPr="00161F75">
        <w:rPr>
          <w:rFonts w:cs="Times New Roman"/>
          <w:sz w:val="28"/>
          <w:szCs w:val="28"/>
          <w:lang w:val="pt-BR"/>
        </w:rPr>
        <w:t xml:space="preserve">- Ghi nhớ kiến thức trong bài. </w:t>
      </w:r>
    </w:p>
    <w:p w14:paraId="47999ECF" w14:textId="77777777" w:rsidR="00161F75" w:rsidRPr="00161F75" w:rsidRDefault="00161F75" w:rsidP="00161F75">
      <w:pPr>
        <w:spacing w:line="24" w:lineRule="atLeast"/>
        <w:contextualSpacing/>
        <w:mirrorIndents/>
        <w:jc w:val="both"/>
        <w:rPr>
          <w:rFonts w:cs="Times New Roman"/>
          <w:sz w:val="28"/>
          <w:szCs w:val="28"/>
          <w:lang w:val="pt-BR"/>
        </w:rPr>
      </w:pPr>
      <w:r w:rsidRPr="00161F75">
        <w:rPr>
          <w:rFonts w:cs="Times New Roman"/>
          <w:sz w:val="28"/>
          <w:szCs w:val="28"/>
          <w:lang w:val="pt-BR"/>
        </w:rPr>
        <w:t>- Hoàn thành các bài tập trong SBT</w:t>
      </w:r>
    </w:p>
    <w:p w14:paraId="6B6E4483" w14:textId="77777777" w:rsidR="00161F75" w:rsidRPr="00161F75" w:rsidRDefault="00161F75" w:rsidP="00161F75">
      <w:pPr>
        <w:spacing w:line="24" w:lineRule="atLeast"/>
        <w:contextualSpacing/>
        <w:mirrorIndents/>
        <w:jc w:val="both"/>
        <w:rPr>
          <w:rFonts w:cs="Times New Roman"/>
          <w:sz w:val="28"/>
          <w:szCs w:val="28"/>
          <w:lang w:val="pt-BR"/>
        </w:rPr>
      </w:pPr>
      <w:r w:rsidRPr="00161F75">
        <w:rPr>
          <w:rFonts w:cs="Times New Roman"/>
          <w:sz w:val="28"/>
          <w:szCs w:val="28"/>
          <w:lang w:val="pt-BR"/>
        </w:rPr>
        <w:t>- Chuẩn bị bài mới chương sau “</w:t>
      </w:r>
      <w:r w:rsidRPr="00161F75">
        <w:rPr>
          <w:rFonts w:cs="Times New Roman"/>
          <w:b/>
          <w:sz w:val="28"/>
          <w:szCs w:val="28"/>
          <w:lang w:val="pt-BR"/>
        </w:rPr>
        <w:t>Bài 36: Hình hộp chữ nhật và hình lập phương</w:t>
      </w:r>
      <w:r w:rsidRPr="00161F75">
        <w:rPr>
          <w:rFonts w:cs="Times New Roman"/>
          <w:sz w:val="28"/>
          <w:szCs w:val="28"/>
          <w:lang w:val="pt-BR"/>
        </w:rPr>
        <w:t>”.</w:t>
      </w:r>
    </w:p>
    <w:p w14:paraId="57C87554" w14:textId="77777777" w:rsidR="00643A18" w:rsidRDefault="00643A18" w:rsidP="00643A18">
      <w:pPr>
        <w:ind w:left="6480"/>
        <w:rPr>
          <w:rFonts w:ascii="Palatino Linotype" w:eastAsia="Times New Roman" w:hAnsi="Palatino Linotype" w:cs="Times New Roman"/>
          <w:b/>
          <w:color w:val="0000FF"/>
          <w:sz w:val="28"/>
          <w:szCs w:val="28"/>
        </w:rPr>
      </w:pPr>
      <w:r w:rsidRPr="0066307F">
        <w:rPr>
          <w:rFonts w:ascii="Palatino Linotype" w:eastAsia="Times New Roman" w:hAnsi="Palatino Linotype" w:cs="Times New Roman"/>
          <w:b/>
          <w:color w:val="0000FF"/>
          <w:sz w:val="28"/>
          <w:szCs w:val="28"/>
        </w:rPr>
        <w:t>Tây Hoà, ngày 05 tháng 3 năm 2023</w:t>
      </w:r>
    </w:p>
    <w:p w14:paraId="404A0429" w14:textId="77777777" w:rsidR="00643A18" w:rsidRPr="0066307F" w:rsidRDefault="00643A18" w:rsidP="00643A18">
      <w:pPr>
        <w:ind w:left="6480"/>
        <w:rPr>
          <w:rFonts w:ascii="Palatino Linotype" w:eastAsia="Times New Roman" w:hAnsi="Palatino Linotype" w:cs="Times New Roman"/>
          <w:b/>
          <w:color w:val="0000FF"/>
          <w:sz w:val="28"/>
          <w:szCs w:val="28"/>
        </w:rPr>
      </w:pPr>
      <w:r>
        <w:rPr>
          <w:rFonts w:ascii="Palatino Linotype" w:eastAsia="Times New Roman" w:hAnsi="Palatino Linotype" w:cs="Times New Roman"/>
          <w:b/>
          <w:color w:val="0000FF"/>
          <w:sz w:val="28"/>
          <w:szCs w:val="28"/>
        </w:rPr>
        <w:tab/>
      </w:r>
      <w:r>
        <w:rPr>
          <w:rFonts w:ascii="Palatino Linotype" w:eastAsia="Times New Roman" w:hAnsi="Palatino Linotype" w:cs="Times New Roman"/>
          <w:b/>
          <w:color w:val="0000FF"/>
          <w:sz w:val="28"/>
          <w:szCs w:val="28"/>
        </w:rPr>
        <w:tab/>
        <w:t>Người soạn</w:t>
      </w:r>
    </w:p>
    <w:p w14:paraId="220ABE58" w14:textId="77777777" w:rsidR="009A68D2" w:rsidRDefault="009A68D2" w:rsidP="009A68D2">
      <w:pPr>
        <w:tabs>
          <w:tab w:val="center" w:pos="5400"/>
          <w:tab w:val="left" w:pos="7169"/>
        </w:tabs>
        <w:spacing w:line="24" w:lineRule="atLeast"/>
        <w:contextualSpacing/>
        <w:mirrorIndents/>
        <w:jc w:val="both"/>
        <w:rPr>
          <w:rFonts w:cs="Times New Roman"/>
          <w:b/>
          <w:sz w:val="28"/>
          <w:szCs w:val="28"/>
          <w:lang w:val="pt-BR"/>
        </w:rPr>
      </w:pPr>
      <w:bookmarkStart w:id="2" w:name="_GoBack"/>
      <w:bookmarkEnd w:id="2"/>
    </w:p>
    <w:sectPr w:rsidR="009A68D2" w:rsidSect="000E4467">
      <w:headerReference w:type="default" r:id="rId12"/>
      <w:footerReference w:type="default" r:id="rId13"/>
      <w:type w:val="continuous"/>
      <w:pgSz w:w="12240" w:h="15840"/>
      <w:pgMar w:top="567" w:right="567" w:bottom="567" w:left="567" w:header="426" w:footer="247" w:gutter="0"/>
      <w:pgNumType w:start="4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188C5" w14:textId="77777777" w:rsidR="00F440B7" w:rsidRDefault="00F440B7" w:rsidP="00AD427E">
      <w:pPr>
        <w:spacing w:line="240" w:lineRule="auto"/>
      </w:pPr>
      <w:r>
        <w:separator/>
      </w:r>
    </w:p>
  </w:endnote>
  <w:endnote w:type="continuationSeparator" w:id="0">
    <w:p w14:paraId="5997202E" w14:textId="77777777" w:rsidR="00F440B7" w:rsidRDefault="00F440B7"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15525C" w:rsidRPr="00123E37" w:rsidRDefault="0015525C" w:rsidP="00EB492F">
        <w:pPr>
          <w:pStyle w:val="Footer"/>
          <w:tabs>
            <w:tab w:val="clear" w:pos="4680"/>
            <w:tab w:val="clear" w:pos="9360"/>
          </w:tabs>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3200C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61B6DABA" w:rsidR="0015525C" w:rsidRPr="00123E37" w:rsidRDefault="0015525C"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643A18">
          <w:rPr>
            <w:rFonts w:ascii="Palatino Linotype" w:eastAsia="Times New Roman" w:hAnsi="Palatino Linotype" w:cs="Times New Roman"/>
            <w:b/>
            <w:noProof/>
            <w:color w:val="FF0000"/>
            <w:sz w:val="26"/>
            <w:szCs w:val="26"/>
          </w:rPr>
          <w:t>52</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B1D79" w14:textId="77777777" w:rsidR="00F440B7" w:rsidRDefault="00F440B7" w:rsidP="00AD427E">
      <w:pPr>
        <w:spacing w:line="240" w:lineRule="auto"/>
      </w:pPr>
      <w:r>
        <w:separator/>
      </w:r>
    </w:p>
  </w:footnote>
  <w:footnote w:type="continuationSeparator" w:id="0">
    <w:p w14:paraId="0A6BB740" w14:textId="77777777" w:rsidR="00F440B7" w:rsidRDefault="00F440B7"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62B72CDF" w:rsidR="0015525C" w:rsidRPr="00123E37" w:rsidRDefault="0015525C"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Mai Hoàng Sanh </w:t>
    </w:r>
  </w:p>
  <w:p w14:paraId="688F745D" w14:textId="77777777" w:rsidR="0015525C" w:rsidRDefault="0015525C">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9187E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176"/>
    <w:multiLevelType w:val="multilevel"/>
    <w:tmpl w:val="E3BA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55895"/>
    <w:multiLevelType w:val="multilevel"/>
    <w:tmpl w:val="3108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10236"/>
    <w:multiLevelType w:val="multilevel"/>
    <w:tmpl w:val="151A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655DD"/>
    <w:multiLevelType w:val="multilevel"/>
    <w:tmpl w:val="78A6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11BC6"/>
    <w:multiLevelType w:val="hybridMultilevel"/>
    <w:tmpl w:val="11E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0802"/>
    <w:rsid w:val="00002158"/>
    <w:rsid w:val="00004D8D"/>
    <w:rsid w:val="000066F0"/>
    <w:rsid w:val="00037CAE"/>
    <w:rsid w:val="0004294C"/>
    <w:rsid w:val="00084573"/>
    <w:rsid w:val="0009054F"/>
    <w:rsid w:val="000C2385"/>
    <w:rsid w:val="000C6859"/>
    <w:rsid w:val="000E4467"/>
    <w:rsid w:val="000F2C50"/>
    <w:rsid w:val="00103585"/>
    <w:rsid w:val="001224CF"/>
    <w:rsid w:val="00123E37"/>
    <w:rsid w:val="0014511F"/>
    <w:rsid w:val="0015525C"/>
    <w:rsid w:val="00161F75"/>
    <w:rsid w:val="001700AF"/>
    <w:rsid w:val="00173820"/>
    <w:rsid w:val="001D7A85"/>
    <w:rsid w:val="001E4DEA"/>
    <w:rsid w:val="001F448D"/>
    <w:rsid w:val="001F4FF6"/>
    <w:rsid w:val="00212C53"/>
    <w:rsid w:val="00231B27"/>
    <w:rsid w:val="00245B76"/>
    <w:rsid w:val="00246BC5"/>
    <w:rsid w:val="00261E3C"/>
    <w:rsid w:val="00272B1F"/>
    <w:rsid w:val="00296B0E"/>
    <w:rsid w:val="002C15F7"/>
    <w:rsid w:val="002E0B03"/>
    <w:rsid w:val="002E3260"/>
    <w:rsid w:val="003129AA"/>
    <w:rsid w:val="00351F4F"/>
    <w:rsid w:val="00372866"/>
    <w:rsid w:val="00383E73"/>
    <w:rsid w:val="003A21E4"/>
    <w:rsid w:val="003B1728"/>
    <w:rsid w:val="003E71B2"/>
    <w:rsid w:val="003F2AE4"/>
    <w:rsid w:val="00411A50"/>
    <w:rsid w:val="00417EB4"/>
    <w:rsid w:val="00445EA5"/>
    <w:rsid w:val="004515FE"/>
    <w:rsid w:val="00467558"/>
    <w:rsid w:val="0049140C"/>
    <w:rsid w:val="004A6555"/>
    <w:rsid w:val="004C3BEA"/>
    <w:rsid w:val="004C568A"/>
    <w:rsid w:val="004E2AD8"/>
    <w:rsid w:val="004F186E"/>
    <w:rsid w:val="004F266B"/>
    <w:rsid w:val="0050288B"/>
    <w:rsid w:val="00517FBA"/>
    <w:rsid w:val="00524384"/>
    <w:rsid w:val="0054537D"/>
    <w:rsid w:val="005577A3"/>
    <w:rsid w:val="00570CEB"/>
    <w:rsid w:val="005A3B19"/>
    <w:rsid w:val="005C39A4"/>
    <w:rsid w:val="005F457A"/>
    <w:rsid w:val="006050CA"/>
    <w:rsid w:val="00610393"/>
    <w:rsid w:val="00614415"/>
    <w:rsid w:val="0062589D"/>
    <w:rsid w:val="00626E80"/>
    <w:rsid w:val="00637426"/>
    <w:rsid w:val="00643A18"/>
    <w:rsid w:val="00680496"/>
    <w:rsid w:val="0068266B"/>
    <w:rsid w:val="00684A0D"/>
    <w:rsid w:val="00695C4D"/>
    <w:rsid w:val="006E1D2F"/>
    <w:rsid w:val="006E79E6"/>
    <w:rsid w:val="006F3264"/>
    <w:rsid w:val="0070469C"/>
    <w:rsid w:val="0071433E"/>
    <w:rsid w:val="007166F4"/>
    <w:rsid w:val="00765748"/>
    <w:rsid w:val="00770290"/>
    <w:rsid w:val="00772779"/>
    <w:rsid w:val="00773BC0"/>
    <w:rsid w:val="00784A8B"/>
    <w:rsid w:val="007A1F31"/>
    <w:rsid w:val="007A6DC6"/>
    <w:rsid w:val="007B05B9"/>
    <w:rsid w:val="007C6DAC"/>
    <w:rsid w:val="007E125B"/>
    <w:rsid w:val="007E587E"/>
    <w:rsid w:val="007F072B"/>
    <w:rsid w:val="00800166"/>
    <w:rsid w:val="008134AA"/>
    <w:rsid w:val="00822630"/>
    <w:rsid w:val="0083077E"/>
    <w:rsid w:val="0087209A"/>
    <w:rsid w:val="008724CB"/>
    <w:rsid w:val="00882F9A"/>
    <w:rsid w:val="00886D91"/>
    <w:rsid w:val="008C378C"/>
    <w:rsid w:val="008E0D34"/>
    <w:rsid w:val="009025E5"/>
    <w:rsid w:val="00903099"/>
    <w:rsid w:val="00962511"/>
    <w:rsid w:val="00967D98"/>
    <w:rsid w:val="00975D9A"/>
    <w:rsid w:val="00993099"/>
    <w:rsid w:val="009970CD"/>
    <w:rsid w:val="009A68D2"/>
    <w:rsid w:val="009C137F"/>
    <w:rsid w:val="009D6487"/>
    <w:rsid w:val="009F65AB"/>
    <w:rsid w:val="00A01F4B"/>
    <w:rsid w:val="00A06426"/>
    <w:rsid w:val="00A33FDD"/>
    <w:rsid w:val="00A91078"/>
    <w:rsid w:val="00AB4422"/>
    <w:rsid w:val="00AB49FD"/>
    <w:rsid w:val="00AB4E78"/>
    <w:rsid w:val="00AB52FC"/>
    <w:rsid w:val="00AC1713"/>
    <w:rsid w:val="00AD0F25"/>
    <w:rsid w:val="00AD427E"/>
    <w:rsid w:val="00AD7F51"/>
    <w:rsid w:val="00AE05E5"/>
    <w:rsid w:val="00AE41DB"/>
    <w:rsid w:val="00AF1506"/>
    <w:rsid w:val="00AF40A5"/>
    <w:rsid w:val="00B179C4"/>
    <w:rsid w:val="00B30C13"/>
    <w:rsid w:val="00B41991"/>
    <w:rsid w:val="00B47F61"/>
    <w:rsid w:val="00B760A9"/>
    <w:rsid w:val="00B87215"/>
    <w:rsid w:val="00BB4964"/>
    <w:rsid w:val="00BC39AD"/>
    <w:rsid w:val="00BF0DB5"/>
    <w:rsid w:val="00BF10DA"/>
    <w:rsid w:val="00BF6D8B"/>
    <w:rsid w:val="00C00195"/>
    <w:rsid w:val="00C0654F"/>
    <w:rsid w:val="00C1171E"/>
    <w:rsid w:val="00C267BC"/>
    <w:rsid w:val="00C37726"/>
    <w:rsid w:val="00C425EB"/>
    <w:rsid w:val="00C4336C"/>
    <w:rsid w:val="00C4447D"/>
    <w:rsid w:val="00C6787D"/>
    <w:rsid w:val="00C72D53"/>
    <w:rsid w:val="00C75F0A"/>
    <w:rsid w:val="00C8794E"/>
    <w:rsid w:val="00CA3CD1"/>
    <w:rsid w:val="00CB63F8"/>
    <w:rsid w:val="00CE5159"/>
    <w:rsid w:val="00CE5A7D"/>
    <w:rsid w:val="00D07430"/>
    <w:rsid w:val="00D14039"/>
    <w:rsid w:val="00D672C3"/>
    <w:rsid w:val="00DA4227"/>
    <w:rsid w:val="00DB0D38"/>
    <w:rsid w:val="00DB448A"/>
    <w:rsid w:val="00DD0AF1"/>
    <w:rsid w:val="00DD5795"/>
    <w:rsid w:val="00DE48D7"/>
    <w:rsid w:val="00DF17EC"/>
    <w:rsid w:val="00DF1ED5"/>
    <w:rsid w:val="00DF2FB6"/>
    <w:rsid w:val="00E0314F"/>
    <w:rsid w:val="00E15EBA"/>
    <w:rsid w:val="00E171B2"/>
    <w:rsid w:val="00E37C3B"/>
    <w:rsid w:val="00E67C3B"/>
    <w:rsid w:val="00E709F5"/>
    <w:rsid w:val="00E76318"/>
    <w:rsid w:val="00EA1297"/>
    <w:rsid w:val="00EB07E0"/>
    <w:rsid w:val="00EB492F"/>
    <w:rsid w:val="00EC42D2"/>
    <w:rsid w:val="00F057BA"/>
    <w:rsid w:val="00F10F8F"/>
    <w:rsid w:val="00F27787"/>
    <w:rsid w:val="00F440B7"/>
    <w:rsid w:val="00F53ACA"/>
    <w:rsid w:val="00F62444"/>
    <w:rsid w:val="00F70B20"/>
    <w:rsid w:val="00F81953"/>
    <w:rsid w:val="00FA6694"/>
    <w:rsid w:val="00FB6BAF"/>
    <w:rsid w:val="00FC499E"/>
    <w:rsid w:val="00FD78A9"/>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B87215"/>
    <w:pPr>
      <w:keepNext/>
      <w:keepLines/>
      <w:spacing w:before="40" w:line="360" w:lineRule="auto"/>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qFormat/>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 w:type="character" w:customStyle="1" w:styleId="Heading6Char">
    <w:name w:val="Heading 6 Char"/>
    <w:basedOn w:val="DefaultParagraphFont"/>
    <w:link w:val="Heading6"/>
    <w:uiPriority w:val="9"/>
    <w:rsid w:val="00B87215"/>
    <w:rPr>
      <w:rFonts w:asciiTheme="majorHAnsi" w:eastAsiaTheme="majorEastAsia" w:hAnsiTheme="majorHAnsi" w:cstheme="majorBidi"/>
      <w:color w:val="1F4D78" w:themeColor="accent1" w:themeShade="7F"/>
      <w:sz w:val="28"/>
    </w:rPr>
  </w:style>
  <w:style w:type="character" w:customStyle="1" w:styleId="mjx-char">
    <w:name w:val="mjx-char"/>
    <w:basedOn w:val="DefaultParagraphFont"/>
    <w:rsid w:val="00B87215"/>
  </w:style>
  <w:style w:type="character" w:customStyle="1" w:styleId="mjxassistivemathml">
    <w:name w:val="mjx_assistive_mathml"/>
    <w:basedOn w:val="DefaultParagraphFont"/>
    <w:rsid w:val="00B87215"/>
  </w:style>
  <w:style w:type="character" w:customStyle="1" w:styleId="text">
    <w:name w:val="text"/>
    <w:basedOn w:val="DefaultParagraphFont"/>
    <w:rsid w:val="00B87215"/>
  </w:style>
  <w:style w:type="character" w:customStyle="1" w:styleId="card-send-timesendtime">
    <w:name w:val="card-send-time__sendtime"/>
    <w:basedOn w:val="DefaultParagraphFont"/>
    <w:rsid w:val="00B87215"/>
  </w:style>
  <w:style w:type="character" w:customStyle="1" w:styleId="card-send-status">
    <w:name w:val="card-send-status"/>
    <w:basedOn w:val="DefaultParagraphFont"/>
    <w:rsid w:val="00B87215"/>
  </w:style>
  <w:style w:type="character" w:customStyle="1" w:styleId="UnresolvedMention">
    <w:name w:val="Unresolved Mention"/>
    <w:basedOn w:val="DefaultParagraphFont"/>
    <w:uiPriority w:val="99"/>
    <w:semiHidden/>
    <w:unhideWhenUsed/>
    <w:rsid w:val="00B87215"/>
    <w:rPr>
      <w:color w:val="605E5C"/>
      <w:shd w:val="clear" w:color="auto" w:fill="E1DFDD"/>
    </w:rPr>
  </w:style>
  <w:style w:type="character" w:styleId="CommentReference">
    <w:name w:val="annotation reference"/>
    <w:basedOn w:val="DefaultParagraphFont"/>
    <w:uiPriority w:val="99"/>
    <w:semiHidden/>
    <w:unhideWhenUsed/>
    <w:rsid w:val="00B87215"/>
    <w:rPr>
      <w:sz w:val="16"/>
      <w:szCs w:val="16"/>
    </w:rPr>
  </w:style>
  <w:style w:type="paragraph" w:styleId="CommentText">
    <w:name w:val="annotation text"/>
    <w:basedOn w:val="Normal"/>
    <w:link w:val="CommentTextChar"/>
    <w:uiPriority w:val="99"/>
    <w:semiHidden/>
    <w:unhideWhenUsed/>
    <w:rsid w:val="00B8721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872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87215"/>
    <w:rPr>
      <w:b/>
      <w:bCs/>
    </w:rPr>
  </w:style>
  <w:style w:type="character" w:customStyle="1" w:styleId="CommentSubjectChar">
    <w:name w:val="Comment Subject Char"/>
    <w:basedOn w:val="CommentTextChar"/>
    <w:link w:val="CommentSubject"/>
    <w:uiPriority w:val="99"/>
    <w:semiHidden/>
    <w:rsid w:val="00B87215"/>
    <w:rPr>
      <w:rFonts w:ascii="Times New Roman" w:hAnsi="Times New Roman"/>
      <w:b/>
      <w:bCs/>
      <w:sz w:val="20"/>
      <w:szCs w:val="20"/>
    </w:rPr>
  </w:style>
  <w:style w:type="table" w:customStyle="1" w:styleId="TableGrid11">
    <w:name w:val="Table Grid11"/>
    <w:basedOn w:val="TableNormal"/>
    <w:uiPriority w:val="59"/>
    <w:rsid w:val="00B87215"/>
    <w:pPr>
      <w:spacing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B87215"/>
    <w:pPr>
      <w:spacing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ue">
    <w:name w:val="true"/>
    <w:basedOn w:val="Normal"/>
    <w:rsid w:val="00B87215"/>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B87215"/>
  </w:style>
  <w:style w:type="character" w:customStyle="1" w:styleId="mo">
    <w:name w:val="mo"/>
    <w:basedOn w:val="DefaultParagraphFont"/>
    <w:rsid w:val="00B87215"/>
  </w:style>
  <w:style w:type="character" w:customStyle="1" w:styleId="mn">
    <w:name w:val="mn"/>
    <w:basedOn w:val="DefaultParagraphFont"/>
    <w:rsid w:val="00B8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51803-B035-473F-B60A-B84DCEA2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5</TotalTime>
  <Pages>5</Pages>
  <Words>1264</Words>
  <Characters>7209</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2023-03-05T08:44:00Z</dcterms:created>
  <dcterms:modified xsi:type="dcterms:W3CDTF">2023-03-05T08:50:00Z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