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4" w:type="dxa"/>
        <w:jc w:val="center"/>
        <w:tblInd w:w="-216" w:type="dxa"/>
        <w:tblLook w:val="0000" w:firstRow="0" w:lastRow="0" w:firstColumn="0" w:lastColumn="0" w:noHBand="0" w:noVBand="0"/>
      </w:tblPr>
      <w:tblGrid>
        <w:gridCol w:w="3580"/>
        <w:gridCol w:w="6964"/>
      </w:tblGrid>
      <w:tr w:rsidR="0087337C" w:rsidRPr="0087337C" w:rsidTr="00177B9E">
        <w:tblPrEx>
          <w:tblCellMar>
            <w:top w:w="0" w:type="dxa"/>
            <w:bottom w:w="0" w:type="dxa"/>
          </w:tblCellMar>
        </w:tblPrEx>
        <w:trPr>
          <w:jc w:val="center"/>
        </w:trPr>
        <w:tc>
          <w:tcPr>
            <w:tcW w:w="3580" w:type="dxa"/>
          </w:tcPr>
          <w:p w:rsidR="0087337C" w:rsidRPr="0087337C" w:rsidRDefault="0087337C" w:rsidP="0087337C">
            <w:pPr>
              <w:spacing w:after="0" w:line="240" w:lineRule="auto"/>
              <w:jc w:val="center"/>
              <w:rPr>
                <w:b/>
                <w:bCs/>
                <w:sz w:val="26"/>
                <w:szCs w:val="26"/>
              </w:rPr>
            </w:pPr>
            <w:r w:rsidRPr="0087337C">
              <w:rPr>
                <w:b/>
                <w:bCs/>
                <w:sz w:val="26"/>
                <w:szCs w:val="26"/>
              </w:rPr>
              <w:t>SỞ GD&amp;ĐT NGHỆ AN</w:t>
            </w:r>
          </w:p>
          <w:p w:rsidR="0087337C" w:rsidRPr="0087337C" w:rsidRDefault="0087337C" w:rsidP="0087337C">
            <w:pPr>
              <w:spacing w:after="0" w:line="240" w:lineRule="auto"/>
              <w:jc w:val="center"/>
              <w:rPr>
                <w:b/>
                <w:bCs/>
                <w:sz w:val="26"/>
                <w:szCs w:val="26"/>
              </w:rPr>
            </w:pPr>
            <w:r w:rsidRPr="0087337C">
              <w:rPr>
                <w:b/>
                <w:bCs/>
                <w:sz w:val="26"/>
                <w:szCs w:val="26"/>
              </w:rPr>
              <w:t>TRƯỜNG THPT ANH SƠN I</w:t>
            </w:r>
          </w:p>
          <w:p w:rsidR="0087337C" w:rsidRPr="0087337C" w:rsidRDefault="0087337C" w:rsidP="0087337C">
            <w:pPr>
              <w:spacing w:after="0" w:line="240" w:lineRule="auto"/>
              <w:jc w:val="center"/>
              <w:rPr>
                <w:b/>
                <w:bCs/>
                <w:sz w:val="26"/>
                <w:szCs w:val="26"/>
              </w:rPr>
            </w:pPr>
            <w:r w:rsidRPr="0087337C">
              <w:rPr>
                <w:b/>
                <w:bCs/>
                <w:noProof/>
                <w:sz w:val="26"/>
                <w:szCs w:val="26"/>
              </w:rPr>
              <mc:AlternateContent>
                <mc:Choice Requires="wps">
                  <w:drawing>
                    <wp:anchor distT="0" distB="0" distL="114300" distR="114300" simplePos="0" relativeHeight="251659264" behindDoc="0" locked="0" layoutInCell="1" allowOverlap="1" wp14:anchorId="72CF7A13" wp14:editId="1C8B1334">
                      <wp:simplePos x="0" y="0"/>
                      <wp:positionH relativeFrom="column">
                        <wp:posOffset>400685</wp:posOffset>
                      </wp:positionH>
                      <wp:positionV relativeFrom="paragraph">
                        <wp:posOffset>33020</wp:posOffset>
                      </wp:positionV>
                      <wp:extent cx="1239520" cy="0"/>
                      <wp:effectExtent l="10160"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2.6pt" to="12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ps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"/>
                  </w:pict>
                </mc:Fallback>
              </mc:AlternateContent>
            </w:r>
          </w:p>
          <w:p w:rsidR="0087337C" w:rsidRPr="0087337C" w:rsidRDefault="0087337C" w:rsidP="0087337C">
            <w:pPr>
              <w:spacing w:after="0" w:line="240" w:lineRule="auto"/>
              <w:jc w:val="center"/>
              <w:rPr>
                <w:b/>
                <w:bCs/>
                <w:sz w:val="26"/>
                <w:szCs w:val="26"/>
              </w:rPr>
            </w:pPr>
          </w:p>
          <w:p w:rsidR="0087337C" w:rsidRPr="0087337C" w:rsidRDefault="0087337C" w:rsidP="0087337C">
            <w:pPr>
              <w:spacing w:after="0" w:line="240" w:lineRule="auto"/>
              <w:jc w:val="center"/>
              <w:rPr>
                <w:bCs/>
                <w:sz w:val="26"/>
                <w:szCs w:val="26"/>
              </w:rPr>
            </w:pPr>
          </w:p>
        </w:tc>
        <w:tc>
          <w:tcPr>
            <w:tcW w:w="6964" w:type="dxa"/>
          </w:tcPr>
          <w:p w:rsidR="0087337C" w:rsidRPr="0087337C" w:rsidRDefault="0087337C" w:rsidP="0087337C">
            <w:pPr>
              <w:spacing w:after="0" w:line="240" w:lineRule="auto"/>
              <w:jc w:val="center"/>
              <w:rPr>
                <w:b/>
                <w:bCs/>
                <w:sz w:val="26"/>
                <w:szCs w:val="26"/>
              </w:rPr>
            </w:pPr>
            <w:r w:rsidRPr="0087337C">
              <w:rPr>
                <w:b/>
                <w:bCs/>
                <w:sz w:val="26"/>
                <w:szCs w:val="26"/>
              </w:rPr>
              <w:t xml:space="preserve">ĐỀ THI CHỌN ĐT HỌC SINH GIỎI TỈNH LỚP 12 </w:t>
            </w:r>
          </w:p>
          <w:p w:rsidR="0087337C" w:rsidRPr="0087337C" w:rsidRDefault="0087337C" w:rsidP="0087337C">
            <w:pPr>
              <w:spacing w:after="0" w:line="240" w:lineRule="auto"/>
              <w:jc w:val="center"/>
              <w:rPr>
                <w:b/>
                <w:bCs/>
                <w:sz w:val="26"/>
                <w:szCs w:val="26"/>
              </w:rPr>
            </w:pPr>
            <w:r w:rsidRPr="0087337C">
              <w:rPr>
                <w:b/>
                <w:bCs/>
                <w:sz w:val="26"/>
                <w:szCs w:val="26"/>
              </w:rPr>
              <w:t>NĂM HỌC 2020 - 2021</w:t>
            </w:r>
          </w:p>
          <w:p w:rsidR="0087337C" w:rsidRPr="0087337C" w:rsidRDefault="0087337C" w:rsidP="0087337C">
            <w:pPr>
              <w:spacing w:after="0" w:line="240" w:lineRule="auto"/>
              <w:jc w:val="center"/>
              <w:rPr>
                <w:b/>
                <w:bCs/>
                <w:sz w:val="26"/>
                <w:szCs w:val="26"/>
              </w:rPr>
            </w:pPr>
            <w:r w:rsidRPr="0087337C">
              <w:rPr>
                <w:b/>
                <w:bCs/>
                <w:noProof/>
                <w:sz w:val="26"/>
                <w:szCs w:val="26"/>
              </w:rPr>
              <mc:AlternateContent>
                <mc:Choice Requires="wps">
                  <w:drawing>
                    <wp:anchor distT="0" distB="0" distL="114300" distR="114300" simplePos="0" relativeHeight="251660288" behindDoc="0" locked="0" layoutInCell="1" allowOverlap="1" wp14:anchorId="1E6C85BD" wp14:editId="445360F4">
                      <wp:simplePos x="0" y="0"/>
                      <wp:positionH relativeFrom="column">
                        <wp:posOffset>1513205</wp:posOffset>
                      </wp:positionH>
                      <wp:positionV relativeFrom="paragraph">
                        <wp:posOffset>36195</wp:posOffset>
                      </wp:positionV>
                      <wp:extent cx="1297940" cy="0"/>
                      <wp:effectExtent l="8255"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5pt,2.85pt" to="221.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2N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"/>
                  </w:pict>
                </mc:Fallback>
              </mc:AlternateContent>
            </w:r>
          </w:p>
          <w:p w:rsidR="0087337C" w:rsidRPr="0087337C" w:rsidRDefault="0087337C" w:rsidP="0087337C">
            <w:pPr>
              <w:spacing w:after="0" w:line="240" w:lineRule="auto"/>
              <w:jc w:val="center"/>
              <w:rPr>
                <w:b/>
                <w:bCs/>
                <w:sz w:val="26"/>
                <w:szCs w:val="26"/>
              </w:rPr>
            </w:pPr>
            <w:r w:rsidRPr="0087337C">
              <w:rPr>
                <w:b/>
                <w:bCs/>
                <w:sz w:val="26"/>
                <w:szCs w:val="26"/>
              </w:rPr>
              <w:t xml:space="preserve">Môn thi: </w:t>
            </w:r>
            <w:r w:rsidRPr="0087337C">
              <w:rPr>
                <w:b/>
                <w:bCs/>
                <w:sz w:val="26"/>
                <w:szCs w:val="26"/>
              </w:rPr>
              <w:t>GIÁO DỤC CÔNG DÂN</w:t>
            </w:r>
            <w:r w:rsidRPr="0087337C">
              <w:rPr>
                <w:bCs/>
                <w:sz w:val="26"/>
                <w:szCs w:val="26"/>
              </w:rPr>
              <w:t xml:space="preserve"> </w:t>
            </w:r>
            <w:r w:rsidRPr="0087337C">
              <w:rPr>
                <w:b/>
                <w:bCs/>
                <w:sz w:val="26"/>
                <w:szCs w:val="26"/>
              </w:rPr>
              <w:t xml:space="preserve"> </w:t>
            </w:r>
          </w:p>
          <w:p w:rsidR="0087337C" w:rsidRPr="0087337C" w:rsidRDefault="0087337C" w:rsidP="0087337C">
            <w:pPr>
              <w:spacing w:after="0" w:line="240" w:lineRule="auto"/>
              <w:jc w:val="center"/>
              <w:rPr>
                <w:i/>
                <w:iCs/>
                <w:sz w:val="26"/>
                <w:szCs w:val="26"/>
              </w:rPr>
            </w:pPr>
            <w:r w:rsidRPr="0087337C">
              <w:rPr>
                <w:i/>
                <w:iCs/>
                <w:sz w:val="26"/>
                <w:szCs w:val="26"/>
              </w:rPr>
              <w:t xml:space="preserve">Thời gian: </w:t>
            </w:r>
            <w:r w:rsidRPr="0087337C">
              <w:rPr>
                <w:b/>
                <w:i/>
                <w:iCs/>
                <w:sz w:val="26"/>
                <w:szCs w:val="26"/>
              </w:rPr>
              <w:t>150</w:t>
            </w:r>
            <w:r w:rsidRPr="0087337C">
              <w:rPr>
                <w:i/>
                <w:iCs/>
                <w:sz w:val="26"/>
                <w:szCs w:val="26"/>
              </w:rPr>
              <w:t xml:space="preserve"> phút (</w:t>
            </w:r>
            <w:r w:rsidRPr="0087337C">
              <w:rPr>
                <w:i/>
                <w:sz w:val="26"/>
                <w:szCs w:val="26"/>
              </w:rPr>
              <w:t>không kể thời gian giao đề)</w:t>
            </w:r>
          </w:p>
          <w:p w:rsidR="0087337C" w:rsidRPr="0087337C" w:rsidRDefault="0087337C" w:rsidP="0087337C">
            <w:pPr>
              <w:spacing w:after="0" w:line="240" w:lineRule="auto"/>
              <w:jc w:val="center"/>
              <w:rPr>
                <w:b/>
                <w:bCs/>
                <w:sz w:val="26"/>
                <w:szCs w:val="26"/>
              </w:rPr>
            </w:pPr>
          </w:p>
        </w:tc>
      </w:tr>
    </w:tbl>
    <w:p w:rsidR="003619A5" w:rsidRPr="0087337C" w:rsidRDefault="008C0F59" w:rsidP="0087337C">
      <w:pPr>
        <w:spacing w:before="120" w:after="120" w:line="240" w:lineRule="auto"/>
        <w:jc w:val="both"/>
        <w:rPr>
          <w:b/>
          <w:sz w:val="26"/>
          <w:szCs w:val="26"/>
        </w:rPr>
      </w:pPr>
      <w:r w:rsidRPr="0087337C">
        <w:rPr>
          <w:b/>
          <w:sz w:val="26"/>
          <w:szCs w:val="26"/>
        </w:rPr>
        <w:t>Câu 1:</w:t>
      </w:r>
      <w:r w:rsidR="003619A5" w:rsidRPr="0087337C">
        <w:rPr>
          <w:b/>
          <w:sz w:val="26"/>
          <w:szCs w:val="26"/>
        </w:rPr>
        <w:t xml:space="preserve"> (5 điểm)</w:t>
      </w:r>
    </w:p>
    <w:p w:rsidR="008C0F59" w:rsidRPr="0087337C" w:rsidRDefault="00162598" w:rsidP="0087337C">
      <w:pPr>
        <w:spacing w:before="120" w:after="120" w:line="240" w:lineRule="auto"/>
        <w:ind w:firstLine="720"/>
        <w:jc w:val="both"/>
        <w:rPr>
          <w:sz w:val="26"/>
          <w:szCs w:val="26"/>
        </w:rPr>
      </w:pPr>
      <w:r w:rsidRPr="0087337C">
        <w:rPr>
          <w:sz w:val="26"/>
          <w:szCs w:val="26"/>
        </w:rPr>
        <w:t xml:space="preserve">a. </w:t>
      </w:r>
      <w:r w:rsidR="00942FEE" w:rsidRPr="0087337C">
        <w:rPr>
          <w:sz w:val="26"/>
          <w:szCs w:val="26"/>
        </w:rPr>
        <w:t>Ô nhiễm môi trường: Nạn nhân cũng là thủ phạm.</w:t>
      </w:r>
    </w:p>
    <w:p w:rsidR="00162598" w:rsidRPr="0087337C" w:rsidRDefault="00162598" w:rsidP="0087337C">
      <w:pPr>
        <w:spacing w:before="120" w:after="120" w:line="240" w:lineRule="auto"/>
        <w:ind w:firstLine="720"/>
        <w:jc w:val="both"/>
        <w:rPr>
          <w:sz w:val="26"/>
          <w:szCs w:val="26"/>
        </w:rPr>
      </w:pPr>
      <w:r w:rsidRPr="0087337C">
        <w:rPr>
          <w:sz w:val="26"/>
          <w:szCs w:val="26"/>
        </w:rPr>
        <w:t xml:space="preserve">b. Em hãy nêu những phương hướng cơ bản </w:t>
      </w:r>
      <w:r w:rsidR="004640B5" w:rsidRPr="0087337C">
        <w:rPr>
          <w:sz w:val="26"/>
          <w:szCs w:val="26"/>
        </w:rPr>
        <w:t>nhằm bảo vệ tài nguyên, môi trường ở nước ta hiện nay.</w:t>
      </w:r>
    </w:p>
    <w:p w:rsidR="008C0F59" w:rsidRPr="0087337C" w:rsidRDefault="008C0F59" w:rsidP="0087337C">
      <w:pPr>
        <w:spacing w:before="120" w:after="120" w:line="240" w:lineRule="auto"/>
        <w:jc w:val="both"/>
        <w:rPr>
          <w:b/>
          <w:sz w:val="26"/>
          <w:szCs w:val="26"/>
        </w:rPr>
      </w:pPr>
      <w:r w:rsidRPr="0087337C">
        <w:rPr>
          <w:b/>
          <w:sz w:val="26"/>
          <w:szCs w:val="26"/>
        </w:rPr>
        <w:t xml:space="preserve">Câu 2: </w:t>
      </w:r>
      <w:r w:rsidR="003619A5" w:rsidRPr="0087337C">
        <w:rPr>
          <w:b/>
          <w:sz w:val="26"/>
          <w:szCs w:val="26"/>
        </w:rPr>
        <w:t>(5 điểm)</w:t>
      </w:r>
    </w:p>
    <w:p w:rsidR="008C0F59" w:rsidRPr="0087337C" w:rsidRDefault="008C0F59" w:rsidP="0087337C">
      <w:pPr>
        <w:spacing w:before="120" w:after="120" w:line="240" w:lineRule="auto"/>
        <w:jc w:val="both"/>
        <w:rPr>
          <w:sz w:val="26"/>
          <w:szCs w:val="26"/>
        </w:rPr>
      </w:pPr>
      <w:r w:rsidRPr="0087337C">
        <w:rPr>
          <w:sz w:val="26"/>
          <w:szCs w:val="26"/>
        </w:rPr>
        <w:tab/>
        <w:t>Tình huống: Trong giờ học môn GDCD, sau khi thảo luận nhóm về vai trò của pháp luật trong đời sống xã hội, đại diệ</w:t>
      </w:r>
      <w:r w:rsidR="00D012D8" w:rsidRPr="0087337C">
        <w:rPr>
          <w:sz w:val="26"/>
          <w:szCs w:val="26"/>
        </w:rPr>
        <w:t>n nhóm hai</w:t>
      </w:r>
      <w:r w:rsidRPr="0087337C">
        <w:rPr>
          <w:sz w:val="26"/>
          <w:szCs w:val="26"/>
        </w:rPr>
        <w:t xml:space="preserve"> kết luận: Pháp luật là phương tiện quản lí xã hội hiệu quả nhất nên pháp luật là phương tiện quản lí vạn năng của Nhà nước.</w:t>
      </w:r>
    </w:p>
    <w:p w:rsidR="008C0F59" w:rsidRPr="0087337C" w:rsidRDefault="0087337C" w:rsidP="0087337C">
      <w:pPr>
        <w:spacing w:before="120" w:after="120" w:line="240" w:lineRule="auto"/>
        <w:ind w:left="720"/>
        <w:jc w:val="both"/>
        <w:rPr>
          <w:sz w:val="26"/>
          <w:szCs w:val="26"/>
        </w:rPr>
      </w:pPr>
      <w:r>
        <w:rPr>
          <w:sz w:val="26"/>
          <w:szCs w:val="26"/>
        </w:rPr>
        <w:t xml:space="preserve">a. </w:t>
      </w:r>
      <w:r w:rsidR="005253AF" w:rsidRPr="0087337C">
        <w:rPr>
          <w:sz w:val="26"/>
          <w:szCs w:val="26"/>
        </w:rPr>
        <w:t>Em hãy cho biết, kết luận trên đúng hay sai</w:t>
      </w:r>
      <w:r w:rsidR="00444E35" w:rsidRPr="0087337C">
        <w:rPr>
          <w:sz w:val="26"/>
          <w:szCs w:val="26"/>
        </w:rPr>
        <w:t>? Vì sao?</w:t>
      </w:r>
    </w:p>
    <w:p w:rsidR="00444E35" w:rsidRPr="0087337C" w:rsidRDefault="0087337C" w:rsidP="0087337C">
      <w:pPr>
        <w:spacing w:before="120" w:after="120" w:line="240" w:lineRule="auto"/>
        <w:ind w:firstLine="720"/>
        <w:jc w:val="both"/>
        <w:rPr>
          <w:sz w:val="26"/>
          <w:szCs w:val="26"/>
        </w:rPr>
      </w:pPr>
      <w:r>
        <w:rPr>
          <w:sz w:val="26"/>
          <w:szCs w:val="26"/>
        </w:rPr>
        <w:t xml:space="preserve">b. </w:t>
      </w:r>
      <w:r w:rsidR="005253AF" w:rsidRPr="0087337C">
        <w:rPr>
          <w:sz w:val="26"/>
          <w:szCs w:val="26"/>
        </w:rPr>
        <w:t>Đ</w:t>
      </w:r>
      <w:r w:rsidR="00D012D8" w:rsidRPr="0087337C">
        <w:rPr>
          <w:sz w:val="26"/>
          <w:szCs w:val="26"/>
        </w:rPr>
        <w:t>ối với công dân</w:t>
      </w:r>
      <w:r w:rsidR="005253AF" w:rsidRPr="0087337C">
        <w:rPr>
          <w:sz w:val="26"/>
          <w:szCs w:val="26"/>
        </w:rPr>
        <w:t>, pháp luật có vai trò gì</w:t>
      </w:r>
      <w:r w:rsidR="00444E35" w:rsidRPr="0087337C">
        <w:rPr>
          <w:sz w:val="26"/>
          <w:szCs w:val="26"/>
        </w:rPr>
        <w:t>?</w:t>
      </w:r>
    </w:p>
    <w:p w:rsidR="00444E35" w:rsidRPr="0087337C" w:rsidRDefault="00444E35" w:rsidP="0087337C">
      <w:pPr>
        <w:spacing w:before="120" w:after="120" w:line="240" w:lineRule="auto"/>
        <w:jc w:val="both"/>
        <w:rPr>
          <w:b/>
          <w:sz w:val="26"/>
          <w:szCs w:val="26"/>
        </w:rPr>
      </w:pPr>
      <w:r w:rsidRPr="0087337C">
        <w:rPr>
          <w:b/>
          <w:sz w:val="26"/>
          <w:szCs w:val="26"/>
        </w:rPr>
        <w:t xml:space="preserve">Câu 3: </w:t>
      </w:r>
      <w:r w:rsidR="003619A5" w:rsidRPr="0087337C">
        <w:rPr>
          <w:b/>
          <w:sz w:val="26"/>
          <w:szCs w:val="26"/>
        </w:rPr>
        <w:t>(5 điểm)</w:t>
      </w:r>
    </w:p>
    <w:p w:rsidR="00444E35" w:rsidRPr="0087337C" w:rsidRDefault="00444E35" w:rsidP="0087337C">
      <w:pPr>
        <w:spacing w:before="120" w:after="120" w:line="240" w:lineRule="auto"/>
        <w:jc w:val="center"/>
        <w:rPr>
          <w:i/>
          <w:sz w:val="26"/>
          <w:szCs w:val="26"/>
        </w:rPr>
      </w:pPr>
      <w:r w:rsidRPr="0087337C">
        <w:rPr>
          <w:i/>
          <w:sz w:val="26"/>
          <w:szCs w:val="26"/>
        </w:rPr>
        <w:t>Công cha như núi Thái Sơn</w:t>
      </w:r>
    </w:p>
    <w:p w:rsidR="00444E35" w:rsidRPr="0087337C" w:rsidRDefault="00444E35" w:rsidP="0087337C">
      <w:pPr>
        <w:spacing w:before="120" w:after="120" w:line="240" w:lineRule="auto"/>
        <w:jc w:val="center"/>
        <w:rPr>
          <w:i/>
          <w:sz w:val="26"/>
          <w:szCs w:val="26"/>
        </w:rPr>
      </w:pPr>
      <w:r w:rsidRPr="0087337C">
        <w:rPr>
          <w:i/>
          <w:sz w:val="26"/>
          <w:szCs w:val="26"/>
        </w:rPr>
        <w:t>Nghĩa mẹ như nước trong nguồn chảy ra</w:t>
      </w:r>
    </w:p>
    <w:p w:rsidR="00444E35" w:rsidRPr="0087337C" w:rsidRDefault="00444E35" w:rsidP="0087337C">
      <w:pPr>
        <w:spacing w:before="120" w:after="120" w:line="240" w:lineRule="auto"/>
        <w:jc w:val="center"/>
        <w:rPr>
          <w:i/>
          <w:sz w:val="26"/>
          <w:szCs w:val="26"/>
        </w:rPr>
      </w:pPr>
      <w:r w:rsidRPr="0087337C">
        <w:rPr>
          <w:i/>
          <w:sz w:val="26"/>
          <w:szCs w:val="26"/>
        </w:rPr>
        <w:t>Một lòng thờ mẹ kính cha</w:t>
      </w:r>
    </w:p>
    <w:p w:rsidR="00444E35" w:rsidRPr="0087337C" w:rsidRDefault="00444E35" w:rsidP="0087337C">
      <w:pPr>
        <w:spacing w:before="120" w:after="120" w:line="240" w:lineRule="auto"/>
        <w:jc w:val="center"/>
        <w:rPr>
          <w:i/>
          <w:sz w:val="26"/>
          <w:szCs w:val="26"/>
        </w:rPr>
      </w:pPr>
      <w:r w:rsidRPr="0087337C">
        <w:rPr>
          <w:i/>
          <w:sz w:val="26"/>
          <w:szCs w:val="26"/>
        </w:rPr>
        <w:t>Cho tròn chữ hiếu mới là đạo con</w:t>
      </w:r>
    </w:p>
    <w:p w:rsidR="00444E35" w:rsidRPr="0087337C" w:rsidRDefault="00444E35" w:rsidP="0087337C">
      <w:pPr>
        <w:spacing w:before="120" w:after="120" w:line="240" w:lineRule="auto"/>
        <w:jc w:val="center"/>
        <w:rPr>
          <w:sz w:val="26"/>
          <w:szCs w:val="26"/>
        </w:rPr>
      </w:pPr>
      <w:r w:rsidRPr="0087337C">
        <w:rPr>
          <w:sz w:val="26"/>
          <w:szCs w:val="26"/>
        </w:rPr>
        <w:t>(Ca dao)</w:t>
      </w:r>
    </w:p>
    <w:p w:rsidR="009E75F4" w:rsidRPr="0087337C" w:rsidRDefault="0087337C" w:rsidP="0087337C">
      <w:pPr>
        <w:spacing w:before="120" w:after="120" w:line="240" w:lineRule="auto"/>
        <w:ind w:firstLine="720"/>
        <w:jc w:val="both"/>
        <w:rPr>
          <w:sz w:val="26"/>
          <w:szCs w:val="26"/>
        </w:rPr>
      </w:pPr>
      <w:r>
        <w:rPr>
          <w:sz w:val="26"/>
          <w:szCs w:val="26"/>
        </w:rPr>
        <w:t xml:space="preserve">a. </w:t>
      </w:r>
      <w:r w:rsidR="00444E35" w:rsidRPr="0087337C">
        <w:rPr>
          <w:sz w:val="26"/>
          <w:szCs w:val="26"/>
        </w:rPr>
        <w:t>Bằng những kiến thức đã học, em hãy cho biế</w:t>
      </w:r>
      <w:r w:rsidR="00640DD6" w:rsidRPr="0087337C">
        <w:rPr>
          <w:sz w:val="26"/>
          <w:szCs w:val="26"/>
        </w:rPr>
        <w:t>t,</w:t>
      </w:r>
      <w:r w:rsidR="00D012D8" w:rsidRPr="0087337C">
        <w:rPr>
          <w:sz w:val="26"/>
          <w:szCs w:val="26"/>
        </w:rPr>
        <w:t xml:space="preserve"> </w:t>
      </w:r>
      <w:r w:rsidR="00710A94" w:rsidRPr="0087337C">
        <w:rPr>
          <w:sz w:val="26"/>
          <w:szCs w:val="26"/>
        </w:rPr>
        <w:t xml:space="preserve">con cái </w:t>
      </w:r>
      <w:r w:rsidR="00D012D8" w:rsidRPr="0087337C">
        <w:rPr>
          <w:sz w:val="26"/>
          <w:szCs w:val="26"/>
        </w:rPr>
        <w:t>“</w:t>
      </w:r>
      <w:r w:rsidR="00640DD6" w:rsidRPr="0087337C">
        <w:rPr>
          <w:sz w:val="26"/>
          <w:szCs w:val="26"/>
        </w:rPr>
        <w:t>hiế</w:t>
      </w:r>
      <w:r w:rsidR="00C25760" w:rsidRPr="0087337C">
        <w:rPr>
          <w:sz w:val="26"/>
          <w:szCs w:val="26"/>
        </w:rPr>
        <w:t>u</w:t>
      </w:r>
      <w:r w:rsidR="00640DD6" w:rsidRPr="0087337C">
        <w:rPr>
          <w:sz w:val="26"/>
          <w:szCs w:val="26"/>
        </w:rPr>
        <w:t>” với cha mẹ</w:t>
      </w:r>
      <w:r w:rsidR="003619A5" w:rsidRPr="0087337C">
        <w:rPr>
          <w:sz w:val="26"/>
          <w:szCs w:val="26"/>
        </w:rPr>
        <w:t xml:space="preserve"> là</w:t>
      </w:r>
      <w:r w:rsidR="00444E35" w:rsidRPr="0087337C">
        <w:rPr>
          <w:sz w:val="26"/>
          <w:szCs w:val="26"/>
        </w:rPr>
        <w:t xml:space="preserve"> chuẩn mự</w:t>
      </w:r>
      <w:r w:rsidR="009E75F4" w:rsidRPr="0087337C">
        <w:rPr>
          <w:sz w:val="26"/>
          <w:szCs w:val="26"/>
        </w:rPr>
        <w:t xml:space="preserve">c </w:t>
      </w:r>
      <w:r w:rsidR="00444E35" w:rsidRPr="0087337C">
        <w:rPr>
          <w:sz w:val="26"/>
          <w:szCs w:val="26"/>
        </w:rPr>
        <w:t>đạo đứ</w:t>
      </w:r>
      <w:r w:rsidR="00640DD6" w:rsidRPr="0087337C">
        <w:rPr>
          <w:sz w:val="26"/>
          <w:szCs w:val="26"/>
        </w:rPr>
        <w:t>c hay là</w:t>
      </w:r>
      <w:r w:rsidR="00444E35" w:rsidRPr="0087337C">
        <w:rPr>
          <w:sz w:val="26"/>
          <w:szCs w:val="26"/>
        </w:rPr>
        <w:t xml:space="preserve"> quy phạm pháp luật? </w:t>
      </w:r>
    </w:p>
    <w:p w:rsidR="009E75F4" w:rsidRPr="0087337C" w:rsidRDefault="0087337C" w:rsidP="0087337C">
      <w:pPr>
        <w:spacing w:before="120" w:after="120" w:line="240" w:lineRule="auto"/>
        <w:ind w:firstLine="720"/>
        <w:jc w:val="both"/>
        <w:rPr>
          <w:sz w:val="26"/>
          <w:szCs w:val="26"/>
        </w:rPr>
      </w:pPr>
      <w:r>
        <w:rPr>
          <w:sz w:val="26"/>
          <w:szCs w:val="26"/>
        </w:rPr>
        <w:t xml:space="preserve">b. </w:t>
      </w:r>
      <w:r w:rsidR="009E75F4" w:rsidRPr="0087337C">
        <w:rPr>
          <w:sz w:val="26"/>
          <w:szCs w:val="26"/>
        </w:rPr>
        <w:t>Từ những phân tích trên, em rút ra kết luận gì?</w:t>
      </w:r>
    </w:p>
    <w:p w:rsidR="009E75F4" w:rsidRPr="0087337C" w:rsidRDefault="009E75F4" w:rsidP="0087337C">
      <w:pPr>
        <w:spacing w:before="120" w:after="120" w:line="240" w:lineRule="auto"/>
        <w:jc w:val="both"/>
        <w:rPr>
          <w:b/>
          <w:sz w:val="26"/>
          <w:szCs w:val="26"/>
        </w:rPr>
      </w:pPr>
      <w:r w:rsidRPr="0087337C">
        <w:rPr>
          <w:b/>
          <w:sz w:val="26"/>
          <w:szCs w:val="26"/>
        </w:rPr>
        <w:t xml:space="preserve">Câu 4: </w:t>
      </w:r>
      <w:r w:rsidR="003619A5" w:rsidRPr="0087337C">
        <w:rPr>
          <w:b/>
          <w:sz w:val="26"/>
          <w:szCs w:val="26"/>
        </w:rPr>
        <w:t>(5 điểm)</w:t>
      </w:r>
    </w:p>
    <w:p w:rsidR="005253AF" w:rsidRPr="0087337C" w:rsidRDefault="005254FD" w:rsidP="0087337C">
      <w:pPr>
        <w:spacing w:before="120" w:after="120" w:line="240" w:lineRule="auto"/>
        <w:jc w:val="both"/>
        <w:rPr>
          <w:sz w:val="26"/>
          <w:szCs w:val="26"/>
        </w:rPr>
      </w:pPr>
      <w:r w:rsidRPr="0087337C">
        <w:rPr>
          <w:sz w:val="26"/>
          <w:szCs w:val="26"/>
        </w:rPr>
        <w:tab/>
        <w:t xml:space="preserve">Pythagos từng nói: “Im lặng là câp độ cao nhất của sự khôn ngoan. Ai không biết im lặng </w:t>
      </w:r>
      <w:r w:rsidR="005253AF" w:rsidRPr="0087337C">
        <w:rPr>
          <w:sz w:val="26"/>
          <w:szCs w:val="26"/>
        </w:rPr>
        <w:t>là không biết nói”.</w:t>
      </w:r>
    </w:p>
    <w:p w:rsidR="00AC64BA" w:rsidRPr="0087337C" w:rsidRDefault="005253AF" w:rsidP="0087337C">
      <w:pPr>
        <w:spacing w:before="120" w:after="120" w:line="240" w:lineRule="auto"/>
        <w:jc w:val="both"/>
        <w:rPr>
          <w:sz w:val="26"/>
          <w:szCs w:val="26"/>
        </w:rPr>
      </w:pPr>
      <w:r w:rsidRPr="0087337C">
        <w:rPr>
          <w:sz w:val="26"/>
          <w:szCs w:val="26"/>
        </w:rPr>
        <w:tab/>
        <w:t>Em nghĩ gì về câu nói trên?</w:t>
      </w:r>
    </w:p>
    <w:p w:rsidR="004477D3" w:rsidRDefault="009E75F4" w:rsidP="0087337C">
      <w:pPr>
        <w:spacing w:before="120" w:after="120" w:line="240" w:lineRule="auto"/>
        <w:jc w:val="center"/>
        <w:rPr>
          <w:sz w:val="26"/>
          <w:szCs w:val="26"/>
        </w:rPr>
      </w:pPr>
      <w:r w:rsidRPr="0087337C">
        <w:rPr>
          <w:sz w:val="26"/>
          <w:szCs w:val="26"/>
        </w:rPr>
        <w:t>…..….</w:t>
      </w:r>
      <w:r w:rsidR="0087337C">
        <w:rPr>
          <w:sz w:val="26"/>
          <w:szCs w:val="26"/>
        </w:rPr>
        <w:t xml:space="preserve"> </w:t>
      </w:r>
      <w:r w:rsidRPr="0087337C">
        <w:rPr>
          <w:i/>
          <w:sz w:val="26"/>
          <w:szCs w:val="26"/>
        </w:rPr>
        <w:t>Hết</w:t>
      </w:r>
      <w:r w:rsidR="0087337C">
        <w:rPr>
          <w:i/>
          <w:sz w:val="26"/>
          <w:szCs w:val="26"/>
        </w:rPr>
        <w:t xml:space="preserve"> ..</w:t>
      </w:r>
      <w:r w:rsidR="00B45ECC" w:rsidRPr="0087337C">
        <w:rPr>
          <w:sz w:val="26"/>
          <w:szCs w:val="26"/>
        </w:rPr>
        <w:t>……</w:t>
      </w:r>
    </w:p>
    <w:p w:rsidR="0087337C" w:rsidRPr="0087337C" w:rsidRDefault="0087337C" w:rsidP="0087337C">
      <w:pPr>
        <w:spacing w:before="120" w:after="120" w:line="240" w:lineRule="auto"/>
        <w:jc w:val="center"/>
        <w:rPr>
          <w:sz w:val="26"/>
          <w:szCs w:val="26"/>
        </w:rPr>
      </w:pPr>
    </w:p>
    <w:p w:rsidR="00B45ECC" w:rsidRDefault="009E75F4" w:rsidP="00B45ECC">
      <w:pPr>
        <w:jc w:val="center"/>
        <w:rPr>
          <w:i/>
          <w:sz w:val="26"/>
          <w:szCs w:val="26"/>
        </w:rPr>
      </w:pPr>
      <w:r w:rsidRPr="0087337C">
        <w:rPr>
          <w:i/>
          <w:sz w:val="26"/>
          <w:szCs w:val="26"/>
        </w:rPr>
        <w:t xml:space="preserve">Họ và tên </w:t>
      </w:r>
      <w:r w:rsidR="004477D3" w:rsidRPr="0087337C">
        <w:rPr>
          <w:i/>
          <w:sz w:val="26"/>
          <w:szCs w:val="26"/>
        </w:rPr>
        <w:t>thí  sinh:………………………………….…………</w:t>
      </w:r>
      <w:r w:rsidR="00AC64BA" w:rsidRPr="0087337C">
        <w:rPr>
          <w:i/>
          <w:sz w:val="26"/>
          <w:szCs w:val="26"/>
        </w:rPr>
        <w:t>…..</w:t>
      </w:r>
      <w:r w:rsidR="004477D3" w:rsidRPr="0087337C">
        <w:rPr>
          <w:i/>
          <w:sz w:val="26"/>
          <w:szCs w:val="26"/>
        </w:rPr>
        <w:t>SBD………………</w:t>
      </w:r>
    </w:p>
    <w:p w:rsidR="0087337C" w:rsidRDefault="0087337C" w:rsidP="00B45ECC">
      <w:pPr>
        <w:jc w:val="center"/>
        <w:rPr>
          <w:i/>
          <w:sz w:val="26"/>
          <w:szCs w:val="26"/>
        </w:rPr>
      </w:pPr>
    </w:p>
    <w:p w:rsidR="0087337C" w:rsidRDefault="0087337C" w:rsidP="00B45ECC">
      <w:pPr>
        <w:jc w:val="center"/>
        <w:rPr>
          <w:i/>
          <w:sz w:val="26"/>
          <w:szCs w:val="26"/>
        </w:rPr>
      </w:pPr>
    </w:p>
    <w:p w:rsidR="00E611B6" w:rsidRDefault="00E611B6" w:rsidP="00B45ECC">
      <w:pPr>
        <w:jc w:val="center"/>
        <w:rPr>
          <w:i/>
          <w:sz w:val="26"/>
          <w:szCs w:val="26"/>
        </w:rPr>
      </w:pPr>
    </w:p>
    <w:p w:rsidR="00B45ECC" w:rsidRPr="00B45ECC" w:rsidRDefault="00B45ECC" w:rsidP="00B45ECC">
      <w:pPr>
        <w:jc w:val="center"/>
        <w:rPr>
          <w:i/>
          <w:sz w:val="24"/>
          <w:szCs w:val="24"/>
        </w:rPr>
      </w:pPr>
      <w:bookmarkStart w:id="0" w:name="_GoBack"/>
      <w:bookmarkEnd w:id="0"/>
      <w:r w:rsidRPr="00AC64BA">
        <w:rPr>
          <w:b/>
          <w:sz w:val="24"/>
          <w:szCs w:val="24"/>
        </w:rPr>
        <w:lastRenderedPageBreak/>
        <w:t>TRƯỜNG THPT ANH SƠN I                 ĐỀ KHẢO SÁT CHẤT LƯỢNG ĐỘI TUYỂN HSGT</w:t>
      </w:r>
    </w:p>
    <w:p w:rsidR="00B45ECC" w:rsidRPr="00AC64BA" w:rsidRDefault="00B45ECC" w:rsidP="00B45ECC">
      <w:pPr>
        <w:rPr>
          <w:b/>
          <w:sz w:val="24"/>
          <w:szCs w:val="24"/>
        </w:rPr>
      </w:pPr>
      <w:r w:rsidRPr="00AC64BA">
        <w:rPr>
          <w:b/>
          <w:sz w:val="24"/>
          <w:szCs w:val="24"/>
        </w:rPr>
        <w:t xml:space="preserve">  </w:t>
      </w:r>
      <w:r w:rsidRPr="00F95454">
        <w:rPr>
          <w:b/>
        </w:rPr>
        <w:t>(</w:t>
      </w:r>
      <w:r w:rsidRPr="00F95454">
        <w:t>Đáp án gồ</w:t>
      </w:r>
      <w:r w:rsidR="00B33AA6" w:rsidRPr="00F95454">
        <w:t>m có 04</w:t>
      </w:r>
      <w:r w:rsidRPr="00F95454">
        <w:t xml:space="preserve"> trang) </w:t>
      </w:r>
      <w:r w:rsidRPr="00AC64BA">
        <w:rPr>
          <w:sz w:val="24"/>
          <w:szCs w:val="24"/>
        </w:rPr>
        <w:t xml:space="preserve">  </w:t>
      </w:r>
      <w:r>
        <w:t xml:space="preserve">              </w:t>
      </w:r>
      <w:r>
        <w:rPr>
          <w:sz w:val="24"/>
          <w:szCs w:val="24"/>
        </w:rPr>
        <w:t xml:space="preserve">                        </w:t>
      </w:r>
      <w:r w:rsidR="008F4C7A">
        <w:rPr>
          <w:sz w:val="24"/>
          <w:szCs w:val="24"/>
        </w:rPr>
        <w:t xml:space="preserve">   </w:t>
      </w:r>
      <w:r>
        <w:rPr>
          <w:sz w:val="24"/>
          <w:szCs w:val="24"/>
        </w:rPr>
        <w:t xml:space="preserve"> </w:t>
      </w:r>
      <w:r w:rsidRPr="00AC64BA">
        <w:rPr>
          <w:b/>
          <w:sz w:val="24"/>
          <w:szCs w:val="24"/>
        </w:rPr>
        <w:t>NĂM HỌC 2020-2021</w:t>
      </w:r>
    </w:p>
    <w:p w:rsidR="004477D3" w:rsidRDefault="00B45ECC" w:rsidP="00B45ECC">
      <w:pPr>
        <w:jc w:val="center"/>
        <w:rPr>
          <w:b/>
        </w:rPr>
      </w:pPr>
      <w:r w:rsidRPr="004477D3">
        <w:rPr>
          <w:b/>
        </w:rPr>
        <w:t xml:space="preserve">                                      </w:t>
      </w:r>
      <w:r>
        <w:rPr>
          <w:b/>
        </w:rPr>
        <w:t xml:space="preserve">        </w:t>
      </w:r>
      <w:r w:rsidRPr="004477D3">
        <w:rPr>
          <w:b/>
        </w:rPr>
        <w:t xml:space="preserve"> </w:t>
      </w:r>
      <w:r>
        <w:rPr>
          <w:b/>
        </w:rPr>
        <w:t xml:space="preserve">       </w:t>
      </w:r>
      <w:r w:rsidRPr="004477D3">
        <w:rPr>
          <w:b/>
        </w:rPr>
        <w:t xml:space="preserve"> Môn: Giáo dục công dân</w:t>
      </w:r>
    </w:p>
    <w:p w:rsidR="00B45ECC" w:rsidRPr="00B45ECC" w:rsidRDefault="00B45ECC" w:rsidP="00B45ECC">
      <w:pPr>
        <w:jc w:val="center"/>
        <w:rPr>
          <w:b/>
          <w:sz w:val="24"/>
          <w:szCs w:val="24"/>
        </w:rPr>
      </w:pPr>
      <w:r w:rsidRPr="00B45ECC">
        <w:rPr>
          <w:b/>
          <w:sz w:val="24"/>
          <w:szCs w:val="24"/>
        </w:rPr>
        <w:t>ĐÁP ÁN VÀ HƯỚNG DẪN CHẤM</w:t>
      </w:r>
    </w:p>
    <w:tbl>
      <w:tblPr>
        <w:tblStyle w:val="TableGrid"/>
        <w:tblW w:w="0" w:type="auto"/>
        <w:tblInd w:w="675" w:type="dxa"/>
        <w:tblLook w:val="04A0" w:firstRow="1" w:lastRow="0" w:firstColumn="1" w:lastColumn="0" w:noHBand="0" w:noVBand="1"/>
      </w:tblPr>
      <w:tblGrid>
        <w:gridCol w:w="668"/>
        <w:gridCol w:w="7779"/>
        <w:gridCol w:w="839"/>
      </w:tblGrid>
      <w:tr w:rsidR="00942FEE" w:rsidRPr="00696694" w:rsidTr="00580A93">
        <w:tc>
          <w:tcPr>
            <w:tcW w:w="668" w:type="dxa"/>
          </w:tcPr>
          <w:p w:rsidR="00942FEE" w:rsidRPr="00696694" w:rsidRDefault="00942FEE" w:rsidP="003619A5">
            <w:pPr>
              <w:jc w:val="both"/>
            </w:pPr>
            <w:r w:rsidRPr="00696694">
              <w:t xml:space="preserve">   Câu</w:t>
            </w:r>
          </w:p>
        </w:tc>
        <w:tc>
          <w:tcPr>
            <w:tcW w:w="7779" w:type="dxa"/>
          </w:tcPr>
          <w:p w:rsidR="00942FEE" w:rsidRPr="00696694" w:rsidRDefault="00942FEE" w:rsidP="00942FEE">
            <w:pPr>
              <w:jc w:val="center"/>
            </w:pPr>
            <w:r w:rsidRPr="00696694">
              <w:t>Nội dung</w:t>
            </w:r>
          </w:p>
        </w:tc>
        <w:tc>
          <w:tcPr>
            <w:tcW w:w="839" w:type="dxa"/>
          </w:tcPr>
          <w:p w:rsidR="00942FEE" w:rsidRPr="00696694" w:rsidRDefault="00942FEE" w:rsidP="003619A5">
            <w:pPr>
              <w:jc w:val="both"/>
            </w:pPr>
            <w:r w:rsidRPr="00696694">
              <w:t>Điểm</w:t>
            </w:r>
          </w:p>
        </w:tc>
      </w:tr>
      <w:tr w:rsidR="004477D3" w:rsidRPr="00696694" w:rsidTr="00580A93">
        <w:tc>
          <w:tcPr>
            <w:tcW w:w="668" w:type="dxa"/>
            <w:vMerge w:val="restart"/>
          </w:tcPr>
          <w:p w:rsidR="004477D3" w:rsidRPr="001825BD" w:rsidRDefault="004477D3" w:rsidP="003619A5">
            <w:pPr>
              <w:jc w:val="both"/>
              <w:rPr>
                <w:b/>
              </w:rPr>
            </w:pPr>
            <w:r>
              <w:t xml:space="preserve">  </w:t>
            </w:r>
            <w:r w:rsidRPr="001825BD">
              <w:rPr>
                <w:b/>
              </w:rPr>
              <w:t>1</w:t>
            </w:r>
          </w:p>
        </w:tc>
        <w:tc>
          <w:tcPr>
            <w:tcW w:w="7779" w:type="dxa"/>
          </w:tcPr>
          <w:p w:rsidR="004477D3" w:rsidRPr="004640B5" w:rsidRDefault="004477D3" w:rsidP="001D74D8">
            <w:pPr>
              <w:jc w:val="both"/>
              <w:rPr>
                <w:b/>
              </w:rPr>
            </w:pPr>
            <w:r w:rsidRPr="004640B5">
              <w:rPr>
                <w:b/>
              </w:rPr>
              <w:t>a. Ô nhiễm môi trường: Nạn nhân cũng là thủ phạm.</w:t>
            </w:r>
          </w:p>
          <w:p w:rsidR="004477D3" w:rsidRPr="004640B5" w:rsidRDefault="004477D3" w:rsidP="001D74D8">
            <w:pPr>
              <w:jc w:val="both"/>
            </w:pPr>
            <w:r w:rsidRPr="004640B5">
              <w:rPr>
                <w:b/>
              </w:rPr>
              <w:t>b. Em hãy nêu những phương hướng cơ bản nhằm bảo vệ tài nguyên, môi trường ở nước ta hiện nay.</w:t>
            </w:r>
          </w:p>
        </w:tc>
        <w:tc>
          <w:tcPr>
            <w:tcW w:w="839" w:type="dxa"/>
          </w:tcPr>
          <w:p w:rsidR="004477D3" w:rsidRPr="00DC2A13" w:rsidRDefault="004477D3" w:rsidP="003619A5">
            <w:pPr>
              <w:jc w:val="both"/>
              <w:rPr>
                <w:b/>
              </w:rPr>
            </w:pPr>
            <w:r w:rsidRPr="00DC2A13">
              <w:rPr>
                <w:b/>
              </w:rPr>
              <w:t>5.0</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rPr>
                <w:rFonts w:cs="Times New Roman"/>
                <w:bCs/>
                <w:shd w:val="clear" w:color="auto" w:fill="FFFFFF"/>
              </w:rPr>
            </w:pPr>
            <w:r>
              <w:rPr>
                <w:rFonts w:cs="Times New Roman"/>
                <w:bCs/>
                <w:shd w:val="clear" w:color="auto" w:fill="FFFFFF"/>
              </w:rPr>
              <w:t>a.</w:t>
            </w:r>
          </w:p>
          <w:p w:rsidR="004477D3" w:rsidRPr="00696694" w:rsidRDefault="004477D3" w:rsidP="001D74D8">
            <w:pPr>
              <w:jc w:val="both"/>
              <w:rPr>
                <w:rFonts w:cs="Times New Roman"/>
              </w:rPr>
            </w:pPr>
            <w:r w:rsidRPr="00BF4FB8">
              <w:rPr>
                <w:rFonts w:cs="Times New Roman"/>
                <w:bCs/>
                <w:shd w:val="clear" w:color="auto" w:fill="FFFFFF"/>
              </w:rPr>
              <w:t>- Ô nhiễm môi trường</w:t>
            </w:r>
            <w:r w:rsidRPr="00BF4FB8">
              <w:rPr>
                <w:rFonts w:cs="Times New Roman"/>
                <w:shd w:val="clear" w:color="auto" w:fill="FFFFFF"/>
              </w:rPr>
              <w:t> là hiện tượng </w:t>
            </w:r>
            <w:hyperlink r:id="rId7" w:tooltip="Môi trường tự nhiên" w:history="1">
              <w:r w:rsidRPr="00BF4FB8">
                <w:rPr>
                  <w:rStyle w:val="Hyperlink"/>
                  <w:rFonts w:cs="Times New Roman"/>
                  <w:color w:val="auto"/>
                  <w:u w:val="none"/>
                  <w:shd w:val="clear" w:color="auto" w:fill="FFFFFF"/>
                </w:rPr>
                <w:t>môi trường tự nhiên</w:t>
              </w:r>
            </w:hyperlink>
            <w:r w:rsidRPr="00BF4FB8">
              <w:rPr>
                <w:rFonts w:cs="Times New Roman"/>
                <w:shd w:val="clear" w:color="auto" w:fill="FFFFFF"/>
              </w:rPr>
              <w:t> bị ô nhiễm, đồng thời các tính chất </w:t>
            </w:r>
            <w:hyperlink r:id="rId8" w:tooltip="Vật lý học" w:history="1">
              <w:r w:rsidRPr="00BF4FB8">
                <w:rPr>
                  <w:rStyle w:val="Hyperlink"/>
                  <w:rFonts w:cs="Times New Roman"/>
                  <w:color w:val="auto"/>
                  <w:u w:val="none"/>
                  <w:shd w:val="clear" w:color="auto" w:fill="FFFFFF"/>
                </w:rPr>
                <w:t>vật lý,</w:t>
              </w:r>
            </w:hyperlink>
            <w:r w:rsidRPr="00BF4FB8">
              <w:rPr>
                <w:rFonts w:cs="Times New Roman"/>
                <w:shd w:val="clear" w:color="auto" w:fill="FFFFFF"/>
              </w:rPr>
              <w:t> </w:t>
            </w:r>
            <w:hyperlink r:id="rId9" w:tooltip="Hóa học" w:history="1">
              <w:r w:rsidRPr="00BF4FB8">
                <w:rPr>
                  <w:rStyle w:val="Hyperlink"/>
                  <w:rFonts w:cs="Times New Roman"/>
                  <w:color w:val="auto"/>
                  <w:u w:val="none"/>
                  <w:shd w:val="clear" w:color="auto" w:fill="FFFFFF"/>
                </w:rPr>
                <w:t>hóa học</w:t>
              </w:r>
            </w:hyperlink>
            <w:r w:rsidRPr="00BF4FB8">
              <w:rPr>
                <w:rFonts w:cs="Times New Roman"/>
                <w:shd w:val="clear" w:color="auto" w:fill="FFFFFF"/>
              </w:rPr>
              <w:t>, </w:t>
            </w:r>
            <w:hyperlink r:id="rId10" w:tooltip="Sinh học" w:history="1">
              <w:r w:rsidRPr="00BF4FB8">
                <w:rPr>
                  <w:rStyle w:val="Hyperlink"/>
                  <w:rFonts w:cs="Times New Roman"/>
                  <w:color w:val="auto"/>
                  <w:u w:val="none"/>
                  <w:shd w:val="clear" w:color="auto" w:fill="FFFFFF"/>
                </w:rPr>
                <w:t>sinh học</w:t>
              </w:r>
            </w:hyperlink>
            <w:r w:rsidRPr="00BF4FB8">
              <w:rPr>
                <w:rFonts w:cs="Times New Roman"/>
                <w:shd w:val="clear" w:color="auto" w:fill="FFFFFF"/>
              </w:rPr>
              <w:t> của </w:t>
            </w:r>
            <w:hyperlink r:id="rId11" w:tooltip="Môi trường" w:history="1">
              <w:r w:rsidRPr="00BF4FB8">
                <w:rPr>
                  <w:rStyle w:val="Hyperlink"/>
                  <w:rFonts w:cs="Times New Roman"/>
                  <w:color w:val="auto"/>
                  <w:u w:val="none"/>
                  <w:shd w:val="clear" w:color="auto" w:fill="FFFFFF"/>
                </w:rPr>
                <w:t>môi trường</w:t>
              </w:r>
            </w:hyperlink>
            <w:r w:rsidRPr="00BF4FB8">
              <w:rPr>
                <w:rFonts w:cs="Times New Roman"/>
                <w:shd w:val="clear" w:color="auto" w:fill="FFFFFF"/>
              </w:rPr>
              <w:t> bị thay đổi gây tác hại tới </w:t>
            </w:r>
            <w:hyperlink r:id="rId12" w:tooltip="Sức khỏe" w:history="1">
              <w:r w:rsidRPr="00BF4FB8">
                <w:rPr>
                  <w:rStyle w:val="Hyperlink"/>
                  <w:rFonts w:cs="Times New Roman"/>
                  <w:color w:val="auto"/>
                  <w:u w:val="none"/>
                  <w:shd w:val="clear" w:color="auto" w:fill="FFFFFF"/>
                </w:rPr>
                <w:t>sức khỏe</w:t>
              </w:r>
            </w:hyperlink>
            <w:r w:rsidRPr="00BF4FB8">
              <w:rPr>
                <w:rFonts w:cs="Times New Roman"/>
                <w:shd w:val="clear" w:color="auto" w:fill="FFFFFF"/>
              </w:rPr>
              <w:t> </w:t>
            </w:r>
            <w:hyperlink r:id="rId13" w:tooltip="Con người" w:history="1">
              <w:r w:rsidRPr="00BF4FB8">
                <w:rPr>
                  <w:rStyle w:val="Hyperlink"/>
                  <w:rFonts w:cs="Times New Roman"/>
                  <w:color w:val="auto"/>
                  <w:u w:val="none"/>
                  <w:shd w:val="clear" w:color="auto" w:fill="FFFFFF"/>
                </w:rPr>
                <w:t>con người</w:t>
              </w:r>
            </w:hyperlink>
            <w:r w:rsidRPr="00BF4FB8">
              <w:rPr>
                <w:rFonts w:cs="Times New Roman"/>
                <w:shd w:val="clear" w:color="auto" w:fill="FFFFFF"/>
              </w:rPr>
              <w:t> và các </w:t>
            </w:r>
            <w:hyperlink r:id="rId14" w:tooltip="Sinh vật" w:history="1">
              <w:r w:rsidRPr="00BF4FB8">
                <w:rPr>
                  <w:rStyle w:val="Hyperlink"/>
                  <w:rFonts w:cs="Times New Roman"/>
                  <w:color w:val="auto"/>
                  <w:u w:val="none"/>
                  <w:shd w:val="clear" w:color="auto" w:fill="FFFFFF"/>
                </w:rPr>
                <w:t>sinh vật</w:t>
              </w:r>
            </w:hyperlink>
            <w:r w:rsidRPr="00BF4FB8">
              <w:rPr>
                <w:rFonts w:cs="Times New Roman"/>
                <w:shd w:val="clear" w:color="auto" w:fill="FFFFFF"/>
              </w:rPr>
              <w:t> khác.</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BF4FB8">
            <w:pPr>
              <w:jc w:val="both"/>
            </w:pPr>
            <w:r w:rsidRPr="00216228">
              <w:rPr>
                <w:b/>
              </w:rPr>
              <w:t>-</w:t>
            </w:r>
            <w:r>
              <w:t xml:space="preserve"> </w:t>
            </w:r>
            <w:r w:rsidRPr="00696694">
              <w:t>Biểu hiện của ô nhiễm môi trường.</w:t>
            </w:r>
          </w:p>
        </w:tc>
        <w:tc>
          <w:tcPr>
            <w:tcW w:w="839" w:type="dxa"/>
          </w:tcPr>
          <w:p w:rsidR="004477D3" w:rsidRPr="00696694" w:rsidRDefault="004477D3" w:rsidP="003619A5">
            <w:pPr>
              <w:jc w:val="both"/>
            </w:pP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rsidRPr="00696694">
              <w:t>+ Ô nhiễm môi trường nước</w:t>
            </w:r>
            <w:r>
              <w:t>.</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rsidRPr="00696694">
              <w:t>+ Ô nhiễm môi trường đất</w:t>
            </w:r>
            <w:r>
              <w:t>.</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rsidRPr="00696694">
              <w:t>+ Ô nhiễm không khí</w:t>
            </w:r>
            <w:r>
              <w:t>.</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BF4FB8">
            <w:pPr>
              <w:jc w:val="both"/>
            </w:pPr>
            <w:r w:rsidRPr="00B33AA6">
              <w:rPr>
                <w:b/>
              </w:rPr>
              <w:t>-</w:t>
            </w:r>
            <w:r>
              <w:t xml:space="preserve"> </w:t>
            </w:r>
            <w:r w:rsidRPr="00696694">
              <w:t>Con người là thủ phạm của ô nhiễm môi trường, vì</w:t>
            </w:r>
            <w:r>
              <w:t>:</w:t>
            </w:r>
          </w:p>
        </w:tc>
        <w:tc>
          <w:tcPr>
            <w:tcW w:w="839" w:type="dxa"/>
          </w:tcPr>
          <w:p w:rsidR="004477D3" w:rsidRPr="00696694" w:rsidRDefault="004477D3" w:rsidP="003619A5">
            <w:pPr>
              <w:jc w:val="both"/>
            </w:pP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rsidRPr="00696694">
              <w:t>+ Ý thức của một số doanh nghiệ</w:t>
            </w:r>
            <w:r>
              <w:t>p kém.</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rsidRPr="00696694">
              <w:t>+ Người dân xả rác thải</w:t>
            </w:r>
            <w:r>
              <w:t>.</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t>+ Chặt phá rừng đầu nguồn, rừng phòng hộ.</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t>+ Sự quản lí của Nhà nước còn nhiều yếu kém.</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BF4FB8">
            <w:pPr>
              <w:jc w:val="both"/>
            </w:pPr>
            <w:r w:rsidRPr="00216228">
              <w:rPr>
                <w:b/>
              </w:rPr>
              <w:t>-</w:t>
            </w:r>
            <w:r>
              <w:t xml:space="preserve"> Con người là nạn nhân của ô nhiễm môi trường:</w:t>
            </w:r>
          </w:p>
        </w:tc>
        <w:tc>
          <w:tcPr>
            <w:tcW w:w="839" w:type="dxa"/>
          </w:tcPr>
          <w:p w:rsidR="004477D3" w:rsidRPr="00696694" w:rsidRDefault="004477D3" w:rsidP="003619A5">
            <w:pPr>
              <w:jc w:val="both"/>
            </w:pPr>
          </w:p>
        </w:tc>
      </w:tr>
      <w:tr w:rsidR="004477D3" w:rsidRPr="00696694" w:rsidTr="00580A93">
        <w:tc>
          <w:tcPr>
            <w:tcW w:w="668" w:type="dxa"/>
            <w:vMerge/>
          </w:tcPr>
          <w:p w:rsidR="004477D3" w:rsidRPr="00696694" w:rsidRDefault="004477D3" w:rsidP="003619A5">
            <w:pPr>
              <w:jc w:val="both"/>
            </w:pPr>
          </w:p>
        </w:tc>
        <w:tc>
          <w:tcPr>
            <w:tcW w:w="7779" w:type="dxa"/>
          </w:tcPr>
          <w:p w:rsidR="004477D3" w:rsidRPr="00696694" w:rsidRDefault="004477D3" w:rsidP="001D74D8">
            <w:pPr>
              <w:jc w:val="both"/>
            </w:pPr>
            <w:r>
              <w:t>+ Ảnh hưởng đến sức khỏe con người.</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Tăng gánh nặng cho y tế.</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Gia tăng thiên tai.</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Ảnh hưởng đến đa dạng sinh học, sự cân bằng của hệ sinh thái, biến đổi khí hậu.</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Suy giảm, cạn kiệt tài nguyên.</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Pr="001825BD" w:rsidRDefault="004477D3" w:rsidP="001D74D8">
            <w:pPr>
              <w:jc w:val="both"/>
            </w:pPr>
            <w:r w:rsidRPr="001825BD">
              <w:t>b. Những phương hướng cơ bản nhằm bảo vệ tài nguyên, môi trường ở nước ta hiện nay.</w:t>
            </w:r>
          </w:p>
        </w:tc>
        <w:tc>
          <w:tcPr>
            <w:tcW w:w="839" w:type="dxa"/>
          </w:tcPr>
          <w:p w:rsidR="004477D3" w:rsidRPr="00696694" w:rsidRDefault="004477D3" w:rsidP="003619A5">
            <w:pPr>
              <w:jc w:val="both"/>
            </w:pP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216228" w:rsidP="001D74D8">
            <w:pPr>
              <w:jc w:val="both"/>
            </w:pPr>
            <w:r>
              <w:t>-</w:t>
            </w:r>
            <w:r w:rsidR="004477D3">
              <w:t xml:space="preserve"> Tăng cường công tác quản lí của Nhà nước về bảo vệ môi trường từ trung ương đến địa phương.</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216228" w:rsidP="001D74D8">
            <w:pPr>
              <w:jc w:val="both"/>
            </w:pPr>
            <w:r>
              <w:t>-</w:t>
            </w:r>
            <w:r w:rsidR="004477D3">
              <w:t xml:space="preserve"> Thường xuyên giáo dục, tuyên truyền, xây dựng ý thức trách nhiệm bảo vệ tài nguyên, môi trường cho người dân.</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216228" w:rsidP="001D74D8">
            <w:pPr>
              <w:jc w:val="both"/>
            </w:pPr>
            <w:r>
              <w:t>-</w:t>
            </w:r>
            <w:r w:rsidR="004477D3">
              <w:t xml:space="preserve"> Coi trọng công tác nghiên cứu khoa học và công nghệ, mở rộng hợp tác quốc tế, khu vực trong lĩnh vực bảo vệ môi trường, tham gia các chương trình hợp tác để giải quyết các ván đề bảo vệ môi </w:t>
            </w:r>
            <w:r w:rsidR="004477D3">
              <w:lastRenderedPageBreak/>
              <w:t>trường chung với các nước có liên quan.</w:t>
            </w:r>
          </w:p>
        </w:tc>
        <w:tc>
          <w:tcPr>
            <w:tcW w:w="839" w:type="dxa"/>
          </w:tcPr>
          <w:p w:rsidR="004477D3" w:rsidRPr="00696694" w:rsidRDefault="004477D3" w:rsidP="003619A5">
            <w:pPr>
              <w:jc w:val="both"/>
            </w:pPr>
            <w:r>
              <w:lastRenderedPageBreak/>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216228" w:rsidP="001D74D8">
            <w:pPr>
              <w:jc w:val="both"/>
            </w:pPr>
            <w:r>
              <w:t>-</w:t>
            </w:r>
            <w:r w:rsidR="004477D3">
              <w:t xml:space="preserve"> Chủ động phòng ngừa, ngăn chặn ô nhiễm, cải thiện môi tường, bảo tồn thiên nhiên.</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216228" w:rsidP="001D74D8">
            <w:pPr>
              <w:jc w:val="both"/>
            </w:pPr>
            <w:r>
              <w:t>-</w:t>
            </w:r>
            <w:r w:rsidR="004477D3">
              <w:t xml:space="preserve"> Khai thác, sử dụng hợp lí, tiết kiệm tài nguyên thiên nhiên.</w:t>
            </w:r>
          </w:p>
        </w:tc>
        <w:tc>
          <w:tcPr>
            <w:tcW w:w="839" w:type="dxa"/>
          </w:tcPr>
          <w:p w:rsidR="004477D3" w:rsidRPr="00696694" w:rsidRDefault="004477D3" w:rsidP="003619A5">
            <w:pPr>
              <w:jc w:val="both"/>
            </w:pPr>
            <w:r>
              <w:t>0.25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216228" w:rsidP="001D74D8">
            <w:pPr>
              <w:jc w:val="both"/>
            </w:pPr>
            <w:r>
              <w:t>-</w:t>
            </w:r>
            <w:r w:rsidR="004477D3">
              <w:t xml:space="preserve"> Áp dụng công nghệ hiện đại để kai thác tài nguyên và xử lí chất thải, rác thải, rác, bụi, nhất là ở các thành phố lớn.</w:t>
            </w:r>
          </w:p>
        </w:tc>
        <w:tc>
          <w:tcPr>
            <w:tcW w:w="839" w:type="dxa"/>
          </w:tcPr>
          <w:p w:rsidR="004477D3" w:rsidRPr="00696694" w:rsidRDefault="004477D3" w:rsidP="003619A5">
            <w:pPr>
              <w:jc w:val="both"/>
            </w:pPr>
            <w:r>
              <w:t>0.25</w:t>
            </w:r>
          </w:p>
        </w:tc>
      </w:tr>
      <w:tr w:rsidR="004477D3" w:rsidRPr="00696694" w:rsidTr="00580A93">
        <w:tc>
          <w:tcPr>
            <w:tcW w:w="668" w:type="dxa"/>
            <w:vMerge w:val="restart"/>
          </w:tcPr>
          <w:p w:rsidR="004477D3" w:rsidRPr="0079558B" w:rsidRDefault="004477D3" w:rsidP="003619A5">
            <w:pPr>
              <w:jc w:val="both"/>
              <w:rPr>
                <w:b/>
              </w:rPr>
            </w:pPr>
            <w:r>
              <w:t xml:space="preserve"> </w:t>
            </w:r>
            <w:r w:rsidRPr="0079558B">
              <w:rPr>
                <w:b/>
              </w:rPr>
              <w:t>2</w:t>
            </w:r>
          </w:p>
        </w:tc>
        <w:tc>
          <w:tcPr>
            <w:tcW w:w="7779" w:type="dxa"/>
          </w:tcPr>
          <w:p w:rsidR="004477D3" w:rsidRPr="00DC2A13" w:rsidRDefault="004477D3" w:rsidP="001D74D8">
            <w:pPr>
              <w:jc w:val="both"/>
              <w:rPr>
                <w:b/>
              </w:rPr>
            </w:pPr>
            <w:r>
              <w:rPr>
                <w:b/>
              </w:rPr>
              <w:t xml:space="preserve">        </w:t>
            </w:r>
            <w:r w:rsidRPr="00DC2A13">
              <w:rPr>
                <w:b/>
              </w:rPr>
              <w:t>Tình huống: Trong giờ học môn GDCD, sau khi thảo luận nhóm về vai trò của pháp luật trong đời sống xã hội, đại diện nhóm 2 kết luận: Pháp luật là phương tiện quản lí xã hội hiệu quả nhất nên pháp luật là phương tiện quản lí vạn năng của Nhà nước.</w:t>
            </w:r>
          </w:p>
          <w:p w:rsidR="004477D3" w:rsidRPr="00DC2A13" w:rsidRDefault="004477D3" w:rsidP="001D74D8">
            <w:pPr>
              <w:pStyle w:val="ListParagraph"/>
              <w:numPr>
                <w:ilvl w:val="0"/>
                <w:numId w:val="9"/>
              </w:numPr>
              <w:jc w:val="both"/>
              <w:rPr>
                <w:b/>
              </w:rPr>
            </w:pPr>
            <w:r w:rsidRPr="00DC2A13">
              <w:rPr>
                <w:b/>
              </w:rPr>
              <w:t>Em hãy cho biết, kết luận trên đúng hay sai? Vì sao?</w:t>
            </w:r>
          </w:p>
          <w:p w:rsidR="004477D3" w:rsidRPr="001825BD" w:rsidRDefault="004477D3" w:rsidP="001825BD">
            <w:pPr>
              <w:ind w:left="720"/>
              <w:jc w:val="both"/>
              <w:rPr>
                <w:sz w:val="24"/>
                <w:szCs w:val="24"/>
              </w:rPr>
            </w:pPr>
            <w:r w:rsidRPr="001825BD">
              <w:rPr>
                <w:b/>
              </w:rPr>
              <w:t>b. Đối với công dân, pháp luật có vai trò gì?</w:t>
            </w:r>
          </w:p>
        </w:tc>
        <w:tc>
          <w:tcPr>
            <w:tcW w:w="839" w:type="dxa"/>
          </w:tcPr>
          <w:p w:rsidR="004477D3" w:rsidRPr="00DC2A13" w:rsidRDefault="004477D3" w:rsidP="003619A5">
            <w:pPr>
              <w:jc w:val="both"/>
              <w:rPr>
                <w:b/>
              </w:rPr>
            </w:pPr>
            <w:r w:rsidRPr="00DC2A13">
              <w:rPr>
                <w:b/>
              </w:rPr>
              <w:t>5.0</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a. Kết luận trên là sai, vì:</w:t>
            </w:r>
          </w:p>
        </w:tc>
        <w:tc>
          <w:tcPr>
            <w:tcW w:w="839" w:type="dxa"/>
          </w:tcPr>
          <w:p w:rsidR="004477D3" w:rsidRPr="00696694" w:rsidRDefault="004477D3" w:rsidP="003619A5">
            <w:pPr>
              <w:jc w:val="both"/>
            </w:pPr>
            <w:r>
              <w:t>1.0</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Pháp luật là phương tiện để Nhà nước quản lí xã hội hiệu quả nhất chứ không phải là phương tiện quản lí vạn năng của Nhà nước.</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Pháp luật là một phương tiện để</w:t>
            </w:r>
            <w:r w:rsidR="00216228">
              <w:t xml:space="preserve"> Nhà nướ</w:t>
            </w:r>
            <w:r>
              <w:t>c quản lí xã hội bên cạnh các phương tiện</w:t>
            </w:r>
            <w:r w:rsidR="00216228">
              <w:t xml:space="preserve"> khác như</w:t>
            </w:r>
            <w:r>
              <w:t xml:space="preserve"> chủ trư</w:t>
            </w:r>
            <w:r w:rsidR="00216228">
              <w:t>ơ</w:t>
            </w:r>
            <w:r>
              <w:t>ng, chính sách, kế hoạch…</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Quản lí xã hội bằng pháp luật là phương pháp quản lí dân chủ và hiệu quả nhất.</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Pháp luật là những khuôn mẫu có tính phổ biến và bắt buộc chung nên quản lí xã hội bằng pháp luật sẽ đảm bảo dân chủ, công bằng…</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Pr="00696694" w:rsidRDefault="004477D3" w:rsidP="003619A5">
            <w:pPr>
              <w:jc w:val="both"/>
            </w:pPr>
          </w:p>
        </w:tc>
        <w:tc>
          <w:tcPr>
            <w:tcW w:w="7779" w:type="dxa"/>
          </w:tcPr>
          <w:p w:rsidR="004477D3" w:rsidRDefault="004477D3" w:rsidP="001D74D8">
            <w:pPr>
              <w:jc w:val="both"/>
            </w:pPr>
            <w:r>
              <w:t>- Pháp luật do Nhà nước ban hành để điều chỉnh các quan hệ xã hội một cách thống nhất trong toàn quốc và được đảm bảo bằng quyền lự</w:t>
            </w:r>
            <w:r w:rsidR="00216228">
              <w:t>c N</w:t>
            </w:r>
            <w:r>
              <w:t>hà nước nên hiệu quả thi hành cao.</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Default="004477D3" w:rsidP="003619A5">
            <w:pPr>
              <w:jc w:val="both"/>
            </w:pPr>
          </w:p>
        </w:tc>
        <w:tc>
          <w:tcPr>
            <w:tcW w:w="7779" w:type="dxa"/>
          </w:tcPr>
          <w:p w:rsidR="00216228" w:rsidRDefault="00216228" w:rsidP="00216228">
            <w:pPr>
              <w:jc w:val="both"/>
            </w:pPr>
            <w:r>
              <w:t xml:space="preserve"> b. </w:t>
            </w:r>
            <w:r w:rsidR="004477D3" w:rsidRPr="001D74D8">
              <w:t>Vai trò của pháp luật đối với công dân:</w:t>
            </w:r>
          </w:p>
          <w:p w:rsidR="004477D3" w:rsidRPr="001D74D8" w:rsidRDefault="00216228" w:rsidP="00216228">
            <w:pPr>
              <w:jc w:val="both"/>
            </w:pPr>
            <w:r>
              <w:t xml:space="preserve">     </w:t>
            </w:r>
            <w:r w:rsidR="004477D3" w:rsidRPr="001D74D8">
              <w:t xml:space="preserve"> Pháp luật là phương tiện để công dân thực hiện và bảo vệ quyền, lợi ích hợp pháp của mình.</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Pr="005253AF" w:rsidRDefault="004477D3" w:rsidP="003619A5">
            <w:pPr>
              <w:jc w:val="both"/>
              <w:rPr>
                <w:b/>
              </w:rPr>
            </w:pPr>
          </w:p>
        </w:tc>
        <w:tc>
          <w:tcPr>
            <w:tcW w:w="7779" w:type="dxa"/>
          </w:tcPr>
          <w:p w:rsidR="004477D3" w:rsidRPr="001D74D8" w:rsidRDefault="004477D3" w:rsidP="001D74D8">
            <w:pPr>
              <w:jc w:val="both"/>
            </w:pPr>
            <w:r w:rsidRPr="001D74D8">
              <w:t>- Quyền và lợi ích hợp pháp của công dân được quy định trong các văn bản quy phạm pháp luật, trong đó quy định rõ công dân được phép làm gì. Căn cứ vào quy định này, công dân thực hiện quyền của mình.</w:t>
            </w:r>
          </w:p>
        </w:tc>
        <w:tc>
          <w:tcPr>
            <w:tcW w:w="839" w:type="dxa"/>
          </w:tcPr>
          <w:p w:rsidR="004477D3" w:rsidRPr="00696694" w:rsidRDefault="004477D3" w:rsidP="003619A5">
            <w:pPr>
              <w:jc w:val="both"/>
            </w:pPr>
            <w:r>
              <w:t>0.5</w:t>
            </w:r>
          </w:p>
        </w:tc>
      </w:tr>
      <w:tr w:rsidR="004477D3" w:rsidRPr="00696694" w:rsidTr="00580A93">
        <w:tc>
          <w:tcPr>
            <w:tcW w:w="668" w:type="dxa"/>
            <w:vMerge/>
          </w:tcPr>
          <w:p w:rsidR="004477D3" w:rsidRPr="005253AF" w:rsidRDefault="004477D3" w:rsidP="003619A5">
            <w:pPr>
              <w:jc w:val="both"/>
              <w:rPr>
                <w:b/>
              </w:rPr>
            </w:pPr>
          </w:p>
        </w:tc>
        <w:tc>
          <w:tcPr>
            <w:tcW w:w="7779" w:type="dxa"/>
          </w:tcPr>
          <w:p w:rsidR="004477D3" w:rsidRPr="001D74D8" w:rsidRDefault="004477D3" w:rsidP="001D74D8">
            <w:pPr>
              <w:jc w:val="both"/>
            </w:pPr>
            <w:r w:rsidRPr="001D74D8">
              <w:t>- Các văn bản quy phạm pháp luật về hành chính, khiếu nạ</w:t>
            </w:r>
            <w:r w:rsidR="00AC4143">
              <w:t>i và tố</w:t>
            </w:r>
            <w:r w:rsidRPr="001D74D8">
              <w:t xml:space="preserve"> cáo, hình sự, tố tụng quy định thẩm quyền, nội dung, hình thức, thủ tục giải quyết các tranh chấ</w:t>
            </w:r>
            <w:r w:rsidR="00AC4143">
              <w:t>p, khiếu</w:t>
            </w:r>
            <w:r w:rsidRPr="001D74D8">
              <w:t xml:space="preserve"> nại và xử lí các vi phạm pháp luật xâm hại các quyền và lợi ích hợp pháp của công dân. Căn c</w:t>
            </w:r>
            <w:r w:rsidR="00AC4143">
              <w:t>ứ</w:t>
            </w:r>
            <w:r w:rsidRPr="001D74D8">
              <w:t xml:space="preserve"> vào quy định này, công dân bảo vệ các quyền và lợi ích hợp pháp của mình.</w:t>
            </w:r>
          </w:p>
        </w:tc>
        <w:tc>
          <w:tcPr>
            <w:tcW w:w="839" w:type="dxa"/>
          </w:tcPr>
          <w:p w:rsidR="004477D3" w:rsidRPr="00696694" w:rsidRDefault="004477D3" w:rsidP="003619A5">
            <w:pPr>
              <w:jc w:val="both"/>
            </w:pPr>
            <w:r>
              <w:t>0.5</w:t>
            </w:r>
          </w:p>
        </w:tc>
      </w:tr>
      <w:tr w:rsidR="00F95454" w:rsidRPr="00696694" w:rsidTr="00580A93">
        <w:tc>
          <w:tcPr>
            <w:tcW w:w="668" w:type="dxa"/>
            <w:vMerge w:val="restart"/>
          </w:tcPr>
          <w:p w:rsidR="00F95454" w:rsidRPr="005253AF" w:rsidRDefault="00F95454" w:rsidP="003619A5">
            <w:pPr>
              <w:jc w:val="both"/>
              <w:rPr>
                <w:b/>
              </w:rPr>
            </w:pPr>
            <w:r>
              <w:rPr>
                <w:b/>
              </w:rPr>
              <w:t xml:space="preserve"> </w:t>
            </w:r>
            <w:r w:rsidRPr="005253AF">
              <w:rPr>
                <w:b/>
              </w:rPr>
              <w:t>3</w:t>
            </w:r>
          </w:p>
        </w:tc>
        <w:tc>
          <w:tcPr>
            <w:tcW w:w="7779" w:type="dxa"/>
          </w:tcPr>
          <w:p w:rsidR="00F95454" w:rsidRPr="00DC2A13" w:rsidRDefault="00F95454" w:rsidP="00DC2A13">
            <w:pPr>
              <w:jc w:val="center"/>
              <w:rPr>
                <w:b/>
              </w:rPr>
            </w:pPr>
            <w:r w:rsidRPr="00DC2A13">
              <w:rPr>
                <w:b/>
              </w:rPr>
              <w:t>Công cha như núi Thái Sơn</w:t>
            </w:r>
          </w:p>
          <w:p w:rsidR="00F95454" w:rsidRPr="00DC2A13" w:rsidRDefault="00F95454" w:rsidP="00DC2A13">
            <w:pPr>
              <w:jc w:val="center"/>
              <w:rPr>
                <w:b/>
              </w:rPr>
            </w:pPr>
            <w:r w:rsidRPr="00DC2A13">
              <w:rPr>
                <w:b/>
              </w:rPr>
              <w:t>Nghĩa mẹ như nước trong nguồn chảy ra</w:t>
            </w:r>
          </w:p>
          <w:p w:rsidR="00F95454" w:rsidRPr="00DC2A13" w:rsidRDefault="00F95454" w:rsidP="00DC2A13">
            <w:pPr>
              <w:jc w:val="center"/>
              <w:rPr>
                <w:b/>
              </w:rPr>
            </w:pPr>
            <w:r w:rsidRPr="00DC2A13">
              <w:rPr>
                <w:b/>
              </w:rPr>
              <w:lastRenderedPageBreak/>
              <w:t>Một lòng thờ mẹ kính cha</w:t>
            </w:r>
          </w:p>
          <w:p w:rsidR="00F95454" w:rsidRPr="00DC2A13" w:rsidRDefault="00F95454" w:rsidP="00DC2A13">
            <w:pPr>
              <w:jc w:val="center"/>
              <w:rPr>
                <w:b/>
              </w:rPr>
            </w:pPr>
            <w:r w:rsidRPr="00DC2A13">
              <w:rPr>
                <w:b/>
              </w:rPr>
              <w:t>Cho tròn chữ hiếu mới là đạo con</w:t>
            </w:r>
          </w:p>
          <w:p w:rsidR="00F95454" w:rsidRPr="00DC2A13" w:rsidRDefault="00F95454" w:rsidP="00DC2A13">
            <w:pPr>
              <w:jc w:val="center"/>
              <w:rPr>
                <w:b/>
              </w:rPr>
            </w:pPr>
            <w:r w:rsidRPr="00DC2A13">
              <w:rPr>
                <w:b/>
              </w:rPr>
              <w:t>(Ca dao)</w:t>
            </w:r>
          </w:p>
          <w:p w:rsidR="00F95454" w:rsidRPr="00DC2A13" w:rsidRDefault="00F95454" w:rsidP="00DC2A13">
            <w:pPr>
              <w:jc w:val="both"/>
              <w:rPr>
                <w:b/>
              </w:rPr>
            </w:pPr>
            <w:r>
              <w:rPr>
                <w:b/>
              </w:rPr>
              <w:t xml:space="preserve">         </w:t>
            </w:r>
            <w:r w:rsidRPr="00DC2A13">
              <w:rPr>
                <w:b/>
              </w:rPr>
              <w:t xml:space="preserve">a. Bằng những kiến thức đã học, em hãy cho biết, con cái “hiếu” với cha mẹ là chuẩn mực đạo đức hay là quy phạm pháp luật? </w:t>
            </w:r>
          </w:p>
          <w:p w:rsidR="00F95454" w:rsidRPr="00DC2A13" w:rsidRDefault="00F95454" w:rsidP="00DC2A13">
            <w:pPr>
              <w:jc w:val="both"/>
              <w:rPr>
                <w:b/>
                <w:sz w:val="24"/>
                <w:szCs w:val="24"/>
              </w:rPr>
            </w:pPr>
            <w:r>
              <w:rPr>
                <w:b/>
              </w:rPr>
              <w:t xml:space="preserve">       b</w:t>
            </w:r>
            <w:r w:rsidRPr="00DC2A13">
              <w:rPr>
                <w:b/>
              </w:rPr>
              <w:t>. Từ những phân tích trên, em rút ra kết luận gì?</w:t>
            </w:r>
          </w:p>
        </w:tc>
        <w:tc>
          <w:tcPr>
            <w:tcW w:w="839" w:type="dxa"/>
          </w:tcPr>
          <w:p w:rsidR="00F95454" w:rsidRPr="00DC2A13" w:rsidRDefault="00F95454" w:rsidP="003619A5">
            <w:pPr>
              <w:jc w:val="both"/>
              <w:rPr>
                <w:b/>
              </w:rPr>
            </w:pPr>
            <w:r w:rsidRPr="00DC2A13">
              <w:rPr>
                <w:b/>
              </w:rPr>
              <w:lastRenderedPageBreak/>
              <w:t>5.0</w:t>
            </w: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1D74D8">
            <w:pPr>
              <w:jc w:val="both"/>
            </w:pPr>
            <w:r>
              <w:t xml:space="preserve"> a.</w:t>
            </w:r>
          </w:p>
          <w:p w:rsidR="00F95454" w:rsidRDefault="00F95454" w:rsidP="001D74D8">
            <w:pPr>
              <w:jc w:val="both"/>
            </w:pPr>
            <w:r>
              <w:t>- Con cái hiếu với cha mẹ là chuẩn mực đạo đức, chuẩn mực đạo đức đó được xây dựng thành một quy phạm pháp luật.</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1D74D8">
            <w:pPr>
              <w:jc w:val="both"/>
            </w:pPr>
            <w:r>
              <w:t>- Con cái hiếu với cha mẹ là chuẩn mực đạo đức:</w:t>
            </w:r>
          </w:p>
        </w:tc>
        <w:tc>
          <w:tcPr>
            <w:tcW w:w="839" w:type="dxa"/>
          </w:tcPr>
          <w:p w:rsidR="00F95454" w:rsidRPr="00696694" w:rsidRDefault="00F95454" w:rsidP="003619A5">
            <w:pPr>
              <w:jc w:val="both"/>
            </w:pP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1D74D8">
            <w:pPr>
              <w:jc w:val="both"/>
            </w:pPr>
            <w:r>
              <w:t>+ Hiếu là hiếu thuận, hiếu nghĩa, là cư xử làm sao cho kính trọng yêu thương. Đó là cách thức làm người, lẽ sống làm người của con người.</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1D74D8">
            <w:pPr>
              <w:jc w:val="both"/>
            </w:pPr>
            <w:r>
              <w:t>+ Sự hiếu thảo được thể hiện qua lời nói, hành động tương xứng với đạo làm con.</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1D74D8">
            <w:pPr>
              <w:jc w:val="both"/>
            </w:pPr>
            <w:r>
              <w:t>+ Kính yêu cha mẹ là tình cảm tự nhiên của con người. Bổn phận, trách nhiệm và lòng hiếu thảo của con cái đối với cha mẹ là thước đo phẩm chất đạo đức của mỗi người.</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1D74D8">
            <w:pPr>
              <w:jc w:val="both"/>
            </w:pPr>
            <w:r>
              <w:t>- Chuẩn mực “hiếu thuận”, “hiếu nghĩa” của con cái đối với cha mẹ được xây dựng thành một quy phạm pháp luật:</w:t>
            </w:r>
          </w:p>
        </w:tc>
        <w:tc>
          <w:tcPr>
            <w:tcW w:w="839" w:type="dxa"/>
          </w:tcPr>
          <w:p w:rsidR="00F95454" w:rsidRPr="00696694" w:rsidRDefault="00F95454" w:rsidP="003619A5">
            <w:pPr>
              <w:jc w:val="both"/>
            </w:pP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1D74D8">
            <w:pPr>
              <w:jc w:val="both"/>
            </w:pPr>
            <w:r>
              <w:t>+ Luật hôn nhân và gia đình</w:t>
            </w:r>
          </w:p>
          <w:p w:rsidR="00F95454" w:rsidRDefault="00F95454" w:rsidP="001D74D8">
            <w:pPr>
              <w:jc w:val="both"/>
            </w:pPr>
            <w:r>
              <w:t xml:space="preserve">      Điều 70</w:t>
            </w:r>
          </w:p>
          <w:p w:rsidR="00F95454" w:rsidRPr="00340D2A" w:rsidRDefault="00F95454" w:rsidP="001D74D8">
            <w:pPr>
              <w:jc w:val="both"/>
              <w:rPr>
                <w:rFonts w:cs="Times New Roman"/>
              </w:rPr>
            </w:pPr>
            <w:r>
              <w:rPr>
                <w:rFonts w:cs="Times New Roman"/>
                <w:color w:val="000000"/>
                <w:shd w:val="clear" w:color="auto" w:fill="FFFFFF"/>
              </w:rPr>
              <w:t xml:space="preserve">      </w:t>
            </w:r>
            <w:r w:rsidRPr="00340D2A">
              <w:rPr>
                <w:rFonts w:cs="Times New Roman"/>
                <w:color w:val="000000"/>
                <w:shd w:val="clear" w:color="auto" w:fill="FFFFFF"/>
              </w:rPr>
              <w:t xml:space="preserve">2. </w:t>
            </w:r>
            <w:r>
              <w:rPr>
                <w:rFonts w:cs="Times New Roman"/>
                <w:color w:val="000000"/>
                <w:shd w:val="clear" w:color="auto" w:fill="FFFFFF"/>
              </w:rPr>
              <w:t>“</w:t>
            </w:r>
            <w:r w:rsidRPr="00340D2A">
              <w:rPr>
                <w:rFonts w:cs="Times New Roman"/>
                <w:color w:val="000000"/>
                <w:shd w:val="clear" w:color="auto" w:fill="FFFFFF"/>
              </w:rPr>
              <w:t>C</w:t>
            </w:r>
            <w:r>
              <w:rPr>
                <w:rFonts w:cs="Times New Roman"/>
                <w:color w:val="000000"/>
                <w:shd w:val="clear" w:color="auto" w:fill="FFFFFF"/>
              </w:rPr>
              <w:t>on cái c</w:t>
            </w:r>
            <w:r w:rsidRPr="00340D2A">
              <w:rPr>
                <w:rFonts w:cs="Times New Roman"/>
                <w:color w:val="000000"/>
                <w:shd w:val="clear" w:color="auto" w:fill="FFFFFF"/>
              </w:rPr>
              <w:t>ó bổn phận yêu quý, kính trọng, biết ơn, hiếu thảo, phụng dưỡng cha mẹ, giữ gìn danh dự, truyền thống tốt đẹp của gia đình</w:t>
            </w:r>
            <w:r>
              <w:rPr>
                <w:rFonts w:cs="Times New Roman"/>
                <w:color w:val="000000"/>
                <w:shd w:val="clear" w:color="auto" w:fill="FFFFFF"/>
              </w:rPr>
              <w:t>”.</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Pr="0010342D" w:rsidRDefault="00F95454" w:rsidP="001D74D8">
            <w:pPr>
              <w:jc w:val="both"/>
            </w:pPr>
            <w:r w:rsidRPr="0010342D">
              <w:t>- Con cái phải có nghĩa vụ kính trọng cha mẹ, chăm sóc cha mẹ khi già yếu chính là kế tục truyền thống tốt đẹp muôn đời của dân tộc ta.</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Pr="0010342D" w:rsidRDefault="00F95454" w:rsidP="001D74D8">
            <w:pPr>
              <w:jc w:val="both"/>
            </w:pPr>
            <w:r w:rsidRPr="0010342D">
              <w:t>- Người đi ngược đạo lí ấy được gọi là kẻ bất nhân bất nghĩa, không chỉ bị xã hội lên án mà còn bị pháp luật xử lí.</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Pr="00DC2A13" w:rsidRDefault="00F95454" w:rsidP="001D74D8">
            <w:pPr>
              <w:jc w:val="both"/>
            </w:pPr>
            <w:r w:rsidRPr="00DC2A13">
              <w:t>b. Kết luận: Giữa pháp luật và đạo đức có mối quan hệ với nhau:</w:t>
            </w:r>
          </w:p>
        </w:tc>
        <w:tc>
          <w:tcPr>
            <w:tcW w:w="839" w:type="dxa"/>
          </w:tcPr>
          <w:p w:rsidR="00F95454" w:rsidRPr="00696694" w:rsidRDefault="00F95454" w:rsidP="003619A5">
            <w:pPr>
              <w:jc w:val="both"/>
            </w:pP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DC2A13">
            <w:pPr>
              <w:jc w:val="both"/>
            </w:pPr>
            <w:r>
              <w:t>- Trong hàng loạt các quy phạm pháp luật luôn thể hiện các quan niệm về đạo đức có tính phổ biến, phù hợp với sự phát triển và tiến bộ xã hội, nhất là pháp luật trong các lĩnh vực dân sự, hôn nhân và gia đình, văn hóa, xã hội, giáo dục…</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DC2A13">
            <w:pPr>
              <w:jc w:val="both"/>
            </w:pPr>
            <w:r>
              <w:t>- Pháp luật là một phương tiện đặc thù thể hiện và bảo vệ các giá trị đạo đức.</w:t>
            </w:r>
          </w:p>
        </w:tc>
        <w:tc>
          <w:tcPr>
            <w:tcW w:w="839" w:type="dxa"/>
          </w:tcPr>
          <w:p w:rsidR="00F95454" w:rsidRPr="00696694" w:rsidRDefault="00F95454" w:rsidP="003619A5">
            <w:pPr>
              <w:jc w:val="both"/>
            </w:pPr>
            <w:r>
              <w:t>0.5</w:t>
            </w:r>
          </w:p>
        </w:tc>
      </w:tr>
      <w:tr w:rsidR="00F95454" w:rsidRPr="00696694" w:rsidTr="00580A93">
        <w:tc>
          <w:tcPr>
            <w:tcW w:w="668" w:type="dxa"/>
            <w:vMerge/>
          </w:tcPr>
          <w:p w:rsidR="00F95454" w:rsidRPr="00696694" w:rsidRDefault="00F95454" w:rsidP="003619A5">
            <w:pPr>
              <w:jc w:val="both"/>
            </w:pPr>
          </w:p>
        </w:tc>
        <w:tc>
          <w:tcPr>
            <w:tcW w:w="7779" w:type="dxa"/>
          </w:tcPr>
          <w:p w:rsidR="00F95454" w:rsidRDefault="00F95454" w:rsidP="00DC2A13">
            <w:pPr>
              <w:jc w:val="both"/>
            </w:pPr>
            <w:r>
              <w:t>- Những giá trị cơ bản của pháp luật – công bằng, bình đẳng, tự do, lẽ phả</w:t>
            </w:r>
            <w:r w:rsidR="00216228">
              <w:t>i cũ</w:t>
            </w:r>
            <w:r>
              <w:t>ng là những giá trị đạo đức cao cả mà con người luôn hướng tới.</w:t>
            </w:r>
          </w:p>
        </w:tc>
        <w:tc>
          <w:tcPr>
            <w:tcW w:w="839" w:type="dxa"/>
          </w:tcPr>
          <w:p w:rsidR="00F95454" w:rsidRPr="00696694" w:rsidRDefault="00F95454" w:rsidP="003619A5">
            <w:pPr>
              <w:jc w:val="both"/>
            </w:pPr>
            <w:r>
              <w:t>0.5</w:t>
            </w:r>
          </w:p>
        </w:tc>
      </w:tr>
      <w:tr w:rsidR="00F95454" w:rsidRPr="00696694" w:rsidTr="00580A93">
        <w:tc>
          <w:tcPr>
            <w:tcW w:w="668" w:type="dxa"/>
            <w:vMerge w:val="restart"/>
          </w:tcPr>
          <w:p w:rsidR="00F95454" w:rsidRPr="0079558B" w:rsidRDefault="00F95454" w:rsidP="003619A5">
            <w:pPr>
              <w:jc w:val="both"/>
              <w:rPr>
                <w:b/>
              </w:rPr>
            </w:pPr>
            <w:r>
              <w:rPr>
                <w:b/>
              </w:rPr>
              <w:t xml:space="preserve"> </w:t>
            </w:r>
            <w:r w:rsidRPr="0079558B">
              <w:rPr>
                <w:b/>
              </w:rPr>
              <w:t>4</w:t>
            </w:r>
          </w:p>
        </w:tc>
        <w:tc>
          <w:tcPr>
            <w:tcW w:w="7779" w:type="dxa"/>
          </w:tcPr>
          <w:p w:rsidR="00F95454" w:rsidRDefault="00F95454" w:rsidP="001D74D8">
            <w:pPr>
              <w:jc w:val="both"/>
              <w:rPr>
                <w:rStyle w:val="Emphasis"/>
                <w:rFonts w:cs="Times New Roman"/>
                <w:b/>
                <w:i w:val="0"/>
                <w:color w:val="333333"/>
                <w:shd w:val="clear" w:color="auto" w:fill="FFFFFF"/>
              </w:rPr>
            </w:pPr>
            <w:r>
              <w:rPr>
                <w:rStyle w:val="Emphasis"/>
                <w:rFonts w:cs="Times New Roman"/>
                <w:b/>
                <w:i w:val="0"/>
                <w:color w:val="333333"/>
                <w:shd w:val="clear" w:color="auto" w:fill="FFFFFF"/>
              </w:rPr>
              <w:t xml:space="preserve">        </w:t>
            </w:r>
            <w:r w:rsidRPr="005254FD">
              <w:rPr>
                <w:rStyle w:val="Emphasis"/>
                <w:rFonts w:cs="Times New Roman"/>
                <w:b/>
                <w:i w:val="0"/>
                <w:color w:val="333333"/>
                <w:shd w:val="clear" w:color="auto" w:fill="FFFFFF"/>
              </w:rPr>
              <w:t xml:space="preserve">Pythagos từng nói: “Im lặng là cấp độ cao nhất của sự </w:t>
            </w:r>
            <w:r w:rsidRPr="005254FD">
              <w:rPr>
                <w:rStyle w:val="Emphasis"/>
                <w:rFonts w:cs="Times New Roman"/>
                <w:b/>
                <w:i w:val="0"/>
                <w:color w:val="333333"/>
                <w:shd w:val="clear" w:color="auto" w:fill="FFFFFF"/>
              </w:rPr>
              <w:lastRenderedPageBreak/>
              <w:t>khôn ngoan. Ai không biết im lặng là không biết nói”. </w:t>
            </w:r>
          </w:p>
          <w:p w:rsidR="00F95454" w:rsidRPr="005254FD" w:rsidRDefault="00F95454" w:rsidP="001D74D8">
            <w:pPr>
              <w:jc w:val="both"/>
              <w:rPr>
                <w:rFonts w:cs="Times New Roman"/>
                <w:b/>
                <w:iCs/>
                <w:color w:val="333333"/>
                <w:shd w:val="clear" w:color="auto" w:fill="FFFFFF"/>
              </w:rPr>
            </w:pPr>
            <w:r>
              <w:rPr>
                <w:rStyle w:val="Emphasis"/>
                <w:rFonts w:cs="Times New Roman"/>
                <w:b/>
                <w:i w:val="0"/>
                <w:color w:val="333333"/>
                <w:shd w:val="clear" w:color="auto" w:fill="FFFFFF"/>
              </w:rPr>
              <w:t xml:space="preserve">       Em nghĩ gì về câu nói trên?</w:t>
            </w:r>
          </w:p>
        </w:tc>
        <w:tc>
          <w:tcPr>
            <w:tcW w:w="839" w:type="dxa"/>
          </w:tcPr>
          <w:p w:rsidR="00F95454" w:rsidRPr="00696694" w:rsidRDefault="00F95454" w:rsidP="003619A5">
            <w:pPr>
              <w:jc w:val="both"/>
            </w:pP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rPr>
            </w:pPr>
            <w:r w:rsidRPr="008929C3">
              <w:rPr>
                <w:rFonts w:cs="Times New Roman"/>
              </w:rPr>
              <w:t>- Im lặ</w:t>
            </w:r>
            <w:r>
              <w:rPr>
                <w:rFonts w:cs="Times New Roman"/>
              </w:rPr>
              <w:t>ng là</w:t>
            </w:r>
            <w:r w:rsidRPr="008929C3">
              <w:rPr>
                <w:rStyle w:val="Emphasis"/>
                <w:rFonts w:cs="Times New Roman"/>
                <w:i w:val="0"/>
                <w:color w:val="333333"/>
                <w:shd w:val="clear" w:color="auto" w:fill="FFFFFF"/>
              </w:rPr>
              <w:t xml:space="preserve"> sự nín nhịn, chịu đựng trong những tình huống giao tiếp căng thẳng, không tham gia vào những cuộc cãi vã không cần thiế</w:t>
            </w:r>
            <w:r>
              <w:rPr>
                <w:rStyle w:val="Emphasis"/>
                <w:rFonts w:cs="Times New Roman"/>
                <w:i w:val="0"/>
                <w:color w:val="333333"/>
                <w:shd w:val="clear" w:color="auto" w:fill="FFFFFF"/>
              </w:rPr>
              <w:t>t</w:t>
            </w:r>
            <w:r w:rsidRPr="008929C3">
              <w:rPr>
                <w:rStyle w:val="Emphasis"/>
                <w:rFonts w:cs="Times New Roman"/>
                <w:i w:val="0"/>
                <w:color w:val="333333"/>
                <w:shd w:val="clear" w:color="auto" w:fill="FFFFFF"/>
              </w:rPr>
              <w:t>.</w:t>
            </w:r>
          </w:p>
        </w:tc>
        <w:tc>
          <w:tcPr>
            <w:tcW w:w="839" w:type="dxa"/>
          </w:tcPr>
          <w:p w:rsidR="00F95454" w:rsidRPr="00696694" w:rsidRDefault="00F95454" w:rsidP="003619A5">
            <w:pPr>
              <w:jc w:val="both"/>
            </w:pPr>
            <w:r>
              <w:t>0.75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000000"/>
                <w:shd w:val="clear" w:color="auto" w:fill="FFFFFF"/>
              </w:rPr>
            </w:pPr>
            <w:r w:rsidRPr="008929C3">
              <w:rPr>
                <w:rFonts w:cs="Times New Roman"/>
                <w:shd w:val="clear" w:color="auto" w:fill="FFFFFF"/>
              </w:rPr>
              <w:t>- Ví dụ</w:t>
            </w:r>
          </w:p>
        </w:tc>
        <w:tc>
          <w:tcPr>
            <w:tcW w:w="839" w:type="dxa"/>
          </w:tcPr>
          <w:p w:rsidR="00F95454" w:rsidRPr="00696694" w:rsidRDefault="00F95454" w:rsidP="00F113C7">
            <w:pPr>
              <w:jc w:val="both"/>
            </w:pPr>
            <w:r>
              <w:t>0.5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000000"/>
                <w:shd w:val="clear" w:color="auto" w:fill="FFFFFF"/>
              </w:rPr>
            </w:pPr>
            <w:r>
              <w:rPr>
                <w:rFonts w:cs="Times New Roman"/>
                <w:color w:val="333333"/>
              </w:rPr>
              <w:t xml:space="preserve">- </w:t>
            </w:r>
            <w:r w:rsidRPr="008929C3">
              <w:rPr>
                <w:rFonts w:cs="Times New Roman"/>
                <w:color w:val="333333"/>
              </w:rPr>
              <w:t>Im lặng là một cách xử thế khôn ngoan vì:</w:t>
            </w:r>
          </w:p>
        </w:tc>
        <w:tc>
          <w:tcPr>
            <w:tcW w:w="839" w:type="dxa"/>
          </w:tcPr>
          <w:p w:rsidR="00F95454" w:rsidRPr="00696694" w:rsidRDefault="00F95454" w:rsidP="003619A5">
            <w:pPr>
              <w:jc w:val="both"/>
            </w:pP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b/>
              </w:rPr>
            </w:pPr>
            <w:r>
              <w:rPr>
                <w:rFonts w:cs="Times New Roman"/>
                <w:color w:val="000000"/>
                <w:shd w:val="clear" w:color="auto" w:fill="FFFFFF"/>
              </w:rPr>
              <w:t>+</w:t>
            </w:r>
            <w:r w:rsidRPr="008929C3">
              <w:rPr>
                <w:rFonts w:cs="Times New Roman"/>
                <w:color w:val="000000"/>
                <w:shd w:val="clear" w:color="auto" w:fill="FFFFFF"/>
              </w:rPr>
              <w:t>Im lặng không có nghĩa là tự cô lập mình, tách biệt hay rời xa hoàn toàn khỏi cuộc sống hiện tại mà là biết cách đừng lên tiếng tranh cãi trong một thời điểm thích hợp để tránh hại người hại ta.</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b/>
              </w:rPr>
            </w:pPr>
            <w:r>
              <w:rPr>
                <w:rFonts w:cs="Times New Roman"/>
                <w:color w:val="333333"/>
              </w:rPr>
              <w:t xml:space="preserve">+ </w:t>
            </w:r>
            <w:r w:rsidRPr="008929C3">
              <w:rPr>
                <w:rFonts w:cs="Times New Roman"/>
                <w:color w:val="333333"/>
              </w:rPr>
              <w:t>Im lặng để giữ bí mật cho quốc gia, cho công việc, cho một ai đó.</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b/>
              </w:rPr>
            </w:pPr>
            <w:r>
              <w:rPr>
                <w:rFonts w:cs="Times New Roman"/>
                <w:color w:val="333333"/>
              </w:rPr>
              <w:t xml:space="preserve">+ </w:t>
            </w:r>
            <w:r w:rsidRPr="008929C3">
              <w:rPr>
                <w:rFonts w:cs="Times New Roman"/>
                <w:color w:val="333333"/>
              </w:rPr>
              <w:t>Im lặng để lắng nghe người khác, để học hỏi, để thể hiện sự tôn trọng.</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000000"/>
                <w:shd w:val="clear" w:color="auto" w:fill="FFFFFF"/>
              </w:rPr>
            </w:pPr>
            <w:r>
              <w:rPr>
                <w:rFonts w:cs="Times New Roman"/>
                <w:color w:val="333333"/>
              </w:rPr>
              <w:t xml:space="preserve">+ </w:t>
            </w:r>
            <w:r w:rsidRPr="008929C3">
              <w:rPr>
                <w:rFonts w:cs="Times New Roman"/>
                <w:color w:val="333333"/>
              </w:rPr>
              <w:t>Im lặng thể hiện sự điềm tĩnh, suy nghĩ chín chắn, nhận thức bản thân, cuộc sống trước khi nói hay hành động. Im lặng để giữ hoà khí trong những xung đột, va chạm</w:t>
            </w:r>
            <w:r>
              <w:rPr>
                <w:rFonts w:cs="Times New Roman"/>
                <w:color w:val="333333"/>
              </w:rPr>
              <w:t>.</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000000"/>
                <w:shd w:val="clear" w:color="auto" w:fill="FFFFFF"/>
              </w:rPr>
            </w:pPr>
            <w:r>
              <w:rPr>
                <w:rFonts w:cs="Times New Roman"/>
                <w:color w:val="333333"/>
              </w:rPr>
              <w:t xml:space="preserve">+ </w:t>
            </w:r>
            <w:r w:rsidRPr="008929C3">
              <w:rPr>
                <w:rFonts w:cs="Times New Roman"/>
                <w:color w:val="333333"/>
              </w:rPr>
              <w:t xml:space="preserve">Im lặng còn là một cách thể hiện thái độ đồng tình hay phản đối trước một vấn đề nào đó. </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333333"/>
              </w:rPr>
            </w:pPr>
            <w:r>
              <w:rPr>
                <w:rFonts w:cs="Times New Roman"/>
                <w:color w:val="333333"/>
              </w:rPr>
              <w:t xml:space="preserve">+ </w:t>
            </w:r>
            <w:r w:rsidRPr="008929C3">
              <w:rPr>
                <w:rFonts w:cs="Times New Roman"/>
                <w:color w:val="333333"/>
              </w:rPr>
              <w:t>Im lặng để đồng cảm sẻ chia với những nỗi đau của người khác</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000000"/>
                <w:shd w:val="clear" w:color="auto" w:fill="FFFFFF"/>
              </w:rPr>
            </w:pPr>
            <w:r>
              <w:rPr>
                <w:rFonts w:cs="Times New Roman"/>
                <w:color w:val="333333"/>
              </w:rPr>
              <w:t xml:space="preserve">+ </w:t>
            </w:r>
            <w:r w:rsidRPr="008929C3">
              <w:rPr>
                <w:rFonts w:cs="Times New Roman"/>
                <w:color w:val="333333"/>
              </w:rPr>
              <w:t>Im lặng để cảm nhận vẻ đẹp của cuộc sống quanh mình, để di dưỡng tâm hồn</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333333"/>
              </w:rPr>
            </w:pPr>
            <w:r>
              <w:rPr>
                <w:rFonts w:cs="Times New Roman"/>
                <w:color w:val="333333"/>
              </w:rPr>
              <w:t xml:space="preserve">+ </w:t>
            </w:r>
            <w:r w:rsidRPr="008929C3">
              <w:rPr>
                <w:rFonts w:cs="Times New Roman"/>
                <w:color w:val="333333"/>
              </w:rPr>
              <w:t>Im lặng còn là yêu thương, tha thứ, và là cuộc sống</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333333"/>
              </w:rPr>
            </w:pPr>
            <w:r>
              <w:rPr>
                <w:rFonts w:cs="Times New Roman"/>
                <w:color w:val="333333"/>
              </w:rPr>
              <w:t xml:space="preserve">+ </w:t>
            </w:r>
            <w:r w:rsidRPr="008929C3">
              <w:rPr>
                <w:rFonts w:cs="Times New Roman"/>
                <w:color w:val="333333"/>
              </w:rPr>
              <w:t>Im lặng là diệu kế nếu lời nói vô ích</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333333"/>
              </w:rPr>
            </w:pPr>
            <w:r>
              <w:rPr>
                <w:rFonts w:cs="Times New Roman"/>
                <w:color w:val="333333"/>
              </w:rPr>
              <w:t>- I</w:t>
            </w:r>
            <w:r w:rsidRPr="008929C3">
              <w:rPr>
                <w:rFonts w:cs="Times New Roman"/>
                <w:color w:val="333333"/>
              </w:rPr>
              <w:t>m lặng phải đúng nơi, đúng lúc, đúng người, và chỉ sử dụng khi thực sự cần thiết</w:t>
            </w:r>
            <w:r>
              <w:rPr>
                <w:rFonts w:cs="Times New Roman"/>
                <w:color w:val="333333"/>
              </w:rPr>
              <w:t>:</w:t>
            </w:r>
          </w:p>
        </w:tc>
        <w:tc>
          <w:tcPr>
            <w:tcW w:w="839" w:type="dxa"/>
          </w:tcPr>
          <w:p w:rsidR="00F95454" w:rsidRPr="00696694" w:rsidRDefault="00F95454" w:rsidP="003619A5">
            <w:pPr>
              <w:jc w:val="both"/>
            </w:pP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333333"/>
              </w:rPr>
            </w:pPr>
            <w:r>
              <w:rPr>
                <w:rFonts w:cs="Times New Roman"/>
                <w:color w:val="333333"/>
                <w:shd w:val="clear" w:color="auto" w:fill="FFFFFF"/>
              </w:rPr>
              <w:t xml:space="preserve">+ </w:t>
            </w:r>
            <w:r w:rsidRPr="008929C3">
              <w:rPr>
                <w:rFonts w:cs="Times New Roman"/>
                <w:color w:val="333333"/>
                <w:shd w:val="clear" w:color="auto" w:fill="FFFFFF"/>
              </w:rPr>
              <w:t>Không nên im lặng trước cái ác, cái xấu,</w:t>
            </w:r>
            <w:r w:rsidRPr="008929C3">
              <w:rPr>
                <w:rFonts w:cs="Times New Roman"/>
                <w:color w:val="333333"/>
              </w:rPr>
              <w:t xml:space="preserve"> cái bạo ngược chà đạp lên cuộc sống của con người</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337AB7"/>
                <w:shd w:val="clear" w:color="auto" w:fill="FFFFFF"/>
              </w:rPr>
            </w:pPr>
            <w:r>
              <w:rPr>
                <w:rFonts w:cs="Times New Roman"/>
                <w:color w:val="333333"/>
                <w:shd w:val="clear" w:color="auto" w:fill="FFFFFF"/>
              </w:rPr>
              <w:t>+</w:t>
            </w:r>
            <w:r w:rsidRPr="008929C3">
              <w:rPr>
                <w:rFonts w:cs="Times New Roman"/>
                <w:color w:val="333333"/>
                <w:shd w:val="clear" w:color="auto" w:fill="FFFFFF"/>
              </w:rPr>
              <w:t xml:space="preserve"> Không nên im lặng trước cường quyền</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8929C3" w:rsidRDefault="00F95454" w:rsidP="001D74D8">
            <w:pPr>
              <w:jc w:val="both"/>
              <w:rPr>
                <w:rFonts w:cs="Times New Roman"/>
                <w:color w:val="337AB7"/>
                <w:shd w:val="clear" w:color="auto" w:fill="FFFFFF"/>
              </w:rPr>
            </w:pPr>
            <w:r>
              <w:rPr>
                <w:rFonts w:cs="Times New Roman"/>
                <w:color w:val="333333"/>
                <w:shd w:val="clear" w:color="auto" w:fill="FFFFFF"/>
              </w:rPr>
              <w:t>+</w:t>
            </w:r>
            <w:r w:rsidRPr="008929C3">
              <w:rPr>
                <w:rFonts w:cs="Times New Roman"/>
                <w:color w:val="333333"/>
                <w:shd w:val="clear" w:color="auto" w:fill="FFFFFF"/>
              </w:rPr>
              <w:t xml:space="preserve"> Không nên im lặng trong các cuộc tranh luận khi mình có những suy nghĩ chín chắn, khách quan về vấn đề đó…</w:t>
            </w:r>
          </w:p>
        </w:tc>
        <w:tc>
          <w:tcPr>
            <w:tcW w:w="839" w:type="dxa"/>
          </w:tcPr>
          <w:p w:rsidR="00F95454" w:rsidRPr="00696694" w:rsidRDefault="00F95454" w:rsidP="00F113C7">
            <w:pPr>
              <w:jc w:val="both"/>
            </w:pPr>
            <w:r>
              <w:t>0.25</w:t>
            </w:r>
          </w:p>
        </w:tc>
      </w:tr>
      <w:tr w:rsidR="00F95454" w:rsidRPr="00696694" w:rsidTr="00580A93">
        <w:tc>
          <w:tcPr>
            <w:tcW w:w="668" w:type="dxa"/>
            <w:vMerge/>
          </w:tcPr>
          <w:p w:rsidR="00F95454" w:rsidRDefault="00F95454" w:rsidP="003619A5">
            <w:pPr>
              <w:jc w:val="both"/>
            </w:pPr>
          </w:p>
        </w:tc>
        <w:tc>
          <w:tcPr>
            <w:tcW w:w="7779" w:type="dxa"/>
          </w:tcPr>
          <w:p w:rsidR="00F95454" w:rsidRPr="005254FD" w:rsidRDefault="00F95454" w:rsidP="001D74D8">
            <w:pPr>
              <w:jc w:val="both"/>
              <w:rPr>
                <w:rFonts w:cs="Times New Roman"/>
                <w:color w:val="337AB7"/>
                <w:shd w:val="clear" w:color="auto" w:fill="FFFFFF"/>
              </w:rPr>
            </w:pPr>
            <w:r w:rsidRPr="005254FD">
              <w:rPr>
                <w:rFonts w:cs="Times New Roman"/>
                <w:shd w:val="clear" w:color="auto" w:fill="FFFFFF"/>
              </w:rPr>
              <w:t>- Liên hệ đến bản thân</w:t>
            </w:r>
          </w:p>
        </w:tc>
        <w:tc>
          <w:tcPr>
            <w:tcW w:w="839" w:type="dxa"/>
          </w:tcPr>
          <w:p w:rsidR="00F95454" w:rsidRPr="00696694" w:rsidRDefault="00F95454" w:rsidP="00F113C7">
            <w:pPr>
              <w:jc w:val="both"/>
            </w:pPr>
            <w:r>
              <w:t>0.75</w:t>
            </w:r>
          </w:p>
        </w:tc>
      </w:tr>
    </w:tbl>
    <w:p w:rsidR="008F053F" w:rsidRPr="00696694" w:rsidRDefault="00273A84" w:rsidP="0079558B">
      <w:r>
        <w:t xml:space="preserve">                 </w:t>
      </w:r>
      <w:r w:rsidR="00AC4143">
        <w:t>Lưu ý: C</w:t>
      </w:r>
      <w:r>
        <w:t>âu 4 c</w:t>
      </w:r>
      <w:r w:rsidR="00AC4143">
        <w:t>hấp nhận cách diễn đạt khác nhưng phải đúng ý.</w:t>
      </w:r>
    </w:p>
    <w:sectPr w:rsidR="008F053F" w:rsidRPr="00696694" w:rsidSect="00E611B6">
      <w:pgSz w:w="12240" w:h="15840"/>
      <w:pgMar w:top="851" w:right="1077"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115D"/>
    <w:multiLevelType w:val="hybridMultilevel"/>
    <w:tmpl w:val="93964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20A9D"/>
    <w:multiLevelType w:val="hybridMultilevel"/>
    <w:tmpl w:val="2A764E40"/>
    <w:lvl w:ilvl="0" w:tplc="D1AC4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2825A8"/>
    <w:multiLevelType w:val="hybridMultilevel"/>
    <w:tmpl w:val="04DE28C4"/>
    <w:lvl w:ilvl="0" w:tplc="7A0C9D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D5035"/>
    <w:multiLevelType w:val="hybridMultilevel"/>
    <w:tmpl w:val="2A764E40"/>
    <w:lvl w:ilvl="0" w:tplc="D1AC4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837063"/>
    <w:multiLevelType w:val="hybridMultilevel"/>
    <w:tmpl w:val="895AEA3A"/>
    <w:lvl w:ilvl="0" w:tplc="77EAC6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080269"/>
    <w:multiLevelType w:val="hybridMultilevel"/>
    <w:tmpl w:val="F59CFA48"/>
    <w:lvl w:ilvl="0" w:tplc="BA409A7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556556CE"/>
    <w:multiLevelType w:val="hybridMultilevel"/>
    <w:tmpl w:val="60D68BF6"/>
    <w:lvl w:ilvl="0" w:tplc="CCE61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A31D0E"/>
    <w:multiLevelType w:val="hybridMultilevel"/>
    <w:tmpl w:val="D5A6D0B6"/>
    <w:lvl w:ilvl="0" w:tplc="875C5E3E">
      <w:start w:val="2"/>
      <w:numFmt w:val="bullet"/>
      <w:lvlText w:val="-"/>
      <w:lvlJc w:val="left"/>
      <w:pPr>
        <w:ind w:left="720" w:hanging="360"/>
      </w:pPr>
      <w:rPr>
        <w:rFonts w:ascii="Times New Roman" w:eastAsiaTheme="minorHAnsi" w:hAnsi="Times New Roman" w:cs="Times New Roman" w:hint="default"/>
        <w:color w:val="20212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0E0A59"/>
    <w:multiLevelType w:val="hybridMultilevel"/>
    <w:tmpl w:val="60D68BF6"/>
    <w:lvl w:ilvl="0" w:tplc="CCE61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902D3D"/>
    <w:multiLevelType w:val="hybridMultilevel"/>
    <w:tmpl w:val="251289AE"/>
    <w:lvl w:ilvl="0" w:tplc="A3486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D06480"/>
    <w:multiLevelType w:val="hybridMultilevel"/>
    <w:tmpl w:val="F8E40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A77AA"/>
    <w:multiLevelType w:val="hybridMultilevel"/>
    <w:tmpl w:val="F3BACA40"/>
    <w:lvl w:ilvl="0" w:tplc="7FD6D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11"/>
  </w:num>
  <w:num w:numId="5">
    <w:abstractNumId w:val="3"/>
  </w:num>
  <w:num w:numId="6">
    <w:abstractNumId w:val="7"/>
  </w:num>
  <w:num w:numId="7">
    <w:abstractNumId w:val="2"/>
  </w:num>
  <w:num w:numId="8">
    <w:abstractNumId w:val="5"/>
  </w:num>
  <w:num w:numId="9">
    <w:abstractNumId w:val="6"/>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59"/>
    <w:rsid w:val="000072DE"/>
    <w:rsid w:val="000573BA"/>
    <w:rsid w:val="0010342D"/>
    <w:rsid w:val="00162598"/>
    <w:rsid w:val="001825BD"/>
    <w:rsid w:val="001D74D8"/>
    <w:rsid w:val="00216228"/>
    <w:rsid w:val="0026055F"/>
    <w:rsid w:val="00273A84"/>
    <w:rsid w:val="00340D2A"/>
    <w:rsid w:val="003619A5"/>
    <w:rsid w:val="00444E35"/>
    <w:rsid w:val="004477D3"/>
    <w:rsid w:val="004640B5"/>
    <w:rsid w:val="004B4CD9"/>
    <w:rsid w:val="004C563F"/>
    <w:rsid w:val="004F32D8"/>
    <w:rsid w:val="005253AF"/>
    <w:rsid w:val="005254FD"/>
    <w:rsid w:val="00580A93"/>
    <w:rsid w:val="00640DD6"/>
    <w:rsid w:val="00696694"/>
    <w:rsid w:val="006B0B61"/>
    <w:rsid w:val="00710A94"/>
    <w:rsid w:val="007167E9"/>
    <w:rsid w:val="0079558B"/>
    <w:rsid w:val="007A57E3"/>
    <w:rsid w:val="007B5609"/>
    <w:rsid w:val="00855D70"/>
    <w:rsid w:val="0087337C"/>
    <w:rsid w:val="008929C3"/>
    <w:rsid w:val="008C0F59"/>
    <w:rsid w:val="008F053F"/>
    <w:rsid w:val="008F4C7A"/>
    <w:rsid w:val="00934C54"/>
    <w:rsid w:val="00942FEE"/>
    <w:rsid w:val="009736AE"/>
    <w:rsid w:val="00986F9E"/>
    <w:rsid w:val="009C693E"/>
    <w:rsid w:val="009E75F4"/>
    <w:rsid w:val="00A53F1B"/>
    <w:rsid w:val="00A730B8"/>
    <w:rsid w:val="00AC4143"/>
    <w:rsid w:val="00AC64BA"/>
    <w:rsid w:val="00AF53DB"/>
    <w:rsid w:val="00B33AA6"/>
    <w:rsid w:val="00B45ECC"/>
    <w:rsid w:val="00BE782C"/>
    <w:rsid w:val="00BF4FB8"/>
    <w:rsid w:val="00C25760"/>
    <w:rsid w:val="00C5121A"/>
    <w:rsid w:val="00C662C6"/>
    <w:rsid w:val="00D012D8"/>
    <w:rsid w:val="00DC2A13"/>
    <w:rsid w:val="00DE10DE"/>
    <w:rsid w:val="00E341C5"/>
    <w:rsid w:val="00E611B6"/>
    <w:rsid w:val="00EA45EF"/>
    <w:rsid w:val="00F9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F59"/>
    <w:pPr>
      <w:ind w:left="720"/>
      <w:contextualSpacing/>
    </w:pPr>
  </w:style>
  <w:style w:type="table" w:styleId="TableGrid">
    <w:name w:val="Table Grid"/>
    <w:basedOn w:val="TableNormal"/>
    <w:uiPriority w:val="59"/>
    <w:rsid w:val="0094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2FEE"/>
    <w:rPr>
      <w:color w:val="0000FF"/>
      <w:u w:val="single"/>
    </w:rPr>
  </w:style>
  <w:style w:type="character" w:styleId="Emphasis">
    <w:name w:val="Emphasis"/>
    <w:basedOn w:val="DefaultParagraphFont"/>
    <w:uiPriority w:val="20"/>
    <w:qFormat/>
    <w:rsid w:val="00580A93"/>
    <w:rPr>
      <w:i/>
      <w:iCs/>
    </w:rPr>
  </w:style>
  <w:style w:type="paragraph" w:styleId="NormalWeb">
    <w:name w:val="Normal (Web)"/>
    <w:basedOn w:val="Normal"/>
    <w:uiPriority w:val="99"/>
    <w:semiHidden/>
    <w:unhideWhenUsed/>
    <w:rsid w:val="00580A9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80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F59"/>
    <w:pPr>
      <w:ind w:left="720"/>
      <w:contextualSpacing/>
    </w:pPr>
  </w:style>
  <w:style w:type="table" w:styleId="TableGrid">
    <w:name w:val="Table Grid"/>
    <w:basedOn w:val="TableNormal"/>
    <w:uiPriority w:val="59"/>
    <w:rsid w:val="0094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2FEE"/>
    <w:rPr>
      <w:color w:val="0000FF"/>
      <w:u w:val="single"/>
    </w:rPr>
  </w:style>
  <w:style w:type="character" w:styleId="Emphasis">
    <w:name w:val="Emphasis"/>
    <w:basedOn w:val="DefaultParagraphFont"/>
    <w:uiPriority w:val="20"/>
    <w:qFormat/>
    <w:rsid w:val="00580A93"/>
    <w:rPr>
      <w:i/>
      <w:iCs/>
    </w:rPr>
  </w:style>
  <w:style w:type="paragraph" w:styleId="NormalWeb">
    <w:name w:val="Normal (Web)"/>
    <w:basedOn w:val="Normal"/>
    <w:uiPriority w:val="99"/>
    <w:semiHidden/>
    <w:unhideWhenUsed/>
    <w:rsid w:val="00580A9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80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E1%BA%ADt_l%C3%BD_h%E1%BB%8Dc" TargetMode="External"/><Relationship Id="rId13" Type="http://schemas.openxmlformats.org/officeDocument/2006/relationships/hyperlink" Target="https://vi.wikipedia.org/wiki/Con_ng%C6%B0%E1%BB%9Di" TargetMode="External"/><Relationship Id="rId3" Type="http://schemas.openxmlformats.org/officeDocument/2006/relationships/styles" Target="styles.xml"/><Relationship Id="rId7" Type="http://schemas.openxmlformats.org/officeDocument/2006/relationships/hyperlink" Target="https://vi.wikipedia.org/wiki/M%C3%B4i_tr%C6%B0%E1%BB%9Dng_t%E1%BB%B1_nhi%C3%AAn" TargetMode="External"/><Relationship Id="rId12" Type="http://schemas.openxmlformats.org/officeDocument/2006/relationships/hyperlink" Target="https://vi.wikipedia.org/wiki/S%E1%BB%A9c_kh%E1%BB%8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M%C3%B4i_tr%C6%B0%E1%BB%9D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wikipedia.org/wiki/Sinh_h%E1%BB%8Dc" TargetMode="External"/><Relationship Id="rId4" Type="http://schemas.microsoft.com/office/2007/relationships/stylesWithEffects" Target="stylesWithEffects.xml"/><Relationship Id="rId9" Type="http://schemas.openxmlformats.org/officeDocument/2006/relationships/hyperlink" Target="https://vi.wikipedia.org/wiki/H%C3%B3a_h%E1%BB%8Dc" TargetMode="External"/><Relationship Id="rId14" Type="http://schemas.openxmlformats.org/officeDocument/2006/relationships/hyperlink" Target="https://vi.wikipedia.org/wiki/Sinh_v%E1%BA%A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FD47-3ACD-4A0D-912B-07E73007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2020-09-29T02:08:00Z</cp:lastPrinted>
  <dcterms:created xsi:type="dcterms:W3CDTF">2020-09-29T02:08:00Z</dcterms:created>
  <dcterms:modified xsi:type="dcterms:W3CDTF">2020-09-29T02:09:00Z</dcterms:modified>
</cp:coreProperties>
</file>