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7"/>
          <w:szCs w:val="28"/>
        </w:rPr>
      </w:pPr>
    </w:p>
    <w:p>
      <w:pPr>
        <w:pBdr>
          <w:top w:val="none" w:color="auto" w:sz="0" w:space="0"/>
          <w:left w:val="none" w:color="auto" w:sz="0" w:space="0"/>
          <w:bottom w:val="none" w:color="auto" w:sz="0" w:space="0"/>
          <w:right w:val="none" w:color="auto" w:sz="0" w:space="0"/>
          <w:between w:val="none" w:color="auto" w:sz="0" w:space="0"/>
        </w:pBdr>
        <w:spacing w:line="360" w:lineRule="auto"/>
        <w:jc w:val="both"/>
        <w:rPr>
          <w:sz w:val="27"/>
          <w:szCs w:val="28"/>
        </w:rPr>
      </w:pPr>
      <w:r>
        <w:rPr>
          <w:i/>
          <w:sz w:val="27"/>
          <w:szCs w:val="28"/>
        </w:rPr>
        <w:t xml:space="preserve"> </w:t>
      </w:r>
    </w:p>
    <w:p>
      <w:pPr>
        <w:spacing w:line="360" w:lineRule="auto"/>
        <w:jc w:val="center"/>
        <w:rPr>
          <w:rFonts w:hint="default" w:ascii="Times New Roman" w:hAnsi="Times New Roman" w:cs="Times New Roman"/>
          <w:sz w:val="27"/>
          <w:szCs w:val="28"/>
        </w:rPr>
      </w:pPr>
      <w:r>
        <w:rPr>
          <w:rFonts w:hint="default" w:cs="Times New Roman"/>
          <w:b/>
          <w:bCs/>
          <w:sz w:val="27"/>
          <w:szCs w:val="28"/>
          <w:lang w:val="vi-VN"/>
        </w:rPr>
        <w:t xml:space="preserve"> TIẾT 17, 18 </w:t>
      </w:r>
      <w:r>
        <w:rPr>
          <w:rFonts w:hint="default" w:ascii="Times New Roman" w:hAnsi="Times New Roman" w:cs="Times New Roman"/>
          <w:b/>
          <w:bCs/>
          <w:sz w:val="27"/>
          <w:szCs w:val="28"/>
        </w:rPr>
        <w:t>BÀI 7: VƯƠNG QUỐC LÀO</w:t>
      </w:r>
    </w:p>
    <w:p>
      <w:pPr>
        <w:spacing w:line="360" w:lineRule="auto"/>
        <w:rPr>
          <w:rFonts w:hint="default" w:ascii="Times New Roman" w:hAnsi="Times New Roman" w:cs="Times New Roman"/>
          <w:sz w:val="27"/>
          <w:szCs w:val="28"/>
        </w:rPr>
      </w:pPr>
    </w:p>
    <w:p>
      <w:pPr>
        <w:tabs>
          <w:tab w:val="left" w:pos="0"/>
          <w:tab w:val="left" w:pos="120"/>
        </w:tabs>
        <w:spacing w:line="360" w:lineRule="auto"/>
        <w:rPr>
          <w:rFonts w:hint="default" w:ascii="Times New Roman" w:hAnsi="Times New Roman" w:cs="Times New Roman"/>
          <w:b/>
          <w:sz w:val="27"/>
          <w:szCs w:val="28"/>
        </w:rPr>
      </w:pPr>
      <w:r>
        <w:rPr>
          <w:rFonts w:hint="default" w:ascii="Times New Roman" w:hAnsi="Times New Roman" w:cs="Times New Roman"/>
          <w:b/>
          <w:sz w:val="27"/>
          <w:szCs w:val="28"/>
        </w:rPr>
        <w:t>I.Yêu cầu cần đạt:</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1/Kiến thức</w:t>
      </w:r>
    </w:p>
    <w:p>
      <w:pPr>
        <w:numPr>
          <w:ilvl w:val="0"/>
          <w:numId w:val="2"/>
        </w:numPr>
        <w:tabs>
          <w:tab w:val="left" w:pos="0"/>
          <w:tab w:val="left" w:pos="120"/>
        </w:tabs>
        <w:spacing w:after="200" w:line="360" w:lineRule="auto"/>
        <w:contextualSpacing/>
        <w:jc w:val="both"/>
        <w:rPr>
          <w:rFonts w:hint="default" w:ascii="Times New Roman" w:hAnsi="Times New Roman" w:cs="Times New Roman"/>
          <w:sz w:val="27"/>
          <w:szCs w:val="28"/>
        </w:rPr>
      </w:pPr>
      <w:r>
        <w:rPr>
          <w:rFonts w:hint="default" w:ascii="Times New Roman" w:hAnsi="Times New Roman" w:cs="Times New Roman"/>
          <w:sz w:val="27"/>
          <w:szCs w:val="28"/>
        </w:rPr>
        <w:t>Mô tả được quá trình hình thành và phát triển của Vương quốc Lào</w:t>
      </w:r>
    </w:p>
    <w:p>
      <w:pPr>
        <w:numPr>
          <w:ilvl w:val="0"/>
          <w:numId w:val="2"/>
        </w:numPr>
        <w:tabs>
          <w:tab w:val="left" w:pos="0"/>
          <w:tab w:val="left" w:pos="120"/>
        </w:tabs>
        <w:spacing w:after="200" w:line="360" w:lineRule="auto"/>
        <w:contextualSpacing/>
        <w:jc w:val="both"/>
        <w:rPr>
          <w:rFonts w:hint="default" w:ascii="Times New Roman" w:hAnsi="Times New Roman" w:cs="Times New Roman"/>
          <w:sz w:val="27"/>
          <w:szCs w:val="28"/>
        </w:rPr>
      </w:pPr>
      <w:r>
        <w:rPr>
          <w:rFonts w:hint="default" w:ascii="Times New Roman" w:hAnsi="Times New Roman" w:cs="Times New Roman"/>
          <w:sz w:val="27"/>
          <w:szCs w:val="28"/>
        </w:rPr>
        <w:t>Nhận biết và đánh giá được sự phát triển của vương quốc Lào thời Lan Xang</w:t>
      </w:r>
    </w:p>
    <w:p>
      <w:pPr>
        <w:numPr>
          <w:ilvl w:val="0"/>
          <w:numId w:val="2"/>
        </w:numPr>
        <w:tabs>
          <w:tab w:val="left" w:pos="0"/>
          <w:tab w:val="left" w:pos="120"/>
        </w:tabs>
        <w:spacing w:after="200" w:line="360" w:lineRule="auto"/>
        <w:contextualSpacing/>
        <w:jc w:val="both"/>
        <w:rPr>
          <w:rFonts w:hint="default" w:ascii="Times New Roman" w:hAnsi="Times New Roman" w:cs="Times New Roman"/>
          <w:sz w:val="27"/>
          <w:szCs w:val="28"/>
        </w:rPr>
      </w:pPr>
      <w:r>
        <w:rPr>
          <w:rFonts w:hint="default" w:ascii="Times New Roman" w:hAnsi="Times New Roman" w:cs="Times New Roman"/>
          <w:sz w:val="27"/>
          <w:szCs w:val="28"/>
        </w:rPr>
        <w:t>Nếu được một số nét tiêu biểu về văn hóa của Vương quốc Lào</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b/>
          <w:sz w:val="27"/>
          <w:szCs w:val="28"/>
        </w:rPr>
        <w:t>2. Năng lực</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xml:space="preserve">  - Năng lực chuyên biệt</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Lập được trụn thời gian cá sự kiện tiêu biểu về qua strifnh hình thành và phát triển của vương quốc Lào</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Khai thác và sử dụng được thông tin tỏng bài học dưới sự hướng dẫn của GV</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3. Phẩm chất</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Nhận thức được quá trình phát triển lịch sử, tính chất tương đồng và sự gắn bó lâu dài của các dân tộc ở Đông Nam Á</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Trân trọng giữu gìn truyền thống đoàn kết giữa Việt Nam với Lào</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II. Thiết bị dạy học và học liệu</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Giáo viên</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xml:space="preserve">+ Giáo án word </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Lược đồ  các quốc gia phong kiến Đông Nam Á  tranh ảnh về một số công trình kiến trúc văn hóa của Lào.</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  Học sinh</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Đọc trước sách giáo khoa và hoàn thành các nhiệm vụ được giao.</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Soạn bài mới.</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III. Tiến trình dạy - học:</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A.  Hoạt động khởi động</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b/>
          <w:sz w:val="27"/>
          <w:szCs w:val="28"/>
        </w:rPr>
        <w:t>a. Mục tiêu:</w:t>
      </w:r>
      <w:r>
        <w:rPr>
          <w:rFonts w:hint="default" w:ascii="Times New Roman" w:hAnsi="Times New Roman" w:cs="Times New Roman"/>
          <w:sz w:val="27"/>
          <w:szCs w:val="28"/>
        </w:rPr>
        <w:t xml:space="preserve"> Nắm được những nét chung cơ bản về  quá trình hình thành và phát triển của vương quốc Lào</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b/>
          <w:sz w:val="27"/>
          <w:szCs w:val="28"/>
        </w:rPr>
        <w:t>b. Nội dung:</w:t>
      </w:r>
      <w:r>
        <w:rPr>
          <w:rFonts w:hint="default" w:ascii="Times New Roman" w:hAnsi="Times New Roman" w:cs="Times New Roman"/>
          <w:sz w:val="27"/>
          <w:szCs w:val="28"/>
        </w:rPr>
        <w:t xml:space="preserve"> HS trả lời câu hỏi GV</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b/>
          <w:sz w:val="27"/>
          <w:szCs w:val="28"/>
        </w:rPr>
        <w:t xml:space="preserve">c. Sản phẩm: </w:t>
      </w:r>
      <w:r>
        <w:rPr>
          <w:rFonts w:hint="default" w:ascii="Times New Roman" w:hAnsi="Times New Roman" w:cs="Times New Roman"/>
          <w:sz w:val="27"/>
          <w:szCs w:val="28"/>
        </w:rPr>
        <w:t>Lào</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d. Tổ chức thực hiện</w:t>
      </w:r>
    </w:p>
    <w:p>
      <w:pPr>
        <w:tabs>
          <w:tab w:val="left" w:pos="0"/>
          <w:tab w:val="left" w:pos="120"/>
        </w:tabs>
        <w:spacing w:line="360" w:lineRule="auto"/>
        <w:jc w:val="both"/>
        <w:rPr>
          <w:rFonts w:hint="default" w:ascii="Times New Roman" w:hAnsi="Times New Roman" w:eastAsia="Times" w:cs="Times New Roman"/>
          <w:b/>
          <w:sz w:val="27"/>
          <w:szCs w:val="28"/>
        </w:rPr>
      </w:pPr>
      <w:r>
        <w:rPr>
          <w:rFonts w:hint="default" w:ascii="Times New Roman" w:hAnsi="Times New Roman" w:cs="Times New Roman"/>
          <w:sz w:val="27"/>
          <w:szCs w:val="28"/>
        </w:rPr>
        <w:t xml:space="preserve">-GV cho HS xem bản đồ nước Lào và 1 số đặc điểm về đất nước này,  yêu cầu HS trả lời câu hỏi : </w:t>
      </w:r>
      <w:r>
        <w:rPr>
          <w:rFonts w:hint="default" w:ascii="Times New Roman" w:hAnsi="Times New Roman" w:cs="Times New Roman"/>
          <w:b/>
          <w:bCs/>
          <w:sz w:val="27"/>
          <w:szCs w:val="28"/>
        </w:rPr>
        <w:t>Quan sát các dữ kiện trên và cho biết: Đây là đất nước nào?</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B. Hoạt động hình thành kiến thức</w:t>
      </w:r>
    </w:p>
    <w:p>
      <w:pPr>
        <w:tabs>
          <w:tab w:val="left" w:pos="0"/>
          <w:tab w:val="left" w:pos="120"/>
        </w:tabs>
        <w:spacing w:line="360" w:lineRule="auto"/>
        <w:jc w:val="both"/>
        <w:rPr>
          <w:rFonts w:hint="default" w:ascii="Times New Roman" w:hAnsi="Times New Roman" w:eastAsia="Times" w:cs="Times New Roman"/>
          <w:b/>
          <w:sz w:val="27"/>
          <w:szCs w:val="28"/>
        </w:rPr>
      </w:pPr>
      <w:r>
        <w:rPr>
          <w:rFonts w:hint="default" w:ascii="Times New Roman" w:hAnsi="Times New Roman" w:eastAsia="Times" w:cs="Times New Roman"/>
          <w:b/>
          <w:bCs/>
          <w:sz w:val="27"/>
          <w:szCs w:val="28"/>
        </w:rPr>
        <w:t xml:space="preserve">1. </w:t>
      </w:r>
      <w:r>
        <w:rPr>
          <w:rFonts w:hint="default" w:ascii="Times New Roman" w:hAnsi="Times New Roman" w:eastAsia="Times" w:cs="Times New Roman"/>
          <w:b/>
          <w:bCs/>
          <w:sz w:val="27"/>
          <w:szCs w:val="28"/>
          <w:lang w:val="vi-VN"/>
        </w:rPr>
        <w:t>Quá trình hình thành và phát triển của Vương quốc</w:t>
      </w:r>
    </w:p>
    <w:p>
      <w:pPr>
        <w:tabs>
          <w:tab w:val="left" w:pos="0"/>
          <w:tab w:val="left" w:pos="120"/>
        </w:tabs>
        <w:spacing w:line="360" w:lineRule="auto"/>
        <w:jc w:val="both"/>
        <w:rPr>
          <w:rFonts w:hint="default" w:ascii="Times New Roman" w:hAnsi="Times New Roman" w:eastAsia="Times" w:cs="Times New Roman"/>
          <w:b/>
          <w:sz w:val="27"/>
          <w:szCs w:val="28"/>
        </w:rPr>
      </w:pPr>
      <w:r>
        <w:rPr>
          <w:rFonts w:hint="default" w:ascii="Times New Roman" w:hAnsi="Times New Roman" w:eastAsia="Times" w:cs="Times New Roman"/>
          <w:b/>
          <w:sz w:val="27"/>
          <w:szCs w:val="28"/>
        </w:rPr>
        <w:t xml:space="preserve">a. Mục tiêu: </w:t>
      </w:r>
      <w:r>
        <w:rPr>
          <w:rFonts w:hint="default" w:ascii="Times New Roman" w:hAnsi="Times New Roman" w:cs="Times New Roman"/>
          <w:sz w:val="27"/>
          <w:szCs w:val="28"/>
        </w:rPr>
        <w:t xml:space="preserve">Nắm được những nét chung cơ bản về  </w:t>
      </w:r>
      <w:r>
        <w:rPr>
          <w:rFonts w:hint="default" w:ascii="Times New Roman" w:hAnsi="Times New Roman" w:eastAsia="Times" w:cs="Times New Roman"/>
          <w:bCs/>
          <w:sz w:val="27"/>
          <w:szCs w:val="28"/>
        </w:rPr>
        <w:t>q</w:t>
      </w:r>
      <w:r>
        <w:rPr>
          <w:rFonts w:hint="default" w:ascii="Times New Roman" w:hAnsi="Times New Roman" w:eastAsia="Times" w:cs="Times New Roman"/>
          <w:bCs/>
          <w:sz w:val="27"/>
          <w:szCs w:val="28"/>
          <w:lang w:val="vi-VN"/>
        </w:rPr>
        <w:t>uá trình hình thành và phát triển của Vương quốc</w:t>
      </w:r>
    </w:p>
    <w:p>
      <w:pPr>
        <w:shd w:val="clear" w:color="auto" w:fill="FFFFFF"/>
        <w:tabs>
          <w:tab w:val="left" w:pos="9214"/>
        </w:tabs>
        <w:spacing w:line="360" w:lineRule="auto"/>
        <w:jc w:val="both"/>
        <w:rPr>
          <w:rFonts w:hint="default" w:ascii="Times New Roman" w:hAnsi="Times New Roman" w:cs="Times New Roman"/>
          <w:sz w:val="27"/>
          <w:szCs w:val="28"/>
        </w:rPr>
      </w:pPr>
      <w:r>
        <w:rPr>
          <w:rFonts w:hint="default" w:ascii="Times New Roman" w:hAnsi="Times New Roman" w:cs="Times New Roman"/>
          <w:b/>
          <w:sz w:val="27"/>
          <w:szCs w:val="28"/>
        </w:rPr>
        <w:t xml:space="preserve">b. Nội dung: </w:t>
      </w:r>
      <w:r>
        <w:rPr>
          <w:rFonts w:hint="default" w:ascii="Times New Roman" w:hAnsi="Times New Roman" w:cs="Times New Roman"/>
          <w:sz w:val="27"/>
          <w:szCs w:val="28"/>
        </w:rPr>
        <w:t xml:space="preserve"> HS trả lời câu hỏi của GV</w:t>
      </w:r>
    </w:p>
    <w:p>
      <w:pPr>
        <w:shd w:val="clear" w:color="auto" w:fill="FFFFFF"/>
        <w:tabs>
          <w:tab w:val="left" w:pos="9214"/>
        </w:tabs>
        <w:spacing w:line="360" w:lineRule="auto"/>
        <w:jc w:val="both"/>
        <w:rPr>
          <w:rFonts w:hint="default" w:ascii="Times New Roman" w:hAnsi="Times New Roman" w:cs="Times New Roman"/>
          <w:sz w:val="27"/>
          <w:szCs w:val="28"/>
        </w:rPr>
      </w:pPr>
      <w:r>
        <w:rPr>
          <w:rFonts w:hint="default" w:ascii="Times New Roman" w:hAnsi="Times New Roman" w:cs="Times New Roman"/>
          <w:b/>
          <w:sz w:val="27"/>
          <w:szCs w:val="28"/>
        </w:rPr>
        <w:t xml:space="preserve">c. Sản phẩm: </w:t>
      </w:r>
      <w:r>
        <w:rPr>
          <w:rFonts w:hint="default" w:ascii="Times New Roman" w:hAnsi="Times New Roman" w:cs="Times New Roman"/>
          <w:sz w:val="27"/>
          <w:szCs w:val="28"/>
        </w:rPr>
        <w:t xml:space="preserve"> Các thành tựu tiêu biểu về tôn giáo, chữ viết văn học, kiến trúc điêu khắc.</w:t>
      </w:r>
    </w:p>
    <w:p>
      <w:pPr>
        <w:shd w:val="clear" w:color="auto" w:fill="FFFFFF"/>
        <w:tabs>
          <w:tab w:val="left" w:pos="9214"/>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d. Tổ chức hoạt động</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5"/>
        <w:gridCol w:w="4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shd w:val="clear" w:color="auto" w:fill="auto"/>
          </w:tcPr>
          <w:p>
            <w:pPr>
              <w:spacing w:line="360" w:lineRule="auto"/>
              <w:jc w:val="center"/>
              <w:rPr>
                <w:rFonts w:hint="default" w:ascii="Times New Roman" w:hAnsi="Times New Roman" w:cs="Times New Roman"/>
                <w:sz w:val="27"/>
                <w:szCs w:val="28"/>
              </w:rPr>
            </w:pPr>
            <w:r>
              <w:rPr>
                <w:rFonts w:hint="default" w:ascii="Times New Roman" w:hAnsi="Times New Roman" w:cs="Times New Roman"/>
                <w:sz w:val="27"/>
                <w:szCs w:val="28"/>
              </w:rPr>
              <w:t>Hoạt động dạy  học</w:t>
            </w:r>
          </w:p>
        </w:tc>
        <w:tc>
          <w:tcPr>
            <w:tcW w:w="5103" w:type="dxa"/>
            <w:shd w:val="clear" w:color="auto" w:fill="auto"/>
          </w:tcPr>
          <w:p>
            <w:pPr>
              <w:spacing w:line="360" w:lineRule="auto"/>
              <w:jc w:val="center"/>
              <w:rPr>
                <w:rFonts w:hint="default" w:ascii="Times New Roman" w:hAnsi="Times New Roman" w:cs="Times New Roman"/>
                <w:sz w:val="27"/>
                <w:szCs w:val="28"/>
              </w:rPr>
            </w:pPr>
            <w:r>
              <w:rPr>
                <w:rFonts w:hint="default" w:ascii="Times New Roman" w:hAnsi="Times New Roman" w:cs="Times New Roman"/>
                <w:sz w:val="27"/>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shd w:val="clear" w:color="auto" w:fill="auto"/>
          </w:tcPr>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Bước 1. Chuyển giao nhiệm vụ học tập</w:t>
            </w:r>
          </w:p>
          <w:p>
            <w:pPr>
              <w:numPr>
                <w:ilvl w:val="0"/>
                <w:numId w:val="2"/>
              </w:numPr>
              <w:tabs>
                <w:tab w:val="left" w:pos="0"/>
                <w:tab w:val="left" w:pos="120"/>
              </w:tabs>
              <w:spacing w:after="200" w:line="360" w:lineRule="auto"/>
              <w:contextualSpacing/>
              <w:jc w:val="both"/>
              <w:rPr>
                <w:rFonts w:hint="default" w:ascii="Times New Roman" w:hAnsi="Times New Roman" w:cs="Times New Roman"/>
                <w:sz w:val="27"/>
                <w:szCs w:val="28"/>
              </w:rPr>
            </w:pPr>
            <w:r>
              <w:rPr>
                <w:rFonts w:hint="default" w:ascii="Times New Roman" w:hAnsi="Times New Roman" w:cs="Times New Roman"/>
                <w:sz w:val="27"/>
                <w:szCs w:val="28"/>
              </w:rPr>
              <w:t>GV yêu cầu HS đọc SGK và hoàn thành bài tập</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Dựa vào những từ khóa dưới đây em hãy lập sơ đồ về quá trình hình thành phát triển của Vương quốc Lào</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Lào Thowng, Lào Lùm, Pha Ngừm, Lan Xang, 1353, Mường cổ.</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Bước 2. Thực hiện nhiệm vụ học tập</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xml:space="preserve">HS đọc SGK và thực hiện yêu cầu.  GV khuyến khích học sinh hợp tác với nhau khi thực khi thực hiện nhiệm vụ học tập. </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TK XIII: Giai đoạn các Mường Cổ</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- 1353 Lan Xang thành lập</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xml:space="preserve">- TK XV-XVIII: Giai đoạn Lan Xang </w:t>
            </w:r>
          </w:p>
          <w:p>
            <w:pPr>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 xml:space="preserve">Bước 3. Báo cáo kết quả hoạt động </w:t>
            </w:r>
          </w:p>
          <w:p>
            <w:pPr>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HS lần lượt trả lời các câu hỏi</w:t>
            </w:r>
          </w:p>
          <w:p>
            <w:pPr>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Bước 4. Đánh giá kết quả thực hiện nhiệm vụ học tập</w:t>
            </w:r>
          </w:p>
          <w:p>
            <w:pPr>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xml:space="preserve">HS phân tích, nhận xét, đánh giá kết quả của học sinh. </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GV bổ sung phần phân tích nhận xét, đánh giá, kết quả thực hiện nhiệm vụ học tập của học sinh. Chính xác hóa các kiến thức đã hình thành cho học sinh.</w:t>
            </w:r>
          </w:p>
          <w:p>
            <w:pPr>
              <w:spacing w:line="360" w:lineRule="auto"/>
              <w:jc w:val="both"/>
              <w:rPr>
                <w:rFonts w:hint="default" w:ascii="Times New Roman" w:hAnsi="Times New Roman" w:cs="Times New Roman"/>
                <w:sz w:val="27"/>
                <w:szCs w:val="28"/>
              </w:rPr>
            </w:pPr>
          </w:p>
        </w:tc>
        <w:tc>
          <w:tcPr>
            <w:tcW w:w="5103" w:type="dxa"/>
            <w:shd w:val="clear" w:color="auto" w:fill="auto"/>
          </w:tcPr>
          <w:p>
            <w:pPr>
              <w:spacing w:line="360" w:lineRule="auto"/>
              <w:jc w:val="both"/>
              <w:rPr>
                <w:rFonts w:hint="default" w:ascii="Times New Roman" w:hAnsi="Times New Roman" w:cs="Times New Roman"/>
                <w:sz w:val="27"/>
                <w:szCs w:val="28"/>
              </w:rPr>
            </w:pPr>
            <w:r>
              <w:rPr>
                <w:rFonts w:hint="default" w:ascii="Times New Roman" w:hAnsi="Times New Roman" w:cs="Times New Roman"/>
                <w:b/>
                <w:bCs/>
                <w:sz w:val="27"/>
                <w:szCs w:val="28"/>
              </w:rPr>
              <w:t xml:space="preserve">1. </w:t>
            </w:r>
            <w:r>
              <w:rPr>
                <w:rFonts w:hint="default" w:ascii="Times New Roman" w:hAnsi="Times New Roman" w:cs="Times New Roman"/>
                <w:b/>
                <w:bCs/>
                <w:sz w:val="27"/>
                <w:szCs w:val="28"/>
                <w:lang w:val="vi-VN"/>
              </w:rPr>
              <w:t>Quá trình hình thành và phát triển của Vương quốc</w:t>
            </w:r>
          </w:p>
          <w:p>
            <w:pPr>
              <w:spacing w:line="360" w:lineRule="auto"/>
              <w:rPr>
                <w:rFonts w:hint="default" w:ascii="Times New Roman" w:hAnsi="Times New Roman" w:eastAsia="Times" w:cs="Times New Roman"/>
                <w:b/>
                <w:sz w:val="27"/>
                <w:szCs w:val="28"/>
              </w:rPr>
            </w:pPr>
            <w:r>
              <w:rPr>
                <w:rFonts w:hint="default" w:ascii="Times New Roman" w:hAnsi="Times New Roman" w:cs="Times New Roman"/>
                <w:sz w:val="27"/>
                <w:szCs w:val="28"/>
              </w:rPr>
              <w:t>-  Từ xa xưa chủ nhân của nước Lào là người Lào Thơng. Sau đó hợp với người Lào Lùm di cư đến. Tổ chức xã hội là các mường cổ.</w:t>
            </w:r>
          </w:p>
          <w:p>
            <w:pPr>
              <w:spacing w:line="360" w:lineRule="auto"/>
              <w:rPr>
                <w:rFonts w:hint="default" w:ascii="Times New Roman" w:hAnsi="Times New Roman" w:eastAsia="Times" w:cs="Times New Roman"/>
                <w:b/>
                <w:sz w:val="27"/>
                <w:szCs w:val="28"/>
              </w:rPr>
            </w:pPr>
            <w:r>
              <w:rPr>
                <w:rFonts w:hint="default" w:ascii="Times New Roman" w:hAnsi="Times New Roman" w:cs="Times New Roman"/>
                <w:sz w:val="27"/>
                <w:szCs w:val="28"/>
              </w:rPr>
              <w:t>- Năm 1353, Pha Ngừm thống nhất các mường Lào, lên ngôi vua đặt tên nước là Lang Xang.</w:t>
            </w:r>
          </w:p>
          <w:p>
            <w:pPr>
              <w:spacing w:line="360" w:lineRule="auto"/>
              <w:jc w:val="both"/>
              <w:rPr>
                <w:rFonts w:hint="default" w:ascii="Times New Roman" w:hAnsi="Times New Roman" w:cs="Times New Roman"/>
                <w:sz w:val="27"/>
                <w:szCs w:val="28"/>
              </w:rPr>
            </w:pPr>
          </w:p>
        </w:tc>
      </w:tr>
    </w:tbl>
    <w:p>
      <w:pPr>
        <w:tabs>
          <w:tab w:val="left" w:pos="0"/>
          <w:tab w:val="left" w:pos="120"/>
        </w:tabs>
        <w:spacing w:line="360" w:lineRule="auto"/>
        <w:jc w:val="both"/>
        <w:rPr>
          <w:rFonts w:hint="default" w:ascii="Times New Roman" w:hAnsi="Times New Roman" w:eastAsia="Times" w:cs="Times New Roman"/>
          <w:b/>
          <w:bCs/>
          <w:sz w:val="27"/>
          <w:szCs w:val="28"/>
        </w:rPr>
      </w:pPr>
      <w:r>
        <w:rPr>
          <w:rFonts w:hint="default" w:ascii="Times New Roman" w:hAnsi="Times New Roman" w:eastAsia="Times" w:cs="Times New Roman"/>
          <w:b/>
          <w:bCs/>
          <w:sz w:val="27"/>
          <w:szCs w:val="28"/>
        </w:rPr>
        <w:t xml:space="preserve">2. </w:t>
      </w:r>
      <w:r>
        <w:rPr>
          <w:rFonts w:hint="default" w:ascii="Times New Roman" w:hAnsi="Times New Roman" w:eastAsia="Times" w:cs="Times New Roman"/>
          <w:b/>
          <w:bCs/>
          <w:sz w:val="27"/>
          <w:szCs w:val="28"/>
          <w:lang w:val="vi-VN"/>
        </w:rPr>
        <w:t>Vương quốc Lào thời Lan</w:t>
      </w:r>
      <w:r>
        <w:rPr>
          <w:rFonts w:hint="default" w:ascii="Times New Roman" w:hAnsi="Times New Roman" w:eastAsia="Times" w:cs="Times New Roman"/>
          <w:b/>
          <w:bCs/>
          <w:sz w:val="27"/>
          <w:szCs w:val="28"/>
        </w:rPr>
        <w:t xml:space="preserve"> </w:t>
      </w:r>
      <w:r>
        <w:rPr>
          <w:rFonts w:hint="default" w:ascii="Times New Roman" w:hAnsi="Times New Roman" w:eastAsia="Times" w:cs="Times New Roman"/>
          <w:b/>
          <w:bCs/>
          <w:sz w:val="27"/>
          <w:szCs w:val="28"/>
          <w:lang w:val="vi-VN"/>
        </w:rPr>
        <w:t>Xang</w:t>
      </w:r>
    </w:p>
    <w:p>
      <w:pPr>
        <w:tabs>
          <w:tab w:val="left" w:pos="0"/>
          <w:tab w:val="left" w:pos="120"/>
        </w:tabs>
        <w:spacing w:line="360" w:lineRule="auto"/>
        <w:jc w:val="both"/>
        <w:rPr>
          <w:rFonts w:hint="default" w:ascii="Times New Roman" w:hAnsi="Times New Roman" w:eastAsia="Times" w:cs="Times New Roman"/>
          <w:b/>
          <w:sz w:val="27"/>
          <w:szCs w:val="28"/>
        </w:rPr>
      </w:pPr>
      <w:r>
        <w:rPr>
          <w:rFonts w:hint="default" w:ascii="Times New Roman" w:hAnsi="Times New Roman" w:eastAsia="Times" w:cs="Times New Roman"/>
          <w:b/>
          <w:sz w:val="27"/>
          <w:szCs w:val="28"/>
        </w:rPr>
        <w:t xml:space="preserve">a. Mục tiêu: </w:t>
      </w:r>
      <w:r>
        <w:rPr>
          <w:rFonts w:hint="default" w:ascii="Times New Roman" w:hAnsi="Times New Roman" w:cs="Times New Roman"/>
          <w:sz w:val="27"/>
          <w:szCs w:val="28"/>
        </w:rPr>
        <w:t>Nắm được những nét chung cơ bản về  sự phát triển thịnh vượng (kinh tế xã hội chính trị) của Vương  quốc  Lào thời Lan Xang.</w:t>
      </w:r>
    </w:p>
    <w:p>
      <w:pPr>
        <w:shd w:val="clear" w:color="auto" w:fill="FFFFFF"/>
        <w:tabs>
          <w:tab w:val="left" w:pos="9214"/>
        </w:tabs>
        <w:spacing w:line="360" w:lineRule="auto"/>
        <w:jc w:val="both"/>
        <w:rPr>
          <w:rFonts w:hint="default" w:ascii="Times New Roman" w:hAnsi="Times New Roman" w:cs="Times New Roman"/>
          <w:sz w:val="27"/>
          <w:szCs w:val="28"/>
        </w:rPr>
      </w:pPr>
      <w:r>
        <w:rPr>
          <w:rFonts w:hint="default" w:ascii="Times New Roman" w:hAnsi="Times New Roman" w:cs="Times New Roman"/>
          <w:b/>
          <w:sz w:val="27"/>
          <w:szCs w:val="28"/>
        </w:rPr>
        <w:t xml:space="preserve">b. Nội dung: </w:t>
      </w:r>
      <w:r>
        <w:rPr>
          <w:rFonts w:hint="default" w:ascii="Times New Roman" w:hAnsi="Times New Roman" w:cs="Times New Roman"/>
          <w:sz w:val="27"/>
          <w:szCs w:val="28"/>
        </w:rPr>
        <w:t xml:space="preserve"> HS trả lời câu hỏi của GV</w:t>
      </w:r>
    </w:p>
    <w:p>
      <w:pPr>
        <w:shd w:val="clear" w:color="auto" w:fill="FFFFFF"/>
        <w:tabs>
          <w:tab w:val="left" w:pos="9214"/>
        </w:tabs>
        <w:spacing w:line="360" w:lineRule="auto"/>
        <w:jc w:val="both"/>
        <w:rPr>
          <w:rFonts w:hint="default" w:ascii="Times New Roman" w:hAnsi="Times New Roman" w:eastAsia="Times" w:cs="Times New Roman"/>
          <w:sz w:val="27"/>
          <w:szCs w:val="28"/>
        </w:rPr>
      </w:pPr>
      <w:r>
        <w:rPr>
          <w:rFonts w:hint="default" w:ascii="Times New Roman" w:hAnsi="Times New Roman" w:cs="Times New Roman"/>
          <w:b/>
          <w:sz w:val="27"/>
          <w:szCs w:val="28"/>
        </w:rPr>
        <w:t xml:space="preserve">c. Sản phẩm: </w:t>
      </w:r>
      <w:r>
        <w:rPr>
          <w:rFonts w:hint="default" w:ascii="Times New Roman" w:hAnsi="Times New Roman" w:cs="Times New Roman"/>
          <w:sz w:val="27"/>
          <w:szCs w:val="28"/>
        </w:rPr>
        <w:t xml:space="preserve"> Các thành tựu tiêu biểu về tổ chức nhà nước, kinh tế-xã hội, ngoại giao.</w:t>
      </w:r>
    </w:p>
    <w:p>
      <w:pPr>
        <w:shd w:val="clear" w:color="auto" w:fill="FFFFFF"/>
        <w:tabs>
          <w:tab w:val="left" w:pos="9214"/>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d. Tổ chức hoạt động</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2"/>
        <w:gridCol w:w="4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shd w:val="clear" w:color="auto" w:fill="auto"/>
          </w:tcPr>
          <w:p>
            <w:pPr>
              <w:spacing w:line="360" w:lineRule="auto"/>
              <w:jc w:val="center"/>
              <w:rPr>
                <w:rFonts w:hint="default" w:ascii="Times New Roman" w:hAnsi="Times New Roman" w:cs="Times New Roman"/>
                <w:sz w:val="27"/>
                <w:szCs w:val="28"/>
              </w:rPr>
            </w:pPr>
            <w:r>
              <w:rPr>
                <w:rFonts w:hint="default" w:ascii="Times New Roman" w:hAnsi="Times New Roman" w:cs="Times New Roman"/>
                <w:sz w:val="27"/>
                <w:szCs w:val="28"/>
              </w:rPr>
              <w:t>Hoạt động dạy  học</w:t>
            </w:r>
          </w:p>
        </w:tc>
        <w:tc>
          <w:tcPr>
            <w:tcW w:w="5103" w:type="dxa"/>
            <w:shd w:val="clear" w:color="auto" w:fill="auto"/>
          </w:tcPr>
          <w:p>
            <w:pPr>
              <w:spacing w:line="360" w:lineRule="auto"/>
              <w:jc w:val="center"/>
              <w:rPr>
                <w:rFonts w:hint="default" w:ascii="Times New Roman" w:hAnsi="Times New Roman" w:cs="Times New Roman"/>
                <w:sz w:val="27"/>
                <w:szCs w:val="28"/>
              </w:rPr>
            </w:pPr>
            <w:r>
              <w:rPr>
                <w:rFonts w:hint="default" w:ascii="Times New Roman" w:hAnsi="Times New Roman" w:cs="Times New Roman"/>
                <w:sz w:val="27"/>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shd w:val="clear" w:color="auto" w:fill="auto"/>
          </w:tcPr>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Bước 1. Chuyển giao nhiệm vụ học tập</w:t>
            </w:r>
          </w:p>
          <w:p>
            <w:pPr>
              <w:numPr>
                <w:ilvl w:val="0"/>
                <w:numId w:val="2"/>
              </w:numPr>
              <w:tabs>
                <w:tab w:val="left" w:pos="0"/>
                <w:tab w:val="left" w:pos="120"/>
              </w:tabs>
              <w:spacing w:after="200" w:line="360" w:lineRule="auto"/>
              <w:contextualSpacing/>
              <w:jc w:val="both"/>
              <w:rPr>
                <w:rFonts w:hint="default" w:ascii="Times New Roman" w:hAnsi="Times New Roman" w:cs="Times New Roman"/>
                <w:sz w:val="27"/>
                <w:szCs w:val="28"/>
              </w:rPr>
            </w:pPr>
            <w:r>
              <w:rPr>
                <w:rFonts w:hint="default" w:ascii="Times New Roman" w:hAnsi="Times New Roman" w:cs="Times New Roman"/>
                <w:sz w:val="27"/>
                <w:szCs w:val="28"/>
              </w:rPr>
              <w:t>GV yêu cầu HS đọc SGK và thảo luận nhóm :</w:t>
            </w:r>
          </w:p>
          <w:p>
            <w:pPr>
              <w:tabs>
                <w:tab w:val="left" w:pos="0"/>
                <w:tab w:val="left" w:pos="120"/>
              </w:tabs>
              <w:spacing w:line="360" w:lineRule="auto"/>
              <w:jc w:val="both"/>
              <w:rPr>
                <w:rFonts w:hint="default" w:ascii="Times New Roman" w:hAnsi="Times New Roman" w:eastAsia="Times" w:cs="Times New Roman"/>
                <w:b/>
                <w:sz w:val="27"/>
                <w:szCs w:val="28"/>
              </w:rPr>
            </w:pPr>
            <w:r>
              <w:rPr>
                <w:rFonts w:hint="default" w:ascii="Times New Roman" w:hAnsi="Times New Roman" w:cs="Times New Roman"/>
                <w:sz w:val="27"/>
                <w:szCs w:val="28"/>
              </w:rPr>
              <w:t>?</w:t>
            </w:r>
            <w:r>
              <w:rPr>
                <w:rFonts w:hint="default" w:ascii="Times New Roman" w:hAnsi="Times New Roman" w:cs="Times New Roman"/>
                <w:sz w:val="27"/>
                <w:szCs w:val="56"/>
              </w:rPr>
              <w:t xml:space="preserve"> </w:t>
            </w:r>
            <w:r>
              <w:rPr>
                <w:rFonts w:hint="default" w:ascii="Times New Roman" w:hAnsi="Times New Roman" w:cs="Times New Roman"/>
                <w:sz w:val="27"/>
                <w:szCs w:val="28"/>
              </w:rPr>
              <w:t>Trình bày sự phát triển và thịnh vượng về tổ chức nhà nước, kinh tế-xã hội, ngoại giao.</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Bước 2. Thực hiện nhiệm vụ học tập</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xml:space="preserve">HS đọc SGK và thực hiện yêu cầu.  GV khuyến khích học sinh hợp tác với nhau khi thực khi thực hiện nhiệm vụ học tập. </w:t>
            </w:r>
          </w:p>
          <w:p>
            <w:pPr>
              <w:numPr>
                <w:ilvl w:val="0"/>
                <w:numId w:val="2"/>
              </w:numPr>
              <w:tabs>
                <w:tab w:val="left" w:pos="0"/>
                <w:tab w:val="left" w:pos="120"/>
              </w:tabs>
              <w:spacing w:after="200" w:line="360" w:lineRule="auto"/>
              <w:contextualSpacing/>
              <w:jc w:val="both"/>
              <w:rPr>
                <w:rFonts w:hint="default" w:ascii="Times New Roman" w:hAnsi="Times New Roman" w:cs="Times New Roman"/>
                <w:sz w:val="27"/>
                <w:szCs w:val="28"/>
              </w:rPr>
            </w:pPr>
            <w:r>
              <w:rPr>
                <w:rFonts w:hint="default" w:ascii="Times New Roman" w:hAnsi="Times New Roman" w:cs="Times New Roman"/>
                <w:sz w:val="27"/>
                <w:szCs w:val="28"/>
              </w:rPr>
              <w:t xml:space="preserve">Về tổ chức: </w:t>
            </w:r>
          </w:p>
          <w:p>
            <w:pPr>
              <w:tabs>
                <w:tab w:val="left" w:pos="0"/>
                <w:tab w:val="left" w:pos="120"/>
              </w:tabs>
              <w:spacing w:line="360" w:lineRule="auto"/>
              <w:ind w:left="48"/>
              <w:jc w:val="both"/>
              <w:rPr>
                <w:rFonts w:hint="default" w:ascii="Times New Roman" w:hAnsi="Times New Roman" w:cs="Times New Roman"/>
                <w:sz w:val="27"/>
                <w:szCs w:val="28"/>
              </w:rPr>
            </w:pPr>
            <w:r>
              <w:rPr>
                <w:rFonts w:hint="default" w:ascii="Times New Roman" w:hAnsi="Times New Roman" w:cs="Times New Roman"/>
                <w:sz w:val="27"/>
                <w:szCs w:val="28"/>
              </w:rPr>
              <w:t xml:space="preserve">+ </w:t>
            </w:r>
            <w:r>
              <w:rPr>
                <w:rFonts w:hint="default" w:ascii="Times New Roman" w:hAnsi="Times New Roman" w:cs="Times New Roman"/>
                <w:sz w:val="27"/>
                <w:szCs w:val="28"/>
                <w:lang w:val="vi-VN"/>
              </w:rPr>
              <w:t>Vương quốc được chia thành 7 mường</w:t>
            </w:r>
            <w:r>
              <w:rPr>
                <w:rFonts w:hint="default" w:ascii="Times New Roman" w:hAnsi="Times New Roman" w:cs="Times New Roman"/>
                <w:sz w:val="27"/>
                <w:szCs w:val="28"/>
              </w:rPr>
              <w:t xml:space="preserve"> (tỉnh).</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xml:space="preserve">+ </w:t>
            </w:r>
            <w:r>
              <w:rPr>
                <w:rFonts w:hint="default" w:ascii="Times New Roman" w:hAnsi="Times New Roman" w:cs="Times New Roman"/>
                <w:sz w:val="27"/>
                <w:szCs w:val="28"/>
                <w:lang w:val="vi-VN"/>
              </w:rPr>
              <w:t>Đứng đầu nhà nước là vua dưới vua có một phó tướng và 7 quan đại thần kiêm tổng đốc tỉnh</w:t>
            </w:r>
            <w:r>
              <w:rPr>
                <w:rFonts w:hint="default" w:ascii="Times New Roman" w:hAnsi="Times New Roman" w:cs="Times New Roman"/>
                <w:sz w:val="27"/>
                <w:szCs w:val="28"/>
              </w:rPr>
              <w:t>.</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xml:space="preserve">+ </w:t>
            </w:r>
            <w:r>
              <w:rPr>
                <w:rFonts w:hint="default" w:ascii="Times New Roman" w:hAnsi="Times New Roman" w:cs="Times New Roman"/>
                <w:sz w:val="27"/>
                <w:szCs w:val="28"/>
                <w:lang w:val="vi-VN"/>
              </w:rPr>
              <w:t>Quân đội bao gồm quân thường trực của nhà vua và quân địa phương.</w:t>
            </w:r>
          </w:p>
          <w:p>
            <w:pPr>
              <w:numPr>
                <w:ilvl w:val="0"/>
                <w:numId w:val="2"/>
              </w:numPr>
              <w:tabs>
                <w:tab w:val="left" w:pos="0"/>
                <w:tab w:val="left" w:pos="120"/>
              </w:tabs>
              <w:spacing w:after="200" w:line="360" w:lineRule="auto"/>
              <w:contextualSpacing/>
              <w:jc w:val="both"/>
              <w:rPr>
                <w:rFonts w:hint="default" w:ascii="Times New Roman" w:hAnsi="Times New Roman" w:cs="Times New Roman"/>
                <w:sz w:val="27"/>
                <w:szCs w:val="28"/>
              </w:rPr>
            </w:pPr>
            <w:r>
              <w:rPr>
                <w:rFonts w:hint="default" w:ascii="Times New Roman" w:hAnsi="Times New Roman" w:cs="Times New Roman"/>
                <w:sz w:val="27"/>
                <w:szCs w:val="28"/>
              </w:rPr>
              <w:t>Về kinh tế:</w:t>
            </w:r>
          </w:p>
          <w:p>
            <w:pPr>
              <w:tabs>
                <w:tab w:val="left" w:pos="0"/>
                <w:tab w:val="left" w:pos="120"/>
              </w:tabs>
              <w:spacing w:line="360" w:lineRule="auto"/>
              <w:rPr>
                <w:rFonts w:hint="default" w:ascii="Times New Roman" w:hAnsi="Times New Roman" w:cs="Times New Roman"/>
                <w:sz w:val="27"/>
                <w:szCs w:val="28"/>
              </w:rPr>
            </w:pPr>
            <w:r>
              <w:rPr>
                <w:rFonts w:hint="default" w:ascii="Times New Roman" w:hAnsi="Times New Roman" w:cs="Times New Roman"/>
                <w:sz w:val="27"/>
                <w:szCs w:val="28"/>
              </w:rPr>
              <w:t xml:space="preserve">+ </w:t>
            </w:r>
            <w:r>
              <w:rPr>
                <w:rFonts w:hint="default" w:ascii="Times New Roman" w:hAnsi="Times New Roman" w:cs="Times New Roman"/>
                <w:sz w:val="27"/>
                <w:szCs w:val="28"/>
                <w:lang w:val="vi-VN"/>
              </w:rPr>
              <w:t>Sản xuất nông nghiệp thủ công nghiệp và chăn nuôi gia súc khá phát triển</w:t>
            </w:r>
            <w:r>
              <w:rPr>
                <w:rFonts w:hint="default" w:ascii="Times New Roman" w:hAnsi="Times New Roman" w:cs="Times New Roman"/>
                <w:sz w:val="27"/>
                <w:szCs w:val="28"/>
              </w:rPr>
              <w:t>.</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xml:space="preserve">+ </w:t>
            </w:r>
            <w:r>
              <w:rPr>
                <w:rFonts w:hint="default" w:ascii="Times New Roman" w:hAnsi="Times New Roman" w:cs="Times New Roman"/>
                <w:sz w:val="27"/>
                <w:szCs w:val="28"/>
                <w:lang w:val="vi-VN"/>
              </w:rPr>
              <w:t>Việc khai thác các sản vật quý được chú trọng</w:t>
            </w:r>
            <w:r>
              <w:rPr>
                <w:rFonts w:hint="default" w:ascii="Times New Roman" w:hAnsi="Times New Roman" w:cs="Times New Roman"/>
                <w:sz w:val="27"/>
                <w:szCs w:val="28"/>
              </w:rPr>
              <w:t>.</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T</w:t>
            </w:r>
            <w:r>
              <w:rPr>
                <w:rFonts w:hint="default" w:ascii="Times New Roman" w:hAnsi="Times New Roman" w:cs="Times New Roman"/>
                <w:sz w:val="27"/>
                <w:szCs w:val="28"/>
                <w:lang w:val="vi-VN"/>
              </w:rPr>
              <w:t>rao đổi buôn bán vượt ra ngoài biên giới</w:t>
            </w:r>
            <w:r>
              <w:rPr>
                <w:rFonts w:hint="default" w:ascii="Times New Roman" w:hAnsi="Times New Roman" w:cs="Times New Roman"/>
                <w:sz w:val="27"/>
                <w:szCs w:val="28"/>
              </w:rPr>
              <w:t>.</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C</w:t>
            </w:r>
            <w:r>
              <w:rPr>
                <w:rFonts w:hint="default" w:ascii="Times New Roman" w:hAnsi="Times New Roman" w:cs="Times New Roman"/>
                <w:sz w:val="27"/>
                <w:szCs w:val="28"/>
                <w:lang w:val="vi-VN"/>
              </w:rPr>
              <w:t>uộc sống của cư dân thanh bình sung túc</w:t>
            </w:r>
            <w:r>
              <w:rPr>
                <w:rFonts w:hint="default" w:ascii="Times New Roman" w:hAnsi="Times New Roman" w:cs="Times New Roman"/>
                <w:sz w:val="27"/>
                <w:szCs w:val="28"/>
              </w:rPr>
              <w:t>.</w:t>
            </w:r>
          </w:p>
          <w:p>
            <w:pPr>
              <w:numPr>
                <w:ilvl w:val="0"/>
                <w:numId w:val="2"/>
              </w:numPr>
              <w:tabs>
                <w:tab w:val="left" w:pos="0"/>
                <w:tab w:val="left" w:pos="120"/>
              </w:tabs>
              <w:spacing w:after="200" w:line="360" w:lineRule="auto"/>
              <w:contextualSpacing/>
              <w:jc w:val="both"/>
              <w:rPr>
                <w:rFonts w:hint="default" w:ascii="Times New Roman" w:hAnsi="Times New Roman" w:cs="Times New Roman"/>
                <w:sz w:val="27"/>
                <w:szCs w:val="28"/>
              </w:rPr>
            </w:pPr>
            <w:r>
              <w:rPr>
                <w:rFonts w:hint="default" w:ascii="Times New Roman" w:hAnsi="Times New Roman" w:cs="Times New Roman"/>
                <w:sz w:val="27"/>
                <w:szCs w:val="28"/>
              </w:rPr>
              <w:t>Về ngoại giao:</w:t>
            </w:r>
          </w:p>
          <w:p>
            <w:pPr>
              <w:tabs>
                <w:tab w:val="left" w:pos="0"/>
                <w:tab w:val="left" w:pos="120"/>
              </w:tabs>
              <w:spacing w:line="360" w:lineRule="auto"/>
              <w:ind w:left="48"/>
              <w:jc w:val="both"/>
              <w:rPr>
                <w:rFonts w:hint="default" w:ascii="Times New Roman" w:hAnsi="Times New Roman" w:cs="Times New Roman"/>
                <w:sz w:val="27"/>
                <w:szCs w:val="28"/>
              </w:rPr>
            </w:pPr>
            <w:r>
              <w:rPr>
                <w:rFonts w:hint="default" w:ascii="Times New Roman" w:hAnsi="Times New Roman" w:cs="Times New Roman"/>
                <w:sz w:val="27"/>
                <w:szCs w:val="28"/>
              </w:rPr>
              <w:t xml:space="preserve">+ </w:t>
            </w:r>
            <w:r>
              <w:rPr>
                <w:rFonts w:hint="default" w:ascii="Times New Roman" w:hAnsi="Times New Roman" w:cs="Times New Roman"/>
                <w:sz w:val="27"/>
                <w:szCs w:val="28"/>
                <w:lang w:val="vi-VN"/>
              </w:rPr>
              <w:t>Giữ quan hệ hòa hiếu với các quốc gia láng giềng (Đại Việt, Cam-pu-chia) nhưng luôn kiên quyết chống quân xâm lược (Miến Điện) để bảo vệ độc lập</w:t>
            </w:r>
          </w:p>
          <w:p>
            <w:pPr>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 xml:space="preserve">Bước 3. Báo cáo kết quả hoạt động </w:t>
            </w:r>
          </w:p>
          <w:p>
            <w:pPr>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HS lần lượt trả lời các câu hỏi</w:t>
            </w:r>
          </w:p>
          <w:p>
            <w:pPr>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Bước 4. Đánh giá kết quả thực hiện nhiệm vụ học tập</w:t>
            </w:r>
          </w:p>
          <w:p>
            <w:pPr>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xml:space="preserve">HS phân tích, nhận xét, đánh giá kết quả của học sinh. </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GV bổ sung phần phân tích nhận xét, đánh giá, kết quả thực hiện nhiệm vụ học tập của học sinh. Chính xác hóa các kiến thức đã hình thành cho học sinh.</w:t>
            </w:r>
          </w:p>
          <w:p>
            <w:pPr>
              <w:spacing w:line="360" w:lineRule="auto"/>
              <w:jc w:val="both"/>
              <w:rPr>
                <w:rFonts w:hint="default" w:ascii="Times New Roman" w:hAnsi="Times New Roman" w:cs="Times New Roman"/>
                <w:sz w:val="27"/>
                <w:szCs w:val="28"/>
              </w:rPr>
            </w:pPr>
          </w:p>
        </w:tc>
        <w:tc>
          <w:tcPr>
            <w:tcW w:w="5103" w:type="dxa"/>
            <w:shd w:val="clear" w:color="auto" w:fill="auto"/>
          </w:tcPr>
          <w:p>
            <w:pPr>
              <w:spacing w:line="360" w:lineRule="auto"/>
              <w:jc w:val="both"/>
              <w:rPr>
                <w:rFonts w:hint="default" w:ascii="Times New Roman" w:hAnsi="Times New Roman" w:cs="Times New Roman"/>
                <w:b/>
                <w:bCs/>
                <w:sz w:val="27"/>
                <w:szCs w:val="28"/>
              </w:rPr>
            </w:pPr>
            <w:r>
              <w:rPr>
                <w:rFonts w:hint="default" w:ascii="Times New Roman" w:hAnsi="Times New Roman" w:cs="Times New Roman"/>
                <w:b/>
                <w:bCs/>
                <w:sz w:val="27"/>
                <w:szCs w:val="28"/>
              </w:rPr>
              <w:t xml:space="preserve">2. </w:t>
            </w:r>
            <w:r>
              <w:rPr>
                <w:rFonts w:hint="default" w:ascii="Times New Roman" w:hAnsi="Times New Roman" w:cs="Times New Roman"/>
                <w:b/>
                <w:bCs/>
                <w:sz w:val="27"/>
                <w:szCs w:val="28"/>
                <w:lang w:val="vi-VN"/>
              </w:rPr>
              <w:t>Vương quốc Lào thời Lan Xang</w:t>
            </w:r>
          </w:p>
          <w:p>
            <w:pPr>
              <w:spacing w:line="360" w:lineRule="auto"/>
              <w:rPr>
                <w:rFonts w:hint="default" w:ascii="Times New Roman" w:hAnsi="Times New Roman" w:cs="Times New Roman"/>
                <w:sz w:val="27"/>
                <w:szCs w:val="28"/>
              </w:rPr>
            </w:pPr>
            <w:r>
              <w:rPr>
                <w:rFonts w:hint="default" w:ascii="Times New Roman" w:hAnsi="Times New Roman" w:cs="Times New Roman"/>
                <w:sz w:val="27"/>
                <w:szCs w:val="28"/>
              </w:rPr>
              <w:t>- Được thành lập từ giữa thế kỉ XIV, vương quốc Lan Xang bước vào giai đoạn phát triển thịnh vượng trong các thế kỉ XV-XVII.</w:t>
            </w:r>
          </w:p>
          <w:p>
            <w:pPr>
              <w:spacing w:line="360" w:lineRule="auto"/>
              <w:jc w:val="both"/>
              <w:rPr>
                <w:rFonts w:hint="default" w:ascii="Times New Roman" w:hAnsi="Times New Roman" w:cs="Times New Roman"/>
                <w:sz w:val="27"/>
                <w:szCs w:val="28"/>
              </w:rPr>
            </w:pPr>
          </w:p>
        </w:tc>
      </w:tr>
    </w:tbl>
    <w:p>
      <w:pPr>
        <w:shd w:val="clear" w:color="auto" w:fill="FFFFFF"/>
        <w:tabs>
          <w:tab w:val="left" w:pos="9214"/>
        </w:tabs>
        <w:spacing w:line="360" w:lineRule="auto"/>
        <w:jc w:val="both"/>
        <w:rPr>
          <w:rFonts w:hint="default" w:ascii="Times New Roman" w:hAnsi="Times New Roman" w:cs="Times New Roman"/>
          <w:b/>
          <w:sz w:val="27"/>
          <w:szCs w:val="28"/>
        </w:rPr>
      </w:pPr>
    </w:p>
    <w:p>
      <w:pPr>
        <w:spacing w:line="360" w:lineRule="auto"/>
        <w:rPr>
          <w:rFonts w:hint="default" w:ascii="Times New Roman" w:hAnsi="Times New Roman" w:cs="Times New Roman"/>
          <w:b/>
          <w:bCs/>
          <w:sz w:val="27"/>
          <w:szCs w:val="28"/>
        </w:rPr>
      </w:pPr>
      <w:r>
        <w:rPr>
          <w:rFonts w:hint="default" w:ascii="Times New Roman" w:hAnsi="Times New Roman" w:cs="Times New Roman"/>
          <w:b/>
          <w:bCs/>
          <w:sz w:val="27"/>
          <w:szCs w:val="28"/>
        </w:rPr>
        <w:t>3. Một số nét tiêu biểu về văn hóa</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eastAsia="Times" w:cs="Times New Roman"/>
          <w:b/>
          <w:sz w:val="27"/>
          <w:szCs w:val="28"/>
        </w:rPr>
        <w:t xml:space="preserve">a. Mục tiêu: </w:t>
      </w:r>
      <w:r>
        <w:rPr>
          <w:rFonts w:hint="default" w:ascii="Times New Roman" w:hAnsi="Times New Roman" w:cs="Times New Roman"/>
          <w:sz w:val="27"/>
          <w:szCs w:val="28"/>
        </w:rPr>
        <w:t xml:space="preserve">Nắm được những nét chung cơ bản </w:t>
      </w:r>
      <w:r>
        <w:rPr>
          <w:rFonts w:hint="default" w:ascii="Times New Roman" w:hAnsi="Times New Roman" w:cs="Times New Roman"/>
          <w:bCs/>
          <w:sz w:val="27"/>
          <w:szCs w:val="28"/>
        </w:rPr>
        <w:t>một số nét tiêu biểu về văn hóa của Vương quốc Lào</w:t>
      </w:r>
      <w:r>
        <w:rPr>
          <w:rFonts w:hint="default" w:ascii="Times New Roman" w:hAnsi="Times New Roman" w:cs="Times New Roman"/>
          <w:sz w:val="27"/>
          <w:szCs w:val="28"/>
        </w:rPr>
        <w:t xml:space="preserve"> </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b/>
          <w:sz w:val="27"/>
          <w:szCs w:val="28"/>
        </w:rPr>
        <w:t xml:space="preserve">b. Nội dung: </w:t>
      </w:r>
      <w:r>
        <w:rPr>
          <w:rFonts w:hint="default" w:ascii="Times New Roman" w:hAnsi="Times New Roman" w:cs="Times New Roman"/>
          <w:sz w:val="27"/>
          <w:szCs w:val="28"/>
        </w:rPr>
        <w:t xml:space="preserve"> HS trả lời câu hỏi của GV</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 xml:space="preserve">c. Sản phẩm: </w:t>
      </w:r>
      <w:r>
        <w:rPr>
          <w:rFonts w:hint="default" w:ascii="Times New Roman" w:hAnsi="Times New Roman" w:cs="Times New Roman"/>
          <w:sz w:val="27"/>
          <w:szCs w:val="28"/>
        </w:rPr>
        <w:t xml:space="preserve"> Các </w:t>
      </w:r>
      <w:r>
        <w:rPr>
          <w:rFonts w:hint="default" w:ascii="Times New Roman" w:hAnsi="Times New Roman" w:cs="Times New Roman"/>
          <w:bCs/>
          <w:sz w:val="27"/>
          <w:szCs w:val="28"/>
        </w:rPr>
        <w:t>nét tiêu biểu về Chữ viết, Đời sống tinh thần, kiến trúc.</w:t>
      </w:r>
    </w:p>
    <w:p>
      <w:pPr>
        <w:shd w:val="clear" w:color="auto" w:fill="FFFFFF"/>
        <w:tabs>
          <w:tab w:val="left" w:pos="9214"/>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d. Tổ chức hoạt động</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3"/>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shd w:val="clear" w:color="auto" w:fill="auto"/>
          </w:tcPr>
          <w:p>
            <w:pPr>
              <w:spacing w:line="360" w:lineRule="auto"/>
              <w:jc w:val="center"/>
              <w:rPr>
                <w:rFonts w:hint="default" w:ascii="Times New Roman" w:hAnsi="Times New Roman" w:cs="Times New Roman"/>
                <w:sz w:val="27"/>
                <w:szCs w:val="28"/>
              </w:rPr>
            </w:pPr>
            <w:r>
              <w:rPr>
                <w:rFonts w:hint="default" w:ascii="Times New Roman" w:hAnsi="Times New Roman" w:cs="Times New Roman"/>
                <w:sz w:val="27"/>
                <w:szCs w:val="28"/>
              </w:rPr>
              <w:t>Hoạt động dạy  học</w:t>
            </w:r>
          </w:p>
        </w:tc>
        <w:tc>
          <w:tcPr>
            <w:tcW w:w="5103" w:type="dxa"/>
            <w:shd w:val="clear" w:color="auto" w:fill="auto"/>
          </w:tcPr>
          <w:p>
            <w:pPr>
              <w:spacing w:line="360" w:lineRule="auto"/>
              <w:jc w:val="center"/>
              <w:rPr>
                <w:rFonts w:hint="default" w:ascii="Times New Roman" w:hAnsi="Times New Roman" w:cs="Times New Roman"/>
                <w:sz w:val="27"/>
                <w:szCs w:val="28"/>
              </w:rPr>
            </w:pPr>
            <w:r>
              <w:rPr>
                <w:rFonts w:hint="default" w:ascii="Times New Roman" w:hAnsi="Times New Roman" w:cs="Times New Roman"/>
                <w:sz w:val="27"/>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shd w:val="clear" w:color="auto" w:fill="auto"/>
          </w:tcPr>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Bước 1. Chuyển giao nhiệm vụ học tập</w:t>
            </w:r>
          </w:p>
          <w:p>
            <w:pPr>
              <w:numPr>
                <w:ilvl w:val="0"/>
                <w:numId w:val="2"/>
              </w:numPr>
              <w:tabs>
                <w:tab w:val="left" w:pos="0"/>
                <w:tab w:val="left" w:pos="120"/>
              </w:tabs>
              <w:spacing w:after="200" w:line="360" w:lineRule="auto"/>
              <w:contextualSpacing/>
              <w:jc w:val="both"/>
              <w:rPr>
                <w:rFonts w:hint="default" w:ascii="Times New Roman" w:hAnsi="Times New Roman" w:cs="Times New Roman"/>
                <w:sz w:val="27"/>
                <w:szCs w:val="28"/>
              </w:rPr>
            </w:pPr>
            <w:r>
              <w:rPr>
                <w:rFonts w:hint="default" w:ascii="Times New Roman" w:hAnsi="Times New Roman" w:cs="Times New Roman"/>
                <w:sz w:val="27"/>
                <w:szCs w:val="28"/>
              </w:rPr>
              <w:t>GV yêu cầu HS đọc SGK và hoàn thành phiếu học tập</w:t>
            </w:r>
          </w:p>
          <w:p>
            <w:pPr>
              <w:tabs>
                <w:tab w:val="left" w:pos="0"/>
                <w:tab w:val="left" w:pos="120"/>
              </w:tabs>
              <w:spacing w:line="360" w:lineRule="auto"/>
              <w:jc w:val="both"/>
              <w:rPr>
                <w:rFonts w:hint="default" w:ascii="Times New Roman" w:hAnsi="Times New Roman" w:eastAsia="Times" w:cs="Times New Roman"/>
                <w:b/>
                <w:sz w:val="27"/>
                <w:szCs w:val="28"/>
              </w:rPr>
            </w:pPr>
            <w:r>
              <w:rPr>
                <w:rFonts w:hint="default" w:ascii="Times New Roman" w:hAnsi="Times New Roman" w:cs="Times New Roman"/>
                <w:sz w:val="27"/>
                <w:szCs w:val="28"/>
              </w:rPr>
              <w:t>?</w:t>
            </w:r>
            <w:r>
              <w:rPr>
                <w:rFonts w:hint="default" w:ascii="Times New Roman" w:hAnsi="Times New Roman" w:cs="Times New Roman"/>
                <w:sz w:val="27"/>
                <w:szCs w:val="56"/>
              </w:rPr>
              <w:t xml:space="preserve"> </w:t>
            </w:r>
            <w:r>
              <w:rPr>
                <w:rFonts w:hint="default" w:ascii="Times New Roman" w:hAnsi="Times New Roman" w:cs="Times New Roman"/>
                <w:sz w:val="27"/>
                <w:szCs w:val="28"/>
              </w:rPr>
              <w:t xml:space="preserve">Các nét tiêu biểu về:  </w:t>
            </w:r>
            <w:r>
              <w:rPr>
                <w:rFonts w:hint="default" w:ascii="Times New Roman" w:hAnsi="Times New Roman" w:cs="Times New Roman"/>
                <w:bCs/>
                <w:sz w:val="27"/>
                <w:szCs w:val="28"/>
              </w:rPr>
              <w:t>Chữ viết, Đời sống tinh thần, kiến trúc.</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Bước 2. Thực hiện nhiệm vụ học tập</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xml:space="preserve">HS đọc SGK và thực hiện yêu cầu.  GV khuyến khích học sinh hợp tác với nhau khi thực khi thực hiện nhiệm vụ học tập. </w:t>
            </w:r>
          </w:p>
          <w:p>
            <w:pPr>
              <w:numPr>
                <w:ilvl w:val="0"/>
                <w:numId w:val="2"/>
              </w:numPr>
              <w:tabs>
                <w:tab w:val="left" w:pos="0"/>
                <w:tab w:val="left" w:pos="120"/>
              </w:tabs>
              <w:spacing w:after="200" w:line="360" w:lineRule="auto"/>
              <w:contextualSpacing/>
              <w:jc w:val="both"/>
              <w:rPr>
                <w:rFonts w:hint="default" w:ascii="Times New Roman" w:hAnsi="Times New Roman" w:cs="Times New Roman"/>
                <w:sz w:val="27"/>
                <w:szCs w:val="28"/>
              </w:rPr>
            </w:pPr>
            <w:r>
              <w:rPr>
                <w:rFonts w:hint="default" w:ascii="Times New Roman" w:hAnsi="Times New Roman" w:cs="Times New Roman"/>
                <w:sz w:val="27"/>
                <w:szCs w:val="28"/>
              </w:rPr>
              <w:t xml:space="preserve">Về Chữ viết: </w:t>
            </w:r>
          </w:p>
          <w:p>
            <w:pPr>
              <w:tabs>
                <w:tab w:val="left" w:pos="0"/>
                <w:tab w:val="left" w:pos="120"/>
              </w:tabs>
              <w:spacing w:line="360" w:lineRule="auto"/>
              <w:ind w:left="48"/>
              <w:rPr>
                <w:rFonts w:hint="default" w:ascii="Times New Roman" w:hAnsi="Times New Roman" w:eastAsia="Times" w:cs="Times New Roman"/>
                <w:b/>
                <w:sz w:val="27"/>
                <w:szCs w:val="28"/>
              </w:rPr>
            </w:pPr>
            <w:r>
              <w:rPr>
                <w:rFonts w:hint="default" w:ascii="Times New Roman" w:hAnsi="Times New Roman" w:cs="Times New Roman"/>
                <w:sz w:val="27"/>
                <w:szCs w:val="28"/>
              </w:rPr>
              <w:t xml:space="preserve">+ </w:t>
            </w:r>
            <w:r>
              <w:rPr>
                <w:rFonts w:hint="default" w:ascii="Times New Roman" w:hAnsi="Times New Roman" w:cs="Times New Roman"/>
                <w:sz w:val="27"/>
                <w:szCs w:val="28"/>
                <w:lang w:val="vi-VN"/>
              </w:rPr>
              <w:t xml:space="preserve">Người Lào đã sáng tạo </w:t>
            </w:r>
            <w:r>
              <w:rPr>
                <w:rFonts w:hint="default" w:ascii="Times New Roman" w:hAnsi="Times New Roman" w:cs="Times New Roman"/>
                <w:sz w:val="27"/>
                <w:szCs w:val="28"/>
              </w:rPr>
              <w:t>h</w:t>
            </w:r>
            <w:r>
              <w:rPr>
                <w:rFonts w:hint="default" w:ascii="Times New Roman" w:hAnsi="Times New Roman" w:cs="Times New Roman"/>
                <w:sz w:val="27"/>
                <w:szCs w:val="28"/>
                <w:lang w:val="vi-VN"/>
              </w:rPr>
              <w:t>ệ thống chữ viết riêng được xây dựng trên cơ sở vận dụng các nét chữ cong của Cam-pu-chia và Mi-an-ma.</w:t>
            </w:r>
          </w:p>
          <w:p>
            <w:pPr>
              <w:numPr>
                <w:ilvl w:val="0"/>
                <w:numId w:val="2"/>
              </w:numPr>
              <w:tabs>
                <w:tab w:val="left" w:pos="0"/>
                <w:tab w:val="left" w:pos="120"/>
              </w:tabs>
              <w:spacing w:after="200" w:line="360" w:lineRule="auto"/>
              <w:contextualSpacing/>
              <w:jc w:val="both"/>
              <w:rPr>
                <w:rFonts w:hint="default" w:ascii="Times New Roman" w:hAnsi="Times New Roman" w:cs="Times New Roman"/>
                <w:sz w:val="27"/>
                <w:szCs w:val="28"/>
              </w:rPr>
            </w:pPr>
            <w:r>
              <w:rPr>
                <w:rFonts w:hint="default" w:ascii="Times New Roman" w:hAnsi="Times New Roman" w:cs="Times New Roman"/>
                <w:sz w:val="27"/>
                <w:szCs w:val="28"/>
              </w:rPr>
              <w:t>Về đời sống tinh thần:</w:t>
            </w:r>
          </w:p>
          <w:p>
            <w:pPr>
              <w:tabs>
                <w:tab w:val="left" w:pos="0"/>
                <w:tab w:val="left" w:pos="120"/>
              </w:tabs>
              <w:spacing w:line="360" w:lineRule="auto"/>
              <w:rPr>
                <w:rFonts w:hint="default" w:ascii="Times New Roman" w:hAnsi="Times New Roman" w:eastAsia="Times" w:cs="Times New Roman"/>
                <w:b/>
                <w:sz w:val="27"/>
                <w:szCs w:val="28"/>
              </w:rPr>
            </w:pPr>
            <w:r>
              <w:rPr>
                <w:rFonts w:hint="default" w:ascii="Times New Roman" w:hAnsi="Times New Roman" w:cs="Times New Roman"/>
                <w:sz w:val="27"/>
                <w:szCs w:val="28"/>
              </w:rPr>
              <w:t xml:space="preserve">+ </w:t>
            </w:r>
            <w:r>
              <w:rPr>
                <w:rFonts w:hint="default" w:ascii="Times New Roman" w:hAnsi="Times New Roman" w:cs="Times New Roman"/>
                <w:sz w:val="27"/>
                <w:szCs w:val="28"/>
                <w:lang w:val="vi-VN"/>
              </w:rPr>
              <w:t>Họ thích ca múa nhạc nên đã sẵn tạo ra những điệu múa vui tươi cởi mở như điệu múa hoa Chăm-pa</w:t>
            </w:r>
            <w:r>
              <w:rPr>
                <w:rFonts w:hint="default" w:ascii="Times New Roman" w:hAnsi="Times New Roman" w:cs="Times New Roman"/>
                <w:sz w:val="27"/>
                <w:szCs w:val="28"/>
              </w:rPr>
              <w:t>.</w:t>
            </w:r>
          </w:p>
          <w:p>
            <w:pPr>
              <w:numPr>
                <w:ilvl w:val="0"/>
                <w:numId w:val="2"/>
              </w:numPr>
              <w:tabs>
                <w:tab w:val="left" w:pos="0"/>
                <w:tab w:val="left" w:pos="120"/>
              </w:tabs>
              <w:spacing w:after="200" w:line="360" w:lineRule="auto"/>
              <w:contextualSpacing/>
              <w:jc w:val="both"/>
              <w:rPr>
                <w:rFonts w:hint="default" w:ascii="Times New Roman" w:hAnsi="Times New Roman" w:cs="Times New Roman"/>
                <w:sz w:val="27"/>
                <w:szCs w:val="28"/>
              </w:rPr>
            </w:pPr>
            <w:r>
              <w:rPr>
                <w:rFonts w:hint="default" w:ascii="Times New Roman" w:hAnsi="Times New Roman" w:cs="Times New Roman"/>
                <w:sz w:val="27"/>
                <w:szCs w:val="28"/>
              </w:rPr>
              <w:t>Về kiến trúc:</w:t>
            </w:r>
          </w:p>
          <w:p>
            <w:pPr>
              <w:tabs>
                <w:tab w:val="left" w:pos="0"/>
                <w:tab w:val="left" w:pos="120"/>
              </w:tabs>
              <w:spacing w:line="360" w:lineRule="auto"/>
              <w:ind w:left="48"/>
              <w:rPr>
                <w:rFonts w:hint="default" w:ascii="Times New Roman" w:hAnsi="Times New Roman" w:eastAsia="Times" w:cs="Times New Roman"/>
                <w:b/>
                <w:sz w:val="27"/>
                <w:szCs w:val="28"/>
              </w:rPr>
            </w:pPr>
            <w:r>
              <w:rPr>
                <w:rFonts w:hint="default" w:ascii="Times New Roman" w:hAnsi="Times New Roman" w:cs="Times New Roman"/>
                <w:sz w:val="27"/>
                <w:szCs w:val="28"/>
              </w:rPr>
              <w:t xml:space="preserve">+ </w:t>
            </w:r>
            <w:r>
              <w:rPr>
                <w:rFonts w:hint="default" w:ascii="Times New Roman" w:hAnsi="Times New Roman" w:cs="Times New Roman"/>
                <w:sz w:val="27"/>
                <w:szCs w:val="28"/>
                <w:lang w:val="vi-VN"/>
              </w:rPr>
              <w:t>Nhiều công trình kiến trúc Phật giáo được xây dựng tiêu biểu là Thạt Luồng</w:t>
            </w:r>
            <w:r>
              <w:rPr>
                <w:rFonts w:hint="default" w:ascii="Times New Roman" w:hAnsi="Times New Roman" w:cs="Times New Roman"/>
                <w:sz w:val="27"/>
                <w:szCs w:val="28"/>
              </w:rPr>
              <w:t>.</w:t>
            </w:r>
          </w:p>
          <w:p>
            <w:pPr>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 xml:space="preserve">Bước 3. Báo cáo kết quả hoạt động </w:t>
            </w:r>
          </w:p>
          <w:p>
            <w:pPr>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HS lần lượt trả lời các câu hỏi</w:t>
            </w:r>
          </w:p>
          <w:p>
            <w:pPr>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Bước 4. Đánh giá kết quả thực hiện nhiệm vụ học tập</w:t>
            </w:r>
          </w:p>
          <w:p>
            <w:pPr>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xml:space="preserve">HS phân tích, nhận xét, đánh giá kết quả của học sinh. </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GV bổ sung phần phân tích nhận xét, đánh giá, kết quả thực hiện nhiệm vụ học tập của học sinh. Chính xác hóa các kiến thức đã hình thành cho học sinh.</w:t>
            </w:r>
          </w:p>
          <w:p>
            <w:pPr>
              <w:spacing w:line="360" w:lineRule="auto"/>
              <w:jc w:val="both"/>
              <w:rPr>
                <w:rFonts w:hint="default" w:ascii="Times New Roman" w:hAnsi="Times New Roman" w:cs="Times New Roman"/>
                <w:sz w:val="27"/>
                <w:szCs w:val="28"/>
              </w:rPr>
            </w:pPr>
          </w:p>
        </w:tc>
        <w:tc>
          <w:tcPr>
            <w:tcW w:w="5103" w:type="dxa"/>
            <w:shd w:val="clear" w:color="auto" w:fill="auto"/>
          </w:tcPr>
          <w:p>
            <w:pPr>
              <w:spacing w:line="360" w:lineRule="auto"/>
              <w:jc w:val="both"/>
              <w:rPr>
                <w:rFonts w:hint="default" w:ascii="Times New Roman" w:hAnsi="Times New Roman" w:cs="Times New Roman"/>
                <w:b/>
                <w:bCs/>
                <w:sz w:val="27"/>
                <w:szCs w:val="28"/>
              </w:rPr>
            </w:pPr>
            <w:r>
              <w:rPr>
                <w:rFonts w:hint="default" w:ascii="Times New Roman" w:hAnsi="Times New Roman" w:cs="Times New Roman"/>
                <w:b/>
                <w:bCs/>
                <w:sz w:val="27"/>
                <w:szCs w:val="28"/>
              </w:rPr>
              <w:t>3. Một số nét tiêu biểu về văn hóa</w:t>
            </w:r>
          </w:p>
          <w:p>
            <w:pPr>
              <w:spacing w:line="360" w:lineRule="auto"/>
              <w:rPr>
                <w:rFonts w:hint="default" w:ascii="Times New Roman" w:hAnsi="Times New Roman" w:eastAsia="Times" w:cs="Times New Roman"/>
                <w:sz w:val="27"/>
                <w:szCs w:val="28"/>
              </w:rPr>
            </w:pPr>
            <w:r>
              <w:rPr>
                <w:rFonts w:hint="default" w:ascii="Times New Roman" w:hAnsi="Times New Roman" w:cs="Times New Roman"/>
                <w:sz w:val="27"/>
                <w:szCs w:val="28"/>
              </w:rPr>
              <w:t xml:space="preserve">-  </w:t>
            </w:r>
            <w:r>
              <w:rPr>
                <w:rFonts w:hint="default" w:ascii="Times New Roman" w:hAnsi="Times New Roman" w:cs="Times New Roman"/>
                <w:sz w:val="27"/>
                <w:szCs w:val="28"/>
                <w:lang w:val="vi-VN"/>
              </w:rPr>
              <w:t>Người Lào đã sáng tạo hệ thống chữ viết riêng được xây dựng trên cơ sở vận dụng các nét chữ cong của Cam-pu-chia và Mi-an-ma.</w:t>
            </w:r>
          </w:p>
          <w:p>
            <w:pPr>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xml:space="preserve">- </w:t>
            </w:r>
            <w:r>
              <w:rPr>
                <w:rFonts w:hint="default" w:ascii="Times New Roman" w:hAnsi="Times New Roman" w:cs="Times New Roman"/>
                <w:sz w:val="27"/>
                <w:szCs w:val="28"/>
                <w:lang w:val="vi-VN"/>
              </w:rPr>
              <w:t>Họ thích ca múa nhạc nên đã sẵn tạo ra những điệu múa vui tươi cởi mở như điệu múa hoa Chăm-pa</w:t>
            </w:r>
            <w:r>
              <w:rPr>
                <w:rFonts w:hint="default" w:ascii="Times New Roman" w:hAnsi="Times New Roman" w:cs="Times New Roman"/>
                <w:sz w:val="27"/>
                <w:szCs w:val="28"/>
              </w:rPr>
              <w:t>.</w:t>
            </w:r>
          </w:p>
          <w:p>
            <w:pPr>
              <w:spacing w:line="360" w:lineRule="auto"/>
              <w:jc w:val="both"/>
              <w:rPr>
                <w:rFonts w:hint="default" w:ascii="Times New Roman" w:hAnsi="Times New Roman" w:cs="Times New Roman"/>
                <w:sz w:val="27"/>
                <w:szCs w:val="28"/>
              </w:rPr>
            </w:pPr>
            <w:r>
              <w:rPr>
                <w:rFonts w:hint="default" w:ascii="Times New Roman" w:hAnsi="Times New Roman" w:cs="Times New Roman"/>
                <w:sz w:val="27"/>
                <w:szCs w:val="28"/>
              </w:rPr>
              <w:t xml:space="preserve">- </w:t>
            </w:r>
            <w:r>
              <w:rPr>
                <w:rFonts w:hint="default" w:ascii="Times New Roman" w:hAnsi="Times New Roman" w:cs="Times New Roman"/>
                <w:sz w:val="27"/>
                <w:szCs w:val="28"/>
                <w:lang w:val="vi-VN"/>
              </w:rPr>
              <w:t>Nhiều công trình kiến trúc Phật giáo được xây dựng tiêu biểu là Thạt Luồng</w:t>
            </w:r>
            <w:r>
              <w:rPr>
                <w:rFonts w:hint="default" w:ascii="Times New Roman" w:hAnsi="Times New Roman" w:cs="Times New Roman"/>
                <w:sz w:val="27"/>
                <w:szCs w:val="28"/>
              </w:rPr>
              <w:t>.</w:t>
            </w:r>
          </w:p>
          <w:p>
            <w:pPr>
              <w:spacing w:line="360" w:lineRule="auto"/>
              <w:jc w:val="both"/>
              <w:rPr>
                <w:rFonts w:hint="default" w:ascii="Times New Roman" w:hAnsi="Times New Roman" w:cs="Times New Roman"/>
                <w:sz w:val="27"/>
                <w:szCs w:val="28"/>
              </w:rPr>
            </w:pPr>
          </w:p>
        </w:tc>
      </w:tr>
    </w:tbl>
    <w:p>
      <w:pPr>
        <w:shd w:val="clear" w:color="auto" w:fill="FFFFFF"/>
        <w:spacing w:line="360" w:lineRule="auto"/>
        <w:rPr>
          <w:rFonts w:hint="default" w:ascii="Times New Roman" w:hAnsi="Times New Roman" w:cs="Times New Roman"/>
          <w:b/>
          <w:sz w:val="27"/>
          <w:szCs w:val="28"/>
        </w:rPr>
      </w:pPr>
      <w:r>
        <w:rPr>
          <w:rFonts w:hint="default" w:ascii="Times New Roman" w:hAnsi="Times New Roman" w:cs="Times New Roman"/>
          <w:b/>
          <w:sz w:val="27"/>
          <w:szCs w:val="28"/>
        </w:rPr>
        <w:t>C. Hoạt động luyện tập</w:t>
      </w:r>
    </w:p>
    <w:p>
      <w:pPr>
        <w:shd w:val="clear" w:color="auto" w:fill="FFFFFF"/>
        <w:spacing w:line="360" w:lineRule="auto"/>
        <w:rPr>
          <w:rFonts w:hint="default" w:ascii="Times New Roman" w:hAnsi="Times New Roman" w:cs="Times New Roman"/>
          <w:b/>
          <w:sz w:val="27"/>
          <w:szCs w:val="28"/>
        </w:rPr>
      </w:pPr>
      <w:r>
        <w:rPr>
          <w:rFonts w:hint="default" w:ascii="Times New Roman" w:hAnsi="Times New Roman" w:cs="Times New Roman"/>
          <w:b/>
          <w:sz w:val="27"/>
          <w:szCs w:val="28"/>
        </w:rPr>
        <w:t>a. Mục tiêu:</w:t>
      </w:r>
      <w:r>
        <w:rPr>
          <w:rFonts w:hint="default" w:ascii="Times New Roman" w:hAnsi="Times New Roman" w:cs="Times New Roman"/>
          <w:sz w:val="27"/>
          <w:szCs w:val="28"/>
        </w:rPr>
        <w:t xml:space="preserve"> Nhằm củng cố, hệ thống hóa, hoàn thiện kiến thức mới mà HS đã được lĩnh hội ở hoạt động hình thành kiến thức về Những bét tiêu biểu về văn hóa ở Vương quốc Lào.</w:t>
      </w:r>
    </w:p>
    <w:p>
      <w:pPr>
        <w:shd w:val="clear" w:color="auto" w:fill="FFFFFF"/>
        <w:tabs>
          <w:tab w:val="left" w:pos="9214"/>
        </w:tabs>
        <w:spacing w:line="360" w:lineRule="auto"/>
        <w:jc w:val="both"/>
        <w:rPr>
          <w:rFonts w:hint="default" w:ascii="Times New Roman" w:hAnsi="Times New Roman" w:cs="Times New Roman"/>
          <w:sz w:val="27"/>
          <w:szCs w:val="28"/>
        </w:rPr>
      </w:pPr>
      <w:r>
        <w:rPr>
          <w:rFonts w:hint="default" w:ascii="Times New Roman" w:hAnsi="Times New Roman" w:cs="Times New Roman"/>
          <w:b/>
          <w:sz w:val="27"/>
          <w:szCs w:val="28"/>
        </w:rPr>
        <w:t xml:space="preserve"> b. Nội dung: </w:t>
      </w:r>
      <w:r>
        <w:rPr>
          <w:rFonts w:hint="default" w:ascii="Times New Roman" w:hAnsi="Times New Roman" w:cs="Times New Roman"/>
          <w:sz w:val="27"/>
          <w:szCs w:val="28"/>
        </w:rPr>
        <w:t xml:space="preserve"> HS trả lời câu hỏi của GV</w:t>
      </w:r>
    </w:p>
    <w:p>
      <w:pPr>
        <w:shd w:val="clear" w:color="auto" w:fill="FFFFFF"/>
        <w:tabs>
          <w:tab w:val="left" w:pos="9214"/>
        </w:tabs>
        <w:spacing w:line="360" w:lineRule="auto"/>
        <w:jc w:val="both"/>
        <w:rPr>
          <w:rFonts w:hint="default" w:ascii="Times New Roman" w:hAnsi="Times New Roman" w:cs="Times New Roman"/>
          <w:sz w:val="27"/>
          <w:szCs w:val="28"/>
        </w:rPr>
      </w:pPr>
      <w:r>
        <w:rPr>
          <w:rFonts w:hint="default" w:ascii="Times New Roman" w:hAnsi="Times New Roman" w:cs="Times New Roman"/>
          <w:b/>
          <w:sz w:val="27"/>
          <w:szCs w:val="28"/>
        </w:rPr>
        <w:t xml:space="preserve">c. Sản phẩm: </w:t>
      </w:r>
      <w:r>
        <w:rPr>
          <w:rFonts w:hint="default" w:ascii="Times New Roman" w:hAnsi="Times New Roman" w:cs="Times New Roman"/>
          <w:sz w:val="27"/>
          <w:szCs w:val="28"/>
        </w:rPr>
        <w:t xml:space="preserve"> Câu trả lời của HS.</w:t>
      </w:r>
    </w:p>
    <w:p>
      <w:pPr>
        <w:shd w:val="clear" w:color="auto" w:fill="FFFFFF"/>
        <w:tabs>
          <w:tab w:val="left" w:pos="9214"/>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d. Tổ chức hoạt động</w:t>
      </w:r>
    </w:p>
    <w:p>
      <w:pPr>
        <w:spacing w:line="360" w:lineRule="auto"/>
        <w:rPr>
          <w:rFonts w:hint="default" w:ascii="Times New Roman" w:hAnsi="Times New Roman" w:cs="Times New Roman"/>
          <w:sz w:val="27"/>
          <w:szCs w:val="28"/>
        </w:rPr>
      </w:pPr>
      <w:r>
        <w:rPr>
          <w:rFonts w:hint="default" w:ascii="Times New Roman" w:hAnsi="Times New Roman" w:cs="Times New Roman"/>
          <w:sz w:val="27"/>
          <w:szCs w:val="28"/>
        </w:rPr>
        <w:t>- GV mời HS tham gia trò chơi “Chiếc vòng đa sắc” và phổ biến luật chơi : Trò chơi gồm 4 câu hỏi trắc nghiệm</w:t>
      </w:r>
      <w:r>
        <w:rPr>
          <w:rFonts w:hint="default" w:ascii="Times New Roman" w:hAnsi="Times New Roman" w:eastAsia="Times" w:cs="Times New Roman"/>
          <w:sz w:val="27"/>
          <w:szCs w:val="28"/>
        </w:rPr>
        <w:t xml:space="preserve">. </w:t>
      </w:r>
      <w:r>
        <w:rPr>
          <w:rFonts w:hint="default" w:ascii="Times New Roman" w:hAnsi="Times New Roman" w:cs="Times New Roman"/>
          <w:sz w:val="27"/>
          <w:szCs w:val="28"/>
        </w:rPr>
        <w:t>Ở mỗi câu hỏi, các em sẽ có thời gian 10 giây để đưa ra đáp án.</w:t>
      </w:r>
      <w:r>
        <w:rPr>
          <w:rFonts w:hint="default" w:ascii="Times New Roman" w:hAnsi="Times New Roman" w:eastAsia="Times" w:cs="Times New Roman"/>
          <w:sz w:val="27"/>
          <w:szCs w:val="28"/>
        </w:rPr>
        <w:t xml:space="preserve"> </w:t>
      </w:r>
      <w:r>
        <w:rPr>
          <w:rFonts w:hint="default" w:ascii="Times New Roman" w:hAnsi="Times New Roman" w:cs="Times New Roman"/>
          <w:sz w:val="27"/>
          <w:szCs w:val="28"/>
        </w:rPr>
        <w:t xml:space="preserve">Để trả lời, em sẽ giơ thẻ màu tương ứng với </w:t>
      </w:r>
      <w:r>
        <w:rPr>
          <w:rFonts w:hint="default" w:ascii="Times New Roman" w:hAnsi="Times New Roman" w:eastAsia="Times" w:cs="Times New Roman"/>
          <w:sz w:val="27"/>
          <w:szCs w:val="28"/>
        </w:rPr>
        <w:t xml:space="preserve"> </w:t>
      </w:r>
      <w:r>
        <w:rPr>
          <w:rFonts w:hint="default" w:ascii="Times New Roman" w:hAnsi="Times New Roman" w:cs="Times New Roman"/>
          <w:sz w:val="27"/>
          <w:szCs w:val="28"/>
        </w:rPr>
        <w:t>màu đáp án: Cam, xanh dương, xanh lá, đỏ.</w:t>
      </w:r>
    </w:p>
    <w:p>
      <w:pPr>
        <w:spacing w:line="360" w:lineRule="auto"/>
        <w:rPr>
          <w:rFonts w:hint="default" w:ascii="Times New Roman" w:hAnsi="Times New Roman" w:eastAsia="Times" w:cs="Times New Roman"/>
          <w:b/>
          <w:sz w:val="27"/>
          <w:szCs w:val="28"/>
        </w:rPr>
      </w:pPr>
      <w:r>
        <w:rPr>
          <w:rFonts w:hint="default" w:ascii="Times New Roman" w:hAnsi="Times New Roman" w:cs="Times New Roman"/>
          <w:sz w:val="27"/>
          <w:szCs w:val="28"/>
        </w:rPr>
        <w:t xml:space="preserve">Câu 1: </w:t>
      </w:r>
      <w:r>
        <w:rPr>
          <w:rFonts w:hint="default" w:ascii="Times New Roman" w:hAnsi="Times New Roman" w:cs="Times New Roman"/>
          <w:b/>
          <w:sz w:val="27"/>
          <w:szCs w:val="28"/>
        </w:rPr>
        <w:t>Chủ nhân xa xưa của Vương quốc lào là ai?</w:t>
      </w:r>
    </w:p>
    <w:p>
      <w:pPr>
        <w:numPr>
          <w:ilvl w:val="0"/>
          <w:numId w:val="3"/>
        </w:numPr>
        <w:spacing w:after="200" w:line="360" w:lineRule="auto"/>
        <w:contextualSpacing/>
        <w:rPr>
          <w:rFonts w:hint="default" w:ascii="Times New Roman" w:hAnsi="Times New Roman" w:eastAsia="Times" w:cs="Times New Roman"/>
          <w:sz w:val="27"/>
          <w:szCs w:val="28"/>
        </w:rPr>
      </w:pPr>
      <w:r>
        <w:rPr>
          <w:rFonts w:hint="default" w:ascii="Times New Roman" w:hAnsi="Times New Roman" w:eastAsia="Times" w:cs="Times New Roman"/>
          <w:sz w:val="27"/>
          <w:szCs w:val="28"/>
        </w:rPr>
        <w:t>Lào lùm</w:t>
      </w:r>
    </w:p>
    <w:p>
      <w:pPr>
        <w:numPr>
          <w:ilvl w:val="0"/>
          <w:numId w:val="3"/>
        </w:numPr>
        <w:spacing w:after="200" w:line="360" w:lineRule="auto"/>
        <w:contextualSpacing/>
        <w:rPr>
          <w:rFonts w:hint="default" w:ascii="Times New Roman" w:hAnsi="Times New Roman" w:eastAsia="Times" w:cs="Times New Roman"/>
          <w:b/>
          <w:sz w:val="27"/>
          <w:szCs w:val="28"/>
        </w:rPr>
      </w:pPr>
      <w:r>
        <w:rPr>
          <w:rFonts w:hint="default" w:ascii="Times New Roman" w:hAnsi="Times New Roman" w:eastAsia="Times" w:cs="Times New Roman"/>
          <w:b/>
          <w:sz w:val="27"/>
          <w:szCs w:val="28"/>
        </w:rPr>
        <w:t>Lào Thơng</w:t>
      </w:r>
    </w:p>
    <w:p>
      <w:pPr>
        <w:numPr>
          <w:ilvl w:val="0"/>
          <w:numId w:val="3"/>
        </w:numPr>
        <w:spacing w:after="200" w:line="360" w:lineRule="auto"/>
        <w:contextualSpacing/>
        <w:rPr>
          <w:rFonts w:hint="default" w:ascii="Times New Roman" w:hAnsi="Times New Roman" w:eastAsia="Times" w:cs="Times New Roman"/>
          <w:sz w:val="27"/>
          <w:szCs w:val="28"/>
        </w:rPr>
      </w:pPr>
      <w:r>
        <w:rPr>
          <w:rFonts w:hint="default" w:ascii="Times New Roman" w:hAnsi="Times New Roman" w:eastAsia="Times" w:cs="Times New Roman"/>
          <w:sz w:val="27"/>
          <w:szCs w:val="28"/>
        </w:rPr>
        <w:t>Việt cổ</w:t>
      </w:r>
    </w:p>
    <w:p>
      <w:pPr>
        <w:numPr>
          <w:ilvl w:val="0"/>
          <w:numId w:val="3"/>
        </w:numPr>
        <w:spacing w:after="200" w:line="360" w:lineRule="auto"/>
        <w:contextualSpacing/>
        <w:rPr>
          <w:rFonts w:hint="default" w:ascii="Times New Roman" w:hAnsi="Times New Roman" w:eastAsia="Times" w:cs="Times New Roman"/>
          <w:sz w:val="27"/>
          <w:szCs w:val="28"/>
        </w:rPr>
      </w:pPr>
      <w:r>
        <w:rPr>
          <w:rFonts w:hint="default" w:ascii="Times New Roman" w:hAnsi="Times New Roman" w:eastAsia="Times" w:cs="Times New Roman"/>
          <w:sz w:val="27"/>
          <w:szCs w:val="28"/>
        </w:rPr>
        <w:t>Mường cổ</w:t>
      </w:r>
    </w:p>
    <w:p>
      <w:pPr>
        <w:spacing w:line="360" w:lineRule="auto"/>
        <w:rPr>
          <w:rFonts w:hint="default" w:ascii="Times New Roman" w:hAnsi="Times New Roman" w:eastAsia="Times" w:cs="Times New Roman"/>
          <w:b/>
          <w:sz w:val="27"/>
          <w:szCs w:val="28"/>
        </w:rPr>
      </w:pPr>
      <w:r>
        <w:rPr>
          <w:rFonts w:hint="default" w:ascii="Times New Roman" w:hAnsi="Times New Roman" w:cs="Times New Roman"/>
          <w:sz w:val="27"/>
          <w:szCs w:val="28"/>
        </w:rPr>
        <w:t xml:space="preserve">Câu 2: </w:t>
      </w:r>
      <w:r>
        <w:rPr>
          <w:rFonts w:hint="default" w:ascii="Times New Roman" w:hAnsi="Times New Roman" w:cs="Times New Roman"/>
          <w:b/>
          <w:sz w:val="27"/>
          <w:szCs w:val="28"/>
        </w:rPr>
        <w:t>Ai là ngường thống nhất các mương Lào vào năm 1353?</w:t>
      </w:r>
    </w:p>
    <w:p>
      <w:pPr>
        <w:numPr>
          <w:ilvl w:val="0"/>
          <w:numId w:val="4"/>
        </w:numPr>
        <w:spacing w:after="200" w:line="360" w:lineRule="auto"/>
        <w:contextualSpacing/>
        <w:rPr>
          <w:rFonts w:hint="default" w:ascii="Times New Roman" w:hAnsi="Times New Roman" w:cs="Times New Roman"/>
          <w:b/>
          <w:sz w:val="27"/>
          <w:szCs w:val="28"/>
        </w:rPr>
      </w:pPr>
      <w:r>
        <w:rPr>
          <w:rFonts w:hint="default" w:ascii="Times New Roman" w:hAnsi="Times New Roman" w:cs="Times New Roman"/>
          <w:b/>
          <w:sz w:val="27"/>
          <w:szCs w:val="28"/>
        </w:rPr>
        <w:t>Pha Ngừm</w:t>
      </w:r>
    </w:p>
    <w:p>
      <w:pPr>
        <w:numPr>
          <w:ilvl w:val="0"/>
          <w:numId w:val="4"/>
        </w:numPr>
        <w:spacing w:after="200" w:line="360" w:lineRule="auto"/>
        <w:contextualSpacing/>
        <w:rPr>
          <w:rFonts w:hint="default" w:ascii="Times New Roman" w:hAnsi="Times New Roman" w:cs="Times New Roman"/>
          <w:sz w:val="27"/>
          <w:szCs w:val="28"/>
        </w:rPr>
      </w:pPr>
      <w:r>
        <w:rPr>
          <w:rFonts w:hint="default" w:ascii="Times New Roman" w:hAnsi="Times New Roman" w:cs="Times New Roman"/>
          <w:sz w:val="27"/>
          <w:szCs w:val="28"/>
        </w:rPr>
        <w:t>Ngô Quyền</w:t>
      </w:r>
    </w:p>
    <w:p>
      <w:pPr>
        <w:numPr>
          <w:ilvl w:val="0"/>
          <w:numId w:val="4"/>
        </w:numPr>
        <w:spacing w:after="200" w:line="360" w:lineRule="auto"/>
        <w:contextualSpacing/>
        <w:rPr>
          <w:rFonts w:hint="default" w:ascii="Times New Roman" w:hAnsi="Times New Roman" w:cs="Times New Roman"/>
          <w:sz w:val="27"/>
          <w:szCs w:val="28"/>
        </w:rPr>
      </w:pPr>
      <w:r>
        <w:rPr>
          <w:rFonts w:hint="default" w:ascii="Times New Roman" w:hAnsi="Times New Roman" w:cs="Times New Roman"/>
          <w:sz w:val="27"/>
          <w:szCs w:val="28"/>
        </w:rPr>
        <w:t>Chế Bồng Nga</w:t>
      </w:r>
    </w:p>
    <w:p>
      <w:pPr>
        <w:numPr>
          <w:ilvl w:val="0"/>
          <w:numId w:val="4"/>
        </w:numPr>
        <w:spacing w:after="200" w:line="360" w:lineRule="auto"/>
        <w:contextualSpacing/>
        <w:rPr>
          <w:rFonts w:hint="default" w:ascii="Times New Roman" w:hAnsi="Times New Roman" w:cs="Times New Roman"/>
          <w:sz w:val="27"/>
          <w:szCs w:val="28"/>
        </w:rPr>
      </w:pPr>
      <w:r>
        <w:rPr>
          <w:rFonts w:hint="default" w:ascii="Times New Roman" w:hAnsi="Times New Roman" w:cs="Times New Roman"/>
          <w:sz w:val="27"/>
          <w:szCs w:val="28"/>
        </w:rPr>
        <w:t>Càn Long</w:t>
      </w:r>
    </w:p>
    <w:p>
      <w:pPr>
        <w:spacing w:line="360" w:lineRule="auto"/>
        <w:rPr>
          <w:rFonts w:hint="default" w:ascii="Times New Roman" w:hAnsi="Times New Roman" w:eastAsia="Times" w:cs="Times New Roman"/>
          <w:b/>
          <w:sz w:val="27"/>
          <w:szCs w:val="28"/>
        </w:rPr>
      </w:pPr>
      <w:r>
        <w:rPr>
          <w:rFonts w:hint="default" w:ascii="Times New Roman" w:hAnsi="Times New Roman" w:cs="Times New Roman"/>
          <w:sz w:val="27"/>
          <w:szCs w:val="28"/>
        </w:rPr>
        <w:t xml:space="preserve">Câu 3: </w:t>
      </w:r>
      <w:r>
        <w:rPr>
          <w:rFonts w:hint="default" w:ascii="Times New Roman" w:hAnsi="Times New Roman" w:cs="Times New Roman"/>
          <w:b/>
          <w:sz w:val="27"/>
          <w:szCs w:val="28"/>
        </w:rPr>
        <w:t>Vương quốc Lào bước vào giai đoạn phát triển và thịnh vượng vào khoảng thời gian nào?</w:t>
      </w:r>
    </w:p>
    <w:p>
      <w:pPr>
        <w:numPr>
          <w:ilvl w:val="0"/>
          <w:numId w:val="5"/>
        </w:numPr>
        <w:spacing w:after="200" w:line="360" w:lineRule="auto"/>
        <w:contextualSpacing/>
        <w:rPr>
          <w:rFonts w:hint="default" w:ascii="Times New Roman" w:hAnsi="Times New Roman" w:cs="Times New Roman"/>
          <w:sz w:val="27"/>
          <w:szCs w:val="28"/>
        </w:rPr>
      </w:pPr>
      <w:r>
        <w:rPr>
          <w:rFonts w:hint="default" w:ascii="Times New Roman" w:hAnsi="Times New Roman" w:cs="Times New Roman"/>
          <w:sz w:val="27"/>
          <w:szCs w:val="28"/>
        </w:rPr>
        <w:t>XIII-XV</w:t>
      </w:r>
    </w:p>
    <w:p>
      <w:pPr>
        <w:numPr>
          <w:ilvl w:val="0"/>
          <w:numId w:val="5"/>
        </w:numPr>
        <w:spacing w:after="200" w:line="360" w:lineRule="auto"/>
        <w:contextualSpacing/>
        <w:rPr>
          <w:rFonts w:hint="default" w:ascii="Times New Roman" w:hAnsi="Times New Roman" w:cs="Times New Roman"/>
          <w:sz w:val="27"/>
          <w:szCs w:val="28"/>
        </w:rPr>
      </w:pPr>
      <w:r>
        <w:rPr>
          <w:rFonts w:hint="default" w:ascii="Times New Roman" w:hAnsi="Times New Roman" w:cs="Times New Roman"/>
          <w:sz w:val="27"/>
          <w:szCs w:val="28"/>
        </w:rPr>
        <w:t>XIII-XVI</w:t>
      </w:r>
    </w:p>
    <w:p>
      <w:pPr>
        <w:numPr>
          <w:ilvl w:val="0"/>
          <w:numId w:val="5"/>
        </w:numPr>
        <w:spacing w:after="200" w:line="360" w:lineRule="auto"/>
        <w:contextualSpacing/>
        <w:rPr>
          <w:rFonts w:hint="default" w:ascii="Times New Roman" w:hAnsi="Times New Roman" w:cs="Times New Roman"/>
          <w:sz w:val="27"/>
          <w:szCs w:val="28"/>
        </w:rPr>
      </w:pPr>
      <w:r>
        <w:rPr>
          <w:rFonts w:hint="default" w:ascii="Times New Roman" w:hAnsi="Times New Roman" w:cs="Times New Roman"/>
          <w:sz w:val="27"/>
          <w:szCs w:val="28"/>
        </w:rPr>
        <w:t>XV-XVI</w:t>
      </w:r>
    </w:p>
    <w:p>
      <w:pPr>
        <w:numPr>
          <w:ilvl w:val="0"/>
          <w:numId w:val="5"/>
        </w:numPr>
        <w:spacing w:after="200" w:line="360" w:lineRule="auto"/>
        <w:contextualSpacing/>
        <w:rPr>
          <w:rFonts w:hint="default" w:ascii="Times New Roman" w:hAnsi="Times New Roman" w:cs="Times New Roman"/>
          <w:b/>
          <w:sz w:val="27"/>
          <w:szCs w:val="28"/>
        </w:rPr>
      </w:pPr>
      <w:r>
        <w:rPr>
          <w:rFonts w:hint="default" w:ascii="Times New Roman" w:hAnsi="Times New Roman" w:cs="Times New Roman"/>
          <w:b/>
          <w:sz w:val="27"/>
          <w:szCs w:val="28"/>
        </w:rPr>
        <w:t>XV-XVII</w:t>
      </w:r>
    </w:p>
    <w:p>
      <w:pPr>
        <w:spacing w:line="360" w:lineRule="auto"/>
        <w:rPr>
          <w:rFonts w:hint="default" w:ascii="Times New Roman" w:hAnsi="Times New Roman" w:eastAsia="Times" w:cs="Times New Roman"/>
          <w:b/>
          <w:sz w:val="27"/>
          <w:szCs w:val="28"/>
        </w:rPr>
      </w:pPr>
      <w:r>
        <w:rPr>
          <w:rFonts w:hint="default" w:ascii="Times New Roman" w:hAnsi="Times New Roman" w:cs="Times New Roman"/>
          <w:sz w:val="27"/>
          <w:szCs w:val="28"/>
        </w:rPr>
        <w:t xml:space="preserve">Câu 4: </w:t>
      </w:r>
      <w:r>
        <w:rPr>
          <w:rFonts w:hint="default" w:ascii="Times New Roman" w:hAnsi="Times New Roman" w:cs="Times New Roman"/>
          <w:b/>
          <w:sz w:val="27"/>
          <w:szCs w:val="28"/>
        </w:rPr>
        <w:t>Công trình kiến trúc tiêu biểu nhất ở Lào là:</w:t>
      </w:r>
    </w:p>
    <w:p>
      <w:pPr>
        <w:numPr>
          <w:ilvl w:val="0"/>
          <w:numId w:val="6"/>
        </w:numPr>
        <w:spacing w:after="200" w:line="360" w:lineRule="auto"/>
        <w:contextualSpacing/>
        <w:rPr>
          <w:rFonts w:hint="default" w:ascii="Times New Roman" w:hAnsi="Times New Roman" w:cs="Times New Roman"/>
          <w:sz w:val="27"/>
          <w:szCs w:val="28"/>
        </w:rPr>
      </w:pPr>
      <w:r>
        <w:rPr>
          <w:rFonts w:hint="default" w:ascii="Times New Roman" w:hAnsi="Times New Roman" w:cs="Times New Roman"/>
          <w:sz w:val="27"/>
          <w:szCs w:val="28"/>
        </w:rPr>
        <w:t>Cố cung</w:t>
      </w:r>
    </w:p>
    <w:p>
      <w:pPr>
        <w:numPr>
          <w:ilvl w:val="0"/>
          <w:numId w:val="6"/>
        </w:numPr>
        <w:spacing w:after="200" w:line="360" w:lineRule="auto"/>
        <w:contextualSpacing/>
        <w:rPr>
          <w:rFonts w:hint="default" w:ascii="Times New Roman" w:hAnsi="Times New Roman" w:cs="Times New Roman"/>
          <w:sz w:val="27"/>
          <w:szCs w:val="28"/>
        </w:rPr>
      </w:pPr>
      <w:r>
        <w:rPr>
          <w:rFonts w:hint="default" w:ascii="Times New Roman" w:hAnsi="Times New Roman" w:cs="Times New Roman"/>
          <w:sz w:val="27"/>
          <w:szCs w:val="28"/>
        </w:rPr>
        <w:t>Chùa một cột</w:t>
      </w:r>
    </w:p>
    <w:p>
      <w:pPr>
        <w:numPr>
          <w:ilvl w:val="0"/>
          <w:numId w:val="6"/>
        </w:numPr>
        <w:spacing w:after="200" w:line="360" w:lineRule="auto"/>
        <w:contextualSpacing/>
        <w:rPr>
          <w:rFonts w:hint="default" w:ascii="Times New Roman" w:hAnsi="Times New Roman" w:cs="Times New Roman"/>
          <w:b/>
          <w:sz w:val="27"/>
          <w:szCs w:val="28"/>
        </w:rPr>
      </w:pPr>
      <w:r>
        <w:rPr>
          <w:rFonts w:hint="default" w:ascii="Times New Roman" w:hAnsi="Times New Roman" w:cs="Times New Roman"/>
          <w:b/>
          <w:sz w:val="27"/>
          <w:szCs w:val="28"/>
        </w:rPr>
        <w:t>Thạt luổng</w:t>
      </w:r>
    </w:p>
    <w:p>
      <w:pPr>
        <w:numPr>
          <w:ilvl w:val="0"/>
          <w:numId w:val="6"/>
        </w:numPr>
        <w:spacing w:after="200" w:line="360" w:lineRule="auto"/>
        <w:contextualSpacing/>
        <w:rPr>
          <w:rFonts w:hint="default" w:ascii="Times New Roman" w:hAnsi="Times New Roman" w:cs="Times New Roman"/>
          <w:sz w:val="27"/>
          <w:szCs w:val="28"/>
        </w:rPr>
      </w:pPr>
      <w:r>
        <w:rPr>
          <w:rFonts w:hint="default" w:ascii="Times New Roman" w:hAnsi="Times New Roman" w:cs="Times New Roman"/>
          <w:sz w:val="27"/>
          <w:szCs w:val="28"/>
        </w:rPr>
        <w:t>Tượng nữ thần tự do</w:t>
      </w:r>
    </w:p>
    <w:p>
      <w:pPr>
        <w:spacing w:line="360" w:lineRule="auto"/>
        <w:rPr>
          <w:rFonts w:hint="default" w:ascii="Times New Roman" w:hAnsi="Times New Roman" w:cs="Times New Roman"/>
          <w:sz w:val="27"/>
          <w:szCs w:val="28"/>
        </w:rPr>
      </w:pPr>
      <w:r>
        <w:rPr>
          <w:rFonts w:hint="default" w:ascii="Times New Roman" w:hAnsi="Times New Roman" w:cs="Times New Roman"/>
          <w:sz w:val="27"/>
          <w:szCs w:val="28"/>
        </w:rPr>
        <w:t>Sản phẩm dự kiến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911"/>
        <w:gridCol w:w="1912"/>
        <w:gridCol w:w="1912"/>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tcPr>
          <w:p>
            <w:pPr>
              <w:spacing w:line="360" w:lineRule="auto"/>
              <w:rPr>
                <w:rFonts w:hint="default" w:ascii="Times New Roman" w:hAnsi="Times New Roman" w:cs="Times New Roman"/>
                <w:sz w:val="27"/>
                <w:szCs w:val="28"/>
              </w:rPr>
            </w:pPr>
            <w:r>
              <w:rPr>
                <w:rFonts w:hint="default" w:ascii="Times New Roman" w:hAnsi="Times New Roman" w:cs="Times New Roman"/>
                <w:sz w:val="27"/>
                <w:szCs w:val="28"/>
              </w:rPr>
              <w:t>Câu hỏi</w:t>
            </w:r>
          </w:p>
        </w:tc>
        <w:tc>
          <w:tcPr>
            <w:tcW w:w="2041" w:type="dxa"/>
            <w:shd w:val="clear" w:color="auto" w:fill="auto"/>
          </w:tcPr>
          <w:p>
            <w:pPr>
              <w:spacing w:line="360" w:lineRule="auto"/>
              <w:rPr>
                <w:rFonts w:hint="default" w:ascii="Times New Roman" w:hAnsi="Times New Roman" w:cs="Times New Roman"/>
                <w:sz w:val="27"/>
                <w:szCs w:val="28"/>
              </w:rPr>
            </w:pPr>
            <w:r>
              <w:rPr>
                <w:rFonts w:hint="default" w:ascii="Times New Roman" w:hAnsi="Times New Roman" w:cs="Times New Roman"/>
                <w:sz w:val="27"/>
                <w:szCs w:val="28"/>
              </w:rPr>
              <w:t>1</w:t>
            </w:r>
          </w:p>
        </w:tc>
        <w:tc>
          <w:tcPr>
            <w:tcW w:w="2041" w:type="dxa"/>
            <w:shd w:val="clear" w:color="auto" w:fill="auto"/>
          </w:tcPr>
          <w:p>
            <w:pPr>
              <w:spacing w:line="360" w:lineRule="auto"/>
              <w:rPr>
                <w:rFonts w:hint="default" w:ascii="Times New Roman" w:hAnsi="Times New Roman" w:cs="Times New Roman"/>
                <w:sz w:val="27"/>
                <w:szCs w:val="28"/>
              </w:rPr>
            </w:pPr>
            <w:r>
              <w:rPr>
                <w:rFonts w:hint="default" w:ascii="Times New Roman" w:hAnsi="Times New Roman" w:cs="Times New Roman"/>
                <w:sz w:val="27"/>
                <w:szCs w:val="28"/>
              </w:rPr>
              <w:t>2</w:t>
            </w:r>
          </w:p>
        </w:tc>
        <w:tc>
          <w:tcPr>
            <w:tcW w:w="2041" w:type="dxa"/>
            <w:shd w:val="clear" w:color="auto" w:fill="auto"/>
          </w:tcPr>
          <w:p>
            <w:pPr>
              <w:spacing w:line="360" w:lineRule="auto"/>
              <w:rPr>
                <w:rFonts w:hint="default" w:ascii="Times New Roman" w:hAnsi="Times New Roman" w:cs="Times New Roman"/>
                <w:sz w:val="27"/>
                <w:szCs w:val="28"/>
              </w:rPr>
            </w:pPr>
            <w:r>
              <w:rPr>
                <w:rFonts w:hint="default" w:ascii="Times New Roman" w:hAnsi="Times New Roman" w:cs="Times New Roman"/>
                <w:sz w:val="27"/>
                <w:szCs w:val="28"/>
              </w:rPr>
              <w:t>3</w:t>
            </w:r>
          </w:p>
        </w:tc>
        <w:tc>
          <w:tcPr>
            <w:tcW w:w="2042" w:type="dxa"/>
            <w:shd w:val="clear" w:color="auto" w:fill="auto"/>
          </w:tcPr>
          <w:p>
            <w:pPr>
              <w:spacing w:line="360" w:lineRule="auto"/>
              <w:rPr>
                <w:rFonts w:hint="default" w:ascii="Times New Roman" w:hAnsi="Times New Roman" w:cs="Times New Roman"/>
                <w:sz w:val="27"/>
                <w:szCs w:val="28"/>
              </w:rPr>
            </w:pPr>
            <w:r>
              <w:rPr>
                <w:rFonts w:hint="default" w:ascii="Times New Roman" w:hAnsi="Times New Roman" w:cs="Times New Roman"/>
                <w:sz w:val="27"/>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tcPr>
          <w:p>
            <w:pPr>
              <w:spacing w:line="360" w:lineRule="auto"/>
              <w:rPr>
                <w:rFonts w:hint="default" w:ascii="Times New Roman" w:hAnsi="Times New Roman" w:cs="Times New Roman"/>
                <w:sz w:val="27"/>
                <w:szCs w:val="28"/>
              </w:rPr>
            </w:pPr>
            <w:r>
              <w:rPr>
                <w:rFonts w:hint="default" w:ascii="Times New Roman" w:hAnsi="Times New Roman" w:cs="Times New Roman"/>
                <w:sz w:val="27"/>
                <w:szCs w:val="28"/>
              </w:rPr>
              <w:t>ĐA</w:t>
            </w:r>
          </w:p>
        </w:tc>
        <w:tc>
          <w:tcPr>
            <w:tcW w:w="2041" w:type="dxa"/>
            <w:shd w:val="clear" w:color="auto" w:fill="auto"/>
          </w:tcPr>
          <w:p>
            <w:pPr>
              <w:spacing w:line="360" w:lineRule="auto"/>
              <w:rPr>
                <w:rFonts w:hint="default" w:ascii="Times New Roman" w:hAnsi="Times New Roman" w:cs="Times New Roman"/>
                <w:sz w:val="27"/>
                <w:szCs w:val="28"/>
              </w:rPr>
            </w:pPr>
            <w:r>
              <w:rPr>
                <w:rFonts w:hint="default" w:ascii="Times New Roman" w:hAnsi="Times New Roman" w:cs="Times New Roman"/>
                <w:sz w:val="27"/>
                <w:szCs w:val="28"/>
              </w:rPr>
              <w:t>B</w:t>
            </w:r>
          </w:p>
        </w:tc>
        <w:tc>
          <w:tcPr>
            <w:tcW w:w="2041" w:type="dxa"/>
            <w:shd w:val="clear" w:color="auto" w:fill="auto"/>
          </w:tcPr>
          <w:p>
            <w:pPr>
              <w:spacing w:line="360" w:lineRule="auto"/>
              <w:rPr>
                <w:rFonts w:hint="default" w:ascii="Times New Roman" w:hAnsi="Times New Roman" w:cs="Times New Roman"/>
                <w:sz w:val="27"/>
                <w:szCs w:val="28"/>
              </w:rPr>
            </w:pPr>
            <w:r>
              <w:rPr>
                <w:rFonts w:hint="default" w:ascii="Times New Roman" w:hAnsi="Times New Roman" w:cs="Times New Roman"/>
                <w:sz w:val="27"/>
                <w:szCs w:val="28"/>
              </w:rPr>
              <w:t>A</w:t>
            </w:r>
          </w:p>
        </w:tc>
        <w:tc>
          <w:tcPr>
            <w:tcW w:w="2041" w:type="dxa"/>
            <w:shd w:val="clear" w:color="auto" w:fill="auto"/>
          </w:tcPr>
          <w:p>
            <w:pPr>
              <w:spacing w:line="360" w:lineRule="auto"/>
              <w:rPr>
                <w:rFonts w:hint="default" w:ascii="Times New Roman" w:hAnsi="Times New Roman" w:cs="Times New Roman"/>
                <w:sz w:val="27"/>
                <w:szCs w:val="28"/>
              </w:rPr>
            </w:pPr>
            <w:r>
              <w:rPr>
                <w:rFonts w:hint="default" w:ascii="Times New Roman" w:hAnsi="Times New Roman" w:cs="Times New Roman"/>
                <w:sz w:val="27"/>
                <w:szCs w:val="28"/>
              </w:rPr>
              <w:t>D</w:t>
            </w:r>
          </w:p>
        </w:tc>
        <w:tc>
          <w:tcPr>
            <w:tcW w:w="2042" w:type="dxa"/>
            <w:shd w:val="clear" w:color="auto" w:fill="auto"/>
          </w:tcPr>
          <w:p>
            <w:pPr>
              <w:spacing w:line="360" w:lineRule="auto"/>
              <w:rPr>
                <w:rFonts w:hint="default" w:ascii="Times New Roman" w:hAnsi="Times New Roman" w:cs="Times New Roman"/>
                <w:sz w:val="27"/>
                <w:szCs w:val="28"/>
              </w:rPr>
            </w:pPr>
            <w:r>
              <w:rPr>
                <w:rFonts w:hint="default" w:ascii="Times New Roman" w:hAnsi="Times New Roman" w:cs="Times New Roman"/>
                <w:sz w:val="27"/>
                <w:szCs w:val="28"/>
              </w:rPr>
              <w:t>C</w:t>
            </w:r>
          </w:p>
        </w:tc>
      </w:tr>
    </w:tbl>
    <w:p>
      <w:pPr>
        <w:spacing w:line="360" w:lineRule="auto"/>
        <w:rPr>
          <w:rFonts w:hint="default" w:ascii="Times New Roman" w:hAnsi="Times New Roman" w:cs="Times New Roman"/>
          <w:sz w:val="27"/>
          <w:szCs w:val="28"/>
        </w:rPr>
      </w:pP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D.  Hoạt động vận dụng</w:t>
      </w:r>
    </w:p>
    <w:p>
      <w:pPr>
        <w:tabs>
          <w:tab w:val="left" w:pos="0"/>
          <w:tab w:val="left" w:pos="120"/>
        </w:tabs>
        <w:spacing w:line="360" w:lineRule="auto"/>
        <w:jc w:val="both"/>
        <w:rPr>
          <w:rFonts w:hint="default" w:ascii="Times New Roman" w:hAnsi="Times New Roman" w:cs="Times New Roman"/>
          <w:sz w:val="27"/>
          <w:szCs w:val="28"/>
        </w:rPr>
      </w:pPr>
      <w:r>
        <w:rPr>
          <w:rFonts w:hint="default" w:ascii="Times New Roman" w:hAnsi="Times New Roman" w:cs="Times New Roman"/>
          <w:b/>
          <w:sz w:val="27"/>
          <w:szCs w:val="28"/>
        </w:rPr>
        <w:t>a. Mục tiêu:</w:t>
      </w:r>
      <w:r>
        <w:rPr>
          <w:rFonts w:hint="default" w:ascii="Times New Roman" w:hAnsi="Times New Roman" w:cs="Times New Roman"/>
          <w:sz w:val="27"/>
          <w:szCs w:val="28"/>
        </w:rPr>
        <w:t xml:space="preserve"> Giúp học sinh nắm lại các kiến thức vừa tìm hiểu </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 xml:space="preserve">b. Nội dung: </w:t>
      </w:r>
      <w:r>
        <w:rPr>
          <w:rFonts w:hint="default" w:ascii="Times New Roman" w:hAnsi="Times New Roman" w:cs="Times New Roman"/>
          <w:sz w:val="27"/>
          <w:szCs w:val="28"/>
        </w:rPr>
        <w:t>HS  trả lời câu hỏi GV</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 xml:space="preserve">c. Sản phẩm: </w:t>
      </w:r>
      <w:r>
        <w:rPr>
          <w:rFonts w:hint="default" w:ascii="Times New Roman" w:hAnsi="Times New Roman" w:cs="Times New Roman"/>
          <w:sz w:val="27"/>
          <w:szCs w:val="28"/>
        </w:rPr>
        <w:t>Bài làm của HS</w:t>
      </w:r>
    </w:p>
    <w:p>
      <w:pPr>
        <w:tabs>
          <w:tab w:val="left" w:pos="0"/>
          <w:tab w:val="left" w:pos="120"/>
        </w:tabs>
        <w:spacing w:line="360" w:lineRule="auto"/>
        <w:jc w:val="both"/>
        <w:rPr>
          <w:rFonts w:hint="default" w:ascii="Times New Roman" w:hAnsi="Times New Roman" w:cs="Times New Roman"/>
          <w:b/>
          <w:sz w:val="27"/>
          <w:szCs w:val="28"/>
        </w:rPr>
      </w:pPr>
      <w:r>
        <w:rPr>
          <w:rFonts w:hint="default" w:ascii="Times New Roman" w:hAnsi="Times New Roman" w:cs="Times New Roman"/>
          <w:b/>
          <w:sz w:val="27"/>
          <w:szCs w:val="28"/>
        </w:rPr>
        <w:t xml:space="preserve">d. Tổ chức hoạt động </w:t>
      </w:r>
    </w:p>
    <w:p>
      <w:pPr>
        <w:tabs>
          <w:tab w:val="left" w:pos="0"/>
          <w:tab w:val="left" w:pos="120"/>
          <w:tab w:val="left" w:pos="4080"/>
        </w:tabs>
        <w:spacing w:line="360" w:lineRule="auto"/>
        <w:jc w:val="both"/>
        <w:rPr>
          <w:rFonts w:hint="default" w:ascii="Times New Roman" w:hAnsi="Times New Roman" w:eastAsia="Times" w:cs="Times New Roman"/>
          <w:sz w:val="27"/>
          <w:szCs w:val="28"/>
        </w:rPr>
      </w:pPr>
      <w:r>
        <w:rPr>
          <w:rFonts w:hint="default" w:ascii="Times New Roman" w:hAnsi="Times New Roman" w:cs="Times New Roman"/>
          <w:sz w:val="27"/>
          <w:szCs w:val="28"/>
        </w:rPr>
        <w:t>- GV yêu cầu HS : Viết 1 đoạn văn ngắn trình bày ý kiến của mình t</w:t>
      </w:r>
      <w:r>
        <w:rPr>
          <w:rFonts w:hint="default" w:ascii="Times New Roman" w:hAnsi="Times New Roman" w:cs="Times New Roman"/>
          <w:sz w:val="27"/>
          <w:szCs w:val="28"/>
          <w:lang w:val="vi-VN"/>
        </w:rPr>
        <w:t>rong những thành tựu văn hóa tiêu biểu của đất nước Lào em ấn tượng nhất với thành tựu nào? vì sao?</w:t>
      </w:r>
    </w:p>
    <w:p>
      <w:pPr>
        <w:tabs>
          <w:tab w:val="left" w:pos="0"/>
          <w:tab w:val="left" w:pos="120"/>
          <w:tab w:val="left" w:pos="4080"/>
        </w:tabs>
        <w:spacing w:line="360" w:lineRule="auto"/>
        <w:jc w:val="both"/>
        <w:rPr>
          <w:rFonts w:ascii="Times" w:hAnsi="Times" w:eastAsia="Times" w:cs="Times"/>
          <w:b/>
          <w:sz w:val="27"/>
          <w:szCs w:val="28"/>
        </w:rPr>
      </w:pPr>
      <w:r>
        <w:rPr>
          <w:sz w:val="27"/>
          <w:szCs w:val="28"/>
        </w:rPr>
        <w:t>- GV yêu cầu HS hoàn thành bài tập sau: Tìm hiểu về di tích lịch sử Bạch Đằng Giang và các di tích đền thờ Ngô Quyền, giao hs về nhà chuẩn bị tìm hiểu và báo cáo kết quả vào bài học sau</w:t>
      </w:r>
    </w:p>
    <w:p>
      <w:pPr>
        <w:pBdr>
          <w:bottom w:val="dotted" w:color="auto" w:sz="24" w:space="1"/>
        </w:pBdr>
        <w:tabs>
          <w:tab w:val="left" w:pos="0"/>
          <w:tab w:val="left" w:pos="120"/>
          <w:tab w:val="left" w:pos="4080"/>
        </w:tabs>
        <w:spacing w:line="360" w:lineRule="auto"/>
        <w:jc w:val="both"/>
        <w:rPr>
          <w:sz w:val="27"/>
          <w:szCs w:val="28"/>
        </w:rPr>
      </w:pPr>
    </w:p>
    <w:p>
      <w:pPr>
        <w:pBdr>
          <w:bottom w:val="dotted" w:color="auto" w:sz="24" w:space="1"/>
        </w:pBdr>
        <w:tabs>
          <w:tab w:val="left" w:pos="0"/>
          <w:tab w:val="left" w:pos="120"/>
          <w:tab w:val="left" w:pos="4080"/>
        </w:tabs>
        <w:spacing w:line="360" w:lineRule="auto"/>
        <w:jc w:val="both"/>
        <w:rPr>
          <w:sz w:val="27"/>
          <w:szCs w:val="28"/>
        </w:rPr>
      </w:pPr>
    </w:p>
    <w:p>
      <w:pPr>
        <w:pBdr>
          <w:bottom w:val="dotted" w:color="auto" w:sz="24" w:space="1"/>
        </w:pBdr>
        <w:tabs>
          <w:tab w:val="left" w:pos="0"/>
          <w:tab w:val="left" w:pos="120"/>
          <w:tab w:val="left" w:pos="4080"/>
        </w:tabs>
        <w:spacing w:line="360" w:lineRule="auto"/>
        <w:jc w:val="both"/>
        <w:rPr>
          <w:sz w:val="27"/>
          <w:szCs w:val="28"/>
        </w:rPr>
      </w:pPr>
    </w:p>
    <w:p>
      <w:pPr>
        <w:pBdr>
          <w:bottom w:val="dotted" w:color="auto" w:sz="24" w:space="1"/>
        </w:pBdr>
        <w:tabs>
          <w:tab w:val="left" w:pos="0"/>
          <w:tab w:val="left" w:pos="120"/>
          <w:tab w:val="left" w:pos="4080"/>
        </w:tabs>
        <w:spacing w:line="360" w:lineRule="auto"/>
        <w:jc w:val="both"/>
        <w:rPr>
          <w:sz w:val="27"/>
          <w:szCs w:val="28"/>
        </w:rPr>
      </w:pPr>
    </w:p>
    <w:p>
      <w:pPr>
        <w:pBdr>
          <w:bottom w:val="dotted" w:color="auto" w:sz="24" w:space="1"/>
        </w:pBdr>
        <w:tabs>
          <w:tab w:val="left" w:pos="0"/>
          <w:tab w:val="left" w:pos="120"/>
          <w:tab w:val="left" w:pos="4080"/>
        </w:tabs>
        <w:spacing w:line="360" w:lineRule="auto"/>
        <w:jc w:val="both"/>
        <w:rPr>
          <w:sz w:val="27"/>
          <w:szCs w:val="28"/>
        </w:rPr>
      </w:pPr>
    </w:p>
    <w:p>
      <w:pPr>
        <w:pBdr>
          <w:bottom w:val="dotted" w:color="auto" w:sz="24" w:space="1"/>
        </w:pBdr>
        <w:tabs>
          <w:tab w:val="left" w:pos="0"/>
          <w:tab w:val="left" w:pos="120"/>
          <w:tab w:val="left" w:pos="4080"/>
        </w:tabs>
        <w:spacing w:line="360" w:lineRule="auto"/>
        <w:jc w:val="both"/>
        <w:rPr>
          <w:sz w:val="27"/>
          <w:szCs w:val="28"/>
        </w:rPr>
      </w:pPr>
    </w:p>
    <w:p>
      <w:pPr>
        <w:pBdr>
          <w:bottom w:val="dotted" w:color="auto" w:sz="24" w:space="1"/>
        </w:pBdr>
        <w:tabs>
          <w:tab w:val="left" w:pos="0"/>
          <w:tab w:val="left" w:pos="120"/>
          <w:tab w:val="left" w:pos="4080"/>
        </w:tabs>
        <w:spacing w:line="360" w:lineRule="auto"/>
        <w:jc w:val="both"/>
        <w:rPr>
          <w:sz w:val="27"/>
          <w:szCs w:val="28"/>
        </w:rPr>
      </w:pPr>
    </w:p>
    <w:p>
      <w:pPr>
        <w:pBdr>
          <w:bottom w:val="dotted" w:color="auto" w:sz="24" w:space="1"/>
        </w:pBdr>
        <w:tabs>
          <w:tab w:val="left" w:pos="0"/>
          <w:tab w:val="left" w:pos="120"/>
          <w:tab w:val="left" w:pos="4080"/>
        </w:tabs>
        <w:spacing w:line="360" w:lineRule="auto"/>
        <w:jc w:val="both"/>
        <w:rPr>
          <w:sz w:val="27"/>
          <w:szCs w:val="28"/>
        </w:rPr>
      </w:pPr>
    </w:p>
    <w:p>
      <w:pPr>
        <w:pBdr>
          <w:bottom w:val="dotted" w:color="auto" w:sz="24" w:space="1"/>
        </w:pBdr>
        <w:tabs>
          <w:tab w:val="left" w:pos="0"/>
          <w:tab w:val="left" w:pos="120"/>
          <w:tab w:val="left" w:pos="4080"/>
        </w:tabs>
        <w:spacing w:line="360" w:lineRule="auto"/>
        <w:jc w:val="both"/>
        <w:rPr>
          <w:sz w:val="27"/>
          <w:szCs w:val="28"/>
        </w:rPr>
      </w:pPr>
    </w:p>
    <w:p>
      <w:pPr>
        <w:pBdr>
          <w:bottom w:val="dotted" w:color="auto" w:sz="24" w:space="1"/>
        </w:pBdr>
        <w:tabs>
          <w:tab w:val="left" w:pos="0"/>
          <w:tab w:val="left" w:pos="120"/>
          <w:tab w:val="left" w:pos="4080"/>
        </w:tabs>
        <w:spacing w:line="360" w:lineRule="auto"/>
        <w:jc w:val="both"/>
        <w:rPr>
          <w:sz w:val="27"/>
          <w:szCs w:val="28"/>
        </w:rPr>
      </w:pPr>
    </w:p>
    <w:p>
      <w:pPr>
        <w:pBdr>
          <w:bottom w:val="dotted" w:color="auto" w:sz="24" w:space="1"/>
        </w:pBdr>
        <w:tabs>
          <w:tab w:val="left" w:pos="0"/>
          <w:tab w:val="left" w:pos="120"/>
          <w:tab w:val="left" w:pos="4080"/>
        </w:tabs>
        <w:spacing w:line="360" w:lineRule="auto"/>
        <w:jc w:val="both"/>
        <w:rPr>
          <w:sz w:val="27"/>
          <w:szCs w:val="28"/>
        </w:rPr>
      </w:pPr>
    </w:p>
    <w:p>
      <w:pPr>
        <w:pBdr>
          <w:bottom w:val="dotted" w:color="auto" w:sz="24" w:space="1"/>
        </w:pBdr>
        <w:tabs>
          <w:tab w:val="left" w:pos="0"/>
          <w:tab w:val="left" w:pos="120"/>
          <w:tab w:val="left" w:pos="4080"/>
        </w:tabs>
        <w:spacing w:line="360" w:lineRule="auto"/>
        <w:jc w:val="both"/>
        <w:rPr>
          <w:sz w:val="27"/>
          <w:szCs w:val="28"/>
        </w:rPr>
      </w:pPr>
    </w:p>
    <w:p>
      <w:pPr>
        <w:pBdr>
          <w:bottom w:val="dotted" w:color="auto" w:sz="24" w:space="1"/>
        </w:pBdr>
        <w:tabs>
          <w:tab w:val="left" w:pos="0"/>
          <w:tab w:val="left" w:pos="120"/>
          <w:tab w:val="left" w:pos="4080"/>
        </w:tabs>
        <w:spacing w:line="360" w:lineRule="auto"/>
        <w:jc w:val="both"/>
        <w:rPr>
          <w:sz w:val="27"/>
          <w:szCs w:val="28"/>
        </w:rPr>
      </w:pPr>
    </w:p>
    <w:p>
      <w:pPr>
        <w:pBdr>
          <w:bottom w:val="dotted" w:color="auto" w:sz="24" w:space="1"/>
        </w:pBdr>
        <w:tabs>
          <w:tab w:val="left" w:pos="0"/>
          <w:tab w:val="left" w:pos="120"/>
          <w:tab w:val="left" w:pos="4080"/>
        </w:tabs>
        <w:spacing w:line="360" w:lineRule="auto"/>
        <w:jc w:val="both"/>
        <w:rPr>
          <w:sz w:val="27"/>
          <w:szCs w:val="28"/>
        </w:rPr>
      </w:pPr>
    </w:p>
    <w:p>
      <w:pPr>
        <w:pBdr>
          <w:bottom w:val="dotted" w:color="auto" w:sz="24" w:space="1"/>
        </w:pBdr>
        <w:tabs>
          <w:tab w:val="left" w:pos="0"/>
          <w:tab w:val="left" w:pos="120"/>
          <w:tab w:val="left" w:pos="4080"/>
        </w:tabs>
        <w:spacing w:line="360" w:lineRule="auto"/>
        <w:jc w:val="both"/>
        <w:rPr>
          <w:sz w:val="27"/>
          <w:szCs w:val="28"/>
        </w:rPr>
      </w:pPr>
    </w:p>
    <w:p>
      <w:pPr>
        <w:jc w:val="both"/>
        <w:rPr>
          <w:b/>
          <w:sz w:val="28"/>
          <w:szCs w:val="28"/>
          <w:lang w:val="pt-BR"/>
        </w:rPr>
      </w:pPr>
    </w:p>
    <w:p>
      <w:pPr>
        <w:spacing w:line="360" w:lineRule="auto"/>
        <w:rPr>
          <w:b/>
          <w:bCs/>
          <w:sz w:val="28"/>
          <w:szCs w:val="28"/>
          <w:lang w:val="vi-VN"/>
        </w:rPr>
      </w:pPr>
    </w:p>
    <w:p>
      <w:pPr>
        <w:spacing w:line="360" w:lineRule="auto"/>
        <w:rPr>
          <w:b/>
          <w:bCs/>
          <w:sz w:val="28"/>
          <w:szCs w:val="28"/>
          <w:lang w:val="vi-VN"/>
        </w:rPr>
      </w:pPr>
    </w:p>
    <w:p>
      <w:pPr>
        <w:spacing w:line="360" w:lineRule="auto"/>
        <w:rPr>
          <w:b/>
          <w:bCs/>
          <w:sz w:val="28"/>
          <w:szCs w:val="28"/>
          <w:lang w:val="vi-VN"/>
        </w:rPr>
      </w:pPr>
    </w:p>
    <w:p/>
    <w:sectPr>
      <w:headerReference r:id="rId5" w:type="default"/>
      <w:footerReference r:id="rId6" w:type="default"/>
      <w:pgSz w:w="12240" w:h="15840"/>
      <w:pgMar w:top="108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Times">
    <w:altName w:val="Banmai Times"/>
    <w:panose1 w:val="02020603050405020304"/>
    <w:charset w:val="00"/>
    <w:family w:val="roman"/>
    <w:pitch w:val="default"/>
    <w:sig w:usb0="00000000" w:usb1="00000000" w:usb2="00000009" w:usb3="00000000" w:csb0="000001FF" w:csb1="00000000"/>
  </w:font>
  <w:font w:name="Banmai Times">
    <w:panose1 w:val="02020603050405020304"/>
    <w:charset w:val="00"/>
    <w:family w:val="auto"/>
    <w:pitch w:val="default"/>
    <w:sig w:usb0="00000001" w:usb1="00000000" w:usb2="00000000" w:usb3="00000000" w:csb0="00000001" w:csb1="C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7289205"/>
      <w:docPartObj>
        <w:docPartGallery w:val="autotext"/>
      </w:docPartObj>
    </w:sdtPr>
    <w:sdtContent>
      <w:p>
        <w:pPr>
          <w:pStyle w:val="12"/>
        </w:pPr>
        <w:r>
          <w:t xml:space="preserve">                                                                             </w:t>
        </w:r>
        <w:r>
          <w:fldChar w:fldCharType="begin"/>
        </w:r>
        <w:r>
          <w:instrText xml:space="preserve"> PAGE   \* MERGEFORMAT </w:instrText>
        </w:r>
        <w:r>
          <w:fldChar w:fldCharType="separate"/>
        </w:r>
        <w:r>
          <w:t>19</w:t>
        </w:r>
        <w:r>
          <w:fldChar w:fldCharType="end"/>
        </w:r>
      </w:p>
    </w:sdtContent>
  </w:sdt>
  <w:p>
    <w:pPr>
      <w:widowControl w:val="0"/>
      <w:tabs>
        <w:tab w:val="center" w:pos="4680"/>
        <w:tab w:val="right" w:pos="9360"/>
        <w:tab w:val="right" w:pos="10348"/>
      </w:tabs>
      <w:spacing w:before="120" w:after="120"/>
      <w:rPr>
        <w:rFonts w:hint="default" w:eastAsia="SimSun"/>
        <w:color w:val="000000"/>
        <w:kern w:val="2"/>
        <w:lang w:val="vi-VN" w:eastAsia="zh-CN"/>
      </w:rPr>
    </w:pPr>
    <w:r>
      <w:rPr>
        <w:rFonts w:hint="default" w:eastAsia="SimSun"/>
        <w:color w:val="000000"/>
        <w:kern w:val="2"/>
        <w:lang w:val="vi-VN" w:eastAsia="zh-CN"/>
      </w:rPr>
      <w:t>Giáo viên: Lê Thị Kim Chi          Tổ KHXH                     Trường THCS Trần Hưng Đạo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13"/>
        <w:tab w:val="right" w:pos="9026"/>
      </w:tabs>
      <w:autoSpaceDE w:val="0"/>
      <w:autoSpaceDN w:val="0"/>
      <w:jc w:val="center"/>
      <w:rPr>
        <w:rFonts w:hint="default"/>
        <w:sz w:val="24"/>
        <w:szCs w:val="24"/>
        <w:lang w:val="vi-VN"/>
      </w:rPr>
    </w:pPr>
    <w:r>
      <w:rPr>
        <w:rFonts w:hint="default"/>
        <w:sz w:val="24"/>
        <w:szCs w:val="24"/>
        <w:lang w:val="vi-VN"/>
      </w:rPr>
      <w:t>KHBD  Lịch sử 7                         Năm học 2022-2023</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B7814"/>
    <w:multiLevelType w:val="multilevel"/>
    <w:tmpl w:val="2B5B7814"/>
    <w:lvl w:ilvl="0" w:tentative="0">
      <w:start w:val="0"/>
      <w:numFmt w:val="bullet"/>
      <w:pStyle w:val="50"/>
      <w:lvlText w:val=""/>
      <w:lvlJc w:val="left"/>
      <w:pPr>
        <w:ind w:left="720" w:hanging="360"/>
      </w:pPr>
      <w:rPr>
        <w:rFonts w:hint="default" w:ascii="Symbol" w:hAnsi="Symbol" w:eastAsia="Symbol" w:cs="Symbol"/>
        <w:w w:val="99"/>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B5A2492"/>
    <w:multiLevelType w:val="multilevel"/>
    <w:tmpl w:val="3B5A249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2C76EB1"/>
    <w:multiLevelType w:val="multilevel"/>
    <w:tmpl w:val="52C76EB1"/>
    <w:lvl w:ilvl="0" w:tentative="0">
      <w:start w:val="1"/>
      <w:numFmt w:val="upperLetter"/>
      <w:lvlText w:val="%1."/>
      <w:lvlJc w:val="left"/>
      <w:pPr>
        <w:ind w:left="50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AF65BB8"/>
    <w:multiLevelType w:val="multilevel"/>
    <w:tmpl w:val="5AF65BB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D5471EB"/>
    <w:multiLevelType w:val="multilevel"/>
    <w:tmpl w:val="6D5471E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7D90673"/>
    <w:multiLevelType w:val="multilevel"/>
    <w:tmpl w:val="77D90673"/>
    <w:lvl w:ilvl="0" w:tentative="0">
      <w:start w:val="3"/>
      <w:numFmt w:val="bullet"/>
      <w:lvlText w:val="-"/>
      <w:lvlJc w:val="left"/>
      <w:pPr>
        <w:ind w:left="408" w:hanging="360"/>
      </w:pPr>
      <w:rPr>
        <w:rFonts w:hint="default" w:ascii="Times New Roman" w:hAnsi="Times New Roman" w:eastAsia="Times New Roman" w:cs="Times New Roman"/>
      </w:rPr>
    </w:lvl>
    <w:lvl w:ilvl="1" w:tentative="0">
      <w:start w:val="1"/>
      <w:numFmt w:val="bullet"/>
      <w:lvlText w:val="o"/>
      <w:lvlJc w:val="left"/>
      <w:pPr>
        <w:ind w:left="1128" w:hanging="360"/>
      </w:pPr>
      <w:rPr>
        <w:rFonts w:hint="default" w:ascii="Courier New" w:hAnsi="Courier New" w:cs="Courier New"/>
      </w:rPr>
    </w:lvl>
    <w:lvl w:ilvl="2" w:tentative="0">
      <w:start w:val="1"/>
      <w:numFmt w:val="bullet"/>
      <w:lvlText w:val=""/>
      <w:lvlJc w:val="left"/>
      <w:pPr>
        <w:ind w:left="1848" w:hanging="360"/>
      </w:pPr>
      <w:rPr>
        <w:rFonts w:hint="default" w:ascii="Wingdings" w:hAnsi="Wingdings"/>
      </w:rPr>
    </w:lvl>
    <w:lvl w:ilvl="3" w:tentative="0">
      <w:start w:val="1"/>
      <w:numFmt w:val="bullet"/>
      <w:lvlText w:val=""/>
      <w:lvlJc w:val="left"/>
      <w:pPr>
        <w:ind w:left="2568" w:hanging="360"/>
      </w:pPr>
      <w:rPr>
        <w:rFonts w:hint="default" w:ascii="Symbol" w:hAnsi="Symbol"/>
      </w:rPr>
    </w:lvl>
    <w:lvl w:ilvl="4" w:tentative="0">
      <w:start w:val="1"/>
      <w:numFmt w:val="bullet"/>
      <w:lvlText w:val="o"/>
      <w:lvlJc w:val="left"/>
      <w:pPr>
        <w:ind w:left="3288" w:hanging="360"/>
      </w:pPr>
      <w:rPr>
        <w:rFonts w:hint="default" w:ascii="Courier New" w:hAnsi="Courier New" w:cs="Courier New"/>
      </w:rPr>
    </w:lvl>
    <w:lvl w:ilvl="5" w:tentative="0">
      <w:start w:val="1"/>
      <w:numFmt w:val="bullet"/>
      <w:lvlText w:val=""/>
      <w:lvlJc w:val="left"/>
      <w:pPr>
        <w:ind w:left="4008" w:hanging="360"/>
      </w:pPr>
      <w:rPr>
        <w:rFonts w:hint="default" w:ascii="Wingdings" w:hAnsi="Wingdings"/>
      </w:rPr>
    </w:lvl>
    <w:lvl w:ilvl="6" w:tentative="0">
      <w:start w:val="1"/>
      <w:numFmt w:val="bullet"/>
      <w:lvlText w:val=""/>
      <w:lvlJc w:val="left"/>
      <w:pPr>
        <w:ind w:left="4728" w:hanging="360"/>
      </w:pPr>
      <w:rPr>
        <w:rFonts w:hint="default" w:ascii="Symbol" w:hAnsi="Symbol"/>
      </w:rPr>
    </w:lvl>
    <w:lvl w:ilvl="7" w:tentative="0">
      <w:start w:val="1"/>
      <w:numFmt w:val="bullet"/>
      <w:lvlText w:val="o"/>
      <w:lvlJc w:val="left"/>
      <w:pPr>
        <w:ind w:left="5448" w:hanging="360"/>
      </w:pPr>
      <w:rPr>
        <w:rFonts w:hint="default" w:ascii="Courier New" w:hAnsi="Courier New" w:cs="Courier New"/>
      </w:rPr>
    </w:lvl>
    <w:lvl w:ilvl="8" w:tentative="0">
      <w:start w:val="1"/>
      <w:numFmt w:val="bullet"/>
      <w:lvlText w:val=""/>
      <w:lvlJc w:val="left"/>
      <w:pPr>
        <w:ind w:left="6168" w:hanging="360"/>
      </w:pPr>
      <w:rPr>
        <w:rFonts w:hint="default" w:ascii="Wingdings" w:hAnsi="Wingdings"/>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4EA"/>
    <w:rsid w:val="000C5639"/>
    <w:rsid w:val="000D7DD1"/>
    <w:rsid w:val="001269D4"/>
    <w:rsid w:val="00142218"/>
    <w:rsid w:val="0015233C"/>
    <w:rsid w:val="001B6BD7"/>
    <w:rsid w:val="0020350F"/>
    <w:rsid w:val="0027240D"/>
    <w:rsid w:val="00282E5F"/>
    <w:rsid w:val="002A6D98"/>
    <w:rsid w:val="003108DC"/>
    <w:rsid w:val="00323B0A"/>
    <w:rsid w:val="0036448C"/>
    <w:rsid w:val="003D1E8E"/>
    <w:rsid w:val="00480409"/>
    <w:rsid w:val="00482AF9"/>
    <w:rsid w:val="00515DF3"/>
    <w:rsid w:val="00515E2E"/>
    <w:rsid w:val="00617A8C"/>
    <w:rsid w:val="006D18CE"/>
    <w:rsid w:val="007968DB"/>
    <w:rsid w:val="00844C4E"/>
    <w:rsid w:val="008844EA"/>
    <w:rsid w:val="008C5A11"/>
    <w:rsid w:val="009325C7"/>
    <w:rsid w:val="0093578A"/>
    <w:rsid w:val="00943D63"/>
    <w:rsid w:val="009557A9"/>
    <w:rsid w:val="009C413D"/>
    <w:rsid w:val="009C6B6B"/>
    <w:rsid w:val="009E1187"/>
    <w:rsid w:val="00A337D7"/>
    <w:rsid w:val="00A766D4"/>
    <w:rsid w:val="00AA56B5"/>
    <w:rsid w:val="00B20037"/>
    <w:rsid w:val="00B347A8"/>
    <w:rsid w:val="00C44580"/>
    <w:rsid w:val="00C71237"/>
    <w:rsid w:val="00D50E3D"/>
    <w:rsid w:val="00D853CF"/>
    <w:rsid w:val="00DA119B"/>
    <w:rsid w:val="00DD745F"/>
    <w:rsid w:val="00DF5AB8"/>
    <w:rsid w:val="00E33114"/>
    <w:rsid w:val="00EA4E9A"/>
    <w:rsid w:val="00EE5B86"/>
    <w:rsid w:val="10166C6E"/>
    <w:rsid w:val="1CF27B0C"/>
    <w:rsid w:val="2D5E0A7F"/>
    <w:rsid w:val="339E086A"/>
    <w:rsid w:val="354E5622"/>
    <w:rsid w:val="381C0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43"/>
    <w:qFormat/>
    <w:uiPriority w:val="0"/>
    <w:pPr>
      <w:keepNext/>
      <w:spacing w:before="240" w:after="60"/>
      <w:outlineLvl w:val="0"/>
    </w:pPr>
    <w:rPr>
      <w:rFonts w:ascii="Cambria" w:hAnsi="Cambria" w:eastAsia="Cambria" w:cs="Cambria"/>
      <w:sz w:val="32"/>
      <w:szCs w:val="32"/>
    </w:rPr>
  </w:style>
  <w:style w:type="paragraph" w:styleId="3">
    <w:name w:val="heading 2"/>
    <w:basedOn w:val="1"/>
    <w:next w:val="1"/>
    <w:link w:val="44"/>
    <w:uiPriority w:val="0"/>
    <w:pPr>
      <w:keepNext/>
      <w:spacing w:before="240" w:after="60"/>
      <w:outlineLvl w:val="1"/>
    </w:pPr>
    <w:rPr>
      <w:rFonts w:ascii="Cambria" w:hAnsi="Cambria" w:eastAsia="Cambria" w:cs="Cambria"/>
      <w:i/>
      <w:sz w:val="28"/>
      <w:szCs w:val="28"/>
    </w:rPr>
  </w:style>
  <w:style w:type="paragraph" w:styleId="4">
    <w:name w:val="heading 3"/>
    <w:basedOn w:val="1"/>
    <w:next w:val="1"/>
    <w:link w:val="45"/>
    <w:uiPriority w:val="0"/>
    <w:pPr>
      <w:keepNext/>
      <w:spacing w:before="240" w:after="60"/>
      <w:outlineLvl w:val="2"/>
    </w:pPr>
    <w:rPr>
      <w:rFonts w:ascii="Cambria" w:hAnsi="Cambria" w:eastAsia="Cambria" w:cs="Cambria"/>
      <w:sz w:val="26"/>
      <w:szCs w:val="26"/>
    </w:rPr>
  </w:style>
  <w:style w:type="paragraph" w:styleId="5">
    <w:name w:val="heading 4"/>
    <w:basedOn w:val="1"/>
    <w:next w:val="1"/>
    <w:link w:val="46"/>
    <w:uiPriority w:val="0"/>
    <w:pPr>
      <w:keepNext/>
      <w:spacing w:before="120"/>
      <w:ind w:left="684" w:hanging="504"/>
      <w:outlineLvl w:val="3"/>
    </w:pPr>
    <w:rPr>
      <w:b/>
      <w:i/>
      <w:sz w:val="28"/>
      <w:szCs w:val="28"/>
    </w:rPr>
  </w:style>
  <w:style w:type="paragraph" w:styleId="6">
    <w:name w:val="heading 5"/>
    <w:basedOn w:val="1"/>
    <w:next w:val="1"/>
    <w:link w:val="47"/>
    <w:uiPriority w:val="0"/>
    <w:pPr>
      <w:spacing w:before="240" w:after="60"/>
      <w:outlineLvl w:val="4"/>
    </w:pPr>
    <w:rPr>
      <w:rFonts w:ascii="Calibri" w:hAnsi="Calibri" w:eastAsia="Calibri" w:cs="Calibri"/>
      <w:i/>
      <w:sz w:val="26"/>
      <w:szCs w:val="26"/>
    </w:rPr>
  </w:style>
  <w:style w:type="paragraph" w:styleId="7">
    <w:name w:val="heading 6"/>
    <w:basedOn w:val="1"/>
    <w:next w:val="1"/>
    <w:link w:val="20"/>
    <w:qFormat/>
    <w:uiPriority w:val="0"/>
    <w:pPr>
      <w:spacing w:before="100" w:beforeAutospacing="1" w:after="100" w:afterAutospacing="1"/>
      <w:outlineLvl w:val="5"/>
    </w:pPr>
    <w:rPr>
      <w:b/>
      <w:bCs/>
      <w:sz w:val="15"/>
      <w:szCs w:val="15"/>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2"/>
    <w:semiHidden/>
    <w:unhideWhenUsed/>
    <w:uiPriority w:val="99"/>
    <w:rPr>
      <w:rFonts w:ascii="Tahoma" w:hAnsi="Tahoma" w:cs="Tahoma"/>
      <w:sz w:val="16"/>
      <w:szCs w:val="16"/>
    </w:rPr>
  </w:style>
  <w:style w:type="paragraph" w:styleId="11">
    <w:name w:val="Body Text"/>
    <w:basedOn w:val="1"/>
    <w:link w:val="54"/>
    <w:qFormat/>
    <w:uiPriority w:val="99"/>
    <w:pPr>
      <w:jc w:val="both"/>
    </w:pPr>
    <w:rPr>
      <w:szCs w:val="23"/>
      <w:u w:val="single"/>
    </w:rPr>
  </w:style>
  <w:style w:type="paragraph" w:styleId="12">
    <w:name w:val="footer"/>
    <w:basedOn w:val="1"/>
    <w:link w:val="42"/>
    <w:unhideWhenUsed/>
    <w:uiPriority w:val="99"/>
    <w:pPr>
      <w:tabs>
        <w:tab w:val="center" w:pos="4680"/>
        <w:tab w:val="right" w:pos="9360"/>
      </w:tabs>
    </w:pPr>
  </w:style>
  <w:style w:type="paragraph" w:styleId="13">
    <w:name w:val="header"/>
    <w:basedOn w:val="1"/>
    <w:link w:val="41"/>
    <w:unhideWhenUsed/>
    <w:uiPriority w:val="99"/>
    <w:pPr>
      <w:tabs>
        <w:tab w:val="center" w:pos="4680"/>
        <w:tab w:val="right" w:pos="9360"/>
      </w:tabs>
    </w:pPr>
  </w:style>
  <w:style w:type="character" w:styleId="14">
    <w:name w:val="Hyperlink"/>
    <w:basedOn w:val="8"/>
    <w:unhideWhenUsed/>
    <w:qFormat/>
    <w:uiPriority w:val="99"/>
    <w:rPr>
      <w:color w:val="0000FF" w:themeColor="hyperlink"/>
      <w:u w:val="single"/>
      <w14:textFill>
        <w14:solidFill>
          <w14:schemeClr w14:val="hlink"/>
        </w14:solidFill>
      </w14:textFill>
    </w:rPr>
  </w:style>
  <w:style w:type="paragraph" w:styleId="15">
    <w:name w:val="Normal (Web)"/>
    <w:basedOn w:val="1"/>
    <w:unhideWhenUsed/>
    <w:qFormat/>
    <w:uiPriority w:val="99"/>
    <w:pPr>
      <w:spacing w:before="100" w:beforeAutospacing="1" w:after="100" w:afterAutospacing="1"/>
    </w:pPr>
  </w:style>
  <w:style w:type="character" w:styleId="16">
    <w:name w:val="Strong"/>
    <w:basedOn w:val="8"/>
    <w:qFormat/>
    <w:uiPriority w:val="22"/>
    <w:rPr>
      <w:b/>
      <w:bCs/>
    </w:rPr>
  </w:style>
  <w:style w:type="paragraph" w:styleId="17">
    <w:name w:val="Subtitle"/>
    <w:basedOn w:val="1"/>
    <w:next w:val="1"/>
    <w:link w:val="52"/>
    <w:qFormat/>
    <w:uiPriority w:val="0"/>
    <w:pPr>
      <w:keepNext/>
      <w:keepLines/>
      <w:spacing w:before="360" w:after="80"/>
    </w:pPr>
    <w:rPr>
      <w:rFonts w:ascii="Georgia" w:hAnsi="Georgia" w:eastAsia="Georgia" w:cs="Georgia"/>
      <w:i/>
      <w:color w:val="666666"/>
      <w:sz w:val="48"/>
      <w:szCs w:val="48"/>
    </w:rPr>
  </w:style>
  <w:style w:type="table" w:styleId="18">
    <w:name w:val="Table Grid"/>
    <w:basedOn w:val="9"/>
    <w:qFormat/>
    <w:uiPriority w:val="39"/>
    <w:pPr>
      <w:spacing w:after="0" w:line="240" w:lineRule="auto"/>
    </w:pPr>
    <w:rPr>
      <w:rFonts w:asciiTheme="minorHAnsi" w:hAnsiTheme="minorHAnsi"/>
      <w:sz w:val="22"/>
      <w:lang w:val="vi-V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9">
    <w:name w:val="Title"/>
    <w:basedOn w:val="1"/>
    <w:next w:val="1"/>
    <w:link w:val="51"/>
    <w:qFormat/>
    <w:uiPriority w:val="0"/>
    <w:pPr>
      <w:keepNext/>
      <w:keepLines/>
      <w:spacing w:before="480" w:after="120"/>
    </w:pPr>
    <w:rPr>
      <w:rFonts w:ascii="Times" w:hAnsi="Times" w:eastAsia="Times" w:cs="Times"/>
      <w:sz w:val="72"/>
      <w:szCs w:val="72"/>
    </w:rPr>
  </w:style>
  <w:style w:type="character" w:customStyle="1" w:styleId="20">
    <w:name w:val="Heading 6 Char"/>
    <w:basedOn w:val="8"/>
    <w:link w:val="7"/>
    <w:qFormat/>
    <w:uiPriority w:val="0"/>
    <w:rPr>
      <w:rFonts w:eastAsia="Times New Roman" w:cs="Times New Roman"/>
      <w:b/>
      <w:bCs/>
      <w:sz w:val="15"/>
      <w:szCs w:val="15"/>
    </w:rPr>
  </w:style>
  <w:style w:type="paragraph" w:styleId="21">
    <w:name w:val="List Paragraph"/>
    <w:basedOn w:val="1"/>
    <w:qFormat/>
    <w:uiPriority w:val="34"/>
    <w:pPr>
      <w:ind w:left="720"/>
      <w:contextualSpacing/>
    </w:pPr>
  </w:style>
  <w:style w:type="character" w:customStyle="1" w:styleId="22">
    <w:name w:val="Balloon Text Char"/>
    <w:basedOn w:val="8"/>
    <w:link w:val="10"/>
    <w:semiHidden/>
    <w:qFormat/>
    <w:uiPriority w:val="99"/>
    <w:rPr>
      <w:rFonts w:ascii="Tahoma" w:hAnsi="Tahoma" w:eastAsia="Times New Roman" w:cs="Tahoma"/>
      <w:sz w:val="16"/>
      <w:szCs w:val="16"/>
    </w:rPr>
  </w:style>
  <w:style w:type="character" w:customStyle="1" w:styleId="23">
    <w:name w:val="apple-converted-space"/>
    <w:basedOn w:val="8"/>
    <w:qFormat/>
    <w:uiPriority w:val="0"/>
  </w:style>
  <w:style w:type="character" w:customStyle="1" w:styleId="24">
    <w:name w:val="Văn bản nội dung (2)"/>
    <w:basedOn w:val="8"/>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25">
    <w:name w:val="Văn bản nội dung (9)_"/>
    <w:basedOn w:val="8"/>
    <w:qFormat/>
    <w:uiPriority w:val="0"/>
    <w:rPr>
      <w:rFonts w:ascii="Times New Roman" w:hAnsi="Times New Roman" w:eastAsia="Times New Roman" w:cs="Times New Roman"/>
      <w:i/>
      <w:iCs/>
      <w:u w:val="none"/>
    </w:rPr>
  </w:style>
  <w:style w:type="character" w:customStyle="1" w:styleId="26">
    <w:name w:val="Văn bản nội dung (9)"/>
    <w:basedOn w:val="25"/>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27">
    <w:name w:val="Văn bản nội dung (2)_"/>
    <w:basedOn w:val="8"/>
    <w:qFormat/>
    <w:uiPriority w:val="0"/>
    <w:rPr>
      <w:rFonts w:ascii="Times New Roman" w:hAnsi="Times New Roman" w:eastAsia="Times New Roman" w:cs="Times New Roman"/>
      <w:u w:val="none"/>
    </w:rPr>
  </w:style>
  <w:style w:type="character" w:customStyle="1" w:styleId="28">
    <w:name w:val="Văn bản nội dung (2) + In nghiêng"/>
    <w:basedOn w:val="27"/>
    <w:qFormat/>
    <w:uiPriority w:val="0"/>
    <w:rPr>
      <w:rFonts w:ascii="Times New Roman" w:hAnsi="Times New Roman" w:eastAsia="Times New Roman" w:cs="Times New Roman"/>
      <w:i/>
      <w:iCs/>
      <w:color w:val="000000"/>
      <w:spacing w:val="0"/>
      <w:w w:val="100"/>
      <w:position w:val="0"/>
      <w:sz w:val="24"/>
      <w:szCs w:val="24"/>
      <w:u w:val="none"/>
      <w:lang w:val="vi-VN" w:eastAsia="vi-VN" w:bidi="vi-VN"/>
    </w:rPr>
  </w:style>
  <w:style w:type="character" w:customStyle="1" w:styleId="29">
    <w:name w:val="Văn bản nội dung (9) + Không in nghiêng"/>
    <w:basedOn w:val="25"/>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4)_"/>
    <w:link w:val="31"/>
    <w:qFormat/>
    <w:uiPriority w:val="0"/>
    <w:rPr>
      <w:rFonts w:ascii="Tahoma" w:hAnsi="Tahoma" w:eastAsia="Tahoma" w:cs="Tahoma"/>
      <w:b/>
      <w:bCs/>
    </w:rPr>
  </w:style>
  <w:style w:type="paragraph" w:customStyle="1" w:styleId="31">
    <w:name w:val="Văn bản nội dung (4)"/>
    <w:basedOn w:val="1"/>
    <w:link w:val="30"/>
    <w:qFormat/>
    <w:uiPriority w:val="0"/>
    <w:pPr>
      <w:widowControl w:val="0"/>
      <w:spacing w:after="100"/>
      <w:ind w:firstLine="460"/>
    </w:pPr>
    <w:rPr>
      <w:rFonts w:ascii="Tahoma" w:hAnsi="Tahoma" w:eastAsia="Tahoma" w:cs="Tahoma"/>
      <w:b/>
      <w:bCs/>
      <w:sz w:val="28"/>
      <w:szCs w:val="22"/>
    </w:rPr>
  </w:style>
  <w:style w:type="character" w:customStyle="1" w:styleId="32">
    <w:name w:val="Tiêu đề #4_"/>
    <w:link w:val="33"/>
    <w:uiPriority w:val="0"/>
    <w:rPr>
      <w:rFonts w:ascii="Arial" w:hAnsi="Arial" w:eastAsia="Arial" w:cs="Arial"/>
      <w:b/>
      <w:bCs/>
      <w:color w:val="5A3921"/>
      <w:sz w:val="22"/>
    </w:rPr>
  </w:style>
  <w:style w:type="paragraph" w:customStyle="1" w:styleId="33">
    <w:name w:val="Tiêu đề #4"/>
    <w:basedOn w:val="1"/>
    <w:link w:val="32"/>
    <w:qFormat/>
    <w:uiPriority w:val="0"/>
    <w:pPr>
      <w:widowControl w:val="0"/>
      <w:spacing w:after="120" w:line="324" w:lineRule="auto"/>
      <w:ind w:left="560"/>
      <w:outlineLvl w:val="3"/>
    </w:pPr>
    <w:rPr>
      <w:rFonts w:ascii="Arial" w:hAnsi="Arial" w:eastAsia="Arial" w:cs="Arial"/>
      <w:b/>
      <w:bCs/>
      <w:color w:val="5A3921"/>
      <w:sz w:val="22"/>
      <w:szCs w:val="22"/>
    </w:rPr>
  </w:style>
  <w:style w:type="character" w:customStyle="1" w:styleId="34">
    <w:name w:val="Văn bản nội dung (5)_"/>
    <w:link w:val="35"/>
    <w:qFormat/>
    <w:uiPriority w:val="0"/>
    <w:rPr>
      <w:rFonts w:ascii="Arial" w:hAnsi="Arial" w:eastAsia="Arial" w:cs="Arial"/>
      <w:b/>
      <w:bCs/>
      <w:color w:val="5A3921"/>
      <w:sz w:val="22"/>
    </w:rPr>
  </w:style>
  <w:style w:type="paragraph" w:customStyle="1" w:styleId="35">
    <w:name w:val="Văn bản nội dung (5)"/>
    <w:basedOn w:val="1"/>
    <w:link w:val="34"/>
    <w:qFormat/>
    <w:uiPriority w:val="0"/>
    <w:pPr>
      <w:widowControl w:val="0"/>
      <w:spacing w:after="60"/>
      <w:ind w:firstLine="280"/>
    </w:pPr>
    <w:rPr>
      <w:rFonts w:ascii="Arial" w:hAnsi="Arial" w:eastAsia="Arial" w:cs="Arial"/>
      <w:b/>
      <w:bCs/>
      <w:color w:val="5A3921"/>
      <w:sz w:val="22"/>
      <w:szCs w:val="22"/>
    </w:rPr>
  </w:style>
  <w:style w:type="paragraph" w:customStyle="1" w:styleId="36">
    <w:name w:val="Table Paragraph"/>
    <w:basedOn w:val="1"/>
    <w:qFormat/>
    <w:uiPriority w:val="1"/>
    <w:pPr>
      <w:widowControl w:val="0"/>
      <w:autoSpaceDE w:val="0"/>
      <w:autoSpaceDN w:val="0"/>
    </w:pPr>
    <w:rPr>
      <w:sz w:val="22"/>
      <w:szCs w:val="22"/>
    </w:rPr>
  </w:style>
  <w:style w:type="character" w:customStyle="1" w:styleId="37">
    <w:name w:val="Văn bản nội dung_"/>
    <w:basedOn w:val="8"/>
    <w:link w:val="38"/>
    <w:qFormat/>
    <w:uiPriority w:val="0"/>
    <w:rPr>
      <w:rFonts w:eastAsia="Times New Roman" w:cs="Times New Roman"/>
      <w:color w:val="5C5C5C"/>
      <w:sz w:val="12"/>
      <w:szCs w:val="12"/>
    </w:rPr>
  </w:style>
  <w:style w:type="paragraph" w:customStyle="1" w:styleId="38">
    <w:name w:val="Văn bản nội dung"/>
    <w:basedOn w:val="1"/>
    <w:link w:val="37"/>
    <w:uiPriority w:val="0"/>
    <w:pPr>
      <w:widowControl w:val="0"/>
      <w:spacing w:line="288" w:lineRule="auto"/>
      <w:ind w:firstLine="240"/>
    </w:pPr>
    <w:rPr>
      <w:color w:val="5C5C5C"/>
      <w:sz w:val="12"/>
      <w:szCs w:val="12"/>
    </w:rPr>
  </w:style>
  <w:style w:type="character" w:customStyle="1" w:styleId="39">
    <w:name w:val="Văn bản nội dung (3)_"/>
    <w:basedOn w:val="8"/>
    <w:link w:val="40"/>
    <w:uiPriority w:val="0"/>
    <w:rPr>
      <w:rFonts w:ascii="Arial" w:hAnsi="Arial" w:eastAsia="Arial" w:cs="Arial"/>
      <w:b/>
      <w:bCs/>
      <w:color w:val="2A2A2A"/>
      <w:sz w:val="12"/>
      <w:szCs w:val="12"/>
    </w:rPr>
  </w:style>
  <w:style w:type="paragraph" w:customStyle="1" w:styleId="40">
    <w:name w:val="Văn bản nội dung (3)"/>
    <w:basedOn w:val="1"/>
    <w:link w:val="39"/>
    <w:qFormat/>
    <w:uiPriority w:val="0"/>
    <w:pPr>
      <w:widowControl w:val="0"/>
      <w:spacing w:after="40" w:line="293" w:lineRule="auto"/>
      <w:ind w:firstLine="240"/>
    </w:pPr>
    <w:rPr>
      <w:rFonts w:ascii="Arial" w:hAnsi="Arial" w:eastAsia="Arial" w:cs="Arial"/>
      <w:b/>
      <w:bCs/>
      <w:color w:val="2A2A2A"/>
      <w:sz w:val="12"/>
      <w:szCs w:val="12"/>
    </w:rPr>
  </w:style>
  <w:style w:type="character" w:customStyle="1" w:styleId="41">
    <w:name w:val="Header Char"/>
    <w:basedOn w:val="8"/>
    <w:link w:val="13"/>
    <w:qFormat/>
    <w:uiPriority w:val="99"/>
    <w:rPr>
      <w:rFonts w:eastAsia="Times New Roman" w:cs="Times New Roman"/>
      <w:sz w:val="24"/>
      <w:szCs w:val="24"/>
    </w:rPr>
  </w:style>
  <w:style w:type="character" w:customStyle="1" w:styleId="42">
    <w:name w:val="Footer Char"/>
    <w:basedOn w:val="8"/>
    <w:link w:val="12"/>
    <w:uiPriority w:val="99"/>
    <w:rPr>
      <w:rFonts w:eastAsia="Times New Roman" w:cs="Times New Roman"/>
      <w:sz w:val="24"/>
      <w:szCs w:val="24"/>
    </w:rPr>
  </w:style>
  <w:style w:type="character" w:customStyle="1" w:styleId="43">
    <w:name w:val="Heading 1 Char"/>
    <w:basedOn w:val="8"/>
    <w:link w:val="2"/>
    <w:uiPriority w:val="0"/>
    <w:rPr>
      <w:rFonts w:ascii="Cambria" w:hAnsi="Cambria" w:eastAsia="Cambria" w:cs="Cambria"/>
      <w:sz w:val="32"/>
      <w:szCs w:val="32"/>
    </w:rPr>
  </w:style>
  <w:style w:type="character" w:customStyle="1" w:styleId="44">
    <w:name w:val="Heading 2 Char"/>
    <w:basedOn w:val="8"/>
    <w:link w:val="3"/>
    <w:uiPriority w:val="0"/>
    <w:rPr>
      <w:rFonts w:ascii="Cambria" w:hAnsi="Cambria" w:eastAsia="Cambria" w:cs="Cambria"/>
      <w:i/>
      <w:szCs w:val="28"/>
    </w:rPr>
  </w:style>
  <w:style w:type="character" w:customStyle="1" w:styleId="45">
    <w:name w:val="Heading 3 Char"/>
    <w:basedOn w:val="8"/>
    <w:link w:val="4"/>
    <w:uiPriority w:val="0"/>
    <w:rPr>
      <w:rFonts w:ascii="Cambria" w:hAnsi="Cambria" w:eastAsia="Cambria" w:cs="Cambria"/>
      <w:sz w:val="26"/>
      <w:szCs w:val="26"/>
    </w:rPr>
  </w:style>
  <w:style w:type="character" w:customStyle="1" w:styleId="46">
    <w:name w:val="Heading 4 Char"/>
    <w:basedOn w:val="8"/>
    <w:link w:val="5"/>
    <w:qFormat/>
    <w:uiPriority w:val="0"/>
    <w:rPr>
      <w:rFonts w:eastAsia="Times New Roman" w:cs="Times New Roman"/>
      <w:b/>
      <w:i/>
      <w:szCs w:val="28"/>
    </w:rPr>
  </w:style>
  <w:style w:type="character" w:customStyle="1" w:styleId="47">
    <w:name w:val="Heading 5 Char"/>
    <w:basedOn w:val="8"/>
    <w:link w:val="6"/>
    <w:uiPriority w:val="0"/>
    <w:rPr>
      <w:rFonts w:ascii="Calibri" w:hAnsi="Calibri" w:eastAsia="Calibri" w:cs="Calibri"/>
      <w:i/>
      <w:sz w:val="26"/>
      <w:szCs w:val="26"/>
    </w:rPr>
  </w:style>
  <w:style w:type="paragraph" w:customStyle="1" w:styleId="48">
    <w:name w:val="body"/>
    <w:basedOn w:val="1"/>
    <w:link w:val="49"/>
    <w:qFormat/>
    <w:uiPriority w:val="0"/>
    <w:pPr>
      <w:keepNext/>
      <w:spacing w:after="160" w:line="360" w:lineRule="auto"/>
      <w:ind w:firstLine="720"/>
      <w:jc w:val="both"/>
    </w:pPr>
    <w:rPr>
      <w:sz w:val="26"/>
      <w:szCs w:val="26"/>
      <w:lang w:bidi="en-US"/>
    </w:rPr>
  </w:style>
  <w:style w:type="character" w:customStyle="1" w:styleId="49">
    <w:name w:val="body Char"/>
    <w:link w:val="48"/>
    <w:uiPriority w:val="0"/>
    <w:rPr>
      <w:rFonts w:eastAsia="Times New Roman" w:cs="Times New Roman"/>
      <w:sz w:val="26"/>
      <w:szCs w:val="26"/>
      <w:lang w:bidi="en-US"/>
    </w:rPr>
  </w:style>
  <w:style w:type="paragraph" w:customStyle="1" w:styleId="50">
    <w:name w:val="dấu gạch"/>
    <w:basedOn w:val="1"/>
    <w:qFormat/>
    <w:uiPriority w:val="0"/>
    <w:pPr>
      <w:numPr>
        <w:ilvl w:val="0"/>
        <w:numId w:val="1"/>
      </w:numPr>
      <w:spacing w:after="160" w:line="259" w:lineRule="auto"/>
      <w:contextualSpacing/>
    </w:pPr>
    <w:rPr>
      <w:sz w:val="28"/>
      <w:szCs w:val="28"/>
      <w:lang w:val="vi-VN"/>
    </w:rPr>
  </w:style>
  <w:style w:type="character" w:customStyle="1" w:styleId="51">
    <w:name w:val="Title Char"/>
    <w:basedOn w:val="8"/>
    <w:link w:val="19"/>
    <w:uiPriority w:val="0"/>
    <w:rPr>
      <w:rFonts w:ascii="Times" w:hAnsi="Times" w:eastAsia="Times" w:cs="Times"/>
      <w:sz w:val="72"/>
      <w:szCs w:val="72"/>
    </w:rPr>
  </w:style>
  <w:style w:type="character" w:customStyle="1" w:styleId="52">
    <w:name w:val="Subtitle Char"/>
    <w:basedOn w:val="8"/>
    <w:link w:val="17"/>
    <w:qFormat/>
    <w:uiPriority w:val="0"/>
    <w:rPr>
      <w:rFonts w:ascii="Georgia" w:hAnsi="Georgia" w:eastAsia="Georgia" w:cs="Georgia"/>
      <w:i/>
      <w:color w:val="666666"/>
      <w:sz w:val="48"/>
      <w:szCs w:val="48"/>
    </w:rPr>
  </w:style>
  <w:style w:type="table" w:customStyle="1" w:styleId="53">
    <w:name w:val="Table Grid1"/>
    <w:basedOn w:val="9"/>
    <w:qFormat/>
    <w:uiPriority w:val="39"/>
    <w:pPr>
      <w:spacing w:after="0" w:line="240" w:lineRule="auto"/>
    </w:pPr>
    <w:rPr>
      <w:rFonts w:ascii="Times" w:hAnsi="Times" w:eastAsia="Times" w:cs="Times"/>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4">
    <w:name w:val="Body Text Char"/>
    <w:basedOn w:val="8"/>
    <w:link w:val="11"/>
    <w:uiPriority w:val="99"/>
    <w:rPr>
      <w:rFonts w:eastAsia="Times New Roman" w:cs="Times New Roman"/>
      <w:sz w:val="24"/>
      <w:szCs w:val="23"/>
      <w:u w:val="single"/>
    </w:rPr>
  </w:style>
  <w:style w:type="paragraph" w:customStyle="1" w:styleId="55">
    <w:name w:val="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151</Pages>
  <Words>30639</Words>
  <Characters>174645</Characters>
  <Lines>1455</Lines>
  <Paragraphs>409</Paragraphs>
  <TotalTime>111</TotalTime>
  <ScaleCrop>false</ScaleCrop>
  <LinksUpToDate>false</LinksUpToDate>
  <CharactersWithSpaces>204875</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2022-08-10T14:57:00Z</dcterms:created>
  <dc:creator>Ngoan</dc:creator>
  <cp:lastModifiedBy>Chi Le Kim</cp:lastModifiedBy>
  <cp:lastPrinted>2022-09-10T22:08:00Z</cp:lastPrinted>
  <dcterms:modified xsi:type="dcterms:W3CDTF">2022-11-02T03:09:28Z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60859F2990CA4EF580F6112AED4556D2</vt:lpwstr>
  </property>
</Properties>
</file>