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51FD" w14:textId="0DDC1AB9" w:rsidR="00E33AE3" w:rsidRPr="00AA062F" w:rsidRDefault="00E33AE3" w:rsidP="00E33AE3">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AA062F">
        <w:rPr>
          <w:rFonts w:ascii="Tahoma" w:hAnsi="Tahoma" w:cs="Tahoma"/>
          <w:b/>
          <w:bCs/>
          <w:sz w:val="20"/>
          <w:szCs w:val="20"/>
          <w:lang w:val="en-US"/>
        </w:rPr>
        <w:t>ĐỀ THAM KHẢO THPN (</w:t>
      </w:r>
      <w:proofErr w:type="spellStart"/>
      <w:r w:rsidRPr="00AA062F">
        <w:rPr>
          <w:rFonts w:ascii="Tahoma" w:hAnsi="Tahoma" w:cs="Tahoma"/>
          <w:b/>
          <w:bCs/>
          <w:sz w:val="20"/>
          <w:szCs w:val="20"/>
          <w:lang w:val="en-US"/>
        </w:rPr>
        <w:t>Đề</w:t>
      </w:r>
      <w:proofErr w:type="spellEnd"/>
      <w:r w:rsidRPr="00AA062F">
        <w:rPr>
          <w:rFonts w:ascii="Tahoma" w:hAnsi="Tahoma" w:cs="Tahoma"/>
          <w:b/>
          <w:bCs/>
          <w:sz w:val="20"/>
          <w:szCs w:val="20"/>
          <w:lang w:val="en-US"/>
        </w:rPr>
        <w:t xml:space="preserve"> 1)</w:t>
      </w:r>
    </w:p>
    <w:p w14:paraId="1F1060C1" w14:textId="77777777" w:rsidR="003739E3" w:rsidRPr="00AA062F" w:rsidRDefault="003739E3" w:rsidP="00985F11">
      <w:pPr>
        <w:tabs>
          <w:tab w:val="left" w:pos="284"/>
          <w:tab w:val="left" w:pos="2552"/>
          <w:tab w:val="left" w:pos="4820"/>
          <w:tab w:val="left" w:pos="7088"/>
        </w:tabs>
        <w:spacing w:after="0" w:line="276" w:lineRule="auto"/>
        <w:rPr>
          <w:rFonts w:ascii="Tahoma" w:hAnsi="Tahoma" w:cs="Tahoma"/>
          <w:b/>
          <w:bCs/>
          <w:sz w:val="20"/>
          <w:szCs w:val="20"/>
          <w:lang w:val="en-US"/>
        </w:rPr>
      </w:pPr>
      <w:r w:rsidRPr="00AA062F">
        <w:rPr>
          <w:rFonts w:ascii="Tahoma" w:hAnsi="Tahoma" w:cs="Tahoma"/>
          <w:b/>
          <w:bCs/>
          <w:sz w:val="20"/>
          <w:szCs w:val="20"/>
          <w:lang w:val="en-US"/>
        </w:rPr>
        <w:t>I. LISTENING (5.0 points)</w:t>
      </w:r>
    </w:p>
    <w:p w14:paraId="525C9C5C" w14:textId="77777777" w:rsidR="003739E3" w:rsidRPr="00AA062F" w:rsidRDefault="003739E3" w:rsidP="00B33FB1">
      <w:pPr>
        <w:pStyle w:val="ListParagraph"/>
        <w:numPr>
          <w:ilvl w:val="0"/>
          <w:numId w:val="1"/>
        </w:numPr>
        <w:tabs>
          <w:tab w:val="left" w:pos="284"/>
          <w:tab w:val="left" w:pos="2552"/>
          <w:tab w:val="left" w:pos="4820"/>
          <w:tab w:val="left" w:pos="7088"/>
        </w:tabs>
        <w:spacing w:after="0" w:line="276" w:lineRule="auto"/>
        <w:ind w:left="284" w:hanging="284"/>
        <w:jc w:val="both"/>
        <w:rPr>
          <w:rFonts w:ascii="Tahoma" w:hAnsi="Tahoma" w:cs="Tahoma"/>
          <w:b/>
          <w:bCs/>
          <w:sz w:val="20"/>
          <w:szCs w:val="20"/>
          <w:lang w:val="en-US"/>
        </w:rPr>
      </w:pPr>
      <w:r w:rsidRPr="00AA062F">
        <w:rPr>
          <w:rFonts w:ascii="Tahoma" w:hAnsi="Tahoma" w:cs="Tahoma"/>
          <w:i/>
          <w:iCs/>
          <w:sz w:val="20"/>
          <w:szCs w:val="20"/>
          <w:lang w:val="en-US"/>
        </w:rPr>
        <w:t xml:space="preserve">The listening section is in </w:t>
      </w:r>
      <w:r w:rsidRPr="00AA062F">
        <w:rPr>
          <w:rFonts w:ascii="Tahoma" w:hAnsi="Tahoma" w:cs="Tahoma"/>
          <w:b/>
          <w:bCs/>
          <w:i/>
          <w:iCs/>
          <w:sz w:val="20"/>
          <w:szCs w:val="20"/>
          <w:lang w:val="en-US"/>
        </w:rPr>
        <w:t>FOUR</w:t>
      </w:r>
      <w:r w:rsidRPr="00AA062F">
        <w:rPr>
          <w:rFonts w:ascii="Tahoma" w:hAnsi="Tahoma" w:cs="Tahoma"/>
          <w:i/>
          <w:iCs/>
          <w:sz w:val="20"/>
          <w:szCs w:val="20"/>
          <w:lang w:val="en-US"/>
        </w:rPr>
        <w:t xml:space="preserve"> parts. You will hear each part </w:t>
      </w:r>
      <w:r w:rsidRPr="00AA062F">
        <w:rPr>
          <w:rFonts w:ascii="Tahoma" w:hAnsi="Tahoma" w:cs="Tahoma"/>
          <w:b/>
          <w:bCs/>
          <w:i/>
          <w:iCs/>
          <w:sz w:val="20"/>
          <w:szCs w:val="20"/>
          <w:lang w:val="en-US"/>
        </w:rPr>
        <w:t>TWICE</w:t>
      </w:r>
      <w:r w:rsidRPr="00AA062F">
        <w:rPr>
          <w:rFonts w:ascii="Tahoma" w:hAnsi="Tahoma" w:cs="Tahoma"/>
          <w:i/>
          <w:iCs/>
          <w:sz w:val="20"/>
          <w:szCs w:val="20"/>
          <w:lang w:val="en-US"/>
        </w:rPr>
        <w:t>. At the beginning of each part, you will hear a sound.</w:t>
      </w:r>
    </w:p>
    <w:p w14:paraId="45E763DE" w14:textId="77777777" w:rsidR="003739E3" w:rsidRPr="00AA062F" w:rsidRDefault="003739E3" w:rsidP="00B33FB1">
      <w:pPr>
        <w:pStyle w:val="ListParagraph"/>
        <w:numPr>
          <w:ilvl w:val="0"/>
          <w:numId w:val="1"/>
        </w:numPr>
        <w:tabs>
          <w:tab w:val="left" w:pos="284"/>
          <w:tab w:val="left" w:pos="2552"/>
          <w:tab w:val="left" w:pos="4820"/>
          <w:tab w:val="left" w:pos="7088"/>
        </w:tabs>
        <w:spacing w:after="0" w:line="276" w:lineRule="auto"/>
        <w:ind w:left="284" w:hanging="284"/>
        <w:jc w:val="both"/>
        <w:rPr>
          <w:rFonts w:ascii="Tahoma" w:hAnsi="Tahoma" w:cs="Tahoma"/>
          <w:b/>
          <w:bCs/>
          <w:sz w:val="20"/>
          <w:szCs w:val="20"/>
          <w:lang w:val="en-US"/>
        </w:rPr>
      </w:pPr>
      <w:r w:rsidRPr="00AA062F">
        <w:rPr>
          <w:rFonts w:ascii="Tahoma" w:hAnsi="Tahoma" w:cs="Tahoma"/>
          <w:i/>
          <w:iCs/>
          <w:sz w:val="20"/>
          <w:szCs w:val="20"/>
          <w:lang w:val="en-US"/>
        </w:rPr>
        <w:t xml:space="preserve">There will be a piece of music at the beginning and at the end of the listening section. You will have </w:t>
      </w:r>
      <w:r w:rsidRPr="00AA062F">
        <w:rPr>
          <w:rFonts w:ascii="Tahoma" w:hAnsi="Tahoma" w:cs="Tahoma"/>
          <w:b/>
          <w:bCs/>
          <w:i/>
          <w:iCs/>
          <w:sz w:val="20"/>
          <w:szCs w:val="20"/>
          <w:lang w:val="en-US"/>
        </w:rPr>
        <w:t>TWO</w:t>
      </w:r>
      <w:r w:rsidRPr="00AA062F">
        <w:rPr>
          <w:rFonts w:ascii="Tahoma" w:hAnsi="Tahoma" w:cs="Tahoma"/>
          <w:i/>
          <w:iCs/>
          <w:sz w:val="20"/>
          <w:szCs w:val="20"/>
          <w:lang w:val="en-US"/>
        </w:rPr>
        <w:t xml:space="preserve"> minutes to check your answers at the end of the listening section.</w:t>
      </w:r>
    </w:p>
    <w:p w14:paraId="58EF0B72" w14:textId="77777777" w:rsidR="003739E3" w:rsidRPr="00AA062F" w:rsidRDefault="003739E3" w:rsidP="00B33FB1">
      <w:pPr>
        <w:pStyle w:val="ListParagraph"/>
        <w:numPr>
          <w:ilvl w:val="0"/>
          <w:numId w:val="1"/>
        </w:numPr>
        <w:tabs>
          <w:tab w:val="left" w:pos="284"/>
          <w:tab w:val="left" w:pos="2552"/>
          <w:tab w:val="left" w:pos="4820"/>
          <w:tab w:val="left" w:pos="7088"/>
        </w:tabs>
        <w:spacing w:after="0" w:line="276" w:lineRule="auto"/>
        <w:ind w:left="284" w:hanging="284"/>
        <w:jc w:val="both"/>
        <w:rPr>
          <w:rFonts w:ascii="Tahoma" w:hAnsi="Tahoma" w:cs="Tahoma"/>
          <w:b/>
          <w:bCs/>
          <w:sz w:val="20"/>
          <w:szCs w:val="20"/>
          <w:lang w:val="en-US"/>
        </w:rPr>
      </w:pPr>
      <w:r w:rsidRPr="00AA062F">
        <w:rPr>
          <w:rFonts w:ascii="Tahoma" w:hAnsi="Tahoma" w:cs="Tahoma"/>
          <w:i/>
          <w:iCs/>
          <w:sz w:val="20"/>
          <w:szCs w:val="20"/>
          <w:lang w:val="en-US"/>
        </w:rPr>
        <w:t>All the other instructions are included in the recording.</w:t>
      </w:r>
    </w:p>
    <w:p w14:paraId="6596FF69" w14:textId="0E3AD2C5"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w:t>
      </w:r>
    </w:p>
    <w:p w14:paraId="2A47057E" w14:textId="7A8D1D84" w:rsidR="00E60921" w:rsidRPr="00AA062F" w:rsidRDefault="003739E3" w:rsidP="00E6092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iCs/>
          <w:sz w:val="20"/>
          <w:szCs w:val="20"/>
          <w:lang w:val="en-US"/>
        </w:rPr>
        <w:t>Part 1.</w:t>
      </w:r>
      <w:r w:rsidRPr="00AA062F">
        <w:rPr>
          <w:rFonts w:ascii="Tahoma" w:hAnsi="Tahoma" w:cs="Tahoma"/>
          <w:b/>
          <w:bCs/>
          <w:i/>
          <w:iCs/>
          <w:sz w:val="20"/>
          <w:szCs w:val="20"/>
          <w:lang w:val="en-US"/>
        </w:rPr>
        <w:t xml:space="preserve"> For questions 1</w:t>
      </w:r>
      <w:r w:rsidR="00E80815" w:rsidRPr="00AA062F">
        <w:rPr>
          <w:rFonts w:ascii="Tahoma" w:hAnsi="Tahoma" w:cs="Tahoma"/>
          <w:b/>
          <w:bCs/>
          <w:i/>
          <w:iCs/>
          <w:sz w:val="20"/>
          <w:szCs w:val="20"/>
          <w:lang w:val="en-US"/>
        </w:rPr>
        <w:t>-</w:t>
      </w:r>
      <w:r w:rsidRPr="00AA062F">
        <w:rPr>
          <w:rFonts w:ascii="Tahoma" w:hAnsi="Tahoma" w:cs="Tahoma"/>
          <w:b/>
          <w:bCs/>
          <w:i/>
          <w:iCs/>
          <w:sz w:val="20"/>
          <w:szCs w:val="20"/>
          <w:lang w:val="en-US"/>
        </w:rPr>
        <w:t xml:space="preserve">5, listen to two experts, Sam </w:t>
      </w:r>
      <w:r w:rsidR="000D7E22" w:rsidRPr="00AA062F">
        <w:rPr>
          <w:rFonts w:ascii="Tahoma" w:hAnsi="Tahoma" w:cs="Tahoma"/>
          <w:b/>
          <w:bCs/>
          <w:i/>
          <w:iCs/>
          <w:sz w:val="20"/>
          <w:szCs w:val="20"/>
          <w:lang w:val="en-US"/>
        </w:rPr>
        <w:t>B</w:t>
      </w:r>
      <w:r w:rsidRPr="00AA062F">
        <w:rPr>
          <w:rFonts w:ascii="Tahoma" w:hAnsi="Tahoma" w:cs="Tahoma"/>
          <w:b/>
          <w:bCs/>
          <w:i/>
          <w:iCs/>
          <w:sz w:val="20"/>
          <w:szCs w:val="20"/>
          <w:lang w:val="en-US"/>
        </w:rPr>
        <w:t>oland and Jimmy Glynn, discussing a recent newspaper article on the subject of jobless graduates. Decide whether the following are mentioned by only one of the speakers, or by both of them. In the corresponding numbered boxes provided, write</w:t>
      </w:r>
      <w:r w:rsidRPr="00AA062F">
        <w:rPr>
          <w:rFonts w:ascii="Tahoma" w:hAnsi="Tahoma" w:cs="Tahoma"/>
          <w:b/>
          <w:bCs/>
          <w:i/>
          <w:iCs/>
          <w:sz w:val="20"/>
          <w:szCs w:val="20"/>
          <w:lang w:val="en-US"/>
        </w:rPr>
        <w:tab/>
      </w:r>
      <w:r w:rsidRPr="00AA062F">
        <w:rPr>
          <w:rFonts w:ascii="Tahoma" w:hAnsi="Tahoma" w:cs="Tahoma"/>
          <w:b/>
          <w:bCs/>
          <w:sz w:val="20"/>
          <w:szCs w:val="20"/>
          <w:lang w:val="en-US"/>
        </w:rPr>
        <w:t xml:space="preserve">S </w:t>
      </w:r>
      <w:r w:rsidRPr="00AA062F">
        <w:rPr>
          <w:rFonts w:ascii="Tahoma" w:hAnsi="Tahoma" w:cs="Tahoma"/>
          <w:sz w:val="20"/>
          <w:szCs w:val="20"/>
          <w:lang w:val="en-US"/>
        </w:rPr>
        <w:t xml:space="preserve">for </w:t>
      </w:r>
      <w:r w:rsidRPr="00AA062F">
        <w:rPr>
          <w:rFonts w:ascii="Tahoma" w:hAnsi="Tahoma" w:cs="Tahoma"/>
          <w:b/>
          <w:bCs/>
          <w:sz w:val="20"/>
          <w:szCs w:val="20"/>
          <w:lang w:val="en-US"/>
        </w:rPr>
        <w:t>Sam</w:t>
      </w:r>
    </w:p>
    <w:p w14:paraId="6A51BBC5" w14:textId="77777777" w:rsidR="00E60921" w:rsidRPr="00AA062F" w:rsidRDefault="00E60921" w:rsidP="00E60921">
      <w:pPr>
        <w:tabs>
          <w:tab w:val="left" w:pos="284"/>
          <w:tab w:val="left" w:pos="2552"/>
          <w:tab w:val="left" w:pos="4820"/>
          <w:tab w:val="left" w:pos="5954"/>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ab/>
      </w:r>
      <w:r w:rsidRPr="00AA062F">
        <w:rPr>
          <w:rFonts w:ascii="Tahoma" w:hAnsi="Tahoma" w:cs="Tahoma"/>
          <w:b/>
          <w:bCs/>
          <w:sz w:val="20"/>
          <w:szCs w:val="20"/>
          <w:lang w:val="en-US"/>
        </w:rPr>
        <w:tab/>
      </w:r>
      <w:r w:rsidR="003739E3" w:rsidRPr="00AA062F">
        <w:rPr>
          <w:rFonts w:ascii="Tahoma" w:hAnsi="Tahoma" w:cs="Tahoma"/>
          <w:b/>
          <w:bCs/>
          <w:sz w:val="20"/>
          <w:szCs w:val="20"/>
          <w:lang w:val="en-US"/>
        </w:rPr>
        <w:t>J</w:t>
      </w:r>
      <w:r w:rsidR="003739E3" w:rsidRPr="00AA062F">
        <w:rPr>
          <w:rFonts w:ascii="Tahoma" w:hAnsi="Tahoma" w:cs="Tahoma"/>
          <w:sz w:val="20"/>
          <w:szCs w:val="20"/>
          <w:lang w:val="en-US"/>
        </w:rPr>
        <w:t xml:space="preserve"> for </w:t>
      </w:r>
      <w:r w:rsidR="003739E3" w:rsidRPr="00AA062F">
        <w:rPr>
          <w:rFonts w:ascii="Tahoma" w:hAnsi="Tahoma" w:cs="Tahoma"/>
          <w:b/>
          <w:bCs/>
          <w:sz w:val="20"/>
          <w:szCs w:val="20"/>
          <w:lang w:val="en-US"/>
        </w:rPr>
        <w:t>Jimmy</w:t>
      </w:r>
    </w:p>
    <w:p w14:paraId="38EF6002" w14:textId="1B2BCE11" w:rsidR="003739E3" w:rsidRPr="00AA062F" w:rsidRDefault="00E60921" w:rsidP="00E60921">
      <w:pPr>
        <w:tabs>
          <w:tab w:val="left" w:pos="284"/>
          <w:tab w:val="left" w:pos="2552"/>
          <w:tab w:val="left" w:pos="4820"/>
          <w:tab w:val="left" w:pos="5954"/>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ab/>
      </w:r>
      <w:r w:rsidRPr="00AA062F">
        <w:rPr>
          <w:rFonts w:ascii="Tahoma" w:hAnsi="Tahoma" w:cs="Tahoma"/>
          <w:b/>
          <w:bCs/>
          <w:sz w:val="20"/>
          <w:szCs w:val="20"/>
          <w:lang w:val="en-US"/>
        </w:rPr>
        <w:tab/>
      </w:r>
      <w:r w:rsidR="003739E3" w:rsidRPr="00AA062F">
        <w:rPr>
          <w:rFonts w:ascii="Tahoma" w:hAnsi="Tahoma" w:cs="Tahoma"/>
          <w:b/>
          <w:bCs/>
          <w:sz w:val="20"/>
          <w:szCs w:val="20"/>
          <w:lang w:val="en-US"/>
        </w:rPr>
        <w:t xml:space="preserve">B </w:t>
      </w:r>
      <w:r w:rsidR="003739E3" w:rsidRPr="00AA062F">
        <w:rPr>
          <w:rFonts w:ascii="Tahoma" w:hAnsi="Tahoma" w:cs="Tahoma"/>
          <w:sz w:val="20"/>
          <w:szCs w:val="20"/>
          <w:lang w:val="en-US"/>
        </w:rPr>
        <w:t xml:space="preserve">for </w:t>
      </w:r>
      <w:r w:rsidR="003739E3" w:rsidRPr="00AA062F">
        <w:rPr>
          <w:rFonts w:ascii="Tahoma" w:hAnsi="Tahoma" w:cs="Tahoma"/>
          <w:b/>
          <w:bCs/>
          <w:sz w:val="20"/>
          <w:szCs w:val="20"/>
          <w:lang w:val="en-US"/>
        </w:rPr>
        <w:t xml:space="preserve">Both </w:t>
      </w:r>
      <w:r w:rsidR="003739E3" w:rsidRPr="00AA062F">
        <w:rPr>
          <w:rFonts w:ascii="Tahoma" w:hAnsi="Tahoma" w:cs="Tahoma"/>
          <w:sz w:val="20"/>
          <w:szCs w:val="20"/>
          <w:lang w:val="en-US"/>
        </w:rPr>
        <w:t>of the speakers</w:t>
      </w:r>
    </w:p>
    <w:p w14:paraId="5242F089"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 xml:space="preserve">1. </w:t>
      </w:r>
      <w:r w:rsidRPr="00AA062F">
        <w:rPr>
          <w:rFonts w:ascii="Tahoma" w:hAnsi="Tahoma" w:cs="Tahoma"/>
          <w:sz w:val="20"/>
          <w:szCs w:val="20"/>
          <w:lang w:val="en-US"/>
        </w:rPr>
        <w:t>A surprised response upon learning a piece of information</w:t>
      </w:r>
    </w:p>
    <w:p w14:paraId="6D12A05E"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 xml:space="preserve">2. </w:t>
      </w:r>
      <w:r w:rsidRPr="00AA062F">
        <w:rPr>
          <w:rFonts w:ascii="Tahoma" w:hAnsi="Tahoma" w:cs="Tahoma"/>
          <w:sz w:val="20"/>
          <w:szCs w:val="20"/>
          <w:lang w:val="en-US"/>
        </w:rPr>
        <w:t>A reminder that no single party is to blame for an issue</w:t>
      </w:r>
    </w:p>
    <w:p w14:paraId="7E9F25DD"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 xml:space="preserve">3. </w:t>
      </w:r>
      <w:r w:rsidRPr="00AA062F">
        <w:rPr>
          <w:rFonts w:ascii="Tahoma" w:hAnsi="Tahoma" w:cs="Tahoma"/>
          <w:sz w:val="20"/>
          <w:szCs w:val="20"/>
          <w:lang w:val="en-US"/>
        </w:rPr>
        <w:t>A feeling of sympathy for graduates who are looking for work</w:t>
      </w:r>
    </w:p>
    <w:p w14:paraId="3A7C88E5"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 xml:space="preserve">4. </w:t>
      </w:r>
      <w:r w:rsidRPr="00AA062F">
        <w:rPr>
          <w:rFonts w:ascii="Tahoma" w:hAnsi="Tahoma" w:cs="Tahoma"/>
          <w:sz w:val="20"/>
          <w:szCs w:val="20"/>
          <w:lang w:val="en-US"/>
        </w:rPr>
        <w:t>A future idea that can be implemented by employers</w:t>
      </w:r>
    </w:p>
    <w:p w14:paraId="569C8B89"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 xml:space="preserve">5. </w:t>
      </w:r>
      <w:r w:rsidRPr="00AA062F">
        <w:rPr>
          <w:rFonts w:ascii="Tahoma" w:hAnsi="Tahoma" w:cs="Tahoma"/>
          <w:sz w:val="20"/>
          <w:szCs w:val="20"/>
          <w:lang w:val="en-US"/>
        </w:rPr>
        <w:t>An acknowledgement that graduates have been misled</w:t>
      </w:r>
    </w:p>
    <w:p w14:paraId="4EA1F883" w14:textId="77777777" w:rsidR="003739E3" w:rsidRPr="00AA062F" w:rsidRDefault="003739E3" w:rsidP="00E80815">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6"/>
        <w:gridCol w:w="1926"/>
        <w:gridCol w:w="1925"/>
        <w:gridCol w:w="1925"/>
        <w:gridCol w:w="1926"/>
      </w:tblGrid>
      <w:tr w:rsidR="00AA062F" w:rsidRPr="00AA062F" w14:paraId="400828C1" w14:textId="77777777" w:rsidTr="00E23D6C">
        <w:tc>
          <w:tcPr>
            <w:tcW w:w="1954" w:type="dxa"/>
          </w:tcPr>
          <w:p w14:paraId="36C78917"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 </w:t>
            </w:r>
          </w:p>
        </w:tc>
        <w:tc>
          <w:tcPr>
            <w:tcW w:w="1954" w:type="dxa"/>
          </w:tcPr>
          <w:p w14:paraId="1FE3067B"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 </w:t>
            </w:r>
          </w:p>
        </w:tc>
        <w:tc>
          <w:tcPr>
            <w:tcW w:w="1954" w:type="dxa"/>
          </w:tcPr>
          <w:p w14:paraId="637C6F54"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3. </w:t>
            </w:r>
          </w:p>
        </w:tc>
        <w:tc>
          <w:tcPr>
            <w:tcW w:w="1954" w:type="dxa"/>
          </w:tcPr>
          <w:p w14:paraId="37C7D0C5"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4. </w:t>
            </w:r>
          </w:p>
        </w:tc>
        <w:tc>
          <w:tcPr>
            <w:tcW w:w="1955" w:type="dxa"/>
          </w:tcPr>
          <w:p w14:paraId="07A0D496"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5. </w:t>
            </w:r>
          </w:p>
        </w:tc>
      </w:tr>
    </w:tbl>
    <w:p w14:paraId="141038AD" w14:textId="77777777" w:rsidR="003739E3" w:rsidRPr="00AA062F" w:rsidRDefault="003739E3" w:rsidP="00E80815">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2.</w:t>
      </w:r>
      <w:r w:rsidRPr="00AA062F">
        <w:rPr>
          <w:rFonts w:ascii="Tahoma" w:hAnsi="Tahoma" w:cs="Tahoma"/>
          <w:b/>
          <w:bCs/>
          <w:i/>
          <w:iCs/>
          <w:sz w:val="20"/>
          <w:szCs w:val="20"/>
          <w:lang w:val="en-US"/>
        </w:rPr>
        <w:t xml:space="preserve"> For questions 6</w:t>
      </w:r>
      <w:r w:rsidR="00E80815" w:rsidRPr="00AA062F">
        <w:rPr>
          <w:rFonts w:ascii="Tahoma" w:hAnsi="Tahoma" w:cs="Tahoma"/>
          <w:b/>
          <w:bCs/>
          <w:i/>
          <w:iCs/>
          <w:sz w:val="20"/>
          <w:szCs w:val="20"/>
          <w:lang w:val="en-US"/>
        </w:rPr>
        <w:t>-</w:t>
      </w:r>
      <w:r w:rsidRPr="00AA062F">
        <w:rPr>
          <w:rFonts w:ascii="Tahoma" w:hAnsi="Tahoma" w:cs="Tahoma"/>
          <w:b/>
          <w:bCs/>
          <w:i/>
          <w:iCs/>
          <w:sz w:val="20"/>
          <w:szCs w:val="20"/>
          <w:lang w:val="en-US"/>
        </w:rPr>
        <w:t>10, listen to a talk about AI and language learning and match each number in Column I with one letter in column II to make</w:t>
      </w:r>
      <w:r w:rsidR="00E80815" w:rsidRPr="00AA062F">
        <w:rPr>
          <w:rFonts w:ascii="Tahoma" w:hAnsi="Tahoma" w:cs="Tahoma"/>
          <w:b/>
          <w:bCs/>
          <w:i/>
          <w:iCs/>
          <w:sz w:val="20"/>
          <w:szCs w:val="20"/>
          <w:lang w:val="en-US"/>
        </w:rPr>
        <w:t xml:space="preserve"> a correct statement according to what is stated or implied by the speaker(s).</w:t>
      </w:r>
      <w:r w:rsidRPr="00AA062F">
        <w:rPr>
          <w:rFonts w:ascii="Tahoma" w:hAnsi="Tahoma" w:cs="Tahoma"/>
          <w:b/>
          <w:bCs/>
          <w:i/>
          <w:iCs/>
          <w:sz w:val="20"/>
          <w:szCs w:val="20"/>
          <w:lang w:val="en-US"/>
        </w:rPr>
        <w:t xml:space="preserve"> Write your answers in the corresponding numbered boxes provided.</w:t>
      </w:r>
    </w:p>
    <w:tbl>
      <w:tblPr>
        <w:tblStyle w:val="TableGrid"/>
        <w:tblW w:w="9639" w:type="dxa"/>
        <w:tblInd w:w="-5" w:type="dxa"/>
        <w:tblLook w:val="04A0" w:firstRow="1" w:lastRow="0" w:firstColumn="1" w:lastColumn="0" w:noHBand="0" w:noVBand="1"/>
      </w:tblPr>
      <w:tblGrid>
        <w:gridCol w:w="2552"/>
        <w:gridCol w:w="7087"/>
      </w:tblGrid>
      <w:tr w:rsidR="00AA062F" w:rsidRPr="00AA062F" w14:paraId="7ED867C7" w14:textId="77777777" w:rsidTr="00E60921">
        <w:tc>
          <w:tcPr>
            <w:tcW w:w="2552" w:type="dxa"/>
          </w:tcPr>
          <w:p w14:paraId="4D5B000A" w14:textId="77777777" w:rsidR="003739E3" w:rsidRPr="00AA062F" w:rsidRDefault="003739E3"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Column I</w:t>
            </w:r>
          </w:p>
        </w:tc>
        <w:tc>
          <w:tcPr>
            <w:tcW w:w="7087" w:type="dxa"/>
          </w:tcPr>
          <w:p w14:paraId="371D6C81" w14:textId="77777777" w:rsidR="003739E3" w:rsidRPr="00AA062F" w:rsidRDefault="003739E3"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Column II</w:t>
            </w:r>
          </w:p>
        </w:tc>
      </w:tr>
      <w:tr w:rsidR="00AA062F" w:rsidRPr="00AA062F" w14:paraId="6B0DF198" w14:textId="77777777" w:rsidTr="007C1DF2">
        <w:trPr>
          <w:trHeight w:val="274"/>
        </w:trPr>
        <w:tc>
          <w:tcPr>
            <w:tcW w:w="2552" w:type="dxa"/>
            <w:vAlign w:val="center"/>
          </w:tcPr>
          <w:p w14:paraId="4F12321B" w14:textId="77777777" w:rsidR="003739E3" w:rsidRPr="00AA062F" w:rsidRDefault="003739E3" w:rsidP="00985F11">
            <w:pPr>
              <w:tabs>
                <w:tab w:val="left" w:pos="284"/>
                <w:tab w:val="left" w:pos="2552"/>
                <w:tab w:val="left" w:pos="4820"/>
                <w:tab w:val="left" w:pos="7088"/>
              </w:tabs>
              <w:spacing w:line="276" w:lineRule="auto"/>
              <w:rPr>
                <w:rFonts w:ascii="Tahoma" w:hAnsi="Tahoma" w:cs="Tahoma"/>
                <w:sz w:val="20"/>
                <w:szCs w:val="20"/>
                <w:lang w:val="en-US"/>
              </w:rPr>
            </w:pPr>
            <w:r w:rsidRPr="00AA062F">
              <w:rPr>
                <w:rFonts w:ascii="Tahoma" w:hAnsi="Tahoma" w:cs="Tahoma"/>
                <w:bCs/>
                <w:sz w:val="20"/>
                <w:szCs w:val="20"/>
                <w:lang w:val="en-US"/>
              </w:rPr>
              <w:t>6.</w:t>
            </w:r>
            <w:r w:rsidRPr="00AA062F">
              <w:rPr>
                <w:rFonts w:ascii="Tahoma" w:hAnsi="Tahoma" w:cs="Tahoma"/>
                <w:b/>
                <w:bCs/>
                <w:sz w:val="20"/>
                <w:szCs w:val="20"/>
                <w:lang w:val="en-US"/>
              </w:rPr>
              <w:t xml:space="preserve"> </w:t>
            </w:r>
            <w:r w:rsidRPr="00AA062F">
              <w:rPr>
                <w:rFonts w:ascii="Tahoma" w:hAnsi="Tahoma" w:cs="Tahoma"/>
                <w:sz w:val="20"/>
                <w:szCs w:val="20"/>
                <w:lang w:val="en-US"/>
              </w:rPr>
              <w:t>Google Translate</w:t>
            </w:r>
          </w:p>
          <w:p w14:paraId="0819168B" w14:textId="77777777" w:rsidR="003739E3" w:rsidRPr="00AA062F" w:rsidRDefault="003739E3" w:rsidP="00985F11">
            <w:pPr>
              <w:tabs>
                <w:tab w:val="left" w:pos="284"/>
                <w:tab w:val="left" w:pos="2552"/>
                <w:tab w:val="left" w:pos="4820"/>
                <w:tab w:val="left" w:pos="7088"/>
              </w:tabs>
              <w:spacing w:line="276" w:lineRule="auto"/>
              <w:rPr>
                <w:rFonts w:ascii="Tahoma" w:hAnsi="Tahoma" w:cs="Tahoma"/>
                <w:b/>
                <w:bCs/>
                <w:sz w:val="20"/>
                <w:szCs w:val="20"/>
                <w:lang w:val="en-US"/>
              </w:rPr>
            </w:pPr>
            <w:r w:rsidRPr="00AA062F">
              <w:rPr>
                <w:rFonts w:ascii="Tahoma" w:hAnsi="Tahoma" w:cs="Tahoma"/>
                <w:bCs/>
                <w:sz w:val="20"/>
                <w:szCs w:val="20"/>
                <w:lang w:val="en-US"/>
              </w:rPr>
              <w:t>7.</w:t>
            </w:r>
            <w:r w:rsidRPr="00AA062F">
              <w:rPr>
                <w:rFonts w:ascii="Tahoma" w:hAnsi="Tahoma" w:cs="Tahoma"/>
                <w:sz w:val="20"/>
                <w:szCs w:val="20"/>
                <w:lang w:val="en-US"/>
              </w:rPr>
              <w:t xml:space="preserve"> Future AI translators</w:t>
            </w:r>
          </w:p>
          <w:p w14:paraId="45829914" w14:textId="77777777" w:rsidR="003739E3" w:rsidRPr="00AA062F" w:rsidRDefault="003739E3" w:rsidP="00985F11">
            <w:pPr>
              <w:tabs>
                <w:tab w:val="left" w:pos="284"/>
                <w:tab w:val="left" w:pos="2552"/>
                <w:tab w:val="left" w:pos="4820"/>
                <w:tab w:val="left" w:pos="7088"/>
              </w:tabs>
              <w:spacing w:line="276" w:lineRule="auto"/>
              <w:rPr>
                <w:rFonts w:ascii="Tahoma" w:hAnsi="Tahoma" w:cs="Tahoma"/>
                <w:sz w:val="20"/>
                <w:szCs w:val="20"/>
                <w:lang w:val="en-US"/>
              </w:rPr>
            </w:pPr>
            <w:r w:rsidRPr="00AA062F">
              <w:rPr>
                <w:rFonts w:ascii="Tahoma" w:hAnsi="Tahoma" w:cs="Tahoma"/>
                <w:bCs/>
                <w:sz w:val="20"/>
                <w:szCs w:val="20"/>
                <w:lang w:val="en-US"/>
              </w:rPr>
              <w:t>8.</w:t>
            </w:r>
            <w:r w:rsidRPr="00AA062F">
              <w:rPr>
                <w:rFonts w:ascii="Tahoma" w:hAnsi="Tahoma" w:cs="Tahoma"/>
                <w:b/>
                <w:bCs/>
                <w:sz w:val="20"/>
                <w:szCs w:val="20"/>
                <w:lang w:val="en-US"/>
              </w:rPr>
              <w:t xml:space="preserve"> </w:t>
            </w:r>
            <w:r w:rsidRPr="00AA062F">
              <w:rPr>
                <w:rFonts w:ascii="Tahoma" w:hAnsi="Tahoma" w:cs="Tahoma"/>
                <w:sz w:val="20"/>
                <w:szCs w:val="20"/>
                <w:lang w:val="en-US"/>
              </w:rPr>
              <w:t>Learning communities</w:t>
            </w:r>
          </w:p>
          <w:p w14:paraId="3E377227" w14:textId="77777777" w:rsidR="003739E3" w:rsidRPr="00AA062F" w:rsidRDefault="003739E3" w:rsidP="00985F11">
            <w:pPr>
              <w:tabs>
                <w:tab w:val="left" w:pos="284"/>
                <w:tab w:val="left" w:pos="2552"/>
                <w:tab w:val="left" w:pos="4820"/>
                <w:tab w:val="left" w:pos="7088"/>
              </w:tabs>
              <w:spacing w:line="276" w:lineRule="auto"/>
              <w:rPr>
                <w:rFonts w:ascii="Tahoma" w:hAnsi="Tahoma" w:cs="Tahoma"/>
                <w:b/>
                <w:bCs/>
                <w:sz w:val="20"/>
                <w:szCs w:val="20"/>
                <w:lang w:val="en-US"/>
              </w:rPr>
            </w:pPr>
            <w:r w:rsidRPr="00AA062F">
              <w:rPr>
                <w:rFonts w:ascii="Tahoma" w:hAnsi="Tahoma" w:cs="Tahoma"/>
                <w:bCs/>
                <w:sz w:val="20"/>
                <w:szCs w:val="20"/>
                <w:lang w:val="en-US"/>
              </w:rPr>
              <w:t>9.</w:t>
            </w:r>
            <w:r w:rsidRPr="00AA062F">
              <w:rPr>
                <w:rFonts w:ascii="Tahoma" w:hAnsi="Tahoma" w:cs="Tahoma"/>
                <w:sz w:val="20"/>
                <w:szCs w:val="20"/>
                <w:lang w:val="en-US"/>
              </w:rPr>
              <w:t xml:space="preserve"> Future generations</w:t>
            </w:r>
          </w:p>
          <w:p w14:paraId="70230C7F" w14:textId="77777777" w:rsidR="003739E3" w:rsidRPr="00AA062F" w:rsidRDefault="003739E3" w:rsidP="00985F11">
            <w:pPr>
              <w:tabs>
                <w:tab w:val="left" w:pos="284"/>
                <w:tab w:val="left" w:pos="2552"/>
                <w:tab w:val="left" w:pos="4820"/>
                <w:tab w:val="left" w:pos="7088"/>
              </w:tabs>
              <w:spacing w:line="276" w:lineRule="auto"/>
              <w:rPr>
                <w:rFonts w:ascii="Tahoma" w:hAnsi="Tahoma" w:cs="Tahoma"/>
                <w:sz w:val="20"/>
                <w:szCs w:val="20"/>
                <w:lang w:val="en-US"/>
              </w:rPr>
            </w:pPr>
            <w:r w:rsidRPr="00AA062F">
              <w:rPr>
                <w:rFonts w:ascii="Tahoma" w:hAnsi="Tahoma" w:cs="Tahoma"/>
                <w:bCs/>
                <w:sz w:val="20"/>
                <w:szCs w:val="20"/>
                <w:lang w:val="en-US"/>
              </w:rPr>
              <w:t>10.</w:t>
            </w:r>
            <w:r w:rsidRPr="00AA062F">
              <w:rPr>
                <w:rFonts w:ascii="Tahoma" w:hAnsi="Tahoma" w:cs="Tahoma"/>
                <w:b/>
                <w:bCs/>
                <w:sz w:val="20"/>
                <w:szCs w:val="20"/>
                <w:lang w:val="en-US"/>
              </w:rPr>
              <w:t xml:space="preserve"> </w:t>
            </w:r>
            <w:r w:rsidRPr="00AA062F">
              <w:rPr>
                <w:rFonts w:ascii="Tahoma" w:hAnsi="Tahoma" w:cs="Tahoma"/>
                <w:sz w:val="20"/>
                <w:szCs w:val="20"/>
                <w:lang w:val="en-US"/>
              </w:rPr>
              <w:t>Anglo-Saxon countries</w:t>
            </w:r>
          </w:p>
        </w:tc>
        <w:tc>
          <w:tcPr>
            <w:tcW w:w="7087" w:type="dxa"/>
          </w:tcPr>
          <w:p w14:paraId="0BA3452C"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A. </w:t>
            </w:r>
            <w:r w:rsidRPr="00AA062F">
              <w:rPr>
                <w:rFonts w:ascii="Tahoma" w:hAnsi="Tahoma" w:cs="Tahoma"/>
                <w:sz w:val="20"/>
                <w:szCs w:val="20"/>
                <w:lang w:val="en-US"/>
              </w:rPr>
              <w:t>used to be expected to become the best translation tool available</w:t>
            </w:r>
          </w:p>
          <w:p w14:paraId="11A16528"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B. </w:t>
            </w:r>
            <w:r w:rsidRPr="00AA062F">
              <w:rPr>
                <w:rFonts w:ascii="Tahoma" w:hAnsi="Tahoma" w:cs="Tahoma"/>
                <w:sz w:val="20"/>
                <w:szCs w:val="20"/>
                <w:lang w:val="en-US"/>
              </w:rPr>
              <w:t>have fully embraced advances in AI technology to help language learning</w:t>
            </w:r>
          </w:p>
          <w:p w14:paraId="77B25D89"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C. </w:t>
            </w:r>
            <w:r w:rsidRPr="00AA062F">
              <w:rPr>
                <w:rFonts w:ascii="Tahoma" w:hAnsi="Tahoma" w:cs="Tahoma"/>
                <w:sz w:val="20"/>
                <w:szCs w:val="20"/>
                <w:lang w:val="en-US"/>
              </w:rPr>
              <w:t>will have little influence on the global culture if AI is fully advanced</w:t>
            </w:r>
          </w:p>
          <w:p w14:paraId="10BB3ED8"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D. </w:t>
            </w:r>
            <w:r w:rsidRPr="00AA062F">
              <w:rPr>
                <w:rFonts w:ascii="Tahoma" w:hAnsi="Tahoma" w:cs="Tahoma"/>
                <w:sz w:val="20"/>
                <w:szCs w:val="20"/>
                <w:lang w:val="en-US"/>
              </w:rPr>
              <w:t>could affect the status of language learning as an essential skill in the future</w:t>
            </w:r>
          </w:p>
          <w:p w14:paraId="7A66917F"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E. </w:t>
            </w:r>
            <w:r w:rsidRPr="00AA062F">
              <w:rPr>
                <w:rFonts w:ascii="Tahoma" w:hAnsi="Tahoma" w:cs="Tahoma"/>
                <w:sz w:val="20"/>
                <w:szCs w:val="20"/>
                <w:lang w:val="en-US"/>
              </w:rPr>
              <w:t>has greatly improved in terms of accuracy after a long period of time</w:t>
            </w:r>
          </w:p>
          <w:p w14:paraId="4BE8BBB5"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F. </w:t>
            </w:r>
            <w:r w:rsidRPr="00AA062F">
              <w:rPr>
                <w:rFonts w:ascii="Tahoma" w:hAnsi="Tahoma" w:cs="Tahoma"/>
                <w:sz w:val="20"/>
                <w:szCs w:val="20"/>
                <w:lang w:val="en-US"/>
              </w:rPr>
              <w:t xml:space="preserve">will most likely not be able </w:t>
            </w:r>
            <w:r w:rsidR="004A3F95" w:rsidRPr="00AA062F">
              <w:rPr>
                <w:rFonts w:ascii="Tahoma" w:hAnsi="Tahoma" w:cs="Tahoma"/>
                <w:sz w:val="20"/>
                <w:szCs w:val="20"/>
                <w:lang w:val="en-US"/>
              </w:rPr>
              <w:t xml:space="preserve">to </w:t>
            </w:r>
            <w:r w:rsidRPr="00AA062F">
              <w:rPr>
                <w:rFonts w:ascii="Tahoma" w:hAnsi="Tahoma" w:cs="Tahoma"/>
                <w:sz w:val="20"/>
                <w:szCs w:val="20"/>
                <w:lang w:val="en-US"/>
              </w:rPr>
              <w:t>capture the cultural nuances of a language</w:t>
            </w:r>
          </w:p>
          <w:p w14:paraId="3A75F149"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G. </w:t>
            </w:r>
            <w:r w:rsidRPr="00AA062F">
              <w:rPr>
                <w:rFonts w:ascii="Tahoma" w:hAnsi="Tahoma" w:cs="Tahoma"/>
                <w:sz w:val="20"/>
                <w:szCs w:val="20"/>
                <w:lang w:val="en-US"/>
              </w:rPr>
              <w:t>possess more useful resources than ever to learn a foreign language</w:t>
            </w:r>
          </w:p>
          <w:p w14:paraId="59B651E3" w14:textId="509A6F9B" w:rsidR="003739E3" w:rsidRPr="00AA062F" w:rsidRDefault="003739E3" w:rsidP="00985F11">
            <w:pPr>
              <w:tabs>
                <w:tab w:val="left" w:pos="284"/>
                <w:tab w:val="left" w:pos="2552"/>
                <w:tab w:val="left" w:pos="4820"/>
                <w:tab w:val="left" w:pos="7088"/>
              </w:tabs>
              <w:spacing w:line="276" w:lineRule="auto"/>
              <w:jc w:val="both"/>
              <w:rPr>
                <w:rFonts w:ascii="Tahoma" w:hAnsi="Tahoma" w:cs="Tahoma"/>
                <w:b/>
                <w:bCs/>
                <w:sz w:val="20"/>
                <w:szCs w:val="20"/>
                <w:lang w:val="en-US"/>
              </w:rPr>
            </w:pPr>
            <w:r w:rsidRPr="00AA062F">
              <w:rPr>
                <w:rFonts w:ascii="Tahoma" w:hAnsi="Tahoma" w:cs="Tahoma"/>
                <w:b/>
                <w:bCs/>
                <w:sz w:val="20"/>
                <w:szCs w:val="20"/>
                <w:lang w:val="en-US"/>
              </w:rPr>
              <w:t>H.</w:t>
            </w:r>
            <w:r w:rsidRPr="00AA062F">
              <w:rPr>
                <w:rFonts w:ascii="Tahoma" w:hAnsi="Tahoma" w:cs="Tahoma"/>
                <w:sz w:val="20"/>
                <w:szCs w:val="20"/>
                <w:lang w:val="en-US"/>
              </w:rPr>
              <w:t xml:space="preserve"> could translate everything smoothly without the need for</w:t>
            </w:r>
            <w:r w:rsidR="00E60921" w:rsidRPr="00AA062F">
              <w:rPr>
                <w:rFonts w:ascii="Tahoma" w:hAnsi="Tahoma" w:cs="Tahoma"/>
                <w:sz w:val="20"/>
                <w:szCs w:val="20"/>
                <w:lang w:val="en-US"/>
              </w:rPr>
              <w:t xml:space="preserve"> the</w:t>
            </w:r>
            <w:r w:rsidRPr="00AA062F">
              <w:rPr>
                <w:rFonts w:ascii="Tahoma" w:hAnsi="Tahoma" w:cs="Tahoma"/>
                <w:sz w:val="20"/>
                <w:szCs w:val="20"/>
                <w:lang w:val="en-US"/>
              </w:rPr>
              <w:t xml:space="preserve"> Internet</w:t>
            </w:r>
          </w:p>
          <w:p w14:paraId="42705F89"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I. </w:t>
            </w:r>
            <w:r w:rsidRPr="00AA062F">
              <w:rPr>
                <w:rFonts w:ascii="Tahoma" w:hAnsi="Tahoma" w:cs="Tahoma"/>
                <w:sz w:val="20"/>
                <w:szCs w:val="20"/>
                <w:lang w:val="en-US"/>
              </w:rPr>
              <w:t>may no longer find it necessary to spend time learning another language</w:t>
            </w:r>
          </w:p>
          <w:p w14:paraId="6C0DDE16" w14:textId="77777777" w:rsidR="003739E3" w:rsidRPr="00AA062F" w:rsidRDefault="003739E3" w:rsidP="00985F11">
            <w:pPr>
              <w:tabs>
                <w:tab w:val="left" w:pos="284"/>
                <w:tab w:val="left" w:pos="2552"/>
                <w:tab w:val="left" w:pos="4820"/>
                <w:tab w:val="left" w:pos="7088"/>
              </w:tabs>
              <w:spacing w:line="276" w:lineRule="auto"/>
              <w:jc w:val="both"/>
              <w:rPr>
                <w:rFonts w:ascii="Tahoma" w:hAnsi="Tahoma" w:cs="Tahoma"/>
                <w:sz w:val="20"/>
                <w:szCs w:val="20"/>
                <w:lang w:val="en-US"/>
              </w:rPr>
            </w:pPr>
            <w:r w:rsidRPr="00AA062F">
              <w:rPr>
                <w:rFonts w:ascii="Tahoma" w:hAnsi="Tahoma" w:cs="Tahoma"/>
                <w:b/>
                <w:bCs/>
                <w:sz w:val="20"/>
                <w:szCs w:val="20"/>
                <w:lang w:val="en-US"/>
              </w:rPr>
              <w:t xml:space="preserve">J. </w:t>
            </w:r>
            <w:r w:rsidRPr="00AA062F">
              <w:rPr>
                <w:rFonts w:ascii="Tahoma" w:hAnsi="Tahoma" w:cs="Tahoma"/>
                <w:sz w:val="20"/>
                <w:szCs w:val="20"/>
                <w:lang w:val="en-US"/>
              </w:rPr>
              <w:t>will be unwilling to understand how difficult it is to learn a language</w:t>
            </w:r>
          </w:p>
        </w:tc>
      </w:tr>
    </w:tbl>
    <w:p w14:paraId="10FA3AF3" w14:textId="77777777" w:rsidR="003739E3" w:rsidRPr="00AA062F" w:rsidRDefault="003739E3" w:rsidP="00E80815">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5"/>
        <w:gridCol w:w="1925"/>
        <w:gridCol w:w="1925"/>
        <w:gridCol w:w="1925"/>
        <w:gridCol w:w="1928"/>
      </w:tblGrid>
      <w:tr w:rsidR="00AA062F" w:rsidRPr="00AA062F" w14:paraId="5E373F7A" w14:textId="77777777" w:rsidTr="00CA2226">
        <w:tc>
          <w:tcPr>
            <w:tcW w:w="1954" w:type="dxa"/>
          </w:tcPr>
          <w:p w14:paraId="4F5C2797" w14:textId="5BA4A149" w:rsidR="00E60921" w:rsidRPr="00AA062F" w:rsidRDefault="00E60921" w:rsidP="00CA2226">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6. </w:t>
            </w:r>
          </w:p>
        </w:tc>
        <w:tc>
          <w:tcPr>
            <w:tcW w:w="1954" w:type="dxa"/>
          </w:tcPr>
          <w:p w14:paraId="1D67AADE" w14:textId="19F4196C" w:rsidR="00E60921" w:rsidRPr="00AA062F" w:rsidRDefault="00E60921" w:rsidP="00CA2226">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7. </w:t>
            </w:r>
          </w:p>
        </w:tc>
        <w:tc>
          <w:tcPr>
            <w:tcW w:w="1954" w:type="dxa"/>
          </w:tcPr>
          <w:p w14:paraId="2D12C66A" w14:textId="7EF53444" w:rsidR="00E60921" w:rsidRPr="00AA062F" w:rsidRDefault="00E60921" w:rsidP="00CA2226">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8. </w:t>
            </w:r>
          </w:p>
        </w:tc>
        <w:tc>
          <w:tcPr>
            <w:tcW w:w="1954" w:type="dxa"/>
          </w:tcPr>
          <w:p w14:paraId="44529A16" w14:textId="638F3215" w:rsidR="00E60921" w:rsidRPr="00AA062F" w:rsidRDefault="00E60921" w:rsidP="00CA2226">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9. </w:t>
            </w:r>
          </w:p>
        </w:tc>
        <w:tc>
          <w:tcPr>
            <w:tcW w:w="1955" w:type="dxa"/>
          </w:tcPr>
          <w:p w14:paraId="2FEE2612" w14:textId="01FE0850" w:rsidR="00E60921" w:rsidRPr="00AA062F" w:rsidRDefault="00E60921" w:rsidP="00CA2226">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10. </w:t>
            </w:r>
          </w:p>
        </w:tc>
      </w:tr>
    </w:tbl>
    <w:p w14:paraId="2FEF7615" w14:textId="77777777" w:rsidR="003739E3" w:rsidRPr="00AA062F" w:rsidRDefault="003739E3" w:rsidP="004A3F95">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3.</w:t>
      </w:r>
      <w:r w:rsidRPr="00AA062F">
        <w:rPr>
          <w:rFonts w:ascii="Tahoma" w:hAnsi="Tahoma" w:cs="Tahoma"/>
          <w:b/>
          <w:bCs/>
          <w:i/>
          <w:iCs/>
          <w:sz w:val="20"/>
          <w:szCs w:val="20"/>
          <w:lang w:val="en-US"/>
        </w:rPr>
        <w:t xml:space="preserve"> For questions 11</w:t>
      </w:r>
      <w:r w:rsidR="004A3F95" w:rsidRPr="00AA062F">
        <w:rPr>
          <w:rFonts w:ascii="Tahoma" w:hAnsi="Tahoma" w:cs="Tahoma"/>
          <w:b/>
          <w:bCs/>
          <w:i/>
          <w:iCs/>
          <w:sz w:val="20"/>
          <w:szCs w:val="20"/>
          <w:lang w:val="en-US"/>
        </w:rPr>
        <w:t>-</w:t>
      </w:r>
      <w:r w:rsidRPr="00AA062F">
        <w:rPr>
          <w:rFonts w:ascii="Tahoma" w:hAnsi="Tahoma" w:cs="Tahoma"/>
          <w:b/>
          <w:bCs/>
          <w:i/>
          <w:iCs/>
          <w:sz w:val="20"/>
          <w:szCs w:val="20"/>
          <w:lang w:val="en-US"/>
        </w:rPr>
        <w:t>15, listen to a talk about social media warfare and write the letter A, B, C, or D in the numbered boxes provided to indicate the correct answer to each of the following questions according to what you hear.</w:t>
      </w:r>
    </w:p>
    <w:p w14:paraId="1091E171"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11.</w:t>
      </w:r>
      <w:r w:rsidRPr="00AA062F">
        <w:rPr>
          <w:rFonts w:ascii="Tahoma" w:hAnsi="Tahoma" w:cs="Tahoma"/>
          <w:bCs/>
          <w:sz w:val="20"/>
          <w:szCs w:val="20"/>
          <w:lang w:val="en-US"/>
        </w:rPr>
        <w:t xml:space="preserve"> Which of the following is true about the India-Pakistan conflict? </w:t>
      </w:r>
    </w:p>
    <w:p w14:paraId="47826F69" w14:textId="09918DAD"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 xml:space="preserve">A. They have been involved in some armed conflicts for independence before the Kashmir attack. </w:t>
      </w:r>
    </w:p>
    <w:p w14:paraId="71F8F44C" w14:textId="2FF4EA90"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B. After the attack on Kashmir was proven to be Pakistan-led, India has launched counter-attacks.</w:t>
      </w:r>
    </w:p>
    <w:p w14:paraId="76C0E9B0" w14:textId="61D75012"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 xml:space="preserve">C. Missiles were aimed at targets across Pakistan in retaliation for the deadly attack on Kashmir. </w:t>
      </w:r>
    </w:p>
    <w:p w14:paraId="61D1FC4C" w14:textId="1C27B538"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 xml:space="preserve">D. In the wake of the attack on Kashmir, tensions between the two countries have continued to rise. </w:t>
      </w:r>
    </w:p>
    <w:p w14:paraId="4FC8D716"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12.</w:t>
      </w:r>
      <w:r w:rsidRPr="00AA062F">
        <w:rPr>
          <w:rFonts w:ascii="Tahoma" w:hAnsi="Tahoma" w:cs="Tahoma"/>
          <w:bCs/>
          <w:sz w:val="20"/>
          <w:szCs w:val="20"/>
          <w:lang w:val="en-US"/>
        </w:rPr>
        <w:t xml:space="preserve"> According to the speaker, account-blocking _____</w:t>
      </w:r>
      <w:r w:rsidRPr="00AA062F">
        <w:rPr>
          <w:rFonts w:ascii="Tahoma" w:hAnsi="Tahoma" w:cs="Tahoma"/>
          <w:sz w:val="20"/>
          <w:szCs w:val="20"/>
          <w:lang w:val="en-US"/>
        </w:rPr>
        <w:t>.</w:t>
      </w:r>
    </w:p>
    <w:p w14:paraId="66F03AE9" w14:textId="3A5FEC14"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A. has become increasingly common as a way to silence those w</w:t>
      </w:r>
      <w:r w:rsidR="004A3F95" w:rsidRPr="00AA062F">
        <w:rPr>
          <w:rFonts w:ascii="Tahoma" w:hAnsi="Tahoma" w:cs="Tahoma"/>
          <w:sz w:val="20"/>
          <w:szCs w:val="20"/>
          <w:lang w:val="en-US"/>
        </w:rPr>
        <w:t>ho use social media as a weapon</w:t>
      </w:r>
    </w:p>
    <w:p w14:paraId="2910E745" w14:textId="0CF080BA"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B. may not be effective unless it is done on a platform-wide scale si</w:t>
      </w:r>
      <w:r w:rsidR="004A3F95" w:rsidRPr="00AA062F">
        <w:rPr>
          <w:rFonts w:ascii="Tahoma" w:hAnsi="Tahoma" w:cs="Tahoma"/>
          <w:sz w:val="20"/>
          <w:szCs w:val="20"/>
          <w:lang w:val="en-US"/>
        </w:rPr>
        <w:t>nce people can find workarounds</w:t>
      </w:r>
    </w:p>
    <w:p w14:paraId="088507C1" w14:textId="018721A9"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C. is done by platforms after the government sends them legal requ</w:t>
      </w:r>
      <w:r w:rsidR="004A3F95" w:rsidRPr="00AA062F">
        <w:rPr>
          <w:rFonts w:ascii="Tahoma" w:hAnsi="Tahoma" w:cs="Tahoma"/>
          <w:sz w:val="20"/>
          <w:szCs w:val="20"/>
          <w:lang w:val="en-US"/>
        </w:rPr>
        <w:t>ests that often go unchallenged</w:t>
      </w:r>
    </w:p>
    <w:p w14:paraId="728727BD" w14:textId="38230BD0"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 xml:space="preserve">D. directly restricts the amount of content that can be posted on social </w:t>
      </w:r>
      <w:r w:rsidR="004A3F95" w:rsidRPr="00AA062F">
        <w:rPr>
          <w:rFonts w:ascii="Tahoma" w:hAnsi="Tahoma" w:cs="Tahoma"/>
          <w:sz w:val="20"/>
          <w:szCs w:val="20"/>
          <w:lang w:val="en-US"/>
        </w:rPr>
        <w:t>platforms in a specific country</w:t>
      </w:r>
    </w:p>
    <w:p w14:paraId="460C7971"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lastRenderedPageBreak/>
        <w:t>13.</w:t>
      </w:r>
      <w:r w:rsidRPr="00AA062F">
        <w:rPr>
          <w:rFonts w:ascii="Tahoma" w:hAnsi="Tahoma" w:cs="Tahoma"/>
          <w:bCs/>
          <w:sz w:val="20"/>
          <w:szCs w:val="20"/>
          <w:lang w:val="en-US"/>
        </w:rPr>
        <w:t xml:space="preserve"> How does shadow</w:t>
      </w:r>
      <w:r w:rsidR="007001F6" w:rsidRPr="00AA062F">
        <w:rPr>
          <w:rFonts w:ascii="Tahoma" w:hAnsi="Tahoma" w:cs="Tahoma"/>
          <w:bCs/>
          <w:sz w:val="20"/>
          <w:szCs w:val="20"/>
          <w:lang w:val="en-US"/>
        </w:rPr>
        <w:t>-</w:t>
      </w:r>
      <w:r w:rsidRPr="00AA062F">
        <w:rPr>
          <w:rFonts w:ascii="Tahoma" w:hAnsi="Tahoma" w:cs="Tahoma"/>
          <w:bCs/>
          <w:sz w:val="20"/>
          <w:szCs w:val="20"/>
          <w:lang w:val="en-US"/>
        </w:rPr>
        <w:t>banning differ from conventional blocking?</w:t>
      </w:r>
    </w:p>
    <w:p w14:paraId="679BC096" w14:textId="338905FA"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A. It makes posts reach less people than they normally instead of removing them completely.</w:t>
      </w:r>
    </w:p>
    <w:p w14:paraId="5D3820D8" w14:textId="2AB71DD7"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B. Platforms primarily use this method in favour of outright banning, even if they deny doing so.</w:t>
      </w:r>
    </w:p>
    <w:p w14:paraId="4D50DCF4" w14:textId="4E0088A9"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C. The user will be informed of their account being less visible rather than not being able to use it.</w:t>
      </w:r>
    </w:p>
    <w:p w14:paraId="3239585B" w14:textId="0587A725" w:rsidR="003739E3" w:rsidRPr="00AA062F" w:rsidRDefault="00E60921"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D. Its subtlety makes it a gradual but effective way for social platforms to control public discourse.</w:t>
      </w:r>
    </w:p>
    <w:p w14:paraId="5CFF5B1F"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14.</w:t>
      </w:r>
      <w:r w:rsidRPr="00AA062F">
        <w:rPr>
          <w:rFonts w:ascii="Tahoma" w:hAnsi="Tahoma" w:cs="Tahoma"/>
          <w:bCs/>
          <w:sz w:val="20"/>
          <w:szCs w:val="20"/>
          <w:lang w:val="en-US"/>
        </w:rPr>
        <w:t xml:space="preserve"> All of the following can be done to shape public opinion on social media </w:t>
      </w:r>
      <w:r w:rsidRPr="00AA062F">
        <w:rPr>
          <w:rFonts w:ascii="Tahoma" w:hAnsi="Tahoma" w:cs="Tahoma"/>
          <w:b/>
          <w:sz w:val="20"/>
          <w:szCs w:val="20"/>
          <w:lang w:val="en-US"/>
        </w:rPr>
        <w:t>EXCEPT</w:t>
      </w:r>
      <w:r w:rsidRPr="00AA062F">
        <w:rPr>
          <w:rFonts w:ascii="Tahoma" w:hAnsi="Tahoma" w:cs="Tahoma"/>
          <w:bCs/>
          <w:sz w:val="20"/>
          <w:szCs w:val="20"/>
          <w:lang w:val="en-US"/>
        </w:rPr>
        <w:t xml:space="preserve"> </w:t>
      </w:r>
      <w:r w:rsidR="004A3F95" w:rsidRPr="00AA062F">
        <w:rPr>
          <w:rFonts w:ascii="Tahoma" w:hAnsi="Tahoma" w:cs="Tahoma"/>
          <w:bCs/>
          <w:sz w:val="20"/>
          <w:szCs w:val="20"/>
          <w:lang w:val="en-US"/>
        </w:rPr>
        <w:t>_____</w:t>
      </w:r>
      <w:r w:rsidRPr="00AA062F">
        <w:rPr>
          <w:rFonts w:ascii="Tahoma" w:hAnsi="Tahoma" w:cs="Tahoma"/>
          <w:bCs/>
          <w:sz w:val="20"/>
          <w:szCs w:val="20"/>
          <w:lang w:val="en-US"/>
        </w:rPr>
        <w:t>.</w:t>
      </w:r>
    </w:p>
    <w:p w14:paraId="4B5799B7" w14:textId="77777777" w:rsidR="003739E3" w:rsidRPr="00AA062F" w:rsidRDefault="004A3F95"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A. restricting content from public figures</w:t>
      </w:r>
      <w:r w:rsidRPr="00AA062F">
        <w:rPr>
          <w:rFonts w:ascii="Tahoma" w:hAnsi="Tahoma" w:cs="Tahoma"/>
          <w:sz w:val="20"/>
          <w:szCs w:val="20"/>
          <w:lang w:val="en-US"/>
        </w:rPr>
        <w:tab/>
      </w:r>
      <w:r w:rsidR="003739E3" w:rsidRPr="00AA062F">
        <w:rPr>
          <w:rFonts w:ascii="Tahoma" w:hAnsi="Tahoma" w:cs="Tahoma"/>
          <w:sz w:val="20"/>
          <w:szCs w:val="20"/>
          <w:lang w:val="en-US"/>
        </w:rPr>
        <w:t>B. assuming control of internet infrastructure</w:t>
      </w:r>
    </w:p>
    <w:p w14:paraId="7AB0D912" w14:textId="77777777" w:rsidR="003739E3" w:rsidRPr="00AA062F" w:rsidRDefault="004A3F95"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C. manipulating content visibility</w:t>
      </w:r>
      <w:r w:rsidR="003739E3" w:rsidRPr="00AA062F">
        <w:rPr>
          <w:rFonts w:ascii="Tahoma" w:hAnsi="Tahoma" w:cs="Tahoma"/>
          <w:sz w:val="20"/>
          <w:szCs w:val="20"/>
          <w:lang w:val="en-US"/>
        </w:rPr>
        <w:tab/>
        <w:t>D. posting state-backed propaganda</w:t>
      </w:r>
    </w:p>
    <w:p w14:paraId="6D846E57" w14:textId="77777777" w:rsidR="003739E3" w:rsidRPr="00AA062F" w:rsidRDefault="003739E3"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15.</w:t>
      </w:r>
      <w:r w:rsidRPr="00AA062F">
        <w:rPr>
          <w:rFonts w:ascii="Tahoma" w:hAnsi="Tahoma" w:cs="Tahoma"/>
          <w:bCs/>
          <w:sz w:val="20"/>
          <w:szCs w:val="20"/>
          <w:lang w:val="en-US"/>
        </w:rPr>
        <w:t xml:space="preserve"> Which of the following can be inferred from the talk? </w:t>
      </w:r>
    </w:p>
    <w:p w14:paraId="0C89E18A" w14:textId="77777777" w:rsidR="003739E3" w:rsidRPr="00AA062F" w:rsidRDefault="003739E3"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Global platforms such as X or Facebook should do more to address the issue of cyber warfare.</w:t>
      </w:r>
    </w:p>
    <w:p w14:paraId="209E2E32" w14:textId="77777777" w:rsidR="003739E3" w:rsidRPr="00AA062F" w:rsidRDefault="003739E3"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India and Pakistan will engage in a digital battle just as fierce as the one happening in real life.</w:t>
      </w:r>
    </w:p>
    <w:p w14:paraId="6F5EFD71" w14:textId="77777777" w:rsidR="003739E3" w:rsidRPr="00AA062F" w:rsidRDefault="003739E3"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 xml:space="preserve">C. We must be wary of how social media is being </w:t>
      </w:r>
      <w:proofErr w:type="spellStart"/>
      <w:r w:rsidRPr="00AA062F">
        <w:rPr>
          <w:rFonts w:ascii="Tahoma" w:hAnsi="Tahoma" w:cs="Tahoma"/>
          <w:sz w:val="20"/>
          <w:szCs w:val="20"/>
          <w:lang w:val="en-US"/>
        </w:rPr>
        <w:t>weaponised</w:t>
      </w:r>
      <w:proofErr w:type="spellEnd"/>
      <w:r w:rsidRPr="00AA062F">
        <w:rPr>
          <w:rFonts w:ascii="Tahoma" w:hAnsi="Tahoma" w:cs="Tahoma"/>
          <w:sz w:val="20"/>
          <w:szCs w:val="20"/>
          <w:lang w:val="en-US"/>
        </w:rPr>
        <w:t xml:space="preserve"> to influence the way we see things.</w:t>
      </w:r>
    </w:p>
    <w:p w14:paraId="2A2DCA9E" w14:textId="77777777" w:rsidR="003739E3" w:rsidRPr="00AA062F" w:rsidRDefault="003739E3"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Social media platforms have strayed far from their original purpose of providing entertainment.</w:t>
      </w:r>
    </w:p>
    <w:p w14:paraId="39C2DEE6" w14:textId="77777777" w:rsidR="003739E3" w:rsidRPr="00AA062F" w:rsidRDefault="003739E3" w:rsidP="004A3F95">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6"/>
        <w:gridCol w:w="1926"/>
        <w:gridCol w:w="1925"/>
        <w:gridCol w:w="1925"/>
        <w:gridCol w:w="1926"/>
      </w:tblGrid>
      <w:tr w:rsidR="00AA062F" w:rsidRPr="00AA062F" w14:paraId="1CDEC9E4" w14:textId="77777777" w:rsidTr="00E23D6C">
        <w:tc>
          <w:tcPr>
            <w:tcW w:w="1954" w:type="dxa"/>
          </w:tcPr>
          <w:p w14:paraId="03EDECAF"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11. </w:t>
            </w:r>
          </w:p>
        </w:tc>
        <w:tc>
          <w:tcPr>
            <w:tcW w:w="1954" w:type="dxa"/>
          </w:tcPr>
          <w:p w14:paraId="599DA1DB"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12. </w:t>
            </w:r>
          </w:p>
        </w:tc>
        <w:tc>
          <w:tcPr>
            <w:tcW w:w="1954" w:type="dxa"/>
          </w:tcPr>
          <w:p w14:paraId="0F5735D0"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13. </w:t>
            </w:r>
          </w:p>
        </w:tc>
        <w:tc>
          <w:tcPr>
            <w:tcW w:w="1954" w:type="dxa"/>
          </w:tcPr>
          <w:p w14:paraId="1FB82B94"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14. </w:t>
            </w:r>
          </w:p>
        </w:tc>
        <w:tc>
          <w:tcPr>
            <w:tcW w:w="1955" w:type="dxa"/>
          </w:tcPr>
          <w:p w14:paraId="776C9D63" w14:textId="77777777" w:rsidR="003739E3" w:rsidRPr="00AA062F" w:rsidRDefault="003739E3" w:rsidP="004A3F9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15. </w:t>
            </w:r>
          </w:p>
        </w:tc>
      </w:tr>
    </w:tbl>
    <w:p w14:paraId="29F3EB19" w14:textId="77777777" w:rsidR="003739E3" w:rsidRPr="00AA062F" w:rsidRDefault="003739E3" w:rsidP="004A3F95">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4.</w:t>
      </w:r>
      <w:r w:rsidRPr="00AA062F">
        <w:rPr>
          <w:rFonts w:ascii="Tahoma" w:hAnsi="Tahoma" w:cs="Tahoma"/>
          <w:b/>
          <w:bCs/>
          <w:i/>
          <w:iCs/>
          <w:sz w:val="20"/>
          <w:szCs w:val="20"/>
          <w:lang w:val="en-US"/>
        </w:rPr>
        <w:t xml:space="preserve"> For questions 16</w:t>
      </w:r>
      <w:r w:rsidR="004A3F95" w:rsidRPr="00AA062F">
        <w:rPr>
          <w:rFonts w:ascii="Tahoma" w:hAnsi="Tahoma" w:cs="Tahoma"/>
          <w:b/>
          <w:bCs/>
          <w:i/>
          <w:iCs/>
          <w:sz w:val="20"/>
          <w:szCs w:val="20"/>
          <w:lang w:val="en-US"/>
        </w:rPr>
        <w:t>-</w:t>
      </w:r>
      <w:r w:rsidRPr="00AA062F">
        <w:rPr>
          <w:rFonts w:ascii="Tahoma" w:hAnsi="Tahoma" w:cs="Tahoma"/>
          <w:b/>
          <w:bCs/>
          <w:i/>
          <w:iCs/>
          <w:sz w:val="20"/>
          <w:szCs w:val="20"/>
          <w:lang w:val="en-US"/>
        </w:rPr>
        <w:t xml:space="preserve">25, listen to a short interview about Pope Leo XIV’s inauguration and complete the following summary. Write NO MORE THAN THREE WORDS taken from the recording. Write your </w:t>
      </w:r>
      <w:r w:rsidR="004A3F95" w:rsidRPr="00AA062F">
        <w:rPr>
          <w:rFonts w:ascii="Tahoma" w:hAnsi="Tahoma" w:cs="Tahoma"/>
          <w:b/>
          <w:bCs/>
          <w:i/>
          <w:iCs/>
          <w:sz w:val="20"/>
          <w:szCs w:val="20"/>
          <w:lang w:val="en-US"/>
        </w:rPr>
        <w:t>answers</w:t>
      </w:r>
      <w:r w:rsidRPr="00AA062F">
        <w:rPr>
          <w:rFonts w:ascii="Tahoma" w:hAnsi="Tahoma" w:cs="Tahoma"/>
          <w:b/>
          <w:bCs/>
          <w:i/>
          <w:iCs/>
          <w:sz w:val="20"/>
          <w:szCs w:val="20"/>
          <w:lang w:val="en-US"/>
        </w:rPr>
        <w:t xml:space="preserve"> in the corresponding numbered boxes provided.</w:t>
      </w:r>
    </w:p>
    <w:p w14:paraId="0D8EEB90" w14:textId="77777777" w:rsidR="003739E3" w:rsidRPr="00AA062F" w:rsidRDefault="004A3F95" w:rsidP="004A3F95">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3739E3" w:rsidRPr="00AA062F">
        <w:rPr>
          <w:rFonts w:ascii="Tahoma" w:hAnsi="Tahoma" w:cs="Tahoma"/>
          <w:sz w:val="20"/>
          <w:szCs w:val="20"/>
          <w:lang w:val="en-US"/>
        </w:rPr>
        <w:t xml:space="preserve">The guest speaker considers the inauguration of Pope Leo XIV as both a momentous occasion for the Catholic church and a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16</w:t>
      </w:r>
      <w:r w:rsidR="003739E3" w:rsidRPr="00AA062F">
        <w:rPr>
          <w:rFonts w:ascii="Tahoma" w:hAnsi="Tahoma" w:cs="Tahoma"/>
          <w:bCs/>
          <w:sz w:val="20"/>
          <w:szCs w:val="20"/>
          <w:lang w:val="en-US"/>
        </w:rPr>
        <w:t>)</w:t>
      </w:r>
      <w:r w:rsidR="003739E3" w:rsidRPr="00AA062F">
        <w:rPr>
          <w:rFonts w:ascii="Tahoma" w:hAnsi="Tahoma" w:cs="Tahoma"/>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that allows us to gain insight into the more symbolic aspects of the ceremony. Throughout the liturgy, which starts at the tomb of Saint Peter, there will be three special rituals that represent how the inauguration is the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17</w:t>
      </w:r>
      <w:r w:rsidR="003739E3"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connecting the Pope and St. Peter. The first one involves the recognition of the Pope as the </w:t>
      </w:r>
      <w:r w:rsidRPr="00AA062F">
        <w:rPr>
          <w:rFonts w:ascii="Tahoma" w:hAnsi="Tahoma" w:cs="Tahoma"/>
          <w:sz w:val="20"/>
          <w:szCs w:val="20"/>
          <w:lang w:val="en-US"/>
        </w:rPr>
        <w:t>(</w:t>
      </w:r>
      <w:r w:rsidRPr="00AA062F">
        <w:rPr>
          <w:rFonts w:ascii="Tahoma" w:hAnsi="Tahoma" w:cs="Tahoma"/>
          <w:b/>
          <w:sz w:val="20"/>
          <w:szCs w:val="20"/>
          <w:lang w:val="en-US"/>
        </w:rPr>
        <w:t>18</w:t>
      </w:r>
      <w:r w:rsidRPr="00AA062F">
        <w:rPr>
          <w:rFonts w:ascii="Tahoma" w:hAnsi="Tahoma" w:cs="Tahoma"/>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of the Church with a special band called the pallium, which is made from </w:t>
      </w:r>
      <w:r w:rsidRPr="00AA062F">
        <w:rPr>
          <w:rFonts w:ascii="Tahoma" w:hAnsi="Tahoma" w:cs="Tahoma"/>
          <w:bCs/>
          <w:sz w:val="20"/>
          <w:szCs w:val="20"/>
          <w:lang w:val="en-US"/>
        </w:rPr>
        <w:t>(</w:t>
      </w:r>
      <w:r w:rsidRPr="00AA062F">
        <w:rPr>
          <w:rFonts w:ascii="Tahoma" w:hAnsi="Tahoma" w:cs="Tahoma"/>
          <w:b/>
          <w:sz w:val="20"/>
          <w:szCs w:val="20"/>
          <w:lang w:val="en-US"/>
        </w:rPr>
        <w:t>19</w:t>
      </w:r>
      <w:r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Then, the Pope will put on the Fisherman’s Ring as a link to St. Peter. Finally, in the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20</w:t>
      </w:r>
      <w:r w:rsidR="003739E3"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twelve Catholics of both genders will step up and declare their loyalty to the new Pope as an act of </w:t>
      </w:r>
      <w:r w:rsidRPr="00AA062F">
        <w:rPr>
          <w:rFonts w:ascii="Tahoma" w:hAnsi="Tahoma" w:cs="Tahoma"/>
          <w:sz w:val="20"/>
          <w:szCs w:val="20"/>
          <w:lang w:val="en-US"/>
        </w:rPr>
        <w:t>(</w:t>
      </w:r>
      <w:r w:rsidRPr="00AA062F">
        <w:rPr>
          <w:rFonts w:ascii="Tahoma" w:hAnsi="Tahoma" w:cs="Tahoma"/>
          <w:b/>
          <w:sz w:val="20"/>
          <w:szCs w:val="20"/>
          <w:lang w:val="en-US"/>
        </w:rPr>
        <w:t>21</w:t>
      </w:r>
      <w:r w:rsidRPr="00AA062F">
        <w:rPr>
          <w:rFonts w:ascii="Tahoma" w:hAnsi="Tahoma" w:cs="Tahoma"/>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regardless of whether they are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22</w:t>
      </w:r>
      <w:r w:rsidR="003739E3"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or not. Also according to the speaker, the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23</w:t>
      </w:r>
      <w:r w:rsidR="003739E3"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of the ceremony is on the Pope assuming his ministry, or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24</w:t>
      </w:r>
      <w:r w:rsidR="003739E3"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003739E3" w:rsidRPr="00AA062F">
        <w:rPr>
          <w:rFonts w:ascii="Tahoma" w:hAnsi="Tahoma" w:cs="Tahoma"/>
          <w:sz w:val="20"/>
          <w:szCs w:val="20"/>
          <w:lang w:val="en-US"/>
        </w:rPr>
        <w:t>“</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as a religious leader, not as a king on the throne, which is why we will not see any kind of </w:t>
      </w:r>
      <w:r w:rsidR="003739E3" w:rsidRPr="00AA062F">
        <w:rPr>
          <w:rFonts w:ascii="Tahoma" w:hAnsi="Tahoma" w:cs="Tahoma"/>
          <w:bCs/>
          <w:sz w:val="20"/>
          <w:szCs w:val="20"/>
          <w:lang w:val="en-US"/>
        </w:rPr>
        <w:t>(</w:t>
      </w:r>
      <w:r w:rsidR="003739E3" w:rsidRPr="00AA062F">
        <w:rPr>
          <w:rFonts w:ascii="Tahoma" w:hAnsi="Tahoma" w:cs="Tahoma"/>
          <w:b/>
          <w:sz w:val="20"/>
          <w:szCs w:val="20"/>
          <w:lang w:val="en-US"/>
        </w:rPr>
        <w:t>25</w:t>
      </w:r>
      <w:r w:rsidR="003739E3" w:rsidRPr="00AA062F">
        <w:rPr>
          <w:rFonts w:ascii="Tahoma" w:hAnsi="Tahoma" w:cs="Tahoma"/>
          <w:bCs/>
          <w:sz w:val="20"/>
          <w:szCs w:val="20"/>
          <w:lang w:val="en-US"/>
        </w:rPr>
        <w:t>)</w:t>
      </w:r>
      <w:r w:rsidR="003739E3"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3739E3" w:rsidRPr="00AA062F">
        <w:rPr>
          <w:rFonts w:ascii="Tahoma" w:hAnsi="Tahoma" w:cs="Tahoma"/>
          <w:sz w:val="20"/>
          <w:szCs w:val="20"/>
          <w:lang w:val="en-US"/>
        </w:rPr>
        <w:t xml:space="preserve"> like the jeweled crown that was historically used to crown popes.</w:t>
      </w:r>
    </w:p>
    <w:p w14:paraId="3EEF9FBF" w14:textId="77777777" w:rsidR="003739E3" w:rsidRPr="00AA062F" w:rsidRDefault="003739E3" w:rsidP="00687E22">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9776" w:type="dxa"/>
        <w:jc w:val="center"/>
        <w:tblLook w:val="04A0" w:firstRow="1" w:lastRow="0" w:firstColumn="1" w:lastColumn="0" w:noHBand="0" w:noVBand="1"/>
      </w:tblPr>
      <w:tblGrid>
        <w:gridCol w:w="4888"/>
        <w:gridCol w:w="4888"/>
      </w:tblGrid>
      <w:tr w:rsidR="00AA062F" w:rsidRPr="00AA062F" w14:paraId="05A1DA7D" w14:textId="77777777" w:rsidTr="00E23D6C">
        <w:trPr>
          <w:trHeight w:val="348"/>
          <w:jc w:val="center"/>
        </w:trPr>
        <w:tc>
          <w:tcPr>
            <w:tcW w:w="4888" w:type="dxa"/>
          </w:tcPr>
          <w:p w14:paraId="09D03137"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16. </w:t>
            </w:r>
          </w:p>
        </w:tc>
        <w:tc>
          <w:tcPr>
            <w:tcW w:w="4888" w:type="dxa"/>
          </w:tcPr>
          <w:p w14:paraId="12FCC1C2"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17. </w:t>
            </w:r>
          </w:p>
        </w:tc>
      </w:tr>
      <w:tr w:rsidR="00AA062F" w:rsidRPr="00AA062F" w14:paraId="7611E373" w14:textId="77777777" w:rsidTr="00E23D6C">
        <w:trPr>
          <w:trHeight w:val="348"/>
          <w:jc w:val="center"/>
        </w:trPr>
        <w:tc>
          <w:tcPr>
            <w:tcW w:w="4888" w:type="dxa"/>
          </w:tcPr>
          <w:p w14:paraId="2D47AAEE"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18. </w:t>
            </w:r>
          </w:p>
        </w:tc>
        <w:tc>
          <w:tcPr>
            <w:tcW w:w="4888" w:type="dxa"/>
          </w:tcPr>
          <w:p w14:paraId="317524CF"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19. </w:t>
            </w:r>
          </w:p>
        </w:tc>
      </w:tr>
      <w:tr w:rsidR="00AA062F" w:rsidRPr="00AA062F" w14:paraId="45A9605D" w14:textId="77777777" w:rsidTr="00E23D6C">
        <w:trPr>
          <w:trHeight w:val="348"/>
          <w:jc w:val="center"/>
        </w:trPr>
        <w:tc>
          <w:tcPr>
            <w:tcW w:w="4888" w:type="dxa"/>
          </w:tcPr>
          <w:p w14:paraId="274FB335"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20. </w:t>
            </w:r>
          </w:p>
        </w:tc>
        <w:tc>
          <w:tcPr>
            <w:tcW w:w="4888" w:type="dxa"/>
          </w:tcPr>
          <w:p w14:paraId="379AB89E"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21. </w:t>
            </w:r>
          </w:p>
        </w:tc>
      </w:tr>
      <w:tr w:rsidR="00AA062F" w:rsidRPr="00AA062F" w14:paraId="11A372D6" w14:textId="77777777" w:rsidTr="00E23D6C">
        <w:trPr>
          <w:trHeight w:val="348"/>
          <w:jc w:val="center"/>
        </w:trPr>
        <w:tc>
          <w:tcPr>
            <w:tcW w:w="4888" w:type="dxa"/>
          </w:tcPr>
          <w:p w14:paraId="0DE296E5"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22.  </w:t>
            </w:r>
          </w:p>
        </w:tc>
        <w:tc>
          <w:tcPr>
            <w:tcW w:w="4888" w:type="dxa"/>
          </w:tcPr>
          <w:p w14:paraId="48C39121"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23. </w:t>
            </w:r>
          </w:p>
        </w:tc>
      </w:tr>
      <w:tr w:rsidR="003739E3" w:rsidRPr="00AA062F" w14:paraId="63A72785" w14:textId="77777777" w:rsidTr="00E23D6C">
        <w:trPr>
          <w:trHeight w:val="348"/>
          <w:jc w:val="center"/>
        </w:trPr>
        <w:tc>
          <w:tcPr>
            <w:tcW w:w="4888" w:type="dxa"/>
          </w:tcPr>
          <w:p w14:paraId="46793909"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24. </w:t>
            </w:r>
          </w:p>
        </w:tc>
        <w:tc>
          <w:tcPr>
            <w:tcW w:w="4888" w:type="dxa"/>
          </w:tcPr>
          <w:p w14:paraId="338DD813" w14:textId="77777777" w:rsidR="003739E3" w:rsidRPr="00AA062F" w:rsidRDefault="003739E3" w:rsidP="00687E22">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25. </w:t>
            </w:r>
          </w:p>
        </w:tc>
      </w:tr>
    </w:tbl>
    <w:p w14:paraId="1EA3F242" w14:textId="77777777" w:rsidR="00B60470" w:rsidRPr="00AA062F" w:rsidRDefault="00B60470" w:rsidP="00985F11">
      <w:pPr>
        <w:tabs>
          <w:tab w:val="left" w:pos="284"/>
          <w:tab w:val="left" w:pos="2552"/>
          <w:tab w:val="left" w:pos="4820"/>
          <w:tab w:val="left" w:pos="7088"/>
        </w:tabs>
        <w:spacing w:after="0" w:line="276" w:lineRule="auto"/>
        <w:rPr>
          <w:rFonts w:ascii="Tahoma" w:hAnsi="Tahoma" w:cs="Tahoma"/>
          <w:sz w:val="20"/>
          <w:szCs w:val="20"/>
        </w:rPr>
      </w:pPr>
    </w:p>
    <w:p w14:paraId="129198C2" w14:textId="77777777" w:rsidR="00985F11" w:rsidRPr="00AA062F" w:rsidRDefault="00985F11" w:rsidP="00985F11">
      <w:pPr>
        <w:tabs>
          <w:tab w:val="left" w:pos="284"/>
          <w:tab w:val="left" w:pos="2552"/>
          <w:tab w:val="left" w:pos="4820"/>
          <w:tab w:val="left" w:pos="7088"/>
        </w:tabs>
        <w:spacing w:after="0" w:line="276" w:lineRule="auto"/>
        <w:rPr>
          <w:rFonts w:ascii="Tahoma" w:hAnsi="Tahoma" w:cs="Tahoma"/>
          <w:b/>
          <w:bCs/>
          <w:sz w:val="20"/>
          <w:szCs w:val="20"/>
          <w:lang w:val="en-US"/>
        </w:rPr>
      </w:pPr>
      <w:r w:rsidRPr="00AA062F">
        <w:rPr>
          <w:rFonts w:ascii="Tahoma" w:hAnsi="Tahoma" w:cs="Tahoma"/>
          <w:b/>
          <w:bCs/>
          <w:sz w:val="20"/>
          <w:szCs w:val="20"/>
          <w:lang w:val="en-US"/>
        </w:rPr>
        <w:t>II. READING (8.0 points)</w:t>
      </w:r>
    </w:p>
    <w:p w14:paraId="769E0897" w14:textId="77777777" w:rsidR="00985F11" w:rsidRPr="00AA062F" w:rsidRDefault="00985F11" w:rsidP="00985F11">
      <w:pPr>
        <w:tabs>
          <w:tab w:val="left" w:pos="284"/>
          <w:tab w:val="left" w:pos="2552"/>
          <w:tab w:val="left" w:pos="4820"/>
          <w:tab w:val="left" w:pos="7088"/>
        </w:tabs>
        <w:spacing w:after="0" w:line="276" w:lineRule="auto"/>
        <w:rPr>
          <w:rFonts w:ascii="Tahoma" w:hAnsi="Tahoma" w:cs="Tahoma"/>
          <w:b/>
          <w:bCs/>
          <w:sz w:val="20"/>
          <w:szCs w:val="20"/>
          <w:lang w:val="en-US"/>
        </w:rPr>
      </w:pPr>
      <w:r w:rsidRPr="00AA062F">
        <w:rPr>
          <w:rFonts w:ascii="Tahoma" w:hAnsi="Tahoma" w:cs="Tahoma"/>
          <w:b/>
          <w:bCs/>
          <w:sz w:val="20"/>
          <w:szCs w:val="20"/>
          <w:lang w:val="en-US"/>
        </w:rPr>
        <w:t>II.1. LANGUAGE IN USE</w:t>
      </w:r>
    </w:p>
    <w:p w14:paraId="27BC78F3" w14:textId="227812EB"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1.</w:t>
      </w:r>
      <w:r w:rsidRPr="00AA062F">
        <w:rPr>
          <w:rFonts w:ascii="Tahoma" w:hAnsi="Tahoma" w:cs="Tahoma"/>
          <w:b/>
          <w:bCs/>
          <w:i/>
          <w:iCs/>
          <w:sz w:val="20"/>
          <w:szCs w:val="20"/>
          <w:lang w:val="en-US"/>
        </w:rPr>
        <w:t xml:space="preserve"> For questions 26</w:t>
      </w:r>
      <w:r w:rsidR="00B36E93" w:rsidRPr="00AA062F">
        <w:rPr>
          <w:rFonts w:ascii="Tahoma" w:hAnsi="Tahoma" w:cs="Tahoma"/>
          <w:b/>
          <w:bCs/>
          <w:i/>
          <w:iCs/>
          <w:sz w:val="20"/>
          <w:szCs w:val="20"/>
          <w:lang w:val="en-US"/>
        </w:rPr>
        <w:t>-</w:t>
      </w:r>
      <w:r w:rsidRPr="00AA062F">
        <w:rPr>
          <w:rFonts w:ascii="Tahoma" w:hAnsi="Tahoma" w:cs="Tahoma"/>
          <w:b/>
          <w:bCs/>
          <w:i/>
          <w:iCs/>
          <w:sz w:val="20"/>
          <w:szCs w:val="20"/>
          <w:lang w:val="en-US"/>
        </w:rPr>
        <w:t>35, read the passage below and decide which answer (A, B, C or D) best fits each space. Write the letter A, B, C, or D in the number</w:t>
      </w:r>
      <w:r w:rsidR="00E33AE3" w:rsidRPr="00AA062F">
        <w:rPr>
          <w:rFonts w:ascii="Tahoma" w:hAnsi="Tahoma" w:cs="Tahoma"/>
          <w:b/>
          <w:bCs/>
          <w:i/>
          <w:iCs/>
          <w:sz w:val="20"/>
          <w:szCs w:val="20"/>
          <w:lang w:val="en-US"/>
        </w:rPr>
        <w:t>ed</w:t>
      </w:r>
      <w:r w:rsidRPr="00AA062F">
        <w:rPr>
          <w:rFonts w:ascii="Tahoma" w:hAnsi="Tahoma" w:cs="Tahoma"/>
          <w:b/>
          <w:bCs/>
          <w:i/>
          <w:iCs/>
          <w:sz w:val="20"/>
          <w:szCs w:val="20"/>
          <w:lang w:val="en-US"/>
        </w:rPr>
        <w:t xml:space="preserve"> boxes provided. </w:t>
      </w:r>
    </w:p>
    <w:p w14:paraId="0478D1EE" w14:textId="52023B5F" w:rsidR="00985F11" w:rsidRPr="00AA062F" w:rsidRDefault="00B36E93" w:rsidP="00B36E93">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How is it that we live in an era of apparently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26</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E23D6C" w:rsidRPr="00AA062F">
        <w:rPr>
          <w:rFonts w:ascii="Tahoma" w:hAnsi="Tahoma" w:cs="Tahoma"/>
          <w:bCs/>
          <w:sz w:val="20"/>
          <w:szCs w:val="20"/>
          <w:lang w:val="en-US"/>
        </w:rPr>
        <w:t>_____</w:t>
      </w:r>
      <w:r w:rsidR="00985F11" w:rsidRPr="00AA062F">
        <w:rPr>
          <w:rFonts w:ascii="Tahoma" w:hAnsi="Tahoma" w:cs="Tahoma"/>
          <w:sz w:val="20"/>
          <w:szCs w:val="20"/>
          <w:lang w:val="en-US"/>
        </w:rPr>
        <w:t xml:space="preserve"> choice and yet almost every film and TV series, as well as a good many plays and novels, have the same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27</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E23D6C" w:rsidRPr="00AA062F">
        <w:rPr>
          <w:rFonts w:ascii="Tahoma" w:hAnsi="Tahoma" w:cs="Tahoma"/>
          <w:bCs/>
          <w:sz w:val="20"/>
          <w:szCs w:val="20"/>
          <w:lang w:val="en-US"/>
        </w:rPr>
        <w:t>_____</w:t>
      </w:r>
      <w:r w:rsidR="00985F11" w:rsidRPr="00AA062F">
        <w:rPr>
          <w:rFonts w:ascii="Tahoma" w:hAnsi="Tahoma" w:cs="Tahoma"/>
          <w:sz w:val="20"/>
          <w:szCs w:val="20"/>
          <w:lang w:val="en-US"/>
        </w:rPr>
        <w:t xml:space="preserve"> plot? We meet the protagonist in their ordinary world, plodding along, not living their best life. And then an inciting incident changes everything,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28</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E23D6C" w:rsidRPr="00AA062F">
        <w:rPr>
          <w:rFonts w:ascii="Tahoma" w:hAnsi="Tahoma" w:cs="Tahoma"/>
          <w:bCs/>
          <w:sz w:val="20"/>
          <w:szCs w:val="20"/>
          <w:lang w:val="en-US"/>
        </w:rPr>
        <w:t>_____</w:t>
      </w:r>
      <w:r w:rsidR="00985F11" w:rsidRPr="00AA062F">
        <w:rPr>
          <w:rFonts w:ascii="Tahoma" w:hAnsi="Tahoma" w:cs="Tahoma"/>
          <w:sz w:val="20"/>
          <w:szCs w:val="20"/>
          <w:lang w:val="en-US"/>
        </w:rPr>
        <w:t xml:space="preserve"> it impossible for the protagonist to carry on as normal. They are pulled into a new quest. On the way, they meet someone who proceeds to show them a completely different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29</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E23D6C" w:rsidRPr="00AA062F">
        <w:rPr>
          <w:rFonts w:ascii="Tahoma" w:hAnsi="Tahoma" w:cs="Tahoma"/>
          <w:bCs/>
          <w:sz w:val="20"/>
          <w:szCs w:val="20"/>
          <w:lang w:val="en-US"/>
        </w:rPr>
        <w:t>_____</w:t>
      </w:r>
      <w:r w:rsidR="00985F11" w:rsidRPr="00AA062F">
        <w:rPr>
          <w:rFonts w:ascii="Tahoma" w:hAnsi="Tahoma" w:cs="Tahoma"/>
          <w:sz w:val="20"/>
          <w:szCs w:val="20"/>
          <w:lang w:val="en-US"/>
        </w:rPr>
        <w:t xml:space="preserve">.  This is the mid-point, the point of no return. But there’s a double wobble since the protagonist’s quest is interfered by a powerful, </w:t>
      </w:r>
      <w:r w:rsidR="00303D82" w:rsidRPr="00AA062F">
        <w:rPr>
          <w:rFonts w:ascii="Tahoma" w:hAnsi="Tahoma" w:cs="Tahoma"/>
          <w:sz w:val="20"/>
          <w:szCs w:val="20"/>
          <w:lang w:val="en-US"/>
        </w:rPr>
        <w:t xml:space="preserve">and </w:t>
      </w:r>
      <w:r w:rsidR="00985F11" w:rsidRPr="00AA062F">
        <w:rPr>
          <w:rFonts w:ascii="Tahoma" w:hAnsi="Tahoma" w:cs="Tahoma"/>
          <w:sz w:val="20"/>
          <w:szCs w:val="20"/>
          <w:lang w:val="en-US"/>
        </w:rPr>
        <w:t xml:space="preserve">evil antagonist who frustrates the hero at every single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30</w:t>
      </w:r>
      <w:r w:rsidR="00985F11" w:rsidRPr="00AA062F">
        <w:rPr>
          <w:rFonts w:ascii="Tahoma" w:hAnsi="Tahoma" w:cs="Tahoma"/>
          <w:bCs/>
          <w:sz w:val="20"/>
          <w:szCs w:val="20"/>
          <w:lang w:val="en-US"/>
        </w:rPr>
        <w:t>)</w:t>
      </w:r>
      <w:r w:rsidR="00985F11" w:rsidRPr="00AA062F">
        <w:rPr>
          <w:rFonts w:ascii="Tahoma" w:hAnsi="Tahoma" w:cs="Tahoma"/>
          <w:sz w:val="20"/>
          <w:szCs w:val="20"/>
          <w:lang w:val="en-US"/>
        </w:rPr>
        <w:t xml:space="preserve"> </w:t>
      </w:r>
      <w:r w:rsidR="00E23D6C" w:rsidRPr="00AA062F">
        <w:rPr>
          <w:rFonts w:ascii="Tahoma" w:hAnsi="Tahoma" w:cs="Tahoma"/>
          <w:bCs/>
          <w:sz w:val="20"/>
          <w:szCs w:val="20"/>
          <w:lang w:val="en-US"/>
        </w:rPr>
        <w:t>_____</w:t>
      </w:r>
      <w:r w:rsidR="00985F11" w:rsidRPr="00AA062F">
        <w:rPr>
          <w:rFonts w:ascii="Tahoma" w:hAnsi="Tahoma" w:cs="Tahoma"/>
          <w:sz w:val="20"/>
          <w:szCs w:val="20"/>
          <w:lang w:val="en-US"/>
        </w:rPr>
        <w:t xml:space="preserve">. At their lowest point, the protagonist </w:t>
      </w:r>
      <w:proofErr w:type="spellStart"/>
      <w:r w:rsidR="00985F11" w:rsidRPr="00AA062F">
        <w:rPr>
          <w:rFonts w:ascii="Tahoma" w:hAnsi="Tahoma" w:cs="Tahoma"/>
          <w:sz w:val="20"/>
          <w:szCs w:val="20"/>
          <w:lang w:val="en-US"/>
        </w:rPr>
        <w:t>realises</w:t>
      </w:r>
      <w:proofErr w:type="spellEnd"/>
      <w:r w:rsidR="00985F11" w:rsidRPr="00AA062F">
        <w:rPr>
          <w:rFonts w:ascii="Tahoma" w:hAnsi="Tahoma" w:cs="Tahoma"/>
          <w:sz w:val="20"/>
          <w:szCs w:val="20"/>
          <w:lang w:val="en-US"/>
        </w:rPr>
        <w:t xml:space="preserve"> their old ways are redundant, but the new ones are daunting. The story is resolved either in the protagonist’s favour or against them. The important thing is that their life philosophy has been turned upside down. When they return home,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31</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E23D6C" w:rsidRPr="00AA062F">
        <w:rPr>
          <w:rFonts w:ascii="Tahoma" w:hAnsi="Tahoma" w:cs="Tahoma"/>
          <w:bCs/>
          <w:sz w:val="20"/>
          <w:szCs w:val="20"/>
          <w:lang w:val="en-US"/>
        </w:rPr>
        <w:t>_____</w:t>
      </w:r>
      <w:r w:rsidR="00985F11" w:rsidRPr="00AA062F">
        <w:rPr>
          <w:rFonts w:ascii="Tahoma" w:hAnsi="Tahoma" w:cs="Tahoma"/>
          <w:sz w:val="20"/>
          <w:szCs w:val="20"/>
          <w:lang w:val="en-US"/>
        </w:rPr>
        <w:t xml:space="preserve"> they have ever known is the same but is also completely transformed.</w:t>
      </w:r>
    </w:p>
    <w:p w14:paraId="2A1A4E29" w14:textId="11A3A7A2" w:rsidR="00985F11" w:rsidRPr="00AA062F" w:rsidRDefault="00E23D6C" w:rsidP="00E23D6C">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The formula is particularly repetitive in cinema. As it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32</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985F11" w:rsidRPr="00AA062F">
        <w:rPr>
          <w:rFonts w:ascii="Tahoma" w:hAnsi="Tahoma" w:cs="Tahoma"/>
          <w:sz w:val="20"/>
          <w:szCs w:val="20"/>
          <w:lang w:val="en-US"/>
        </w:rPr>
        <w:t>, aspiring screenwriters in 21</w:t>
      </w:r>
      <w:r w:rsidRPr="00AA062F">
        <w:rPr>
          <w:rFonts w:ascii="Tahoma" w:hAnsi="Tahoma" w:cs="Tahoma"/>
          <w:sz w:val="20"/>
          <w:szCs w:val="20"/>
          <w:vertAlign w:val="superscript"/>
          <w:lang w:val="en-US"/>
        </w:rPr>
        <w:t>st</w:t>
      </w:r>
      <w:r w:rsidRPr="00AA062F">
        <w:rPr>
          <w:rFonts w:ascii="Tahoma" w:hAnsi="Tahoma" w:cs="Tahoma"/>
          <w:sz w:val="20"/>
          <w:szCs w:val="20"/>
          <w:lang w:val="en-US"/>
        </w:rPr>
        <w:t>-</w:t>
      </w:r>
      <w:r w:rsidR="00985F11" w:rsidRPr="00AA062F">
        <w:rPr>
          <w:rFonts w:ascii="Tahoma" w:hAnsi="Tahoma" w:cs="Tahoma"/>
          <w:sz w:val="20"/>
          <w:szCs w:val="20"/>
          <w:lang w:val="en-US"/>
        </w:rPr>
        <w:t>century Hollywood are following a rubric set out in the 4</w:t>
      </w:r>
      <w:r w:rsidR="00985F11" w:rsidRPr="00AA062F">
        <w:rPr>
          <w:rFonts w:ascii="Tahoma" w:hAnsi="Tahoma" w:cs="Tahoma"/>
          <w:sz w:val="20"/>
          <w:szCs w:val="20"/>
          <w:vertAlign w:val="superscript"/>
          <w:lang w:val="en-US"/>
        </w:rPr>
        <w:t>th</w:t>
      </w:r>
      <w:r w:rsidR="000D2B35" w:rsidRPr="00AA062F">
        <w:rPr>
          <w:rFonts w:ascii="Tahoma" w:hAnsi="Tahoma" w:cs="Tahoma"/>
          <w:sz w:val="20"/>
          <w:szCs w:val="20"/>
          <w:lang w:val="en-US"/>
        </w:rPr>
        <w:t xml:space="preserve"> </w:t>
      </w:r>
      <w:r w:rsidR="00985F11" w:rsidRPr="00AA062F">
        <w:rPr>
          <w:rFonts w:ascii="Tahoma" w:hAnsi="Tahoma" w:cs="Tahoma"/>
          <w:sz w:val="20"/>
          <w:szCs w:val="20"/>
          <w:lang w:val="en-US"/>
        </w:rPr>
        <w:t xml:space="preserve">century BCE. In his Poetics, Aristotle defines a well-constructed plot as having three main acts, and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33</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985F11" w:rsidRPr="00AA062F">
        <w:rPr>
          <w:rFonts w:ascii="Tahoma" w:hAnsi="Tahoma" w:cs="Tahoma"/>
          <w:sz w:val="20"/>
          <w:szCs w:val="20"/>
          <w:lang w:val="en-US"/>
        </w:rPr>
        <w:t xml:space="preserve"> other e</w:t>
      </w:r>
      <w:r w:rsidR="00E51BB5" w:rsidRPr="00AA062F">
        <w:rPr>
          <w:rFonts w:ascii="Tahoma" w:hAnsi="Tahoma" w:cs="Tahoma"/>
          <w:sz w:val="20"/>
          <w:szCs w:val="20"/>
          <w:lang w:val="en-US"/>
        </w:rPr>
        <w:t>ssential elements such as the ‘R</w:t>
      </w:r>
      <w:r w:rsidR="00985F11" w:rsidRPr="00AA062F">
        <w:rPr>
          <w:rFonts w:ascii="Tahoma" w:hAnsi="Tahoma" w:cs="Tahoma"/>
          <w:sz w:val="20"/>
          <w:szCs w:val="20"/>
          <w:lang w:val="en-US"/>
        </w:rPr>
        <w:t xml:space="preserve">eversal of the Situation’, which is ‘a change by which the action veers round to its opposite’ – </w:t>
      </w:r>
      <w:r w:rsidRPr="00AA062F">
        <w:rPr>
          <w:rFonts w:ascii="Tahoma" w:hAnsi="Tahoma" w:cs="Tahoma"/>
          <w:sz w:val="20"/>
          <w:szCs w:val="20"/>
          <w:lang w:val="en-US"/>
        </w:rPr>
        <w:t>e.g.</w:t>
      </w:r>
      <w:r w:rsidR="00985F11" w:rsidRPr="00AA062F">
        <w:rPr>
          <w:rFonts w:ascii="Tahoma" w:hAnsi="Tahoma" w:cs="Tahoma"/>
          <w:sz w:val="20"/>
          <w:szCs w:val="20"/>
          <w:lang w:val="en-US"/>
        </w:rPr>
        <w:t xml:space="preserve">, the moment in </w:t>
      </w:r>
      <w:r w:rsidR="00985F11" w:rsidRPr="00AA062F">
        <w:rPr>
          <w:rFonts w:ascii="Tahoma" w:hAnsi="Tahoma" w:cs="Tahoma"/>
          <w:i/>
          <w:iCs/>
          <w:sz w:val="20"/>
          <w:szCs w:val="20"/>
          <w:lang w:val="en-US"/>
        </w:rPr>
        <w:t>The Sixth Sense</w:t>
      </w:r>
      <w:r w:rsidR="00985F11" w:rsidRPr="00AA062F">
        <w:rPr>
          <w:rFonts w:ascii="Tahoma" w:hAnsi="Tahoma" w:cs="Tahoma"/>
          <w:sz w:val="20"/>
          <w:szCs w:val="20"/>
          <w:lang w:val="en-US"/>
        </w:rPr>
        <w:t xml:space="preserve"> (1999)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34</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985F11" w:rsidRPr="00AA062F">
        <w:rPr>
          <w:rFonts w:ascii="Tahoma" w:hAnsi="Tahoma" w:cs="Tahoma"/>
          <w:sz w:val="20"/>
          <w:szCs w:val="20"/>
          <w:lang w:val="en-US"/>
        </w:rPr>
        <w:t xml:space="preserve"> the therapist </w:t>
      </w:r>
      <w:proofErr w:type="spellStart"/>
      <w:r w:rsidR="00985F11" w:rsidRPr="00AA062F">
        <w:rPr>
          <w:rFonts w:ascii="Tahoma" w:hAnsi="Tahoma" w:cs="Tahoma"/>
          <w:sz w:val="20"/>
          <w:szCs w:val="20"/>
          <w:lang w:val="en-US"/>
        </w:rPr>
        <w:t>realises</w:t>
      </w:r>
      <w:proofErr w:type="spellEnd"/>
      <w:r w:rsidR="00985F11" w:rsidRPr="00AA062F">
        <w:rPr>
          <w:rFonts w:ascii="Tahoma" w:hAnsi="Tahoma" w:cs="Tahoma"/>
          <w:sz w:val="20"/>
          <w:szCs w:val="20"/>
          <w:lang w:val="en-US"/>
        </w:rPr>
        <w:t xml:space="preserve"> he is dead – and ‘recognition’, which he defines as a ‘chan</w:t>
      </w:r>
      <w:r w:rsidRPr="00AA062F">
        <w:rPr>
          <w:rFonts w:ascii="Tahoma" w:hAnsi="Tahoma" w:cs="Tahoma"/>
          <w:sz w:val="20"/>
          <w:szCs w:val="20"/>
          <w:lang w:val="en-US"/>
        </w:rPr>
        <w:t>ge from ignorance to knowledge’</w:t>
      </w:r>
      <w:r w:rsidR="00985F11" w:rsidRPr="00AA062F">
        <w:rPr>
          <w:rFonts w:ascii="Tahoma" w:hAnsi="Tahoma" w:cs="Tahoma"/>
          <w:sz w:val="20"/>
          <w:szCs w:val="20"/>
          <w:lang w:val="en-US"/>
        </w:rPr>
        <w:t>. Aristotle’s schema was developed by later thinkers like 19</w:t>
      </w:r>
      <w:r w:rsidR="00985F11" w:rsidRPr="00AA062F">
        <w:rPr>
          <w:rFonts w:ascii="Tahoma" w:hAnsi="Tahoma" w:cs="Tahoma"/>
          <w:sz w:val="20"/>
          <w:szCs w:val="20"/>
          <w:vertAlign w:val="superscript"/>
          <w:lang w:val="en-US"/>
        </w:rPr>
        <w:t>th</w:t>
      </w:r>
      <w:r w:rsidR="00985F11" w:rsidRPr="00AA062F">
        <w:rPr>
          <w:rFonts w:ascii="Tahoma" w:hAnsi="Tahoma" w:cs="Tahoma"/>
          <w:sz w:val="20"/>
          <w:szCs w:val="20"/>
          <w:lang w:val="en-US"/>
        </w:rPr>
        <w:t xml:space="preserve">-century German playwright Gustav Freytag, who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35</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bCs/>
          <w:sz w:val="20"/>
          <w:szCs w:val="20"/>
          <w:lang w:val="en-US"/>
        </w:rPr>
        <w:t>_____</w:t>
      </w:r>
      <w:r w:rsidR="00985F11" w:rsidRPr="00AA062F">
        <w:rPr>
          <w:rFonts w:ascii="Tahoma" w:hAnsi="Tahoma" w:cs="Tahoma"/>
          <w:sz w:val="20"/>
          <w:szCs w:val="20"/>
          <w:lang w:val="en-US"/>
        </w:rPr>
        <w:t xml:space="preserve"> stories into his pyramid diagram of exposition, rising action, climax and resolution. </w:t>
      </w:r>
    </w:p>
    <w:p w14:paraId="4E35454C"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26.</w:t>
      </w:r>
      <w:r w:rsidRPr="00AA062F">
        <w:rPr>
          <w:rFonts w:ascii="Tahoma" w:hAnsi="Tahoma" w:cs="Tahoma"/>
          <w:sz w:val="20"/>
          <w:szCs w:val="20"/>
          <w:lang w:val="en-US"/>
        </w:rPr>
        <w:t xml:space="preserve"> A. uncalled-for</w:t>
      </w:r>
      <w:r w:rsidRPr="00AA062F">
        <w:rPr>
          <w:rFonts w:ascii="Tahoma" w:hAnsi="Tahoma" w:cs="Tahoma"/>
          <w:sz w:val="20"/>
          <w:szCs w:val="20"/>
          <w:lang w:val="en-US"/>
        </w:rPr>
        <w:tab/>
        <w:t>B. unplanned</w:t>
      </w:r>
      <w:r w:rsidRPr="00AA062F">
        <w:rPr>
          <w:rFonts w:ascii="Tahoma" w:hAnsi="Tahoma" w:cs="Tahoma"/>
          <w:sz w:val="20"/>
          <w:szCs w:val="20"/>
          <w:lang w:val="en-US"/>
        </w:rPr>
        <w:tab/>
        <w:t>C. unprecedented</w:t>
      </w:r>
      <w:r w:rsidRPr="00AA062F">
        <w:rPr>
          <w:rFonts w:ascii="Tahoma" w:hAnsi="Tahoma" w:cs="Tahoma"/>
          <w:sz w:val="20"/>
          <w:szCs w:val="20"/>
          <w:lang w:val="en-US"/>
        </w:rPr>
        <w:tab/>
        <w:t>D. unsought</w:t>
      </w:r>
    </w:p>
    <w:p w14:paraId="6CB05C9C"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27.</w:t>
      </w:r>
      <w:r w:rsidRPr="00AA062F">
        <w:rPr>
          <w:rFonts w:ascii="Tahoma" w:hAnsi="Tahoma" w:cs="Tahoma"/>
          <w:sz w:val="20"/>
          <w:szCs w:val="20"/>
          <w:lang w:val="en-US"/>
        </w:rPr>
        <w:t xml:space="preserve"> A. overextending</w:t>
      </w:r>
      <w:r w:rsidRPr="00AA062F">
        <w:rPr>
          <w:rFonts w:ascii="Tahoma" w:hAnsi="Tahoma" w:cs="Tahoma"/>
          <w:sz w:val="20"/>
          <w:szCs w:val="20"/>
          <w:lang w:val="en-US"/>
        </w:rPr>
        <w:tab/>
        <w:t>B. overarching</w:t>
      </w:r>
      <w:r w:rsidRPr="00AA062F">
        <w:rPr>
          <w:rFonts w:ascii="Tahoma" w:hAnsi="Tahoma" w:cs="Tahoma"/>
          <w:sz w:val="20"/>
          <w:szCs w:val="20"/>
          <w:lang w:val="en-US"/>
        </w:rPr>
        <w:tab/>
        <w:t>C. overbearing</w:t>
      </w:r>
      <w:r w:rsidRPr="00AA062F">
        <w:rPr>
          <w:rFonts w:ascii="Tahoma" w:hAnsi="Tahoma" w:cs="Tahoma"/>
          <w:sz w:val="20"/>
          <w:szCs w:val="20"/>
          <w:lang w:val="en-US"/>
        </w:rPr>
        <w:tab/>
        <w:t>D. overbending</w:t>
      </w:r>
    </w:p>
    <w:p w14:paraId="44DDAB02"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28.</w:t>
      </w:r>
      <w:r w:rsidRPr="00AA062F">
        <w:rPr>
          <w:rFonts w:ascii="Tahoma" w:hAnsi="Tahoma" w:cs="Tahoma"/>
          <w:sz w:val="20"/>
          <w:szCs w:val="20"/>
          <w:lang w:val="en-US"/>
        </w:rPr>
        <w:t xml:space="preserve"> A. that makes</w:t>
      </w:r>
      <w:r w:rsidRPr="00AA062F">
        <w:rPr>
          <w:rFonts w:ascii="Tahoma" w:hAnsi="Tahoma" w:cs="Tahoma"/>
          <w:sz w:val="20"/>
          <w:szCs w:val="20"/>
          <w:lang w:val="en-US"/>
        </w:rPr>
        <w:tab/>
        <w:t>B. making</w:t>
      </w:r>
      <w:r w:rsidRPr="00AA062F">
        <w:rPr>
          <w:rFonts w:ascii="Tahoma" w:hAnsi="Tahoma" w:cs="Tahoma"/>
          <w:sz w:val="20"/>
          <w:szCs w:val="20"/>
          <w:lang w:val="en-US"/>
        </w:rPr>
        <w:tab/>
        <w:t>C. having made</w:t>
      </w:r>
      <w:r w:rsidRPr="00AA062F">
        <w:rPr>
          <w:rFonts w:ascii="Tahoma" w:hAnsi="Tahoma" w:cs="Tahoma"/>
          <w:sz w:val="20"/>
          <w:szCs w:val="20"/>
          <w:lang w:val="en-US"/>
        </w:rPr>
        <w:tab/>
        <w:t>D. to make</w:t>
      </w:r>
    </w:p>
    <w:p w14:paraId="06F63995"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29.</w:t>
      </w:r>
      <w:r w:rsidRPr="00AA062F">
        <w:rPr>
          <w:rFonts w:ascii="Tahoma" w:hAnsi="Tahoma" w:cs="Tahoma"/>
          <w:sz w:val="20"/>
          <w:szCs w:val="20"/>
          <w:lang w:val="en-US"/>
        </w:rPr>
        <w:t xml:space="preserve"> A. way of being</w:t>
      </w:r>
      <w:r w:rsidRPr="00AA062F">
        <w:rPr>
          <w:rFonts w:ascii="Tahoma" w:hAnsi="Tahoma" w:cs="Tahoma"/>
          <w:sz w:val="20"/>
          <w:szCs w:val="20"/>
          <w:lang w:val="en-US"/>
        </w:rPr>
        <w:tab/>
        <w:t>B. way to be</w:t>
      </w:r>
      <w:r w:rsidRPr="00AA062F">
        <w:rPr>
          <w:rFonts w:ascii="Tahoma" w:hAnsi="Tahoma" w:cs="Tahoma"/>
          <w:sz w:val="20"/>
          <w:szCs w:val="20"/>
          <w:lang w:val="en-US"/>
        </w:rPr>
        <w:tab/>
        <w:t>C. way at being</w:t>
      </w:r>
      <w:r w:rsidRPr="00AA062F">
        <w:rPr>
          <w:rFonts w:ascii="Tahoma" w:hAnsi="Tahoma" w:cs="Tahoma"/>
          <w:sz w:val="20"/>
          <w:szCs w:val="20"/>
          <w:lang w:val="en-US"/>
        </w:rPr>
        <w:tab/>
        <w:t>D. way that be</w:t>
      </w:r>
    </w:p>
    <w:p w14:paraId="2F0BB20B" w14:textId="3E1AC56D"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30.</w:t>
      </w:r>
      <w:r w:rsidRPr="00AA062F">
        <w:rPr>
          <w:rFonts w:ascii="Tahoma" w:hAnsi="Tahoma" w:cs="Tahoma"/>
          <w:sz w:val="20"/>
          <w:szCs w:val="20"/>
          <w:lang w:val="en-US"/>
        </w:rPr>
        <w:t xml:space="preserve"> A. turn</w:t>
      </w:r>
      <w:r w:rsidRPr="00AA062F">
        <w:rPr>
          <w:rFonts w:ascii="Tahoma" w:hAnsi="Tahoma" w:cs="Tahoma"/>
          <w:sz w:val="20"/>
          <w:szCs w:val="20"/>
          <w:lang w:val="en-US"/>
        </w:rPr>
        <w:tab/>
        <w:t>B. spin</w:t>
      </w:r>
      <w:r w:rsidRPr="00AA062F">
        <w:rPr>
          <w:rFonts w:ascii="Tahoma" w:hAnsi="Tahoma" w:cs="Tahoma"/>
          <w:sz w:val="20"/>
          <w:szCs w:val="20"/>
          <w:lang w:val="en-US"/>
        </w:rPr>
        <w:tab/>
        <w:t>C. bend</w:t>
      </w:r>
      <w:r w:rsidRPr="00AA062F">
        <w:rPr>
          <w:rFonts w:ascii="Tahoma" w:hAnsi="Tahoma" w:cs="Tahoma"/>
          <w:sz w:val="20"/>
          <w:szCs w:val="20"/>
          <w:lang w:val="en-US"/>
        </w:rPr>
        <w:tab/>
        <w:t>D. twist</w:t>
      </w:r>
    </w:p>
    <w:p w14:paraId="6EBA0A36"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31.</w:t>
      </w:r>
      <w:r w:rsidRPr="00AA062F">
        <w:rPr>
          <w:rFonts w:ascii="Tahoma" w:hAnsi="Tahoma" w:cs="Tahoma"/>
          <w:sz w:val="20"/>
          <w:szCs w:val="20"/>
          <w:lang w:val="en-US"/>
        </w:rPr>
        <w:t xml:space="preserve"> A. nothing</w:t>
      </w:r>
      <w:r w:rsidRPr="00AA062F">
        <w:rPr>
          <w:rFonts w:ascii="Tahoma" w:hAnsi="Tahoma" w:cs="Tahoma"/>
          <w:sz w:val="20"/>
          <w:szCs w:val="20"/>
          <w:lang w:val="en-US"/>
        </w:rPr>
        <w:tab/>
        <w:t>B. something</w:t>
      </w:r>
      <w:r w:rsidRPr="00AA062F">
        <w:rPr>
          <w:rFonts w:ascii="Tahoma" w:hAnsi="Tahoma" w:cs="Tahoma"/>
          <w:sz w:val="20"/>
          <w:szCs w:val="20"/>
          <w:lang w:val="en-US"/>
        </w:rPr>
        <w:tab/>
        <w:t>C. anything</w:t>
      </w:r>
      <w:r w:rsidRPr="00AA062F">
        <w:rPr>
          <w:rFonts w:ascii="Tahoma" w:hAnsi="Tahoma" w:cs="Tahoma"/>
          <w:sz w:val="20"/>
          <w:szCs w:val="20"/>
          <w:lang w:val="en-US"/>
        </w:rPr>
        <w:tab/>
        <w:t>D. everything</w:t>
      </w:r>
    </w:p>
    <w:p w14:paraId="7226BEFD"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32.</w:t>
      </w:r>
      <w:r w:rsidRPr="00AA062F">
        <w:rPr>
          <w:rFonts w:ascii="Tahoma" w:hAnsi="Tahoma" w:cs="Tahoma"/>
          <w:sz w:val="20"/>
          <w:szCs w:val="20"/>
          <w:lang w:val="en-US"/>
        </w:rPr>
        <w:t xml:space="preserve"> A. is happening</w:t>
      </w:r>
      <w:r w:rsidRPr="00AA062F">
        <w:rPr>
          <w:rFonts w:ascii="Tahoma" w:hAnsi="Tahoma" w:cs="Tahoma"/>
          <w:sz w:val="20"/>
          <w:szCs w:val="20"/>
          <w:lang w:val="en-US"/>
        </w:rPr>
        <w:tab/>
        <w:t>B. happens</w:t>
      </w:r>
      <w:r w:rsidRPr="00AA062F">
        <w:rPr>
          <w:rFonts w:ascii="Tahoma" w:hAnsi="Tahoma" w:cs="Tahoma"/>
          <w:sz w:val="20"/>
          <w:szCs w:val="20"/>
          <w:lang w:val="en-US"/>
        </w:rPr>
        <w:tab/>
        <w:t>C. happened</w:t>
      </w:r>
      <w:r w:rsidRPr="00AA062F">
        <w:rPr>
          <w:rFonts w:ascii="Tahoma" w:hAnsi="Tahoma" w:cs="Tahoma"/>
          <w:sz w:val="20"/>
          <w:szCs w:val="20"/>
          <w:lang w:val="en-US"/>
        </w:rPr>
        <w:tab/>
        <w:t>D. to happen</w:t>
      </w:r>
    </w:p>
    <w:p w14:paraId="5379D609" w14:textId="2414BE31"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33.</w:t>
      </w:r>
      <w:r w:rsidRPr="00AA062F">
        <w:rPr>
          <w:rFonts w:ascii="Tahoma" w:hAnsi="Tahoma" w:cs="Tahoma"/>
          <w:sz w:val="20"/>
          <w:szCs w:val="20"/>
          <w:lang w:val="en-US"/>
        </w:rPr>
        <w:t xml:space="preserve"> A. </w:t>
      </w:r>
      <w:r w:rsidR="00AC2734" w:rsidRPr="00AA062F">
        <w:rPr>
          <w:rFonts w:ascii="Tahoma" w:hAnsi="Tahoma" w:cs="Tahoma"/>
          <w:sz w:val="20"/>
          <w:szCs w:val="20"/>
          <w:lang w:val="en-US"/>
        </w:rPr>
        <w:t>states</w:t>
      </w:r>
      <w:r w:rsidRPr="00AA062F">
        <w:rPr>
          <w:rFonts w:ascii="Tahoma" w:hAnsi="Tahoma" w:cs="Tahoma"/>
          <w:sz w:val="20"/>
          <w:szCs w:val="20"/>
          <w:lang w:val="en-US"/>
        </w:rPr>
        <w:tab/>
        <w:t>B.</w:t>
      </w:r>
      <w:r w:rsidR="00AC2734" w:rsidRPr="00AA062F">
        <w:rPr>
          <w:rFonts w:ascii="Tahoma" w:hAnsi="Tahoma" w:cs="Tahoma"/>
          <w:sz w:val="20"/>
          <w:szCs w:val="20"/>
          <w:lang w:val="en-US"/>
        </w:rPr>
        <w:t xml:space="preserve"> quotes</w:t>
      </w:r>
      <w:r w:rsidR="00E23D6C" w:rsidRPr="00AA062F">
        <w:rPr>
          <w:rFonts w:ascii="Tahoma" w:hAnsi="Tahoma" w:cs="Tahoma"/>
          <w:sz w:val="20"/>
          <w:szCs w:val="20"/>
          <w:lang w:val="en-US"/>
        </w:rPr>
        <w:tab/>
      </w:r>
      <w:r w:rsidRPr="00AA062F">
        <w:rPr>
          <w:rFonts w:ascii="Tahoma" w:hAnsi="Tahoma" w:cs="Tahoma"/>
          <w:sz w:val="20"/>
          <w:szCs w:val="20"/>
          <w:lang w:val="en-US"/>
        </w:rPr>
        <w:t>C. cites</w:t>
      </w:r>
      <w:r w:rsidRPr="00AA062F">
        <w:rPr>
          <w:rFonts w:ascii="Tahoma" w:hAnsi="Tahoma" w:cs="Tahoma"/>
          <w:sz w:val="20"/>
          <w:szCs w:val="20"/>
          <w:lang w:val="en-US"/>
        </w:rPr>
        <w:tab/>
        <w:t>D.</w:t>
      </w:r>
      <w:r w:rsidR="00AC2734" w:rsidRPr="00AA062F">
        <w:rPr>
          <w:rFonts w:ascii="Tahoma" w:hAnsi="Tahoma" w:cs="Tahoma"/>
          <w:sz w:val="20"/>
          <w:szCs w:val="20"/>
          <w:lang w:val="en-US"/>
        </w:rPr>
        <w:t xml:space="preserve"> calls</w:t>
      </w:r>
    </w:p>
    <w:p w14:paraId="0415074B" w14:textId="4AD11E3D"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34.</w:t>
      </w:r>
      <w:r w:rsidRPr="00AA062F">
        <w:rPr>
          <w:rFonts w:ascii="Tahoma" w:hAnsi="Tahoma" w:cs="Tahoma"/>
          <w:sz w:val="20"/>
          <w:szCs w:val="20"/>
          <w:lang w:val="en-US"/>
        </w:rPr>
        <w:t xml:space="preserve"> A. when</w:t>
      </w:r>
      <w:r w:rsidRPr="00AA062F">
        <w:rPr>
          <w:rFonts w:ascii="Tahoma" w:hAnsi="Tahoma" w:cs="Tahoma"/>
          <w:sz w:val="20"/>
          <w:szCs w:val="20"/>
          <w:lang w:val="en-US"/>
        </w:rPr>
        <w:tab/>
        <w:t>B. that</w:t>
      </w:r>
      <w:r w:rsidRPr="00AA062F">
        <w:rPr>
          <w:rFonts w:ascii="Tahoma" w:hAnsi="Tahoma" w:cs="Tahoma"/>
          <w:sz w:val="20"/>
          <w:szCs w:val="20"/>
          <w:lang w:val="en-US"/>
        </w:rPr>
        <w:tab/>
        <w:t>C. what</w:t>
      </w:r>
      <w:r w:rsidRPr="00AA062F">
        <w:rPr>
          <w:rFonts w:ascii="Tahoma" w:hAnsi="Tahoma" w:cs="Tahoma"/>
          <w:sz w:val="20"/>
          <w:szCs w:val="20"/>
          <w:lang w:val="en-US"/>
        </w:rPr>
        <w:tab/>
        <w:t>D. which</w:t>
      </w:r>
    </w:p>
    <w:p w14:paraId="35C56A90" w14:textId="77777777" w:rsidR="00985F11" w:rsidRPr="00AA062F" w:rsidRDefault="00985F11" w:rsidP="007C1DF2">
      <w:pPr>
        <w:tabs>
          <w:tab w:val="left" w:pos="426"/>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35.</w:t>
      </w:r>
      <w:r w:rsidRPr="00AA062F">
        <w:rPr>
          <w:rFonts w:ascii="Tahoma" w:hAnsi="Tahoma" w:cs="Tahoma"/>
          <w:sz w:val="20"/>
          <w:szCs w:val="20"/>
          <w:lang w:val="en-US"/>
        </w:rPr>
        <w:t xml:space="preserve"> A. dissolved</w:t>
      </w:r>
      <w:r w:rsidRPr="00AA062F">
        <w:rPr>
          <w:rFonts w:ascii="Tahoma" w:hAnsi="Tahoma" w:cs="Tahoma"/>
          <w:sz w:val="20"/>
          <w:szCs w:val="20"/>
          <w:lang w:val="en-US"/>
        </w:rPr>
        <w:tab/>
        <w:t>B. disbanded</w:t>
      </w:r>
      <w:r w:rsidRPr="00AA062F">
        <w:rPr>
          <w:rFonts w:ascii="Tahoma" w:hAnsi="Tahoma" w:cs="Tahoma"/>
          <w:sz w:val="20"/>
          <w:szCs w:val="20"/>
          <w:lang w:val="en-US"/>
        </w:rPr>
        <w:tab/>
        <w:t>C. distilled</w:t>
      </w:r>
      <w:r w:rsidRPr="00AA062F">
        <w:rPr>
          <w:rFonts w:ascii="Tahoma" w:hAnsi="Tahoma" w:cs="Tahoma"/>
          <w:sz w:val="20"/>
          <w:szCs w:val="20"/>
          <w:lang w:val="en-US"/>
        </w:rPr>
        <w:tab/>
        <w:t>D. dispersed</w:t>
      </w:r>
    </w:p>
    <w:p w14:paraId="7195F77E" w14:textId="77777777" w:rsidR="00985F11" w:rsidRPr="00AA062F" w:rsidRDefault="00985F11" w:rsidP="0093551A">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962"/>
        <w:gridCol w:w="962"/>
        <w:gridCol w:w="962"/>
        <w:gridCol w:w="963"/>
        <w:gridCol w:w="963"/>
        <w:gridCol w:w="963"/>
        <w:gridCol w:w="963"/>
        <w:gridCol w:w="963"/>
        <w:gridCol w:w="963"/>
        <w:gridCol w:w="964"/>
      </w:tblGrid>
      <w:tr w:rsidR="00AA062F" w:rsidRPr="00AA062F" w14:paraId="21144A62" w14:textId="77777777" w:rsidTr="00E23D6C">
        <w:tc>
          <w:tcPr>
            <w:tcW w:w="977" w:type="dxa"/>
          </w:tcPr>
          <w:p w14:paraId="21448D2B"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26. </w:t>
            </w:r>
          </w:p>
        </w:tc>
        <w:tc>
          <w:tcPr>
            <w:tcW w:w="977" w:type="dxa"/>
          </w:tcPr>
          <w:p w14:paraId="5DE86FC7"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27. </w:t>
            </w:r>
          </w:p>
        </w:tc>
        <w:tc>
          <w:tcPr>
            <w:tcW w:w="977" w:type="dxa"/>
          </w:tcPr>
          <w:p w14:paraId="3915183C"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28. </w:t>
            </w:r>
          </w:p>
        </w:tc>
        <w:tc>
          <w:tcPr>
            <w:tcW w:w="977" w:type="dxa"/>
          </w:tcPr>
          <w:p w14:paraId="794F81B2"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29. </w:t>
            </w:r>
          </w:p>
        </w:tc>
        <w:tc>
          <w:tcPr>
            <w:tcW w:w="977" w:type="dxa"/>
          </w:tcPr>
          <w:p w14:paraId="7A2F89F0"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30. </w:t>
            </w:r>
          </w:p>
        </w:tc>
        <w:tc>
          <w:tcPr>
            <w:tcW w:w="977" w:type="dxa"/>
          </w:tcPr>
          <w:p w14:paraId="0CCBBB32"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31.</w:t>
            </w:r>
          </w:p>
        </w:tc>
        <w:tc>
          <w:tcPr>
            <w:tcW w:w="977" w:type="dxa"/>
          </w:tcPr>
          <w:p w14:paraId="7ED91C24"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32.</w:t>
            </w:r>
          </w:p>
        </w:tc>
        <w:tc>
          <w:tcPr>
            <w:tcW w:w="977" w:type="dxa"/>
          </w:tcPr>
          <w:p w14:paraId="6A198D02"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33.</w:t>
            </w:r>
          </w:p>
        </w:tc>
        <w:tc>
          <w:tcPr>
            <w:tcW w:w="977" w:type="dxa"/>
          </w:tcPr>
          <w:p w14:paraId="71437059"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34.</w:t>
            </w:r>
          </w:p>
        </w:tc>
        <w:tc>
          <w:tcPr>
            <w:tcW w:w="978" w:type="dxa"/>
          </w:tcPr>
          <w:p w14:paraId="4339F261" w14:textId="77777777" w:rsidR="00985F11" w:rsidRPr="00AA062F" w:rsidRDefault="00985F11" w:rsidP="00E23D6C">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35.</w:t>
            </w:r>
          </w:p>
        </w:tc>
      </w:tr>
    </w:tbl>
    <w:p w14:paraId="22764E98" w14:textId="77777777" w:rsidR="00985F11" w:rsidRPr="00AA062F" w:rsidRDefault="00985F11" w:rsidP="00E23D6C">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2.</w:t>
      </w:r>
      <w:r w:rsidRPr="00AA062F">
        <w:rPr>
          <w:rFonts w:ascii="Tahoma" w:hAnsi="Tahoma" w:cs="Tahoma"/>
          <w:b/>
          <w:bCs/>
          <w:i/>
          <w:iCs/>
          <w:sz w:val="20"/>
          <w:szCs w:val="20"/>
          <w:lang w:val="en-US"/>
        </w:rPr>
        <w:t xml:space="preserve"> For questions 36</w:t>
      </w:r>
      <w:r w:rsidR="00E23D6C" w:rsidRPr="00AA062F">
        <w:rPr>
          <w:rFonts w:ascii="Tahoma" w:hAnsi="Tahoma" w:cs="Tahoma"/>
          <w:b/>
          <w:bCs/>
          <w:i/>
          <w:iCs/>
          <w:sz w:val="20"/>
          <w:szCs w:val="20"/>
          <w:lang w:val="en-US"/>
        </w:rPr>
        <w:t>-</w:t>
      </w:r>
      <w:r w:rsidRPr="00AA062F">
        <w:rPr>
          <w:rFonts w:ascii="Tahoma" w:hAnsi="Tahoma" w:cs="Tahoma"/>
          <w:b/>
          <w:bCs/>
          <w:i/>
          <w:iCs/>
          <w:sz w:val="20"/>
          <w:szCs w:val="20"/>
          <w:lang w:val="en-US"/>
        </w:rPr>
        <w:t xml:space="preserve">40, read the passage, </w:t>
      </w:r>
      <w:r w:rsidR="00E23D6C" w:rsidRPr="00AA062F">
        <w:rPr>
          <w:rFonts w:ascii="Tahoma" w:hAnsi="Tahoma" w:cs="Tahoma"/>
          <w:b/>
          <w:bCs/>
          <w:i/>
          <w:iCs/>
          <w:sz w:val="20"/>
          <w:szCs w:val="20"/>
          <w:lang w:val="en-US"/>
        </w:rPr>
        <w:t xml:space="preserve">and </w:t>
      </w:r>
      <w:r w:rsidRPr="00AA062F">
        <w:rPr>
          <w:rFonts w:ascii="Tahoma" w:hAnsi="Tahoma" w:cs="Tahoma"/>
          <w:b/>
          <w:bCs/>
          <w:i/>
          <w:iCs/>
          <w:sz w:val="20"/>
          <w:szCs w:val="20"/>
          <w:lang w:val="en-US"/>
        </w:rPr>
        <w:t>then fill in each of the spaces with the correct form of the words given in the box. Write your answers in the numbered boxes provided. There are FOUR words that you do not need to use. The first one, (0), has been done as an example.</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1955"/>
        <w:gridCol w:w="1955"/>
        <w:gridCol w:w="1955"/>
        <w:gridCol w:w="1955"/>
        <w:gridCol w:w="1956"/>
      </w:tblGrid>
      <w:tr w:rsidR="00AA062F" w:rsidRPr="00AA062F" w14:paraId="04351A8F" w14:textId="77777777" w:rsidTr="00E23D6C">
        <w:trPr>
          <w:trHeight w:val="369"/>
        </w:trPr>
        <w:tc>
          <w:tcPr>
            <w:tcW w:w="1955" w:type="dxa"/>
            <w:vAlign w:val="center"/>
          </w:tcPr>
          <w:p w14:paraId="2FB1F184"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SCENE</w:t>
            </w:r>
          </w:p>
        </w:tc>
        <w:tc>
          <w:tcPr>
            <w:tcW w:w="1955" w:type="dxa"/>
            <w:vAlign w:val="center"/>
          </w:tcPr>
          <w:p w14:paraId="588B15B1"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GENERATE</w:t>
            </w:r>
          </w:p>
        </w:tc>
        <w:tc>
          <w:tcPr>
            <w:tcW w:w="1955" w:type="dxa"/>
            <w:vAlign w:val="center"/>
          </w:tcPr>
          <w:p w14:paraId="6ACBFEBD"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CONTROL</w:t>
            </w:r>
          </w:p>
        </w:tc>
        <w:tc>
          <w:tcPr>
            <w:tcW w:w="1955" w:type="dxa"/>
            <w:vAlign w:val="center"/>
          </w:tcPr>
          <w:p w14:paraId="2EF897E4"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SEE</w:t>
            </w:r>
          </w:p>
        </w:tc>
        <w:tc>
          <w:tcPr>
            <w:tcW w:w="1956" w:type="dxa"/>
            <w:vAlign w:val="center"/>
          </w:tcPr>
          <w:p w14:paraId="11E7C9CB"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trike/>
                <w:sz w:val="20"/>
                <w:szCs w:val="20"/>
                <w:lang w:val="en-US"/>
              </w:rPr>
              <w:t>COMPUTER</w:t>
            </w:r>
          </w:p>
        </w:tc>
      </w:tr>
      <w:tr w:rsidR="00AA062F" w:rsidRPr="00AA062F" w14:paraId="68E077C7" w14:textId="77777777" w:rsidTr="00E23D6C">
        <w:trPr>
          <w:trHeight w:val="369"/>
        </w:trPr>
        <w:tc>
          <w:tcPr>
            <w:tcW w:w="1955" w:type="dxa"/>
            <w:vAlign w:val="center"/>
          </w:tcPr>
          <w:p w14:paraId="0448A111"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REALISE</w:t>
            </w:r>
          </w:p>
        </w:tc>
        <w:tc>
          <w:tcPr>
            <w:tcW w:w="1955" w:type="dxa"/>
            <w:vAlign w:val="center"/>
          </w:tcPr>
          <w:p w14:paraId="7157B6BB"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EVOLVE</w:t>
            </w:r>
          </w:p>
        </w:tc>
        <w:tc>
          <w:tcPr>
            <w:tcW w:w="1955" w:type="dxa"/>
            <w:vAlign w:val="center"/>
          </w:tcPr>
          <w:p w14:paraId="4D0A0E8E"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CURIOUS</w:t>
            </w:r>
          </w:p>
        </w:tc>
        <w:tc>
          <w:tcPr>
            <w:tcW w:w="1955" w:type="dxa"/>
            <w:vAlign w:val="center"/>
          </w:tcPr>
          <w:p w14:paraId="15DD49B6"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REASON</w:t>
            </w:r>
          </w:p>
        </w:tc>
        <w:tc>
          <w:tcPr>
            <w:tcW w:w="1956" w:type="dxa"/>
            <w:vAlign w:val="center"/>
          </w:tcPr>
          <w:p w14:paraId="656182B6" w14:textId="77777777" w:rsidR="00985F11" w:rsidRPr="00AA062F" w:rsidRDefault="00985F11" w:rsidP="00985F11">
            <w:pPr>
              <w:tabs>
                <w:tab w:val="left" w:pos="284"/>
                <w:tab w:val="left" w:pos="2552"/>
                <w:tab w:val="left" w:pos="4820"/>
                <w:tab w:val="left" w:pos="7088"/>
              </w:tabs>
              <w:spacing w:line="276" w:lineRule="auto"/>
              <w:jc w:val="center"/>
              <w:rPr>
                <w:rFonts w:ascii="Tahoma" w:hAnsi="Tahoma" w:cs="Tahoma"/>
                <w:sz w:val="20"/>
                <w:szCs w:val="20"/>
                <w:lang w:val="en-US"/>
              </w:rPr>
            </w:pPr>
            <w:r w:rsidRPr="00AA062F">
              <w:rPr>
                <w:rFonts w:ascii="Tahoma" w:hAnsi="Tahoma" w:cs="Tahoma"/>
                <w:sz w:val="20"/>
                <w:szCs w:val="20"/>
                <w:lang w:val="en-US"/>
              </w:rPr>
              <w:t>MODERN</w:t>
            </w:r>
          </w:p>
        </w:tc>
      </w:tr>
    </w:tbl>
    <w:p w14:paraId="065FEA35" w14:textId="77777777" w:rsidR="00985F11" w:rsidRPr="00AA062F" w:rsidRDefault="00E23D6C" w:rsidP="00E23D6C">
      <w:pPr>
        <w:tabs>
          <w:tab w:val="left" w:pos="284"/>
          <w:tab w:val="left" w:pos="2552"/>
          <w:tab w:val="left" w:pos="4820"/>
          <w:tab w:val="left" w:pos="7088"/>
        </w:tabs>
        <w:spacing w:before="120"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The science of our age is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0</w:t>
      </w:r>
      <w:r w:rsidR="00985F11" w:rsidRPr="00AA062F">
        <w:rPr>
          <w:rFonts w:ascii="Tahoma" w:hAnsi="Tahoma" w:cs="Tahoma"/>
          <w:bCs/>
          <w:sz w:val="20"/>
          <w:szCs w:val="20"/>
          <w:lang w:val="en-US"/>
        </w:rPr>
        <w:t>)</w:t>
      </w:r>
      <w:r w:rsidR="00985F11" w:rsidRPr="00AA062F">
        <w:rPr>
          <w:rFonts w:ascii="Tahoma" w:hAnsi="Tahoma" w:cs="Tahoma"/>
          <w:sz w:val="20"/>
          <w:szCs w:val="20"/>
          <w:lang w:val="en-US"/>
        </w:rPr>
        <w:t xml:space="preserve"> </w:t>
      </w:r>
      <w:r w:rsidRPr="00AA062F">
        <w:rPr>
          <w:rFonts w:ascii="Tahoma" w:hAnsi="Tahoma" w:cs="Tahoma"/>
          <w:bCs/>
          <w:sz w:val="20"/>
          <w:szCs w:val="20"/>
          <w:lang w:val="en-US"/>
        </w:rPr>
        <w:t>_____</w:t>
      </w:r>
      <w:r w:rsidR="00985F11" w:rsidRPr="00AA062F">
        <w:rPr>
          <w:rFonts w:ascii="Tahoma" w:hAnsi="Tahoma" w:cs="Tahoma"/>
          <w:sz w:val="20"/>
          <w:szCs w:val="20"/>
          <w:lang w:val="en-US"/>
        </w:rPr>
        <w:t xml:space="preserve">. Without models, simulations, statistical analysis, data storage and so on, our knowledge of the world would grow far more slowly. For decades, our fundamental human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36</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2C438F" w:rsidRPr="00AA062F">
        <w:rPr>
          <w:rFonts w:ascii="Tahoma" w:hAnsi="Tahoma" w:cs="Tahoma"/>
          <w:bCs/>
          <w:sz w:val="20"/>
          <w:szCs w:val="20"/>
          <w:lang w:val="en-US"/>
        </w:rPr>
        <w:t>_____</w:t>
      </w:r>
      <w:r w:rsidR="00985F11" w:rsidRPr="00AA062F">
        <w:rPr>
          <w:rFonts w:ascii="Tahoma" w:hAnsi="Tahoma" w:cs="Tahoma"/>
          <w:sz w:val="20"/>
          <w:szCs w:val="20"/>
          <w:lang w:val="en-US"/>
        </w:rPr>
        <w:t xml:space="preserve"> has been sated, in part, by silicon and software.</w:t>
      </w:r>
    </w:p>
    <w:p w14:paraId="28A8AFB9" w14:textId="77777777" w:rsidR="00985F11" w:rsidRPr="00AA062F" w:rsidRDefault="00E23D6C" w:rsidP="00E23D6C">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The late philosopher Paul Humphreys called this the hybrid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37</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2C438F" w:rsidRPr="00AA062F">
        <w:rPr>
          <w:rFonts w:ascii="Tahoma" w:hAnsi="Tahoma" w:cs="Tahoma"/>
          <w:bCs/>
          <w:sz w:val="20"/>
          <w:szCs w:val="20"/>
          <w:lang w:val="en-US"/>
        </w:rPr>
        <w:t>_____</w:t>
      </w:r>
      <w:r w:rsidR="00985F11" w:rsidRPr="00AA062F">
        <w:rPr>
          <w:rFonts w:ascii="Tahoma" w:hAnsi="Tahoma" w:cs="Tahoma"/>
          <w:sz w:val="20"/>
          <w:szCs w:val="20"/>
          <w:lang w:val="en-US"/>
        </w:rPr>
        <w:t xml:space="preserve"> of science: where parts of the scientific process are outsourced to computers. However, he also suggested that this could change. Even though he began writing about these ideas more than a decade ago, long before the rise of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38</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2C438F" w:rsidRPr="00AA062F">
        <w:rPr>
          <w:rFonts w:ascii="Tahoma" w:hAnsi="Tahoma" w:cs="Tahoma"/>
          <w:bCs/>
          <w:sz w:val="20"/>
          <w:szCs w:val="20"/>
          <w:lang w:val="en-US"/>
        </w:rPr>
        <w:t>_____</w:t>
      </w:r>
      <w:r w:rsidR="00985F11" w:rsidRPr="00AA062F">
        <w:rPr>
          <w:rFonts w:ascii="Tahoma" w:hAnsi="Tahoma" w:cs="Tahoma"/>
          <w:sz w:val="20"/>
          <w:szCs w:val="20"/>
          <w:lang w:val="en-US"/>
        </w:rPr>
        <w:t xml:space="preserve"> artificial intelligence (AI), Humphreys had the foresight to recognise that the days of humans leading the scientific process may be numbered. He identified a later phase of science, where computers take over science completely. In this future, the capacities of computers for scientific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39</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2C438F" w:rsidRPr="00AA062F">
        <w:rPr>
          <w:rFonts w:ascii="Tahoma" w:hAnsi="Tahoma" w:cs="Tahoma"/>
          <w:bCs/>
          <w:sz w:val="20"/>
          <w:szCs w:val="20"/>
          <w:lang w:val="en-US"/>
        </w:rPr>
        <w:t>_____</w:t>
      </w:r>
      <w:r w:rsidR="00985F11" w:rsidRPr="00AA062F">
        <w:rPr>
          <w:rFonts w:ascii="Tahoma" w:hAnsi="Tahoma" w:cs="Tahoma"/>
          <w:sz w:val="20"/>
          <w:szCs w:val="20"/>
          <w:lang w:val="en-US"/>
        </w:rPr>
        <w:t xml:space="preserve">, data processing, model-making and </w:t>
      </w:r>
      <w:proofErr w:type="spellStart"/>
      <w:r w:rsidR="00985F11" w:rsidRPr="00AA062F">
        <w:rPr>
          <w:rFonts w:ascii="Tahoma" w:hAnsi="Tahoma" w:cs="Tahoma"/>
          <w:sz w:val="20"/>
          <w:szCs w:val="20"/>
          <w:lang w:val="en-US"/>
        </w:rPr>
        <w:t>theorising</w:t>
      </w:r>
      <w:proofErr w:type="spellEnd"/>
      <w:r w:rsidR="00985F11" w:rsidRPr="00AA062F">
        <w:rPr>
          <w:rFonts w:ascii="Tahoma" w:hAnsi="Tahoma" w:cs="Tahoma"/>
          <w:sz w:val="20"/>
          <w:szCs w:val="20"/>
          <w:lang w:val="en-US"/>
        </w:rPr>
        <w:t xml:space="preserve"> would far surpass our own abilities to the point that we humans are no longer needed. The machines would carry on the scientific work we once started, taking our theories to new and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40</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2C438F" w:rsidRPr="00AA062F">
        <w:rPr>
          <w:rFonts w:ascii="Tahoma" w:hAnsi="Tahoma" w:cs="Tahoma"/>
          <w:bCs/>
          <w:sz w:val="20"/>
          <w:szCs w:val="20"/>
          <w:lang w:val="en-US"/>
        </w:rPr>
        <w:t>_____</w:t>
      </w:r>
      <w:r w:rsidR="00985F11" w:rsidRPr="00AA062F">
        <w:rPr>
          <w:rFonts w:ascii="Tahoma" w:hAnsi="Tahoma" w:cs="Tahoma"/>
          <w:sz w:val="20"/>
          <w:szCs w:val="20"/>
          <w:lang w:val="en-US"/>
        </w:rPr>
        <w:t xml:space="preserve"> heights.</w:t>
      </w:r>
    </w:p>
    <w:p w14:paraId="6A6A1616" w14:textId="77777777" w:rsidR="00985F11" w:rsidRPr="00AA062F" w:rsidRDefault="00985F11" w:rsidP="002C438F">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3209"/>
        <w:gridCol w:w="3209"/>
        <w:gridCol w:w="3210"/>
      </w:tblGrid>
      <w:tr w:rsidR="00AA062F" w:rsidRPr="00AA062F" w14:paraId="19F917E7" w14:textId="77777777" w:rsidTr="00E23D6C">
        <w:trPr>
          <w:trHeight w:val="309"/>
        </w:trPr>
        <w:tc>
          <w:tcPr>
            <w:tcW w:w="3211" w:type="dxa"/>
          </w:tcPr>
          <w:p w14:paraId="02DE2795"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i/>
                <w:iCs/>
                <w:sz w:val="20"/>
                <w:szCs w:val="20"/>
                <w:lang w:val="en-US"/>
              </w:rPr>
              <w:t xml:space="preserve">0. </w:t>
            </w:r>
            <w:r w:rsidRPr="00AA062F">
              <w:rPr>
                <w:rFonts w:ascii="Tahoma" w:hAnsi="Tahoma" w:cs="Tahoma"/>
                <w:bCs/>
                <w:i/>
                <w:iCs/>
                <w:sz w:val="20"/>
                <w:szCs w:val="20"/>
                <w:lang w:val="en-US"/>
              </w:rPr>
              <w:t>computational</w:t>
            </w:r>
          </w:p>
        </w:tc>
        <w:tc>
          <w:tcPr>
            <w:tcW w:w="3211" w:type="dxa"/>
          </w:tcPr>
          <w:p w14:paraId="1FA12D96"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36. </w:t>
            </w:r>
          </w:p>
        </w:tc>
        <w:tc>
          <w:tcPr>
            <w:tcW w:w="3212" w:type="dxa"/>
          </w:tcPr>
          <w:p w14:paraId="055E9EA7"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37. </w:t>
            </w:r>
          </w:p>
        </w:tc>
      </w:tr>
      <w:tr w:rsidR="00AA062F" w:rsidRPr="00AA062F" w14:paraId="46A9E577" w14:textId="77777777" w:rsidTr="00E23D6C">
        <w:trPr>
          <w:trHeight w:val="309"/>
        </w:trPr>
        <w:tc>
          <w:tcPr>
            <w:tcW w:w="3211" w:type="dxa"/>
          </w:tcPr>
          <w:p w14:paraId="0416CB58"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38.</w:t>
            </w:r>
          </w:p>
        </w:tc>
        <w:tc>
          <w:tcPr>
            <w:tcW w:w="3211" w:type="dxa"/>
          </w:tcPr>
          <w:p w14:paraId="79839AF3"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39.</w:t>
            </w:r>
          </w:p>
        </w:tc>
        <w:tc>
          <w:tcPr>
            <w:tcW w:w="3212" w:type="dxa"/>
          </w:tcPr>
          <w:p w14:paraId="48DC4E05"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40.</w:t>
            </w:r>
          </w:p>
        </w:tc>
      </w:tr>
    </w:tbl>
    <w:p w14:paraId="7ED4E34A" w14:textId="77777777" w:rsidR="00985F11" w:rsidRPr="00AA062F" w:rsidRDefault="00985F11" w:rsidP="00AC2734">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3.</w:t>
      </w:r>
      <w:r w:rsidRPr="00AA062F">
        <w:rPr>
          <w:rFonts w:ascii="Tahoma" w:hAnsi="Tahoma" w:cs="Tahoma"/>
          <w:b/>
          <w:bCs/>
          <w:i/>
          <w:iCs/>
          <w:sz w:val="20"/>
          <w:szCs w:val="20"/>
          <w:lang w:val="en-US"/>
        </w:rPr>
        <w:t xml:space="preserve"> The extract below contains FIVE grammatical mistakes. For questions 41</w:t>
      </w:r>
      <w:r w:rsidR="002C438F" w:rsidRPr="00AA062F">
        <w:rPr>
          <w:rFonts w:ascii="Tahoma" w:hAnsi="Tahoma" w:cs="Tahoma"/>
          <w:b/>
          <w:bCs/>
          <w:i/>
          <w:iCs/>
          <w:sz w:val="20"/>
          <w:szCs w:val="20"/>
          <w:lang w:val="en-US"/>
        </w:rPr>
        <w:t>-</w:t>
      </w:r>
      <w:r w:rsidRPr="00AA062F">
        <w:rPr>
          <w:rFonts w:ascii="Tahoma" w:hAnsi="Tahoma" w:cs="Tahoma"/>
          <w:b/>
          <w:bCs/>
          <w:i/>
          <w:iCs/>
          <w:sz w:val="20"/>
          <w:szCs w:val="20"/>
          <w:lang w:val="en-US"/>
        </w:rPr>
        <w:t>45, UNDERLINE the mistakes and WRITE THEIR CORRECT FORMS in the numbered boxes provided. The first one has been done as an example.</w:t>
      </w:r>
    </w:p>
    <w:p w14:paraId="48207EA6" w14:textId="77777777" w:rsidR="00985F11" w:rsidRPr="00AA062F" w:rsidRDefault="002C438F" w:rsidP="002C438F">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The motorcar is one of the defining </w:t>
      </w:r>
      <w:r w:rsidR="00985F11" w:rsidRPr="00AA062F">
        <w:rPr>
          <w:rFonts w:ascii="Tahoma" w:hAnsi="Tahoma" w:cs="Tahoma"/>
          <w:b/>
          <w:bCs/>
          <w:sz w:val="20"/>
          <w:szCs w:val="20"/>
          <w:u w:val="single"/>
          <w:lang w:val="en-US"/>
        </w:rPr>
        <w:t>feature</w:t>
      </w:r>
      <w:r w:rsidR="00985F11" w:rsidRPr="00AA062F">
        <w:rPr>
          <w:rFonts w:ascii="Tahoma" w:hAnsi="Tahoma" w:cs="Tahoma"/>
          <w:sz w:val="20"/>
          <w:szCs w:val="20"/>
          <w:lang w:val="en-US"/>
        </w:rPr>
        <w:t xml:space="preserve"> of modernity. Society was transformed by the internal combustion engine and their utopian promises for society. Cars made distant places accessible for the first time, creating fast, long-distance personal transport that was never before thought possible. Like all technologies, this came at a cost. The biggest problems were for our cities, which had to contend with noise pollution, air pollution, and losing streets and neighbourhoods. The car shaped the form that cities – indeed societies – took in the 20</w:t>
      </w:r>
      <w:r w:rsidR="00985F11" w:rsidRPr="00AA062F">
        <w:rPr>
          <w:rFonts w:ascii="Tahoma" w:hAnsi="Tahoma" w:cs="Tahoma"/>
          <w:sz w:val="20"/>
          <w:szCs w:val="20"/>
          <w:vertAlign w:val="superscript"/>
          <w:lang w:val="en-US"/>
        </w:rPr>
        <w:t>th</w:t>
      </w:r>
      <w:r w:rsidRPr="00AA062F">
        <w:rPr>
          <w:rFonts w:ascii="Tahoma" w:hAnsi="Tahoma" w:cs="Tahoma"/>
          <w:sz w:val="20"/>
          <w:szCs w:val="20"/>
          <w:lang w:val="en-US"/>
        </w:rPr>
        <w:t xml:space="preserve"> </w:t>
      </w:r>
      <w:r w:rsidR="00985F11" w:rsidRPr="00AA062F">
        <w:rPr>
          <w:rFonts w:ascii="Tahoma" w:hAnsi="Tahoma" w:cs="Tahoma"/>
          <w:sz w:val="20"/>
          <w:szCs w:val="20"/>
          <w:lang w:val="en-US"/>
        </w:rPr>
        <w:t>century.</w:t>
      </w:r>
    </w:p>
    <w:p w14:paraId="21A78E62" w14:textId="77777777" w:rsidR="00985F11" w:rsidRPr="00AA062F" w:rsidRDefault="002C438F" w:rsidP="002C438F">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Our relationship with cars tells us about society and its priorities. Traffic layouts last for decades. The size, configuration and busyness of roads all have an effect on the way we perceive cities. Cars and their paraphernalia determine where we walk, what we look at, and how much time and money we spend in a given place. The other problem, though, is easily missed. Once these thousands of cars got to their destination in densely packed cities, where do you put them? This, it turns out, was one of the big problems of urbanism in the 20</w:t>
      </w:r>
      <w:r w:rsidR="00985F11" w:rsidRPr="00AA062F">
        <w:rPr>
          <w:rFonts w:ascii="Tahoma" w:hAnsi="Tahoma" w:cs="Tahoma"/>
          <w:sz w:val="20"/>
          <w:szCs w:val="20"/>
          <w:vertAlign w:val="superscript"/>
          <w:lang w:val="en-US"/>
        </w:rPr>
        <w:t>th</w:t>
      </w:r>
      <w:r w:rsidRPr="00AA062F">
        <w:rPr>
          <w:rFonts w:ascii="Tahoma" w:hAnsi="Tahoma" w:cs="Tahoma"/>
          <w:sz w:val="20"/>
          <w:szCs w:val="20"/>
          <w:lang w:val="en-US"/>
        </w:rPr>
        <w:t xml:space="preserve"> </w:t>
      </w:r>
      <w:r w:rsidR="00985F11" w:rsidRPr="00AA062F">
        <w:rPr>
          <w:rFonts w:ascii="Tahoma" w:hAnsi="Tahoma" w:cs="Tahoma"/>
          <w:sz w:val="20"/>
          <w:szCs w:val="20"/>
          <w:lang w:val="en-US"/>
        </w:rPr>
        <w:t>century. The problem was met with radical different answers in different places. And one of the more intriguing solutions is to be found in the strange history of underground parking.</w:t>
      </w:r>
    </w:p>
    <w:p w14:paraId="340E048B" w14:textId="77777777" w:rsidR="00985F11" w:rsidRPr="00AA062F" w:rsidRDefault="00985F11" w:rsidP="002C438F">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611"/>
        <w:gridCol w:w="1603"/>
        <w:gridCol w:w="1603"/>
        <w:gridCol w:w="1604"/>
        <w:gridCol w:w="1603"/>
        <w:gridCol w:w="1604"/>
      </w:tblGrid>
      <w:tr w:rsidR="00AA062F" w:rsidRPr="00AA062F" w14:paraId="0951216F" w14:textId="77777777" w:rsidTr="00E23D6C">
        <w:trPr>
          <w:trHeight w:val="309"/>
        </w:trPr>
        <w:tc>
          <w:tcPr>
            <w:tcW w:w="1628" w:type="dxa"/>
          </w:tcPr>
          <w:p w14:paraId="18D11227"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i/>
                <w:iCs/>
                <w:sz w:val="20"/>
                <w:szCs w:val="20"/>
                <w:lang w:val="en-US"/>
              </w:rPr>
              <w:t xml:space="preserve">0. </w:t>
            </w:r>
            <w:r w:rsidRPr="00AA062F">
              <w:rPr>
                <w:rFonts w:ascii="Tahoma" w:hAnsi="Tahoma" w:cs="Tahoma"/>
                <w:bCs/>
                <w:i/>
                <w:iCs/>
                <w:sz w:val="20"/>
                <w:szCs w:val="20"/>
                <w:lang w:val="en-US"/>
              </w:rPr>
              <w:t>features</w:t>
            </w:r>
          </w:p>
        </w:tc>
        <w:tc>
          <w:tcPr>
            <w:tcW w:w="1629" w:type="dxa"/>
          </w:tcPr>
          <w:p w14:paraId="27B22ADA"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41. </w:t>
            </w:r>
          </w:p>
        </w:tc>
        <w:tc>
          <w:tcPr>
            <w:tcW w:w="1628" w:type="dxa"/>
          </w:tcPr>
          <w:p w14:paraId="7922A803"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42. </w:t>
            </w:r>
          </w:p>
        </w:tc>
        <w:tc>
          <w:tcPr>
            <w:tcW w:w="1629" w:type="dxa"/>
          </w:tcPr>
          <w:p w14:paraId="41946B7C"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43. </w:t>
            </w:r>
          </w:p>
        </w:tc>
        <w:tc>
          <w:tcPr>
            <w:tcW w:w="1628" w:type="dxa"/>
          </w:tcPr>
          <w:p w14:paraId="75EC3934"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44. </w:t>
            </w:r>
          </w:p>
        </w:tc>
        <w:tc>
          <w:tcPr>
            <w:tcW w:w="1629" w:type="dxa"/>
          </w:tcPr>
          <w:p w14:paraId="025B72D6" w14:textId="77777777" w:rsidR="00985F11" w:rsidRPr="00AA062F" w:rsidRDefault="00985F11" w:rsidP="002C438F">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45. </w:t>
            </w:r>
          </w:p>
        </w:tc>
      </w:tr>
    </w:tbl>
    <w:p w14:paraId="087C60D1" w14:textId="77777777" w:rsidR="00985F11" w:rsidRPr="00AA062F" w:rsidRDefault="00985F11" w:rsidP="00985F11">
      <w:pPr>
        <w:tabs>
          <w:tab w:val="left" w:pos="284"/>
          <w:tab w:val="left" w:pos="2552"/>
          <w:tab w:val="left" w:pos="4820"/>
          <w:tab w:val="left" w:pos="7088"/>
        </w:tabs>
        <w:spacing w:after="0" w:line="276" w:lineRule="auto"/>
        <w:rPr>
          <w:rFonts w:ascii="Tahoma" w:hAnsi="Tahoma" w:cs="Tahoma"/>
          <w:b/>
          <w:bCs/>
          <w:sz w:val="20"/>
          <w:szCs w:val="20"/>
          <w:lang w:val="en-US"/>
        </w:rPr>
      </w:pPr>
      <w:r w:rsidRPr="00AA062F">
        <w:rPr>
          <w:rFonts w:ascii="Tahoma" w:hAnsi="Tahoma" w:cs="Tahoma"/>
          <w:b/>
          <w:bCs/>
          <w:sz w:val="20"/>
          <w:szCs w:val="20"/>
          <w:lang w:val="en-US"/>
        </w:rPr>
        <w:t>II.2. READING COMPREHENSION</w:t>
      </w:r>
    </w:p>
    <w:p w14:paraId="269AF2F5" w14:textId="3BD8DAE4"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1.</w:t>
      </w:r>
      <w:r w:rsidRPr="00AA062F">
        <w:rPr>
          <w:rFonts w:ascii="Tahoma" w:hAnsi="Tahoma" w:cs="Tahoma"/>
          <w:b/>
          <w:bCs/>
          <w:i/>
          <w:iCs/>
          <w:sz w:val="20"/>
          <w:szCs w:val="20"/>
          <w:lang w:val="en-US"/>
        </w:rPr>
        <w:t xml:space="preserve"> For questions 46</w:t>
      </w:r>
      <w:r w:rsidR="002C438F" w:rsidRPr="00AA062F">
        <w:rPr>
          <w:rFonts w:ascii="Tahoma" w:hAnsi="Tahoma" w:cs="Tahoma"/>
          <w:b/>
          <w:bCs/>
          <w:i/>
          <w:iCs/>
          <w:sz w:val="20"/>
          <w:szCs w:val="20"/>
          <w:lang w:val="en-US"/>
        </w:rPr>
        <w:t>-</w:t>
      </w:r>
      <w:r w:rsidRPr="00AA062F">
        <w:rPr>
          <w:rFonts w:ascii="Tahoma" w:hAnsi="Tahoma" w:cs="Tahoma"/>
          <w:b/>
          <w:bCs/>
          <w:i/>
          <w:iCs/>
          <w:sz w:val="20"/>
          <w:szCs w:val="20"/>
          <w:lang w:val="en-US"/>
        </w:rPr>
        <w:t>55, read the passage below and fill each of the numbered spaces with ONE suitable word. Write your answers in the corresponding number</w:t>
      </w:r>
      <w:r w:rsidR="00E33AE3" w:rsidRPr="00AA062F">
        <w:rPr>
          <w:rFonts w:ascii="Tahoma" w:hAnsi="Tahoma" w:cs="Tahoma"/>
          <w:b/>
          <w:bCs/>
          <w:i/>
          <w:iCs/>
          <w:sz w:val="20"/>
          <w:szCs w:val="20"/>
          <w:lang w:val="en-US"/>
        </w:rPr>
        <w:t>ed</w:t>
      </w:r>
      <w:r w:rsidRPr="00AA062F">
        <w:rPr>
          <w:rFonts w:ascii="Tahoma" w:hAnsi="Tahoma" w:cs="Tahoma"/>
          <w:b/>
          <w:bCs/>
          <w:i/>
          <w:iCs/>
          <w:sz w:val="20"/>
          <w:szCs w:val="20"/>
          <w:lang w:val="en-US"/>
        </w:rPr>
        <w:t xml:space="preserve"> boxes provided. </w:t>
      </w:r>
    </w:p>
    <w:p w14:paraId="21675EB3" w14:textId="77777777" w:rsidR="00985F11" w:rsidRPr="00AA062F" w:rsidRDefault="00AC2734" w:rsidP="00AC273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You show up five days a week, with perfect form and macros. #NoDaysOff. Your discipline is admirable, you achieve one personal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46</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00985F11" w:rsidRPr="00AA062F">
        <w:rPr>
          <w:rFonts w:ascii="Tahoma" w:hAnsi="Tahoma" w:cs="Tahoma"/>
          <w:sz w:val="20"/>
          <w:szCs w:val="20"/>
          <w:lang w:val="en-US"/>
        </w:rPr>
        <w:t xml:space="preserve">_____ after another, and your body shows you all the results. But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47</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the mirror does not show you is the reason why you’re really there. There is a missing conversation in </w:t>
      </w:r>
      <w:r w:rsidRPr="00AA062F">
        <w:rPr>
          <w:rFonts w:ascii="Tahoma" w:hAnsi="Tahoma" w:cs="Tahoma"/>
          <w:sz w:val="20"/>
          <w:szCs w:val="20"/>
          <w:lang w:val="en-US"/>
        </w:rPr>
        <w:t>the men’s fitness world, and it’</w:t>
      </w:r>
      <w:r w:rsidR="00985F11" w:rsidRPr="00AA062F">
        <w:rPr>
          <w:rFonts w:ascii="Tahoma" w:hAnsi="Tahoma" w:cs="Tahoma"/>
          <w:sz w:val="20"/>
          <w:szCs w:val="20"/>
          <w:lang w:val="en-US"/>
        </w:rPr>
        <w:t xml:space="preserve">s not about protein,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48</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 is it about programming. It’</w:t>
      </w:r>
      <w:r w:rsidR="00985F11" w:rsidRPr="00AA062F">
        <w:rPr>
          <w:rFonts w:ascii="Tahoma" w:hAnsi="Tahoma" w:cs="Tahoma"/>
          <w:sz w:val="20"/>
          <w:szCs w:val="20"/>
          <w:lang w:val="en-US"/>
        </w:rPr>
        <w:t>s about pain.</w:t>
      </w:r>
    </w:p>
    <w:p w14:paraId="15A8C6BB" w14:textId="77777777" w:rsidR="00985F11" w:rsidRPr="00AA062F" w:rsidRDefault="00AC2734" w:rsidP="00AC273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Specifically, the kind of pain most men never talk about. The kind buried so deep it </w:t>
      </w:r>
      <w:r w:rsidRPr="00AA062F">
        <w:rPr>
          <w:rFonts w:ascii="Tahoma" w:hAnsi="Tahoma" w:cs="Tahoma"/>
          <w:sz w:val="20"/>
          <w:szCs w:val="20"/>
          <w:lang w:val="en-US"/>
        </w:rPr>
        <w:t xml:space="preserve">that </w:t>
      </w:r>
      <w:r w:rsidR="00985F11" w:rsidRPr="00AA062F">
        <w:rPr>
          <w:rFonts w:ascii="Tahoma" w:hAnsi="Tahoma" w:cs="Tahoma"/>
          <w:sz w:val="20"/>
          <w:szCs w:val="20"/>
          <w:lang w:val="en-US"/>
        </w:rPr>
        <w:t xml:space="preserve">becomes invisible,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49</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 to them. The kind that doesn’t show up in a doctor’</w:t>
      </w:r>
      <w:r w:rsidR="00985F11" w:rsidRPr="00AA062F">
        <w:rPr>
          <w:rFonts w:ascii="Tahoma" w:hAnsi="Tahoma" w:cs="Tahoma"/>
          <w:sz w:val="20"/>
          <w:szCs w:val="20"/>
          <w:lang w:val="en-US"/>
        </w:rPr>
        <w:t xml:space="preserve">s office or an injury, but in inconsistent habits, overtraining, emotional numbing, and burnout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50</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as discipline. We often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51</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to acknowledge in health and fitness that many men struggle with their bodies</w:t>
      </w:r>
      <w:r w:rsidRPr="00AA062F">
        <w:rPr>
          <w:rFonts w:ascii="Tahoma" w:hAnsi="Tahoma" w:cs="Tahoma"/>
          <w:sz w:val="20"/>
          <w:szCs w:val="20"/>
          <w:lang w:val="en-US"/>
        </w:rPr>
        <w:t xml:space="preserve"> - whether it’</w:t>
      </w:r>
      <w:r w:rsidR="00985F11" w:rsidRPr="00AA062F">
        <w:rPr>
          <w:rFonts w:ascii="Tahoma" w:hAnsi="Tahoma" w:cs="Tahoma"/>
          <w:sz w:val="20"/>
          <w:szCs w:val="20"/>
          <w:lang w:val="en-US"/>
        </w:rPr>
        <w:t>s getting in shape, staying consistent, or feeli</w:t>
      </w:r>
      <w:r w:rsidRPr="00AA062F">
        <w:rPr>
          <w:rFonts w:ascii="Tahoma" w:hAnsi="Tahoma" w:cs="Tahoma"/>
          <w:sz w:val="20"/>
          <w:szCs w:val="20"/>
          <w:lang w:val="en-US"/>
        </w:rPr>
        <w:t>ng at peace with food. This isn’</w:t>
      </w:r>
      <w:r w:rsidR="00985F11" w:rsidRPr="00AA062F">
        <w:rPr>
          <w:rFonts w:ascii="Tahoma" w:hAnsi="Tahoma" w:cs="Tahoma"/>
          <w:sz w:val="20"/>
          <w:szCs w:val="20"/>
          <w:lang w:val="en-US"/>
        </w:rPr>
        <w:t xml:space="preserve">t due to a lack of willpower. It often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52</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 xml:space="preserve">_____ </w:t>
      </w:r>
      <w:r w:rsidR="00985F11" w:rsidRPr="00AA062F">
        <w:rPr>
          <w:rFonts w:ascii="Tahoma" w:hAnsi="Tahoma" w:cs="Tahoma"/>
          <w:sz w:val="20"/>
          <w:szCs w:val="20"/>
          <w:lang w:val="en-US"/>
        </w:rPr>
        <w:t>from unprocessed wou</w:t>
      </w:r>
      <w:r w:rsidRPr="00AA062F">
        <w:rPr>
          <w:rFonts w:ascii="Tahoma" w:hAnsi="Tahoma" w:cs="Tahoma"/>
          <w:sz w:val="20"/>
          <w:szCs w:val="20"/>
          <w:lang w:val="en-US"/>
        </w:rPr>
        <w:t>nds. Most men dislike the word “</w:t>
      </w:r>
      <w:r w:rsidR="00985F11" w:rsidRPr="00AA062F">
        <w:rPr>
          <w:rFonts w:ascii="Tahoma" w:hAnsi="Tahoma" w:cs="Tahoma"/>
          <w:sz w:val="20"/>
          <w:szCs w:val="20"/>
          <w:lang w:val="en-US"/>
        </w:rPr>
        <w:t>trauma.</w:t>
      </w:r>
      <w:r w:rsidRPr="00AA062F">
        <w:rPr>
          <w:rFonts w:ascii="Tahoma" w:hAnsi="Tahoma" w:cs="Tahoma"/>
          <w:sz w:val="20"/>
          <w:szCs w:val="20"/>
          <w:lang w:val="en-US"/>
        </w:rPr>
        <w:t>”</w:t>
      </w:r>
      <w:r w:rsidR="00985F11" w:rsidRPr="00AA062F">
        <w:rPr>
          <w:rFonts w:ascii="Tahoma" w:hAnsi="Tahoma" w:cs="Tahoma"/>
          <w:sz w:val="20"/>
          <w:szCs w:val="20"/>
          <w:lang w:val="en-US"/>
        </w:rPr>
        <w:t xml:space="preserve"> It can feel too clinical, heavy, or too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53</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removed from everyday life. But trauma is not just what happened to you</w:t>
      </w:r>
      <w:r w:rsidRPr="00AA062F">
        <w:rPr>
          <w:rFonts w:ascii="Tahoma" w:hAnsi="Tahoma" w:cs="Tahoma"/>
          <w:sz w:val="20"/>
          <w:szCs w:val="20"/>
          <w:lang w:val="en-US"/>
        </w:rPr>
        <w:t xml:space="preserve"> – </w:t>
      </w:r>
      <w:r w:rsidR="00985F11" w:rsidRPr="00AA062F">
        <w:rPr>
          <w:rFonts w:ascii="Tahoma" w:hAnsi="Tahoma" w:cs="Tahoma"/>
          <w:sz w:val="20"/>
          <w:szCs w:val="20"/>
          <w:lang w:val="en-US"/>
        </w:rPr>
        <w:t>it</w:t>
      </w:r>
      <w:r w:rsidRPr="00AA062F">
        <w:rPr>
          <w:rFonts w:ascii="Tahoma" w:hAnsi="Tahoma" w:cs="Tahoma"/>
          <w:sz w:val="20"/>
          <w:szCs w:val="20"/>
          <w:lang w:val="en-US"/>
        </w:rPr>
        <w:t>’</w:t>
      </w:r>
      <w:r w:rsidR="00985F11" w:rsidRPr="00AA062F">
        <w:rPr>
          <w:rFonts w:ascii="Tahoma" w:hAnsi="Tahoma" w:cs="Tahoma"/>
          <w:sz w:val="20"/>
          <w:szCs w:val="20"/>
          <w:lang w:val="en-US"/>
        </w:rPr>
        <w:t>s what happened inside you</w:t>
      </w:r>
      <w:r w:rsidRPr="00AA062F">
        <w:rPr>
          <w:rFonts w:ascii="Tahoma" w:hAnsi="Tahoma" w:cs="Tahoma"/>
          <w:sz w:val="20"/>
          <w:szCs w:val="20"/>
          <w:lang w:val="en-US"/>
        </w:rPr>
        <w:t xml:space="preserve"> in response to what you couldn’</w:t>
      </w:r>
      <w:r w:rsidR="00985F11" w:rsidRPr="00AA062F">
        <w:rPr>
          <w:rFonts w:ascii="Tahoma" w:hAnsi="Tahoma" w:cs="Tahoma"/>
          <w:sz w:val="20"/>
          <w:szCs w:val="20"/>
          <w:lang w:val="en-US"/>
        </w:rPr>
        <w:t xml:space="preserve">t control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54</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It</w:t>
      </w:r>
      <w:r w:rsidRPr="00AA062F">
        <w:rPr>
          <w:rFonts w:ascii="Tahoma" w:hAnsi="Tahoma" w:cs="Tahoma"/>
          <w:sz w:val="20"/>
          <w:szCs w:val="20"/>
          <w:lang w:val="en-US"/>
        </w:rPr>
        <w:t>’</w:t>
      </w:r>
      <w:r w:rsidR="00985F11" w:rsidRPr="00AA062F">
        <w:rPr>
          <w:rFonts w:ascii="Tahoma" w:hAnsi="Tahoma" w:cs="Tahoma"/>
          <w:sz w:val="20"/>
          <w:szCs w:val="20"/>
          <w:lang w:val="en-US"/>
        </w:rPr>
        <w:t>s no</w:t>
      </w:r>
      <w:r w:rsidRPr="00AA062F">
        <w:rPr>
          <w:rFonts w:ascii="Tahoma" w:hAnsi="Tahoma" w:cs="Tahoma"/>
          <w:sz w:val="20"/>
          <w:szCs w:val="20"/>
          <w:lang w:val="en-US"/>
        </w:rPr>
        <w:t>t only abuse or catastrophe. It’</w:t>
      </w:r>
      <w:r w:rsidR="00985F11" w:rsidRPr="00AA062F">
        <w:rPr>
          <w:rFonts w:ascii="Tahoma" w:hAnsi="Tahoma" w:cs="Tahoma"/>
          <w:sz w:val="20"/>
          <w:szCs w:val="20"/>
          <w:lang w:val="en-US"/>
        </w:rPr>
        <w:t xml:space="preserve">s the small, repeated moments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55</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you felt unseen, unsafe, or unworthy, and had no one to help you make sense of it.</w:t>
      </w:r>
    </w:p>
    <w:p w14:paraId="06DCB546" w14:textId="77777777" w:rsidR="00985F11" w:rsidRPr="00AA062F" w:rsidRDefault="00985F11" w:rsidP="00AC2734">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1925"/>
        <w:gridCol w:w="1925"/>
        <w:gridCol w:w="1926"/>
        <w:gridCol w:w="1926"/>
        <w:gridCol w:w="1926"/>
      </w:tblGrid>
      <w:tr w:rsidR="00AA062F" w:rsidRPr="00AA062F" w14:paraId="38618686" w14:textId="77777777" w:rsidTr="002760E9">
        <w:trPr>
          <w:trHeight w:val="312"/>
        </w:trPr>
        <w:tc>
          <w:tcPr>
            <w:tcW w:w="1925" w:type="dxa"/>
          </w:tcPr>
          <w:p w14:paraId="056B21FA" w14:textId="7323789A"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46.</w:t>
            </w:r>
          </w:p>
        </w:tc>
        <w:tc>
          <w:tcPr>
            <w:tcW w:w="1925" w:type="dxa"/>
          </w:tcPr>
          <w:p w14:paraId="7A032D5D" w14:textId="151ABA3B"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47.</w:t>
            </w:r>
          </w:p>
        </w:tc>
        <w:tc>
          <w:tcPr>
            <w:tcW w:w="1926" w:type="dxa"/>
          </w:tcPr>
          <w:p w14:paraId="66F035CE" w14:textId="3146C722"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48.</w:t>
            </w:r>
          </w:p>
        </w:tc>
        <w:tc>
          <w:tcPr>
            <w:tcW w:w="1926" w:type="dxa"/>
          </w:tcPr>
          <w:p w14:paraId="284D04C4" w14:textId="73306BD9"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49.</w:t>
            </w:r>
          </w:p>
        </w:tc>
        <w:tc>
          <w:tcPr>
            <w:tcW w:w="1926" w:type="dxa"/>
          </w:tcPr>
          <w:p w14:paraId="2DBCA061" w14:textId="78FF57F1"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50.</w:t>
            </w:r>
          </w:p>
        </w:tc>
      </w:tr>
      <w:tr w:rsidR="00AA062F" w:rsidRPr="00AA062F" w14:paraId="0EF79C4F" w14:textId="77777777" w:rsidTr="002760E9">
        <w:trPr>
          <w:trHeight w:val="312"/>
        </w:trPr>
        <w:tc>
          <w:tcPr>
            <w:tcW w:w="1925" w:type="dxa"/>
          </w:tcPr>
          <w:p w14:paraId="1072A1FE" w14:textId="5F1CF018"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51.</w:t>
            </w:r>
          </w:p>
        </w:tc>
        <w:tc>
          <w:tcPr>
            <w:tcW w:w="1925" w:type="dxa"/>
          </w:tcPr>
          <w:p w14:paraId="18BD428D" w14:textId="075286CB"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52.</w:t>
            </w:r>
          </w:p>
        </w:tc>
        <w:tc>
          <w:tcPr>
            <w:tcW w:w="1926" w:type="dxa"/>
          </w:tcPr>
          <w:p w14:paraId="2FAED452" w14:textId="5D956052"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53.</w:t>
            </w:r>
          </w:p>
        </w:tc>
        <w:tc>
          <w:tcPr>
            <w:tcW w:w="1926" w:type="dxa"/>
          </w:tcPr>
          <w:p w14:paraId="61141100" w14:textId="0CCCF5DE"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54.</w:t>
            </w:r>
          </w:p>
        </w:tc>
        <w:tc>
          <w:tcPr>
            <w:tcW w:w="1926" w:type="dxa"/>
          </w:tcPr>
          <w:p w14:paraId="59DD0437" w14:textId="370C5999" w:rsidR="002760E9" w:rsidRPr="00AA062F" w:rsidRDefault="002760E9" w:rsidP="00AC2734">
            <w:pPr>
              <w:tabs>
                <w:tab w:val="left" w:pos="284"/>
                <w:tab w:val="left" w:pos="2552"/>
                <w:tab w:val="left" w:pos="4820"/>
                <w:tab w:val="left" w:pos="7088"/>
              </w:tabs>
              <w:spacing w:before="120" w:after="120" w:line="276" w:lineRule="auto"/>
              <w:jc w:val="both"/>
              <w:rPr>
                <w:rFonts w:ascii="Tahoma" w:hAnsi="Tahoma" w:cs="Tahoma"/>
                <w:b/>
                <w:bCs/>
                <w:sz w:val="20"/>
                <w:szCs w:val="20"/>
                <w:lang w:val="en-US"/>
              </w:rPr>
            </w:pPr>
            <w:r w:rsidRPr="00AA062F">
              <w:rPr>
                <w:rFonts w:ascii="Tahoma" w:hAnsi="Tahoma" w:cs="Tahoma"/>
                <w:b/>
                <w:bCs/>
                <w:sz w:val="20"/>
                <w:szCs w:val="20"/>
                <w:lang w:val="en-US"/>
              </w:rPr>
              <w:t>55.</w:t>
            </w:r>
          </w:p>
        </w:tc>
      </w:tr>
    </w:tbl>
    <w:p w14:paraId="170A4F11" w14:textId="095242A9" w:rsidR="00985F11" w:rsidRPr="00AA062F" w:rsidRDefault="00985F11" w:rsidP="00AC2734">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2.</w:t>
      </w:r>
      <w:r w:rsidRPr="00AA062F">
        <w:rPr>
          <w:rFonts w:ascii="Tahoma" w:hAnsi="Tahoma" w:cs="Tahoma"/>
          <w:b/>
          <w:bCs/>
          <w:i/>
          <w:iCs/>
          <w:sz w:val="20"/>
          <w:szCs w:val="20"/>
          <w:lang w:val="en-US"/>
        </w:rPr>
        <w:t xml:space="preserve"> Read the following passage and do the tasks that follow</w:t>
      </w:r>
      <w:r w:rsidR="00E33AE3" w:rsidRPr="00AA062F">
        <w:rPr>
          <w:rFonts w:ascii="Tahoma" w:hAnsi="Tahoma" w:cs="Tahoma"/>
          <w:b/>
          <w:bCs/>
          <w:i/>
          <w:iCs/>
          <w:sz w:val="20"/>
          <w:szCs w:val="20"/>
          <w:lang w:val="en-US"/>
        </w:rPr>
        <w:t>.</w:t>
      </w:r>
    </w:p>
    <w:p w14:paraId="0187EE3C" w14:textId="77777777" w:rsidR="00985F11" w:rsidRPr="00AA062F" w:rsidRDefault="00985F11" w:rsidP="00985F11">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AA062F">
        <w:rPr>
          <w:rFonts w:ascii="Tahoma" w:hAnsi="Tahoma" w:cs="Tahoma"/>
          <w:b/>
          <w:bCs/>
          <w:sz w:val="20"/>
          <w:szCs w:val="20"/>
          <w:lang w:val="en-US"/>
        </w:rPr>
        <w:t>THE BLOCKBUSTER PHENOMENON</w:t>
      </w:r>
    </w:p>
    <w:p w14:paraId="56CB29F8" w14:textId="57E023D3" w:rsidR="00985F11" w:rsidRPr="00AA062F" w:rsidRDefault="00AC2734"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Since the 1980s, the term “blockbuster” has become the fashionable word for spectacular, high-profile museum exhibitions that have the ability to attract large crowds. A blockbuster is a “large-scale loan exhibition that people who normally don’t go to museums will stand in line for hours to see”. Once the museum that created the exhibition has shown it to their local market, it can be offered to other</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organizations for a fee. This means that you can boost your own door takings and make money from boosting someone else’s door takings.</w:t>
      </w:r>
    </w:p>
    <w:p w14:paraId="4B15F572" w14:textId="77777777" w:rsidR="00985F11" w:rsidRPr="00AA062F" w:rsidRDefault="00FC4E8C"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While partaking of the excitement of the blockbuster, visitors thus lured are likely to stay longer at the museum. Betty Churcher, when Director of the Australian National Gallery, summed up the new blockbuster creed as follows: “The bonus of the blockbuster exhibitions is that people come to see the blockbuster and they stay to look at the permanent collection, so you are getting broader exposure for your collection.”</w:t>
      </w:r>
    </w:p>
    <w:p w14:paraId="2476005D" w14:textId="295FCCA8" w:rsidR="00985F11" w:rsidRPr="00AA062F" w:rsidRDefault="00FC4E8C"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Museums across the UK, USA, Canada, and Australia currently operate under a system of plural funding: revenue raised through contributions by federal, state, and/or local governments, combined with revenues raised through admission charges and other activities. Maintaining and increasing visitor levels is thus</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paramount and involves not only creating or hiring blockbuster exhibitions but providing regular exhibition changes and innovations. In addition, the visiting public have become known as customers rather than visitors, and the skills that are valued in museums to keep the new customers coming through the door have changed. Curators are now administrators, and being a museum director no longer requires an Arts degree – but public relation skills are essential if the museum is going to compete with other museums to stage traveling exhibitions which draw huge crowds.</w:t>
      </w:r>
    </w:p>
    <w:p w14:paraId="5DF8C37B" w14:textId="61E9CB07" w:rsidR="00985F11" w:rsidRPr="00AA062F" w:rsidRDefault="00FC4E8C"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The convergence of museums, the heritage industry, tourism, profit-making, and pleasure-giving has resulted in the new “museology.” This has given rise to much debate about whether it is appropriate to see museums primarily as tourist attractions. In literature from both the UK and USA, the words that are starting to appear in some descriptions of blockbusters are “less scholarly”</w:t>
      </w:r>
      <w:r w:rsidR="00E56124" w:rsidRPr="00AA062F">
        <w:rPr>
          <w:rFonts w:ascii="Tahoma" w:hAnsi="Tahoma" w:cs="Tahoma"/>
          <w:sz w:val="20"/>
          <w:szCs w:val="20"/>
          <w:lang w:val="en-US"/>
        </w:rPr>
        <w:t>,</w:t>
      </w:r>
      <w:r w:rsidR="00985F11" w:rsidRPr="00AA062F">
        <w:rPr>
          <w:rFonts w:ascii="Tahoma" w:hAnsi="Tahoma" w:cs="Tahoma"/>
          <w:sz w:val="20"/>
          <w:szCs w:val="20"/>
          <w:lang w:val="en-US"/>
        </w:rPr>
        <w:t xml:space="preserve"> “non-elitist</w:t>
      </w:r>
      <w:r w:rsidR="00E56124" w:rsidRPr="00AA062F">
        <w:rPr>
          <w:rFonts w:ascii="Tahoma" w:hAnsi="Tahoma" w:cs="Tahoma"/>
          <w:sz w:val="20"/>
          <w:szCs w:val="20"/>
          <w:lang w:val="en-US"/>
        </w:rPr>
        <w:t>”,</w:t>
      </w:r>
      <w:r w:rsidR="00985F11" w:rsidRPr="00AA062F">
        <w:rPr>
          <w:rFonts w:ascii="Tahoma" w:hAnsi="Tahoma" w:cs="Tahoma"/>
          <w:sz w:val="20"/>
          <w:szCs w:val="20"/>
          <w:lang w:val="en-US"/>
        </w:rPr>
        <w:t xml:space="preserve"> and “popularist”</w:t>
      </w:r>
      <w:r w:rsidR="00E56124" w:rsidRPr="00AA062F">
        <w:rPr>
          <w:rFonts w:ascii="Tahoma" w:hAnsi="Tahoma" w:cs="Tahoma"/>
          <w:sz w:val="20"/>
          <w:szCs w:val="20"/>
          <w:lang w:val="en-US"/>
        </w:rPr>
        <w:t>,</w:t>
      </w:r>
      <w:r w:rsidR="00985F11" w:rsidRPr="00AA062F">
        <w:rPr>
          <w:rFonts w:ascii="Tahoma" w:hAnsi="Tahoma" w:cs="Tahoma"/>
          <w:sz w:val="20"/>
          <w:szCs w:val="20"/>
          <w:lang w:val="en-US"/>
        </w:rPr>
        <w:t xml:space="preserve"> while</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others extol the virtues of encouraging scholars to co-operate on projects and to provide exhibitions that cater for a broad selection of the community rather than an elite sector. Whatever commentators may think, managers of museums worldwide are looking for artful ways to blend culture and commerce, and</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blockbuster exhibitions are at the top of the list.</w:t>
      </w:r>
    </w:p>
    <w:p w14:paraId="508BD0CC" w14:textId="77777777" w:rsidR="00E56124" w:rsidRPr="00AA062F" w:rsidRDefault="00FC4E8C"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But do blockbusters held in public institutions really create a surplus to fund other activities? If the</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bottom line is profit, then according to the records of many major museums, blockbusters do make money. For museums in some countries, it may be the money that they require to replace parts of their collections or to fix buildings that are in need of attention. For some museums in Australia, it may be the opportunity to illustrate that they are attempting to pay their way by recovering part of their operating costs. Also, creating or hiring a blockbuster has many positive spin-offs: blockbusters mean crowds, and crowds are good for the local economy, providing increased trade for shops, hotels, restaurants, the transport industry, and retailers.</w:t>
      </w:r>
    </w:p>
    <w:p w14:paraId="06D81078" w14:textId="3A1EF438" w:rsidR="00985F11" w:rsidRPr="00AA062F" w:rsidRDefault="00FC4E8C"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However, blockbusters require large capital expenditure and draw on resources across all branches of an organization, and the cost can soar. There is a human resource management cost in addition to a</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measurable “real” dollar cost. Receiving a touring exhibition draws resources from across functional management structures in project management style. Everyone, from general laborers to building services, front of house, technical, promotional, educational, and administrative staff, is required to perform additional tasks. Furthermore, as an increasing number of institutions try their hand at increasing visitor numbers and membership (and therefore revenues) by staging blockbuster exhibitions, it may be less likely that</w:t>
      </w:r>
      <w:r w:rsidR="00E56124" w:rsidRPr="00AA062F">
        <w:rPr>
          <w:rFonts w:ascii="Tahoma" w:hAnsi="Tahoma" w:cs="Tahoma"/>
          <w:sz w:val="20"/>
          <w:szCs w:val="20"/>
          <w:lang w:val="en-US"/>
        </w:rPr>
        <w:t xml:space="preserve"> </w:t>
      </w:r>
      <w:r w:rsidR="00985F11" w:rsidRPr="00AA062F">
        <w:rPr>
          <w:rFonts w:ascii="Tahoma" w:hAnsi="Tahoma" w:cs="Tahoma"/>
          <w:sz w:val="20"/>
          <w:szCs w:val="20"/>
          <w:lang w:val="en-US"/>
        </w:rPr>
        <w:t>blockbusters will continue to provide a surplus to subsidize other activities due to the competitive nature of the market.</w:t>
      </w:r>
    </w:p>
    <w:p w14:paraId="29FC7B1A" w14:textId="536EA98B" w:rsidR="00985F11" w:rsidRPr="00AA062F" w:rsidRDefault="00FC4E8C" w:rsidP="00E56124">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It has been illustrated in both the UK and USA that the blockbuster ideology has resulted in the false expectation that the momentum required to stage blockbusters can be maintained continually. Creating, mounting, or hiring blockbusters is exhausting, with the real costs throughout an institution difficult to calculate. Secondly, as some analysts have argued, the “shopkeeping” mentality and cost-benefit analysis and a pure concentration on the bottom line can squeeze substance out of an exhibition. Taking out substance can be a </w:t>
      </w:r>
      <w:proofErr w:type="spellStart"/>
      <w:r w:rsidR="00985F11" w:rsidRPr="00AA062F">
        <w:rPr>
          <w:rFonts w:ascii="Tahoma" w:hAnsi="Tahoma" w:cs="Tahoma"/>
          <w:sz w:val="20"/>
          <w:szCs w:val="20"/>
          <w:lang w:val="en-US"/>
        </w:rPr>
        <w:t>r</w:t>
      </w:r>
      <w:r w:rsidR="00E56124" w:rsidRPr="00AA062F">
        <w:rPr>
          <w:rFonts w:ascii="Tahoma" w:hAnsi="Tahoma" w:cs="Tahoma"/>
          <w:sz w:val="20"/>
          <w:szCs w:val="20"/>
          <w:lang w:val="en-US"/>
        </w:rPr>
        <w:t>é</w:t>
      </w:r>
      <w:r w:rsidR="00985F11" w:rsidRPr="00AA062F">
        <w:rPr>
          <w:rFonts w:ascii="Tahoma" w:hAnsi="Tahoma" w:cs="Tahoma"/>
          <w:sz w:val="20"/>
          <w:szCs w:val="20"/>
          <w:lang w:val="en-US"/>
        </w:rPr>
        <w:t>cip</w:t>
      </w:r>
      <w:r w:rsidR="00E56124" w:rsidRPr="00AA062F">
        <w:rPr>
          <w:rFonts w:ascii="Tahoma" w:hAnsi="Tahoma" w:cs="Tahoma"/>
          <w:sz w:val="20"/>
          <w:szCs w:val="20"/>
          <w:lang w:val="en-US"/>
        </w:rPr>
        <w:t>é</w:t>
      </w:r>
      <w:proofErr w:type="spellEnd"/>
      <w:r w:rsidR="00985F11" w:rsidRPr="00AA062F">
        <w:rPr>
          <w:rFonts w:ascii="Tahoma" w:hAnsi="Tahoma" w:cs="Tahoma"/>
          <w:sz w:val="20"/>
          <w:szCs w:val="20"/>
          <w:lang w:val="en-US"/>
        </w:rPr>
        <w:t xml:space="preserve"> for blockbuster failure and therefore financial failure.</w:t>
      </w:r>
    </w:p>
    <w:p w14:paraId="560B4E10" w14:textId="77777777" w:rsidR="00985F11" w:rsidRPr="00AA062F" w:rsidRDefault="00985F11" w:rsidP="00F46EA1">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For questions 56</w:t>
      </w:r>
      <w:r w:rsidR="00FC4E8C" w:rsidRPr="00AA062F">
        <w:rPr>
          <w:rFonts w:ascii="Tahoma" w:hAnsi="Tahoma" w:cs="Tahoma"/>
          <w:b/>
          <w:bCs/>
          <w:i/>
          <w:iCs/>
          <w:sz w:val="20"/>
          <w:szCs w:val="20"/>
          <w:lang w:val="en-US"/>
        </w:rPr>
        <w:t>-</w:t>
      </w:r>
      <w:r w:rsidRPr="00AA062F">
        <w:rPr>
          <w:rFonts w:ascii="Tahoma" w:hAnsi="Tahoma" w:cs="Tahoma"/>
          <w:b/>
          <w:bCs/>
          <w:i/>
          <w:iCs/>
          <w:sz w:val="20"/>
          <w:szCs w:val="20"/>
          <w:lang w:val="en-US"/>
        </w:rPr>
        <w:t>61, decide whether each of the following statements is True (T), False (F) or Not Given (NG). Write T, F, or NG in the corresponding numbered boxes provided.</w:t>
      </w:r>
    </w:p>
    <w:p w14:paraId="0ABEAFCE"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56.</w:t>
      </w:r>
      <w:r w:rsidRPr="00AA062F">
        <w:rPr>
          <w:rFonts w:ascii="Tahoma" w:hAnsi="Tahoma" w:cs="Tahoma"/>
          <w:b/>
          <w:bCs/>
          <w:sz w:val="20"/>
          <w:szCs w:val="20"/>
          <w:lang w:val="en-US"/>
        </w:rPr>
        <w:t xml:space="preserve"> </w:t>
      </w:r>
      <w:r w:rsidRPr="00AA062F">
        <w:rPr>
          <w:rFonts w:ascii="Tahoma" w:hAnsi="Tahoma" w:cs="Tahoma"/>
          <w:sz w:val="20"/>
          <w:szCs w:val="20"/>
          <w:lang w:val="en-US"/>
        </w:rPr>
        <w:t>The large-scale and extravagant nature of blockbusters means that museums will usually offer them to other organizations with a view to maximizing profits.</w:t>
      </w:r>
    </w:p>
    <w:p w14:paraId="506B2C34"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57.</w:t>
      </w:r>
      <w:r w:rsidRPr="00AA062F">
        <w:rPr>
          <w:rFonts w:ascii="Tahoma" w:hAnsi="Tahoma" w:cs="Tahoma"/>
          <w:b/>
          <w:bCs/>
          <w:sz w:val="20"/>
          <w:szCs w:val="20"/>
          <w:lang w:val="en-US"/>
        </w:rPr>
        <w:t xml:space="preserve"> </w:t>
      </w:r>
      <w:r w:rsidRPr="00AA062F">
        <w:rPr>
          <w:rFonts w:ascii="Tahoma" w:hAnsi="Tahoma" w:cs="Tahoma"/>
          <w:sz w:val="20"/>
          <w:szCs w:val="20"/>
          <w:lang w:val="en-US"/>
        </w:rPr>
        <w:t>The blockbuster’s main benefit lies in the fact that its visitors have a tendency to remain and look at the permanent collections of the hosting museum as well.</w:t>
      </w:r>
    </w:p>
    <w:p w14:paraId="3A8BB3D6"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58.</w:t>
      </w:r>
      <w:r w:rsidRPr="00AA062F">
        <w:rPr>
          <w:rFonts w:ascii="Tahoma" w:hAnsi="Tahoma" w:cs="Tahoma"/>
          <w:b/>
          <w:bCs/>
          <w:sz w:val="20"/>
          <w:szCs w:val="20"/>
          <w:lang w:val="en-US"/>
        </w:rPr>
        <w:t xml:space="preserve"> </w:t>
      </w:r>
      <w:r w:rsidRPr="00AA062F">
        <w:rPr>
          <w:rFonts w:ascii="Tahoma" w:hAnsi="Tahoma" w:cs="Tahoma"/>
          <w:sz w:val="20"/>
          <w:szCs w:val="20"/>
          <w:lang w:val="en-US"/>
        </w:rPr>
        <w:t>Without regular updates to their exhibitions, museums in the UK, USA, Canada, and Australia risk losing a vital source of revenue.</w:t>
      </w:r>
    </w:p>
    <w:p w14:paraId="1C7EF6A1"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59.</w:t>
      </w:r>
      <w:r w:rsidRPr="00AA062F">
        <w:rPr>
          <w:rFonts w:ascii="Tahoma" w:hAnsi="Tahoma" w:cs="Tahoma"/>
          <w:b/>
          <w:bCs/>
          <w:sz w:val="20"/>
          <w:szCs w:val="20"/>
          <w:lang w:val="en-US"/>
        </w:rPr>
        <w:t xml:space="preserve"> </w:t>
      </w:r>
      <w:r w:rsidRPr="00AA062F">
        <w:rPr>
          <w:rFonts w:ascii="Tahoma" w:hAnsi="Tahoma" w:cs="Tahoma"/>
          <w:sz w:val="20"/>
          <w:szCs w:val="20"/>
          <w:lang w:val="en-US"/>
        </w:rPr>
        <w:t>Museum directors are now not only expected to possess extensive knowledge but also the ability to assist in staging public relation campaigns and exhibitions.</w:t>
      </w:r>
    </w:p>
    <w:p w14:paraId="4DC848D1"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60.</w:t>
      </w:r>
      <w:r w:rsidRPr="00AA062F">
        <w:rPr>
          <w:rFonts w:ascii="Tahoma" w:hAnsi="Tahoma" w:cs="Tahoma"/>
          <w:b/>
          <w:bCs/>
          <w:sz w:val="20"/>
          <w:szCs w:val="20"/>
          <w:lang w:val="en-US"/>
        </w:rPr>
        <w:t xml:space="preserve"> </w:t>
      </w:r>
      <w:r w:rsidRPr="00AA062F">
        <w:rPr>
          <w:rFonts w:ascii="Tahoma" w:hAnsi="Tahoma" w:cs="Tahoma"/>
          <w:sz w:val="20"/>
          <w:szCs w:val="20"/>
          <w:lang w:val="en-US"/>
        </w:rPr>
        <w:t>For m</w:t>
      </w:r>
      <w:r w:rsidR="00F46EA1" w:rsidRPr="00AA062F">
        <w:rPr>
          <w:rFonts w:ascii="Tahoma" w:hAnsi="Tahoma" w:cs="Tahoma"/>
          <w:sz w:val="20"/>
          <w:szCs w:val="20"/>
          <w:lang w:val="en-US"/>
        </w:rPr>
        <w:t>ost scholars in the UK and USA,</w:t>
      </w:r>
      <w:r w:rsidRPr="00AA062F">
        <w:rPr>
          <w:rFonts w:ascii="Tahoma" w:hAnsi="Tahoma" w:cs="Tahoma"/>
          <w:sz w:val="20"/>
          <w:szCs w:val="20"/>
          <w:lang w:val="en-US"/>
        </w:rPr>
        <w:t xml:space="preserve"> museums’ profit-driven emphasis on attracting visitors is something that should be condemned rather than praised.  </w:t>
      </w:r>
    </w:p>
    <w:p w14:paraId="179E5AF6"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61.</w:t>
      </w:r>
      <w:r w:rsidRPr="00AA062F">
        <w:rPr>
          <w:rFonts w:ascii="Tahoma" w:hAnsi="Tahoma" w:cs="Tahoma"/>
          <w:sz w:val="20"/>
          <w:szCs w:val="20"/>
          <w:lang w:val="en-US"/>
        </w:rPr>
        <w:t xml:space="preserve"> Blockbuster exhibitions is now the go-to solution for many museum managers to combine cultural and commercial interests.</w:t>
      </w:r>
    </w:p>
    <w:p w14:paraId="31144B76" w14:textId="77777777" w:rsidR="00985F11" w:rsidRPr="00AA062F" w:rsidRDefault="00985F11" w:rsidP="00F46EA1">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AA062F" w:rsidRPr="00AA062F" w14:paraId="60914F8F" w14:textId="77777777" w:rsidTr="00E23D6C">
        <w:tc>
          <w:tcPr>
            <w:tcW w:w="1629" w:type="dxa"/>
          </w:tcPr>
          <w:p w14:paraId="729FBB44"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56. </w:t>
            </w:r>
          </w:p>
        </w:tc>
        <w:tc>
          <w:tcPr>
            <w:tcW w:w="1629" w:type="dxa"/>
          </w:tcPr>
          <w:p w14:paraId="74E011E4" w14:textId="77777777" w:rsidR="00985F11" w:rsidRPr="00AA062F" w:rsidRDefault="00985F11" w:rsidP="00F46EA1">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57. </w:t>
            </w:r>
          </w:p>
        </w:tc>
        <w:tc>
          <w:tcPr>
            <w:tcW w:w="1630" w:type="dxa"/>
          </w:tcPr>
          <w:p w14:paraId="531B5123" w14:textId="77777777" w:rsidR="00985F11" w:rsidRPr="00AA062F" w:rsidRDefault="00985F11" w:rsidP="00F46EA1">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58. </w:t>
            </w:r>
          </w:p>
        </w:tc>
        <w:tc>
          <w:tcPr>
            <w:tcW w:w="1629" w:type="dxa"/>
          </w:tcPr>
          <w:p w14:paraId="5A04888D" w14:textId="77777777" w:rsidR="00985F11" w:rsidRPr="00AA062F" w:rsidRDefault="00985F11" w:rsidP="00F46EA1">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59. </w:t>
            </w:r>
          </w:p>
        </w:tc>
        <w:tc>
          <w:tcPr>
            <w:tcW w:w="1629" w:type="dxa"/>
          </w:tcPr>
          <w:p w14:paraId="7AF76515" w14:textId="77777777" w:rsidR="00985F11" w:rsidRPr="00AA062F" w:rsidRDefault="00985F11" w:rsidP="00F46EA1">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60. </w:t>
            </w:r>
          </w:p>
        </w:tc>
        <w:tc>
          <w:tcPr>
            <w:tcW w:w="1630" w:type="dxa"/>
          </w:tcPr>
          <w:p w14:paraId="7FEDCAFD" w14:textId="77777777" w:rsidR="00985F11" w:rsidRPr="00AA062F" w:rsidRDefault="00985F11" w:rsidP="00F46EA1">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61.</w:t>
            </w:r>
          </w:p>
        </w:tc>
      </w:tr>
    </w:tbl>
    <w:p w14:paraId="41A60055"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For questions 62</w:t>
      </w:r>
      <w:r w:rsidR="00F46EA1" w:rsidRPr="00AA062F">
        <w:rPr>
          <w:rFonts w:ascii="Tahoma" w:hAnsi="Tahoma" w:cs="Tahoma"/>
          <w:b/>
          <w:bCs/>
          <w:i/>
          <w:iCs/>
          <w:sz w:val="20"/>
          <w:szCs w:val="20"/>
          <w:lang w:val="en-US"/>
        </w:rPr>
        <w:t>-</w:t>
      </w:r>
      <w:r w:rsidRPr="00AA062F">
        <w:rPr>
          <w:rFonts w:ascii="Tahoma" w:hAnsi="Tahoma" w:cs="Tahoma"/>
          <w:b/>
          <w:bCs/>
          <w:i/>
          <w:iCs/>
          <w:sz w:val="20"/>
          <w:szCs w:val="20"/>
          <w:lang w:val="en-US"/>
        </w:rPr>
        <w:t>69, read the summary and fill in each space with NO MORE THAN THREE WORDS taken from the passage. Write your answers in the corresponding numbered boxes provided.</w:t>
      </w:r>
    </w:p>
    <w:p w14:paraId="18679F7D" w14:textId="77777777" w:rsidR="00985F11" w:rsidRPr="00AA062F" w:rsidRDefault="00F46EA1" w:rsidP="00F46EA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Blockbuster exhibitions appear to be quite effective in funding other museum activities with the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62</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money they generate. The increase in trade, which helps boost the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63</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is also one of the many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64</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of having blockbusters. It is important to keep in mind, however, that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65</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is essential to organize this type of exhibition, not only in terms of logistics but also in terms of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66</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This is not to mention that ensuring the profitability of a blockbuster is only becoming more difficult due to how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67</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everything has become. In fact, evidence from the UK and the USA shows that financial losses is more likely when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68</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is sacrificed for the sake of </w:t>
      </w:r>
      <w:r w:rsidR="00985F11" w:rsidRPr="00AA062F">
        <w:rPr>
          <w:rFonts w:ascii="Tahoma" w:hAnsi="Tahoma" w:cs="Tahoma"/>
          <w:bCs/>
          <w:sz w:val="20"/>
          <w:szCs w:val="20"/>
          <w:lang w:val="en-US"/>
        </w:rPr>
        <w:t>(</w:t>
      </w:r>
      <w:r w:rsidR="00985F11" w:rsidRPr="00AA062F">
        <w:rPr>
          <w:rFonts w:ascii="Tahoma" w:hAnsi="Tahoma" w:cs="Tahoma"/>
          <w:b/>
          <w:sz w:val="20"/>
          <w:szCs w:val="20"/>
          <w:lang w:val="en-US"/>
        </w:rPr>
        <w:t>69</w:t>
      </w:r>
      <w:r w:rsidR="00985F11" w:rsidRPr="00AA062F">
        <w:rPr>
          <w:rFonts w:ascii="Tahoma" w:hAnsi="Tahoma" w:cs="Tahoma"/>
          <w:bCs/>
          <w:sz w:val="20"/>
          <w:szCs w:val="20"/>
          <w:lang w:val="en-US"/>
        </w:rPr>
        <w:t>)</w:t>
      </w:r>
      <w:r w:rsidR="00985F11" w:rsidRPr="00AA062F">
        <w:rPr>
          <w:rFonts w:ascii="Tahoma" w:hAnsi="Tahoma" w:cs="Tahoma"/>
          <w:b/>
          <w:bCs/>
          <w:sz w:val="20"/>
          <w:szCs w:val="20"/>
          <w:lang w:val="en-US"/>
        </w:rPr>
        <w:t xml:space="preserve"> </w:t>
      </w:r>
      <w:r w:rsidRPr="00AA062F">
        <w:rPr>
          <w:rFonts w:ascii="Tahoma" w:hAnsi="Tahoma" w:cs="Tahoma"/>
          <w:sz w:val="20"/>
          <w:szCs w:val="20"/>
          <w:lang w:val="en-US"/>
        </w:rPr>
        <w:t>_____</w:t>
      </w:r>
      <w:r w:rsidR="00985F11" w:rsidRPr="00AA062F">
        <w:rPr>
          <w:rFonts w:ascii="Tahoma" w:hAnsi="Tahoma" w:cs="Tahoma"/>
          <w:sz w:val="20"/>
          <w:szCs w:val="20"/>
          <w:lang w:val="en-US"/>
        </w:rPr>
        <w:t xml:space="preserve">. </w:t>
      </w:r>
    </w:p>
    <w:p w14:paraId="5A5E3362" w14:textId="77777777" w:rsidR="00985F11" w:rsidRPr="00AA062F" w:rsidRDefault="00985F11" w:rsidP="005245C1">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0" w:type="auto"/>
        <w:tblLook w:val="04A0" w:firstRow="1" w:lastRow="0" w:firstColumn="1" w:lastColumn="0" w:noHBand="0" w:noVBand="1"/>
      </w:tblPr>
      <w:tblGrid>
        <w:gridCol w:w="4814"/>
        <w:gridCol w:w="4814"/>
      </w:tblGrid>
      <w:tr w:rsidR="00AA062F" w:rsidRPr="00AA062F" w14:paraId="350CD12A" w14:textId="77777777" w:rsidTr="00F72529">
        <w:trPr>
          <w:trHeight w:val="312"/>
        </w:trPr>
        <w:tc>
          <w:tcPr>
            <w:tcW w:w="4885" w:type="dxa"/>
            <w:vAlign w:val="center"/>
          </w:tcPr>
          <w:p w14:paraId="6AE6208C"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62. </w:t>
            </w:r>
          </w:p>
        </w:tc>
        <w:tc>
          <w:tcPr>
            <w:tcW w:w="4886" w:type="dxa"/>
            <w:vAlign w:val="center"/>
          </w:tcPr>
          <w:p w14:paraId="197B94EC"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63.</w:t>
            </w:r>
          </w:p>
        </w:tc>
      </w:tr>
      <w:tr w:rsidR="00AA062F" w:rsidRPr="00AA062F" w14:paraId="7768AAB4" w14:textId="77777777" w:rsidTr="00F72529">
        <w:trPr>
          <w:trHeight w:val="312"/>
        </w:trPr>
        <w:tc>
          <w:tcPr>
            <w:tcW w:w="4885" w:type="dxa"/>
            <w:vAlign w:val="center"/>
          </w:tcPr>
          <w:p w14:paraId="47C11146"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64. </w:t>
            </w:r>
          </w:p>
        </w:tc>
        <w:tc>
          <w:tcPr>
            <w:tcW w:w="4886" w:type="dxa"/>
            <w:vAlign w:val="center"/>
          </w:tcPr>
          <w:p w14:paraId="54C07C2D"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65.</w:t>
            </w:r>
          </w:p>
        </w:tc>
      </w:tr>
      <w:tr w:rsidR="00AA062F" w:rsidRPr="00AA062F" w14:paraId="1E00120D" w14:textId="77777777" w:rsidTr="00F72529">
        <w:trPr>
          <w:trHeight w:val="312"/>
        </w:trPr>
        <w:tc>
          <w:tcPr>
            <w:tcW w:w="4885" w:type="dxa"/>
            <w:vAlign w:val="center"/>
          </w:tcPr>
          <w:p w14:paraId="0569ABDD"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66. </w:t>
            </w:r>
          </w:p>
        </w:tc>
        <w:tc>
          <w:tcPr>
            <w:tcW w:w="4886" w:type="dxa"/>
            <w:vAlign w:val="center"/>
          </w:tcPr>
          <w:p w14:paraId="41F2E320"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67.</w:t>
            </w:r>
          </w:p>
        </w:tc>
      </w:tr>
      <w:tr w:rsidR="00AA062F" w:rsidRPr="00AA062F" w14:paraId="421035BD" w14:textId="77777777" w:rsidTr="00F72529">
        <w:trPr>
          <w:trHeight w:val="312"/>
        </w:trPr>
        <w:tc>
          <w:tcPr>
            <w:tcW w:w="4885" w:type="dxa"/>
            <w:vAlign w:val="center"/>
          </w:tcPr>
          <w:p w14:paraId="03C144E2"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68. </w:t>
            </w:r>
          </w:p>
        </w:tc>
        <w:tc>
          <w:tcPr>
            <w:tcW w:w="4886" w:type="dxa"/>
            <w:vAlign w:val="center"/>
          </w:tcPr>
          <w:p w14:paraId="287C4282" w14:textId="77777777" w:rsidR="00985F11" w:rsidRPr="00AA062F" w:rsidRDefault="00985F11" w:rsidP="00F72529">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69.</w:t>
            </w:r>
          </w:p>
        </w:tc>
      </w:tr>
    </w:tbl>
    <w:p w14:paraId="02EA7C90" w14:textId="77777777" w:rsidR="00985F11" w:rsidRPr="00AA062F" w:rsidRDefault="00985F11" w:rsidP="009F3C70">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iCs/>
          <w:sz w:val="20"/>
          <w:szCs w:val="20"/>
          <w:lang w:val="en-US"/>
        </w:rPr>
        <w:t>Part 3.</w:t>
      </w:r>
      <w:r w:rsidRPr="00AA062F">
        <w:rPr>
          <w:rFonts w:ascii="Tahoma" w:hAnsi="Tahoma" w:cs="Tahoma"/>
          <w:b/>
          <w:bCs/>
          <w:i/>
          <w:iCs/>
          <w:sz w:val="20"/>
          <w:szCs w:val="20"/>
          <w:lang w:val="en-US"/>
        </w:rPr>
        <w:t xml:space="preserve"> In the passage below, six paragraphs have been removed. For questions 70</w:t>
      </w:r>
      <w:r w:rsidR="005245C1" w:rsidRPr="00AA062F">
        <w:rPr>
          <w:rFonts w:ascii="Tahoma" w:hAnsi="Tahoma" w:cs="Tahoma"/>
          <w:b/>
          <w:bCs/>
          <w:i/>
          <w:iCs/>
          <w:sz w:val="20"/>
          <w:szCs w:val="20"/>
          <w:lang w:val="en-US"/>
        </w:rPr>
        <w:t>-7</w:t>
      </w:r>
      <w:r w:rsidRPr="00AA062F">
        <w:rPr>
          <w:rFonts w:ascii="Tahoma" w:hAnsi="Tahoma" w:cs="Tahoma"/>
          <w:b/>
          <w:bCs/>
          <w:i/>
          <w:iCs/>
          <w:sz w:val="20"/>
          <w:szCs w:val="20"/>
          <w:lang w:val="en-US"/>
        </w:rPr>
        <w:t>5, read the passage and choose from paragraphs A-G the one which fits each gap. There is ONE extra paragraph which you do not need to use. Write the letters A</w:t>
      </w:r>
      <w:r w:rsidR="005245C1" w:rsidRPr="00AA062F">
        <w:rPr>
          <w:rFonts w:ascii="Tahoma" w:hAnsi="Tahoma" w:cs="Tahoma"/>
          <w:b/>
          <w:bCs/>
          <w:i/>
          <w:iCs/>
          <w:sz w:val="20"/>
          <w:szCs w:val="20"/>
          <w:lang w:val="en-US"/>
        </w:rPr>
        <w:t>-</w:t>
      </w:r>
      <w:r w:rsidRPr="00AA062F">
        <w:rPr>
          <w:rFonts w:ascii="Tahoma" w:hAnsi="Tahoma" w:cs="Tahoma"/>
          <w:b/>
          <w:bCs/>
          <w:i/>
          <w:iCs/>
          <w:sz w:val="20"/>
          <w:szCs w:val="20"/>
          <w:lang w:val="en-US"/>
        </w:rPr>
        <w:t>G in the corresponding numbered boxes provided.</w:t>
      </w:r>
    </w:p>
    <w:p w14:paraId="78B95F2D" w14:textId="77777777" w:rsidR="00985F11" w:rsidRPr="00AA062F" w:rsidRDefault="00985F11" w:rsidP="00985F11">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AA062F">
        <w:rPr>
          <w:rFonts w:ascii="Tahoma" w:hAnsi="Tahoma" w:cs="Tahoma"/>
          <w:b/>
          <w:bCs/>
          <w:sz w:val="20"/>
          <w:szCs w:val="20"/>
          <w:lang w:val="en-US"/>
        </w:rPr>
        <w:t>WHAT IS EXPLORATION?</w:t>
      </w:r>
    </w:p>
    <w:p w14:paraId="7A852A65" w14:textId="77777777" w:rsidR="00985F11" w:rsidRPr="00AA062F" w:rsidRDefault="005245C1" w:rsidP="005245C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We are all explorers. Our desire to discover, and then share that new-found knowledge, is part of what makes us human – indeed, this has played an important part in our success as a species. Long before the first caveman slumped down beside the fire and grunted news that there were plenty of wildebeest over yonder, our ancestors had learnt the value of sending out scouts to investigate the unknown. </w:t>
      </w:r>
    </w:p>
    <w:tbl>
      <w:tblPr>
        <w:tblStyle w:val="TableGrid"/>
        <w:tblW w:w="0" w:type="auto"/>
        <w:tblLook w:val="04A0" w:firstRow="1" w:lastRow="0" w:firstColumn="1" w:lastColumn="0" w:noHBand="0" w:noVBand="1"/>
      </w:tblPr>
      <w:tblGrid>
        <w:gridCol w:w="704"/>
      </w:tblGrid>
      <w:tr w:rsidR="00AA062F" w:rsidRPr="00AA062F" w14:paraId="7B84A59B" w14:textId="77777777" w:rsidTr="00E23D6C">
        <w:tc>
          <w:tcPr>
            <w:tcW w:w="704" w:type="dxa"/>
          </w:tcPr>
          <w:p w14:paraId="61B86EEF" w14:textId="515732F7" w:rsidR="00985F11" w:rsidRPr="00AA062F" w:rsidRDefault="00985F11"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70</w:t>
            </w:r>
            <w:r w:rsidR="00F72529" w:rsidRPr="00AA062F">
              <w:rPr>
                <w:rFonts w:ascii="Tahoma" w:hAnsi="Tahoma" w:cs="Tahoma"/>
                <w:b/>
                <w:bCs/>
                <w:sz w:val="20"/>
                <w:szCs w:val="20"/>
                <w:lang w:val="en-US"/>
              </w:rPr>
              <w:t>.</w:t>
            </w:r>
          </w:p>
        </w:tc>
      </w:tr>
    </w:tbl>
    <w:p w14:paraId="2AD222E5" w14:textId="77777777" w:rsidR="00985F11" w:rsidRPr="00AA062F" w:rsidRDefault="005245C1" w:rsidP="005245C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Over the years, we’ve come to think of explorers as a peculiar breed – different from the rest of us, different from those of us who are merely ‘</w:t>
      </w:r>
      <w:r w:rsidR="003B3678" w:rsidRPr="00AA062F">
        <w:rPr>
          <w:rFonts w:ascii="Tahoma" w:hAnsi="Tahoma" w:cs="Tahoma"/>
          <w:sz w:val="20"/>
          <w:szCs w:val="20"/>
          <w:lang w:val="en-US"/>
        </w:rPr>
        <w:t>well-travelled</w:t>
      </w:r>
      <w:r w:rsidR="00985F11" w:rsidRPr="00AA062F">
        <w:rPr>
          <w:rFonts w:ascii="Tahoma" w:hAnsi="Tahoma" w:cs="Tahoma"/>
          <w:sz w:val="20"/>
          <w:szCs w:val="20"/>
          <w:lang w:val="en-US"/>
        </w:rPr>
        <w:t xml:space="preserve">’, even; and perhaps there is a type of person more suited to seeking out the new, a type of caveman more inclined to risk venturing out. </w:t>
      </w:r>
    </w:p>
    <w:tbl>
      <w:tblPr>
        <w:tblStyle w:val="TableGrid"/>
        <w:tblW w:w="0" w:type="auto"/>
        <w:tblLook w:val="04A0" w:firstRow="1" w:lastRow="0" w:firstColumn="1" w:lastColumn="0" w:noHBand="0" w:noVBand="1"/>
      </w:tblPr>
      <w:tblGrid>
        <w:gridCol w:w="704"/>
      </w:tblGrid>
      <w:tr w:rsidR="00AA062F" w:rsidRPr="00AA062F" w14:paraId="1B13DC4E" w14:textId="77777777" w:rsidTr="00E23D6C">
        <w:tc>
          <w:tcPr>
            <w:tcW w:w="704" w:type="dxa"/>
          </w:tcPr>
          <w:p w14:paraId="5A918122" w14:textId="65B0F942" w:rsidR="00985F11" w:rsidRPr="00AA062F" w:rsidRDefault="00985F11"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71</w:t>
            </w:r>
            <w:r w:rsidR="00F72529" w:rsidRPr="00AA062F">
              <w:rPr>
                <w:rFonts w:ascii="Tahoma" w:hAnsi="Tahoma" w:cs="Tahoma"/>
                <w:b/>
                <w:bCs/>
                <w:sz w:val="20"/>
                <w:szCs w:val="20"/>
                <w:lang w:val="en-US"/>
              </w:rPr>
              <w:t>.</w:t>
            </w:r>
          </w:p>
        </w:tc>
      </w:tr>
    </w:tbl>
    <w:p w14:paraId="63F765D7" w14:textId="77777777" w:rsidR="00985F11" w:rsidRPr="00AA062F" w:rsidRDefault="003B3678" w:rsidP="003B3678">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Thomas Hardy set some of his novels in </w:t>
      </w:r>
      <w:proofErr w:type="spellStart"/>
      <w:r w:rsidR="00985F11" w:rsidRPr="00AA062F">
        <w:rPr>
          <w:rFonts w:ascii="Tahoma" w:hAnsi="Tahoma" w:cs="Tahoma"/>
          <w:sz w:val="20"/>
          <w:szCs w:val="20"/>
          <w:lang w:val="en-US"/>
        </w:rPr>
        <w:t>Egdon</w:t>
      </w:r>
      <w:proofErr w:type="spellEnd"/>
      <w:r w:rsidR="00985F11" w:rsidRPr="00AA062F">
        <w:rPr>
          <w:rFonts w:ascii="Tahoma" w:hAnsi="Tahoma" w:cs="Tahoma"/>
          <w:sz w:val="20"/>
          <w:szCs w:val="20"/>
          <w:lang w:val="en-US"/>
        </w:rPr>
        <w:t xml:space="preserve"> Heath, a fictional area of uncultivated land, and used the landscape to suggest the desires and fears of his characters.</w:t>
      </w:r>
      <w:r w:rsidRPr="00AA062F">
        <w:rPr>
          <w:rFonts w:ascii="Tahoma" w:hAnsi="Tahoma" w:cs="Tahoma"/>
          <w:sz w:val="20"/>
          <w:szCs w:val="20"/>
          <w:lang w:val="en-US"/>
        </w:rPr>
        <w:t xml:space="preserve"> </w:t>
      </w:r>
      <w:r w:rsidR="00985F11" w:rsidRPr="00AA062F">
        <w:rPr>
          <w:rFonts w:ascii="Tahoma" w:hAnsi="Tahoma" w:cs="Tahoma"/>
          <w:sz w:val="20"/>
          <w:szCs w:val="20"/>
          <w:lang w:val="en-US"/>
        </w:rPr>
        <w:t xml:space="preserve">He is delving into matters we all recognise because they are common to humanity. This is surely an act of exploration, and into a world as remote as the author chooses. </w:t>
      </w:r>
    </w:p>
    <w:tbl>
      <w:tblPr>
        <w:tblStyle w:val="TableGrid"/>
        <w:tblW w:w="0" w:type="auto"/>
        <w:tblLook w:val="04A0" w:firstRow="1" w:lastRow="0" w:firstColumn="1" w:lastColumn="0" w:noHBand="0" w:noVBand="1"/>
      </w:tblPr>
      <w:tblGrid>
        <w:gridCol w:w="704"/>
      </w:tblGrid>
      <w:tr w:rsidR="00AA062F" w:rsidRPr="00AA062F" w14:paraId="29FC630B" w14:textId="77777777" w:rsidTr="00E23D6C">
        <w:tc>
          <w:tcPr>
            <w:tcW w:w="704" w:type="dxa"/>
          </w:tcPr>
          <w:p w14:paraId="250ACA37" w14:textId="2B6BE806" w:rsidR="00985F11" w:rsidRPr="00AA062F" w:rsidRDefault="00985F11"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72</w:t>
            </w:r>
            <w:r w:rsidR="00F72529" w:rsidRPr="00AA062F">
              <w:rPr>
                <w:rFonts w:ascii="Tahoma" w:hAnsi="Tahoma" w:cs="Tahoma"/>
                <w:b/>
                <w:bCs/>
                <w:sz w:val="20"/>
                <w:szCs w:val="20"/>
                <w:lang w:val="en-US"/>
              </w:rPr>
              <w:t>.</w:t>
            </w:r>
          </w:p>
        </w:tc>
      </w:tr>
    </w:tbl>
    <w:p w14:paraId="52706646" w14:textId="77777777" w:rsidR="00985F11" w:rsidRPr="00AA062F" w:rsidRDefault="003B3678" w:rsidP="003B3678">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In this book about the exploration of the earth’s surface, I have confined myself to those whose travels were real and who also aimed at more than personal discovery. But that still left me with another problem: the word ‘explorer’ has become associated with a past era. </w:t>
      </w:r>
    </w:p>
    <w:tbl>
      <w:tblPr>
        <w:tblStyle w:val="TableGrid"/>
        <w:tblW w:w="0" w:type="auto"/>
        <w:tblLook w:val="04A0" w:firstRow="1" w:lastRow="0" w:firstColumn="1" w:lastColumn="0" w:noHBand="0" w:noVBand="1"/>
      </w:tblPr>
      <w:tblGrid>
        <w:gridCol w:w="704"/>
      </w:tblGrid>
      <w:tr w:rsidR="00AA062F" w:rsidRPr="00AA062F" w14:paraId="3CBE6F10" w14:textId="77777777" w:rsidTr="00E23D6C">
        <w:tc>
          <w:tcPr>
            <w:tcW w:w="704" w:type="dxa"/>
          </w:tcPr>
          <w:p w14:paraId="3D107DFF" w14:textId="581B53D5" w:rsidR="00985F11" w:rsidRPr="00AA062F" w:rsidRDefault="00985F11"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73</w:t>
            </w:r>
            <w:r w:rsidR="00F72529" w:rsidRPr="00AA062F">
              <w:rPr>
                <w:rFonts w:ascii="Tahoma" w:hAnsi="Tahoma" w:cs="Tahoma"/>
                <w:b/>
                <w:bCs/>
                <w:sz w:val="20"/>
                <w:szCs w:val="20"/>
                <w:lang w:val="en-US"/>
              </w:rPr>
              <w:t>.</w:t>
            </w:r>
          </w:p>
        </w:tc>
      </w:tr>
    </w:tbl>
    <w:p w14:paraId="70B780F7" w14:textId="77777777" w:rsidR="00985F11" w:rsidRPr="00AA062F" w:rsidRDefault="003B3678" w:rsidP="003B3678">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 xml:space="preserve">Here is how some of today’s ‘explorers’ define the word. Ran Fiennes, dubbed the ‘greatest living explorer’, said, ‘An explorer is someone who has done something that no human has done before – and also done something scientifically useful.’ Chris Bonington, a leading mountaineer, felt exploration was to be found in the act of physically touching the unknown: ‘You have to have gone somewhere new.’ Then Robin Hanbury-Tenison, a campaigner on behalf of remote so-called ‘tribal’ peoples, said, ‘A traveller simply records information about some far-off world and reports; but an explorer changes the world.’  </w:t>
      </w:r>
    </w:p>
    <w:tbl>
      <w:tblPr>
        <w:tblStyle w:val="TableGrid"/>
        <w:tblW w:w="0" w:type="auto"/>
        <w:tblLook w:val="04A0" w:firstRow="1" w:lastRow="0" w:firstColumn="1" w:lastColumn="0" w:noHBand="0" w:noVBand="1"/>
      </w:tblPr>
      <w:tblGrid>
        <w:gridCol w:w="704"/>
      </w:tblGrid>
      <w:tr w:rsidR="00AA062F" w:rsidRPr="00AA062F" w14:paraId="61EB5EF2" w14:textId="77777777" w:rsidTr="00E23D6C">
        <w:tc>
          <w:tcPr>
            <w:tcW w:w="704" w:type="dxa"/>
          </w:tcPr>
          <w:p w14:paraId="4ADB80DC" w14:textId="4817E790" w:rsidR="00985F11" w:rsidRPr="00AA062F" w:rsidRDefault="00985F11"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74</w:t>
            </w:r>
            <w:r w:rsidR="00F72529" w:rsidRPr="00AA062F">
              <w:rPr>
                <w:rFonts w:ascii="Tahoma" w:hAnsi="Tahoma" w:cs="Tahoma"/>
                <w:b/>
                <w:bCs/>
                <w:sz w:val="20"/>
                <w:szCs w:val="20"/>
                <w:lang w:val="en-US"/>
              </w:rPr>
              <w:t>.</w:t>
            </w:r>
          </w:p>
        </w:tc>
      </w:tr>
    </w:tbl>
    <w:p w14:paraId="1DA660C1" w14:textId="77777777" w:rsidR="00985F11" w:rsidRPr="00AA062F" w:rsidRDefault="003B3678" w:rsidP="003B3678">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I’d best declare my own bias. As a writer, I’m interested in the exploration of ideas. I’ve done a great many expeditions and each one was unique.</w:t>
      </w:r>
      <w:r w:rsidRPr="00AA062F">
        <w:rPr>
          <w:rFonts w:ascii="Tahoma" w:hAnsi="Tahoma" w:cs="Tahoma"/>
          <w:sz w:val="20"/>
          <w:szCs w:val="20"/>
          <w:lang w:val="en-US"/>
        </w:rPr>
        <w:t xml:space="preserve"> </w:t>
      </w:r>
      <w:r w:rsidR="00985F11" w:rsidRPr="00AA062F">
        <w:rPr>
          <w:rFonts w:ascii="Tahoma" w:hAnsi="Tahoma" w:cs="Tahoma"/>
          <w:sz w:val="20"/>
          <w:szCs w:val="20"/>
          <w:lang w:val="en-US"/>
        </w:rPr>
        <w:t xml:space="preserve">I’ve lived for months alone with isolated groups of people all around the world, even two ‘uncontacted tribes’. </w:t>
      </w:r>
    </w:p>
    <w:tbl>
      <w:tblPr>
        <w:tblStyle w:val="TableGrid"/>
        <w:tblW w:w="0" w:type="auto"/>
        <w:tblLook w:val="04A0" w:firstRow="1" w:lastRow="0" w:firstColumn="1" w:lastColumn="0" w:noHBand="0" w:noVBand="1"/>
      </w:tblPr>
      <w:tblGrid>
        <w:gridCol w:w="704"/>
      </w:tblGrid>
      <w:tr w:rsidR="00AA062F" w:rsidRPr="00AA062F" w14:paraId="63D65018" w14:textId="77777777" w:rsidTr="00E23D6C">
        <w:tc>
          <w:tcPr>
            <w:tcW w:w="704" w:type="dxa"/>
          </w:tcPr>
          <w:p w14:paraId="12DA82BD" w14:textId="693F9A86" w:rsidR="00985F11" w:rsidRPr="00AA062F" w:rsidRDefault="00985F11" w:rsidP="00985F11">
            <w:pPr>
              <w:tabs>
                <w:tab w:val="left" w:pos="284"/>
                <w:tab w:val="left" w:pos="2552"/>
                <w:tab w:val="left" w:pos="4820"/>
                <w:tab w:val="left" w:pos="7088"/>
              </w:tabs>
              <w:spacing w:line="276" w:lineRule="auto"/>
              <w:jc w:val="center"/>
              <w:rPr>
                <w:rFonts w:ascii="Tahoma" w:hAnsi="Tahoma" w:cs="Tahoma"/>
                <w:b/>
                <w:bCs/>
                <w:sz w:val="20"/>
                <w:szCs w:val="20"/>
                <w:lang w:val="en-US"/>
              </w:rPr>
            </w:pPr>
            <w:r w:rsidRPr="00AA062F">
              <w:rPr>
                <w:rFonts w:ascii="Tahoma" w:hAnsi="Tahoma" w:cs="Tahoma"/>
                <w:b/>
                <w:bCs/>
                <w:sz w:val="20"/>
                <w:szCs w:val="20"/>
                <w:lang w:val="en-US"/>
              </w:rPr>
              <w:t>75</w:t>
            </w:r>
            <w:r w:rsidR="00F72529" w:rsidRPr="00AA062F">
              <w:rPr>
                <w:rFonts w:ascii="Tahoma" w:hAnsi="Tahoma" w:cs="Tahoma"/>
                <w:b/>
                <w:bCs/>
                <w:sz w:val="20"/>
                <w:szCs w:val="20"/>
                <w:lang w:val="en-US"/>
              </w:rPr>
              <w:t>.</w:t>
            </w:r>
          </w:p>
        </w:tc>
      </w:tr>
    </w:tbl>
    <w:p w14:paraId="2FCB94D7" w14:textId="77777777" w:rsidR="00985F11" w:rsidRPr="00AA062F" w:rsidRDefault="003B3678" w:rsidP="003B3678">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The time has long passed for the great continental voyages – another walk to the poles, another crossing of the Empty Quarter. We know how the land surface of our planet lies;</w:t>
      </w:r>
      <w:r w:rsidRPr="00AA062F">
        <w:rPr>
          <w:rFonts w:ascii="Tahoma" w:hAnsi="Tahoma" w:cs="Tahoma"/>
          <w:sz w:val="20"/>
          <w:szCs w:val="20"/>
          <w:lang w:val="en-US"/>
        </w:rPr>
        <w:t xml:space="preserve"> </w:t>
      </w:r>
      <w:r w:rsidR="00985F11" w:rsidRPr="00AA062F">
        <w:rPr>
          <w:rFonts w:ascii="Tahoma" w:hAnsi="Tahoma" w:cs="Tahoma"/>
          <w:sz w:val="20"/>
          <w:szCs w:val="20"/>
          <w:lang w:val="en-US"/>
        </w:rPr>
        <w:t>exploration of it is now down to the details – the habits of microbes, say, or the grazing behaviour of buffalo. However, this is to disregard the role the human mind has in conveying remote places; and this is what interests me: how a fresh interpretation, even of a well-travelled route, can give its readers new insights.</w:t>
      </w:r>
    </w:p>
    <w:p w14:paraId="3019DA11" w14:textId="77777777" w:rsidR="00985F11" w:rsidRPr="00AA062F" w:rsidRDefault="00985F11" w:rsidP="003B3678">
      <w:pPr>
        <w:tabs>
          <w:tab w:val="left" w:pos="284"/>
          <w:tab w:val="left" w:pos="2552"/>
          <w:tab w:val="left" w:pos="4820"/>
          <w:tab w:val="left" w:pos="7088"/>
        </w:tabs>
        <w:spacing w:before="120" w:after="0" w:line="276" w:lineRule="auto"/>
        <w:jc w:val="both"/>
        <w:rPr>
          <w:rFonts w:ascii="Tahoma" w:hAnsi="Tahoma" w:cs="Tahoma"/>
          <w:b/>
          <w:bCs/>
          <w:sz w:val="20"/>
          <w:szCs w:val="20"/>
          <w:lang w:val="en-US"/>
        </w:rPr>
      </w:pPr>
      <w:r w:rsidRPr="00AA062F">
        <w:rPr>
          <w:rFonts w:ascii="Tahoma" w:hAnsi="Tahoma" w:cs="Tahoma"/>
          <w:b/>
          <w:bCs/>
          <w:sz w:val="20"/>
          <w:szCs w:val="20"/>
          <w:lang w:val="en-US"/>
        </w:rPr>
        <w:t>Missing paragraphs:</w:t>
      </w:r>
    </w:p>
    <w:p w14:paraId="6ACF8F78"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A.</w:t>
      </w:r>
      <w:r w:rsidRPr="00AA062F">
        <w:rPr>
          <w:rFonts w:ascii="Tahoma" w:hAnsi="Tahoma" w:cs="Tahoma"/>
          <w:sz w:val="20"/>
          <w:szCs w:val="20"/>
          <w:lang w:val="en-US"/>
        </w:rPr>
        <w:t xml:space="preserve"> We think back to a golden age, as if exploration peaked somehow in the 19</w:t>
      </w:r>
      <w:r w:rsidRPr="00AA062F">
        <w:rPr>
          <w:rFonts w:ascii="Tahoma" w:hAnsi="Tahoma" w:cs="Tahoma"/>
          <w:sz w:val="20"/>
          <w:szCs w:val="20"/>
          <w:vertAlign w:val="superscript"/>
          <w:lang w:val="en-US"/>
        </w:rPr>
        <w:t>th</w:t>
      </w:r>
      <w:r w:rsidR="003B3678" w:rsidRPr="00AA062F">
        <w:rPr>
          <w:rFonts w:ascii="Tahoma" w:hAnsi="Tahoma" w:cs="Tahoma"/>
          <w:sz w:val="20"/>
          <w:szCs w:val="20"/>
          <w:lang w:val="en-US"/>
        </w:rPr>
        <w:t xml:space="preserve"> </w:t>
      </w:r>
      <w:r w:rsidRPr="00AA062F">
        <w:rPr>
          <w:rFonts w:ascii="Tahoma" w:hAnsi="Tahoma" w:cs="Tahoma"/>
          <w:sz w:val="20"/>
          <w:szCs w:val="20"/>
          <w:lang w:val="en-US"/>
        </w:rPr>
        <w:t>century – as if the process of discovery is now on the decline,</w:t>
      </w:r>
      <w:r w:rsidR="003B3678" w:rsidRPr="00AA062F">
        <w:rPr>
          <w:rFonts w:ascii="Tahoma" w:hAnsi="Tahoma" w:cs="Tahoma"/>
          <w:sz w:val="20"/>
          <w:szCs w:val="20"/>
          <w:lang w:val="en-US"/>
        </w:rPr>
        <w:t xml:space="preserve"> </w:t>
      </w:r>
      <w:r w:rsidRPr="00AA062F">
        <w:rPr>
          <w:rFonts w:ascii="Tahoma" w:hAnsi="Tahoma" w:cs="Tahoma"/>
          <w:sz w:val="20"/>
          <w:szCs w:val="20"/>
          <w:lang w:val="en-US"/>
        </w:rPr>
        <w:t>though the truth is that we have named only one and a half million of this planet’s species, and there may be more than 10 million – and that’s not including bacteria. We have studied only 5 per cent of the species we know. We have scarcely mapped the ocean floors, and know even less about ourselves; we fully understand the workings of only 10 per cent of our brains.</w:t>
      </w:r>
    </w:p>
    <w:p w14:paraId="37BFF1DE"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B.</w:t>
      </w:r>
      <w:r w:rsidRPr="00AA062F">
        <w:rPr>
          <w:rFonts w:ascii="Tahoma" w:hAnsi="Tahoma" w:cs="Tahoma"/>
          <w:sz w:val="20"/>
          <w:szCs w:val="20"/>
          <w:lang w:val="en-US"/>
        </w:rPr>
        <w:t xml:space="preserve"> That, however, doesn’t take away from the fact that we all have this enquiring instinct, even today; and that in all sorts of professions – whether artist, marine biologist or astronomer – borders of the unknown are being tested each day.</w:t>
      </w:r>
    </w:p>
    <w:p w14:paraId="59AEB47A"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C.</w:t>
      </w:r>
      <w:r w:rsidRPr="00AA062F">
        <w:rPr>
          <w:rFonts w:ascii="Tahoma" w:hAnsi="Tahoma" w:cs="Tahoma"/>
          <w:sz w:val="20"/>
          <w:szCs w:val="20"/>
          <w:lang w:val="en-US"/>
        </w:rPr>
        <w:t xml:space="preserve"> It was the same whoever I asked: the prominent historian would say exploration was a thing of the past, the cutting-edge scientist would say it was of the present. And so on. They each set their own particular criteria; the common factor in their approach being that they all had, unlike many of us who simply enjoy travel or discovering new things, both a very definite objective from the outset and also a desire to record their findings.</w:t>
      </w:r>
    </w:p>
    <w:p w14:paraId="1E4E9C91"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D.</w:t>
      </w:r>
      <w:r w:rsidRPr="00AA062F">
        <w:rPr>
          <w:rFonts w:ascii="Tahoma" w:hAnsi="Tahoma" w:cs="Tahoma"/>
          <w:sz w:val="20"/>
          <w:szCs w:val="20"/>
          <w:lang w:val="en-US"/>
        </w:rPr>
        <w:t xml:space="preserve"> Explorer and travel writer Peter Fleming talks of the moment when the explorer returns to the existence he has left behind with his loved ones. The traveller ‘who has for weeks or months seen himself only as a puny and irrelevant alien crawling laboriously over a country in which he has no roots and no background, suddenly encounters his other self, a relatively solid figure, with a place in the minds of certain people’.</w:t>
      </w:r>
    </w:p>
    <w:p w14:paraId="48D91DE6"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E.</w:t>
      </w:r>
      <w:r w:rsidRPr="00AA062F">
        <w:rPr>
          <w:rFonts w:ascii="Tahoma" w:hAnsi="Tahoma" w:cs="Tahoma"/>
          <w:sz w:val="20"/>
          <w:szCs w:val="20"/>
          <w:lang w:val="en-US"/>
        </w:rPr>
        <w:t xml:space="preserve"> Throughout the course of history, people have travelled for purposes of trade, religious conviction, economic gain, war, migration and other equally compelling motivations. In the Roman era, wealthy aristocrats and high government officials also travelled for pleasure. </w:t>
      </w:r>
    </w:p>
    <w:p w14:paraId="4C5CD560"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F.</w:t>
      </w:r>
      <w:r w:rsidRPr="00AA062F">
        <w:rPr>
          <w:rFonts w:ascii="Tahoma" w:hAnsi="Tahoma" w:cs="Tahoma"/>
          <w:sz w:val="20"/>
          <w:szCs w:val="20"/>
          <w:lang w:val="en-US"/>
        </w:rPr>
        <w:t xml:space="preserve"> This questing nature of ours undoubtedly helped our species spread around the globe, just as it nowadays no doubt helps the last nomadic Penan maintain their existence in the depleted forests of Borneo, and a visitor negotiate the subways of New York.</w:t>
      </w:r>
    </w:p>
    <w:p w14:paraId="20728F08"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G.</w:t>
      </w:r>
      <w:r w:rsidRPr="00AA062F">
        <w:rPr>
          <w:rFonts w:ascii="Tahoma" w:hAnsi="Tahoma" w:cs="Tahoma"/>
          <w:sz w:val="20"/>
          <w:szCs w:val="20"/>
          <w:lang w:val="en-US"/>
        </w:rPr>
        <w:t xml:space="preserve"> But none of these things is of the slightest interest to anyone unless, through my books, I’ve found a new slant, explored a new idea. Why? Because the world has moved on.</w:t>
      </w:r>
    </w:p>
    <w:p w14:paraId="65E5E080" w14:textId="77777777" w:rsidR="00985F11" w:rsidRPr="00AA062F" w:rsidRDefault="00985F11" w:rsidP="003B3678">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985F11" w:rsidRPr="00AA062F" w14:paraId="61B16C23" w14:textId="77777777" w:rsidTr="00E23D6C">
        <w:trPr>
          <w:trHeight w:val="370"/>
        </w:trPr>
        <w:tc>
          <w:tcPr>
            <w:tcW w:w="1629" w:type="dxa"/>
          </w:tcPr>
          <w:p w14:paraId="3EE269FD" w14:textId="77777777" w:rsidR="00985F11" w:rsidRPr="00AA062F" w:rsidRDefault="00985F11" w:rsidP="003B3678">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 xml:space="preserve">70. </w:t>
            </w:r>
          </w:p>
        </w:tc>
        <w:tc>
          <w:tcPr>
            <w:tcW w:w="1629" w:type="dxa"/>
          </w:tcPr>
          <w:p w14:paraId="0F08E06F" w14:textId="77777777" w:rsidR="00985F11" w:rsidRPr="00AA062F" w:rsidRDefault="00985F11" w:rsidP="003B3678">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 xml:space="preserve">71. </w:t>
            </w:r>
          </w:p>
        </w:tc>
        <w:tc>
          <w:tcPr>
            <w:tcW w:w="1630" w:type="dxa"/>
          </w:tcPr>
          <w:p w14:paraId="6296CDC6" w14:textId="77777777" w:rsidR="00985F11" w:rsidRPr="00AA062F" w:rsidRDefault="00985F11" w:rsidP="003B3678">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 xml:space="preserve">72. </w:t>
            </w:r>
          </w:p>
        </w:tc>
        <w:tc>
          <w:tcPr>
            <w:tcW w:w="1629" w:type="dxa"/>
          </w:tcPr>
          <w:p w14:paraId="4E6121C2" w14:textId="77777777" w:rsidR="00985F11" w:rsidRPr="00AA062F" w:rsidRDefault="00985F11" w:rsidP="003B3678">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 xml:space="preserve">73. </w:t>
            </w:r>
          </w:p>
        </w:tc>
        <w:tc>
          <w:tcPr>
            <w:tcW w:w="1629" w:type="dxa"/>
          </w:tcPr>
          <w:p w14:paraId="7F5900D7" w14:textId="77777777" w:rsidR="00985F11" w:rsidRPr="00AA062F" w:rsidRDefault="00985F11" w:rsidP="003B3678">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 xml:space="preserve">74. </w:t>
            </w:r>
          </w:p>
        </w:tc>
        <w:tc>
          <w:tcPr>
            <w:tcW w:w="1630" w:type="dxa"/>
          </w:tcPr>
          <w:p w14:paraId="1482317E" w14:textId="77777777" w:rsidR="00985F11" w:rsidRPr="00AA062F" w:rsidRDefault="00985F11" w:rsidP="003B3678">
            <w:pPr>
              <w:tabs>
                <w:tab w:val="left" w:pos="284"/>
                <w:tab w:val="left" w:pos="2552"/>
                <w:tab w:val="left" w:pos="4820"/>
                <w:tab w:val="left" w:pos="7088"/>
              </w:tabs>
              <w:spacing w:before="120" w:after="120" w:line="276" w:lineRule="auto"/>
              <w:rPr>
                <w:rFonts w:ascii="Tahoma" w:hAnsi="Tahoma" w:cs="Tahoma"/>
                <w:bCs/>
                <w:sz w:val="20"/>
                <w:szCs w:val="20"/>
                <w:lang w:val="en-US"/>
              </w:rPr>
            </w:pPr>
            <w:r w:rsidRPr="00AA062F">
              <w:rPr>
                <w:rFonts w:ascii="Tahoma" w:hAnsi="Tahoma" w:cs="Tahoma"/>
                <w:bCs/>
                <w:sz w:val="20"/>
                <w:szCs w:val="20"/>
                <w:lang w:val="en-US"/>
              </w:rPr>
              <w:t>75.</w:t>
            </w:r>
          </w:p>
        </w:tc>
      </w:tr>
    </w:tbl>
    <w:p w14:paraId="6E8E71D9"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p>
    <w:p w14:paraId="69B28AB0"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sz w:val="20"/>
          <w:szCs w:val="20"/>
          <w:lang w:val="en-US"/>
        </w:rPr>
        <w:t>Part 4.</w:t>
      </w:r>
      <w:r w:rsidRPr="00AA062F">
        <w:rPr>
          <w:rFonts w:ascii="Tahoma" w:hAnsi="Tahoma" w:cs="Tahoma"/>
          <w:b/>
          <w:bCs/>
          <w:i/>
          <w:iCs/>
          <w:sz w:val="20"/>
          <w:szCs w:val="20"/>
          <w:lang w:val="en-US"/>
        </w:rPr>
        <w:t xml:space="preserve"> For questions 76</w:t>
      </w:r>
      <w:r w:rsidR="006A42A4" w:rsidRPr="00AA062F">
        <w:rPr>
          <w:rFonts w:ascii="Tahoma" w:hAnsi="Tahoma" w:cs="Tahoma"/>
          <w:b/>
          <w:bCs/>
          <w:i/>
          <w:iCs/>
          <w:sz w:val="20"/>
          <w:szCs w:val="20"/>
          <w:lang w:val="en-US"/>
        </w:rPr>
        <w:t>-</w:t>
      </w:r>
      <w:r w:rsidRPr="00AA062F">
        <w:rPr>
          <w:rFonts w:ascii="Tahoma" w:hAnsi="Tahoma" w:cs="Tahoma"/>
          <w:b/>
          <w:bCs/>
          <w:i/>
          <w:iCs/>
          <w:sz w:val="20"/>
          <w:szCs w:val="20"/>
          <w:lang w:val="en-US"/>
        </w:rPr>
        <w:t>85, read the following passage and write A, B, C, or D in the corresponding numbered boxes provided to indicate the correct answer which fits best according to what is stated or implied in the text.</w:t>
      </w:r>
    </w:p>
    <w:p w14:paraId="017F81B2" w14:textId="7238A8A2"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1</w:t>
      </w:r>
      <w:r w:rsidRPr="00AA062F">
        <w:rPr>
          <w:rFonts w:ascii="Tahoma" w:hAnsi="Tahoma" w:cs="Tahoma"/>
          <w:b/>
          <w:bCs/>
          <w:sz w:val="20"/>
          <w:szCs w:val="20"/>
          <w:lang w:val="en-US"/>
        </w:rPr>
        <w:t>)</w:t>
      </w:r>
      <w:r w:rsidR="00985F11" w:rsidRPr="00AA062F">
        <w:rPr>
          <w:rFonts w:ascii="Tahoma" w:hAnsi="Tahoma" w:cs="Tahoma"/>
          <w:b/>
          <w:bCs/>
          <w:sz w:val="20"/>
          <w:szCs w:val="20"/>
          <w:lang w:val="en-US"/>
        </w:rPr>
        <w:t xml:space="preserve"> </w:t>
      </w:r>
      <w:r w:rsidR="00985F11" w:rsidRPr="00AA062F">
        <w:rPr>
          <w:rFonts w:ascii="Tahoma" w:hAnsi="Tahoma" w:cs="Tahoma"/>
          <w:sz w:val="20"/>
          <w:szCs w:val="20"/>
          <w:lang w:val="en-US"/>
        </w:rPr>
        <w:t xml:space="preserve">Without a doubt, architecture contains elements of evolution and development, rather than revolution and war. A clear example of this concept involves looking at the history of British architecture and debunking myths surrounding the topic. Despite the popular notion that the Roman escape from Britain in the fifth century marked the simple disappearance of engineering phenomena, such as </w:t>
      </w:r>
      <w:r w:rsidR="00985F11" w:rsidRPr="00AA062F">
        <w:rPr>
          <w:rFonts w:ascii="Tahoma" w:hAnsi="Tahoma" w:cs="Tahoma"/>
          <w:b/>
          <w:bCs/>
          <w:sz w:val="20"/>
          <w:szCs w:val="20"/>
          <w:u w:val="single"/>
          <w:lang w:val="en-US"/>
        </w:rPr>
        <w:t>Hadrian’s Wall</w:t>
      </w:r>
      <w:r w:rsidR="00985F11" w:rsidRPr="00AA062F">
        <w:rPr>
          <w:rFonts w:ascii="Tahoma" w:hAnsi="Tahoma" w:cs="Tahoma"/>
          <w:sz w:val="20"/>
          <w:szCs w:val="20"/>
          <w:lang w:val="en-US"/>
        </w:rPr>
        <w:t xml:space="preserve"> and </w:t>
      </w:r>
      <w:r w:rsidR="00985F11" w:rsidRPr="00AA062F">
        <w:rPr>
          <w:rFonts w:ascii="Tahoma" w:hAnsi="Tahoma" w:cs="Tahoma"/>
          <w:b/>
          <w:bCs/>
          <w:sz w:val="20"/>
          <w:szCs w:val="20"/>
          <w:u w:val="single"/>
          <w:lang w:val="en-US"/>
        </w:rPr>
        <w:t>expertly laid-out towns</w:t>
      </w:r>
      <w:r w:rsidR="00985F11" w:rsidRPr="00AA062F">
        <w:rPr>
          <w:rFonts w:ascii="Tahoma" w:hAnsi="Tahoma" w:cs="Tahoma"/>
          <w:sz w:val="20"/>
          <w:szCs w:val="20"/>
          <w:lang w:val="en-US"/>
        </w:rPr>
        <w:t xml:space="preserve">, the truth is more complicated. Another myth involves the Norman Conquest of 1066. In that myth, the force is thought to bring back the Gothic cathedrals of the Middle Ages, thus sparking a rebirth in British Culture. </w:t>
      </w:r>
      <w:r w:rsidR="00985F11" w:rsidRPr="00AA062F">
        <w:rPr>
          <w:rFonts w:ascii="Tahoma" w:hAnsi="Tahoma" w:cs="Tahoma"/>
          <w:b/>
          <w:bCs/>
          <w:sz w:val="20"/>
          <w:szCs w:val="20"/>
          <w:lang w:val="en-US"/>
        </w:rPr>
        <w:t>[A]</w:t>
      </w:r>
      <w:r w:rsidR="00985F11" w:rsidRPr="00AA062F">
        <w:rPr>
          <w:rFonts w:ascii="Tahoma" w:hAnsi="Tahoma" w:cs="Tahoma"/>
          <w:sz w:val="20"/>
          <w:szCs w:val="20"/>
          <w:lang w:val="en-US"/>
        </w:rPr>
        <w:t xml:space="preserve"> These ideas, albeit interesting, ignore the fact that Romano-British culture maintained a strong existence even after the Romans pulled out.</w:t>
      </w:r>
    </w:p>
    <w:p w14:paraId="139F3187" w14:textId="2365E01A"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2</w:t>
      </w:r>
      <w:r w:rsidRPr="00AA062F">
        <w:rPr>
          <w:rFonts w:ascii="Tahoma" w:hAnsi="Tahoma" w:cs="Tahoma"/>
          <w:b/>
          <w:bCs/>
          <w:sz w:val="20"/>
          <w:szCs w:val="20"/>
          <w:lang w:val="en-US"/>
        </w:rPr>
        <w:t>)</w:t>
      </w:r>
      <w:r w:rsidR="00985F11" w:rsidRPr="00AA062F">
        <w:rPr>
          <w:rFonts w:ascii="Tahoma" w:hAnsi="Tahoma" w:cs="Tahoma"/>
          <w:sz w:val="20"/>
          <w:szCs w:val="20"/>
          <w:lang w:val="en-US"/>
        </w:rPr>
        <w:t xml:space="preserve"> Some of the most wondrous examples of British architecture came about after 1066, when the Normans landed at Pevensey and before 1485, when the Tudors entered the Early Modern period due to the death of Richard III in Bosworth. The fundamental idea behind medieval architecture can be best described as ‘fitness for purpose</w:t>
      </w:r>
      <w:r w:rsidR="00443BD2" w:rsidRPr="00AA062F">
        <w:rPr>
          <w:rFonts w:ascii="Tahoma" w:hAnsi="Tahoma" w:cs="Tahoma"/>
          <w:sz w:val="20"/>
          <w:szCs w:val="20"/>
          <w:lang w:val="en-US"/>
        </w:rPr>
        <w:t>’</w:t>
      </w:r>
      <w:r w:rsidR="00985F11" w:rsidRPr="00AA062F">
        <w:rPr>
          <w:rFonts w:ascii="Tahoma" w:hAnsi="Tahoma" w:cs="Tahoma"/>
          <w:sz w:val="20"/>
          <w:szCs w:val="20"/>
          <w:lang w:val="en-US"/>
        </w:rPr>
        <w:t>, meaning that British architecture was not only beautifully elegant but it</w:t>
      </w:r>
      <w:r w:rsidRPr="00AA062F">
        <w:rPr>
          <w:rFonts w:ascii="Tahoma" w:hAnsi="Tahoma" w:cs="Tahoma"/>
          <w:sz w:val="20"/>
          <w:szCs w:val="20"/>
          <w:lang w:val="en-US"/>
        </w:rPr>
        <w:t xml:space="preserve"> </w:t>
      </w:r>
      <w:r w:rsidR="00985F11" w:rsidRPr="00AA062F">
        <w:rPr>
          <w:rFonts w:ascii="Tahoma" w:hAnsi="Tahoma" w:cs="Tahoma"/>
          <w:sz w:val="20"/>
          <w:szCs w:val="20"/>
          <w:lang w:val="en-US"/>
        </w:rPr>
        <w:t>featured perfectly functional buildings. For example, magnificent castles were ornately styled yet were fit for battle and protection. However, domestic architecture of the time also featured buildings with a purpose of showcasing one</w:t>
      </w:r>
      <w:r w:rsidR="00443BD2" w:rsidRPr="00AA062F">
        <w:rPr>
          <w:rFonts w:ascii="Tahoma" w:hAnsi="Tahoma" w:cs="Tahoma"/>
          <w:sz w:val="20"/>
          <w:szCs w:val="20"/>
          <w:lang w:val="en-US"/>
        </w:rPr>
        <w:t>’</w:t>
      </w:r>
      <w:r w:rsidR="00985F11" w:rsidRPr="00AA062F">
        <w:rPr>
          <w:rFonts w:ascii="Tahoma" w:hAnsi="Tahoma" w:cs="Tahoma"/>
          <w:sz w:val="20"/>
          <w:szCs w:val="20"/>
          <w:lang w:val="en-US"/>
        </w:rPr>
        <w:t xml:space="preserve">s affluent status in society or financial stability. </w:t>
      </w:r>
      <w:r w:rsidR="00985F11" w:rsidRPr="00AA062F">
        <w:rPr>
          <w:rFonts w:ascii="Tahoma" w:hAnsi="Tahoma" w:cs="Tahoma"/>
          <w:b/>
          <w:bCs/>
          <w:sz w:val="20"/>
          <w:szCs w:val="20"/>
          <w:lang w:val="en-US"/>
        </w:rPr>
        <w:t>[B]</w:t>
      </w:r>
    </w:p>
    <w:p w14:paraId="5D3BD3CC" w14:textId="5E584DEC"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3</w:t>
      </w:r>
      <w:r w:rsidRPr="00AA062F">
        <w:rPr>
          <w:rFonts w:ascii="Tahoma" w:hAnsi="Tahoma" w:cs="Tahoma"/>
          <w:b/>
          <w:bCs/>
          <w:sz w:val="20"/>
          <w:szCs w:val="20"/>
          <w:lang w:val="en-US"/>
        </w:rPr>
        <w:t>)</w:t>
      </w:r>
      <w:r w:rsidR="00985F11" w:rsidRPr="00AA062F">
        <w:rPr>
          <w:rFonts w:ascii="Tahoma" w:hAnsi="Tahoma" w:cs="Tahoma"/>
          <w:sz w:val="20"/>
          <w:szCs w:val="20"/>
          <w:lang w:val="en-US"/>
        </w:rPr>
        <w:t xml:space="preserve"> The craftsmanship of the 16</w:t>
      </w:r>
      <w:r w:rsidR="00985F11" w:rsidRPr="00AA062F">
        <w:rPr>
          <w:rFonts w:ascii="Tahoma" w:hAnsi="Tahoma" w:cs="Tahoma"/>
          <w:sz w:val="20"/>
          <w:szCs w:val="20"/>
          <w:vertAlign w:val="superscript"/>
          <w:lang w:val="en-US"/>
        </w:rPr>
        <w:t>th</w:t>
      </w:r>
      <w:r w:rsidR="00443BD2" w:rsidRPr="00AA062F">
        <w:rPr>
          <w:rFonts w:ascii="Tahoma" w:hAnsi="Tahoma" w:cs="Tahoma"/>
          <w:sz w:val="20"/>
          <w:szCs w:val="20"/>
          <w:lang w:val="en-US"/>
        </w:rPr>
        <w:t xml:space="preserve"> </w:t>
      </w:r>
      <w:r w:rsidR="00985F11" w:rsidRPr="00AA062F">
        <w:rPr>
          <w:rFonts w:ascii="Tahoma" w:hAnsi="Tahoma" w:cs="Tahoma"/>
          <w:sz w:val="20"/>
          <w:szCs w:val="20"/>
          <w:lang w:val="en-US"/>
        </w:rPr>
        <w:t>century featured a striking paradox in terms of the arrangement of houses and courtyards. In previous medieval times, houses faced inward towards one or many courtyards as a way to prevent intruders from entering. However, it was a different picture in the 16</w:t>
      </w:r>
      <w:r w:rsidR="00985F11" w:rsidRPr="00AA062F">
        <w:rPr>
          <w:rFonts w:ascii="Tahoma" w:hAnsi="Tahoma" w:cs="Tahoma"/>
          <w:sz w:val="20"/>
          <w:szCs w:val="20"/>
          <w:vertAlign w:val="superscript"/>
          <w:lang w:val="en-US"/>
        </w:rPr>
        <w:t>th</w:t>
      </w:r>
      <w:r w:rsidR="00443BD2" w:rsidRPr="00AA062F">
        <w:rPr>
          <w:rFonts w:ascii="Tahoma" w:hAnsi="Tahoma" w:cs="Tahoma"/>
          <w:sz w:val="20"/>
          <w:szCs w:val="20"/>
          <w:lang w:val="en-US"/>
        </w:rPr>
        <w:t xml:space="preserve"> </w:t>
      </w:r>
      <w:r w:rsidR="00985F11" w:rsidRPr="00AA062F">
        <w:rPr>
          <w:rFonts w:ascii="Tahoma" w:hAnsi="Tahoma" w:cs="Tahoma"/>
          <w:sz w:val="20"/>
          <w:szCs w:val="20"/>
          <w:lang w:val="en-US"/>
        </w:rPr>
        <w:t>century when British domestic architecture featured more elaborately decorated, outward-facing buildings, placing a higher emphasis on decorative exteriors. These structures usually included larger rooms, which were often detailed with glass aspects. The proportional exteriors, grand entrance halls, and decorative features all made quite a flashy statement regarding one's monetary aspects.</w:t>
      </w:r>
    </w:p>
    <w:p w14:paraId="5B391096" w14:textId="51F563D1"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4</w:t>
      </w:r>
      <w:r w:rsidRPr="00AA062F">
        <w:rPr>
          <w:rFonts w:ascii="Tahoma" w:hAnsi="Tahoma" w:cs="Tahoma"/>
          <w:b/>
          <w:bCs/>
          <w:sz w:val="20"/>
          <w:szCs w:val="20"/>
          <w:lang w:val="en-US"/>
        </w:rPr>
        <w:t>)</w:t>
      </w:r>
      <w:r w:rsidR="00985F11" w:rsidRPr="00AA062F">
        <w:rPr>
          <w:rFonts w:ascii="Tahoma" w:hAnsi="Tahoma" w:cs="Tahoma"/>
          <w:sz w:val="20"/>
          <w:szCs w:val="20"/>
          <w:lang w:val="en-US"/>
        </w:rPr>
        <w:t xml:space="preserve"> Most architects of the 17</w:t>
      </w:r>
      <w:r w:rsidR="00985F11" w:rsidRPr="00AA062F">
        <w:rPr>
          <w:rFonts w:ascii="Tahoma" w:hAnsi="Tahoma" w:cs="Tahoma"/>
          <w:sz w:val="20"/>
          <w:szCs w:val="20"/>
          <w:vertAlign w:val="superscript"/>
          <w:lang w:val="en-US"/>
        </w:rPr>
        <w:t>th</w:t>
      </w:r>
      <w:r w:rsidR="00443BD2" w:rsidRPr="00AA062F">
        <w:rPr>
          <w:rFonts w:ascii="Tahoma" w:hAnsi="Tahoma" w:cs="Tahoma"/>
          <w:sz w:val="20"/>
          <w:szCs w:val="20"/>
          <w:lang w:val="en-US"/>
        </w:rPr>
        <w:t xml:space="preserve"> </w:t>
      </w:r>
      <w:r w:rsidR="00985F11" w:rsidRPr="00AA062F">
        <w:rPr>
          <w:rFonts w:ascii="Tahoma" w:hAnsi="Tahoma" w:cs="Tahoma"/>
          <w:sz w:val="20"/>
          <w:szCs w:val="20"/>
          <w:lang w:val="en-US"/>
        </w:rPr>
        <w:t xml:space="preserve">century followed this classic Tudor style, and some continued on to expand upon its dramatic influence. </w:t>
      </w:r>
      <w:r w:rsidR="00985F11" w:rsidRPr="00AA062F">
        <w:rPr>
          <w:rFonts w:ascii="Tahoma" w:hAnsi="Tahoma" w:cs="Tahoma"/>
          <w:b/>
          <w:bCs/>
          <w:sz w:val="20"/>
          <w:szCs w:val="20"/>
          <w:u w:val="single"/>
          <w:lang w:val="en-US"/>
        </w:rPr>
        <w:t>Inigo Jones</w:t>
      </w:r>
      <w:r w:rsidR="00985F11" w:rsidRPr="00AA062F">
        <w:rPr>
          <w:rFonts w:ascii="Tahoma" w:hAnsi="Tahoma" w:cs="Tahoma"/>
          <w:sz w:val="20"/>
          <w:szCs w:val="20"/>
          <w:lang w:val="en-US"/>
        </w:rPr>
        <w:t xml:space="preserve"> (1573</w:t>
      </w:r>
      <w:r w:rsidRPr="00AA062F">
        <w:rPr>
          <w:rFonts w:ascii="Tahoma" w:hAnsi="Tahoma" w:cs="Tahoma"/>
          <w:sz w:val="20"/>
          <w:szCs w:val="20"/>
          <w:lang w:val="en-US"/>
        </w:rPr>
        <w:t xml:space="preserve"> – </w:t>
      </w:r>
      <w:r w:rsidR="00985F11" w:rsidRPr="00AA062F">
        <w:rPr>
          <w:rFonts w:ascii="Tahoma" w:hAnsi="Tahoma" w:cs="Tahoma"/>
          <w:sz w:val="20"/>
          <w:szCs w:val="20"/>
          <w:lang w:val="en-US"/>
        </w:rPr>
        <w:t>16</w:t>
      </w:r>
      <w:r w:rsidR="00443BD2" w:rsidRPr="00AA062F">
        <w:rPr>
          <w:rFonts w:ascii="Tahoma" w:hAnsi="Tahoma" w:cs="Tahoma"/>
          <w:sz w:val="20"/>
          <w:szCs w:val="20"/>
          <w:lang w:val="en-US"/>
        </w:rPr>
        <w:t>52)</w:t>
      </w:r>
      <w:r w:rsidR="00985F11" w:rsidRPr="00AA062F">
        <w:rPr>
          <w:rFonts w:ascii="Tahoma" w:hAnsi="Tahoma" w:cs="Tahoma"/>
          <w:sz w:val="20"/>
          <w:szCs w:val="20"/>
          <w:lang w:val="en-US"/>
        </w:rPr>
        <w:t xml:space="preserve">, perhaps, is the sole example of how an artist was able to maintain a diverse style when working with classical detail during this period. In any case, the Italian, Dutch, and French architecture styles came into prominence during the aftermath of the Civil War in the 1640s and 1650s. Circumstances related to the war and Charles II’s exile brought both nobles and gentlemen to the continent and sparked an interest in this </w:t>
      </w:r>
      <w:r w:rsidRPr="00AA062F">
        <w:rPr>
          <w:rFonts w:ascii="Tahoma" w:hAnsi="Tahoma" w:cs="Tahoma"/>
          <w:sz w:val="20"/>
          <w:szCs w:val="20"/>
          <w:lang w:val="en-US"/>
        </w:rPr>
        <w:t>‘</w:t>
      </w:r>
      <w:r w:rsidR="00985F11" w:rsidRPr="00AA062F">
        <w:rPr>
          <w:rFonts w:ascii="Tahoma" w:hAnsi="Tahoma" w:cs="Tahoma"/>
          <w:sz w:val="20"/>
          <w:szCs w:val="20"/>
          <w:lang w:val="en-US"/>
        </w:rPr>
        <w:t>new</w:t>
      </w:r>
      <w:r w:rsidRPr="00AA062F">
        <w:rPr>
          <w:rFonts w:ascii="Tahoma" w:hAnsi="Tahoma" w:cs="Tahoma"/>
          <w:sz w:val="20"/>
          <w:szCs w:val="20"/>
          <w:lang w:val="en-US"/>
        </w:rPr>
        <w:t>’</w:t>
      </w:r>
      <w:r w:rsidR="00985F11" w:rsidRPr="00AA062F">
        <w:rPr>
          <w:rFonts w:ascii="Tahoma" w:hAnsi="Tahoma" w:cs="Tahoma"/>
          <w:sz w:val="20"/>
          <w:szCs w:val="20"/>
          <w:lang w:val="en-US"/>
        </w:rPr>
        <w:t xml:space="preserve"> architecture. Thus, when Charles II was restored to the throne in 1660, the influence of European trends was noticeable in the property of royalists, rich with over-the-top, dramatic style. </w:t>
      </w:r>
      <w:r w:rsidR="006A42A4" w:rsidRPr="00AA062F">
        <w:rPr>
          <w:rFonts w:ascii="Tahoma" w:hAnsi="Tahoma" w:cs="Tahoma"/>
          <w:b/>
          <w:sz w:val="20"/>
          <w:szCs w:val="20"/>
          <w:lang w:val="en-US"/>
        </w:rPr>
        <w:t xml:space="preserve">[C] </w:t>
      </w:r>
      <w:r w:rsidR="00985F11" w:rsidRPr="00AA062F">
        <w:rPr>
          <w:rFonts w:ascii="Tahoma" w:hAnsi="Tahoma" w:cs="Tahoma"/>
          <w:sz w:val="20"/>
          <w:szCs w:val="20"/>
          <w:lang w:val="en-US"/>
        </w:rPr>
        <w:t>In a way, these socio-political details and historical events coined the British Baroque style as an example of absolutist ideology, a way for conflicted citizens in the post-war era to take back their culture.</w:t>
      </w:r>
    </w:p>
    <w:p w14:paraId="373E39FD" w14:textId="79EEDC5D"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5</w:t>
      </w:r>
      <w:r w:rsidRPr="00AA062F">
        <w:rPr>
          <w:rFonts w:ascii="Tahoma" w:hAnsi="Tahoma" w:cs="Tahoma"/>
          <w:b/>
          <w:bCs/>
          <w:sz w:val="20"/>
          <w:szCs w:val="20"/>
          <w:lang w:val="en-US"/>
        </w:rPr>
        <w:t>)</w:t>
      </w:r>
      <w:r w:rsidR="00985F11" w:rsidRPr="00AA062F">
        <w:rPr>
          <w:rFonts w:ascii="Tahoma" w:hAnsi="Tahoma" w:cs="Tahoma"/>
          <w:b/>
          <w:bCs/>
          <w:sz w:val="20"/>
          <w:szCs w:val="20"/>
          <w:lang w:val="en-US"/>
        </w:rPr>
        <w:t xml:space="preserve"> </w:t>
      </w:r>
      <w:r w:rsidR="00985F11" w:rsidRPr="00AA062F">
        <w:rPr>
          <w:rFonts w:ascii="Tahoma" w:hAnsi="Tahoma" w:cs="Tahoma"/>
          <w:sz w:val="20"/>
          <w:szCs w:val="20"/>
          <w:lang w:val="en-US"/>
        </w:rPr>
        <w:t>The acceptance of budding industrial processes can be seen through 19</w:t>
      </w:r>
      <w:r w:rsidR="00985F11" w:rsidRPr="00AA062F">
        <w:rPr>
          <w:rFonts w:ascii="Tahoma" w:hAnsi="Tahoma" w:cs="Tahoma"/>
          <w:sz w:val="20"/>
          <w:szCs w:val="20"/>
          <w:vertAlign w:val="superscript"/>
          <w:lang w:val="en-US"/>
        </w:rPr>
        <w:t>th</w:t>
      </w:r>
      <w:r w:rsidR="00443BD2" w:rsidRPr="00AA062F">
        <w:rPr>
          <w:rFonts w:ascii="Tahoma" w:hAnsi="Tahoma" w:cs="Tahoma"/>
          <w:sz w:val="20"/>
          <w:szCs w:val="20"/>
          <w:lang w:val="en-US"/>
        </w:rPr>
        <w:t xml:space="preserve"> </w:t>
      </w:r>
      <w:r w:rsidR="00985F11" w:rsidRPr="00AA062F">
        <w:rPr>
          <w:rFonts w:ascii="Tahoma" w:hAnsi="Tahoma" w:cs="Tahoma"/>
          <w:sz w:val="20"/>
          <w:szCs w:val="20"/>
          <w:lang w:val="en-US"/>
        </w:rPr>
        <w:t>century architecture</w:t>
      </w:r>
      <w:r w:rsidR="00443BD2" w:rsidRPr="00AA062F">
        <w:rPr>
          <w:rFonts w:ascii="Tahoma" w:hAnsi="Tahoma" w:cs="Tahoma"/>
          <w:sz w:val="20"/>
          <w:szCs w:val="20"/>
          <w:lang w:val="en-US"/>
        </w:rPr>
        <w:t xml:space="preserve">, especially with Joseph </w:t>
      </w:r>
      <w:proofErr w:type="spellStart"/>
      <w:r w:rsidR="00443BD2" w:rsidRPr="00AA062F">
        <w:rPr>
          <w:rFonts w:ascii="Tahoma" w:hAnsi="Tahoma" w:cs="Tahoma"/>
          <w:sz w:val="20"/>
          <w:szCs w:val="20"/>
          <w:lang w:val="en-US"/>
        </w:rPr>
        <w:t>Poxton’</w:t>
      </w:r>
      <w:r w:rsidR="00985F11" w:rsidRPr="00AA062F">
        <w:rPr>
          <w:rFonts w:ascii="Tahoma" w:hAnsi="Tahoma" w:cs="Tahoma"/>
          <w:sz w:val="20"/>
          <w:szCs w:val="20"/>
          <w:lang w:val="en-US"/>
        </w:rPr>
        <w:t>s</w:t>
      </w:r>
      <w:proofErr w:type="spellEnd"/>
      <w:r w:rsidR="00985F11" w:rsidRPr="00AA062F">
        <w:rPr>
          <w:rFonts w:ascii="Tahoma" w:hAnsi="Tahoma" w:cs="Tahoma"/>
          <w:sz w:val="20"/>
          <w:szCs w:val="20"/>
          <w:lang w:val="en-US"/>
        </w:rPr>
        <w:t xml:space="preserve"> Crystal Palace, which served as the dwelling place of the Great Exhibition of 1851. Despite the initial acceptance of industrialization, some reformers were unable to accept its dehumanizing consequences. William Morris and John Ruskin are just a few examples of reformers who sought to return </w:t>
      </w:r>
      <w:r w:rsidRPr="00AA062F">
        <w:rPr>
          <w:rFonts w:ascii="Tahoma" w:hAnsi="Tahoma" w:cs="Tahoma"/>
          <w:sz w:val="20"/>
          <w:szCs w:val="20"/>
          <w:lang w:val="en-US"/>
        </w:rPr>
        <w:t>‘</w:t>
      </w:r>
      <w:r w:rsidR="00985F11" w:rsidRPr="00AA062F">
        <w:rPr>
          <w:rFonts w:ascii="Tahoma" w:hAnsi="Tahoma" w:cs="Tahoma"/>
          <w:sz w:val="20"/>
          <w:szCs w:val="20"/>
          <w:lang w:val="en-US"/>
        </w:rPr>
        <w:t>back to basics</w:t>
      </w:r>
      <w:r w:rsidRPr="00AA062F">
        <w:rPr>
          <w:rFonts w:ascii="Tahoma" w:hAnsi="Tahoma" w:cs="Tahoma"/>
          <w:sz w:val="20"/>
          <w:szCs w:val="20"/>
          <w:lang w:val="en-US"/>
        </w:rPr>
        <w:t>’</w:t>
      </w:r>
      <w:r w:rsidR="00985F11" w:rsidRPr="00AA062F">
        <w:rPr>
          <w:rFonts w:ascii="Tahoma" w:hAnsi="Tahoma" w:cs="Tahoma"/>
          <w:sz w:val="20"/>
          <w:szCs w:val="20"/>
          <w:lang w:val="en-US"/>
        </w:rPr>
        <w:t>. In fact, the 1880s gave way to a new generation of determined archite</w:t>
      </w:r>
      <w:r w:rsidR="00443BD2" w:rsidRPr="00AA062F">
        <w:rPr>
          <w:rFonts w:ascii="Tahoma" w:hAnsi="Tahoma" w:cs="Tahoma"/>
          <w:sz w:val="20"/>
          <w:szCs w:val="20"/>
          <w:lang w:val="en-US"/>
        </w:rPr>
        <w:t>cts seeking to follow in Morris’</w:t>
      </w:r>
      <w:r w:rsidR="00985F11" w:rsidRPr="00AA062F">
        <w:rPr>
          <w:rFonts w:ascii="Tahoma" w:hAnsi="Tahoma" w:cs="Tahoma"/>
          <w:sz w:val="20"/>
          <w:szCs w:val="20"/>
          <w:lang w:val="en-US"/>
        </w:rPr>
        <w:t>s footsteps. They did so by providing ethical construction methods that were more aligned with pre-industrial manufacturing techniques.</w:t>
      </w:r>
    </w:p>
    <w:p w14:paraId="69435D2C" w14:textId="37EE8D47"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6</w:t>
      </w:r>
      <w:r w:rsidRPr="00AA062F">
        <w:rPr>
          <w:rFonts w:ascii="Tahoma" w:hAnsi="Tahoma" w:cs="Tahoma"/>
          <w:b/>
          <w:bCs/>
          <w:sz w:val="20"/>
          <w:szCs w:val="20"/>
          <w:lang w:val="en-US"/>
        </w:rPr>
        <w:t>)</w:t>
      </w:r>
      <w:r w:rsidR="00985F11" w:rsidRPr="00AA062F">
        <w:rPr>
          <w:rFonts w:ascii="Tahoma" w:hAnsi="Tahoma" w:cs="Tahoma"/>
          <w:b/>
          <w:bCs/>
          <w:sz w:val="20"/>
          <w:szCs w:val="20"/>
          <w:lang w:val="en-US"/>
        </w:rPr>
        <w:t xml:space="preserve"> </w:t>
      </w:r>
      <w:r w:rsidR="00985F11" w:rsidRPr="00AA062F">
        <w:rPr>
          <w:rFonts w:ascii="Tahoma" w:hAnsi="Tahoma" w:cs="Tahoma"/>
          <w:sz w:val="20"/>
          <w:szCs w:val="20"/>
          <w:lang w:val="en-US"/>
        </w:rPr>
        <w:t xml:space="preserve">These aforementioned </w:t>
      </w:r>
      <w:r w:rsidRPr="00AA062F">
        <w:rPr>
          <w:rFonts w:ascii="Tahoma" w:hAnsi="Tahoma" w:cs="Tahoma"/>
          <w:sz w:val="20"/>
          <w:szCs w:val="20"/>
          <w:lang w:val="en-US"/>
        </w:rPr>
        <w:t>‘</w:t>
      </w:r>
      <w:r w:rsidR="00985F11" w:rsidRPr="00AA062F">
        <w:rPr>
          <w:rFonts w:ascii="Tahoma" w:hAnsi="Tahoma" w:cs="Tahoma"/>
          <w:sz w:val="20"/>
          <w:szCs w:val="20"/>
          <w:lang w:val="en-US"/>
        </w:rPr>
        <w:t>followers</w:t>
      </w:r>
      <w:r w:rsidRPr="00AA062F">
        <w:rPr>
          <w:rFonts w:ascii="Tahoma" w:hAnsi="Tahoma" w:cs="Tahoma"/>
          <w:sz w:val="20"/>
          <w:szCs w:val="20"/>
          <w:lang w:val="en-US"/>
        </w:rPr>
        <w:t>’</w:t>
      </w:r>
      <w:r w:rsidR="00985F11" w:rsidRPr="00AA062F">
        <w:rPr>
          <w:rFonts w:ascii="Tahoma" w:hAnsi="Tahoma" w:cs="Tahoma"/>
          <w:sz w:val="20"/>
          <w:szCs w:val="20"/>
          <w:lang w:val="en-US"/>
        </w:rPr>
        <w:t xml:space="preserve"> of Morris remained even into the early 20</w:t>
      </w:r>
      <w:r w:rsidR="00985F11" w:rsidRPr="00AA062F">
        <w:rPr>
          <w:rFonts w:ascii="Tahoma" w:hAnsi="Tahoma" w:cs="Tahoma"/>
          <w:sz w:val="20"/>
          <w:szCs w:val="20"/>
          <w:vertAlign w:val="superscript"/>
          <w:lang w:val="en-US"/>
        </w:rPr>
        <w:t>th</w:t>
      </w:r>
      <w:r w:rsidR="00443BD2" w:rsidRPr="00AA062F">
        <w:rPr>
          <w:rFonts w:ascii="Tahoma" w:hAnsi="Tahoma" w:cs="Tahoma"/>
          <w:sz w:val="20"/>
          <w:szCs w:val="20"/>
          <w:lang w:val="en-US"/>
        </w:rPr>
        <w:t xml:space="preserve"> </w:t>
      </w:r>
      <w:r w:rsidR="00985F11" w:rsidRPr="00AA062F">
        <w:rPr>
          <w:rFonts w:ascii="Tahoma" w:hAnsi="Tahoma" w:cs="Tahoma"/>
          <w:sz w:val="20"/>
          <w:szCs w:val="20"/>
          <w:lang w:val="en-US"/>
        </w:rPr>
        <w:t xml:space="preserve">century when new architects were entering the scene. Despite </w:t>
      </w:r>
      <w:r w:rsidR="00443BD2" w:rsidRPr="00AA062F">
        <w:rPr>
          <w:rFonts w:ascii="Tahoma" w:hAnsi="Tahoma" w:cs="Tahoma"/>
          <w:sz w:val="20"/>
          <w:szCs w:val="20"/>
          <w:lang w:val="en-US"/>
        </w:rPr>
        <w:t xml:space="preserve">these </w:t>
      </w:r>
      <w:r w:rsidRPr="00AA062F">
        <w:rPr>
          <w:rFonts w:ascii="Tahoma" w:hAnsi="Tahoma" w:cs="Tahoma"/>
          <w:sz w:val="20"/>
          <w:szCs w:val="20"/>
          <w:lang w:val="en-US"/>
        </w:rPr>
        <w:t>‘</w:t>
      </w:r>
      <w:r w:rsidR="00443BD2" w:rsidRPr="00AA062F">
        <w:rPr>
          <w:rFonts w:ascii="Tahoma" w:hAnsi="Tahoma" w:cs="Tahoma"/>
          <w:sz w:val="20"/>
          <w:szCs w:val="20"/>
          <w:lang w:val="en-US"/>
        </w:rPr>
        <w:t>establishment architects</w:t>
      </w:r>
      <w:r w:rsidRPr="00AA062F">
        <w:rPr>
          <w:rFonts w:ascii="Tahoma" w:hAnsi="Tahoma" w:cs="Tahoma"/>
          <w:sz w:val="20"/>
          <w:szCs w:val="20"/>
          <w:lang w:val="en-US"/>
        </w:rPr>
        <w:t>’</w:t>
      </w:r>
      <w:r w:rsidR="00985F11" w:rsidRPr="00AA062F">
        <w:rPr>
          <w:rFonts w:ascii="Tahoma" w:hAnsi="Tahoma" w:cs="Tahoma"/>
          <w:sz w:val="20"/>
          <w:szCs w:val="20"/>
          <w:lang w:val="en-US"/>
        </w:rPr>
        <w:t xml:space="preserve"> obsessed with preserving the feel of the pre-</w:t>
      </w:r>
      <w:proofErr w:type="spellStart"/>
      <w:r w:rsidR="00985F11" w:rsidRPr="00AA062F">
        <w:rPr>
          <w:rFonts w:ascii="Tahoma" w:hAnsi="Tahoma" w:cs="Tahoma"/>
          <w:sz w:val="20"/>
          <w:szCs w:val="20"/>
          <w:lang w:val="en-US"/>
        </w:rPr>
        <w:t>Indutrial</w:t>
      </w:r>
      <w:proofErr w:type="spellEnd"/>
      <w:r w:rsidR="00985F11" w:rsidRPr="00AA062F">
        <w:rPr>
          <w:rFonts w:ascii="Tahoma" w:hAnsi="Tahoma" w:cs="Tahoma"/>
          <w:sz w:val="20"/>
          <w:szCs w:val="20"/>
          <w:lang w:val="en-US"/>
        </w:rPr>
        <w:t xml:space="preserve"> Revolution era, the 20</w:t>
      </w:r>
      <w:r w:rsidR="00985F11" w:rsidRPr="00AA062F">
        <w:rPr>
          <w:rFonts w:ascii="Tahoma" w:hAnsi="Tahoma" w:cs="Tahoma"/>
          <w:sz w:val="20"/>
          <w:szCs w:val="20"/>
          <w:vertAlign w:val="superscript"/>
          <w:lang w:val="en-US"/>
        </w:rPr>
        <w:t>th</w:t>
      </w:r>
      <w:r w:rsidR="00443BD2" w:rsidRPr="00AA062F">
        <w:rPr>
          <w:rFonts w:ascii="Tahoma" w:hAnsi="Tahoma" w:cs="Tahoma"/>
          <w:sz w:val="20"/>
          <w:szCs w:val="20"/>
          <w:lang w:val="en-US"/>
        </w:rPr>
        <w:t xml:space="preserve"> </w:t>
      </w:r>
      <w:r w:rsidR="00985F11" w:rsidRPr="00AA062F">
        <w:rPr>
          <w:rFonts w:ascii="Tahoma" w:hAnsi="Tahoma" w:cs="Tahoma"/>
          <w:sz w:val="20"/>
          <w:szCs w:val="20"/>
          <w:lang w:val="en-US"/>
        </w:rPr>
        <w:t xml:space="preserve">century was home to new architects, such as Gropius, who was </w:t>
      </w:r>
      <w:proofErr w:type="spellStart"/>
      <w:r w:rsidR="00985F11" w:rsidRPr="00AA062F">
        <w:rPr>
          <w:rFonts w:ascii="Tahoma" w:hAnsi="Tahoma" w:cs="Tahoma"/>
          <w:sz w:val="20"/>
          <w:szCs w:val="20"/>
          <w:lang w:val="en-US"/>
        </w:rPr>
        <w:t>familiarising</w:t>
      </w:r>
      <w:proofErr w:type="spellEnd"/>
      <w:r w:rsidR="00985F11" w:rsidRPr="00AA062F">
        <w:rPr>
          <w:rFonts w:ascii="Tahoma" w:hAnsi="Tahoma" w:cs="Tahoma"/>
          <w:sz w:val="20"/>
          <w:szCs w:val="20"/>
          <w:lang w:val="en-US"/>
        </w:rPr>
        <w:t xml:space="preserve"> himself with new glass techniques. Britain, however, seemed to be stuck in the past. It is only thanks to foreign architects including Serge </w:t>
      </w:r>
      <w:proofErr w:type="spellStart"/>
      <w:r w:rsidR="00985F11" w:rsidRPr="00AA062F">
        <w:rPr>
          <w:rFonts w:ascii="Tahoma" w:hAnsi="Tahoma" w:cs="Tahoma"/>
          <w:sz w:val="20"/>
          <w:szCs w:val="20"/>
          <w:lang w:val="en-US"/>
        </w:rPr>
        <w:t>Chermayeff</w:t>
      </w:r>
      <w:proofErr w:type="spellEnd"/>
      <w:r w:rsidR="00985F11" w:rsidRPr="00AA062F">
        <w:rPr>
          <w:rFonts w:ascii="Tahoma" w:hAnsi="Tahoma" w:cs="Tahoma"/>
          <w:sz w:val="20"/>
          <w:szCs w:val="20"/>
          <w:lang w:val="en-US"/>
        </w:rPr>
        <w:t xml:space="preserve">, Berthold Lubetkin, and Erno Goldfinger that various Modern Movement buildings were produced during this time. </w:t>
      </w:r>
    </w:p>
    <w:p w14:paraId="585A5F03" w14:textId="28D4344E"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7</w:t>
      </w:r>
      <w:r w:rsidRPr="00AA062F">
        <w:rPr>
          <w:rFonts w:ascii="Tahoma" w:hAnsi="Tahoma" w:cs="Tahoma"/>
          <w:b/>
          <w:bCs/>
          <w:sz w:val="20"/>
          <w:szCs w:val="20"/>
          <w:lang w:val="en-US"/>
        </w:rPr>
        <w:t>)</w:t>
      </w:r>
      <w:r w:rsidR="00985F11" w:rsidRPr="00AA062F">
        <w:rPr>
          <w:rFonts w:ascii="Tahoma" w:hAnsi="Tahoma" w:cs="Tahoma"/>
          <w:b/>
          <w:bCs/>
          <w:sz w:val="20"/>
          <w:szCs w:val="20"/>
          <w:lang w:val="en-US"/>
        </w:rPr>
        <w:t xml:space="preserve"> </w:t>
      </w:r>
      <w:r w:rsidR="006A42A4" w:rsidRPr="00AA062F">
        <w:rPr>
          <w:rFonts w:ascii="Tahoma" w:hAnsi="Tahoma" w:cs="Tahoma"/>
          <w:b/>
          <w:bCs/>
          <w:sz w:val="20"/>
          <w:szCs w:val="20"/>
          <w:lang w:val="en-US"/>
        </w:rPr>
        <w:t xml:space="preserve">[D] </w:t>
      </w:r>
      <w:r w:rsidR="00985F11" w:rsidRPr="00AA062F">
        <w:rPr>
          <w:rFonts w:ascii="Tahoma" w:hAnsi="Tahoma" w:cs="Tahoma"/>
          <w:sz w:val="20"/>
          <w:szCs w:val="20"/>
          <w:lang w:val="en-US"/>
        </w:rPr>
        <w:t>Just when things seemed to remained in</w:t>
      </w:r>
      <w:r w:rsidR="00985F11" w:rsidRPr="00AA062F">
        <w:rPr>
          <w:rFonts w:ascii="Tahoma" w:hAnsi="Tahoma" w:cs="Tahoma"/>
          <w:b/>
          <w:bCs/>
          <w:sz w:val="20"/>
          <w:szCs w:val="20"/>
          <w:lang w:val="en-US"/>
        </w:rPr>
        <w:t xml:space="preserve"> </w:t>
      </w:r>
      <w:r w:rsidR="00985F11" w:rsidRPr="00AA062F">
        <w:rPr>
          <w:rFonts w:ascii="Tahoma" w:hAnsi="Tahoma" w:cs="Tahoma"/>
          <w:b/>
          <w:bCs/>
          <w:sz w:val="20"/>
          <w:szCs w:val="20"/>
          <w:u w:val="single"/>
          <w:lang w:val="en-US"/>
        </w:rPr>
        <w:t>frustrating stagnation</w:t>
      </w:r>
      <w:r w:rsidR="00443BD2" w:rsidRPr="00AA062F">
        <w:rPr>
          <w:rFonts w:ascii="Tahoma" w:hAnsi="Tahoma" w:cs="Tahoma"/>
          <w:sz w:val="20"/>
          <w:szCs w:val="20"/>
          <w:lang w:val="en-US"/>
        </w:rPr>
        <w:t>, Attlee’</w:t>
      </w:r>
      <w:r w:rsidR="00985F11" w:rsidRPr="00AA062F">
        <w:rPr>
          <w:rFonts w:ascii="Tahoma" w:hAnsi="Tahoma" w:cs="Tahoma"/>
          <w:sz w:val="20"/>
          <w:szCs w:val="20"/>
          <w:lang w:val="en-US"/>
        </w:rPr>
        <w:t xml:space="preserve">s Labour government and the Modern Movement prompted the reconstruction phase in 1945 due to an intense demand for affordable housing that could be produced in little to no time. As such, construction focused on practicability over ornate decoration and followed along with the Modernists' use of prefabricated elements, metal frames and concrete. This view was not easily accepted by all. In fact, the British were generally skeptical regarding the government’s ability to create effective housing developments and schools. </w:t>
      </w:r>
    </w:p>
    <w:p w14:paraId="1DFBE3DD" w14:textId="3C052AF7" w:rsidR="00985F11" w:rsidRPr="00AA062F" w:rsidRDefault="00EB6CFC"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bCs/>
          <w:sz w:val="20"/>
          <w:szCs w:val="20"/>
          <w:lang w:val="en-US"/>
        </w:rPr>
        <w:t>(</w:t>
      </w:r>
      <w:r w:rsidR="00985F11" w:rsidRPr="00AA062F">
        <w:rPr>
          <w:rFonts w:ascii="Tahoma" w:hAnsi="Tahoma" w:cs="Tahoma"/>
          <w:b/>
          <w:bCs/>
          <w:sz w:val="20"/>
          <w:szCs w:val="20"/>
          <w:lang w:val="en-US"/>
        </w:rPr>
        <w:t>8</w:t>
      </w:r>
      <w:r w:rsidRPr="00AA062F">
        <w:rPr>
          <w:rFonts w:ascii="Tahoma" w:hAnsi="Tahoma" w:cs="Tahoma"/>
          <w:b/>
          <w:bCs/>
          <w:sz w:val="20"/>
          <w:szCs w:val="20"/>
          <w:lang w:val="en-US"/>
        </w:rPr>
        <w:t>)</w:t>
      </w:r>
      <w:r w:rsidR="00985F11" w:rsidRPr="00AA062F">
        <w:rPr>
          <w:rFonts w:ascii="Tahoma" w:hAnsi="Tahoma" w:cs="Tahoma"/>
          <w:b/>
          <w:bCs/>
          <w:sz w:val="20"/>
          <w:szCs w:val="20"/>
          <w:lang w:val="en-US"/>
        </w:rPr>
        <w:t xml:space="preserve"> </w:t>
      </w:r>
      <w:r w:rsidR="00985F11" w:rsidRPr="00AA062F">
        <w:rPr>
          <w:rFonts w:ascii="Tahoma" w:hAnsi="Tahoma" w:cs="Tahoma"/>
          <w:sz w:val="20"/>
          <w:szCs w:val="20"/>
          <w:lang w:val="en-US"/>
        </w:rPr>
        <w:t>Interestingly enough, the 1980s presented the Modem Movement as a scapegoat for the so-called social experiments associated with high rise buildings and housing, thus leading the way for postmodernism.</w:t>
      </w:r>
      <w:r w:rsidR="00985F11" w:rsidRPr="00AA062F">
        <w:rPr>
          <w:rFonts w:ascii="Tahoma" w:hAnsi="Tahoma" w:cs="Tahoma"/>
          <w:b/>
          <w:bCs/>
          <w:sz w:val="20"/>
          <w:szCs w:val="20"/>
          <w:lang w:val="en-US"/>
        </w:rPr>
        <w:t xml:space="preserve"> </w:t>
      </w:r>
      <w:r w:rsidR="00985F11" w:rsidRPr="00AA062F">
        <w:rPr>
          <w:rFonts w:ascii="Tahoma" w:hAnsi="Tahoma" w:cs="Tahoma"/>
          <w:sz w:val="20"/>
          <w:szCs w:val="20"/>
          <w:lang w:val="en-US"/>
        </w:rPr>
        <w:t>Rightly so, many people wonder what could be next for British architecture. By following the post-war trend, it is clear that much remains unchanged regarding the authorities that govern architecture. Since the post-war period, corporations, local authorities, and multinational companies continue to control British architecture.  However, critics and observers alike agree that the millennium is displaying the unfortunate old age of postmodernism. Perhaps the appropriate answer for the future of British architecture involve some kind of post-postmodernism, if it exists.</w:t>
      </w:r>
    </w:p>
    <w:p w14:paraId="63614CBB" w14:textId="4533A09B"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rPr>
      </w:pPr>
      <w:r w:rsidRPr="00AA062F">
        <w:rPr>
          <w:rFonts w:ascii="Tahoma" w:hAnsi="Tahoma" w:cs="Tahoma"/>
          <w:b/>
          <w:sz w:val="20"/>
          <w:szCs w:val="20"/>
          <w:lang w:val="en-US"/>
        </w:rPr>
        <w:t>76.</w:t>
      </w:r>
      <w:r w:rsidRPr="00AA062F">
        <w:rPr>
          <w:rFonts w:ascii="Tahoma" w:hAnsi="Tahoma" w:cs="Tahoma"/>
          <w:bCs/>
          <w:sz w:val="20"/>
          <w:szCs w:val="20"/>
          <w:lang w:val="en-US"/>
        </w:rPr>
        <w:t xml:space="preserve"> Why does the author mention </w:t>
      </w:r>
      <w:r w:rsidR="00EB6CFC" w:rsidRPr="00AA062F">
        <w:rPr>
          <w:rFonts w:ascii="Tahoma" w:hAnsi="Tahoma" w:cs="Tahoma"/>
          <w:bCs/>
          <w:sz w:val="20"/>
          <w:szCs w:val="20"/>
          <w:lang w:val="en-US"/>
        </w:rPr>
        <w:t>‘</w:t>
      </w:r>
      <w:r w:rsidRPr="00AA062F">
        <w:rPr>
          <w:rFonts w:ascii="Tahoma" w:hAnsi="Tahoma" w:cs="Tahoma"/>
          <w:b/>
          <w:bCs/>
          <w:sz w:val="20"/>
          <w:szCs w:val="20"/>
          <w:u w:val="single"/>
          <w:lang w:val="en-US"/>
        </w:rPr>
        <w:t>Hadrian’s wall</w:t>
      </w:r>
      <w:r w:rsidR="00EB6CFC" w:rsidRPr="00AA062F">
        <w:rPr>
          <w:rFonts w:ascii="Tahoma" w:hAnsi="Tahoma" w:cs="Tahoma"/>
          <w:sz w:val="20"/>
          <w:szCs w:val="20"/>
          <w:lang w:val="en-US"/>
        </w:rPr>
        <w:t>’</w:t>
      </w:r>
      <w:r w:rsidRPr="00AA062F">
        <w:rPr>
          <w:rFonts w:ascii="Tahoma" w:hAnsi="Tahoma" w:cs="Tahoma"/>
          <w:bCs/>
          <w:sz w:val="20"/>
          <w:szCs w:val="20"/>
          <w:lang w:val="en-US"/>
        </w:rPr>
        <w:t xml:space="preserve"> and </w:t>
      </w:r>
      <w:r w:rsidR="00EB6CFC" w:rsidRPr="00AA062F">
        <w:rPr>
          <w:rFonts w:ascii="Tahoma" w:hAnsi="Tahoma" w:cs="Tahoma"/>
          <w:bCs/>
          <w:sz w:val="20"/>
          <w:szCs w:val="20"/>
          <w:lang w:val="en-US"/>
        </w:rPr>
        <w:t>‘</w:t>
      </w:r>
      <w:r w:rsidRPr="00AA062F">
        <w:rPr>
          <w:rFonts w:ascii="Tahoma" w:hAnsi="Tahoma" w:cs="Tahoma"/>
          <w:b/>
          <w:bCs/>
          <w:sz w:val="20"/>
          <w:szCs w:val="20"/>
          <w:u w:val="single"/>
          <w:lang w:val="en-US"/>
        </w:rPr>
        <w:t>expertly laid-out towns</w:t>
      </w:r>
      <w:r w:rsidR="00EB6CFC" w:rsidRPr="00AA062F">
        <w:rPr>
          <w:rFonts w:ascii="Tahoma" w:hAnsi="Tahoma" w:cs="Tahoma"/>
          <w:sz w:val="20"/>
          <w:szCs w:val="20"/>
          <w:lang w:val="en-US"/>
        </w:rPr>
        <w:t>’</w:t>
      </w:r>
      <w:r w:rsidRPr="00AA062F">
        <w:rPr>
          <w:rFonts w:ascii="Tahoma" w:hAnsi="Tahoma" w:cs="Tahoma"/>
          <w:bCs/>
          <w:sz w:val="20"/>
          <w:szCs w:val="20"/>
          <w:lang w:val="en-US"/>
        </w:rPr>
        <w:t xml:space="preserve"> in paragraph 1?</w:t>
      </w:r>
    </w:p>
    <w:p w14:paraId="26C98BA9"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To argue against the claim that Britain’s architecture became unsophisticated</w:t>
      </w:r>
    </w:p>
    <w:p w14:paraId="1CFF9130"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To show how skillful the Romans were at creating engineering phenomena</w:t>
      </w:r>
    </w:p>
    <w:p w14:paraId="13719A29"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C. To highlight how marvels of engineering are widely associated with Romans</w:t>
      </w:r>
    </w:p>
    <w:p w14:paraId="0833C175"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To illustrate the importance of acknowledging the true engineers behind a site</w:t>
      </w:r>
    </w:p>
    <w:p w14:paraId="44915F93"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77.</w:t>
      </w:r>
      <w:r w:rsidRPr="00AA062F">
        <w:rPr>
          <w:rFonts w:ascii="Tahoma" w:hAnsi="Tahoma" w:cs="Tahoma"/>
          <w:bCs/>
          <w:sz w:val="20"/>
          <w:szCs w:val="20"/>
          <w:lang w:val="en-US"/>
        </w:rPr>
        <w:t xml:space="preserve"> Which of the following can most likely be inferred from </w:t>
      </w:r>
      <w:r w:rsidR="00233802" w:rsidRPr="00AA062F">
        <w:rPr>
          <w:rFonts w:ascii="Tahoma" w:hAnsi="Tahoma" w:cs="Tahoma"/>
          <w:bCs/>
          <w:sz w:val="20"/>
          <w:szCs w:val="20"/>
          <w:lang w:val="en-US"/>
        </w:rPr>
        <w:t>paragraph</w:t>
      </w:r>
      <w:r w:rsidRPr="00AA062F">
        <w:rPr>
          <w:rFonts w:ascii="Tahoma" w:hAnsi="Tahoma" w:cs="Tahoma"/>
          <w:bCs/>
          <w:sz w:val="20"/>
          <w:szCs w:val="20"/>
          <w:lang w:val="en-US"/>
        </w:rPr>
        <w:t xml:space="preserve"> 2?</w:t>
      </w:r>
    </w:p>
    <w:p w14:paraId="180C5B7A"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British architecture was quite undeveloped before the Normans arrived in 1066.</w:t>
      </w:r>
    </w:p>
    <w:p w14:paraId="2D1E1F54"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 xml:space="preserve">B. Medieval buildings in Britain were built mostly with </w:t>
      </w:r>
      <w:r w:rsidR="00233802" w:rsidRPr="00AA062F">
        <w:rPr>
          <w:rFonts w:ascii="Tahoma" w:hAnsi="Tahoma" w:cs="Tahoma"/>
          <w:sz w:val="20"/>
          <w:szCs w:val="20"/>
          <w:lang w:val="en-US"/>
        </w:rPr>
        <w:t>functional</w:t>
      </w:r>
      <w:r w:rsidRPr="00AA062F">
        <w:rPr>
          <w:rFonts w:ascii="Tahoma" w:hAnsi="Tahoma" w:cs="Tahoma"/>
          <w:sz w:val="20"/>
          <w:szCs w:val="20"/>
          <w:lang w:val="en-US"/>
        </w:rPr>
        <w:t xml:space="preserve"> concerns in mind.</w:t>
      </w:r>
    </w:p>
    <w:p w14:paraId="77A4A258"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C. In medieval times, large castles in Britain had to contend with constant battles.</w:t>
      </w:r>
    </w:p>
    <w:p w14:paraId="01F4F917"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Some private British medieval buildings served as symbols of one’s social status.</w:t>
      </w:r>
    </w:p>
    <w:p w14:paraId="2E04A938"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78.</w:t>
      </w:r>
      <w:r w:rsidRPr="00AA062F">
        <w:rPr>
          <w:rFonts w:ascii="Tahoma" w:hAnsi="Tahoma" w:cs="Tahoma"/>
          <w:bCs/>
          <w:sz w:val="20"/>
          <w:szCs w:val="20"/>
          <w:lang w:val="en-US"/>
        </w:rPr>
        <w:t xml:space="preserve"> 16</w:t>
      </w:r>
      <w:r w:rsidRPr="00AA062F">
        <w:rPr>
          <w:rFonts w:ascii="Tahoma" w:hAnsi="Tahoma" w:cs="Tahoma"/>
          <w:bCs/>
          <w:sz w:val="20"/>
          <w:szCs w:val="20"/>
          <w:vertAlign w:val="superscript"/>
          <w:lang w:val="en-US"/>
        </w:rPr>
        <w:t>th</w:t>
      </w:r>
      <w:r w:rsidRPr="00AA062F">
        <w:rPr>
          <w:rFonts w:ascii="Tahoma" w:hAnsi="Tahoma" w:cs="Tahoma"/>
          <w:bCs/>
          <w:sz w:val="20"/>
          <w:szCs w:val="20"/>
          <w:lang w:val="en-US"/>
        </w:rPr>
        <w:t>-century houses differed from their medieval counterparts because they _____</w:t>
      </w:r>
      <w:r w:rsidR="00233802" w:rsidRPr="00AA062F">
        <w:rPr>
          <w:rFonts w:ascii="Tahoma" w:hAnsi="Tahoma" w:cs="Tahoma"/>
          <w:bCs/>
          <w:sz w:val="20"/>
          <w:szCs w:val="20"/>
          <w:lang w:val="en-US"/>
        </w:rPr>
        <w:t>.</w:t>
      </w:r>
    </w:p>
    <w:p w14:paraId="03DC963A"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 xml:space="preserve">A. were </w:t>
      </w:r>
      <w:r w:rsidR="00233802" w:rsidRPr="00AA062F">
        <w:rPr>
          <w:rFonts w:ascii="Tahoma" w:hAnsi="Tahoma" w:cs="Tahoma"/>
          <w:sz w:val="20"/>
          <w:szCs w:val="20"/>
          <w:lang w:val="en-US"/>
        </w:rPr>
        <w:t>equipped with very few safety measures</w:t>
      </w:r>
    </w:p>
    <w:p w14:paraId="407BE11F"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had extravagant</w:t>
      </w:r>
      <w:r w:rsidR="00233802" w:rsidRPr="00AA062F">
        <w:rPr>
          <w:rFonts w:ascii="Tahoma" w:hAnsi="Tahoma" w:cs="Tahoma"/>
          <w:sz w:val="20"/>
          <w:szCs w:val="20"/>
          <w:lang w:val="en-US"/>
        </w:rPr>
        <w:t xml:space="preserve"> display of decorative material</w:t>
      </w:r>
    </w:p>
    <w:p w14:paraId="6B7848FC"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 xml:space="preserve">C. showcased </w:t>
      </w:r>
      <w:r w:rsidR="00233802" w:rsidRPr="00AA062F">
        <w:rPr>
          <w:rFonts w:ascii="Tahoma" w:hAnsi="Tahoma" w:cs="Tahoma"/>
          <w:sz w:val="20"/>
          <w:szCs w:val="20"/>
          <w:lang w:val="en-US"/>
        </w:rPr>
        <w:t>wealth mainly with large spaces</w:t>
      </w:r>
    </w:p>
    <w:p w14:paraId="0094ECE1"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were generally muc</w:t>
      </w:r>
      <w:r w:rsidR="00233802" w:rsidRPr="00AA062F">
        <w:rPr>
          <w:rFonts w:ascii="Tahoma" w:hAnsi="Tahoma" w:cs="Tahoma"/>
          <w:sz w:val="20"/>
          <w:szCs w:val="20"/>
          <w:lang w:val="en-US"/>
        </w:rPr>
        <w:t>h more expensive to build</w:t>
      </w:r>
    </w:p>
    <w:p w14:paraId="6C5014A1"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79.</w:t>
      </w:r>
      <w:r w:rsidRPr="00AA062F">
        <w:rPr>
          <w:rFonts w:ascii="Tahoma" w:hAnsi="Tahoma" w:cs="Tahoma"/>
          <w:bCs/>
          <w:sz w:val="20"/>
          <w:szCs w:val="20"/>
          <w:lang w:val="en-US"/>
        </w:rPr>
        <w:t xml:space="preserve"> Inigo Jones was mentioned in paragraph 4 to </w:t>
      </w:r>
      <w:r w:rsidR="00233802" w:rsidRPr="00AA062F">
        <w:rPr>
          <w:rFonts w:ascii="Tahoma" w:hAnsi="Tahoma" w:cs="Tahoma"/>
          <w:bCs/>
          <w:sz w:val="20"/>
          <w:szCs w:val="20"/>
          <w:lang w:val="en-US"/>
        </w:rPr>
        <w:t>_____.</w:t>
      </w:r>
    </w:p>
    <w:p w14:paraId="57345ABA"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show that architects of the time have started to divers</w:t>
      </w:r>
      <w:r w:rsidR="00233802" w:rsidRPr="00AA062F">
        <w:rPr>
          <w:rFonts w:ascii="Tahoma" w:hAnsi="Tahoma" w:cs="Tahoma"/>
          <w:sz w:val="20"/>
          <w:szCs w:val="20"/>
          <w:lang w:val="en-US"/>
        </w:rPr>
        <w:t>ify their architectural profile</w:t>
      </w:r>
      <w:r w:rsidRPr="00AA062F">
        <w:rPr>
          <w:rFonts w:ascii="Tahoma" w:hAnsi="Tahoma" w:cs="Tahoma"/>
          <w:sz w:val="20"/>
          <w:szCs w:val="20"/>
          <w:lang w:val="en-US"/>
        </w:rPr>
        <w:tab/>
      </w:r>
      <w:r w:rsidRPr="00AA062F">
        <w:rPr>
          <w:rFonts w:ascii="Tahoma" w:hAnsi="Tahoma" w:cs="Tahoma"/>
          <w:sz w:val="20"/>
          <w:szCs w:val="20"/>
          <w:lang w:val="en-US"/>
        </w:rPr>
        <w:tab/>
      </w:r>
    </w:p>
    <w:p w14:paraId="0E8968B7"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illustrate the profound effects that the Tudor style had on architects of the 17</w:t>
      </w:r>
      <w:r w:rsidRPr="00AA062F">
        <w:rPr>
          <w:rFonts w:ascii="Tahoma" w:hAnsi="Tahoma" w:cs="Tahoma"/>
          <w:sz w:val="20"/>
          <w:szCs w:val="20"/>
          <w:vertAlign w:val="superscript"/>
          <w:lang w:val="en-US"/>
        </w:rPr>
        <w:t>th</w:t>
      </w:r>
      <w:r w:rsidR="00233802" w:rsidRPr="00AA062F">
        <w:rPr>
          <w:rFonts w:ascii="Tahoma" w:hAnsi="Tahoma" w:cs="Tahoma"/>
          <w:sz w:val="20"/>
          <w:szCs w:val="20"/>
          <w:lang w:val="en-US"/>
        </w:rPr>
        <w:t xml:space="preserve"> century</w:t>
      </w:r>
    </w:p>
    <w:p w14:paraId="4882F179"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C. highlight how architects at the time rarely broke away</w:t>
      </w:r>
      <w:r w:rsidR="00233802" w:rsidRPr="00AA062F">
        <w:rPr>
          <w:rFonts w:ascii="Tahoma" w:hAnsi="Tahoma" w:cs="Tahoma"/>
          <w:sz w:val="20"/>
          <w:szCs w:val="20"/>
          <w:lang w:val="en-US"/>
        </w:rPr>
        <w:t xml:space="preserve"> from the Tudor classical style</w:t>
      </w:r>
    </w:p>
    <w:p w14:paraId="62768340"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prove that not all architects followed the Tudor style, b</w:t>
      </w:r>
      <w:r w:rsidR="00233802" w:rsidRPr="00AA062F">
        <w:rPr>
          <w:rFonts w:ascii="Tahoma" w:hAnsi="Tahoma" w:cs="Tahoma"/>
          <w:sz w:val="20"/>
          <w:szCs w:val="20"/>
          <w:lang w:val="en-US"/>
        </w:rPr>
        <w:t>ut instead worked to develop it</w:t>
      </w:r>
    </w:p>
    <w:p w14:paraId="77961559"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80.</w:t>
      </w:r>
      <w:r w:rsidRPr="00AA062F">
        <w:rPr>
          <w:rFonts w:ascii="Tahoma" w:hAnsi="Tahoma" w:cs="Tahoma"/>
          <w:bCs/>
          <w:sz w:val="20"/>
          <w:szCs w:val="20"/>
          <w:lang w:val="en-US"/>
        </w:rPr>
        <w:t xml:space="preserve"> The author implies that the Civil War </w:t>
      </w:r>
      <w:r w:rsidR="00233802" w:rsidRPr="00AA062F">
        <w:rPr>
          <w:rFonts w:ascii="Tahoma" w:hAnsi="Tahoma" w:cs="Tahoma"/>
          <w:bCs/>
          <w:sz w:val="20"/>
          <w:szCs w:val="20"/>
          <w:lang w:val="en-US"/>
        </w:rPr>
        <w:t>_____.</w:t>
      </w:r>
    </w:p>
    <w:p w14:paraId="53BDF523"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gave architects from other European countries a chance t</w:t>
      </w:r>
      <w:r w:rsidR="00233802" w:rsidRPr="00AA062F">
        <w:rPr>
          <w:rFonts w:ascii="Tahoma" w:hAnsi="Tahoma" w:cs="Tahoma"/>
          <w:sz w:val="20"/>
          <w:szCs w:val="20"/>
          <w:lang w:val="en-US"/>
        </w:rPr>
        <w:t>o spread their ideals elsewhere</w:t>
      </w:r>
    </w:p>
    <w:p w14:paraId="397218A8"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was one of the most important historical events to have occurred in 17</w:t>
      </w:r>
      <w:r w:rsidRPr="00AA062F">
        <w:rPr>
          <w:rFonts w:ascii="Tahoma" w:hAnsi="Tahoma" w:cs="Tahoma"/>
          <w:sz w:val="20"/>
          <w:szCs w:val="20"/>
          <w:vertAlign w:val="superscript"/>
          <w:lang w:val="en-US"/>
        </w:rPr>
        <w:t>th</w:t>
      </w:r>
      <w:r w:rsidR="00233802" w:rsidRPr="00AA062F">
        <w:rPr>
          <w:rFonts w:ascii="Tahoma" w:hAnsi="Tahoma" w:cs="Tahoma"/>
          <w:sz w:val="20"/>
          <w:szCs w:val="20"/>
          <w:lang w:val="en-US"/>
        </w:rPr>
        <w:t xml:space="preserve"> century Britain</w:t>
      </w:r>
    </w:p>
    <w:p w14:paraId="6928AFCF"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C. kick</w:t>
      </w:r>
      <w:r w:rsidR="00C87299" w:rsidRPr="00AA062F">
        <w:rPr>
          <w:rFonts w:ascii="Tahoma" w:hAnsi="Tahoma" w:cs="Tahoma"/>
          <w:sz w:val="20"/>
          <w:szCs w:val="20"/>
          <w:lang w:val="en-US"/>
        </w:rPr>
        <w:t>-</w:t>
      </w:r>
      <w:r w:rsidRPr="00AA062F">
        <w:rPr>
          <w:rFonts w:ascii="Tahoma" w:hAnsi="Tahoma" w:cs="Tahoma"/>
          <w:sz w:val="20"/>
          <w:szCs w:val="20"/>
          <w:lang w:val="en-US"/>
        </w:rPr>
        <w:t>started a chain of events that led to the post-war prominence of Eu</w:t>
      </w:r>
      <w:r w:rsidR="00233802" w:rsidRPr="00AA062F">
        <w:rPr>
          <w:rFonts w:ascii="Tahoma" w:hAnsi="Tahoma" w:cs="Tahoma"/>
          <w:sz w:val="20"/>
          <w:szCs w:val="20"/>
          <w:lang w:val="en-US"/>
        </w:rPr>
        <w:t>ropean trends</w:t>
      </w:r>
    </w:p>
    <w:p w14:paraId="58ED7CAD"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did not completely end Charles II’s reign, which left Br</w:t>
      </w:r>
      <w:r w:rsidR="00C87299" w:rsidRPr="00AA062F">
        <w:rPr>
          <w:rFonts w:ascii="Tahoma" w:hAnsi="Tahoma" w:cs="Tahoma"/>
          <w:sz w:val="20"/>
          <w:szCs w:val="20"/>
          <w:lang w:val="en-US"/>
        </w:rPr>
        <w:t>itish people feeling conflicted</w:t>
      </w:r>
    </w:p>
    <w:p w14:paraId="29D4E8F1" w14:textId="5EA2A442"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81.</w:t>
      </w:r>
      <w:r w:rsidRPr="00AA062F">
        <w:rPr>
          <w:rFonts w:ascii="Tahoma" w:hAnsi="Tahoma" w:cs="Tahoma"/>
          <w:bCs/>
          <w:sz w:val="20"/>
          <w:szCs w:val="20"/>
          <w:lang w:val="en-US"/>
        </w:rPr>
        <w:t xml:space="preserve"> It is suggested that Morris and his </w:t>
      </w:r>
      <w:r w:rsidR="00EB6CFC" w:rsidRPr="00AA062F">
        <w:rPr>
          <w:rFonts w:ascii="Tahoma" w:hAnsi="Tahoma" w:cs="Tahoma"/>
          <w:bCs/>
          <w:sz w:val="20"/>
          <w:szCs w:val="20"/>
          <w:lang w:val="en-US"/>
        </w:rPr>
        <w:t>‘</w:t>
      </w:r>
      <w:r w:rsidRPr="00AA062F">
        <w:rPr>
          <w:rFonts w:ascii="Tahoma" w:hAnsi="Tahoma" w:cs="Tahoma"/>
          <w:bCs/>
          <w:sz w:val="20"/>
          <w:szCs w:val="20"/>
          <w:lang w:val="en-US"/>
        </w:rPr>
        <w:t>followers</w:t>
      </w:r>
      <w:r w:rsidR="00EB6CFC" w:rsidRPr="00AA062F">
        <w:rPr>
          <w:rFonts w:ascii="Tahoma" w:hAnsi="Tahoma" w:cs="Tahoma"/>
          <w:bCs/>
          <w:sz w:val="20"/>
          <w:szCs w:val="20"/>
          <w:lang w:val="en-US"/>
        </w:rPr>
        <w:t>’</w:t>
      </w:r>
      <w:r w:rsidRPr="00AA062F">
        <w:rPr>
          <w:rFonts w:ascii="Tahoma" w:hAnsi="Tahoma" w:cs="Tahoma"/>
          <w:bCs/>
          <w:sz w:val="20"/>
          <w:szCs w:val="20"/>
          <w:lang w:val="en-US"/>
        </w:rPr>
        <w:t xml:space="preserve"> introduced changes that were </w:t>
      </w:r>
      <w:r w:rsidR="00C87299" w:rsidRPr="00AA062F">
        <w:rPr>
          <w:rFonts w:ascii="Tahoma" w:hAnsi="Tahoma" w:cs="Tahoma"/>
          <w:bCs/>
          <w:sz w:val="20"/>
          <w:szCs w:val="20"/>
          <w:lang w:val="en-US"/>
        </w:rPr>
        <w:t>_____</w:t>
      </w:r>
      <w:r w:rsidRPr="00AA062F">
        <w:rPr>
          <w:rFonts w:ascii="Tahoma" w:hAnsi="Tahoma" w:cs="Tahoma"/>
          <w:sz w:val="20"/>
          <w:szCs w:val="20"/>
          <w:lang w:val="en-US"/>
        </w:rPr>
        <w:t>.</w:t>
      </w:r>
    </w:p>
    <w:p w14:paraId="67F93533"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radical</w:t>
      </w:r>
      <w:r w:rsidRPr="00AA062F">
        <w:rPr>
          <w:rFonts w:ascii="Tahoma" w:hAnsi="Tahoma" w:cs="Tahoma"/>
          <w:sz w:val="20"/>
          <w:szCs w:val="20"/>
          <w:lang w:val="en-US"/>
        </w:rPr>
        <w:tab/>
        <w:t>B. progressive</w:t>
      </w:r>
      <w:r w:rsidRPr="00AA062F">
        <w:rPr>
          <w:rFonts w:ascii="Tahoma" w:hAnsi="Tahoma" w:cs="Tahoma"/>
          <w:sz w:val="20"/>
          <w:szCs w:val="20"/>
          <w:lang w:val="en-US"/>
        </w:rPr>
        <w:tab/>
        <w:t>C. unpopular</w:t>
      </w:r>
      <w:r w:rsidRPr="00AA062F">
        <w:rPr>
          <w:rFonts w:ascii="Tahoma" w:hAnsi="Tahoma" w:cs="Tahoma"/>
          <w:sz w:val="20"/>
          <w:szCs w:val="20"/>
          <w:lang w:val="en-US"/>
        </w:rPr>
        <w:tab/>
        <w:t>D. fantastical</w:t>
      </w:r>
    </w:p>
    <w:p w14:paraId="5E7AC296" w14:textId="2F80B0B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82.</w:t>
      </w:r>
      <w:r w:rsidRPr="00AA062F">
        <w:rPr>
          <w:rFonts w:ascii="Tahoma" w:hAnsi="Tahoma" w:cs="Tahoma"/>
          <w:bCs/>
          <w:sz w:val="20"/>
          <w:szCs w:val="20"/>
          <w:lang w:val="en-US"/>
        </w:rPr>
        <w:t xml:space="preserve"> The phrase </w:t>
      </w:r>
      <w:r w:rsidR="00EB6CFC" w:rsidRPr="00AA062F">
        <w:rPr>
          <w:rFonts w:ascii="Tahoma" w:hAnsi="Tahoma" w:cs="Tahoma"/>
          <w:bCs/>
          <w:sz w:val="20"/>
          <w:szCs w:val="20"/>
          <w:lang w:val="en-US"/>
        </w:rPr>
        <w:t>‘</w:t>
      </w:r>
      <w:r w:rsidRPr="00AA062F">
        <w:rPr>
          <w:rFonts w:ascii="Tahoma" w:hAnsi="Tahoma" w:cs="Tahoma"/>
          <w:b/>
          <w:bCs/>
          <w:sz w:val="20"/>
          <w:szCs w:val="20"/>
          <w:u w:val="single"/>
          <w:lang w:val="en-US"/>
        </w:rPr>
        <w:t>frustrating stagnation</w:t>
      </w:r>
      <w:r w:rsidR="00EB6CFC" w:rsidRPr="00AA062F">
        <w:rPr>
          <w:rFonts w:ascii="Tahoma" w:hAnsi="Tahoma" w:cs="Tahoma"/>
          <w:bCs/>
          <w:sz w:val="20"/>
          <w:szCs w:val="20"/>
          <w:lang w:val="en-US"/>
        </w:rPr>
        <w:t>’</w:t>
      </w:r>
      <w:r w:rsidRPr="00AA062F">
        <w:rPr>
          <w:rFonts w:ascii="Tahoma" w:hAnsi="Tahoma" w:cs="Tahoma"/>
          <w:bCs/>
          <w:sz w:val="20"/>
          <w:szCs w:val="20"/>
          <w:lang w:val="en-US"/>
        </w:rPr>
        <w:t xml:space="preserve"> suggests that Britain’s architectural capabilities </w:t>
      </w:r>
      <w:r w:rsidR="00C87299" w:rsidRPr="00AA062F">
        <w:rPr>
          <w:rFonts w:ascii="Tahoma" w:hAnsi="Tahoma" w:cs="Tahoma"/>
          <w:bCs/>
          <w:sz w:val="20"/>
          <w:szCs w:val="20"/>
          <w:lang w:val="en-US"/>
        </w:rPr>
        <w:t>_____</w:t>
      </w:r>
      <w:r w:rsidRPr="00AA062F">
        <w:rPr>
          <w:rFonts w:ascii="Tahoma" w:hAnsi="Tahoma" w:cs="Tahoma"/>
          <w:sz w:val="20"/>
          <w:szCs w:val="20"/>
          <w:lang w:val="en-US"/>
        </w:rPr>
        <w:t>.</w:t>
      </w:r>
    </w:p>
    <w:p w14:paraId="2687E543"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went into decline for an unknown reason</w:t>
      </w:r>
      <w:r w:rsidRPr="00AA062F">
        <w:rPr>
          <w:rFonts w:ascii="Tahoma" w:hAnsi="Tahoma" w:cs="Tahoma"/>
          <w:sz w:val="20"/>
          <w:szCs w:val="20"/>
          <w:lang w:val="en-US"/>
        </w:rPr>
        <w:tab/>
      </w:r>
    </w:p>
    <w:p w14:paraId="4672FCFA"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showed no progress when they should have</w:t>
      </w:r>
    </w:p>
    <w:p w14:paraId="445FE128"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C. had become overly simplistic for the time</w:t>
      </w:r>
      <w:r w:rsidRPr="00AA062F">
        <w:rPr>
          <w:rFonts w:ascii="Tahoma" w:hAnsi="Tahoma" w:cs="Tahoma"/>
          <w:sz w:val="20"/>
          <w:szCs w:val="20"/>
          <w:lang w:val="en-US"/>
        </w:rPr>
        <w:tab/>
      </w:r>
    </w:p>
    <w:p w14:paraId="2D4D894F"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were no longer suitable for people to follow</w:t>
      </w:r>
    </w:p>
    <w:p w14:paraId="12996402"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83.</w:t>
      </w:r>
      <w:r w:rsidRPr="00AA062F">
        <w:rPr>
          <w:rFonts w:ascii="Tahoma" w:hAnsi="Tahoma" w:cs="Tahoma"/>
          <w:bCs/>
          <w:sz w:val="20"/>
          <w:szCs w:val="20"/>
          <w:lang w:val="en-US"/>
        </w:rPr>
        <w:t xml:space="preserve"> We can imply from paragraph 8 that </w:t>
      </w:r>
      <w:r w:rsidR="00C87299" w:rsidRPr="00AA062F">
        <w:rPr>
          <w:rFonts w:ascii="Tahoma" w:hAnsi="Tahoma" w:cs="Tahoma"/>
          <w:bCs/>
          <w:sz w:val="20"/>
          <w:szCs w:val="20"/>
          <w:lang w:val="en-US"/>
        </w:rPr>
        <w:t>_____</w:t>
      </w:r>
      <w:r w:rsidRPr="00AA062F">
        <w:rPr>
          <w:rFonts w:ascii="Tahoma" w:hAnsi="Tahoma" w:cs="Tahoma"/>
          <w:sz w:val="20"/>
          <w:szCs w:val="20"/>
          <w:lang w:val="en-US"/>
        </w:rPr>
        <w:t>.</w:t>
      </w:r>
    </w:p>
    <w:p w14:paraId="219E5F12" w14:textId="60FE5F7F" w:rsidR="00985F11" w:rsidRPr="00AA062F" w:rsidRDefault="00EB6CFC" w:rsidP="00C87299">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A. The rise of post-modernism meant that high</w:t>
      </w:r>
      <w:r w:rsidR="00C87299" w:rsidRPr="00AA062F">
        <w:rPr>
          <w:rFonts w:ascii="Tahoma" w:hAnsi="Tahoma" w:cs="Tahoma"/>
          <w:sz w:val="20"/>
          <w:szCs w:val="20"/>
          <w:lang w:val="en-US"/>
        </w:rPr>
        <w:t>-</w:t>
      </w:r>
      <w:r w:rsidR="00985F11" w:rsidRPr="00AA062F">
        <w:rPr>
          <w:rFonts w:ascii="Tahoma" w:hAnsi="Tahoma" w:cs="Tahoma"/>
          <w:sz w:val="20"/>
          <w:szCs w:val="20"/>
          <w:lang w:val="en-US"/>
        </w:rPr>
        <w:t>rise housing rose as a new trend</w:t>
      </w:r>
    </w:p>
    <w:p w14:paraId="53B1EDCF" w14:textId="19A27251" w:rsidR="00985F11" w:rsidRPr="00AA062F" w:rsidRDefault="00EB6CFC" w:rsidP="00C87299">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B. People are unsure about whether British architecture will ever make progress again</w:t>
      </w:r>
    </w:p>
    <w:p w14:paraId="6BFD07D9" w14:textId="0808457A" w:rsidR="00985F11" w:rsidRPr="00AA062F" w:rsidRDefault="00EB6CFC" w:rsidP="00C87299">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C. Whatever the next architectural shift involves, the current power-holders will likely remain</w:t>
      </w:r>
    </w:p>
    <w:p w14:paraId="6522EE04" w14:textId="405E07B4" w:rsidR="00985F11" w:rsidRPr="00AA062F" w:rsidRDefault="00EB6CFC" w:rsidP="00C87299">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b/>
      </w:r>
      <w:r w:rsidR="00985F11" w:rsidRPr="00AA062F">
        <w:rPr>
          <w:rFonts w:ascii="Tahoma" w:hAnsi="Tahoma" w:cs="Tahoma"/>
          <w:sz w:val="20"/>
          <w:szCs w:val="20"/>
          <w:lang w:val="en-US"/>
        </w:rPr>
        <w:t>D. Developments in this millennium have shown that moving past postmodernism is now inevitable</w:t>
      </w:r>
    </w:p>
    <w:p w14:paraId="0811F5BC"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84.</w:t>
      </w:r>
      <w:r w:rsidRPr="00AA062F">
        <w:rPr>
          <w:rFonts w:ascii="Tahoma" w:hAnsi="Tahoma" w:cs="Tahoma"/>
          <w:bCs/>
          <w:sz w:val="20"/>
          <w:szCs w:val="20"/>
          <w:lang w:val="en-US"/>
        </w:rPr>
        <w:t xml:space="preserve"> With which of the following would the author most likely agree?</w:t>
      </w:r>
    </w:p>
    <w:p w14:paraId="340CDE73"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A. Conflicts were the key driver of architectural changes in pre-20</w:t>
      </w:r>
      <w:r w:rsidRPr="00AA062F">
        <w:rPr>
          <w:rFonts w:ascii="Tahoma" w:hAnsi="Tahoma" w:cs="Tahoma"/>
          <w:sz w:val="20"/>
          <w:szCs w:val="20"/>
          <w:vertAlign w:val="superscript"/>
          <w:lang w:val="en-US"/>
        </w:rPr>
        <w:t>th</w:t>
      </w:r>
      <w:r w:rsidRPr="00AA062F">
        <w:rPr>
          <w:rFonts w:ascii="Tahoma" w:hAnsi="Tahoma" w:cs="Tahoma"/>
          <w:sz w:val="20"/>
          <w:szCs w:val="20"/>
          <w:lang w:val="en-US"/>
        </w:rPr>
        <w:t xml:space="preserve"> century Britain. </w:t>
      </w:r>
    </w:p>
    <w:p w14:paraId="6CBEC19C"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B. British architectural styles slowly grew more sophisticated over the years.</w:t>
      </w:r>
    </w:p>
    <w:p w14:paraId="6D1663B9"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C. Most architectural changes in Britain are reflections of its historical landscape.</w:t>
      </w:r>
    </w:p>
    <w:p w14:paraId="0EFC9956"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D. The history of British architecture was marked by an array of opposing styles.</w:t>
      </w:r>
    </w:p>
    <w:p w14:paraId="0B9325BA" w14:textId="77777777" w:rsidR="00985F11" w:rsidRPr="00AA062F" w:rsidRDefault="00985F11" w:rsidP="00977518">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sz w:val="20"/>
          <w:szCs w:val="20"/>
          <w:lang w:val="en-US"/>
        </w:rPr>
        <w:t>85.</w:t>
      </w:r>
      <w:r w:rsidRPr="00AA062F">
        <w:rPr>
          <w:rFonts w:ascii="Tahoma" w:hAnsi="Tahoma" w:cs="Tahoma"/>
          <w:bCs/>
          <w:sz w:val="20"/>
          <w:szCs w:val="20"/>
          <w:lang w:val="en-US"/>
        </w:rPr>
        <w:t xml:space="preserve"> Which of the following square brackets [</w:t>
      </w:r>
      <w:r w:rsidRPr="00AA062F">
        <w:rPr>
          <w:rFonts w:ascii="Tahoma" w:hAnsi="Tahoma" w:cs="Tahoma"/>
          <w:b/>
          <w:bCs/>
          <w:sz w:val="20"/>
          <w:szCs w:val="20"/>
          <w:lang w:val="en-US"/>
        </w:rPr>
        <w:t>A</w:t>
      </w:r>
      <w:r w:rsidRPr="00AA062F">
        <w:rPr>
          <w:rFonts w:ascii="Tahoma" w:hAnsi="Tahoma" w:cs="Tahoma"/>
          <w:bCs/>
          <w:sz w:val="20"/>
          <w:szCs w:val="20"/>
          <w:lang w:val="en-US"/>
        </w:rPr>
        <w:t>], [</w:t>
      </w:r>
      <w:r w:rsidRPr="00AA062F">
        <w:rPr>
          <w:rFonts w:ascii="Tahoma" w:hAnsi="Tahoma" w:cs="Tahoma"/>
          <w:b/>
          <w:bCs/>
          <w:sz w:val="20"/>
          <w:szCs w:val="20"/>
          <w:lang w:val="en-US"/>
        </w:rPr>
        <w:t>B</w:t>
      </w:r>
      <w:r w:rsidRPr="00AA062F">
        <w:rPr>
          <w:rFonts w:ascii="Tahoma" w:hAnsi="Tahoma" w:cs="Tahoma"/>
          <w:bCs/>
          <w:sz w:val="20"/>
          <w:szCs w:val="20"/>
          <w:lang w:val="en-US"/>
        </w:rPr>
        <w:t>], [</w:t>
      </w:r>
      <w:r w:rsidRPr="00AA062F">
        <w:rPr>
          <w:rFonts w:ascii="Tahoma" w:hAnsi="Tahoma" w:cs="Tahoma"/>
          <w:b/>
          <w:bCs/>
          <w:sz w:val="20"/>
          <w:szCs w:val="20"/>
          <w:lang w:val="en-US"/>
        </w:rPr>
        <w:t>C</w:t>
      </w:r>
      <w:r w:rsidRPr="00AA062F">
        <w:rPr>
          <w:rFonts w:ascii="Tahoma" w:hAnsi="Tahoma" w:cs="Tahoma"/>
          <w:bCs/>
          <w:sz w:val="20"/>
          <w:szCs w:val="20"/>
          <w:lang w:val="en-US"/>
        </w:rPr>
        <w:t>], or [</w:t>
      </w:r>
      <w:r w:rsidRPr="00AA062F">
        <w:rPr>
          <w:rFonts w:ascii="Tahoma" w:hAnsi="Tahoma" w:cs="Tahoma"/>
          <w:b/>
          <w:bCs/>
          <w:sz w:val="20"/>
          <w:szCs w:val="20"/>
          <w:lang w:val="en-US"/>
        </w:rPr>
        <w:t>D</w:t>
      </w:r>
      <w:r w:rsidRPr="00AA062F">
        <w:rPr>
          <w:rFonts w:ascii="Tahoma" w:hAnsi="Tahoma" w:cs="Tahoma"/>
          <w:bCs/>
          <w:sz w:val="20"/>
          <w:szCs w:val="20"/>
          <w:lang w:val="en-US"/>
        </w:rPr>
        <w:t xml:space="preserve">] best indicates where in the passage the sentence </w:t>
      </w:r>
      <w:r w:rsidR="00977518" w:rsidRPr="00AA062F">
        <w:rPr>
          <w:rFonts w:ascii="Tahoma" w:hAnsi="Tahoma" w:cs="Tahoma"/>
          <w:b/>
          <w:bCs/>
          <w:i/>
          <w:iCs/>
          <w:sz w:val="20"/>
          <w:szCs w:val="20"/>
          <w:lang w:val="en-US"/>
        </w:rPr>
        <w:t>“Additionally, a large number of the Anglo-Saxon buildings were constructed from wood, resulting in hardly any proof of their elegant style and stunning undertakings.”</w:t>
      </w:r>
      <w:r w:rsidRPr="00AA062F">
        <w:rPr>
          <w:rFonts w:ascii="Tahoma" w:hAnsi="Tahoma" w:cs="Tahoma"/>
          <w:bCs/>
          <w:sz w:val="20"/>
          <w:szCs w:val="20"/>
          <w:lang w:val="en-US"/>
        </w:rPr>
        <w:t xml:space="preserve"> can be inserted?</w:t>
      </w:r>
    </w:p>
    <w:p w14:paraId="271B0DDD" w14:textId="77777777" w:rsidR="00985F11" w:rsidRPr="00AA062F" w:rsidRDefault="00985F11" w:rsidP="00985F11">
      <w:pPr>
        <w:tabs>
          <w:tab w:val="left" w:pos="284"/>
          <w:tab w:val="left" w:pos="2552"/>
          <w:tab w:val="left" w:pos="4820"/>
          <w:tab w:val="left" w:pos="7088"/>
        </w:tabs>
        <w:spacing w:after="0" w:line="276" w:lineRule="auto"/>
        <w:ind w:left="284"/>
        <w:jc w:val="both"/>
        <w:rPr>
          <w:rFonts w:ascii="Tahoma" w:hAnsi="Tahoma" w:cs="Tahoma"/>
          <w:sz w:val="20"/>
          <w:szCs w:val="20"/>
          <w:lang w:val="en-US"/>
        </w:rPr>
      </w:pPr>
      <w:r w:rsidRPr="00AA062F">
        <w:rPr>
          <w:rFonts w:ascii="Tahoma" w:hAnsi="Tahoma" w:cs="Tahoma"/>
          <w:sz w:val="20"/>
          <w:szCs w:val="20"/>
          <w:lang w:val="en-US"/>
        </w:rPr>
        <w:t xml:space="preserve">A. </w:t>
      </w:r>
      <w:r w:rsidRPr="00AA062F">
        <w:rPr>
          <w:rFonts w:ascii="Tahoma" w:hAnsi="Tahoma" w:cs="Tahoma"/>
          <w:b/>
          <w:bCs/>
          <w:sz w:val="20"/>
          <w:szCs w:val="20"/>
          <w:lang w:val="en-US"/>
        </w:rPr>
        <w:t>[A]</w:t>
      </w:r>
      <w:r w:rsidRPr="00AA062F">
        <w:rPr>
          <w:rFonts w:ascii="Tahoma" w:hAnsi="Tahoma" w:cs="Tahoma"/>
          <w:sz w:val="20"/>
          <w:szCs w:val="20"/>
          <w:lang w:val="en-US"/>
        </w:rPr>
        <w:tab/>
        <w:t xml:space="preserve">B. </w:t>
      </w:r>
      <w:r w:rsidRPr="00AA062F">
        <w:rPr>
          <w:rFonts w:ascii="Tahoma" w:hAnsi="Tahoma" w:cs="Tahoma"/>
          <w:b/>
          <w:bCs/>
          <w:sz w:val="20"/>
          <w:szCs w:val="20"/>
          <w:lang w:val="en-US"/>
        </w:rPr>
        <w:t>[B]</w:t>
      </w:r>
      <w:r w:rsidRPr="00AA062F">
        <w:rPr>
          <w:rFonts w:ascii="Tahoma" w:hAnsi="Tahoma" w:cs="Tahoma"/>
          <w:sz w:val="20"/>
          <w:szCs w:val="20"/>
          <w:lang w:val="en-US"/>
        </w:rPr>
        <w:tab/>
        <w:t xml:space="preserve">C. </w:t>
      </w:r>
      <w:r w:rsidRPr="00AA062F">
        <w:rPr>
          <w:rFonts w:ascii="Tahoma" w:hAnsi="Tahoma" w:cs="Tahoma"/>
          <w:b/>
          <w:bCs/>
          <w:sz w:val="20"/>
          <w:szCs w:val="20"/>
          <w:lang w:val="en-US"/>
        </w:rPr>
        <w:t>[C]</w:t>
      </w:r>
      <w:r w:rsidRPr="00AA062F">
        <w:rPr>
          <w:rFonts w:ascii="Tahoma" w:hAnsi="Tahoma" w:cs="Tahoma"/>
          <w:sz w:val="20"/>
          <w:szCs w:val="20"/>
          <w:lang w:val="en-US"/>
        </w:rPr>
        <w:tab/>
      </w:r>
      <w:r w:rsidRPr="00AA062F">
        <w:rPr>
          <w:rFonts w:ascii="Tahoma" w:hAnsi="Tahoma" w:cs="Tahoma"/>
          <w:sz w:val="20"/>
          <w:szCs w:val="20"/>
          <w:lang w:val="en-US"/>
        </w:rPr>
        <w:tab/>
        <w:t xml:space="preserve">D. </w:t>
      </w:r>
      <w:r w:rsidRPr="00AA062F">
        <w:rPr>
          <w:rFonts w:ascii="Tahoma" w:hAnsi="Tahoma" w:cs="Tahoma"/>
          <w:b/>
          <w:bCs/>
          <w:sz w:val="20"/>
          <w:szCs w:val="20"/>
          <w:lang w:val="en-US"/>
        </w:rPr>
        <w:t>[D]</w:t>
      </w:r>
    </w:p>
    <w:p w14:paraId="53EFA117" w14:textId="77777777" w:rsidR="00985F11" w:rsidRPr="00AA062F" w:rsidRDefault="00985F11" w:rsidP="00977518">
      <w:pPr>
        <w:tabs>
          <w:tab w:val="left" w:pos="284"/>
          <w:tab w:val="left" w:pos="2552"/>
          <w:tab w:val="left" w:pos="4820"/>
          <w:tab w:val="left" w:pos="7088"/>
        </w:tabs>
        <w:spacing w:before="120" w:after="12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AA062F" w:rsidRPr="00AA062F" w14:paraId="3250133C" w14:textId="77777777" w:rsidTr="00944D33">
        <w:trPr>
          <w:trHeight w:val="312"/>
        </w:trPr>
        <w:tc>
          <w:tcPr>
            <w:tcW w:w="977" w:type="dxa"/>
            <w:vAlign w:val="center"/>
          </w:tcPr>
          <w:p w14:paraId="2B03C5F9"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76. </w:t>
            </w:r>
          </w:p>
        </w:tc>
        <w:tc>
          <w:tcPr>
            <w:tcW w:w="977" w:type="dxa"/>
            <w:vAlign w:val="center"/>
          </w:tcPr>
          <w:p w14:paraId="4ACEBA66"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77. </w:t>
            </w:r>
          </w:p>
        </w:tc>
        <w:tc>
          <w:tcPr>
            <w:tcW w:w="977" w:type="dxa"/>
            <w:vAlign w:val="center"/>
          </w:tcPr>
          <w:p w14:paraId="77D1A5D4"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78. </w:t>
            </w:r>
          </w:p>
        </w:tc>
        <w:tc>
          <w:tcPr>
            <w:tcW w:w="977" w:type="dxa"/>
            <w:vAlign w:val="center"/>
          </w:tcPr>
          <w:p w14:paraId="40D3C0DC"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79. </w:t>
            </w:r>
          </w:p>
        </w:tc>
        <w:tc>
          <w:tcPr>
            <w:tcW w:w="977" w:type="dxa"/>
            <w:vAlign w:val="center"/>
          </w:tcPr>
          <w:p w14:paraId="169A81BB"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80. </w:t>
            </w:r>
          </w:p>
        </w:tc>
        <w:tc>
          <w:tcPr>
            <w:tcW w:w="977" w:type="dxa"/>
            <w:vAlign w:val="center"/>
          </w:tcPr>
          <w:p w14:paraId="406F9330"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81.</w:t>
            </w:r>
          </w:p>
        </w:tc>
        <w:tc>
          <w:tcPr>
            <w:tcW w:w="977" w:type="dxa"/>
            <w:vAlign w:val="center"/>
          </w:tcPr>
          <w:p w14:paraId="136E7161"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82.</w:t>
            </w:r>
          </w:p>
        </w:tc>
        <w:tc>
          <w:tcPr>
            <w:tcW w:w="977" w:type="dxa"/>
            <w:vAlign w:val="center"/>
          </w:tcPr>
          <w:p w14:paraId="0F006105"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83.</w:t>
            </w:r>
          </w:p>
        </w:tc>
        <w:tc>
          <w:tcPr>
            <w:tcW w:w="977" w:type="dxa"/>
            <w:vAlign w:val="center"/>
          </w:tcPr>
          <w:p w14:paraId="1C96BAEF"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84.</w:t>
            </w:r>
          </w:p>
        </w:tc>
        <w:tc>
          <w:tcPr>
            <w:tcW w:w="978" w:type="dxa"/>
            <w:vAlign w:val="center"/>
          </w:tcPr>
          <w:p w14:paraId="5D8E2C8D" w14:textId="77777777" w:rsidR="00985F11" w:rsidRPr="00AA062F" w:rsidRDefault="00985F11" w:rsidP="00977518">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85.</w:t>
            </w:r>
          </w:p>
        </w:tc>
      </w:tr>
    </w:tbl>
    <w:p w14:paraId="44FEC1DC" w14:textId="77777777" w:rsidR="00985F11" w:rsidRPr="00AA062F" w:rsidRDefault="00985F11" w:rsidP="00977518">
      <w:pPr>
        <w:tabs>
          <w:tab w:val="left" w:pos="284"/>
          <w:tab w:val="left" w:pos="2552"/>
          <w:tab w:val="left" w:pos="4820"/>
          <w:tab w:val="left" w:pos="7088"/>
        </w:tabs>
        <w:spacing w:before="120" w:after="0" w:line="276" w:lineRule="auto"/>
        <w:jc w:val="both"/>
        <w:rPr>
          <w:rFonts w:ascii="Tahoma" w:hAnsi="Tahoma" w:cs="Tahoma"/>
          <w:b/>
          <w:bCs/>
          <w:i/>
          <w:iCs/>
          <w:sz w:val="20"/>
          <w:szCs w:val="20"/>
          <w:lang w:val="en-US"/>
        </w:rPr>
      </w:pPr>
      <w:r w:rsidRPr="00AA062F">
        <w:rPr>
          <w:rFonts w:ascii="Tahoma" w:hAnsi="Tahoma" w:cs="Tahoma"/>
          <w:b/>
          <w:bCs/>
          <w:sz w:val="20"/>
          <w:szCs w:val="20"/>
          <w:lang w:val="en-US"/>
        </w:rPr>
        <w:t>Part 5.</w:t>
      </w:r>
      <w:r w:rsidRPr="00AA062F">
        <w:rPr>
          <w:rFonts w:ascii="Tahoma" w:hAnsi="Tahoma" w:cs="Tahoma"/>
          <w:b/>
          <w:bCs/>
          <w:i/>
          <w:iCs/>
          <w:sz w:val="20"/>
          <w:szCs w:val="20"/>
          <w:lang w:val="en-US"/>
        </w:rPr>
        <w:t xml:space="preserve"> For questions 86</w:t>
      </w:r>
      <w:r w:rsidR="00977518" w:rsidRPr="00AA062F">
        <w:rPr>
          <w:rFonts w:ascii="Tahoma" w:hAnsi="Tahoma" w:cs="Tahoma"/>
          <w:b/>
          <w:bCs/>
          <w:i/>
          <w:iCs/>
          <w:sz w:val="20"/>
          <w:szCs w:val="20"/>
          <w:lang w:val="en-US"/>
        </w:rPr>
        <w:t>-</w:t>
      </w:r>
      <w:r w:rsidRPr="00AA062F">
        <w:rPr>
          <w:rFonts w:ascii="Tahoma" w:hAnsi="Tahoma" w:cs="Tahoma"/>
          <w:b/>
          <w:bCs/>
          <w:i/>
          <w:iCs/>
          <w:sz w:val="20"/>
          <w:szCs w:val="20"/>
          <w:lang w:val="en-US"/>
        </w:rPr>
        <w:t>95, read the following extract from an article where different people discuss modern ar</w:t>
      </w:r>
      <w:r w:rsidR="00977518" w:rsidRPr="00AA062F">
        <w:rPr>
          <w:rFonts w:ascii="Tahoma" w:hAnsi="Tahoma" w:cs="Tahoma"/>
          <w:b/>
          <w:bCs/>
          <w:i/>
          <w:iCs/>
          <w:sz w:val="20"/>
          <w:szCs w:val="20"/>
          <w:lang w:val="en-US"/>
        </w:rPr>
        <w:t>t and whether it can be called ‘</w:t>
      </w:r>
      <w:r w:rsidRPr="00AA062F">
        <w:rPr>
          <w:rFonts w:ascii="Tahoma" w:hAnsi="Tahoma" w:cs="Tahoma"/>
          <w:b/>
          <w:bCs/>
          <w:i/>
          <w:iCs/>
          <w:sz w:val="20"/>
          <w:szCs w:val="20"/>
          <w:lang w:val="en-US"/>
        </w:rPr>
        <w:t>art</w:t>
      </w:r>
      <w:r w:rsidR="00977518" w:rsidRPr="00AA062F">
        <w:rPr>
          <w:rFonts w:ascii="Tahoma" w:hAnsi="Tahoma" w:cs="Tahoma"/>
          <w:b/>
          <w:bCs/>
          <w:i/>
          <w:iCs/>
          <w:sz w:val="20"/>
          <w:szCs w:val="20"/>
          <w:lang w:val="en-US"/>
        </w:rPr>
        <w:t>’</w:t>
      </w:r>
      <w:r w:rsidRPr="00AA062F">
        <w:rPr>
          <w:rFonts w:ascii="Tahoma" w:hAnsi="Tahoma" w:cs="Tahoma"/>
          <w:b/>
          <w:bCs/>
          <w:i/>
          <w:iCs/>
          <w:sz w:val="20"/>
          <w:szCs w:val="20"/>
          <w:lang w:val="en-US"/>
        </w:rPr>
        <w:t xml:space="preserve"> (A</w:t>
      </w:r>
      <w:r w:rsidR="00977518" w:rsidRPr="00AA062F">
        <w:rPr>
          <w:rFonts w:ascii="Tahoma" w:hAnsi="Tahoma" w:cs="Tahoma"/>
          <w:b/>
          <w:bCs/>
          <w:i/>
          <w:iCs/>
          <w:sz w:val="20"/>
          <w:szCs w:val="20"/>
          <w:lang w:val="en-US"/>
        </w:rPr>
        <w:t>-</w:t>
      </w:r>
      <w:r w:rsidRPr="00AA062F">
        <w:rPr>
          <w:rFonts w:ascii="Tahoma" w:hAnsi="Tahoma" w:cs="Tahoma"/>
          <w:b/>
          <w:bCs/>
          <w:i/>
          <w:iCs/>
          <w:sz w:val="20"/>
          <w:szCs w:val="20"/>
          <w:lang w:val="en-US"/>
        </w:rPr>
        <w:t>D). The sections may be selected more than once. Write the letter A, B, C, or D in the corresponding numbered boxes provided.</w:t>
      </w:r>
    </w:p>
    <w:p w14:paraId="7C5FDF53" w14:textId="77777777" w:rsidR="00985F11" w:rsidRPr="00AA062F" w:rsidRDefault="00985F11" w:rsidP="00985F11">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AA062F">
        <w:rPr>
          <w:rFonts w:ascii="Tahoma" w:hAnsi="Tahoma" w:cs="Tahoma"/>
          <w:b/>
          <w:bCs/>
          <w:sz w:val="20"/>
          <w:szCs w:val="20"/>
          <w:lang w:val="en-US"/>
        </w:rPr>
        <w:t>IS IT ART?</w:t>
      </w:r>
    </w:p>
    <w:p w14:paraId="05075B28"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A. Corinne</w:t>
      </w:r>
    </w:p>
    <w:p w14:paraId="0640C582"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Art is the result of an artist using her or his skill or creative imagination for a creative purpose, to give pleasure to the viewer through its aesthetic qualities, or to get a reaction from the audience to a wider more significant issue outside of the work of art itself. That work of art might be a painting, a sculpture, an installation of some kind or an example from the performing arts like dance or mime. I think we sometimes ge</w:t>
      </w:r>
      <w:r w:rsidR="00977518" w:rsidRPr="00AA062F">
        <w:rPr>
          <w:rFonts w:ascii="Tahoma" w:hAnsi="Tahoma" w:cs="Tahoma"/>
          <w:sz w:val="20"/>
          <w:szCs w:val="20"/>
          <w:lang w:val="en-US"/>
        </w:rPr>
        <w:t>t bogged down by the notion of ‘</w:t>
      </w:r>
      <w:r w:rsidRPr="00AA062F">
        <w:rPr>
          <w:rFonts w:ascii="Tahoma" w:hAnsi="Tahoma" w:cs="Tahoma"/>
          <w:sz w:val="20"/>
          <w:szCs w:val="20"/>
          <w:lang w:val="en-US"/>
        </w:rPr>
        <w:t>skill</w:t>
      </w:r>
      <w:r w:rsidR="00977518" w:rsidRPr="00AA062F">
        <w:rPr>
          <w:rFonts w:ascii="Tahoma" w:hAnsi="Tahoma" w:cs="Tahoma"/>
          <w:sz w:val="20"/>
          <w:szCs w:val="20"/>
          <w:lang w:val="en-US"/>
        </w:rPr>
        <w:t>’</w:t>
      </w:r>
      <w:r w:rsidRPr="00AA062F">
        <w:rPr>
          <w:rFonts w:ascii="Tahoma" w:hAnsi="Tahoma" w:cs="Tahoma"/>
          <w:sz w:val="20"/>
          <w:szCs w:val="20"/>
          <w:lang w:val="en-US"/>
        </w:rPr>
        <w:t>. For many in the anti</w:t>
      </w:r>
      <w:r w:rsidR="00977518" w:rsidRPr="00AA062F">
        <w:rPr>
          <w:rFonts w:ascii="Tahoma" w:hAnsi="Tahoma" w:cs="Tahoma"/>
          <w:sz w:val="20"/>
          <w:szCs w:val="20"/>
          <w:lang w:val="en-US"/>
        </w:rPr>
        <w:t>-</w:t>
      </w:r>
      <w:r w:rsidRPr="00AA062F">
        <w:rPr>
          <w:rFonts w:ascii="Tahoma" w:hAnsi="Tahoma" w:cs="Tahoma"/>
          <w:sz w:val="20"/>
          <w:szCs w:val="20"/>
          <w:lang w:val="en-US"/>
        </w:rPr>
        <w:t>modern art camp, there nee</w:t>
      </w:r>
      <w:r w:rsidR="00977518" w:rsidRPr="00AA062F">
        <w:rPr>
          <w:rFonts w:ascii="Tahoma" w:hAnsi="Tahoma" w:cs="Tahoma"/>
          <w:sz w:val="20"/>
          <w:szCs w:val="20"/>
          <w:lang w:val="en-US"/>
        </w:rPr>
        <w:t>ds to be evidence of the artist’</w:t>
      </w:r>
      <w:r w:rsidRPr="00AA062F">
        <w:rPr>
          <w:rFonts w:ascii="Tahoma" w:hAnsi="Tahoma" w:cs="Tahoma"/>
          <w:sz w:val="20"/>
          <w:szCs w:val="20"/>
          <w:lang w:val="en-US"/>
        </w:rPr>
        <w:t>s craft on show before the work is taken se</w:t>
      </w:r>
      <w:r w:rsidR="00977518" w:rsidRPr="00AA062F">
        <w:rPr>
          <w:rFonts w:ascii="Tahoma" w:hAnsi="Tahoma" w:cs="Tahoma"/>
          <w:sz w:val="20"/>
          <w:szCs w:val="20"/>
          <w:lang w:val="en-US"/>
        </w:rPr>
        <w:t>riously and can merit the term ‘</w:t>
      </w:r>
      <w:r w:rsidRPr="00AA062F">
        <w:rPr>
          <w:rFonts w:ascii="Tahoma" w:hAnsi="Tahoma" w:cs="Tahoma"/>
          <w:sz w:val="20"/>
          <w:szCs w:val="20"/>
          <w:lang w:val="en-US"/>
        </w:rPr>
        <w:t>art,</w:t>
      </w:r>
      <w:r w:rsidR="00977518" w:rsidRPr="00AA062F">
        <w:rPr>
          <w:rFonts w:ascii="Tahoma" w:hAnsi="Tahoma" w:cs="Tahoma"/>
          <w:sz w:val="20"/>
          <w:szCs w:val="20"/>
          <w:lang w:val="en-US"/>
        </w:rPr>
        <w:t>’</w:t>
      </w:r>
      <w:r w:rsidRPr="00AA062F">
        <w:rPr>
          <w:rFonts w:ascii="Tahoma" w:hAnsi="Tahoma" w:cs="Tahoma"/>
          <w:sz w:val="20"/>
          <w:szCs w:val="20"/>
          <w:lang w:val="en-US"/>
        </w:rPr>
        <w:t xml:space="preserve"> be it intricate drawing skills, expert use of form or an artist</w:t>
      </w:r>
      <w:r w:rsidR="00977518" w:rsidRPr="00AA062F">
        <w:rPr>
          <w:rFonts w:ascii="Tahoma" w:hAnsi="Tahoma" w:cs="Tahoma"/>
          <w:sz w:val="20"/>
          <w:szCs w:val="20"/>
          <w:lang w:val="en-US"/>
        </w:rPr>
        <w:t>’</w:t>
      </w:r>
      <w:r w:rsidRPr="00AA062F">
        <w:rPr>
          <w:rFonts w:ascii="Tahoma" w:hAnsi="Tahoma" w:cs="Tahoma"/>
          <w:sz w:val="20"/>
          <w:szCs w:val="20"/>
          <w:lang w:val="en-US"/>
        </w:rPr>
        <w:t>s eye for colour. I</w:t>
      </w:r>
      <w:r w:rsidR="00977518" w:rsidRPr="00AA062F">
        <w:rPr>
          <w:rFonts w:ascii="Tahoma" w:hAnsi="Tahoma" w:cs="Tahoma"/>
          <w:sz w:val="20"/>
          <w:szCs w:val="20"/>
          <w:lang w:val="en-US"/>
        </w:rPr>
        <w:t>’</w:t>
      </w:r>
      <w:r w:rsidRPr="00AA062F">
        <w:rPr>
          <w:rFonts w:ascii="Tahoma" w:hAnsi="Tahoma" w:cs="Tahoma"/>
          <w:sz w:val="20"/>
          <w:szCs w:val="20"/>
          <w:lang w:val="en-US"/>
        </w:rPr>
        <w:t>m not suggesting that an artist need not have these credentials but hand in hand with craft is, as I said earlier, creative imagination, the ability to see the value or beauty of something unremarkable which would often go unnoticed by the untrained eye. Much of modern art I think possesses this second quality, which is why I often leave an exhibiti</w:t>
      </w:r>
      <w:r w:rsidR="00977518" w:rsidRPr="00AA062F">
        <w:rPr>
          <w:rFonts w:ascii="Tahoma" w:hAnsi="Tahoma" w:cs="Tahoma"/>
          <w:sz w:val="20"/>
          <w:szCs w:val="20"/>
          <w:lang w:val="en-US"/>
        </w:rPr>
        <w:t>on of modern art feeling that I’</w:t>
      </w:r>
      <w:r w:rsidRPr="00AA062F">
        <w:rPr>
          <w:rFonts w:ascii="Tahoma" w:hAnsi="Tahoma" w:cs="Tahoma"/>
          <w:sz w:val="20"/>
          <w:szCs w:val="20"/>
          <w:lang w:val="en-US"/>
        </w:rPr>
        <w:t>ve had the chance to ref</w:t>
      </w:r>
      <w:r w:rsidR="00977518" w:rsidRPr="00AA062F">
        <w:rPr>
          <w:rFonts w:ascii="Tahoma" w:hAnsi="Tahoma" w:cs="Tahoma"/>
          <w:sz w:val="20"/>
          <w:szCs w:val="20"/>
          <w:lang w:val="en-US"/>
        </w:rPr>
        <w:t>lect on something that I wouldn’</w:t>
      </w:r>
      <w:r w:rsidRPr="00AA062F">
        <w:rPr>
          <w:rFonts w:ascii="Tahoma" w:hAnsi="Tahoma" w:cs="Tahoma"/>
          <w:sz w:val="20"/>
          <w:szCs w:val="20"/>
          <w:lang w:val="en-US"/>
        </w:rPr>
        <w:t>t normally have given the time of day to. The art has engaged me, has had an impact, made me think about some</w:t>
      </w:r>
      <w:r w:rsidR="00977518" w:rsidRPr="00AA062F">
        <w:rPr>
          <w:rFonts w:ascii="Tahoma" w:hAnsi="Tahoma" w:cs="Tahoma"/>
          <w:sz w:val="20"/>
          <w:szCs w:val="20"/>
          <w:lang w:val="en-US"/>
        </w:rPr>
        <w:t>thing in a way that I wouldn’</w:t>
      </w:r>
      <w:r w:rsidRPr="00AA062F">
        <w:rPr>
          <w:rFonts w:ascii="Tahoma" w:hAnsi="Tahoma" w:cs="Tahoma"/>
          <w:sz w:val="20"/>
          <w:szCs w:val="20"/>
          <w:lang w:val="en-US"/>
        </w:rPr>
        <w:t>t have thought about before.</w:t>
      </w:r>
    </w:p>
    <w:p w14:paraId="7DE5B3A3"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B. Michael</w:t>
      </w:r>
    </w:p>
    <w:p w14:paraId="702962E2" w14:textId="725A4893"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I would certainly call myself an art enthusiast and have been for many years and in my opinion the modern art world is full of second-rate junk which most of us, if we were being totally honest, would agree a 4-year-old child could do. The idea th</w:t>
      </w:r>
      <w:r w:rsidR="00977518" w:rsidRPr="00AA062F">
        <w:rPr>
          <w:rFonts w:ascii="Tahoma" w:hAnsi="Tahoma" w:cs="Tahoma"/>
          <w:sz w:val="20"/>
          <w:szCs w:val="20"/>
          <w:lang w:val="en-US"/>
        </w:rPr>
        <w:t>at a slept-in bed such as that ‘</w:t>
      </w:r>
      <w:r w:rsidRPr="00AA062F">
        <w:rPr>
          <w:rFonts w:ascii="Tahoma" w:hAnsi="Tahoma" w:cs="Tahoma"/>
          <w:sz w:val="20"/>
          <w:szCs w:val="20"/>
          <w:lang w:val="en-US"/>
        </w:rPr>
        <w:t>produced</w:t>
      </w:r>
      <w:r w:rsidR="00977518" w:rsidRPr="00AA062F">
        <w:rPr>
          <w:rFonts w:ascii="Tahoma" w:hAnsi="Tahoma" w:cs="Tahoma"/>
          <w:sz w:val="20"/>
          <w:szCs w:val="20"/>
          <w:lang w:val="en-US"/>
        </w:rPr>
        <w:t>’</w:t>
      </w:r>
      <w:r w:rsidRPr="00AA062F">
        <w:rPr>
          <w:rFonts w:ascii="Tahoma" w:hAnsi="Tahoma" w:cs="Tahoma"/>
          <w:sz w:val="20"/>
          <w:szCs w:val="20"/>
          <w:lang w:val="en-US"/>
        </w:rPr>
        <w:t xml:space="preserve"> by Tracy Emin or many of the pieces by Damien Hirst and his ilk are works of art is hard to justify as is the huge price tag that accompanies their work. I find it particularly galling when extremely talented people out there who have spent years honing their skills and learning the craft of drawing or painti</w:t>
      </w:r>
      <w:r w:rsidR="00977518" w:rsidRPr="00AA062F">
        <w:rPr>
          <w:rFonts w:ascii="Tahoma" w:hAnsi="Tahoma" w:cs="Tahoma"/>
          <w:sz w:val="20"/>
          <w:szCs w:val="20"/>
          <w:lang w:val="en-US"/>
        </w:rPr>
        <w:t>ng are completely ignored. What’</w:t>
      </w:r>
      <w:r w:rsidRPr="00AA062F">
        <w:rPr>
          <w:rFonts w:ascii="Tahoma" w:hAnsi="Tahoma" w:cs="Tahoma"/>
          <w:sz w:val="20"/>
          <w:szCs w:val="20"/>
          <w:lang w:val="en-US"/>
        </w:rPr>
        <w:t xml:space="preserve">s more, one </w:t>
      </w:r>
      <w:r w:rsidR="00977518" w:rsidRPr="00AA062F">
        <w:rPr>
          <w:rFonts w:ascii="Tahoma" w:hAnsi="Tahoma" w:cs="Tahoma"/>
          <w:sz w:val="20"/>
          <w:szCs w:val="20"/>
          <w:lang w:val="en-US"/>
        </w:rPr>
        <w:t>of the dangers of this kind of ‘</w:t>
      </w:r>
      <w:r w:rsidRPr="00AA062F">
        <w:rPr>
          <w:rFonts w:ascii="Tahoma" w:hAnsi="Tahoma" w:cs="Tahoma"/>
          <w:sz w:val="20"/>
          <w:szCs w:val="20"/>
          <w:lang w:val="en-US"/>
        </w:rPr>
        <w:t>art</w:t>
      </w:r>
      <w:r w:rsidR="00977518" w:rsidRPr="00AA062F">
        <w:rPr>
          <w:rFonts w:ascii="Tahoma" w:hAnsi="Tahoma" w:cs="Tahoma"/>
          <w:sz w:val="20"/>
          <w:szCs w:val="20"/>
          <w:lang w:val="en-US"/>
        </w:rPr>
        <w:t>’</w:t>
      </w:r>
      <w:r w:rsidRPr="00AA062F">
        <w:rPr>
          <w:rFonts w:ascii="Tahoma" w:hAnsi="Tahoma" w:cs="Tahoma"/>
          <w:sz w:val="20"/>
          <w:szCs w:val="20"/>
          <w:lang w:val="en-US"/>
        </w:rPr>
        <w:t xml:space="preserve"> is that it serves to alienate the mass of the population from the visual arts. The man in the street viewing one of these pieces is left thinking the world of modern art has no value; worse still, that he lacks the intellectual ability to understand the meaning of the piece when in fact there is little to interpret. Thankfully, one or two great</w:t>
      </w:r>
      <w:r w:rsidR="00977518" w:rsidRPr="00AA062F">
        <w:rPr>
          <w:rFonts w:ascii="Tahoma" w:hAnsi="Tahoma" w:cs="Tahoma"/>
          <w:sz w:val="20"/>
          <w:szCs w:val="20"/>
          <w:lang w:val="en-US"/>
        </w:rPr>
        <w:t xml:space="preserve"> artists make it through, but I’</w:t>
      </w:r>
      <w:r w:rsidRPr="00AA062F">
        <w:rPr>
          <w:rFonts w:ascii="Tahoma" w:hAnsi="Tahoma" w:cs="Tahoma"/>
          <w:sz w:val="20"/>
          <w:szCs w:val="20"/>
          <w:lang w:val="en-US"/>
        </w:rPr>
        <w:t>m afraid many are lost amongst the delug</w:t>
      </w:r>
      <w:r w:rsidR="00977518" w:rsidRPr="00AA062F">
        <w:rPr>
          <w:rFonts w:ascii="Tahoma" w:hAnsi="Tahoma" w:cs="Tahoma"/>
          <w:sz w:val="20"/>
          <w:szCs w:val="20"/>
          <w:lang w:val="en-US"/>
        </w:rPr>
        <w:t>e of dross</w:t>
      </w:r>
      <w:r w:rsidR="00944D33" w:rsidRPr="00AA062F">
        <w:rPr>
          <w:rFonts w:ascii="Tahoma" w:hAnsi="Tahoma" w:cs="Tahoma"/>
          <w:sz w:val="20"/>
          <w:szCs w:val="20"/>
          <w:lang w:val="en-US"/>
        </w:rPr>
        <w:t>,</w:t>
      </w:r>
      <w:r w:rsidR="00977518" w:rsidRPr="00AA062F">
        <w:rPr>
          <w:rFonts w:ascii="Tahoma" w:hAnsi="Tahoma" w:cs="Tahoma"/>
          <w:sz w:val="20"/>
          <w:szCs w:val="20"/>
          <w:lang w:val="en-US"/>
        </w:rPr>
        <w:t xml:space="preserve"> the art-world deems ‘</w:t>
      </w:r>
      <w:r w:rsidRPr="00AA062F">
        <w:rPr>
          <w:rFonts w:ascii="Tahoma" w:hAnsi="Tahoma" w:cs="Tahoma"/>
          <w:sz w:val="20"/>
          <w:szCs w:val="20"/>
          <w:lang w:val="en-US"/>
        </w:rPr>
        <w:t>art</w:t>
      </w:r>
      <w:r w:rsidR="00977518" w:rsidRPr="00AA062F">
        <w:rPr>
          <w:rFonts w:ascii="Tahoma" w:hAnsi="Tahoma" w:cs="Tahoma"/>
          <w:sz w:val="20"/>
          <w:szCs w:val="20"/>
          <w:lang w:val="en-US"/>
        </w:rPr>
        <w:t>’</w:t>
      </w:r>
      <w:r w:rsidRPr="00AA062F">
        <w:rPr>
          <w:rFonts w:ascii="Tahoma" w:hAnsi="Tahoma" w:cs="Tahoma"/>
          <w:sz w:val="20"/>
          <w:szCs w:val="20"/>
          <w:lang w:val="en-US"/>
        </w:rPr>
        <w:t xml:space="preserve">. For me, the first measure of the worth of an artist must be the degree of skill exhibited in the work or at the very least a pedigree of fine art </w:t>
      </w:r>
      <w:r w:rsidR="00977518" w:rsidRPr="00AA062F">
        <w:rPr>
          <w:rFonts w:ascii="Tahoma" w:hAnsi="Tahoma" w:cs="Tahoma"/>
          <w:sz w:val="20"/>
          <w:szCs w:val="20"/>
          <w:lang w:val="en-US"/>
        </w:rPr>
        <w:t>preceding</w:t>
      </w:r>
      <w:r w:rsidRPr="00AA062F">
        <w:rPr>
          <w:rFonts w:ascii="Tahoma" w:hAnsi="Tahoma" w:cs="Tahoma"/>
          <w:sz w:val="20"/>
          <w:szCs w:val="20"/>
          <w:lang w:val="en-US"/>
        </w:rPr>
        <w:t xml:space="preserve"> any more abstract pieces produced by the artist such as was the case with Picasso.</w:t>
      </w:r>
    </w:p>
    <w:p w14:paraId="7EC35CE0"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C. Robert</w:t>
      </w:r>
    </w:p>
    <w:p w14:paraId="27CF096B"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The idea that modern art is some kind of mass deception and that all modern artists are t</w:t>
      </w:r>
      <w:r w:rsidR="00977518" w:rsidRPr="00AA062F">
        <w:rPr>
          <w:rFonts w:ascii="Tahoma" w:hAnsi="Tahoma" w:cs="Tahoma"/>
          <w:sz w:val="20"/>
          <w:szCs w:val="20"/>
          <w:lang w:val="en-US"/>
        </w:rPr>
        <w:t>alentless fraudsters just doesn’</w:t>
      </w:r>
      <w:r w:rsidRPr="00AA062F">
        <w:rPr>
          <w:rFonts w:ascii="Tahoma" w:hAnsi="Tahoma" w:cs="Tahoma"/>
          <w:sz w:val="20"/>
          <w:szCs w:val="20"/>
          <w:lang w:val="en-US"/>
        </w:rPr>
        <w:t>t hold water. And I</w:t>
      </w:r>
      <w:r w:rsidR="00977518" w:rsidRPr="00AA062F">
        <w:rPr>
          <w:rFonts w:ascii="Tahoma" w:hAnsi="Tahoma" w:cs="Tahoma"/>
          <w:sz w:val="20"/>
          <w:szCs w:val="20"/>
          <w:lang w:val="en-US"/>
        </w:rPr>
        <w:t>’</w:t>
      </w:r>
      <w:r w:rsidRPr="00AA062F">
        <w:rPr>
          <w:rFonts w:ascii="Tahoma" w:hAnsi="Tahoma" w:cs="Tahoma"/>
          <w:sz w:val="20"/>
          <w:szCs w:val="20"/>
          <w:lang w:val="en-US"/>
        </w:rPr>
        <w:t xml:space="preserve">m not talking here about the painters who for centuries have made a living out of copying works of art and </w:t>
      </w:r>
      <w:r w:rsidR="00977518" w:rsidRPr="00AA062F">
        <w:rPr>
          <w:rFonts w:ascii="Tahoma" w:hAnsi="Tahoma" w:cs="Tahoma"/>
          <w:sz w:val="20"/>
          <w:szCs w:val="20"/>
          <w:lang w:val="en-US"/>
        </w:rPr>
        <w:t>selling them on as originals. I’</w:t>
      </w:r>
      <w:r w:rsidRPr="00AA062F">
        <w:rPr>
          <w:rFonts w:ascii="Tahoma" w:hAnsi="Tahoma" w:cs="Tahoma"/>
          <w:sz w:val="20"/>
          <w:szCs w:val="20"/>
          <w:lang w:val="en-US"/>
        </w:rPr>
        <w:t xml:space="preserve">m talking about abstract art and the idea that the great art collectors such as the </w:t>
      </w:r>
      <w:proofErr w:type="spellStart"/>
      <w:r w:rsidRPr="00AA062F">
        <w:rPr>
          <w:rFonts w:ascii="Tahoma" w:hAnsi="Tahoma" w:cs="Tahoma"/>
          <w:sz w:val="20"/>
          <w:szCs w:val="20"/>
          <w:lang w:val="en-US"/>
        </w:rPr>
        <w:t>Saatchis</w:t>
      </w:r>
      <w:proofErr w:type="spellEnd"/>
      <w:r w:rsidRPr="00AA062F">
        <w:rPr>
          <w:rFonts w:ascii="Tahoma" w:hAnsi="Tahoma" w:cs="Tahoma"/>
          <w:sz w:val="20"/>
          <w:szCs w:val="20"/>
          <w:lang w:val="en-US"/>
        </w:rPr>
        <w:t xml:space="preserve"> or </w:t>
      </w:r>
      <w:proofErr w:type="spellStart"/>
      <w:r w:rsidRPr="00AA062F">
        <w:rPr>
          <w:rFonts w:ascii="Tahoma" w:hAnsi="Tahoma" w:cs="Tahoma"/>
          <w:sz w:val="20"/>
          <w:szCs w:val="20"/>
          <w:lang w:val="en-US"/>
        </w:rPr>
        <w:t>Rockefellas</w:t>
      </w:r>
      <w:proofErr w:type="spellEnd"/>
      <w:r w:rsidRPr="00AA062F">
        <w:rPr>
          <w:rFonts w:ascii="Tahoma" w:hAnsi="Tahoma" w:cs="Tahoma"/>
          <w:sz w:val="20"/>
          <w:szCs w:val="20"/>
          <w:lang w:val="en-US"/>
        </w:rPr>
        <w:t xml:space="preserve"> and the great museums of art around the world, would somehow allow themselves to be duped into paying a fortune for an abstract painting or sculpture. Are these artists really tricking these people into paying huge sums of money for something worthless? Of course not. Though some of these works may not appear to the layman as having any artistic merit, neither did the great impressionists or the more abstract works of Picasso or Rothko when they were first exhibited. In the same way that great poetry can speak to us in a way that prose never can, abstract art can engage with the audience in more subtle and effective ways than is the case with art of a more realistic nature. So, they may get their fingers burnt now and again but I don</w:t>
      </w:r>
      <w:r w:rsidR="00977518" w:rsidRPr="00AA062F">
        <w:rPr>
          <w:rFonts w:ascii="Tahoma" w:hAnsi="Tahoma" w:cs="Tahoma"/>
          <w:sz w:val="20"/>
          <w:szCs w:val="20"/>
          <w:lang w:val="en-US"/>
        </w:rPr>
        <w:t>’</w:t>
      </w:r>
      <w:r w:rsidRPr="00AA062F">
        <w:rPr>
          <w:rFonts w:ascii="Tahoma" w:hAnsi="Tahoma" w:cs="Tahoma"/>
          <w:sz w:val="20"/>
          <w:szCs w:val="20"/>
          <w:lang w:val="en-US"/>
        </w:rPr>
        <w:t xml:space="preserve">t think the </w:t>
      </w:r>
      <w:proofErr w:type="spellStart"/>
      <w:r w:rsidRPr="00AA062F">
        <w:rPr>
          <w:rFonts w:ascii="Tahoma" w:hAnsi="Tahoma" w:cs="Tahoma"/>
          <w:sz w:val="20"/>
          <w:szCs w:val="20"/>
          <w:lang w:val="en-US"/>
        </w:rPr>
        <w:t>Saatchis</w:t>
      </w:r>
      <w:proofErr w:type="spellEnd"/>
      <w:r w:rsidRPr="00AA062F">
        <w:rPr>
          <w:rFonts w:ascii="Tahoma" w:hAnsi="Tahoma" w:cs="Tahoma"/>
          <w:sz w:val="20"/>
          <w:szCs w:val="20"/>
          <w:lang w:val="en-US"/>
        </w:rPr>
        <w:t xml:space="preserve"> will be cursing the day they spent huge sums on works of abstract art. Quite the opposite in fact and in the process of making a canny investment they have helped further raise the profile of some of our great modern artists.</w:t>
      </w:r>
    </w:p>
    <w:p w14:paraId="4CA91414"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D. Janet</w:t>
      </w:r>
    </w:p>
    <w:p w14:paraId="0D7424AD"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sz w:val="20"/>
          <w:szCs w:val="20"/>
          <w:lang w:val="en-US"/>
        </w:rPr>
        <w:t>Here we go again: the media are once mo</w:t>
      </w:r>
      <w:r w:rsidR="00977518" w:rsidRPr="00AA062F">
        <w:rPr>
          <w:rFonts w:ascii="Tahoma" w:hAnsi="Tahoma" w:cs="Tahoma"/>
          <w:sz w:val="20"/>
          <w:szCs w:val="20"/>
          <w:lang w:val="en-US"/>
        </w:rPr>
        <w:t>re up in arms about the latest ‘</w:t>
      </w:r>
      <w:r w:rsidRPr="00AA062F">
        <w:rPr>
          <w:rFonts w:ascii="Tahoma" w:hAnsi="Tahoma" w:cs="Tahoma"/>
          <w:sz w:val="20"/>
          <w:szCs w:val="20"/>
          <w:lang w:val="en-US"/>
        </w:rPr>
        <w:t>is it art</w:t>
      </w:r>
      <w:r w:rsidR="00977518" w:rsidRPr="00AA062F">
        <w:rPr>
          <w:rFonts w:ascii="Tahoma" w:hAnsi="Tahoma" w:cs="Tahoma"/>
          <w:sz w:val="20"/>
          <w:szCs w:val="20"/>
          <w:lang w:val="en-US"/>
        </w:rPr>
        <w:t>’</w:t>
      </w:r>
      <w:r w:rsidRPr="00AA062F">
        <w:rPr>
          <w:rFonts w:ascii="Tahoma" w:hAnsi="Tahoma" w:cs="Tahoma"/>
          <w:sz w:val="20"/>
          <w:szCs w:val="20"/>
          <w:lang w:val="en-US"/>
        </w:rPr>
        <w:t xml:space="preserve"> shock-horror editorials following the latest Turner Prize shortlisting. When will they learn? For decades</w:t>
      </w:r>
      <w:r w:rsidR="00977518" w:rsidRPr="00AA062F">
        <w:rPr>
          <w:rFonts w:ascii="Tahoma" w:hAnsi="Tahoma" w:cs="Tahoma"/>
          <w:sz w:val="20"/>
          <w:szCs w:val="20"/>
          <w:lang w:val="en-US"/>
        </w:rPr>
        <w:t>,</w:t>
      </w:r>
      <w:r w:rsidRPr="00AA062F">
        <w:rPr>
          <w:rFonts w:ascii="Tahoma" w:hAnsi="Tahoma" w:cs="Tahoma"/>
          <w:sz w:val="20"/>
          <w:szCs w:val="20"/>
          <w:lang w:val="en-US"/>
        </w:rPr>
        <w:t xml:space="preserve"> art in many forms has moved away from realism and towards abstraction. Ever since the invention and </w:t>
      </w:r>
      <w:proofErr w:type="spellStart"/>
      <w:r w:rsidRPr="00AA062F">
        <w:rPr>
          <w:rFonts w:ascii="Tahoma" w:hAnsi="Tahoma" w:cs="Tahoma"/>
          <w:sz w:val="20"/>
          <w:szCs w:val="20"/>
          <w:lang w:val="en-US"/>
        </w:rPr>
        <w:t>popularisation</w:t>
      </w:r>
      <w:proofErr w:type="spellEnd"/>
      <w:r w:rsidRPr="00AA062F">
        <w:rPr>
          <w:rFonts w:ascii="Tahoma" w:hAnsi="Tahoma" w:cs="Tahoma"/>
          <w:sz w:val="20"/>
          <w:szCs w:val="20"/>
          <w:lang w:val="en-US"/>
        </w:rPr>
        <w:t xml:space="preserve"> of photography, art has had to reinvent itself. Patrons who wanted a perfect representation of themselves no longer needed to turn to the artist. Artists started to struggle with the challenge of catching the essence of the thing depicted rather than simply its external appearance. Abstract artists try to convey a pure idea, not the exact repli</w:t>
      </w:r>
      <w:r w:rsidR="00977518" w:rsidRPr="00AA062F">
        <w:rPr>
          <w:rFonts w:ascii="Tahoma" w:hAnsi="Tahoma" w:cs="Tahoma"/>
          <w:sz w:val="20"/>
          <w:szCs w:val="20"/>
          <w:lang w:val="en-US"/>
        </w:rPr>
        <w:t>ca of the subject concerned. It’</w:t>
      </w:r>
      <w:r w:rsidRPr="00AA062F">
        <w:rPr>
          <w:rFonts w:ascii="Tahoma" w:hAnsi="Tahoma" w:cs="Tahoma"/>
          <w:sz w:val="20"/>
          <w:szCs w:val="20"/>
          <w:lang w:val="en-US"/>
        </w:rPr>
        <w:t>s true that some works of art are so obscure that you may need to read up on the theory behind the creation, which is usually helpfully supplied</w:t>
      </w:r>
      <w:r w:rsidR="00977518" w:rsidRPr="00AA062F">
        <w:rPr>
          <w:rFonts w:ascii="Tahoma" w:hAnsi="Tahoma" w:cs="Tahoma"/>
          <w:sz w:val="20"/>
          <w:szCs w:val="20"/>
          <w:lang w:val="en-US"/>
        </w:rPr>
        <w:t xml:space="preserve"> in art galleries. But this isn’</w:t>
      </w:r>
      <w:r w:rsidRPr="00AA062F">
        <w:rPr>
          <w:rFonts w:ascii="Tahoma" w:hAnsi="Tahoma" w:cs="Tahoma"/>
          <w:sz w:val="20"/>
          <w:szCs w:val="20"/>
          <w:lang w:val="en-US"/>
        </w:rPr>
        <w:t>t always necessary. Take Guernica by Picasso</w:t>
      </w:r>
      <w:r w:rsidR="00977518" w:rsidRPr="00AA062F">
        <w:rPr>
          <w:rFonts w:ascii="Tahoma" w:hAnsi="Tahoma" w:cs="Tahoma"/>
          <w:sz w:val="20"/>
          <w:szCs w:val="20"/>
          <w:lang w:val="en-US"/>
        </w:rPr>
        <w:t xml:space="preserve"> as an example</w:t>
      </w:r>
      <w:r w:rsidRPr="00AA062F">
        <w:rPr>
          <w:rFonts w:ascii="Tahoma" w:hAnsi="Tahoma" w:cs="Tahoma"/>
          <w:sz w:val="20"/>
          <w:szCs w:val="20"/>
          <w:lang w:val="en-US"/>
        </w:rPr>
        <w:t>. To get a full understanding of this painting</w:t>
      </w:r>
      <w:r w:rsidR="00977518" w:rsidRPr="00AA062F">
        <w:rPr>
          <w:rFonts w:ascii="Tahoma" w:hAnsi="Tahoma" w:cs="Tahoma"/>
          <w:sz w:val="20"/>
          <w:szCs w:val="20"/>
          <w:lang w:val="en-US"/>
        </w:rPr>
        <w:t>,</w:t>
      </w:r>
      <w:r w:rsidRPr="00AA062F">
        <w:rPr>
          <w:rFonts w:ascii="Tahoma" w:hAnsi="Tahoma" w:cs="Tahoma"/>
          <w:sz w:val="20"/>
          <w:szCs w:val="20"/>
          <w:lang w:val="en-US"/>
        </w:rPr>
        <w:t xml:space="preserve"> it could be argued </w:t>
      </w:r>
      <w:r w:rsidR="00977518" w:rsidRPr="00AA062F">
        <w:rPr>
          <w:rFonts w:ascii="Tahoma" w:hAnsi="Tahoma" w:cs="Tahoma"/>
          <w:sz w:val="20"/>
          <w:szCs w:val="20"/>
          <w:lang w:val="en-US"/>
        </w:rPr>
        <w:t xml:space="preserve">that </w:t>
      </w:r>
      <w:r w:rsidRPr="00AA062F">
        <w:rPr>
          <w:rFonts w:ascii="Tahoma" w:hAnsi="Tahoma" w:cs="Tahoma"/>
          <w:sz w:val="20"/>
          <w:szCs w:val="20"/>
          <w:lang w:val="en-US"/>
        </w:rPr>
        <w:t>the audience needs to appreciate the historical context, the bombing of the Basque city during the Spanish Civil War. It would also probably help to have a good understanding of the techniques of abstraction that Picasso had used to create the effect. However, I think most people viewing this masterpiece would be struck by the horror it depicts even without this background knowledge. And I would argue it is the effect of this abstraction that adds to the impact on us compared to a realistic portrayal of such a scene.</w:t>
      </w:r>
    </w:p>
    <w:p w14:paraId="3BAFB96B"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In which section are the following mentioned?</w:t>
      </w:r>
    </w:p>
    <w:p w14:paraId="5F691D07"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86.</w:t>
      </w:r>
      <w:r w:rsidRPr="00AA062F">
        <w:rPr>
          <w:rFonts w:ascii="Tahoma" w:hAnsi="Tahoma" w:cs="Tahoma"/>
          <w:sz w:val="20"/>
          <w:szCs w:val="20"/>
          <w:lang w:val="en-US"/>
        </w:rPr>
        <w:t xml:space="preserve"> Some practices have been going on for hundreds of years.</w:t>
      </w:r>
    </w:p>
    <w:p w14:paraId="5E8B899B"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87.</w:t>
      </w:r>
      <w:r w:rsidRPr="00AA062F">
        <w:rPr>
          <w:rFonts w:ascii="Tahoma" w:hAnsi="Tahoma" w:cs="Tahoma"/>
          <w:sz w:val="20"/>
          <w:szCs w:val="20"/>
          <w:lang w:val="en-US"/>
        </w:rPr>
        <w:t xml:space="preserve"> Some people may not have the knowledge to understand a work of art fully.</w:t>
      </w:r>
    </w:p>
    <w:p w14:paraId="2A2AE703"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88.</w:t>
      </w:r>
      <w:r w:rsidRPr="00AA062F">
        <w:rPr>
          <w:rFonts w:ascii="Tahoma" w:hAnsi="Tahoma" w:cs="Tahoma"/>
          <w:sz w:val="20"/>
          <w:szCs w:val="20"/>
          <w:lang w:val="en-US"/>
        </w:rPr>
        <w:t xml:space="preserve"> Certain aesthetic qualities can be invisible until brought to our attention by the artist.</w:t>
      </w:r>
    </w:p>
    <w:p w14:paraId="4AED208D"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89.</w:t>
      </w:r>
      <w:r w:rsidRPr="00AA062F">
        <w:rPr>
          <w:rFonts w:ascii="Tahoma" w:hAnsi="Tahoma" w:cs="Tahoma"/>
          <w:sz w:val="20"/>
          <w:szCs w:val="20"/>
          <w:lang w:val="en-US"/>
        </w:rPr>
        <w:t xml:space="preserve"> Picasso is an example of an artist who proved his craftsmanship.</w:t>
      </w:r>
    </w:p>
    <w:p w14:paraId="06069F7C"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90.</w:t>
      </w:r>
      <w:r w:rsidRPr="00AA062F">
        <w:rPr>
          <w:rFonts w:ascii="Tahoma" w:hAnsi="Tahoma" w:cs="Tahoma"/>
          <w:sz w:val="20"/>
          <w:szCs w:val="20"/>
          <w:lang w:val="en-US"/>
        </w:rPr>
        <w:t xml:space="preserve"> Appreciation of the work itself is not always the artist</w:t>
      </w:r>
      <w:r w:rsidR="00BF6BD5" w:rsidRPr="00AA062F">
        <w:rPr>
          <w:rFonts w:ascii="Tahoma" w:hAnsi="Tahoma" w:cs="Tahoma"/>
          <w:sz w:val="20"/>
          <w:szCs w:val="20"/>
          <w:lang w:val="en-US"/>
        </w:rPr>
        <w:t>’</w:t>
      </w:r>
      <w:r w:rsidRPr="00AA062F">
        <w:rPr>
          <w:rFonts w:ascii="Tahoma" w:hAnsi="Tahoma" w:cs="Tahoma"/>
          <w:sz w:val="20"/>
          <w:szCs w:val="20"/>
          <w:lang w:val="en-US"/>
        </w:rPr>
        <w:t>s aim.</w:t>
      </w:r>
    </w:p>
    <w:p w14:paraId="47211EDB"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91.</w:t>
      </w:r>
      <w:r w:rsidRPr="00AA062F">
        <w:rPr>
          <w:rFonts w:ascii="Tahoma" w:hAnsi="Tahoma" w:cs="Tahoma"/>
          <w:sz w:val="20"/>
          <w:szCs w:val="20"/>
          <w:lang w:val="en-US"/>
        </w:rPr>
        <w:t xml:space="preserve"> The purpose of Art has undergone change.</w:t>
      </w:r>
    </w:p>
    <w:p w14:paraId="5CA983FC"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92.</w:t>
      </w:r>
      <w:r w:rsidR="00BF6BD5" w:rsidRPr="00AA062F">
        <w:rPr>
          <w:rFonts w:ascii="Tahoma" w:hAnsi="Tahoma" w:cs="Tahoma"/>
          <w:sz w:val="20"/>
          <w:szCs w:val="20"/>
          <w:lang w:val="en-US"/>
        </w:rPr>
        <w:t xml:space="preserve"> People don’</w:t>
      </w:r>
      <w:r w:rsidRPr="00AA062F">
        <w:rPr>
          <w:rFonts w:ascii="Tahoma" w:hAnsi="Tahoma" w:cs="Tahoma"/>
          <w:sz w:val="20"/>
          <w:szCs w:val="20"/>
          <w:lang w:val="en-US"/>
        </w:rPr>
        <w:t>t always appreciate the works of great artists initially.</w:t>
      </w:r>
    </w:p>
    <w:p w14:paraId="6E393EE0"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93.</w:t>
      </w:r>
      <w:r w:rsidRPr="00AA062F">
        <w:rPr>
          <w:rFonts w:ascii="Tahoma" w:hAnsi="Tahoma" w:cs="Tahoma"/>
          <w:sz w:val="20"/>
          <w:szCs w:val="20"/>
          <w:lang w:val="en-US"/>
        </w:rPr>
        <w:t xml:space="preserve"> Abstract art is generally overpriced.</w:t>
      </w:r>
    </w:p>
    <w:p w14:paraId="252DF988"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94.</w:t>
      </w:r>
      <w:r w:rsidR="00BF6BD5" w:rsidRPr="00AA062F">
        <w:rPr>
          <w:rFonts w:ascii="Tahoma" w:hAnsi="Tahoma" w:cs="Tahoma"/>
          <w:sz w:val="20"/>
          <w:szCs w:val="20"/>
          <w:lang w:val="en-US"/>
        </w:rPr>
        <w:t xml:space="preserve"> Abstract art isn’</w:t>
      </w:r>
      <w:r w:rsidRPr="00AA062F">
        <w:rPr>
          <w:rFonts w:ascii="Tahoma" w:hAnsi="Tahoma" w:cs="Tahoma"/>
          <w:sz w:val="20"/>
          <w:szCs w:val="20"/>
          <w:lang w:val="en-US"/>
        </w:rPr>
        <w:t>t always a good investment.</w:t>
      </w:r>
    </w:p>
    <w:p w14:paraId="6FCAAE72"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sz w:val="20"/>
          <w:szCs w:val="20"/>
          <w:lang w:val="en-US"/>
        </w:rPr>
      </w:pPr>
      <w:r w:rsidRPr="00AA062F">
        <w:rPr>
          <w:rFonts w:ascii="Tahoma" w:hAnsi="Tahoma" w:cs="Tahoma"/>
          <w:b/>
          <w:sz w:val="20"/>
          <w:szCs w:val="20"/>
          <w:lang w:val="en-US"/>
        </w:rPr>
        <w:t>95.</w:t>
      </w:r>
      <w:r w:rsidRPr="00AA062F">
        <w:rPr>
          <w:rFonts w:ascii="Tahoma" w:hAnsi="Tahoma" w:cs="Tahoma"/>
          <w:sz w:val="20"/>
          <w:szCs w:val="20"/>
          <w:lang w:val="en-US"/>
        </w:rPr>
        <w:t xml:space="preserve"> We can be touched by a work of art without knowing the context.</w:t>
      </w:r>
    </w:p>
    <w:p w14:paraId="4D9335A9" w14:textId="77777777" w:rsidR="00985F11" w:rsidRPr="00AA062F" w:rsidRDefault="00985F11" w:rsidP="00985F11">
      <w:pPr>
        <w:tabs>
          <w:tab w:val="left" w:pos="284"/>
          <w:tab w:val="left" w:pos="2552"/>
          <w:tab w:val="left" w:pos="4820"/>
          <w:tab w:val="left" w:pos="7088"/>
        </w:tabs>
        <w:spacing w:after="0" w:line="276" w:lineRule="auto"/>
        <w:jc w:val="both"/>
        <w:rPr>
          <w:rFonts w:ascii="Tahoma" w:hAnsi="Tahoma" w:cs="Tahoma"/>
          <w:b/>
          <w:bCs/>
          <w:i/>
          <w:iCs/>
          <w:sz w:val="20"/>
          <w:szCs w:val="20"/>
          <w:lang w:val="en-US"/>
        </w:rPr>
      </w:pPr>
      <w:r w:rsidRPr="00AA062F">
        <w:rPr>
          <w:rFonts w:ascii="Tahoma" w:hAnsi="Tahoma" w:cs="Tahoma"/>
          <w:b/>
          <w:bCs/>
          <w:i/>
          <w:iCs/>
          <w:sz w:val="20"/>
          <w:szCs w:val="20"/>
          <w:lang w:val="en-US"/>
        </w:rPr>
        <w:t>Your answers:</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AA062F" w:rsidRPr="00AA062F" w14:paraId="7C52FB3C" w14:textId="77777777" w:rsidTr="00E23D6C">
        <w:trPr>
          <w:trHeight w:val="476"/>
        </w:trPr>
        <w:tc>
          <w:tcPr>
            <w:tcW w:w="977" w:type="dxa"/>
            <w:vAlign w:val="center"/>
          </w:tcPr>
          <w:p w14:paraId="237E841D"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86. </w:t>
            </w:r>
          </w:p>
        </w:tc>
        <w:tc>
          <w:tcPr>
            <w:tcW w:w="977" w:type="dxa"/>
            <w:vAlign w:val="center"/>
          </w:tcPr>
          <w:p w14:paraId="479F1FB5"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87. </w:t>
            </w:r>
          </w:p>
        </w:tc>
        <w:tc>
          <w:tcPr>
            <w:tcW w:w="977" w:type="dxa"/>
            <w:vAlign w:val="center"/>
          </w:tcPr>
          <w:p w14:paraId="3E902E0F"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88. </w:t>
            </w:r>
          </w:p>
        </w:tc>
        <w:tc>
          <w:tcPr>
            <w:tcW w:w="977" w:type="dxa"/>
            <w:vAlign w:val="center"/>
          </w:tcPr>
          <w:p w14:paraId="3C43BDFB"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89. </w:t>
            </w:r>
          </w:p>
        </w:tc>
        <w:tc>
          <w:tcPr>
            <w:tcW w:w="977" w:type="dxa"/>
            <w:vAlign w:val="center"/>
          </w:tcPr>
          <w:p w14:paraId="0DDC196F"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 xml:space="preserve">90. </w:t>
            </w:r>
          </w:p>
        </w:tc>
        <w:tc>
          <w:tcPr>
            <w:tcW w:w="977" w:type="dxa"/>
            <w:vAlign w:val="center"/>
          </w:tcPr>
          <w:p w14:paraId="4FC8633B"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91.</w:t>
            </w:r>
          </w:p>
        </w:tc>
        <w:tc>
          <w:tcPr>
            <w:tcW w:w="977" w:type="dxa"/>
            <w:vAlign w:val="center"/>
          </w:tcPr>
          <w:p w14:paraId="5593B935"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92.</w:t>
            </w:r>
          </w:p>
        </w:tc>
        <w:tc>
          <w:tcPr>
            <w:tcW w:w="977" w:type="dxa"/>
            <w:vAlign w:val="center"/>
          </w:tcPr>
          <w:p w14:paraId="1F34F9E0"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93.</w:t>
            </w:r>
          </w:p>
        </w:tc>
        <w:tc>
          <w:tcPr>
            <w:tcW w:w="977" w:type="dxa"/>
            <w:vAlign w:val="center"/>
          </w:tcPr>
          <w:p w14:paraId="4E62D520"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94.</w:t>
            </w:r>
          </w:p>
        </w:tc>
        <w:tc>
          <w:tcPr>
            <w:tcW w:w="978" w:type="dxa"/>
            <w:vAlign w:val="center"/>
          </w:tcPr>
          <w:p w14:paraId="409702CB" w14:textId="77777777" w:rsidR="00985F11" w:rsidRPr="00AA062F" w:rsidRDefault="00985F11" w:rsidP="00BF6BD5">
            <w:pPr>
              <w:tabs>
                <w:tab w:val="left" w:pos="284"/>
                <w:tab w:val="left" w:pos="2552"/>
                <w:tab w:val="left" w:pos="4820"/>
                <w:tab w:val="left" w:pos="7088"/>
              </w:tabs>
              <w:spacing w:before="120" w:after="120" w:line="276" w:lineRule="auto"/>
              <w:rPr>
                <w:rFonts w:ascii="Tahoma" w:hAnsi="Tahoma" w:cs="Tahoma"/>
                <w:b/>
                <w:sz w:val="20"/>
                <w:szCs w:val="20"/>
                <w:lang w:val="en-US"/>
              </w:rPr>
            </w:pPr>
            <w:r w:rsidRPr="00AA062F">
              <w:rPr>
                <w:rFonts w:ascii="Tahoma" w:hAnsi="Tahoma" w:cs="Tahoma"/>
                <w:b/>
                <w:sz w:val="20"/>
                <w:szCs w:val="20"/>
                <w:lang w:val="en-US"/>
              </w:rPr>
              <w:t>95.</w:t>
            </w:r>
          </w:p>
        </w:tc>
      </w:tr>
    </w:tbl>
    <w:p w14:paraId="167D36AB" w14:textId="77777777" w:rsidR="00985F11" w:rsidRPr="00AA062F" w:rsidRDefault="00BF6BD5" w:rsidP="00985F11">
      <w:pPr>
        <w:tabs>
          <w:tab w:val="left" w:pos="284"/>
          <w:tab w:val="left" w:pos="2552"/>
          <w:tab w:val="left" w:pos="4820"/>
          <w:tab w:val="left" w:pos="7088"/>
        </w:tabs>
        <w:spacing w:after="0" w:line="276" w:lineRule="auto"/>
        <w:jc w:val="both"/>
        <w:rPr>
          <w:rFonts w:ascii="Tahoma" w:hAnsi="Tahoma" w:cs="Tahoma"/>
          <w:b/>
          <w:bCs/>
          <w:sz w:val="20"/>
          <w:szCs w:val="20"/>
          <w:lang w:val="en-US"/>
        </w:rPr>
      </w:pPr>
      <w:r w:rsidRPr="00AA062F">
        <w:rPr>
          <w:rFonts w:ascii="Tahoma" w:hAnsi="Tahoma" w:cs="Tahoma"/>
          <w:b/>
          <w:bCs/>
          <w:sz w:val="20"/>
          <w:szCs w:val="20"/>
          <w:lang w:val="en-US"/>
        </w:rPr>
        <w:t>III. WRITING (5.0 points)</w:t>
      </w:r>
    </w:p>
    <w:p w14:paraId="5CA6F9FD" w14:textId="48AA0E33" w:rsidR="00985F11" w:rsidRPr="00AA062F" w:rsidRDefault="00BF6BD5" w:rsidP="00BF6BD5">
      <w:pPr>
        <w:tabs>
          <w:tab w:val="left" w:pos="284"/>
          <w:tab w:val="left" w:pos="2552"/>
          <w:tab w:val="left" w:pos="4820"/>
          <w:tab w:val="left" w:pos="7088"/>
        </w:tabs>
        <w:spacing w:after="0" w:line="276" w:lineRule="auto"/>
        <w:jc w:val="both"/>
        <w:rPr>
          <w:rFonts w:ascii="Tahoma" w:hAnsi="Tahoma" w:cs="Tahoma"/>
          <w:b/>
          <w:bCs/>
          <w:i/>
          <w:sz w:val="20"/>
          <w:szCs w:val="20"/>
          <w:lang w:val="en-US"/>
        </w:rPr>
      </w:pPr>
      <w:r w:rsidRPr="00AA062F">
        <w:rPr>
          <w:rFonts w:ascii="Tahoma" w:hAnsi="Tahoma" w:cs="Tahoma"/>
          <w:b/>
          <w:bCs/>
          <w:iCs/>
          <w:sz w:val="20"/>
          <w:szCs w:val="20"/>
          <w:lang w:val="en-US"/>
        </w:rPr>
        <w:t>Part 1.</w:t>
      </w:r>
      <w:r w:rsidRPr="00AA062F">
        <w:rPr>
          <w:rFonts w:ascii="Tahoma" w:hAnsi="Tahoma" w:cs="Tahoma"/>
          <w:b/>
          <w:bCs/>
          <w:i/>
          <w:sz w:val="20"/>
          <w:szCs w:val="20"/>
          <w:lang w:val="en-US"/>
        </w:rPr>
        <w:t xml:space="preserve"> Read the following extract and use your own words to summarise it. Your summary should be between </w:t>
      </w:r>
      <w:r w:rsidR="00981310" w:rsidRPr="00AA062F">
        <w:rPr>
          <w:rFonts w:ascii="Tahoma" w:hAnsi="Tahoma" w:cs="Tahoma"/>
          <w:b/>
          <w:bCs/>
          <w:i/>
          <w:sz w:val="20"/>
          <w:szCs w:val="20"/>
          <w:lang w:val="en-US"/>
        </w:rPr>
        <w:t>120-150</w:t>
      </w:r>
      <w:r w:rsidRPr="00AA062F">
        <w:rPr>
          <w:rFonts w:ascii="Tahoma" w:hAnsi="Tahoma" w:cs="Tahoma"/>
          <w:b/>
          <w:bCs/>
          <w:i/>
          <w:sz w:val="20"/>
          <w:szCs w:val="20"/>
          <w:lang w:val="en-US"/>
        </w:rPr>
        <w:t xml:space="preserve"> words.</w:t>
      </w:r>
      <w:r w:rsidR="000E23D2" w:rsidRPr="00AA062F">
        <w:rPr>
          <w:rFonts w:ascii="Tahoma" w:hAnsi="Tahoma" w:cs="Tahoma"/>
          <w:b/>
          <w:bCs/>
          <w:i/>
          <w:sz w:val="20"/>
          <w:szCs w:val="20"/>
          <w:lang w:val="en-US"/>
        </w:rPr>
        <w:t xml:space="preserve"> </w:t>
      </w:r>
    </w:p>
    <w:p w14:paraId="26C170BE" w14:textId="4B37681F" w:rsidR="00717628" w:rsidRPr="00AA062F" w:rsidRDefault="00717628" w:rsidP="00717628">
      <w:pPr>
        <w:tabs>
          <w:tab w:val="left" w:pos="284"/>
        </w:tabs>
        <w:spacing w:after="0" w:line="276" w:lineRule="auto"/>
        <w:jc w:val="both"/>
        <w:rPr>
          <w:rFonts w:ascii="Tahoma" w:eastAsia="Times New Roman" w:hAnsi="Tahoma" w:cs="Tahoma"/>
          <w:bCs/>
          <w:kern w:val="0"/>
          <w:sz w:val="20"/>
          <w:szCs w:val="20"/>
          <w:lang w:val="en-US"/>
          <w14:ligatures w14:val="none"/>
        </w:rPr>
      </w:pPr>
      <w:r w:rsidRPr="00AA062F">
        <w:rPr>
          <w:rFonts w:ascii="Tahoma" w:eastAsia="Times New Roman" w:hAnsi="Tahoma" w:cs="Tahoma"/>
          <w:bCs/>
          <w:kern w:val="0"/>
          <w:sz w:val="20"/>
          <w:szCs w:val="20"/>
          <w:lang w:val="en-US"/>
          <w14:ligatures w14:val="none"/>
        </w:rPr>
        <w:tab/>
        <w:t>The market for tourism in remote areas is booming as never before. Countries all across the world are actively promoting their ‘wilderness’ regions. The attraction of these areas is obvious: by definition, wilderness tourism requires little or no initial investment. But that does not mean that there is no cost?</w:t>
      </w:r>
    </w:p>
    <w:p w14:paraId="660EE75D" w14:textId="06D9FE4A" w:rsidR="00717628" w:rsidRPr="00AA062F" w:rsidRDefault="00717628" w:rsidP="00717628">
      <w:pPr>
        <w:tabs>
          <w:tab w:val="left" w:pos="284"/>
        </w:tabs>
        <w:spacing w:after="0" w:line="276" w:lineRule="auto"/>
        <w:jc w:val="both"/>
        <w:rPr>
          <w:rFonts w:ascii="Tahoma" w:eastAsia="Times New Roman" w:hAnsi="Tahoma" w:cs="Tahoma"/>
          <w:bCs/>
          <w:kern w:val="0"/>
          <w:sz w:val="20"/>
          <w:szCs w:val="20"/>
          <w:lang w:val="en-US"/>
          <w14:ligatures w14:val="none"/>
        </w:rPr>
      </w:pPr>
      <w:r w:rsidRPr="00AA062F">
        <w:rPr>
          <w:rFonts w:ascii="Tahoma" w:eastAsia="Times New Roman" w:hAnsi="Tahoma" w:cs="Tahoma"/>
          <w:bCs/>
          <w:kern w:val="0"/>
          <w:sz w:val="20"/>
          <w:szCs w:val="20"/>
          <w:lang w:val="en-US"/>
          <w14:ligatures w14:val="none"/>
        </w:rPr>
        <w:tab/>
        <w:t>Once a location is established as a main tourist destination, the effects on the local community are profound. When hill-farmers can make more money in a few weeks working as porters for foreign trekkers than they can in a year working in their fields, it is not surprising that many of them give up their farm-work, which is thus left to other members of the family. In some hill-regions, this has led to a serious decline in farm output and a change in the local diet, because there is insufficient labour to maintain terraces and irrigation systems and tend to crops. The result has been that many people in these regions have turned to outside supplies of rice and other foods.</w:t>
      </w:r>
    </w:p>
    <w:p w14:paraId="64CEB96B" w14:textId="73FD0B43" w:rsidR="00717628" w:rsidRPr="00AA062F" w:rsidRDefault="00717628" w:rsidP="00717628">
      <w:pPr>
        <w:tabs>
          <w:tab w:val="left" w:pos="284"/>
        </w:tabs>
        <w:spacing w:after="0" w:line="276" w:lineRule="auto"/>
        <w:jc w:val="both"/>
        <w:rPr>
          <w:rFonts w:ascii="Tahoma" w:eastAsia="Times New Roman" w:hAnsi="Tahoma" w:cs="Tahoma"/>
          <w:bCs/>
          <w:kern w:val="0"/>
          <w:sz w:val="20"/>
          <w:szCs w:val="20"/>
          <w:lang w:val="en-US"/>
          <w14:ligatures w14:val="none"/>
        </w:rPr>
      </w:pPr>
      <w:r w:rsidRPr="00AA062F">
        <w:rPr>
          <w:rFonts w:ascii="Tahoma" w:eastAsia="Times New Roman" w:hAnsi="Tahoma" w:cs="Tahoma"/>
          <w:bCs/>
          <w:kern w:val="0"/>
          <w:sz w:val="20"/>
          <w:szCs w:val="20"/>
          <w:lang w:val="en-US"/>
          <w14:ligatures w14:val="none"/>
        </w:rPr>
        <w:tab/>
        <w:t>The physical impact of visitors is another serious problem associated with the growth in adventure tourism. Much attention has focused on erosion along major trails, but perhaps more important are the deforestation and impacts on water supplies arising from the need to provide tourists with cooked food and hot showers. In both mountains and deserts, slow-growing trees are often the main sources of fuel and water supplies may be limited or vulnerable to degradation through heavy use.</w:t>
      </w:r>
    </w:p>
    <w:p w14:paraId="69AC2785" w14:textId="4DA5F3E3" w:rsidR="00717628" w:rsidRPr="00AA062F" w:rsidRDefault="00717628" w:rsidP="00717628">
      <w:pPr>
        <w:tabs>
          <w:tab w:val="left" w:pos="284"/>
        </w:tabs>
        <w:spacing w:after="0" w:line="276" w:lineRule="auto"/>
        <w:jc w:val="both"/>
        <w:rPr>
          <w:rFonts w:ascii="Tahoma" w:eastAsia="Times New Roman" w:hAnsi="Tahoma" w:cs="Tahoma"/>
          <w:bCs/>
          <w:kern w:val="0"/>
          <w:sz w:val="20"/>
          <w:szCs w:val="20"/>
          <w:lang w:val="en-US"/>
          <w14:ligatures w14:val="none"/>
        </w:rPr>
      </w:pPr>
      <w:r w:rsidRPr="00AA062F">
        <w:rPr>
          <w:rFonts w:ascii="Tahoma" w:eastAsia="Times New Roman" w:hAnsi="Tahoma" w:cs="Tahoma"/>
          <w:bCs/>
          <w:kern w:val="0"/>
          <w:sz w:val="20"/>
          <w:szCs w:val="20"/>
          <w:lang w:val="en-US"/>
          <w14:ligatures w14:val="none"/>
        </w:rPr>
        <w:tab/>
        <w:t>Stories about the problems of tourism have become legion in the last few years. Yet it does not have to be a problem. Although tourism inevitably affects the region in which it takes place, the costs to these fragile environments and their local cultures can be minimized. Indeed, it can even be a vehicle for reinvigorating local cultures and a growing number of adventure tourism operators are trying to ensure that their activities benefit the local population and environment over the long term.</w:t>
      </w:r>
    </w:p>
    <w:p w14:paraId="64217B72" w14:textId="728A30B1" w:rsidR="00717628" w:rsidRPr="00AA062F" w:rsidRDefault="00717628" w:rsidP="00717628">
      <w:pPr>
        <w:tabs>
          <w:tab w:val="left" w:pos="284"/>
        </w:tabs>
        <w:spacing w:after="0" w:line="276" w:lineRule="auto"/>
        <w:jc w:val="both"/>
        <w:rPr>
          <w:rFonts w:ascii="Tahoma" w:eastAsia="Times New Roman" w:hAnsi="Tahoma" w:cs="Tahoma"/>
          <w:bCs/>
          <w:kern w:val="0"/>
          <w:sz w:val="20"/>
          <w:szCs w:val="20"/>
          <w:lang w:val="en-US"/>
          <w14:ligatures w14:val="none"/>
        </w:rPr>
      </w:pPr>
      <w:r w:rsidRPr="00AA062F">
        <w:rPr>
          <w:rFonts w:ascii="Tahoma" w:eastAsia="Times New Roman" w:hAnsi="Tahoma" w:cs="Tahoma"/>
          <w:bCs/>
          <w:kern w:val="0"/>
          <w:sz w:val="20"/>
          <w:szCs w:val="20"/>
          <w:lang w:val="en-US"/>
          <w14:ligatures w14:val="none"/>
        </w:rPr>
        <w:tab/>
        <w:t>Merely restricting tourism cannot be the solution to the imbalance, because people’s desire to see new places will not just disappear. Instead, communities in fragile environments must achieve greater control over tourism ventures in their regions; in order to balance their needs and aspirations with the demands of tourism. A growing number of communities are demonstrating that, with firm communal decision-making, this is possible. The critical question now is whether this can become the norm, rather than the exception.</w:t>
      </w:r>
    </w:p>
    <w:p w14:paraId="7911412B" w14:textId="1F4639BB" w:rsidR="00B33FB1" w:rsidRPr="00AA062F" w:rsidRDefault="00103AA1" w:rsidP="00717628">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3E0C0BD3" w14:textId="6F2E7E3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514B9EF6" w14:textId="5D1E334F"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14B8A23C" w14:textId="0A34A174"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6C8D0478" w14:textId="78F15FFC"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0C19A932" w14:textId="4F7C8FAC"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42A56FCF" w14:textId="5FBF29F2"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2CA58C89" w14:textId="660D2FE5"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6BC4665D" w14:textId="6897FA8A"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4BCD9A6B" w14:textId="29A9DA1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33CEB5E7" w14:textId="1C2521D5"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3C88C4A7" w14:textId="65ED0957"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0D1FFF3D" w14:textId="1F8F83EE"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23BE784C" w14:textId="5D19D1ED"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42929A4E" w14:textId="0D368552"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036ABBDF" w14:textId="30B6094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5E964324" w14:textId="459A9BB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39659AF8" w14:textId="09F6E0CE"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2B0D735C" w14:textId="3E0F6817"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0A6573A7" w14:textId="71129107"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2C9EF4E6" w14:textId="6925D42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380922B9" w14:textId="5185D49E"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6246AEF0" w14:textId="4CB21AB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285C059E" w14:textId="6D503C1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US"/>
          <w14:ligatures w14:val="none"/>
        </w:rPr>
      </w:pPr>
      <w:r w:rsidRPr="00AA062F">
        <w:rPr>
          <w:rFonts w:ascii="Tahoma" w:eastAsia="Times New Roman" w:hAnsi="Tahoma" w:cs="Tahoma"/>
          <w:kern w:val="0"/>
          <w:sz w:val="20"/>
          <w:szCs w:val="20"/>
          <w:lang w:val="en-US"/>
          <w14:ligatures w14:val="none"/>
        </w:rPr>
        <w:tab/>
      </w:r>
    </w:p>
    <w:p w14:paraId="6E666F20" w14:textId="6AC207BF"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vi"/>
          <w14:ligatures w14:val="none"/>
        </w:rPr>
      </w:pPr>
      <w:r w:rsidRPr="00AA062F">
        <w:rPr>
          <w:rFonts w:ascii="Tahoma" w:eastAsia="Times New Roman" w:hAnsi="Tahoma" w:cs="Tahoma"/>
          <w:kern w:val="0"/>
          <w:sz w:val="20"/>
          <w:szCs w:val="20"/>
          <w:lang w:val="en-US"/>
          <w14:ligatures w14:val="none"/>
        </w:rPr>
        <w:tab/>
      </w:r>
    </w:p>
    <w:p w14:paraId="3F817AC6" w14:textId="77777777" w:rsidR="00B33FB1" w:rsidRPr="00AA062F" w:rsidRDefault="00B33FB1" w:rsidP="00B33FB1">
      <w:pPr>
        <w:tabs>
          <w:tab w:val="left" w:pos="284"/>
        </w:tabs>
        <w:spacing w:after="0" w:line="276" w:lineRule="auto"/>
        <w:jc w:val="both"/>
        <w:rPr>
          <w:rFonts w:ascii="Tahoma" w:eastAsia="Times New Roman" w:hAnsi="Tahoma" w:cs="Tahoma"/>
          <w:b/>
          <w:i/>
          <w:kern w:val="0"/>
          <w:sz w:val="20"/>
          <w:szCs w:val="20"/>
          <w:lang w:val="en-US"/>
          <w14:ligatures w14:val="none"/>
        </w:rPr>
      </w:pPr>
      <w:r w:rsidRPr="00AA062F">
        <w:rPr>
          <w:rFonts w:ascii="Tahoma" w:eastAsia="Times New Roman" w:hAnsi="Tahoma" w:cs="Tahoma"/>
          <w:b/>
          <w:iCs/>
          <w:kern w:val="0"/>
          <w:sz w:val="20"/>
          <w:szCs w:val="20"/>
          <w:lang w:val="en-US"/>
          <w14:ligatures w14:val="none"/>
        </w:rPr>
        <w:t xml:space="preserve">Part 2. </w:t>
      </w:r>
      <w:r w:rsidRPr="00AA062F">
        <w:rPr>
          <w:rFonts w:ascii="Tahoma" w:eastAsia="Times New Roman" w:hAnsi="Tahoma" w:cs="Tahoma"/>
          <w:b/>
          <w:i/>
          <w:kern w:val="0"/>
          <w:sz w:val="20"/>
          <w:szCs w:val="20"/>
          <w:lang w:val="en-US"/>
          <w14:ligatures w14:val="none"/>
        </w:rPr>
        <w:t>Write an essay of at least 300 words on the following topic.</w:t>
      </w:r>
    </w:p>
    <w:p w14:paraId="654FE52E" w14:textId="77777777" w:rsidR="00B33FB1" w:rsidRPr="00AA062F" w:rsidRDefault="00B33FB1" w:rsidP="00B33FB1">
      <w:pPr>
        <w:tabs>
          <w:tab w:val="left" w:pos="284"/>
        </w:tabs>
        <w:spacing w:after="0" w:line="276" w:lineRule="auto"/>
        <w:jc w:val="both"/>
        <w:rPr>
          <w:rFonts w:ascii="Tahoma" w:eastAsia="Times New Roman" w:hAnsi="Tahoma" w:cs="Tahoma"/>
          <w:b/>
          <w:i/>
          <w:kern w:val="0"/>
          <w:sz w:val="20"/>
          <w:szCs w:val="20"/>
          <w:lang w:val="en"/>
          <w14:ligatures w14:val="none"/>
        </w:rPr>
      </w:pPr>
      <w:r w:rsidRPr="00AA062F">
        <w:rPr>
          <w:rFonts w:ascii="Tahoma" w:eastAsia="Times New Roman" w:hAnsi="Tahoma" w:cs="Tahoma"/>
          <w:b/>
          <w:i/>
          <w:kern w:val="0"/>
          <w:sz w:val="20"/>
          <w:szCs w:val="20"/>
          <w:lang w:val="en"/>
          <w14:ligatures w14:val="none"/>
        </w:rPr>
        <w:t xml:space="preserve">We can learn much more from people whose views we share than from people whose views contradict our own. </w:t>
      </w:r>
    </w:p>
    <w:p w14:paraId="4517FB17" w14:textId="77777777" w:rsidR="00B33FB1" w:rsidRPr="00AA062F" w:rsidRDefault="00B33FB1" w:rsidP="00B33FB1">
      <w:pPr>
        <w:tabs>
          <w:tab w:val="left" w:pos="284"/>
        </w:tabs>
        <w:spacing w:after="0" w:line="276"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To what extent do you agree or disagree with this statement? Provide specific reasons and examples to support your answer.</w:t>
      </w:r>
    </w:p>
    <w:p w14:paraId="109861F4" w14:textId="5960A13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FABE610" w14:textId="10A5D5BF"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0924FC31" w14:textId="6AEB8DC2"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3883695" w14:textId="5BA2BE1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E6244D2" w14:textId="2AF701EF"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09868FE9" w14:textId="0A4B96E5"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19C3ACC" w14:textId="218868D2"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2CB83280" w14:textId="3176302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2BB4F5B" w14:textId="56E0196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0F4CDF44" w14:textId="131DDE57"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78D936E4" w14:textId="401BB7A6"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643B3564" w14:textId="4E7C239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78D9EC9" w14:textId="4F11458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6ACA491" w14:textId="1832115D"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109E004E" w14:textId="187E5787"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3D5A51E" w14:textId="762C4D6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21883FFD" w14:textId="030B8E1A"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4D82399" w14:textId="32DA81B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7565BEDB" w14:textId="5B57DCA1"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175CEE0" w14:textId="0F8E279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7BA2E573" w14:textId="33495454"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DBD16A9" w14:textId="6A1B3592"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13CDDFE6" w14:textId="5C132FC1"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22B1CA4" w14:textId="3AF6966C"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038B7543" w14:textId="181E4A95"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2E121CCF" w14:textId="07E7ED85"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1142A0CF" w14:textId="441FD2E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4B28C20" w14:textId="40B67F5E"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DCA795F" w14:textId="1B9EF54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1817E2CC" w14:textId="6764588A"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5F4475EC" w14:textId="606CD67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3E209AB" w14:textId="5199AF6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17DB10C4" w14:textId="4A1EFC3B"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F0C0A35" w14:textId="4BF06E24"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5AE6B72F" w14:textId="600E7FE8"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6EF63CE9" w14:textId="778BB1C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36BB11A2" w14:textId="41A051D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533CF9D5" w14:textId="65494335"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25183DB9" w14:textId="2E04B707"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22E757A0" w14:textId="20194A40"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5B3B5962" w14:textId="0EE0DB12"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518B0384" w14:textId="5D12C2AE"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6EB91CD3" w14:textId="4E93CA54"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411A9C97" w14:textId="34F61876"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2635C168" w14:textId="7749868C" w:rsidR="00103AA1" w:rsidRPr="00AA062F" w:rsidRDefault="00103AA1" w:rsidP="00103AA1">
      <w:pPr>
        <w:tabs>
          <w:tab w:val="left" w:pos="0"/>
          <w:tab w:val="left" w:leader="dot" w:pos="9639"/>
        </w:tabs>
        <w:spacing w:after="0" w:line="360" w:lineRule="auto"/>
        <w:jc w:val="both"/>
        <w:rPr>
          <w:rFonts w:ascii="Tahoma" w:eastAsia="Times New Roman" w:hAnsi="Tahoma" w:cs="Tahoma"/>
          <w:kern w:val="0"/>
          <w:sz w:val="20"/>
          <w:szCs w:val="20"/>
          <w:lang w:val="en"/>
          <w14:ligatures w14:val="none"/>
        </w:rPr>
      </w:pPr>
      <w:r w:rsidRPr="00AA062F">
        <w:rPr>
          <w:rFonts w:ascii="Tahoma" w:eastAsia="Times New Roman" w:hAnsi="Tahoma" w:cs="Tahoma"/>
          <w:kern w:val="0"/>
          <w:sz w:val="20"/>
          <w:szCs w:val="20"/>
          <w:lang w:val="en"/>
          <w14:ligatures w14:val="none"/>
        </w:rPr>
        <w:tab/>
      </w:r>
    </w:p>
    <w:p w14:paraId="075E8187" w14:textId="0EC3CF8F" w:rsidR="00103AA1" w:rsidRPr="00AA062F" w:rsidRDefault="00103AA1" w:rsidP="00103AA1">
      <w:pPr>
        <w:tabs>
          <w:tab w:val="left" w:pos="0"/>
          <w:tab w:val="left" w:leader="dot" w:pos="9639"/>
        </w:tabs>
        <w:spacing w:after="0" w:line="360" w:lineRule="auto"/>
        <w:jc w:val="center"/>
        <w:rPr>
          <w:rFonts w:ascii="Tahoma" w:eastAsia="Times New Roman" w:hAnsi="Tahoma" w:cs="Tahoma"/>
          <w:b/>
          <w:bCs/>
          <w:kern w:val="0"/>
          <w:sz w:val="20"/>
          <w:szCs w:val="20"/>
          <w:lang w:val="en"/>
          <w14:ligatures w14:val="none"/>
        </w:rPr>
      </w:pPr>
      <w:r w:rsidRPr="00AA062F">
        <w:rPr>
          <w:rFonts w:ascii="Tahoma" w:eastAsia="Times New Roman" w:hAnsi="Tahoma" w:cs="Tahoma"/>
          <w:b/>
          <w:bCs/>
          <w:kern w:val="0"/>
          <w:sz w:val="20"/>
          <w:szCs w:val="20"/>
          <w:lang w:val="en"/>
          <w14:ligatures w14:val="none"/>
        </w:rPr>
        <w:t>The end</w:t>
      </w:r>
    </w:p>
    <w:p w14:paraId="42E30E96" w14:textId="6654E6A4" w:rsidR="00E33AE3" w:rsidRPr="00AA062F" w:rsidRDefault="00E33AE3" w:rsidP="00E33AE3">
      <w:pPr>
        <w:tabs>
          <w:tab w:val="left" w:pos="284"/>
          <w:tab w:val="left" w:pos="2552"/>
          <w:tab w:val="left" w:pos="4820"/>
          <w:tab w:val="left" w:pos="7088"/>
        </w:tabs>
        <w:spacing w:after="0" w:line="276" w:lineRule="auto"/>
        <w:jc w:val="center"/>
        <w:rPr>
          <w:rFonts w:ascii="Tahoma" w:hAnsi="Tahoma" w:cs="Tahoma"/>
          <w:b/>
          <w:bCs/>
          <w:sz w:val="20"/>
          <w:szCs w:val="20"/>
          <w:lang w:val="en-US"/>
        </w:rPr>
      </w:pPr>
      <w:r w:rsidRPr="00AA062F">
        <w:rPr>
          <w:rFonts w:ascii="Tahoma" w:hAnsi="Tahoma" w:cs="Tahoma"/>
          <w:b/>
          <w:sz w:val="20"/>
          <w:szCs w:val="20"/>
        </w:rPr>
        <w:t xml:space="preserve">ĐÁP ÁN </w:t>
      </w:r>
      <w:r w:rsidRPr="00AA062F">
        <w:rPr>
          <w:rFonts w:ascii="Tahoma" w:hAnsi="Tahoma" w:cs="Tahoma"/>
          <w:b/>
          <w:bCs/>
          <w:sz w:val="20"/>
          <w:szCs w:val="20"/>
          <w:lang w:val="en-US"/>
        </w:rPr>
        <w:t>ĐỀ THAM KHẢO THPN (</w:t>
      </w:r>
      <w:proofErr w:type="spellStart"/>
      <w:r w:rsidRPr="00AA062F">
        <w:rPr>
          <w:rFonts w:ascii="Tahoma" w:hAnsi="Tahoma" w:cs="Tahoma"/>
          <w:b/>
          <w:bCs/>
          <w:sz w:val="20"/>
          <w:szCs w:val="20"/>
          <w:lang w:val="en-US"/>
        </w:rPr>
        <w:t>Đề</w:t>
      </w:r>
      <w:proofErr w:type="spellEnd"/>
      <w:r w:rsidRPr="00AA062F">
        <w:rPr>
          <w:rFonts w:ascii="Tahoma" w:hAnsi="Tahoma" w:cs="Tahoma"/>
          <w:b/>
          <w:bCs/>
          <w:sz w:val="20"/>
          <w:szCs w:val="20"/>
          <w:lang w:val="en-US"/>
        </w:rPr>
        <w:t xml:space="preserve"> 1)</w:t>
      </w:r>
    </w:p>
    <w:p w14:paraId="00BE6A85" w14:textId="1BB371FA" w:rsidR="00E33AE3" w:rsidRPr="00AA062F" w:rsidRDefault="00E33AE3" w:rsidP="00E33AE3">
      <w:pPr>
        <w:spacing w:after="0" w:line="276" w:lineRule="auto"/>
        <w:jc w:val="center"/>
        <w:rPr>
          <w:rFonts w:ascii="Tahoma" w:hAnsi="Tahoma" w:cs="Tahoma"/>
          <w:b/>
          <w:sz w:val="20"/>
          <w:szCs w:val="20"/>
        </w:rPr>
      </w:pPr>
    </w:p>
    <w:p w14:paraId="24091555" w14:textId="77777777" w:rsidR="00E33AE3" w:rsidRPr="00AA062F" w:rsidRDefault="00E33AE3" w:rsidP="00E33AE3">
      <w:pPr>
        <w:spacing w:after="0" w:line="276" w:lineRule="auto"/>
        <w:jc w:val="both"/>
        <w:rPr>
          <w:rFonts w:ascii="Tahoma" w:hAnsi="Tahoma" w:cs="Tahoma"/>
          <w:b/>
          <w:sz w:val="20"/>
          <w:szCs w:val="20"/>
        </w:rPr>
      </w:pPr>
    </w:p>
    <w:p w14:paraId="0B842D62"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b/>
          <w:sz w:val="20"/>
          <w:szCs w:val="20"/>
        </w:rPr>
        <w:t xml:space="preserve">I. LISTENING </w:t>
      </w:r>
      <w:r w:rsidRPr="00AA062F">
        <w:rPr>
          <w:rFonts w:ascii="Tahoma" w:hAnsi="Tahoma" w:cs="Tahoma"/>
          <w:b/>
          <w:bCs/>
          <w:sz w:val="20"/>
          <w:szCs w:val="20"/>
        </w:rPr>
        <w:t>(5.0 points)</w:t>
      </w:r>
    </w:p>
    <w:p w14:paraId="68CDBCDD" w14:textId="77777777" w:rsidR="00E33AE3" w:rsidRPr="00AA062F" w:rsidRDefault="00E33AE3" w:rsidP="00E33AE3">
      <w:pPr>
        <w:spacing w:after="0" w:line="276" w:lineRule="auto"/>
        <w:jc w:val="both"/>
        <w:rPr>
          <w:rFonts w:ascii="Tahoma" w:hAnsi="Tahoma" w:cs="Tahoma"/>
          <w:b/>
          <w:sz w:val="20"/>
          <w:szCs w:val="20"/>
        </w:rPr>
      </w:pPr>
      <w:r w:rsidRPr="00AA062F">
        <w:rPr>
          <w:rFonts w:ascii="Tahoma" w:hAnsi="Tahoma" w:cs="Tahoma"/>
          <w:b/>
          <w:sz w:val="20"/>
          <w:szCs w:val="20"/>
        </w:rPr>
        <w:t xml:space="preserve">Part 1. </w:t>
      </w:r>
      <w:r w:rsidRPr="00AA062F">
        <w:rPr>
          <w:rFonts w:ascii="Tahoma" w:hAnsi="Tahoma" w:cs="Tahoma"/>
          <w:b/>
          <w:bCs/>
          <w:sz w:val="20"/>
          <w:szCs w:val="20"/>
        </w:rPr>
        <w:t>(1.0 point)</w:t>
      </w:r>
    </w:p>
    <w:tbl>
      <w:tblPr>
        <w:tblStyle w:val="TableGrid"/>
        <w:tblW w:w="0" w:type="auto"/>
        <w:tblLook w:val="04A0" w:firstRow="1" w:lastRow="0" w:firstColumn="1" w:lastColumn="0" w:noHBand="0" w:noVBand="1"/>
      </w:tblPr>
      <w:tblGrid>
        <w:gridCol w:w="1926"/>
        <w:gridCol w:w="1926"/>
        <w:gridCol w:w="1925"/>
        <w:gridCol w:w="1925"/>
        <w:gridCol w:w="1926"/>
      </w:tblGrid>
      <w:tr w:rsidR="00AA062F" w:rsidRPr="00AA062F" w14:paraId="46CEB33F" w14:textId="77777777" w:rsidTr="000353D1">
        <w:tc>
          <w:tcPr>
            <w:tcW w:w="1954" w:type="dxa"/>
          </w:tcPr>
          <w:p w14:paraId="37D34B95"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 J</w:t>
            </w:r>
          </w:p>
        </w:tc>
        <w:tc>
          <w:tcPr>
            <w:tcW w:w="1954" w:type="dxa"/>
          </w:tcPr>
          <w:p w14:paraId="40075477"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2. J</w:t>
            </w:r>
          </w:p>
        </w:tc>
        <w:tc>
          <w:tcPr>
            <w:tcW w:w="1954" w:type="dxa"/>
          </w:tcPr>
          <w:p w14:paraId="7440420D"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3. B</w:t>
            </w:r>
          </w:p>
        </w:tc>
        <w:tc>
          <w:tcPr>
            <w:tcW w:w="1954" w:type="dxa"/>
          </w:tcPr>
          <w:p w14:paraId="6032F158"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4. S</w:t>
            </w:r>
          </w:p>
        </w:tc>
        <w:tc>
          <w:tcPr>
            <w:tcW w:w="1955" w:type="dxa"/>
          </w:tcPr>
          <w:p w14:paraId="1D61AA4B"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5. B</w:t>
            </w:r>
          </w:p>
        </w:tc>
      </w:tr>
    </w:tbl>
    <w:p w14:paraId="02BF53FA"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 xml:space="preserve">Part 2. </w:t>
      </w:r>
      <w:r w:rsidRPr="00AA062F">
        <w:rPr>
          <w:rFonts w:ascii="Tahoma" w:hAnsi="Tahoma" w:cs="Tahoma"/>
          <w:b/>
          <w:bCs/>
          <w:sz w:val="20"/>
          <w:szCs w:val="20"/>
        </w:rPr>
        <w:t>(1.0 point)</w:t>
      </w:r>
    </w:p>
    <w:tbl>
      <w:tblPr>
        <w:tblStyle w:val="TableGrid"/>
        <w:tblW w:w="0" w:type="auto"/>
        <w:tblLook w:val="04A0" w:firstRow="1" w:lastRow="0" w:firstColumn="1" w:lastColumn="0" w:noHBand="0" w:noVBand="1"/>
      </w:tblPr>
      <w:tblGrid>
        <w:gridCol w:w="1925"/>
        <w:gridCol w:w="1925"/>
        <w:gridCol w:w="1925"/>
        <w:gridCol w:w="1925"/>
        <w:gridCol w:w="1928"/>
      </w:tblGrid>
      <w:tr w:rsidR="00AA062F" w:rsidRPr="00AA062F" w14:paraId="0C869428" w14:textId="77777777" w:rsidTr="000353D1">
        <w:tc>
          <w:tcPr>
            <w:tcW w:w="1954" w:type="dxa"/>
          </w:tcPr>
          <w:p w14:paraId="01055A5E"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6. E</w:t>
            </w:r>
          </w:p>
        </w:tc>
        <w:tc>
          <w:tcPr>
            <w:tcW w:w="1954" w:type="dxa"/>
          </w:tcPr>
          <w:p w14:paraId="456872A3"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7. D</w:t>
            </w:r>
          </w:p>
        </w:tc>
        <w:tc>
          <w:tcPr>
            <w:tcW w:w="1954" w:type="dxa"/>
          </w:tcPr>
          <w:p w14:paraId="5302A150"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8. G</w:t>
            </w:r>
          </w:p>
        </w:tc>
        <w:tc>
          <w:tcPr>
            <w:tcW w:w="1954" w:type="dxa"/>
          </w:tcPr>
          <w:p w14:paraId="26F35973"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9. I</w:t>
            </w:r>
          </w:p>
        </w:tc>
        <w:tc>
          <w:tcPr>
            <w:tcW w:w="1955" w:type="dxa"/>
          </w:tcPr>
          <w:p w14:paraId="60BB4D05"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10. C</w:t>
            </w:r>
          </w:p>
        </w:tc>
      </w:tr>
    </w:tbl>
    <w:p w14:paraId="21EE861E"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 xml:space="preserve">Part 3. </w:t>
      </w:r>
      <w:r w:rsidRPr="00AA062F">
        <w:rPr>
          <w:rFonts w:ascii="Tahoma" w:hAnsi="Tahoma" w:cs="Tahoma"/>
          <w:b/>
          <w:bCs/>
          <w:sz w:val="20"/>
          <w:szCs w:val="20"/>
        </w:rPr>
        <w:t>(1.0 point)</w:t>
      </w:r>
    </w:p>
    <w:tbl>
      <w:tblPr>
        <w:tblStyle w:val="TableGrid"/>
        <w:tblW w:w="0" w:type="auto"/>
        <w:tblLook w:val="04A0" w:firstRow="1" w:lastRow="0" w:firstColumn="1" w:lastColumn="0" w:noHBand="0" w:noVBand="1"/>
      </w:tblPr>
      <w:tblGrid>
        <w:gridCol w:w="1926"/>
        <w:gridCol w:w="1926"/>
        <w:gridCol w:w="1925"/>
        <w:gridCol w:w="1925"/>
        <w:gridCol w:w="1926"/>
      </w:tblGrid>
      <w:tr w:rsidR="00AA062F" w:rsidRPr="00AA062F" w14:paraId="017B4F65" w14:textId="77777777" w:rsidTr="000353D1">
        <w:tc>
          <w:tcPr>
            <w:tcW w:w="1954" w:type="dxa"/>
          </w:tcPr>
          <w:p w14:paraId="569C0098"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11. D</w:t>
            </w:r>
          </w:p>
        </w:tc>
        <w:tc>
          <w:tcPr>
            <w:tcW w:w="1954" w:type="dxa"/>
          </w:tcPr>
          <w:p w14:paraId="39CF9CF0"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12. C</w:t>
            </w:r>
          </w:p>
        </w:tc>
        <w:tc>
          <w:tcPr>
            <w:tcW w:w="1954" w:type="dxa"/>
          </w:tcPr>
          <w:p w14:paraId="6CC4753B"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13. A</w:t>
            </w:r>
          </w:p>
        </w:tc>
        <w:tc>
          <w:tcPr>
            <w:tcW w:w="1954" w:type="dxa"/>
          </w:tcPr>
          <w:p w14:paraId="47D254AA"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14. B</w:t>
            </w:r>
          </w:p>
        </w:tc>
        <w:tc>
          <w:tcPr>
            <w:tcW w:w="1955" w:type="dxa"/>
          </w:tcPr>
          <w:p w14:paraId="6B06DDE3" w14:textId="77777777" w:rsidR="00E33AE3" w:rsidRPr="00AA062F" w:rsidRDefault="00E33AE3" w:rsidP="000353D1">
            <w:pPr>
              <w:tabs>
                <w:tab w:val="left" w:pos="284"/>
                <w:tab w:val="left" w:pos="2552"/>
                <w:tab w:val="left" w:pos="4820"/>
                <w:tab w:val="left" w:pos="7088"/>
              </w:tabs>
              <w:spacing w:before="120" w:after="120" w:line="276" w:lineRule="auto"/>
              <w:rPr>
                <w:rFonts w:ascii="Tahoma" w:hAnsi="Tahoma" w:cs="Tahoma"/>
                <w:sz w:val="20"/>
                <w:szCs w:val="20"/>
                <w:lang w:val="en-US"/>
              </w:rPr>
            </w:pPr>
            <w:r w:rsidRPr="00AA062F">
              <w:rPr>
                <w:rFonts w:ascii="Tahoma" w:hAnsi="Tahoma" w:cs="Tahoma"/>
                <w:bCs/>
                <w:sz w:val="20"/>
                <w:szCs w:val="20"/>
                <w:lang w:val="en-US"/>
              </w:rPr>
              <w:t>15. C</w:t>
            </w:r>
          </w:p>
        </w:tc>
      </w:tr>
    </w:tbl>
    <w:p w14:paraId="72A187F7"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 xml:space="preserve">Part 4. </w:t>
      </w:r>
      <w:r w:rsidRPr="00AA062F">
        <w:rPr>
          <w:rFonts w:ascii="Tahoma" w:hAnsi="Tahoma" w:cs="Tahoma"/>
          <w:b/>
          <w:bCs/>
          <w:sz w:val="20"/>
          <w:szCs w:val="20"/>
        </w:rPr>
        <w:t>(2.0 points)</w:t>
      </w:r>
    </w:p>
    <w:tbl>
      <w:tblPr>
        <w:tblStyle w:val="TableGrid"/>
        <w:tblW w:w="9776" w:type="dxa"/>
        <w:jc w:val="center"/>
        <w:tblLook w:val="04A0" w:firstRow="1" w:lastRow="0" w:firstColumn="1" w:lastColumn="0" w:noHBand="0" w:noVBand="1"/>
      </w:tblPr>
      <w:tblGrid>
        <w:gridCol w:w="4888"/>
        <w:gridCol w:w="4888"/>
      </w:tblGrid>
      <w:tr w:rsidR="00AA062F" w:rsidRPr="00AA062F" w14:paraId="25E52A48" w14:textId="77777777" w:rsidTr="000353D1">
        <w:trPr>
          <w:trHeight w:val="348"/>
          <w:jc w:val="center"/>
        </w:trPr>
        <w:tc>
          <w:tcPr>
            <w:tcW w:w="4888" w:type="dxa"/>
          </w:tcPr>
          <w:p w14:paraId="39EA0A5D" w14:textId="77777777" w:rsidR="00E33AE3" w:rsidRPr="00AA062F" w:rsidRDefault="00E33AE3" w:rsidP="000353D1">
            <w:pPr>
              <w:spacing w:before="120" w:after="120"/>
              <w:rPr>
                <w:rFonts w:ascii="Tahoma" w:hAnsi="Tahoma" w:cs="Tahoma"/>
                <w:b/>
                <w:bCs/>
                <w:sz w:val="20"/>
                <w:szCs w:val="20"/>
                <w:lang w:val="en-US"/>
              </w:rPr>
            </w:pPr>
            <w:r w:rsidRPr="00AA062F">
              <w:rPr>
                <w:rFonts w:ascii="Tahoma" w:hAnsi="Tahoma" w:cs="Tahoma"/>
                <w:bCs/>
                <w:sz w:val="20"/>
                <w:szCs w:val="20"/>
                <w:lang w:val="en-US"/>
              </w:rPr>
              <w:t>16.</w:t>
            </w:r>
            <w:r w:rsidRPr="00AA062F">
              <w:rPr>
                <w:rFonts w:ascii="Tahoma" w:hAnsi="Tahoma" w:cs="Tahoma"/>
                <w:b/>
                <w:bCs/>
                <w:sz w:val="20"/>
                <w:szCs w:val="20"/>
                <w:lang w:val="en-US"/>
              </w:rPr>
              <w:t xml:space="preserve"> </w:t>
            </w:r>
            <w:r w:rsidRPr="00AA062F">
              <w:rPr>
                <w:rFonts w:ascii="Tahoma" w:hAnsi="Tahoma" w:cs="Tahoma"/>
                <w:sz w:val="20"/>
                <w:szCs w:val="20"/>
                <w:lang w:val="en-US"/>
              </w:rPr>
              <w:t>cultural event</w:t>
            </w:r>
          </w:p>
        </w:tc>
        <w:tc>
          <w:tcPr>
            <w:tcW w:w="4888" w:type="dxa"/>
          </w:tcPr>
          <w:p w14:paraId="629C6BEC"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17.</w:t>
            </w:r>
            <w:r w:rsidRPr="00AA062F">
              <w:rPr>
                <w:rFonts w:ascii="Tahoma" w:hAnsi="Tahoma" w:cs="Tahoma"/>
                <w:b/>
                <w:bCs/>
                <w:sz w:val="20"/>
                <w:szCs w:val="20"/>
                <w:lang w:val="en-US"/>
              </w:rPr>
              <w:t xml:space="preserve"> </w:t>
            </w:r>
            <w:r w:rsidRPr="00AA062F">
              <w:rPr>
                <w:rFonts w:ascii="Tahoma" w:hAnsi="Tahoma" w:cs="Tahoma"/>
                <w:sz w:val="20"/>
                <w:szCs w:val="20"/>
                <w:lang w:val="en-US"/>
              </w:rPr>
              <w:t>living bridge</w:t>
            </w:r>
          </w:p>
        </w:tc>
      </w:tr>
      <w:tr w:rsidR="00AA062F" w:rsidRPr="00AA062F" w14:paraId="6FD8E9CC" w14:textId="77777777" w:rsidTr="000353D1">
        <w:trPr>
          <w:trHeight w:val="348"/>
          <w:jc w:val="center"/>
        </w:trPr>
        <w:tc>
          <w:tcPr>
            <w:tcW w:w="4888" w:type="dxa"/>
          </w:tcPr>
          <w:p w14:paraId="6393D50F"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18.</w:t>
            </w:r>
            <w:r w:rsidRPr="00AA062F">
              <w:rPr>
                <w:rFonts w:ascii="Tahoma" w:hAnsi="Tahoma" w:cs="Tahoma"/>
                <w:b/>
                <w:bCs/>
                <w:sz w:val="20"/>
                <w:szCs w:val="20"/>
                <w:lang w:val="en-US"/>
              </w:rPr>
              <w:t xml:space="preserve"> </w:t>
            </w:r>
            <w:r w:rsidRPr="00AA062F">
              <w:rPr>
                <w:rFonts w:ascii="Tahoma" w:hAnsi="Tahoma" w:cs="Tahoma"/>
                <w:sz w:val="20"/>
                <w:szCs w:val="20"/>
                <w:lang w:val="en-US"/>
              </w:rPr>
              <w:t>shepherd</w:t>
            </w:r>
          </w:p>
        </w:tc>
        <w:tc>
          <w:tcPr>
            <w:tcW w:w="4888" w:type="dxa"/>
          </w:tcPr>
          <w:p w14:paraId="39619689"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19.</w:t>
            </w:r>
            <w:r w:rsidRPr="00AA062F">
              <w:rPr>
                <w:rFonts w:ascii="Tahoma" w:hAnsi="Tahoma" w:cs="Tahoma"/>
                <w:b/>
                <w:bCs/>
                <w:sz w:val="20"/>
                <w:szCs w:val="20"/>
                <w:lang w:val="en-US"/>
              </w:rPr>
              <w:t xml:space="preserve"> </w:t>
            </w:r>
            <w:r w:rsidRPr="00AA062F">
              <w:rPr>
                <w:rFonts w:ascii="Tahoma" w:hAnsi="Tahoma" w:cs="Tahoma"/>
                <w:sz w:val="20"/>
                <w:szCs w:val="20"/>
                <w:lang w:val="en-US"/>
              </w:rPr>
              <w:t>(white) lamb’s wool</w:t>
            </w:r>
          </w:p>
        </w:tc>
      </w:tr>
      <w:tr w:rsidR="00AA062F" w:rsidRPr="00AA062F" w14:paraId="523FD50A" w14:textId="77777777" w:rsidTr="000353D1">
        <w:trPr>
          <w:trHeight w:val="348"/>
          <w:jc w:val="center"/>
        </w:trPr>
        <w:tc>
          <w:tcPr>
            <w:tcW w:w="4888" w:type="dxa"/>
          </w:tcPr>
          <w:p w14:paraId="6F8E23C1"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20.</w:t>
            </w:r>
            <w:r w:rsidRPr="00AA062F">
              <w:rPr>
                <w:rFonts w:ascii="Tahoma" w:hAnsi="Tahoma" w:cs="Tahoma"/>
                <w:b/>
                <w:bCs/>
                <w:sz w:val="20"/>
                <w:szCs w:val="20"/>
                <w:lang w:val="en-US"/>
              </w:rPr>
              <w:t xml:space="preserve"> </w:t>
            </w:r>
            <w:r w:rsidRPr="00AA062F">
              <w:rPr>
                <w:rFonts w:ascii="Tahoma" w:hAnsi="Tahoma" w:cs="Tahoma"/>
                <w:sz w:val="20"/>
                <w:szCs w:val="20"/>
                <w:lang w:val="en-US"/>
              </w:rPr>
              <w:t>rite of obedience</w:t>
            </w:r>
          </w:p>
        </w:tc>
        <w:tc>
          <w:tcPr>
            <w:tcW w:w="4888" w:type="dxa"/>
          </w:tcPr>
          <w:p w14:paraId="3AFE8BA4"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21.</w:t>
            </w:r>
            <w:r w:rsidRPr="00AA062F">
              <w:rPr>
                <w:rFonts w:ascii="Tahoma" w:hAnsi="Tahoma" w:cs="Tahoma"/>
                <w:b/>
                <w:bCs/>
                <w:sz w:val="20"/>
                <w:szCs w:val="20"/>
                <w:lang w:val="en-US"/>
              </w:rPr>
              <w:t xml:space="preserve"> </w:t>
            </w:r>
            <w:r w:rsidRPr="00AA062F">
              <w:rPr>
                <w:rFonts w:ascii="Tahoma" w:hAnsi="Tahoma" w:cs="Tahoma"/>
                <w:sz w:val="20"/>
                <w:szCs w:val="20"/>
                <w:lang w:val="en-US"/>
              </w:rPr>
              <w:t>homage</w:t>
            </w:r>
          </w:p>
        </w:tc>
      </w:tr>
      <w:tr w:rsidR="00AA062F" w:rsidRPr="00AA062F" w14:paraId="3D4FB281" w14:textId="77777777" w:rsidTr="000353D1">
        <w:trPr>
          <w:trHeight w:val="348"/>
          <w:jc w:val="center"/>
        </w:trPr>
        <w:tc>
          <w:tcPr>
            <w:tcW w:w="4888" w:type="dxa"/>
          </w:tcPr>
          <w:p w14:paraId="75DCBEE4"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22.</w:t>
            </w:r>
            <w:r w:rsidRPr="00AA062F">
              <w:rPr>
                <w:rFonts w:ascii="Tahoma" w:hAnsi="Tahoma" w:cs="Tahoma"/>
                <w:b/>
                <w:bCs/>
                <w:sz w:val="20"/>
                <w:szCs w:val="20"/>
                <w:lang w:val="en-US"/>
              </w:rPr>
              <w:t xml:space="preserve"> </w:t>
            </w:r>
            <w:r w:rsidRPr="00AA062F">
              <w:rPr>
                <w:rFonts w:ascii="Tahoma" w:hAnsi="Tahoma" w:cs="Tahoma"/>
                <w:sz w:val="20"/>
                <w:szCs w:val="20"/>
                <w:lang w:val="en-US"/>
              </w:rPr>
              <w:t>ordained</w:t>
            </w:r>
          </w:p>
        </w:tc>
        <w:tc>
          <w:tcPr>
            <w:tcW w:w="4888" w:type="dxa"/>
          </w:tcPr>
          <w:p w14:paraId="30941E00"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23.</w:t>
            </w:r>
            <w:r w:rsidRPr="00AA062F">
              <w:rPr>
                <w:rFonts w:ascii="Tahoma" w:hAnsi="Tahoma" w:cs="Tahoma"/>
                <w:b/>
                <w:bCs/>
                <w:sz w:val="20"/>
                <w:szCs w:val="20"/>
                <w:lang w:val="en-US"/>
              </w:rPr>
              <w:t xml:space="preserve"> </w:t>
            </w:r>
            <w:r w:rsidRPr="00AA062F">
              <w:rPr>
                <w:rFonts w:ascii="Tahoma" w:hAnsi="Tahoma" w:cs="Tahoma"/>
                <w:sz w:val="20"/>
                <w:szCs w:val="20"/>
                <w:lang w:val="en-US"/>
              </w:rPr>
              <w:t>accent</w:t>
            </w:r>
          </w:p>
        </w:tc>
      </w:tr>
      <w:tr w:rsidR="00E33AE3" w:rsidRPr="00AA062F" w14:paraId="3DC12EB5" w14:textId="77777777" w:rsidTr="000353D1">
        <w:trPr>
          <w:trHeight w:val="348"/>
          <w:jc w:val="center"/>
        </w:trPr>
        <w:tc>
          <w:tcPr>
            <w:tcW w:w="4888" w:type="dxa"/>
          </w:tcPr>
          <w:p w14:paraId="357FC3CC"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24.</w:t>
            </w:r>
            <w:r w:rsidRPr="00AA062F">
              <w:rPr>
                <w:rFonts w:ascii="Tahoma" w:hAnsi="Tahoma" w:cs="Tahoma"/>
                <w:b/>
                <w:bCs/>
                <w:sz w:val="20"/>
                <w:szCs w:val="20"/>
                <w:lang w:val="en-US"/>
              </w:rPr>
              <w:t xml:space="preserve"> </w:t>
            </w:r>
            <w:r w:rsidRPr="00AA062F">
              <w:rPr>
                <w:rFonts w:ascii="Tahoma" w:hAnsi="Tahoma" w:cs="Tahoma"/>
                <w:sz w:val="20"/>
                <w:szCs w:val="20"/>
                <w:lang w:val="en-US"/>
              </w:rPr>
              <w:t>pastoral mission</w:t>
            </w:r>
          </w:p>
        </w:tc>
        <w:tc>
          <w:tcPr>
            <w:tcW w:w="4888" w:type="dxa"/>
          </w:tcPr>
          <w:p w14:paraId="01874726"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25.</w:t>
            </w:r>
            <w:r w:rsidRPr="00AA062F">
              <w:rPr>
                <w:rFonts w:ascii="Tahoma" w:hAnsi="Tahoma" w:cs="Tahoma"/>
                <w:b/>
                <w:bCs/>
                <w:sz w:val="20"/>
                <w:szCs w:val="20"/>
                <w:lang w:val="en-US"/>
              </w:rPr>
              <w:t xml:space="preserve"> </w:t>
            </w:r>
            <w:r w:rsidRPr="00AA062F">
              <w:rPr>
                <w:rFonts w:ascii="Tahoma" w:hAnsi="Tahoma" w:cs="Tahoma"/>
                <w:sz w:val="20"/>
                <w:szCs w:val="20"/>
                <w:lang w:val="en-US"/>
              </w:rPr>
              <w:t>monarchical splendor</w:t>
            </w:r>
          </w:p>
        </w:tc>
      </w:tr>
    </w:tbl>
    <w:p w14:paraId="3729AE8C" w14:textId="77777777" w:rsidR="00E33AE3" w:rsidRPr="00AA062F" w:rsidRDefault="00E33AE3" w:rsidP="00E33AE3">
      <w:pPr>
        <w:spacing w:after="0" w:line="276" w:lineRule="auto"/>
        <w:jc w:val="both"/>
        <w:rPr>
          <w:rFonts w:ascii="Tahoma" w:hAnsi="Tahoma" w:cs="Tahoma"/>
          <w:b/>
          <w:sz w:val="20"/>
          <w:szCs w:val="20"/>
        </w:rPr>
      </w:pPr>
    </w:p>
    <w:p w14:paraId="5519F92A" w14:textId="77777777" w:rsidR="00E33AE3" w:rsidRPr="00AA062F" w:rsidRDefault="00E33AE3" w:rsidP="00E33AE3">
      <w:pPr>
        <w:spacing w:after="0" w:line="276" w:lineRule="auto"/>
        <w:jc w:val="both"/>
        <w:rPr>
          <w:rFonts w:ascii="Tahoma" w:hAnsi="Tahoma" w:cs="Tahoma"/>
          <w:b/>
          <w:sz w:val="20"/>
          <w:szCs w:val="20"/>
        </w:rPr>
      </w:pPr>
      <w:r w:rsidRPr="00AA062F">
        <w:rPr>
          <w:rFonts w:ascii="Tahoma" w:hAnsi="Tahoma" w:cs="Tahoma"/>
          <w:b/>
          <w:sz w:val="20"/>
          <w:szCs w:val="20"/>
        </w:rPr>
        <w:t xml:space="preserve">II. READING </w:t>
      </w:r>
      <w:r w:rsidRPr="00AA062F">
        <w:rPr>
          <w:rFonts w:ascii="Tahoma" w:hAnsi="Tahoma" w:cs="Tahoma"/>
          <w:b/>
          <w:bCs/>
          <w:sz w:val="20"/>
          <w:szCs w:val="20"/>
        </w:rPr>
        <w:t>(8.0 points)</w:t>
      </w:r>
    </w:p>
    <w:p w14:paraId="6078A4F6" w14:textId="77777777" w:rsidR="00E33AE3" w:rsidRPr="00AA062F" w:rsidRDefault="00E33AE3" w:rsidP="00E33AE3">
      <w:pPr>
        <w:spacing w:after="0" w:line="276" w:lineRule="auto"/>
        <w:jc w:val="both"/>
        <w:rPr>
          <w:rFonts w:ascii="Tahoma" w:hAnsi="Tahoma" w:cs="Tahoma"/>
          <w:b/>
          <w:sz w:val="20"/>
          <w:szCs w:val="20"/>
        </w:rPr>
      </w:pPr>
      <w:r w:rsidRPr="00AA062F">
        <w:rPr>
          <w:rFonts w:ascii="Tahoma" w:hAnsi="Tahoma" w:cs="Tahoma"/>
          <w:b/>
          <w:sz w:val="20"/>
          <w:szCs w:val="20"/>
        </w:rPr>
        <w:t>II.1. LANGUAGE IN USE (3 points)</w:t>
      </w:r>
    </w:p>
    <w:p w14:paraId="0F5D5001" w14:textId="77777777" w:rsidR="00E33AE3" w:rsidRPr="00AA062F" w:rsidRDefault="00E33AE3" w:rsidP="00E33AE3">
      <w:pPr>
        <w:spacing w:after="0" w:line="276" w:lineRule="auto"/>
        <w:jc w:val="both"/>
        <w:rPr>
          <w:rFonts w:ascii="Tahoma" w:hAnsi="Tahoma" w:cs="Tahoma"/>
          <w:b/>
          <w:sz w:val="20"/>
          <w:szCs w:val="20"/>
        </w:rPr>
      </w:pPr>
      <w:r w:rsidRPr="00AA062F">
        <w:rPr>
          <w:rFonts w:ascii="Tahoma" w:hAnsi="Tahoma" w:cs="Tahoma"/>
          <w:b/>
          <w:sz w:val="20"/>
          <w:szCs w:val="20"/>
        </w:rPr>
        <w:t>Part 1. (1 point)</w:t>
      </w:r>
    </w:p>
    <w:tbl>
      <w:tblPr>
        <w:tblStyle w:val="TableGrid"/>
        <w:tblW w:w="0" w:type="auto"/>
        <w:tblLook w:val="04A0" w:firstRow="1" w:lastRow="0" w:firstColumn="1" w:lastColumn="0" w:noHBand="0" w:noVBand="1"/>
      </w:tblPr>
      <w:tblGrid>
        <w:gridCol w:w="962"/>
        <w:gridCol w:w="962"/>
        <w:gridCol w:w="962"/>
        <w:gridCol w:w="963"/>
        <w:gridCol w:w="963"/>
        <w:gridCol w:w="963"/>
        <w:gridCol w:w="963"/>
        <w:gridCol w:w="963"/>
        <w:gridCol w:w="963"/>
        <w:gridCol w:w="964"/>
      </w:tblGrid>
      <w:tr w:rsidR="00AA062F" w:rsidRPr="00AA062F" w14:paraId="701C6521" w14:textId="77777777" w:rsidTr="000353D1">
        <w:trPr>
          <w:trHeight w:val="331"/>
        </w:trPr>
        <w:tc>
          <w:tcPr>
            <w:tcW w:w="977" w:type="dxa"/>
          </w:tcPr>
          <w:p w14:paraId="09D2F9A7"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26. </w:t>
            </w:r>
            <w:r w:rsidRPr="00AA062F">
              <w:rPr>
                <w:rFonts w:ascii="Tahoma" w:hAnsi="Tahoma" w:cs="Tahoma"/>
                <w:sz w:val="20"/>
                <w:szCs w:val="20"/>
                <w:lang w:val="en-US"/>
              </w:rPr>
              <w:t>C</w:t>
            </w:r>
          </w:p>
        </w:tc>
        <w:tc>
          <w:tcPr>
            <w:tcW w:w="977" w:type="dxa"/>
          </w:tcPr>
          <w:p w14:paraId="7DC0337C"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27. </w:t>
            </w:r>
            <w:r w:rsidRPr="00AA062F">
              <w:rPr>
                <w:rFonts w:ascii="Tahoma" w:hAnsi="Tahoma" w:cs="Tahoma"/>
                <w:sz w:val="20"/>
                <w:szCs w:val="20"/>
                <w:lang w:val="en-US"/>
              </w:rPr>
              <w:t>B</w:t>
            </w:r>
          </w:p>
        </w:tc>
        <w:tc>
          <w:tcPr>
            <w:tcW w:w="977" w:type="dxa"/>
          </w:tcPr>
          <w:p w14:paraId="5184289D"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28.  </w:t>
            </w:r>
            <w:r w:rsidRPr="00AA062F">
              <w:rPr>
                <w:rFonts w:ascii="Tahoma" w:hAnsi="Tahoma" w:cs="Tahoma"/>
                <w:sz w:val="20"/>
                <w:szCs w:val="20"/>
                <w:lang w:val="en-US"/>
              </w:rPr>
              <w:t>B</w:t>
            </w:r>
          </w:p>
        </w:tc>
        <w:tc>
          <w:tcPr>
            <w:tcW w:w="977" w:type="dxa"/>
          </w:tcPr>
          <w:p w14:paraId="5616DF95"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29.  </w:t>
            </w:r>
            <w:r w:rsidRPr="00AA062F">
              <w:rPr>
                <w:rFonts w:ascii="Tahoma" w:hAnsi="Tahoma" w:cs="Tahoma"/>
                <w:sz w:val="20"/>
                <w:szCs w:val="20"/>
                <w:lang w:val="en-US"/>
              </w:rPr>
              <w:t>A</w:t>
            </w:r>
          </w:p>
        </w:tc>
        <w:tc>
          <w:tcPr>
            <w:tcW w:w="977" w:type="dxa"/>
          </w:tcPr>
          <w:p w14:paraId="468C3B15"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30. </w:t>
            </w:r>
            <w:r w:rsidRPr="00AA062F">
              <w:rPr>
                <w:rFonts w:ascii="Tahoma" w:hAnsi="Tahoma" w:cs="Tahoma"/>
                <w:sz w:val="20"/>
                <w:szCs w:val="20"/>
                <w:lang w:val="en-US"/>
              </w:rPr>
              <w:t>A</w:t>
            </w:r>
          </w:p>
        </w:tc>
        <w:tc>
          <w:tcPr>
            <w:tcW w:w="977" w:type="dxa"/>
          </w:tcPr>
          <w:p w14:paraId="0CC37A4F"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31. </w:t>
            </w:r>
            <w:r w:rsidRPr="00AA062F">
              <w:rPr>
                <w:rFonts w:ascii="Tahoma" w:hAnsi="Tahoma" w:cs="Tahoma"/>
                <w:sz w:val="20"/>
                <w:szCs w:val="20"/>
                <w:lang w:val="en-US"/>
              </w:rPr>
              <w:t>D</w:t>
            </w:r>
          </w:p>
        </w:tc>
        <w:tc>
          <w:tcPr>
            <w:tcW w:w="977" w:type="dxa"/>
          </w:tcPr>
          <w:p w14:paraId="4237EED5"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32. </w:t>
            </w:r>
            <w:r w:rsidRPr="00AA062F">
              <w:rPr>
                <w:rFonts w:ascii="Tahoma" w:hAnsi="Tahoma" w:cs="Tahoma"/>
                <w:sz w:val="20"/>
                <w:szCs w:val="20"/>
                <w:lang w:val="en-US"/>
              </w:rPr>
              <w:t>B</w:t>
            </w:r>
          </w:p>
        </w:tc>
        <w:tc>
          <w:tcPr>
            <w:tcW w:w="977" w:type="dxa"/>
          </w:tcPr>
          <w:p w14:paraId="76D23BD0"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33. </w:t>
            </w:r>
            <w:r w:rsidRPr="00AA062F">
              <w:rPr>
                <w:rFonts w:ascii="Tahoma" w:hAnsi="Tahoma" w:cs="Tahoma"/>
                <w:sz w:val="20"/>
                <w:szCs w:val="20"/>
                <w:lang w:val="en-US"/>
              </w:rPr>
              <w:t>C</w:t>
            </w:r>
          </w:p>
        </w:tc>
        <w:tc>
          <w:tcPr>
            <w:tcW w:w="977" w:type="dxa"/>
          </w:tcPr>
          <w:p w14:paraId="7A4DA3FA"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34. </w:t>
            </w:r>
            <w:r w:rsidRPr="00AA062F">
              <w:rPr>
                <w:rFonts w:ascii="Tahoma" w:hAnsi="Tahoma" w:cs="Tahoma"/>
                <w:sz w:val="20"/>
                <w:szCs w:val="20"/>
                <w:lang w:val="en-US"/>
              </w:rPr>
              <w:t>A</w:t>
            </w:r>
          </w:p>
        </w:tc>
        <w:tc>
          <w:tcPr>
            <w:tcW w:w="978" w:type="dxa"/>
          </w:tcPr>
          <w:p w14:paraId="0F98B31F"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35. </w:t>
            </w:r>
            <w:r w:rsidRPr="00AA062F">
              <w:rPr>
                <w:rFonts w:ascii="Tahoma" w:hAnsi="Tahoma" w:cs="Tahoma"/>
                <w:sz w:val="20"/>
                <w:szCs w:val="20"/>
                <w:lang w:val="en-US"/>
              </w:rPr>
              <w:t>C</w:t>
            </w:r>
          </w:p>
        </w:tc>
      </w:tr>
    </w:tbl>
    <w:p w14:paraId="0C609E06"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Part 2. (1 point)</w:t>
      </w:r>
    </w:p>
    <w:tbl>
      <w:tblPr>
        <w:tblStyle w:val="TableGrid"/>
        <w:tblW w:w="0" w:type="auto"/>
        <w:tblLook w:val="04A0" w:firstRow="1" w:lastRow="0" w:firstColumn="1" w:lastColumn="0" w:noHBand="0" w:noVBand="1"/>
      </w:tblPr>
      <w:tblGrid>
        <w:gridCol w:w="3209"/>
        <w:gridCol w:w="3209"/>
        <w:gridCol w:w="3210"/>
      </w:tblGrid>
      <w:tr w:rsidR="00AA062F" w:rsidRPr="00AA062F" w14:paraId="70C69463" w14:textId="77777777" w:rsidTr="000353D1">
        <w:trPr>
          <w:trHeight w:val="309"/>
        </w:trPr>
        <w:tc>
          <w:tcPr>
            <w:tcW w:w="3211" w:type="dxa"/>
          </w:tcPr>
          <w:p w14:paraId="719B098B"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i/>
                <w:iCs/>
                <w:sz w:val="20"/>
                <w:szCs w:val="20"/>
                <w:lang w:val="en-US"/>
              </w:rPr>
              <w:t xml:space="preserve">0. </w:t>
            </w:r>
            <w:r w:rsidRPr="00AA062F">
              <w:rPr>
                <w:rFonts w:ascii="Tahoma" w:hAnsi="Tahoma" w:cs="Tahoma"/>
                <w:i/>
                <w:iCs/>
                <w:sz w:val="20"/>
                <w:szCs w:val="20"/>
                <w:lang w:val="en-US"/>
              </w:rPr>
              <w:t>computational</w:t>
            </w:r>
          </w:p>
        </w:tc>
        <w:tc>
          <w:tcPr>
            <w:tcW w:w="3211" w:type="dxa"/>
          </w:tcPr>
          <w:p w14:paraId="63CA10A1"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36. </w:t>
            </w:r>
            <w:r w:rsidRPr="00AA062F">
              <w:rPr>
                <w:rFonts w:ascii="Tahoma" w:hAnsi="Tahoma" w:cs="Tahoma"/>
                <w:sz w:val="20"/>
                <w:szCs w:val="20"/>
                <w:lang w:val="en-US"/>
              </w:rPr>
              <w:t>curiosity</w:t>
            </w:r>
          </w:p>
        </w:tc>
        <w:tc>
          <w:tcPr>
            <w:tcW w:w="3212" w:type="dxa"/>
          </w:tcPr>
          <w:p w14:paraId="59ECE97F" w14:textId="77777777" w:rsidR="00E33AE3" w:rsidRPr="00AA062F" w:rsidRDefault="00E33AE3" w:rsidP="000353D1">
            <w:pPr>
              <w:spacing w:before="120" w:after="120"/>
              <w:rPr>
                <w:rFonts w:ascii="Tahoma" w:hAnsi="Tahoma" w:cs="Tahoma"/>
                <w:sz w:val="20"/>
                <w:szCs w:val="20"/>
                <w:lang w:val="en-US"/>
              </w:rPr>
            </w:pPr>
            <w:r w:rsidRPr="00AA062F">
              <w:rPr>
                <w:rFonts w:ascii="Tahoma" w:hAnsi="Tahoma" w:cs="Tahoma"/>
                <w:bCs/>
                <w:sz w:val="20"/>
                <w:szCs w:val="20"/>
                <w:lang w:val="en-US"/>
              </w:rPr>
              <w:t xml:space="preserve">37. </w:t>
            </w:r>
            <w:r w:rsidRPr="00AA062F">
              <w:rPr>
                <w:rFonts w:ascii="Tahoma" w:hAnsi="Tahoma" w:cs="Tahoma"/>
                <w:sz w:val="20"/>
                <w:szCs w:val="20"/>
                <w:lang w:val="en-US"/>
              </w:rPr>
              <w:t>scenario</w:t>
            </w:r>
          </w:p>
        </w:tc>
      </w:tr>
      <w:tr w:rsidR="00AA062F" w:rsidRPr="00AA062F" w14:paraId="6FB417BD" w14:textId="77777777" w:rsidTr="000353D1">
        <w:trPr>
          <w:trHeight w:val="309"/>
        </w:trPr>
        <w:tc>
          <w:tcPr>
            <w:tcW w:w="3211" w:type="dxa"/>
          </w:tcPr>
          <w:p w14:paraId="0D377F59" w14:textId="77777777" w:rsidR="00E33AE3" w:rsidRPr="00AA062F" w:rsidRDefault="00E33AE3" w:rsidP="000353D1">
            <w:pPr>
              <w:spacing w:before="120" w:after="120"/>
              <w:rPr>
                <w:rFonts w:ascii="Tahoma" w:hAnsi="Tahoma" w:cs="Tahoma"/>
                <w:bCs/>
                <w:sz w:val="20"/>
                <w:szCs w:val="20"/>
                <w:lang w:val="en-US"/>
              </w:rPr>
            </w:pPr>
            <w:r w:rsidRPr="00AA062F">
              <w:rPr>
                <w:rFonts w:ascii="Tahoma" w:hAnsi="Tahoma" w:cs="Tahoma"/>
                <w:bCs/>
                <w:sz w:val="20"/>
                <w:szCs w:val="20"/>
                <w:lang w:val="en-US"/>
              </w:rPr>
              <w:t xml:space="preserve">38. </w:t>
            </w:r>
            <w:r w:rsidRPr="00AA062F">
              <w:rPr>
                <w:rFonts w:ascii="Tahoma" w:hAnsi="Tahoma" w:cs="Tahoma"/>
                <w:sz w:val="20"/>
                <w:szCs w:val="20"/>
                <w:lang w:val="en-US"/>
              </w:rPr>
              <w:t>generative</w:t>
            </w:r>
          </w:p>
        </w:tc>
        <w:tc>
          <w:tcPr>
            <w:tcW w:w="3211" w:type="dxa"/>
          </w:tcPr>
          <w:p w14:paraId="251D23AB" w14:textId="77777777" w:rsidR="00E33AE3" w:rsidRPr="00AA062F" w:rsidRDefault="00E33AE3" w:rsidP="000353D1">
            <w:pPr>
              <w:spacing w:before="120" w:after="120"/>
              <w:rPr>
                <w:rFonts w:ascii="Tahoma" w:hAnsi="Tahoma" w:cs="Tahoma"/>
                <w:bCs/>
                <w:sz w:val="20"/>
                <w:szCs w:val="20"/>
                <w:lang w:val="en-US"/>
              </w:rPr>
            </w:pPr>
            <w:r w:rsidRPr="00AA062F">
              <w:rPr>
                <w:rFonts w:ascii="Tahoma" w:hAnsi="Tahoma" w:cs="Tahoma"/>
                <w:bCs/>
                <w:sz w:val="20"/>
                <w:szCs w:val="20"/>
                <w:lang w:val="en-US"/>
              </w:rPr>
              <w:t xml:space="preserve">39. </w:t>
            </w:r>
            <w:r w:rsidRPr="00AA062F">
              <w:rPr>
                <w:rFonts w:ascii="Tahoma" w:hAnsi="Tahoma" w:cs="Tahoma"/>
                <w:sz w:val="20"/>
                <w:szCs w:val="20"/>
                <w:lang w:val="en-US"/>
              </w:rPr>
              <w:t>reasoning</w:t>
            </w:r>
          </w:p>
        </w:tc>
        <w:tc>
          <w:tcPr>
            <w:tcW w:w="3212" w:type="dxa"/>
          </w:tcPr>
          <w:p w14:paraId="69EE22A6" w14:textId="77777777" w:rsidR="00E33AE3" w:rsidRPr="00AA062F" w:rsidRDefault="00E33AE3" w:rsidP="000353D1">
            <w:pPr>
              <w:spacing w:before="120" w:after="120"/>
              <w:rPr>
                <w:rFonts w:ascii="Tahoma" w:hAnsi="Tahoma" w:cs="Tahoma"/>
                <w:bCs/>
                <w:sz w:val="20"/>
                <w:szCs w:val="20"/>
                <w:lang w:val="en-US"/>
              </w:rPr>
            </w:pPr>
            <w:r w:rsidRPr="00AA062F">
              <w:rPr>
                <w:rFonts w:ascii="Tahoma" w:hAnsi="Tahoma" w:cs="Tahoma"/>
                <w:bCs/>
                <w:sz w:val="20"/>
                <w:szCs w:val="20"/>
                <w:lang w:val="en-US"/>
              </w:rPr>
              <w:t xml:space="preserve">40. </w:t>
            </w:r>
            <w:r w:rsidRPr="00AA062F">
              <w:rPr>
                <w:rFonts w:ascii="Tahoma" w:hAnsi="Tahoma" w:cs="Tahoma"/>
                <w:sz w:val="20"/>
                <w:szCs w:val="20"/>
                <w:lang w:val="en-US"/>
              </w:rPr>
              <w:t>unforeseen</w:t>
            </w:r>
          </w:p>
        </w:tc>
      </w:tr>
    </w:tbl>
    <w:p w14:paraId="6AFF9AE7" w14:textId="77777777" w:rsidR="00E33AE3" w:rsidRPr="00AA062F" w:rsidRDefault="00E33AE3" w:rsidP="00E33AE3">
      <w:pPr>
        <w:spacing w:before="120" w:after="0" w:line="276" w:lineRule="auto"/>
        <w:jc w:val="both"/>
        <w:rPr>
          <w:rFonts w:ascii="Tahoma" w:hAnsi="Tahoma" w:cs="Tahoma"/>
          <w:b/>
          <w:sz w:val="20"/>
          <w:szCs w:val="20"/>
        </w:rPr>
      </w:pPr>
      <w:r w:rsidRPr="00AA062F">
        <w:rPr>
          <w:rFonts w:ascii="Tahoma" w:hAnsi="Tahoma" w:cs="Tahoma"/>
          <w:b/>
          <w:sz w:val="20"/>
          <w:szCs w:val="20"/>
        </w:rPr>
        <w:t>Part 3. (1 point)</w:t>
      </w:r>
    </w:p>
    <w:p w14:paraId="6AE689D3" w14:textId="77777777" w:rsidR="00E33AE3" w:rsidRPr="00AA062F" w:rsidRDefault="00E33AE3" w:rsidP="00E33AE3">
      <w:pPr>
        <w:tabs>
          <w:tab w:val="left" w:pos="284"/>
        </w:tabs>
        <w:spacing w:after="0" w:line="276" w:lineRule="auto"/>
        <w:jc w:val="both"/>
        <w:rPr>
          <w:rFonts w:ascii="Tahoma" w:hAnsi="Tahoma" w:cs="Tahoma"/>
          <w:sz w:val="20"/>
          <w:szCs w:val="20"/>
        </w:rPr>
      </w:pPr>
      <w:r w:rsidRPr="00AA062F">
        <w:rPr>
          <w:rFonts w:ascii="Tahoma" w:hAnsi="Tahoma" w:cs="Tahoma"/>
          <w:sz w:val="20"/>
          <w:szCs w:val="20"/>
        </w:rPr>
        <w:tab/>
        <w:t xml:space="preserve">The motorcar is one of the defining </w:t>
      </w:r>
      <w:r w:rsidRPr="00AA062F">
        <w:rPr>
          <w:rFonts w:ascii="Tahoma" w:hAnsi="Tahoma" w:cs="Tahoma"/>
          <w:b/>
          <w:bCs/>
          <w:sz w:val="20"/>
          <w:szCs w:val="20"/>
          <w:u w:val="single"/>
        </w:rPr>
        <w:t>features</w:t>
      </w:r>
      <w:r w:rsidRPr="00AA062F">
        <w:rPr>
          <w:rFonts w:ascii="Tahoma" w:hAnsi="Tahoma" w:cs="Tahoma"/>
          <w:sz w:val="20"/>
          <w:szCs w:val="20"/>
        </w:rPr>
        <w:t xml:space="preserve"> of modernity. Society was transformed by the internal combustion engine and </w:t>
      </w:r>
      <w:r w:rsidRPr="00AA062F">
        <w:rPr>
          <w:rFonts w:ascii="Tahoma" w:hAnsi="Tahoma" w:cs="Tahoma"/>
          <w:b/>
          <w:bCs/>
          <w:sz w:val="20"/>
          <w:szCs w:val="20"/>
          <w:u w:val="single"/>
        </w:rPr>
        <w:t>their</w:t>
      </w:r>
      <w:r w:rsidRPr="00AA062F">
        <w:rPr>
          <w:rFonts w:ascii="Tahoma" w:hAnsi="Tahoma" w:cs="Tahoma"/>
          <w:sz w:val="20"/>
          <w:szCs w:val="20"/>
        </w:rPr>
        <w:t xml:space="preserve"> </w:t>
      </w:r>
      <w:r w:rsidRPr="00AA062F">
        <w:rPr>
          <w:rFonts w:ascii="Tahoma" w:hAnsi="Tahoma" w:cs="Tahoma"/>
          <w:sz w:val="20"/>
          <w:szCs w:val="20"/>
        </w:rPr>
        <w:sym w:font="Wingdings" w:char="F0E0"/>
      </w:r>
      <w:r w:rsidRPr="00AA062F">
        <w:rPr>
          <w:rFonts w:ascii="Tahoma" w:hAnsi="Tahoma" w:cs="Tahoma"/>
          <w:sz w:val="20"/>
          <w:szCs w:val="20"/>
        </w:rPr>
        <w:t xml:space="preserve"> </w:t>
      </w:r>
      <w:r w:rsidRPr="00AA062F">
        <w:rPr>
          <w:rFonts w:ascii="Tahoma" w:hAnsi="Tahoma" w:cs="Tahoma"/>
          <w:b/>
          <w:bCs/>
          <w:sz w:val="20"/>
          <w:szCs w:val="20"/>
          <w:u w:val="single"/>
        </w:rPr>
        <w:t>its</w:t>
      </w:r>
      <w:r w:rsidRPr="00AA062F">
        <w:rPr>
          <w:rFonts w:ascii="Tahoma" w:hAnsi="Tahoma" w:cs="Tahoma"/>
          <w:sz w:val="20"/>
          <w:szCs w:val="20"/>
        </w:rPr>
        <w:t xml:space="preserve"> utopian promises for society. Cars made distant places accessible for the first time, creating fast, long-distance personal transport that was never before thought possible. Like all technologies, this came at a cost. The biggest problems were for our cities, which had to contend with noise pollution, air pollution, and </w:t>
      </w:r>
      <w:r w:rsidRPr="00AA062F">
        <w:rPr>
          <w:rFonts w:ascii="Tahoma" w:hAnsi="Tahoma" w:cs="Tahoma"/>
          <w:b/>
          <w:bCs/>
          <w:sz w:val="20"/>
          <w:szCs w:val="20"/>
          <w:u w:val="single"/>
        </w:rPr>
        <w:t>losing</w:t>
      </w:r>
      <w:r w:rsidRPr="00AA062F">
        <w:rPr>
          <w:rFonts w:ascii="Tahoma" w:hAnsi="Tahoma" w:cs="Tahoma"/>
          <w:sz w:val="20"/>
          <w:szCs w:val="20"/>
        </w:rPr>
        <w:t xml:space="preserve"> </w:t>
      </w:r>
      <w:r w:rsidRPr="00AA062F">
        <w:rPr>
          <w:rFonts w:ascii="Tahoma" w:hAnsi="Tahoma" w:cs="Tahoma"/>
          <w:sz w:val="20"/>
          <w:szCs w:val="20"/>
        </w:rPr>
        <w:sym w:font="Wingdings" w:char="F0E0"/>
      </w:r>
      <w:r w:rsidRPr="00AA062F">
        <w:rPr>
          <w:rFonts w:ascii="Tahoma" w:hAnsi="Tahoma" w:cs="Tahoma"/>
          <w:sz w:val="20"/>
          <w:szCs w:val="20"/>
        </w:rPr>
        <w:t xml:space="preserve"> </w:t>
      </w:r>
      <w:r w:rsidRPr="00AA062F">
        <w:rPr>
          <w:rFonts w:ascii="Tahoma" w:hAnsi="Tahoma" w:cs="Tahoma"/>
          <w:b/>
          <w:bCs/>
          <w:sz w:val="20"/>
          <w:szCs w:val="20"/>
          <w:u w:val="single"/>
        </w:rPr>
        <w:t>the loss</w:t>
      </w:r>
      <w:r w:rsidRPr="00AA062F">
        <w:rPr>
          <w:rFonts w:ascii="Tahoma" w:hAnsi="Tahoma" w:cs="Tahoma"/>
          <w:sz w:val="20"/>
          <w:szCs w:val="20"/>
          <w:u w:val="single"/>
        </w:rPr>
        <w:t xml:space="preserve"> </w:t>
      </w:r>
      <w:r w:rsidRPr="00AA062F">
        <w:rPr>
          <w:rFonts w:ascii="Tahoma" w:hAnsi="Tahoma" w:cs="Tahoma"/>
          <w:b/>
          <w:bCs/>
          <w:sz w:val="20"/>
          <w:szCs w:val="20"/>
          <w:u w:val="single"/>
        </w:rPr>
        <w:t>of/lost</w:t>
      </w:r>
      <w:r w:rsidRPr="00AA062F">
        <w:rPr>
          <w:rFonts w:ascii="Tahoma" w:hAnsi="Tahoma" w:cs="Tahoma"/>
          <w:sz w:val="20"/>
          <w:szCs w:val="20"/>
        </w:rPr>
        <w:t xml:space="preserve"> streets and neighbourhoods. The car shaped the form that cities – indeed societies – took in the 20</w:t>
      </w:r>
      <w:r w:rsidRPr="00AA062F">
        <w:rPr>
          <w:rFonts w:ascii="Tahoma" w:hAnsi="Tahoma" w:cs="Tahoma"/>
          <w:sz w:val="20"/>
          <w:szCs w:val="20"/>
          <w:vertAlign w:val="superscript"/>
        </w:rPr>
        <w:t>th</w:t>
      </w:r>
      <w:r w:rsidRPr="00AA062F">
        <w:rPr>
          <w:rFonts w:ascii="Tahoma" w:hAnsi="Tahoma" w:cs="Tahoma"/>
          <w:sz w:val="20"/>
          <w:szCs w:val="20"/>
        </w:rPr>
        <w:t xml:space="preserve"> century.</w:t>
      </w:r>
    </w:p>
    <w:p w14:paraId="294251E0" w14:textId="77777777" w:rsidR="00E33AE3" w:rsidRPr="00AA062F" w:rsidRDefault="00E33AE3" w:rsidP="00E33AE3">
      <w:pPr>
        <w:tabs>
          <w:tab w:val="left" w:pos="284"/>
        </w:tabs>
        <w:spacing w:after="0" w:line="276" w:lineRule="auto"/>
        <w:jc w:val="both"/>
        <w:rPr>
          <w:rFonts w:ascii="Tahoma" w:hAnsi="Tahoma" w:cs="Tahoma"/>
          <w:sz w:val="20"/>
          <w:szCs w:val="20"/>
        </w:rPr>
      </w:pPr>
      <w:r w:rsidRPr="00AA062F">
        <w:rPr>
          <w:rFonts w:ascii="Tahoma" w:hAnsi="Tahoma" w:cs="Tahoma"/>
          <w:sz w:val="20"/>
          <w:szCs w:val="20"/>
        </w:rPr>
        <w:tab/>
        <w:t xml:space="preserve">Our relationship with cars tells us about society and its priorities. Traffic layouts last for decades. The size, configuration and busyness of roads all have an effect on the way we perceive cities. Cars and their paraphernalia determine where we walk, what we look at, and how much time and money we spend in a given place. </w:t>
      </w:r>
      <w:r w:rsidRPr="00AA062F">
        <w:rPr>
          <w:rFonts w:ascii="Tahoma" w:hAnsi="Tahoma" w:cs="Tahoma"/>
          <w:b/>
          <w:bCs/>
          <w:sz w:val="20"/>
          <w:szCs w:val="20"/>
          <w:u w:val="single"/>
        </w:rPr>
        <w:t>The other</w:t>
      </w:r>
      <w:r w:rsidRPr="00AA062F">
        <w:rPr>
          <w:rFonts w:ascii="Tahoma" w:hAnsi="Tahoma" w:cs="Tahoma"/>
          <w:sz w:val="20"/>
          <w:szCs w:val="20"/>
        </w:rPr>
        <w:t xml:space="preserve"> </w:t>
      </w:r>
      <w:r w:rsidRPr="00AA062F">
        <w:rPr>
          <w:rFonts w:ascii="Tahoma" w:hAnsi="Tahoma" w:cs="Tahoma"/>
          <w:sz w:val="20"/>
          <w:szCs w:val="20"/>
        </w:rPr>
        <w:sym w:font="Wingdings" w:char="F0E0"/>
      </w:r>
      <w:r w:rsidRPr="00AA062F">
        <w:rPr>
          <w:rFonts w:ascii="Tahoma" w:hAnsi="Tahoma" w:cs="Tahoma"/>
          <w:sz w:val="20"/>
          <w:szCs w:val="20"/>
        </w:rPr>
        <w:t xml:space="preserve"> </w:t>
      </w:r>
      <w:r w:rsidRPr="00AA062F">
        <w:rPr>
          <w:rFonts w:ascii="Tahoma" w:hAnsi="Tahoma" w:cs="Tahoma"/>
          <w:b/>
          <w:bCs/>
          <w:sz w:val="20"/>
          <w:szCs w:val="20"/>
          <w:u w:val="single"/>
        </w:rPr>
        <w:t>Another</w:t>
      </w:r>
      <w:r w:rsidRPr="00AA062F">
        <w:rPr>
          <w:rFonts w:ascii="Tahoma" w:hAnsi="Tahoma" w:cs="Tahoma"/>
          <w:sz w:val="20"/>
          <w:szCs w:val="20"/>
        </w:rPr>
        <w:t xml:space="preserve"> problem, though, is easily missed: once these thousands of cars </w:t>
      </w:r>
      <w:r w:rsidRPr="00AA062F">
        <w:rPr>
          <w:rFonts w:ascii="Tahoma" w:hAnsi="Tahoma" w:cs="Tahoma"/>
          <w:b/>
          <w:bCs/>
          <w:sz w:val="20"/>
          <w:szCs w:val="20"/>
          <w:u w:val="single"/>
        </w:rPr>
        <w:t>got</w:t>
      </w:r>
      <w:r w:rsidRPr="00AA062F">
        <w:rPr>
          <w:rFonts w:ascii="Tahoma" w:hAnsi="Tahoma" w:cs="Tahoma"/>
          <w:sz w:val="20"/>
          <w:szCs w:val="20"/>
        </w:rPr>
        <w:t xml:space="preserve"> </w:t>
      </w:r>
      <w:r w:rsidRPr="00AA062F">
        <w:rPr>
          <w:rFonts w:ascii="Tahoma" w:hAnsi="Tahoma" w:cs="Tahoma"/>
          <w:sz w:val="20"/>
          <w:szCs w:val="20"/>
        </w:rPr>
        <w:sym w:font="Wingdings" w:char="F0E0"/>
      </w:r>
      <w:r w:rsidRPr="00AA062F">
        <w:rPr>
          <w:rFonts w:ascii="Tahoma" w:hAnsi="Tahoma" w:cs="Tahoma"/>
          <w:sz w:val="20"/>
          <w:szCs w:val="20"/>
        </w:rPr>
        <w:t xml:space="preserve"> </w:t>
      </w:r>
      <w:r w:rsidRPr="00AA062F">
        <w:rPr>
          <w:rFonts w:ascii="Tahoma" w:hAnsi="Tahoma" w:cs="Tahoma"/>
          <w:b/>
          <w:bCs/>
          <w:sz w:val="20"/>
          <w:szCs w:val="20"/>
          <w:u w:val="single"/>
        </w:rPr>
        <w:t>have got</w:t>
      </w:r>
      <w:r w:rsidRPr="00AA062F">
        <w:rPr>
          <w:rFonts w:ascii="Tahoma" w:hAnsi="Tahoma" w:cs="Tahoma"/>
          <w:sz w:val="20"/>
          <w:szCs w:val="20"/>
        </w:rPr>
        <w:t xml:space="preserve"> to their destination in densely packed cities, where do you put them? This, it turns out, was one of the big problems of urbanism in the 20</w:t>
      </w:r>
      <w:r w:rsidRPr="00AA062F">
        <w:rPr>
          <w:rFonts w:ascii="Tahoma" w:hAnsi="Tahoma" w:cs="Tahoma"/>
          <w:sz w:val="20"/>
          <w:szCs w:val="20"/>
          <w:vertAlign w:val="superscript"/>
        </w:rPr>
        <w:t>th</w:t>
      </w:r>
      <w:r w:rsidRPr="00AA062F">
        <w:rPr>
          <w:rFonts w:ascii="Tahoma" w:hAnsi="Tahoma" w:cs="Tahoma"/>
          <w:sz w:val="20"/>
          <w:szCs w:val="20"/>
        </w:rPr>
        <w:t xml:space="preserve"> century. The problem was met with </w:t>
      </w:r>
      <w:r w:rsidRPr="00AA062F">
        <w:rPr>
          <w:rFonts w:ascii="Tahoma" w:hAnsi="Tahoma" w:cs="Tahoma"/>
          <w:b/>
          <w:bCs/>
          <w:sz w:val="20"/>
          <w:szCs w:val="20"/>
          <w:u w:val="single"/>
        </w:rPr>
        <w:t>radical</w:t>
      </w:r>
      <w:r w:rsidRPr="00AA062F">
        <w:rPr>
          <w:rFonts w:ascii="Tahoma" w:hAnsi="Tahoma" w:cs="Tahoma"/>
          <w:sz w:val="20"/>
          <w:szCs w:val="20"/>
        </w:rPr>
        <w:t xml:space="preserve"> </w:t>
      </w:r>
      <w:r w:rsidRPr="00AA062F">
        <w:rPr>
          <w:rFonts w:ascii="Tahoma" w:hAnsi="Tahoma" w:cs="Tahoma"/>
          <w:sz w:val="20"/>
          <w:szCs w:val="20"/>
        </w:rPr>
        <w:sym w:font="Wingdings" w:char="F0E0"/>
      </w:r>
      <w:r w:rsidRPr="00AA062F">
        <w:rPr>
          <w:rFonts w:ascii="Tahoma" w:hAnsi="Tahoma" w:cs="Tahoma"/>
          <w:sz w:val="20"/>
          <w:szCs w:val="20"/>
        </w:rPr>
        <w:t xml:space="preserve"> </w:t>
      </w:r>
      <w:r w:rsidRPr="00AA062F">
        <w:rPr>
          <w:rFonts w:ascii="Tahoma" w:hAnsi="Tahoma" w:cs="Tahoma"/>
          <w:b/>
          <w:bCs/>
          <w:sz w:val="20"/>
          <w:szCs w:val="20"/>
          <w:u w:val="single"/>
        </w:rPr>
        <w:t>radically</w:t>
      </w:r>
      <w:r w:rsidRPr="00AA062F">
        <w:rPr>
          <w:rFonts w:ascii="Tahoma" w:hAnsi="Tahoma" w:cs="Tahoma"/>
          <w:sz w:val="20"/>
          <w:szCs w:val="20"/>
        </w:rPr>
        <w:t xml:space="preserve"> different answers in different places. And one of the more intriguing solutions is to be found in the strange history of underground parking.</w:t>
      </w:r>
    </w:p>
    <w:p w14:paraId="704BB957" w14:textId="77777777" w:rsidR="00E33AE3" w:rsidRPr="00AA062F" w:rsidRDefault="00E33AE3" w:rsidP="00E33AE3">
      <w:pPr>
        <w:spacing w:after="0" w:line="276" w:lineRule="auto"/>
        <w:jc w:val="both"/>
        <w:rPr>
          <w:rFonts w:ascii="Tahoma" w:hAnsi="Tahoma" w:cs="Tahoma"/>
          <w:b/>
          <w:sz w:val="20"/>
          <w:szCs w:val="20"/>
        </w:rPr>
      </w:pPr>
      <w:r w:rsidRPr="00AA062F">
        <w:rPr>
          <w:rFonts w:ascii="Tahoma" w:hAnsi="Tahoma" w:cs="Tahoma"/>
          <w:b/>
          <w:bCs/>
          <w:sz w:val="20"/>
          <w:szCs w:val="20"/>
        </w:rPr>
        <w:t xml:space="preserve">II.2. READING COMPREHENSION </w:t>
      </w:r>
      <w:r w:rsidRPr="00AA062F">
        <w:rPr>
          <w:rFonts w:ascii="Tahoma" w:hAnsi="Tahoma" w:cs="Tahoma"/>
          <w:b/>
          <w:sz w:val="20"/>
          <w:szCs w:val="20"/>
        </w:rPr>
        <w:t>(5 points)</w:t>
      </w:r>
    </w:p>
    <w:p w14:paraId="24123CF0" w14:textId="77777777" w:rsidR="00E33AE3" w:rsidRPr="00AA062F" w:rsidRDefault="00E33AE3" w:rsidP="00E33AE3">
      <w:pPr>
        <w:spacing w:after="120" w:line="276" w:lineRule="auto"/>
        <w:jc w:val="both"/>
        <w:rPr>
          <w:rFonts w:ascii="Tahoma" w:hAnsi="Tahoma" w:cs="Tahoma"/>
          <w:b/>
          <w:sz w:val="20"/>
          <w:szCs w:val="20"/>
        </w:rPr>
      </w:pPr>
      <w:r w:rsidRPr="00AA062F">
        <w:rPr>
          <w:rFonts w:ascii="Tahoma" w:hAnsi="Tahoma" w:cs="Tahoma"/>
          <w:b/>
          <w:sz w:val="20"/>
          <w:szCs w:val="20"/>
        </w:rPr>
        <w:t>Part 1. (1 point)</w:t>
      </w:r>
    </w:p>
    <w:tbl>
      <w:tblPr>
        <w:tblStyle w:val="TableGrid"/>
        <w:tblW w:w="9776" w:type="dxa"/>
        <w:tblLook w:val="04A0" w:firstRow="1" w:lastRow="0" w:firstColumn="1" w:lastColumn="0" w:noHBand="0" w:noVBand="1"/>
      </w:tblPr>
      <w:tblGrid>
        <w:gridCol w:w="1955"/>
        <w:gridCol w:w="1955"/>
        <w:gridCol w:w="1955"/>
        <w:gridCol w:w="1955"/>
        <w:gridCol w:w="1956"/>
      </w:tblGrid>
      <w:tr w:rsidR="00AA062F" w:rsidRPr="00AA062F" w14:paraId="25F41C7D" w14:textId="77777777" w:rsidTr="000353D1">
        <w:tc>
          <w:tcPr>
            <w:tcW w:w="1955" w:type="dxa"/>
          </w:tcPr>
          <w:p w14:paraId="6AB88040"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46. </w:t>
            </w:r>
            <w:r w:rsidRPr="00AA062F">
              <w:rPr>
                <w:rFonts w:ascii="Tahoma" w:hAnsi="Tahoma" w:cs="Tahoma"/>
                <w:sz w:val="20"/>
                <w:szCs w:val="20"/>
                <w:lang w:val="en-US"/>
              </w:rPr>
              <w:t>best/record</w:t>
            </w:r>
          </w:p>
        </w:tc>
        <w:tc>
          <w:tcPr>
            <w:tcW w:w="1955" w:type="dxa"/>
          </w:tcPr>
          <w:p w14:paraId="431D18E0"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47. </w:t>
            </w:r>
            <w:r w:rsidRPr="00AA062F">
              <w:rPr>
                <w:rFonts w:ascii="Tahoma" w:hAnsi="Tahoma" w:cs="Tahoma"/>
                <w:sz w:val="20"/>
                <w:szCs w:val="20"/>
                <w:lang w:val="en-US"/>
              </w:rPr>
              <w:t>what</w:t>
            </w:r>
          </w:p>
        </w:tc>
        <w:tc>
          <w:tcPr>
            <w:tcW w:w="1955" w:type="dxa"/>
          </w:tcPr>
          <w:p w14:paraId="4E502C5B"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48. </w:t>
            </w:r>
            <w:r w:rsidRPr="00AA062F">
              <w:rPr>
                <w:rFonts w:ascii="Tahoma" w:hAnsi="Tahoma" w:cs="Tahoma"/>
                <w:sz w:val="20"/>
                <w:szCs w:val="20"/>
                <w:lang w:val="en-US"/>
              </w:rPr>
              <w:t>nor</w:t>
            </w:r>
          </w:p>
        </w:tc>
        <w:tc>
          <w:tcPr>
            <w:tcW w:w="1955" w:type="dxa"/>
          </w:tcPr>
          <w:p w14:paraId="74C276DF"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49. </w:t>
            </w:r>
            <w:r w:rsidRPr="00AA062F">
              <w:rPr>
                <w:rFonts w:ascii="Tahoma" w:hAnsi="Tahoma" w:cs="Tahoma"/>
                <w:sz w:val="20"/>
                <w:szCs w:val="20"/>
                <w:lang w:val="en-US"/>
              </w:rPr>
              <w:t>even</w:t>
            </w:r>
          </w:p>
        </w:tc>
        <w:tc>
          <w:tcPr>
            <w:tcW w:w="1956" w:type="dxa"/>
          </w:tcPr>
          <w:p w14:paraId="635744B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50. </w:t>
            </w:r>
            <w:r w:rsidRPr="00AA062F">
              <w:rPr>
                <w:rFonts w:ascii="Tahoma" w:hAnsi="Tahoma" w:cs="Tahoma"/>
                <w:sz w:val="20"/>
                <w:szCs w:val="20"/>
                <w:lang w:val="en-US"/>
              </w:rPr>
              <w:t>masked/disguised</w:t>
            </w:r>
          </w:p>
        </w:tc>
      </w:tr>
      <w:tr w:rsidR="00AA062F" w:rsidRPr="00AA062F" w14:paraId="3D9960B0" w14:textId="77777777" w:rsidTr="000353D1">
        <w:tc>
          <w:tcPr>
            <w:tcW w:w="1955" w:type="dxa"/>
          </w:tcPr>
          <w:p w14:paraId="20F5B27E"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51. </w:t>
            </w:r>
            <w:r w:rsidRPr="00AA062F">
              <w:rPr>
                <w:rFonts w:ascii="Tahoma" w:hAnsi="Tahoma" w:cs="Tahoma"/>
                <w:sz w:val="20"/>
                <w:szCs w:val="20"/>
                <w:lang w:val="en-US"/>
              </w:rPr>
              <w:t>fail</w:t>
            </w:r>
          </w:p>
        </w:tc>
        <w:tc>
          <w:tcPr>
            <w:tcW w:w="1955" w:type="dxa"/>
          </w:tcPr>
          <w:p w14:paraId="0CCD3F6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52. </w:t>
            </w:r>
            <w:r w:rsidRPr="00AA062F">
              <w:rPr>
                <w:rFonts w:ascii="Tahoma" w:hAnsi="Tahoma" w:cs="Tahoma"/>
                <w:sz w:val="20"/>
                <w:szCs w:val="20"/>
                <w:lang w:val="en-US"/>
              </w:rPr>
              <w:t>stems</w:t>
            </w:r>
          </w:p>
        </w:tc>
        <w:tc>
          <w:tcPr>
            <w:tcW w:w="1955" w:type="dxa"/>
          </w:tcPr>
          <w:p w14:paraId="39060BA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53. </w:t>
            </w:r>
            <w:r w:rsidRPr="00AA062F">
              <w:rPr>
                <w:rFonts w:ascii="Tahoma" w:hAnsi="Tahoma" w:cs="Tahoma"/>
                <w:sz w:val="20"/>
                <w:szCs w:val="20"/>
                <w:lang w:val="en-US"/>
              </w:rPr>
              <w:t>far</w:t>
            </w:r>
          </w:p>
        </w:tc>
        <w:tc>
          <w:tcPr>
            <w:tcW w:w="1955" w:type="dxa"/>
          </w:tcPr>
          <w:p w14:paraId="37FA49E8"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54. </w:t>
            </w:r>
            <w:r w:rsidRPr="00AA062F">
              <w:rPr>
                <w:rFonts w:ascii="Tahoma" w:hAnsi="Tahoma" w:cs="Tahoma"/>
                <w:sz w:val="20"/>
                <w:szCs w:val="20"/>
                <w:lang w:val="en-US"/>
              </w:rPr>
              <w:t>yourself</w:t>
            </w:r>
          </w:p>
        </w:tc>
        <w:tc>
          <w:tcPr>
            <w:tcW w:w="1956" w:type="dxa"/>
          </w:tcPr>
          <w:p w14:paraId="17F21842"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55. </w:t>
            </w:r>
            <w:r w:rsidRPr="00AA062F">
              <w:rPr>
                <w:rFonts w:ascii="Tahoma" w:hAnsi="Tahoma" w:cs="Tahoma"/>
                <w:sz w:val="20"/>
                <w:szCs w:val="20"/>
                <w:lang w:val="en-US"/>
              </w:rPr>
              <w:t>when</w:t>
            </w:r>
          </w:p>
        </w:tc>
      </w:tr>
    </w:tbl>
    <w:p w14:paraId="401F0911"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Part 2. (1.4 points)</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AA062F" w:rsidRPr="00AA062F" w14:paraId="09D3FFDF" w14:textId="77777777" w:rsidTr="000353D1">
        <w:tc>
          <w:tcPr>
            <w:tcW w:w="1629" w:type="dxa"/>
          </w:tcPr>
          <w:p w14:paraId="01ABB5CF"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56. </w:t>
            </w:r>
            <w:r w:rsidRPr="00AA062F">
              <w:rPr>
                <w:rFonts w:ascii="Tahoma" w:hAnsi="Tahoma" w:cs="Tahoma"/>
                <w:sz w:val="20"/>
                <w:szCs w:val="20"/>
                <w:lang w:val="en-US"/>
              </w:rPr>
              <w:t>NG</w:t>
            </w:r>
          </w:p>
        </w:tc>
        <w:tc>
          <w:tcPr>
            <w:tcW w:w="1629" w:type="dxa"/>
          </w:tcPr>
          <w:p w14:paraId="336A7781"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57. </w:t>
            </w:r>
            <w:r w:rsidRPr="00AA062F">
              <w:rPr>
                <w:rFonts w:ascii="Tahoma" w:hAnsi="Tahoma" w:cs="Tahoma"/>
                <w:sz w:val="20"/>
                <w:szCs w:val="20"/>
                <w:lang w:val="en-US"/>
              </w:rPr>
              <w:t>F</w:t>
            </w:r>
          </w:p>
        </w:tc>
        <w:tc>
          <w:tcPr>
            <w:tcW w:w="1630" w:type="dxa"/>
          </w:tcPr>
          <w:p w14:paraId="16775746"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58. </w:t>
            </w:r>
            <w:r w:rsidRPr="00AA062F">
              <w:rPr>
                <w:rFonts w:ascii="Tahoma" w:hAnsi="Tahoma" w:cs="Tahoma"/>
                <w:sz w:val="20"/>
                <w:szCs w:val="20"/>
                <w:lang w:val="en-US"/>
              </w:rPr>
              <w:t>T</w:t>
            </w:r>
          </w:p>
        </w:tc>
        <w:tc>
          <w:tcPr>
            <w:tcW w:w="1629" w:type="dxa"/>
          </w:tcPr>
          <w:p w14:paraId="7B5BE6E0"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59. </w:t>
            </w:r>
            <w:r w:rsidRPr="00AA062F">
              <w:rPr>
                <w:rFonts w:ascii="Tahoma" w:hAnsi="Tahoma" w:cs="Tahoma"/>
                <w:sz w:val="20"/>
                <w:szCs w:val="20"/>
                <w:lang w:val="en-US"/>
              </w:rPr>
              <w:t>NG</w:t>
            </w:r>
          </w:p>
        </w:tc>
        <w:tc>
          <w:tcPr>
            <w:tcW w:w="1629" w:type="dxa"/>
          </w:tcPr>
          <w:p w14:paraId="0FB52666"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60. </w:t>
            </w:r>
            <w:r w:rsidRPr="00AA062F">
              <w:rPr>
                <w:rFonts w:ascii="Tahoma" w:hAnsi="Tahoma" w:cs="Tahoma"/>
                <w:sz w:val="20"/>
                <w:szCs w:val="20"/>
                <w:lang w:val="en-US"/>
              </w:rPr>
              <w:t>NG</w:t>
            </w:r>
          </w:p>
        </w:tc>
        <w:tc>
          <w:tcPr>
            <w:tcW w:w="1630" w:type="dxa"/>
          </w:tcPr>
          <w:p w14:paraId="338ED6D2"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61. </w:t>
            </w:r>
            <w:r w:rsidRPr="00AA062F">
              <w:rPr>
                <w:rFonts w:ascii="Tahoma" w:hAnsi="Tahoma" w:cs="Tahoma"/>
                <w:sz w:val="20"/>
                <w:szCs w:val="20"/>
                <w:lang w:val="en-US"/>
              </w:rPr>
              <w:t>T</w:t>
            </w:r>
          </w:p>
        </w:tc>
      </w:tr>
      <w:tr w:rsidR="00AA062F" w:rsidRPr="00AA062F" w14:paraId="3F6E583F" w14:textId="77777777" w:rsidTr="000353D1">
        <w:trPr>
          <w:trHeight w:val="361"/>
        </w:trPr>
        <w:tc>
          <w:tcPr>
            <w:tcW w:w="4885" w:type="dxa"/>
            <w:gridSpan w:val="3"/>
            <w:vAlign w:val="center"/>
          </w:tcPr>
          <w:p w14:paraId="250BCFB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62. </w:t>
            </w:r>
            <w:r w:rsidRPr="00AA062F">
              <w:rPr>
                <w:rFonts w:ascii="Tahoma" w:hAnsi="Tahoma" w:cs="Tahoma"/>
                <w:sz w:val="20"/>
                <w:szCs w:val="20"/>
                <w:lang w:val="en-US"/>
              </w:rPr>
              <w:t>surplus</w:t>
            </w:r>
          </w:p>
        </w:tc>
        <w:tc>
          <w:tcPr>
            <w:tcW w:w="4886" w:type="dxa"/>
            <w:gridSpan w:val="3"/>
            <w:vAlign w:val="center"/>
          </w:tcPr>
          <w:p w14:paraId="512CD182"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63. </w:t>
            </w:r>
            <w:r w:rsidRPr="00AA062F">
              <w:rPr>
                <w:rFonts w:ascii="Tahoma" w:hAnsi="Tahoma" w:cs="Tahoma"/>
                <w:sz w:val="20"/>
                <w:szCs w:val="20"/>
                <w:lang w:val="en-US"/>
              </w:rPr>
              <w:t>local economy</w:t>
            </w:r>
          </w:p>
        </w:tc>
      </w:tr>
      <w:tr w:rsidR="00AA062F" w:rsidRPr="00AA062F" w14:paraId="473189F3" w14:textId="77777777" w:rsidTr="000353D1">
        <w:trPr>
          <w:trHeight w:val="361"/>
        </w:trPr>
        <w:tc>
          <w:tcPr>
            <w:tcW w:w="4885" w:type="dxa"/>
            <w:gridSpan w:val="3"/>
            <w:vAlign w:val="center"/>
          </w:tcPr>
          <w:p w14:paraId="073C3192"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64. </w:t>
            </w:r>
            <w:r w:rsidRPr="00AA062F">
              <w:rPr>
                <w:rFonts w:ascii="Tahoma" w:hAnsi="Tahoma" w:cs="Tahoma"/>
                <w:sz w:val="20"/>
                <w:szCs w:val="20"/>
                <w:lang w:val="en-US"/>
              </w:rPr>
              <w:t>positive spin-offs</w:t>
            </w:r>
          </w:p>
        </w:tc>
        <w:tc>
          <w:tcPr>
            <w:tcW w:w="4886" w:type="dxa"/>
            <w:gridSpan w:val="3"/>
            <w:vAlign w:val="center"/>
          </w:tcPr>
          <w:p w14:paraId="2B4668DC"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65. </w:t>
            </w:r>
            <w:r w:rsidRPr="00AA062F">
              <w:rPr>
                <w:rFonts w:ascii="Tahoma" w:hAnsi="Tahoma" w:cs="Tahoma"/>
                <w:sz w:val="20"/>
                <w:szCs w:val="20"/>
                <w:lang w:val="en-US"/>
              </w:rPr>
              <w:t>capital expenditure</w:t>
            </w:r>
          </w:p>
        </w:tc>
      </w:tr>
      <w:tr w:rsidR="00AA062F" w:rsidRPr="00AA062F" w14:paraId="221879A1" w14:textId="77777777" w:rsidTr="000353D1">
        <w:trPr>
          <w:trHeight w:val="361"/>
        </w:trPr>
        <w:tc>
          <w:tcPr>
            <w:tcW w:w="4885" w:type="dxa"/>
            <w:gridSpan w:val="3"/>
            <w:vAlign w:val="center"/>
          </w:tcPr>
          <w:p w14:paraId="52861ACC"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66. </w:t>
            </w:r>
            <w:r w:rsidRPr="00AA062F">
              <w:rPr>
                <w:rFonts w:ascii="Tahoma" w:hAnsi="Tahoma" w:cs="Tahoma"/>
                <w:sz w:val="20"/>
                <w:szCs w:val="20"/>
                <w:lang w:val="en-US"/>
              </w:rPr>
              <w:t>human resource management</w:t>
            </w:r>
          </w:p>
        </w:tc>
        <w:tc>
          <w:tcPr>
            <w:tcW w:w="4886" w:type="dxa"/>
            <w:gridSpan w:val="3"/>
            <w:vAlign w:val="center"/>
          </w:tcPr>
          <w:p w14:paraId="7DBEF70C"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67. </w:t>
            </w:r>
            <w:r w:rsidRPr="00AA062F">
              <w:rPr>
                <w:rFonts w:ascii="Tahoma" w:hAnsi="Tahoma" w:cs="Tahoma"/>
                <w:sz w:val="20"/>
                <w:szCs w:val="20"/>
                <w:lang w:val="en-US"/>
              </w:rPr>
              <w:t>competitive</w:t>
            </w:r>
          </w:p>
        </w:tc>
      </w:tr>
      <w:tr w:rsidR="00AA062F" w:rsidRPr="00AA062F" w14:paraId="2F148597" w14:textId="77777777" w:rsidTr="000353D1">
        <w:trPr>
          <w:trHeight w:val="361"/>
        </w:trPr>
        <w:tc>
          <w:tcPr>
            <w:tcW w:w="4885" w:type="dxa"/>
            <w:gridSpan w:val="3"/>
            <w:vAlign w:val="center"/>
          </w:tcPr>
          <w:p w14:paraId="1FFEC91E"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68. </w:t>
            </w:r>
            <w:r w:rsidRPr="00AA062F">
              <w:rPr>
                <w:rFonts w:ascii="Tahoma" w:hAnsi="Tahoma" w:cs="Tahoma"/>
                <w:sz w:val="20"/>
                <w:szCs w:val="20"/>
                <w:lang w:val="en-US"/>
              </w:rPr>
              <w:t>substance</w:t>
            </w:r>
          </w:p>
        </w:tc>
        <w:tc>
          <w:tcPr>
            <w:tcW w:w="4886" w:type="dxa"/>
            <w:gridSpan w:val="3"/>
            <w:vAlign w:val="center"/>
          </w:tcPr>
          <w:p w14:paraId="0C763D26"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69. </w:t>
            </w:r>
            <w:r w:rsidRPr="00AA062F">
              <w:rPr>
                <w:rFonts w:ascii="Tahoma" w:hAnsi="Tahoma" w:cs="Tahoma"/>
                <w:sz w:val="20"/>
                <w:szCs w:val="20"/>
                <w:lang w:val="en-US"/>
              </w:rPr>
              <w:t>the bottom line</w:t>
            </w:r>
          </w:p>
        </w:tc>
      </w:tr>
    </w:tbl>
    <w:p w14:paraId="4155C0D5"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Part 3. (0.6 points)</w:t>
      </w: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AA062F" w:rsidRPr="00AA062F" w14:paraId="0BF8FBBA" w14:textId="77777777" w:rsidTr="000353D1">
        <w:trPr>
          <w:trHeight w:val="370"/>
        </w:trPr>
        <w:tc>
          <w:tcPr>
            <w:tcW w:w="1629" w:type="dxa"/>
          </w:tcPr>
          <w:p w14:paraId="11D3701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70. </w:t>
            </w:r>
            <w:r w:rsidRPr="00AA062F">
              <w:rPr>
                <w:rFonts w:ascii="Tahoma" w:hAnsi="Tahoma" w:cs="Tahoma"/>
                <w:sz w:val="20"/>
                <w:szCs w:val="20"/>
                <w:lang w:val="en-US"/>
              </w:rPr>
              <w:t>F</w:t>
            </w:r>
          </w:p>
        </w:tc>
        <w:tc>
          <w:tcPr>
            <w:tcW w:w="1629" w:type="dxa"/>
          </w:tcPr>
          <w:p w14:paraId="777FEB7C"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71. </w:t>
            </w:r>
            <w:r w:rsidRPr="00AA062F">
              <w:rPr>
                <w:rFonts w:ascii="Tahoma" w:hAnsi="Tahoma" w:cs="Tahoma"/>
                <w:sz w:val="20"/>
                <w:szCs w:val="20"/>
                <w:lang w:val="en-US"/>
              </w:rPr>
              <w:t>B</w:t>
            </w:r>
          </w:p>
        </w:tc>
        <w:tc>
          <w:tcPr>
            <w:tcW w:w="1630" w:type="dxa"/>
          </w:tcPr>
          <w:p w14:paraId="0179D8AE"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72. </w:t>
            </w:r>
            <w:r w:rsidRPr="00AA062F">
              <w:rPr>
                <w:rFonts w:ascii="Tahoma" w:hAnsi="Tahoma" w:cs="Tahoma"/>
                <w:sz w:val="20"/>
                <w:szCs w:val="20"/>
                <w:lang w:val="en-US"/>
              </w:rPr>
              <w:t>D</w:t>
            </w:r>
          </w:p>
        </w:tc>
        <w:tc>
          <w:tcPr>
            <w:tcW w:w="1629" w:type="dxa"/>
          </w:tcPr>
          <w:p w14:paraId="3A7A3C9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73. </w:t>
            </w:r>
            <w:r w:rsidRPr="00AA062F">
              <w:rPr>
                <w:rFonts w:ascii="Tahoma" w:hAnsi="Tahoma" w:cs="Tahoma"/>
                <w:sz w:val="20"/>
                <w:szCs w:val="20"/>
                <w:lang w:val="en-US"/>
              </w:rPr>
              <w:t>A</w:t>
            </w:r>
          </w:p>
        </w:tc>
        <w:tc>
          <w:tcPr>
            <w:tcW w:w="1629" w:type="dxa"/>
          </w:tcPr>
          <w:p w14:paraId="7E733B3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74. </w:t>
            </w:r>
            <w:r w:rsidRPr="00AA062F">
              <w:rPr>
                <w:rFonts w:ascii="Tahoma" w:hAnsi="Tahoma" w:cs="Tahoma"/>
                <w:sz w:val="20"/>
                <w:szCs w:val="20"/>
                <w:lang w:val="en-US"/>
              </w:rPr>
              <w:t>C</w:t>
            </w:r>
          </w:p>
        </w:tc>
        <w:tc>
          <w:tcPr>
            <w:tcW w:w="1630" w:type="dxa"/>
          </w:tcPr>
          <w:p w14:paraId="25B42B9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75. </w:t>
            </w:r>
            <w:r w:rsidRPr="00AA062F">
              <w:rPr>
                <w:rFonts w:ascii="Tahoma" w:hAnsi="Tahoma" w:cs="Tahoma"/>
                <w:sz w:val="20"/>
                <w:szCs w:val="20"/>
                <w:lang w:val="en-US"/>
              </w:rPr>
              <w:t>G</w:t>
            </w:r>
          </w:p>
        </w:tc>
      </w:tr>
    </w:tbl>
    <w:p w14:paraId="69DDC710"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Part 4. (1 point)</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AA062F" w:rsidRPr="00AA062F" w14:paraId="30894E53" w14:textId="77777777" w:rsidTr="000353D1">
        <w:trPr>
          <w:trHeight w:val="476"/>
        </w:trPr>
        <w:tc>
          <w:tcPr>
            <w:tcW w:w="977" w:type="dxa"/>
            <w:vAlign w:val="center"/>
          </w:tcPr>
          <w:p w14:paraId="7C2AAF5D"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76. </w:t>
            </w:r>
            <w:r w:rsidRPr="00AA062F">
              <w:rPr>
                <w:rFonts w:ascii="Tahoma" w:hAnsi="Tahoma" w:cs="Tahoma"/>
                <w:sz w:val="20"/>
                <w:szCs w:val="20"/>
                <w:lang w:val="en-US"/>
              </w:rPr>
              <w:t>A</w:t>
            </w:r>
          </w:p>
        </w:tc>
        <w:tc>
          <w:tcPr>
            <w:tcW w:w="977" w:type="dxa"/>
            <w:vAlign w:val="center"/>
          </w:tcPr>
          <w:p w14:paraId="0C967AF9"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77. </w:t>
            </w:r>
            <w:r w:rsidRPr="00AA062F">
              <w:rPr>
                <w:rFonts w:ascii="Tahoma" w:hAnsi="Tahoma" w:cs="Tahoma"/>
                <w:sz w:val="20"/>
                <w:szCs w:val="20"/>
                <w:lang w:val="en-US"/>
              </w:rPr>
              <w:t>D</w:t>
            </w:r>
          </w:p>
        </w:tc>
        <w:tc>
          <w:tcPr>
            <w:tcW w:w="977" w:type="dxa"/>
            <w:vAlign w:val="center"/>
          </w:tcPr>
          <w:p w14:paraId="03F8636D"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78. </w:t>
            </w:r>
            <w:r w:rsidRPr="00AA062F">
              <w:rPr>
                <w:rFonts w:ascii="Tahoma" w:hAnsi="Tahoma" w:cs="Tahoma"/>
                <w:sz w:val="20"/>
                <w:szCs w:val="20"/>
                <w:lang w:val="en-US"/>
              </w:rPr>
              <w:t>B</w:t>
            </w:r>
            <w:r w:rsidRPr="00AA062F">
              <w:rPr>
                <w:rFonts w:ascii="Tahoma" w:hAnsi="Tahoma" w:cs="Tahoma"/>
                <w:bCs/>
                <w:sz w:val="20"/>
                <w:szCs w:val="20"/>
                <w:lang w:val="en-US"/>
              </w:rPr>
              <w:t xml:space="preserve"> </w:t>
            </w:r>
          </w:p>
        </w:tc>
        <w:tc>
          <w:tcPr>
            <w:tcW w:w="977" w:type="dxa"/>
            <w:vAlign w:val="center"/>
          </w:tcPr>
          <w:p w14:paraId="6B0AEC3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79. </w:t>
            </w:r>
            <w:r w:rsidRPr="00AA062F">
              <w:rPr>
                <w:rFonts w:ascii="Tahoma" w:hAnsi="Tahoma" w:cs="Tahoma"/>
                <w:sz w:val="20"/>
                <w:szCs w:val="20"/>
                <w:lang w:val="en-US"/>
              </w:rPr>
              <w:t>C</w:t>
            </w:r>
          </w:p>
        </w:tc>
        <w:tc>
          <w:tcPr>
            <w:tcW w:w="977" w:type="dxa"/>
            <w:vAlign w:val="center"/>
          </w:tcPr>
          <w:p w14:paraId="1D14ECD9"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80. </w:t>
            </w:r>
            <w:r w:rsidRPr="00AA062F">
              <w:rPr>
                <w:rFonts w:ascii="Tahoma" w:hAnsi="Tahoma" w:cs="Tahoma"/>
                <w:sz w:val="20"/>
                <w:szCs w:val="20"/>
                <w:lang w:val="en-US"/>
              </w:rPr>
              <w:t>C</w:t>
            </w:r>
          </w:p>
        </w:tc>
        <w:tc>
          <w:tcPr>
            <w:tcW w:w="977" w:type="dxa"/>
            <w:vAlign w:val="center"/>
          </w:tcPr>
          <w:p w14:paraId="46CF05D7"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81. </w:t>
            </w:r>
            <w:r w:rsidRPr="00AA062F">
              <w:rPr>
                <w:rFonts w:ascii="Tahoma" w:hAnsi="Tahoma" w:cs="Tahoma"/>
                <w:sz w:val="20"/>
                <w:szCs w:val="20"/>
                <w:lang w:val="en-US"/>
              </w:rPr>
              <w:t>A</w:t>
            </w:r>
          </w:p>
        </w:tc>
        <w:tc>
          <w:tcPr>
            <w:tcW w:w="977" w:type="dxa"/>
            <w:vAlign w:val="center"/>
          </w:tcPr>
          <w:p w14:paraId="0F1FEE1D"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82. </w:t>
            </w:r>
            <w:r w:rsidRPr="00AA062F">
              <w:rPr>
                <w:rFonts w:ascii="Tahoma" w:hAnsi="Tahoma" w:cs="Tahoma"/>
                <w:sz w:val="20"/>
                <w:szCs w:val="20"/>
                <w:lang w:val="en-US"/>
              </w:rPr>
              <w:t>B</w:t>
            </w:r>
          </w:p>
        </w:tc>
        <w:tc>
          <w:tcPr>
            <w:tcW w:w="977" w:type="dxa"/>
            <w:vAlign w:val="center"/>
          </w:tcPr>
          <w:p w14:paraId="56FE7C51"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83. </w:t>
            </w:r>
            <w:r w:rsidRPr="00AA062F">
              <w:rPr>
                <w:rFonts w:ascii="Tahoma" w:hAnsi="Tahoma" w:cs="Tahoma"/>
                <w:sz w:val="20"/>
                <w:szCs w:val="20"/>
                <w:lang w:val="en-US"/>
              </w:rPr>
              <w:t>C</w:t>
            </w:r>
          </w:p>
        </w:tc>
        <w:tc>
          <w:tcPr>
            <w:tcW w:w="977" w:type="dxa"/>
            <w:vAlign w:val="center"/>
          </w:tcPr>
          <w:p w14:paraId="7BF40896"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84. </w:t>
            </w:r>
            <w:r w:rsidRPr="00AA062F">
              <w:rPr>
                <w:rFonts w:ascii="Tahoma" w:hAnsi="Tahoma" w:cs="Tahoma"/>
                <w:sz w:val="20"/>
                <w:szCs w:val="20"/>
                <w:lang w:val="en-US"/>
              </w:rPr>
              <w:t>C</w:t>
            </w:r>
          </w:p>
        </w:tc>
        <w:tc>
          <w:tcPr>
            <w:tcW w:w="978" w:type="dxa"/>
            <w:vAlign w:val="center"/>
          </w:tcPr>
          <w:p w14:paraId="5BFA688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85. </w:t>
            </w:r>
            <w:r w:rsidRPr="00AA062F">
              <w:rPr>
                <w:rFonts w:ascii="Tahoma" w:hAnsi="Tahoma" w:cs="Tahoma"/>
                <w:sz w:val="20"/>
                <w:szCs w:val="20"/>
                <w:lang w:val="en-US"/>
              </w:rPr>
              <w:t>A</w:t>
            </w:r>
          </w:p>
        </w:tc>
      </w:tr>
    </w:tbl>
    <w:p w14:paraId="1E8E97FA" w14:textId="77777777" w:rsidR="00E33AE3" w:rsidRPr="00AA062F" w:rsidRDefault="00E33AE3" w:rsidP="00E33AE3">
      <w:pPr>
        <w:spacing w:before="120" w:after="120" w:line="276" w:lineRule="auto"/>
        <w:jc w:val="both"/>
        <w:rPr>
          <w:rFonts w:ascii="Tahoma" w:hAnsi="Tahoma" w:cs="Tahoma"/>
          <w:b/>
          <w:sz w:val="20"/>
          <w:szCs w:val="20"/>
        </w:rPr>
      </w:pPr>
      <w:r w:rsidRPr="00AA062F">
        <w:rPr>
          <w:rFonts w:ascii="Tahoma" w:hAnsi="Tahoma" w:cs="Tahoma"/>
          <w:b/>
          <w:sz w:val="20"/>
          <w:szCs w:val="20"/>
        </w:rPr>
        <w:t>Part 5. (1 point)</w:t>
      </w:r>
    </w:p>
    <w:tbl>
      <w:tblPr>
        <w:tblStyle w:val="TableGrid"/>
        <w:tblW w:w="9771" w:type="dxa"/>
        <w:tblLook w:val="04A0" w:firstRow="1" w:lastRow="0" w:firstColumn="1" w:lastColumn="0" w:noHBand="0" w:noVBand="1"/>
      </w:tblPr>
      <w:tblGrid>
        <w:gridCol w:w="977"/>
        <w:gridCol w:w="977"/>
        <w:gridCol w:w="977"/>
        <w:gridCol w:w="977"/>
        <w:gridCol w:w="977"/>
        <w:gridCol w:w="977"/>
        <w:gridCol w:w="977"/>
        <w:gridCol w:w="977"/>
        <w:gridCol w:w="977"/>
        <w:gridCol w:w="978"/>
      </w:tblGrid>
      <w:tr w:rsidR="00E33AE3" w:rsidRPr="00AA062F" w14:paraId="005E7306" w14:textId="77777777" w:rsidTr="000353D1">
        <w:trPr>
          <w:trHeight w:val="476"/>
        </w:trPr>
        <w:tc>
          <w:tcPr>
            <w:tcW w:w="977" w:type="dxa"/>
            <w:vAlign w:val="center"/>
          </w:tcPr>
          <w:p w14:paraId="5F6912C8"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86. </w:t>
            </w:r>
            <w:r w:rsidRPr="00AA062F">
              <w:rPr>
                <w:rFonts w:ascii="Tahoma" w:hAnsi="Tahoma" w:cs="Tahoma"/>
                <w:sz w:val="20"/>
                <w:szCs w:val="20"/>
                <w:lang w:val="en-US"/>
              </w:rPr>
              <w:t>C</w:t>
            </w:r>
            <w:r w:rsidRPr="00AA062F">
              <w:rPr>
                <w:rFonts w:ascii="Tahoma" w:hAnsi="Tahoma" w:cs="Tahoma"/>
                <w:bCs/>
                <w:sz w:val="20"/>
                <w:szCs w:val="20"/>
                <w:lang w:val="en-US"/>
              </w:rPr>
              <w:t xml:space="preserve"> </w:t>
            </w:r>
          </w:p>
        </w:tc>
        <w:tc>
          <w:tcPr>
            <w:tcW w:w="977" w:type="dxa"/>
            <w:vAlign w:val="center"/>
          </w:tcPr>
          <w:p w14:paraId="5D026F00"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87. </w:t>
            </w:r>
            <w:r w:rsidRPr="00AA062F">
              <w:rPr>
                <w:rFonts w:ascii="Tahoma" w:hAnsi="Tahoma" w:cs="Tahoma"/>
                <w:sz w:val="20"/>
                <w:szCs w:val="20"/>
                <w:lang w:val="en-US"/>
              </w:rPr>
              <w:t>D</w:t>
            </w:r>
          </w:p>
        </w:tc>
        <w:tc>
          <w:tcPr>
            <w:tcW w:w="977" w:type="dxa"/>
            <w:vAlign w:val="center"/>
          </w:tcPr>
          <w:p w14:paraId="416945DE"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88. </w:t>
            </w:r>
            <w:r w:rsidRPr="00AA062F">
              <w:rPr>
                <w:rFonts w:ascii="Tahoma" w:hAnsi="Tahoma" w:cs="Tahoma"/>
                <w:sz w:val="20"/>
                <w:szCs w:val="20"/>
                <w:lang w:val="en-US"/>
              </w:rPr>
              <w:t>A</w:t>
            </w:r>
          </w:p>
        </w:tc>
        <w:tc>
          <w:tcPr>
            <w:tcW w:w="977" w:type="dxa"/>
            <w:vAlign w:val="center"/>
          </w:tcPr>
          <w:p w14:paraId="7EAA1A94"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89. </w:t>
            </w:r>
            <w:r w:rsidRPr="00AA062F">
              <w:rPr>
                <w:rFonts w:ascii="Tahoma" w:hAnsi="Tahoma" w:cs="Tahoma"/>
                <w:sz w:val="20"/>
                <w:szCs w:val="20"/>
                <w:lang w:val="en-US"/>
              </w:rPr>
              <w:t>B</w:t>
            </w:r>
          </w:p>
        </w:tc>
        <w:tc>
          <w:tcPr>
            <w:tcW w:w="977" w:type="dxa"/>
            <w:vAlign w:val="center"/>
          </w:tcPr>
          <w:p w14:paraId="5ECAA42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90. </w:t>
            </w:r>
            <w:r w:rsidRPr="00AA062F">
              <w:rPr>
                <w:rFonts w:ascii="Tahoma" w:hAnsi="Tahoma" w:cs="Tahoma"/>
                <w:sz w:val="20"/>
                <w:szCs w:val="20"/>
                <w:lang w:val="en-US"/>
              </w:rPr>
              <w:t>A</w:t>
            </w:r>
          </w:p>
        </w:tc>
        <w:tc>
          <w:tcPr>
            <w:tcW w:w="977" w:type="dxa"/>
            <w:vAlign w:val="center"/>
          </w:tcPr>
          <w:p w14:paraId="1F08B79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91. </w:t>
            </w:r>
            <w:r w:rsidRPr="00AA062F">
              <w:rPr>
                <w:rFonts w:ascii="Tahoma" w:hAnsi="Tahoma" w:cs="Tahoma"/>
                <w:sz w:val="20"/>
                <w:szCs w:val="20"/>
                <w:lang w:val="en-US"/>
              </w:rPr>
              <w:t>D</w:t>
            </w:r>
          </w:p>
        </w:tc>
        <w:tc>
          <w:tcPr>
            <w:tcW w:w="977" w:type="dxa"/>
            <w:vAlign w:val="center"/>
          </w:tcPr>
          <w:p w14:paraId="2C784858"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92. </w:t>
            </w:r>
            <w:r w:rsidRPr="00AA062F">
              <w:rPr>
                <w:rFonts w:ascii="Tahoma" w:hAnsi="Tahoma" w:cs="Tahoma"/>
                <w:sz w:val="20"/>
                <w:szCs w:val="20"/>
                <w:lang w:val="en-US"/>
              </w:rPr>
              <w:t>C</w:t>
            </w:r>
          </w:p>
        </w:tc>
        <w:tc>
          <w:tcPr>
            <w:tcW w:w="977" w:type="dxa"/>
            <w:vAlign w:val="center"/>
          </w:tcPr>
          <w:p w14:paraId="1D7C10B1"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93. </w:t>
            </w:r>
            <w:r w:rsidRPr="00AA062F">
              <w:rPr>
                <w:rFonts w:ascii="Tahoma" w:hAnsi="Tahoma" w:cs="Tahoma"/>
                <w:sz w:val="20"/>
                <w:szCs w:val="20"/>
                <w:lang w:val="en-US"/>
              </w:rPr>
              <w:t>B</w:t>
            </w:r>
          </w:p>
        </w:tc>
        <w:tc>
          <w:tcPr>
            <w:tcW w:w="977" w:type="dxa"/>
            <w:vAlign w:val="center"/>
          </w:tcPr>
          <w:p w14:paraId="3B991D09"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94. </w:t>
            </w:r>
            <w:r w:rsidRPr="00AA062F">
              <w:rPr>
                <w:rFonts w:ascii="Tahoma" w:hAnsi="Tahoma" w:cs="Tahoma"/>
                <w:sz w:val="20"/>
                <w:szCs w:val="20"/>
                <w:lang w:val="en-US"/>
              </w:rPr>
              <w:t>C</w:t>
            </w:r>
          </w:p>
        </w:tc>
        <w:tc>
          <w:tcPr>
            <w:tcW w:w="978" w:type="dxa"/>
            <w:vAlign w:val="center"/>
          </w:tcPr>
          <w:p w14:paraId="7BFBA7BA" w14:textId="77777777" w:rsidR="00E33AE3" w:rsidRPr="00AA062F" w:rsidRDefault="00E33AE3" w:rsidP="000353D1">
            <w:pPr>
              <w:rPr>
                <w:rFonts w:ascii="Tahoma" w:hAnsi="Tahoma" w:cs="Tahoma"/>
                <w:sz w:val="20"/>
                <w:szCs w:val="20"/>
                <w:lang w:val="en-US"/>
              </w:rPr>
            </w:pPr>
            <w:r w:rsidRPr="00AA062F">
              <w:rPr>
                <w:rFonts w:ascii="Tahoma" w:hAnsi="Tahoma" w:cs="Tahoma"/>
                <w:bCs/>
                <w:sz w:val="20"/>
                <w:szCs w:val="20"/>
                <w:lang w:val="en-US"/>
              </w:rPr>
              <w:t xml:space="preserve">95. </w:t>
            </w:r>
            <w:r w:rsidRPr="00AA062F">
              <w:rPr>
                <w:rFonts w:ascii="Tahoma" w:hAnsi="Tahoma" w:cs="Tahoma"/>
                <w:sz w:val="20"/>
                <w:szCs w:val="20"/>
                <w:lang w:val="en-US"/>
              </w:rPr>
              <w:t>D</w:t>
            </w:r>
          </w:p>
        </w:tc>
      </w:tr>
    </w:tbl>
    <w:p w14:paraId="426F68BF" w14:textId="77777777" w:rsidR="00E33AE3" w:rsidRPr="00AA062F" w:rsidRDefault="00E33AE3" w:rsidP="00E33AE3">
      <w:pPr>
        <w:spacing w:after="0" w:line="276" w:lineRule="auto"/>
        <w:jc w:val="both"/>
        <w:rPr>
          <w:rFonts w:ascii="Tahoma" w:hAnsi="Tahoma" w:cs="Tahoma"/>
          <w:b/>
          <w:sz w:val="20"/>
          <w:szCs w:val="20"/>
        </w:rPr>
      </w:pPr>
    </w:p>
    <w:p w14:paraId="471250BD" w14:textId="77777777" w:rsidR="00E33AE3" w:rsidRPr="00AA062F" w:rsidRDefault="00E33AE3" w:rsidP="00E33AE3">
      <w:pPr>
        <w:spacing w:after="0" w:line="276" w:lineRule="auto"/>
        <w:jc w:val="center"/>
        <w:rPr>
          <w:rFonts w:ascii="Tahoma" w:hAnsi="Tahoma" w:cs="Tahoma"/>
          <w:b/>
          <w:sz w:val="20"/>
          <w:szCs w:val="20"/>
        </w:rPr>
      </w:pPr>
      <w:r w:rsidRPr="00AA062F">
        <w:rPr>
          <w:rFonts w:ascii="Tahoma" w:hAnsi="Tahoma" w:cs="Tahoma"/>
          <w:b/>
          <w:sz w:val="20"/>
          <w:szCs w:val="20"/>
        </w:rPr>
        <w:t>TRANSCRIPT</w:t>
      </w:r>
    </w:p>
    <w:p w14:paraId="24B0335C"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b/>
          <w:bCs/>
          <w:sz w:val="20"/>
          <w:szCs w:val="20"/>
          <w:lang w:val="vi-VN"/>
        </w:rPr>
        <w:t>P</w:t>
      </w:r>
      <w:r w:rsidRPr="00AA062F">
        <w:rPr>
          <w:rFonts w:ascii="Tahoma" w:hAnsi="Tahoma" w:cs="Tahoma"/>
          <w:b/>
          <w:bCs/>
          <w:sz w:val="20"/>
          <w:szCs w:val="20"/>
        </w:rPr>
        <w:t>art</w:t>
      </w:r>
      <w:r w:rsidRPr="00AA062F">
        <w:rPr>
          <w:rFonts w:ascii="Tahoma" w:hAnsi="Tahoma" w:cs="Tahoma"/>
          <w:b/>
          <w:bCs/>
          <w:sz w:val="20"/>
          <w:szCs w:val="20"/>
          <w:lang w:val="vi-VN"/>
        </w:rPr>
        <w:t xml:space="preserve"> 1</w:t>
      </w:r>
      <w:r w:rsidRPr="00AA062F">
        <w:rPr>
          <w:rFonts w:ascii="Tahoma" w:hAnsi="Tahoma" w:cs="Tahoma"/>
          <w:b/>
          <w:bCs/>
          <w:sz w:val="20"/>
          <w:szCs w:val="20"/>
        </w:rPr>
        <w:t xml:space="preserve"> </w:t>
      </w:r>
    </w:p>
    <w:p w14:paraId="16AF1BF4"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b/>
          <w:bCs/>
          <w:sz w:val="20"/>
          <w:szCs w:val="20"/>
        </w:rPr>
        <w:t xml:space="preserve">Source: </w:t>
      </w:r>
      <w:hyperlink r:id="rId7" w:history="1">
        <w:r w:rsidRPr="00AA062F">
          <w:rPr>
            <w:rStyle w:val="Hyperlink"/>
            <w:rFonts w:ascii="Tahoma" w:hAnsi="Tahoma" w:cs="Tahoma"/>
            <w:b/>
            <w:bCs/>
            <w:color w:val="auto"/>
            <w:sz w:val="20"/>
            <w:szCs w:val="20"/>
          </w:rPr>
          <w:t>https://youtu.be/HxAzee2ogs?si=Ky04N8LM411mvEQG&amp;t=1268</w:t>
        </w:r>
      </w:hyperlink>
    </w:p>
    <w:p w14:paraId="56D016B6"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 xml:space="preserve">Presenter: </w:t>
      </w:r>
      <w:r w:rsidRPr="00AA062F">
        <w:rPr>
          <w:rFonts w:ascii="Tahoma" w:hAnsi="Tahoma" w:cs="Tahoma"/>
          <w:sz w:val="20"/>
          <w:szCs w:val="20"/>
        </w:rPr>
        <w:t>I have Sam Boland and Jimmy Glynn here with me today to discuss an astonishing article that appeared in The Herald yesterday, about how job centre staff are actually advising graduates to dumb down their CVs to stand a better chance of gaining employment. Your thoughts, gentlemen, Jimmy?</w:t>
      </w:r>
    </w:p>
    <w:p w14:paraId="0804315E"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 xml:space="preserve">Jimmy: </w:t>
      </w:r>
      <w:r w:rsidRPr="00AA062F">
        <w:rPr>
          <w:rFonts w:ascii="Tahoma" w:hAnsi="Tahoma" w:cs="Tahoma"/>
          <w:sz w:val="20"/>
          <w:szCs w:val="20"/>
        </w:rPr>
        <w:t xml:space="preserve">Yes. </w:t>
      </w:r>
      <w:r w:rsidRPr="00AA062F">
        <w:rPr>
          <w:rFonts w:ascii="Tahoma" w:hAnsi="Tahoma" w:cs="Tahoma"/>
          <w:b/>
          <w:bCs/>
          <w:sz w:val="20"/>
          <w:szCs w:val="20"/>
        </w:rPr>
        <w:t>[Q1] I have to admit that my initial reaction when I read this article was, well, you've got to be kidding me, right?</w:t>
      </w:r>
      <w:r w:rsidRPr="00AA062F">
        <w:rPr>
          <w:rFonts w:ascii="Tahoma" w:hAnsi="Tahoma" w:cs="Tahoma"/>
          <w:sz w:val="20"/>
          <w:szCs w:val="20"/>
        </w:rPr>
        <w:t xml:space="preserve"> I mean, why in heaven's name would job centre employees, who are supposed to be helping job-seekers to showcase their skills and find a job, be trying to deter them from highlighting their achievements? It sounds, well, ridiculous actually. But then I thought about it some more, and I could see where they were coming from on this.</w:t>
      </w:r>
    </w:p>
    <w:p w14:paraId="23E6902F"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 xml:space="preserve">Sam: </w:t>
      </w:r>
      <w:r w:rsidRPr="00AA062F">
        <w:rPr>
          <w:rFonts w:ascii="Tahoma" w:hAnsi="Tahoma" w:cs="Tahoma"/>
          <w:sz w:val="20"/>
          <w:szCs w:val="20"/>
        </w:rPr>
        <w:t xml:space="preserve">Exactly, Jimmy. I have to be honest with you. As an employer myself, I would be very wary of hiring someone who is overqualified for a position. It can lead to all sorts of headaches for HR. The employee might consider themselves above the role, and if that sort of sense of entitlement is detected in their work colleagues, the work environment can become very hostile indeed. I would rather have someone less skilled who is grateful for the opportunity than that attitude, any day. </w:t>
      </w:r>
    </w:p>
    <w:p w14:paraId="5F3614EB"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 xml:space="preserve">Jimmy: </w:t>
      </w:r>
      <w:r w:rsidRPr="00AA062F">
        <w:rPr>
          <w:rFonts w:ascii="Tahoma" w:hAnsi="Tahoma" w:cs="Tahoma"/>
          <w:sz w:val="20"/>
          <w:szCs w:val="20"/>
        </w:rPr>
        <w:t xml:space="preserve">But it is odd, isn't it, that they are being asked to dumb the old CV down? I mean, when we were fresh out of college, the trick to landing a job was always to embellish your achievements. How times have changed. I agree with Sam that the advisors are probably trying to be helpful and do graduate job-seekers a </w:t>
      </w:r>
      <w:proofErr w:type="spellStart"/>
      <w:r w:rsidRPr="00AA062F">
        <w:rPr>
          <w:rFonts w:ascii="Tahoma" w:hAnsi="Tahoma" w:cs="Tahoma"/>
          <w:sz w:val="20"/>
          <w:szCs w:val="20"/>
        </w:rPr>
        <w:t>favor</w:t>
      </w:r>
      <w:proofErr w:type="spellEnd"/>
      <w:r w:rsidRPr="00AA062F">
        <w:rPr>
          <w:rFonts w:ascii="Tahoma" w:hAnsi="Tahoma" w:cs="Tahoma"/>
          <w:sz w:val="20"/>
          <w:szCs w:val="20"/>
        </w:rPr>
        <w:t xml:space="preserve">, </w:t>
      </w:r>
      <w:r w:rsidRPr="00AA062F">
        <w:rPr>
          <w:rFonts w:ascii="Tahoma" w:hAnsi="Tahoma" w:cs="Tahoma"/>
          <w:b/>
          <w:bCs/>
          <w:sz w:val="20"/>
          <w:szCs w:val="20"/>
        </w:rPr>
        <w:t>[Q3] and goodness knows they need all the help they can get</w:t>
      </w:r>
      <w:r w:rsidRPr="00AA062F">
        <w:rPr>
          <w:rFonts w:ascii="Tahoma" w:hAnsi="Tahoma" w:cs="Tahoma"/>
          <w:sz w:val="20"/>
          <w:szCs w:val="20"/>
        </w:rPr>
        <w:t>. Nearly a quarter now remain unemployed for at least a year after they graduate. The situation has hit crisis point.</w:t>
      </w:r>
    </w:p>
    <w:p w14:paraId="38CD5DE7"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Sam: [Q3] It's sad, actually — really heart-rending to see a generation who grew up fed on ideas about the importance of getting a degree</w:t>
      </w:r>
      <w:r w:rsidRPr="00AA062F">
        <w:rPr>
          <w:rFonts w:ascii="Tahoma" w:hAnsi="Tahoma" w:cs="Tahoma"/>
          <w:sz w:val="20"/>
          <w:szCs w:val="20"/>
        </w:rPr>
        <w:t xml:space="preserve"> and how it would open all sorts of doors up to them in later life and more or less make success a foregone conclusion. Well, to see them being humiliated and to see their hopes being crushed is just tragic. </w:t>
      </w:r>
    </w:p>
    <w:p w14:paraId="39983B4A"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sz w:val="20"/>
          <w:szCs w:val="20"/>
        </w:rPr>
        <w:t xml:space="preserve">I agree that some probably do feel a sense of entitlement and are bitter. But I can empathize with them in the sense that </w:t>
      </w:r>
      <w:r w:rsidRPr="00AA062F">
        <w:rPr>
          <w:rFonts w:ascii="Tahoma" w:hAnsi="Tahoma" w:cs="Tahoma"/>
          <w:b/>
          <w:bCs/>
          <w:sz w:val="20"/>
          <w:szCs w:val="20"/>
        </w:rPr>
        <w:t>[Q5] it is the government that built up their hopes, promoting the degree route as a highway to success, and now there is nothing for them out there</w:t>
      </w:r>
      <w:r w:rsidRPr="00AA062F">
        <w:rPr>
          <w:rFonts w:ascii="Tahoma" w:hAnsi="Tahoma" w:cs="Tahoma"/>
          <w:sz w:val="20"/>
          <w:szCs w:val="20"/>
        </w:rPr>
        <w:t>.</w:t>
      </w:r>
    </w:p>
    <w:p w14:paraId="20274D97"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 xml:space="preserve">Jimmy: </w:t>
      </w:r>
      <w:r w:rsidRPr="00AA062F">
        <w:rPr>
          <w:rFonts w:ascii="Tahoma" w:hAnsi="Tahoma" w:cs="Tahoma"/>
          <w:sz w:val="20"/>
          <w:szCs w:val="20"/>
        </w:rPr>
        <w:t xml:space="preserve">That's a very good point. </w:t>
      </w:r>
      <w:r w:rsidRPr="00AA062F">
        <w:rPr>
          <w:rFonts w:ascii="Tahoma" w:hAnsi="Tahoma" w:cs="Tahoma"/>
          <w:b/>
          <w:bCs/>
          <w:sz w:val="20"/>
          <w:szCs w:val="20"/>
        </w:rPr>
        <w:t>[Q3] We do need to help these people, and not ridicule them and paint them as privileged and spoiled failures, which the vast majority are most certainly not</w:t>
      </w:r>
      <w:r w:rsidRPr="00AA062F">
        <w:rPr>
          <w:rFonts w:ascii="Tahoma" w:hAnsi="Tahoma" w:cs="Tahoma"/>
          <w:sz w:val="20"/>
          <w:szCs w:val="20"/>
        </w:rPr>
        <w:t xml:space="preserve">. And we should also remember that it is because of our generation's mistakes that they are in the precarious situation they find themselves. The new generation is paying for our incompetence. </w:t>
      </w:r>
      <w:r w:rsidRPr="00AA062F">
        <w:rPr>
          <w:rFonts w:ascii="Tahoma" w:hAnsi="Tahoma" w:cs="Tahoma"/>
          <w:b/>
          <w:bCs/>
          <w:sz w:val="20"/>
          <w:szCs w:val="20"/>
        </w:rPr>
        <w:t>[Q2] Graduates were not complicit in the banking crisis — our banking peers were. Graduates did not enact the misguided policies which burdened this nation with debt for generations to come — our political peers did. And we, the members of the ordinary public, voted for them.</w:t>
      </w:r>
      <w:r w:rsidRPr="00AA062F">
        <w:rPr>
          <w:rFonts w:ascii="Tahoma" w:hAnsi="Tahoma" w:cs="Tahoma"/>
          <w:sz w:val="20"/>
          <w:szCs w:val="20"/>
        </w:rPr>
        <w:t xml:space="preserve"> </w:t>
      </w:r>
    </w:p>
    <w:p w14:paraId="1ED86D2E"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 xml:space="preserve">Sam: </w:t>
      </w:r>
      <w:r w:rsidRPr="00AA062F">
        <w:rPr>
          <w:rFonts w:ascii="Tahoma" w:hAnsi="Tahoma" w:cs="Tahoma"/>
          <w:sz w:val="20"/>
          <w:szCs w:val="20"/>
        </w:rPr>
        <w:t>Agreed. We need to help them, not criticize them. Personally, [</w:t>
      </w:r>
      <w:r w:rsidRPr="00AA062F">
        <w:rPr>
          <w:rFonts w:ascii="Tahoma" w:hAnsi="Tahoma" w:cs="Tahoma"/>
          <w:b/>
          <w:sz w:val="20"/>
          <w:szCs w:val="20"/>
        </w:rPr>
        <w:t>Q4</w:t>
      </w:r>
      <w:r w:rsidRPr="00AA062F">
        <w:rPr>
          <w:rFonts w:ascii="Tahoma" w:hAnsi="Tahoma" w:cs="Tahoma"/>
          <w:sz w:val="20"/>
          <w:szCs w:val="20"/>
        </w:rPr>
        <w:t xml:space="preserve">] I'm in </w:t>
      </w:r>
      <w:proofErr w:type="spellStart"/>
      <w:r w:rsidRPr="00AA062F">
        <w:rPr>
          <w:rFonts w:ascii="Tahoma" w:hAnsi="Tahoma" w:cs="Tahoma"/>
          <w:sz w:val="20"/>
          <w:szCs w:val="20"/>
        </w:rPr>
        <w:t>favor</w:t>
      </w:r>
      <w:proofErr w:type="spellEnd"/>
      <w:r w:rsidRPr="00AA062F">
        <w:rPr>
          <w:rFonts w:ascii="Tahoma" w:hAnsi="Tahoma" w:cs="Tahoma"/>
          <w:sz w:val="20"/>
          <w:szCs w:val="20"/>
        </w:rPr>
        <w:t xml:space="preserve"> of some sort of scheme where companies are encouraged to take on unemployed graduates interns on a temporary basis.</w:t>
      </w:r>
    </w:p>
    <w:p w14:paraId="6FE13096" w14:textId="77777777" w:rsidR="00E33AE3" w:rsidRPr="00AA062F" w:rsidRDefault="00E33AE3" w:rsidP="00E33AE3">
      <w:pPr>
        <w:spacing w:after="0" w:line="276" w:lineRule="auto"/>
        <w:jc w:val="both"/>
        <w:rPr>
          <w:rFonts w:ascii="Tahoma" w:hAnsi="Tahoma" w:cs="Tahoma"/>
          <w:b/>
          <w:bCs/>
          <w:sz w:val="20"/>
          <w:szCs w:val="20"/>
          <w:lang w:val="vi-VN"/>
        </w:rPr>
      </w:pPr>
      <w:r w:rsidRPr="00AA062F">
        <w:rPr>
          <w:rFonts w:ascii="Tahoma" w:hAnsi="Tahoma" w:cs="Tahoma"/>
          <w:b/>
          <w:bCs/>
          <w:sz w:val="20"/>
          <w:szCs w:val="20"/>
        </w:rPr>
        <w:t xml:space="preserve">Jimmy: </w:t>
      </w:r>
      <w:r w:rsidRPr="00AA062F">
        <w:rPr>
          <w:rFonts w:ascii="Tahoma" w:hAnsi="Tahoma" w:cs="Tahoma"/>
          <w:sz w:val="20"/>
          <w:szCs w:val="20"/>
        </w:rPr>
        <w:t xml:space="preserve">Very nice. Hear, hear. I would also suggest a shift in focus for future education campaigns. </w:t>
      </w:r>
      <w:r w:rsidRPr="00AA062F">
        <w:rPr>
          <w:rFonts w:ascii="Tahoma" w:hAnsi="Tahoma" w:cs="Tahoma"/>
          <w:b/>
          <w:bCs/>
          <w:sz w:val="20"/>
          <w:szCs w:val="20"/>
        </w:rPr>
        <w:t>[Q5] This generation was duped by the government into believing that any old degree would do</w:t>
      </w:r>
      <w:r w:rsidRPr="00AA062F">
        <w:rPr>
          <w:rFonts w:ascii="Tahoma" w:hAnsi="Tahoma" w:cs="Tahoma"/>
          <w:sz w:val="20"/>
          <w:szCs w:val="20"/>
        </w:rPr>
        <w:t>. But the truth is, college-goers need to be very selective in this competitive age about what course they study.</w:t>
      </w:r>
    </w:p>
    <w:p w14:paraId="2D11D125" w14:textId="77777777" w:rsidR="00E33AE3" w:rsidRPr="00AA062F" w:rsidRDefault="00E33AE3" w:rsidP="00E33AE3">
      <w:pPr>
        <w:spacing w:before="120" w:after="0" w:line="276" w:lineRule="auto"/>
        <w:jc w:val="both"/>
        <w:rPr>
          <w:rFonts w:ascii="Tahoma" w:hAnsi="Tahoma" w:cs="Tahoma"/>
          <w:b/>
          <w:bCs/>
          <w:sz w:val="20"/>
          <w:szCs w:val="20"/>
        </w:rPr>
      </w:pPr>
      <w:r w:rsidRPr="00AA062F">
        <w:rPr>
          <w:rFonts w:ascii="Tahoma" w:hAnsi="Tahoma" w:cs="Tahoma"/>
          <w:b/>
          <w:bCs/>
          <w:sz w:val="20"/>
          <w:szCs w:val="20"/>
          <w:lang w:val="vi-VN"/>
        </w:rPr>
        <w:t>P</w:t>
      </w:r>
      <w:r w:rsidRPr="00AA062F">
        <w:rPr>
          <w:rFonts w:ascii="Tahoma" w:hAnsi="Tahoma" w:cs="Tahoma"/>
          <w:b/>
          <w:bCs/>
          <w:sz w:val="20"/>
          <w:szCs w:val="20"/>
        </w:rPr>
        <w:t>art</w:t>
      </w:r>
      <w:r w:rsidRPr="00AA062F">
        <w:rPr>
          <w:rFonts w:ascii="Tahoma" w:hAnsi="Tahoma" w:cs="Tahoma"/>
          <w:b/>
          <w:bCs/>
          <w:sz w:val="20"/>
          <w:szCs w:val="20"/>
          <w:lang w:val="vi-VN"/>
        </w:rPr>
        <w:t xml:space="preserve"> 2</w:t>
      </w:r>
      <w:r w:rsidRPr="00AA062F">
        <w:rPr>
          <w:rFonts w:ascii="Tahoma" w:hAnsi="Tahoma" w:cs="Tahoma"/>
          <w:b/>
          <w:bCs/>
          <w:sz w:val="20"/>
          <w:szCs w:val="20"/>
        </w:rPr>
        <w:t xml:space="preserve"> </w:t>
      </w:r>
    </w:p>
    <w:p w14:paraId="1F914C97"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b/>
          <w:bCs/>
          <w:sz w:val="20"/>
          <w:szCs w:val="20"/>
        </w:rPr>
        <w:t xml:space="preserve">Source: </w:t>
      </w:r>
      <w:hyperlink r:id="rId8" w:history="1">
        <w:r w:rsidRPr="00AA062F">
          <w:rPr>
            <w:rStyle w:val="Hyperlink"/>
            <w:rFonts w:ascii="Tahoma" w:hAnsi="Tahoma" w:cs="Tahoma"/>
            <w:b/>
            <w:bCs/>
            <w:color w:val="auto"/>
            <w:sz w:val="20"/>
            <w:szCs w:val="20"/>
          </w:rPr>
          <w:t>https://www.youtube.com/watch?v=tqWgJgA3cxU</w:t>
        </w:r>
      </w:hyperlink>
    </w:p>
    <w:p w14:paraId="2433EFA9"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rPr>
        <w:t>I remember when I was in high school, I was taking a Spanish class and everybody got bored with the grammar, you know, a million different conjugations for a single verb, and people started talking about how good Google Translate was going to get and soon there will be no need to learn foreign languages. Everything you hear or see or say will be impeccably translated to any language you want at a snap of your fingers.</w:t>
      </w:r>
    </w:p>
    <w:p w14:paraId="777DDFB6"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rPr>
        <w:t>[Q6] Now many years have passed and indeed Google Translate has got a lot more accurate</w:t>
      </w:r>
      <w:r w:rsidRPr="00AA062F">
        <w:rPr>
          <w:rFonts w:ascii="Tahoma" w:hAnsi="Tahoma" w:cs="Tahoma"/>
          <w:sz w:val="20"/>
          <w:szCs w:val="20"/>
        </w:rPr>
        <w:t>, and now you got those little pocket translators that can translate whatever you say wherever you are without even having to connect to the internet. But AI translators are yet far from replacing language learning because the slangs and cultural trivialities are still extremely difficult to translate.</w:t>
      </w:r>
    </w:p>
    <w:p w14:paraId="32FC4799"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sz w:val="20"/>
          <w:szCs w:val="20"/>
        </w:rPr>
        <w:t xml:space="preserve">If anything, </w:t>
      </w:r>
      <w:r w:rsidRPr="00AA062F">
        <w:rPr>
          <w:rFonts w:ascii="Tahoma" w:hAnsi="Tahoma" w:cs="Tahoma"/>
          <w:b/>
          <w:bCs/>
          <w:sz w:val="20"/>
          <w:szCs w:val="20"/>
        </w:rPr>
        <w:t>[Q8] AI has made the language learning community more exuberant than ever because it has made it more convenient than ever to learn a foreign language: better search engines, personalized textbooks, quicker feedback, and auto translators — though imperfect as a translating tool — are perfect for language learners to self-correct</w:t>
      </w:r>
      <w:r w:rsidRPr="00AA062F">
        <w:rPr>
          <w:rFonts w:ascii="Tahoma" w:hAnsi="Tahoma" w:cs="Tahoma"/>
          <w:sz w:val="20"/>
          <w:szCs w:val="20"/>
        </w:rPr>
        <w:t xml:space="preserve">. All of that has made the language learning process more enjoyable and it has indeed encouraged language learning and there’s more online and offline intercultural communication. </w:t>
      </w:r>
    </w:p>
    <w:p w14:paraId="13538370"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rPr>
        <w:t xml:space="preserve">But only in the short run though, because I have no doubt — really, I have no doubt — that one day we're </w:t>
      </w:r>
      <w:proofErr w:type="spellStart"/>
      <w:r w:rsidRPr="00AA062F">
        <w:rPr>
          <w:rFonts w:ascii="Tahoma" w:hAnsi="Tahoma" w:cs="Tahoma"/>
          <w:sz w:val="20"/>
          <w:szCs w:val="20"/>
        </w:rPr>
        <w:t>gonna</w:t>
      </w:r>
      <w:proofErr w:type="spellEnd"/>
      <w:r w:rsidRPr="00AA062F">
        <w:rPr>
          <w:rFonts w:ascii="Tahoma" w:hAnsi="Tahoma" w:cs="Tahoma"/>
          <w:sz w:val="20"/>
          <w:szCs w:val="20"/>
        </w:rPr>
        <w:t xml:space="preserve"> have AIs so smart and data is so abundant that they can translate whatever you say even if you use slangs, even if you have a heavy accent or make grammar mistakes or mix up languages while you're talking. Maybe it will be able to translate jokes too. So you put on a pair of headphones and you'll be able to have a fluid, intriguing, and sophisticated conversation with a foreigner without even realizing that you're speaking different languages with them.</w:t>
      </w:r>
    </w:p>
    <w:p w14:paraId="05E624C6"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sz w:val="20"/>
          <w:szCs w:val="20"/>
        </w:rPr>
        <w:t xml:space="preserve">As much as I love languages, </w:t>
      </w:r>
      <w:r w:rsidRPr="00AA062F">
        <w:rPr>
          <w:rFonts w:ascii="Tahoma" w:hAnsi="Tahoma" w:cs="Tahoma"/>
          <w:b/>
          <w:bCs/>
          <w:sz w:val="20"/>
          <w:szCs w:val="20"/>
        </w:rPr>
        <w:t>[Q7]</w:t>
      </w:r>
      <w:r w:rsidRPr="00AA062F">
        <w:rPr>
          <w:rFonts w:ascii="Tahoma" w:hAnsi="Tahoma" w:cs="Tahoma"/>
          <w:sz w:val="20"/>
          <w:szCs w:val="20"/>
        </w:rPr>
        <w:t xml:space="preserve"> </w:t>
      </w:r>
      <w:r w:rsidRPr="00AA062F">
        <w:rPr>
          <w:rFonts w:ascii="Tahoma" w:hAnsi="Tahoma" w:cs="Tahoma"/>
          <w:b/>
          <w:bCs/>
          <w:sz w:val="20"/>
          <w:szCs w:val="20"/>
        </w:rPr>
        <w:t>I have to recognize the fact that an AI translator that smart and that convenient will seriously diminish the necessity, the incentives for people to learn languages</w:t>
      </w:r>
      <w:r w:rsidRPr="00AA062F">
        <w:rPr>
          <w:rFonts w:ascii="Tahoma" w:hAnsi="Tahoma" w:cs="Tahoma"/>
          <w:sz w:val="20"/>
          <w:szCs w:val="20"/>
        </w:rPr>
        <w:t xml:space="preserve">. And I don't necessarily consider that a bad thing, you know. Maybe language learning would be just like another skill or </w:t>
      </w:r>
      <w:proofErr w:type="spellStart"/>
      <w:r w:rsidRPr="00AA062F">
        <w:rPr>
          <w:rFonts w:ascii="Tahoma" w:hAnsi="Tahoma" w:cs="Tahoma"/>
          <w:sz w:val="20"/>
          <w:szCs w:val="20"/>
        </w:rPr>
        <w:t>endeavor</w:t>
      </w:r>
      <w:proofErr w:type="spellEnd"/>
      <w:r w:rsidRPr="00AA062F">
        <w:rPr>
          <w:rFonts w:ascii="Tahoma" w:hAnsi="Tahoma" w:cs="Tahoma"/>
          <w:sz w:val="20"/>
          <w:szCs w:val="20"/>
        </w:rPr>
        <w:t xml:space="preserve"> — should I say — that's gradually phased out by the human civilization as a necessary skill, like drilling wood to make fire or using an abacus or spelling properly. Maybe it's going to save us more time to work on other skills — more practical, more productive. </w:t>
      </w:r>
      <w:r w:rsidRPr="00AA062F">
        <w:rPr>
          <w:rFonts w:ascii="Tahoma" w:hAnsi="Tahoma" w:cs="Tahoma"/>
          <w:b/>
          <w:bCs/>
          <w:sz w:val="20"/>
          <w:szCs w:val="20"/>
        </w:rPr>
        <w:t>[Q9] Only on a nostalgic night would we tell our kids how much time we used to waste on studying another language and how much effort we used to spend on comprehending the cultural context of the phrase and how lucky they are that they don't have to do it anymore</w:t>
      </w:r>
      <w:r w:rsidRPr="00AA062F">
        <w:rPr>
          <w:rFonts w:ascii="Tahoma" w:hAnsi="Tahoma" w:cs="Tahoma"/>
          <w:sz w:val="20"/>
          <w:szCs w:val="20"/>
        </w:rPr>
        <w:t>.</w:t>
      </w:r>
    </w:p>
    <w:p w14:paraId="691D8589"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sz w:val="20"/>
          <w:szCs w:val="20"/>
        </w:rPr>
        <w:t xml:space="preserve">If that is the case, people from non-Anglo-Saxon countries would no longer need to study English or whatever the globally dominant language should be by then because languages to non-native speakers will lose their functions as means of communication. </w:t>
      </w:r>
      <w:r w:rsidRPr="00AA062F">
        <w:rPr>
          <w:rFonts w:ascii="Tahoma" w:hAnsi="Tahoma" w:cs="Tahoma"/>
          <w:b/>
          <w:bCs/>
          <w:sz w:val="20"/>
          <w:szCs w:val="20"/>
        </w:rPr>
        <w:t>[Q10] That will obviously compromise significantly the cultural dominance of Anglo-Saxon countries on the world stage</w:t>
      </w:r>
      <w:r w:rsidRPr="00AA062F">
        <w:rPr>
          <w:rFonts w:ascii="Tahoma" w:hAnsi="Tahoma" w:cs="Tahoma"/>
          <w:sz w:val="20"/>
          <w:szCs w:val="20"/>
        </w:rPr>
        <w:t>.</w:t>
      </w:r>
    </w:p>
    <w:p w14:paraId="2C98CF28" w14:textId="77777777" w:rsidR="00E33AE3" w:rsidRPr="00AA062F" w:rsidRDefault="00E33AE3" w:rsidP="00E33AE3">
      <w:pPr>
        <w:spacing w:before="120" w:after="0" w:line="276" w:lineRule="auto"/>
        <w:jc w:val="both"/>
        <w:rPr>
          <w:rFonts w:ascii="Tahoma" w:hAnsi="Tahoma" w:cs="Tahoma"/>
          <w:b/>
          <w:bCs/>
          <w:sz w:val="20"/>
          <w:szCs w:val="20"/>
        </w:rPr>
      </w:pPr>
      <w:r w:rsidRPr="00AA062F">
        <w:rPr>
          <w:rFonts w:ascii="Tahoma" w:hAnsi="Tahoma" w:cs="Tahoma"/>
          <w:b/>
          <w:bCs/>
          <w:sz w:val="20"/>
          <w:szCs w:val="20"/>
          <w:lang w:val="vi-VN"/>
        </w:rPr>
        <w:t>P</w:t>
      </w:r>
      <w:r w:rsidRPr="00AA062F">
        <w:rPr>
          <w:rFonts w:ascii="Tahoma" w:hAnsi="Tahoma" w:cs="Tahoma"/>
          <w:b/>
          <w:bCs/>
          <w:sz w:val="20"/>
          <w:szCs w:val="20"/>
        </w:rPr>
        <w:t>art</w:t>
      </w:r>
      <w:r w:rsidRPr="00AA062F">
        <w:rPr>
          <w:rFonts w:ascii="Tahoma" w:hAnsi="Tahoma" w:cs="Tahoma"/>
          <w:b/>
          <w:bCs/>
          <w:sz w:val="20"/>
          <w:szCs w:val="20"/>
          <w:lang w:val="vi-VN"/>
        </w:rPr>
        <w:t xml:space="preserve"> 3</w:t>
      </w:r>
      <w:r w:rsidRPr="00AA062F">
        <w:rPr>
          <w:rFonts w:ascii="Tahoma" w:hAnsi="Tahoma" w:cs="Tahoma"/>
          <w:b/>
          <w:bCs/>
          <w:sz w:val="20"/>
          <w:szCs w:val="20"/>
        </w:rPr>
        <w:t xml:space="preserve"> </w:t>
      </w:r>
    </w:p>
    <w:p w14:paraId="7D500B11"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b/>
          <w:bCs/>
          <w:sz w:val="20"/>
          <w:szCs w:val="20"/>
        </w:rPr>
        <w:t xml:space="preserve">Source: </w:t>
      </w:r>
      <w:hyperlink r:id="rId9" w:history="1">
        <w:r w:rsidRPr="00AA062F">
          <w:rPr>
            <w:rStyle w:val="Hyperlink"/>
            <w:rFonts w:ascii="Tahoma" w:hAnsi="Tahoma" w:cs="Tahoma"/>
            <w:b/>
            <w:bCs/>
            <w:color w:val="auto"/>
            <w:sz w:val="20"/>
            <w:szCs w:val="20"/>
          </w:rPr>
          <w:t>https://www.youtube.com/watch?v=N47uEQ9FAw</w:t>
        </w:r>
      </w:hyperlink>
    </w:p>
    <w:p w14:paraId="02C58DB4"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lang w:val="vi-VN"/>
        </w:rPr>
        <w:t xml:space="preserve">What if your feed suddenly turned into a battlefield? That’s what’s happening right now on Insta, YouTube, and X in India and Pakistan. </w:t>
      </w:r>
      <w:r w:rsidRPr="00AA062F">
        <w:rPr>
          <w:rFonts w:ascii="Tahoma" w:hAnsi="Tahoma" w:cs="Tahoma"/>
          <w:b/>
          <w:bCs/>
          <w:sz w:val="20"/>
          <w:szCs w:val="20"/>
        </w:rPr>
        <w:t>[Q14] T</w:t>
      </w:r>
      <w:r w:rsidRPr="00AA062F">
        <w:rPr>
          <w:rFonts w:ascii="Tahoma" w:hAnsi="Tahoma" w:cs="Tahoma"/>
          <w:b/>
          <w:bCs/>
          <w:sz w:val="20"/>
          <w:szCs w:val="20"/>
          <w:lang w:val="vi-VN"/>
        </w:rPr>
        <w:t xml:space="preserve">he Indian government has blocked the social media account of Pakistan’s Prime Minister </w:t>
      </w:r>
      <w:r w:rsidRPr="00AA062F">
        <w:rPr>
          <w:rFonts w:ascii="Tahoma" w:hAnsi="Tahoma" w:cs="Tahoma"/>
          <w:b/>
          <w:bCs/>
          <w:sz w:val="20"/>
          <w:szCs w:val="20"/>
        </w:rPr>
        <w:t>-</w:t>
      </w:r>
      <w:r w:rsidRPr="00AA062F">
        <w:rPr>
          <w:rFonts w:ascii="Tahoma" w:hAnsi="Tahoma" w:cs="Tahoma"/>
          <w:b/>
          <w:bCs/>
          <w:sz w:val="20"/>
          <w:szCs w:val="20"/>
          <w:lang w:val="vi-VN"/>
        </w:rPr>
        <w:t xml:space="preserve"> and he’s not the only one being silence</w:t>
      </w:r>
      <w:r w:rsidRPr="00AA062F">
        <w:rPr>
          <w:rFonts w:ascii="Tahoma" w:hAnsi="Tahoma" w:cs="Tahoma"/>
          <w:b/>
          <w:bCs/>
          <w:sz w:val="20"/>
          <w:szCs w:val="20"/>
        </w:rPr>
        <w:t>d.</w:t>
      </w:r>
      <w:r w:rsidRPr="00AA062F">
        <w:rPr>
          <w:rFonts w:ascii="Tahoma" w:hAnsi="Tahoma" w:cs="Tahoma"/>
          <w:b/>
          <w:bCs/>
          <w:sz w:val="20"/>
          <w:szCs w:val="20"/>
          <w:lang w:val="vi-VN"/>
        </w:rPr>
        <w:t xml:space="preserve"> It’s Pakistani actors, athletes, and even media outlets.</w:t>
      </w:r>
      <w:r w:rsidRPr="00AA062F">
        <w:rPr>
          <w:rFonts w:ascii="Tahoma" w:hAnsi="Tahoma" w:cs="Tahoma"/>
          <w:sz w:val="20"/>
          <w:szCs w:val="20"/>
        </w:rPr>
        <w:t xml:space="preserve"> </w:t>
      </w:r>
      <w:r w:rsidRPr="00AA062F">
        <w:rPr>
          <w:rFonts w:ascii="Tahoma" w:hAnsi="Tahoma" w:cs="Tahoma"/>
          <w:sz w:val="20"/>
          <w:szCs w:val="20"/>
          <w:lang w:val="vi-VN"/>
        </w:rPr>
        <w:t xml:space="preserve">Why? Because the two countries are in the middle of a serious conflict. And social media is becoming a weapon. X, Instagram, Facebook, YouTube are all part of a growing digital war. </w:t>
      </w:r>
    </w:p>
    <w:p w14:paraId="6FD9F60C"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lang w:val="vi-VN"/>
        </w:rPr>
        <w:t xml:space="preserve">Since they became independent, there have been several wars between India and Pakistan. The most recent attack in a tourist spot in Kashmir claimed 26 lives. </w:t>
      </w:r>
      <w:r w:rsidRPr="00AA062F">
        <w:rPr>
          <w:rFonts w:ascii="Tahoma" w:hAnsi="Tahoma" w:cs="Tahoma"/>
          <w:b/>
          <w:bCs/>
          <w:sz w:val="20"/>
          <w:szCs w:val="20"/>
        </w:rPr>
        <w:t>[Q11] I</w:t>
      </w:r>
      <w:r w:rsidRPr="00AA062F">
        <w:rPr>
          <w:rFonts w:ascii="Tahoma" w:hAnsi="Tahoma" w:cs="Tahoma"/>
          <w:b/>
          <w:bCs/>
          <w:sz w:val="20"/>
          <w:szCs w:val="20"/>
          <w:lang w:val="vi-VN"/>
        </w:rPr>
        <w:t>ndia believes the attackers have ties to Pakistan. India retaliated first by cutting some diplomatic ties, closing the borders, and then attacking several targets in Pakistan with missiles</w:t>
      </w:r>
      <w:r w:rsidRPr="00AA062F">
        <w:rPr>
          <w:rFonts w:ascii="Tahoma" w:hAnsi="Tahoma" w:cs="Tahoma"/>
          <w:sz w:val="20"/>
          <w:szCs w:val="20"/>
          <w:lang w:val="vi-VN"/>
        </w:rPr>
        <w:t>. But the battle also takes place in the digital world. And that’s where social media becomes a weapon. Blocking accounts is a very useful way to silence opponents.</w:t>
      </w:r>
    </w:p>
    <w:p w14:paraId="17C12B64"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lang w:val="vi-VN"/>
        </w:rPr>
        <w:t>Sometimes governments block entire platforms. For example, after Russia’s invasion of Ukraine, the country blocked Facebook. Why? Because it restricted some pro-Kremlin media accounts. And it was easy for Russia to do, since the government controls much of the country’s internet infrastructure. But people found ways around it. They use VPNs or satellite internet</w:t>
      </w:r>
      <w:r w:rsidRPr="00AA062F">
        <w:rPr>
          <w:rFonts w:ascii="Tahoma" w:hAnsi="Tahoma" w:cs="Tahoma"/>
          <w:sz w:val="20"/>
          <w:szCs w:val="20"/>
        </w:rPr>
        <w:t xml:space="preserve"> </w:t>
      </w:r>
      <w:r w:rsidRPr="00AA062F">
        <w:rPr>
          <w:rFonts w:ascii="Tahoma" w:hAnsi="Tahoma" w:cs="Tahoma"/>
          <w:sz w:val="20"/>
          <w:szCs w:val="20"/>
          <w:lang w:val="vi-VN"/>
        </w:rPr>
        <w:t>like Starlink.</w:t>
      </w:r>
    </w:p>
    <w:p w14:paraId="68AA5DA3"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lang w:val="vi-VN"/>
        </w:rPr>
        <w:t xml:space="preserve">In this case, it’s different. India didn’t block platforms — it blocked specific accounts. </w:t>
      </w:r>
      <w:r w:rsidRPr="00AA062F">
        <w:rPr>
          <w:rFonts w:ascii="Tahoma" w:hAnsi="Tahoma" w:cs="Tahoma"/>
          <w:b/>
          <w:bCs/>
          <w:sz w:val="20"/>
          <w:szCs w:val="20"/>
        </w:rPr>
        <w:t>[Q12] H</w:t>
      </w:r>
      <w:r w:rsidRPr="00AA062F">
        <w:rPr>
          <w:rFonts w:ascii="Tahoma" w:hAnsi="Tahoma" w:cs="Tahoma"/>
          <w:b/>
          <w:bCs/>
          <w:sz w:val="20"/>
          <w:szCs w:val="20"/>
          <w:lang w:val="vi-VN"/>
        </w:rPr>
        <w:t>ere’s how that works: the government sends legal requests to platforms like Instagram or YouTube.</w:t>
      </w:r>
      <w:r w:rsidRPr="00AA062F">
        <w:rPr>
          <w:rFonts w:ascii="Tahoma" w:hAnsi="Tahoma" w:cs="Tahoma"/>
          <w:sz w:val="20"/>
          <w:szCs w:val="20"/>
          <w:lang w:val="vi-VN"/>
        </w:rPr>
        <w:t xml:space="preserve"> </w:t>
      </w:r>
      <w:r w:rsidRPr="00AA062F">
        <w:rPr>
          <w:rFonts w:ascii="Tahoma" w:hAnsi="Tahoma" w:cs="Tahoma"/>
          <w:b/>
          <w:bCs/>
          <w:sz w:val="20"/>
          <w:szCs w:val="20"/>
          <w:lang w:val="vi-VN"/>
        </w:rPr>
        <w:t>The platforms say they check those requests against their own policies and local laws, and act accordingly. In fact, government requests are often granted. Reports show platforms rarely challenge governments</w:t>
      </w:r>
      <w:r w:rsidRPr="00AA062F">
        <w:rPr>
          <w:rFonts w:ascii="Tahoma" w:hAnsi="Tahoma" w:cs="Tahoma"/>
          <w:sz w:val="20"/>
          <w:szCs w:val="20"/>
          <w:lang w:val="vi-VN"/>
        </w:rPr>
        <w:t>. Content is then blocked only in that specific country.</w:t>
      </w:r>
    </w:p>
    <w:p w14:paraId="6AD72CE6"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lang w:val="vi-VN"/>
        </w:rPr>
        <w:t>So, if you’re in India right now and try to visit a blocked Pakistani account, you’ll see a message like this: “Account not available in India. This is because we complied with a legal request to restrict this content.” But it’s not always that obvious. Even though most platform</w:t>
      </w:r>
      <w:r w:rsidRPr="00AA062F">
        <w:rPr>
          <w:rFonts w:ascii="Tahoma" w:hAnsi="Tahoma" w:cs="Tahoma"/>
          <w:sz w:val="20"/>
          <w:szCs w:val="20"/>
        </w:rPr>
        <w:t xml:space="preserve">s </w:t>
      </w:r>
      <w:r w:rsidRPr="00AA062F">
        <w:rPr>
          <w:rFonts w:ascii="Tahoma" w:hAnsi="Tahoma" w:cs="Tahoma"/>
          <w:sz w:val="20"/>
          <w:szCs w:val="20"/>
          <w:lang w:val="vi-VN"/>
        </w:rPr>
        <w:t>don’t admit it, experts agree there’s something called shadow</w:t>
      </w:r>
      <w:r w:rsidRPr="00AA062F">
        <w:rPr>
          <w:rFonts w:ascii="Tahoma" w:hAnsi="Tahoma" w:cs="Tahoma"/>
          <w:sz w:val="20"/>
          <w:szCs w:val="20"/>
        </w:rPr>
        <w:t>-</w:t>
      </w:r>
      <w:r w:rsidRPr="00AA062F">
        <w:rPr>
          <w:rFonts w:ascii="Tahoma" w:hAnsi="Tahoma" w:cs="Tahoma"/>
          <w:sz w:val="20"/>
          <w:szCs w:val="20"/>
          <w:lang w:val="vi-VN"/>
        </w:rPr>
        <w:t xml:space="preserve">banning. </w:t>
      </w:r>
      <w:r w:rsidRPr="00AA062F">
        <w:rPr>
          <w:rFonts w:ascii="Tahoma" w:hAnsi="Tahoma" w:cs="Tahoma"/>
          <w:b/>
          <w:bCs/>
          <w:sz w:val="20"/>
          <w:szCs w:val="20"/>
        </w:rPr>
        <w:t>[Q13] T</w:t>
      </w:r>
      <w:r w:rsidRPr="00AA062F">
        <w:rPr>
          <w:rFonts w:ascii="Tahoma" w:hAnsi="Tahoma" w:cs="Tahoma"/>
          <w:b/>
          <w:bCs/>
          <w:sz w:val="20"/>
          <w:szCs w:val="20"/>
          <w:lang w:val="vi-VN"/>
        </w:rPr>
        <w:t>hat’s when platforms reduce the visibility of accounts or posts without outright banning them. You wouldn’t even know your reach is being throttled</w:t>
      </w:r>
      <w:r w:rsidRPr="00AA062F">
        <w:rPr>
          <w:rFonts w:ascii="Tahoma" w:hAnsi="Tahoma" w:cs="Tahoma"/>
          <w:sz w:val="20"/>
          <w:szCs w:val="20"/>
          <w:lang w:val="vi-VN"/>
        </w:rPr>
        <w:t>.</w:t>
      </w:r>
    </w:p>
    <w:p w14:paraId="5BE268F7" w14:textId="77777777" w:rsidR="00E33AE3" w:rsidRPr="00AA062F" w:rsidRDefault="00E33AE3" w:rsidP="00E33AE3">
      <w:pPr>
        <w:spacing w:after="0" w:line="276" w:lineRule="auto"/>
        <w:jc w:val="both"/>
        <w:rPr>
          <w:rFonts w:ascii="Tahoma" w:hAnsi="Tahoma" w:cs="Tahoma"/>
          <w:b/>
          <w:bCs/>
          <w:sz w:val="20"/>
          <w:szCs w:val="20"/>
          <w:lang w:val="vi-VN"/>
        </w:rPr>
      </w:pPr>
      <w:r w:rsidRPr="00AA062F">
        <w:rPr>
          <w:rFonts w:ascii="Tahoma" w:hAnsi="Tahoma" w:cs="Tahoma"/>
          <w:sz w:val="20"/>
          <w:szCs w:val="20"/>
          <w:lang w:val="vi-VN"/>
        </w:rPr>
        <w:t xml:space="preserve">Why does </w:t>
      </w:r>
      <w:r w:rsidRPr="00AA062F">
        <w:rPr>
          <w:rFonts w:ascii="Tahoma" w:hAnsi="Tahoma" w:cs="Tahoma"/>
          <w:sz w:val="20"/>
          <w:szCs w:val="20"/>
        </w:rPr>
        <w:t>it</w:t>
      </w:r>
      <w:r w:rsidRPr="00AA062F">
        <w:rPr>
          <w:rFonts w:ascii="Tahoma" w:hAnsi="Tahoma" w:cs="Tahoma"/>
          <w:sz w:val="20"/>
          <w:szCs w:val="20"/>
          <w:lang w:val="vi-VN"/>
        </w:rPr>
        <w:t xml:space="preserve"> matter? </w:t>
      </w:r>
      <w:r w:rsidRPr="00AA062F">
        <w:rPr>
          <w:rFonts w:ascii="Tahoma" w:hAnsi="Tahoma" w:cs="Tahoma"/>
          <w:sz w:val="20"/>
          <w:szCs w:val="20"/>
        </w:rPr>
        <w:t>Well, s</w:t>
      </w:r>
      <w:r w:rsidRPr="00AA062F">
        <w:rPr>
          <w:rFonts w:ascii="Tahoma" w:hAnsi="Tahoma" w:cs="Tahoma"/>
          <w:sz w:val="20"/>
          <w:szCs w:val="20"/>
          <w:lang w:val="vi-VN"/>
        </w:rPr>
        <w:t xml:space="preserve">ocial media is one of the main ways we consume news nowadays. So, </w:t>
      </w:r>
      <w:r w:rsidRPr="00AA062F">
        <w:rPr>
          <w:rFonts w:ascii="Tahoma" w:hAnsi="Tahoma" w:cs="Tahoma"/>
          <w:b/>
          <w:bCs/>
          <w:sz w:val="20"/>
          <w:szCs w:val="20"/>
        </w:rPr>
        <w:t xml:space="preserve">[Q14] </w:t>
      </w:r>
      <w:r w:rsidRPr="00AA062F">
        <w:rPr>
          <w:rFonts w:ascii="Tahoma" w:hAnsi="Tahoma" w:cs="Tahoma"/>
          <w:b/>
          <w:bCs/>
          <w:sz w:val="20"/>
          <w:szCs w:val="20"/>
          <w:lang w:val="vi-VN"/>
        </w:rPr>
        <w:t>blocking or shadow</w:t>
      </w:r>
      <w:r w:rsidRPr="00AA062F">
        <w:rPr>
          <w:rFonts w:ascii="Tahoma" w:hAnsi="Tahoma" w:cs="Tahoma"/>
          <w:b/>
          <w:bCs/>
          <w:sz w:val="20"/>
          <w:szCs w:val="20"/>
        </w:rPr>
        <w:t>-</w:t>
      </w:r>
      <w:r w:rsidRPr="00AA062F">
        <w:rPr>
          <w:rFonts w:ascii="Tahoma" w:hAnsi="Tahoma" w:cs="Tahoma"/>
          <w:b/>
          <w:bCs/>
          <w:sz w:val="20"/>
          <w:szCs w:val="20"/>
          <w:lang w:val="vi-VN"/>
        </w:rPr>
        <w:t>banning accounts can influence public opinion</w:t>
      </w:r>
      <w:r w:rsidRPr="00AA062F">
        <w:rPr>
          <w:rFonts w:ascii="Tahoma" w:hAnsi="Tahoma" w:cs="Tahoma"/>
          <w:sz w:val="20"/>
          <w:szCs w:val="20"/>
          <w:lang w:val="vi-VN"/>
        </w:rPr>
        <w:t>.</w:t>
      </w:r>
      <w:r w:rsidRPr="00AA062F">
        <w:rPr>
          <w:rFonts w:ascii="Tahoma" w:hAnsi="Tahoma" w:cs="Tahoma"/>
          <w:sz w:val="20"/>
          <w:szCs w:val="20"/>
        </w:rPr>
        <w:t xml:space="preserve"> </w:t>
      </w:r>
      <w:r w:rsidRPr="00AA062F">
        <w:rPr>
          <w:rFonts w:ascii="Tahoma" w:hAnsi="Tahoma" w:cs="Tahoma"/>
          <w:sz w:val="20"/>
          <w:szCs w:val="20"/>
          <w:lang w:val="vi-VN"/>
        </w:rPr>
        <w:t xml:space="preserve">Combine that with </w:t>
      </w:r>
      <w:r w:rsidRPr="00AA062F">
        <w:rPr>
          <w:rFonts w:ascii="Tahoma" w:hAnsi="Tahoma" w:cs="Tahoma"/>
          <w:b/>
          <w:bCs/>
          <w:sz w:val="20"/>
          <w:szCs w:val="20"/>
        </w:rPr>
        <w:t xml:space="preserve">[Q14] </w:t>
      </w:r>
      <w:r w:rsidRPr="00AA062F">
        <w:rPr>
          <w:rFonts w:ascii="Tahoma" w:hAnsi="Tahoma" w:cs="Tahoma"/>
          <w:b/>
          <w:bCs/>
          <w:sz w:val="20"/>
          <w:szCs w:val="20"/>
          <w:lang w:val="vi-VN"/>
        </w:rPr>
        <w:t>government-backed propaganda</w:t>
      </w:r>
      <w:r w:rsidRPr="00AA062F">
        <w:rPr>
          <w:rFonts w:ascii="Tahoma" w:hAnsi="Tahoma" w:cs="Tahoma"/>
          <w:sz w:val="20"/>
          <w:szCs w:val="20"/>
          <w:lang w:val="vi-VN"/>
        </w:rPr>
        <w:t xml:space="preserve">, and you’ve got a powerful tool for controlling public discourse. So, </w:t>
      </w:r>
      <w:r w:rsidRPr="00AA062F">
        <w:rPr>
          <w:rFonts w:ascii="Tahoma" w:hAnsi="Tahoma" w:cs="Tahoma"/>
          <w:b/>
          <w:bCs/>
          <w:sz w:val="20"/>
          <w:szCs w:val="20"/>
        </w:rPr>
        <w:t>[Q15] t</w:t>
      </w:r>
      <w:r w:rsidRPr="00AA062F">
        <w:rPr>
          <w:rFonts w:ascii="Tahoma" w:hAnsi="Tahoma" w:cs="Tahoma"/>
          <w:b/>
          <w:bCs/>
          <w:sz w:val="20"/>
          <w:szCs w:val="20"/>
          <w:lang w:val="vi-VN"/>
        </w:rPr>
        <w:t>he governments aren’t just fighting “the other side” in a conflict — their actions can also shape what you think and how you make decisions.</w:t>
      </w:r>
      <w:r w:rsidRPr="00AA062F">
        <w:rPr>
          <w:rFonts w:ascii="Tahoma" w:hAnsi="Tahoma" w:cs="Tahoma"/>
          <w:b/>
          <w:bCs/>
          <w:sz w:val="20"/>
          <w:szCs w:val="20"/>
        </w:rPr>
        <w:t xml:space="preserve"> </w:t>
      </w:r>
      <w:r w:rsidRPr="00AA062F">
        <w:rPr>
          <w:rFonts w:ascii="Tahoma" w:hAnsi="Tahoma" w:cs="Tahoma"/>
          <w:b/>
          <w:bCs/>
          <w:sz w:val="20"/>
          <w:szCs w:val="20"/>
          <w:lang w:val="vi-VN"/>
        </w:rPr>
        <w:t>Social media isn’t just where we post memes or follow celebs anymore. It’s a battlefield for information, and every restriction or ban changes the way we see the world.</w:t>
      </w:r>
    </w:p>
    <w:p w14:paraId="17E1BDD9" w14:textId="77777777" w:rsidR="00E33AE3" w:rsidRPr="00AA062F" w:rsidRDefault="00E33AE3" w:rsidP="00E33AE3">
      <w:pPr>
        <w:spacing w:before="120" w:after="0" w:line="276" w:lineRule="auto"/>
        <w:jc w:val="both"/>
        <w:rPr>
          <w:rFonts w:ascii="Tahoma" w:hAnsi="Tahoma" w:cs="Tahoma"/>
          <w:b/>
          <w:bCs/>
          <w:sz w:val="20"/>
          <w:szCs w:val="20"/>
        </w:rPr>
      </w:pPr>
      <w:r w:rsidRPr="00AA062F">
        <w:rPr>
          <w:rFonts w:ascii="Tahoma" w:hAnsi="Tahoma" w:cs="Tahoma"/>
          <w:b/>
          <w:bCs/>
          <w:sz w:val="20"/>
          <w:szCs w:val="20"/>
          <w:lang w:val="vi-VN"/>
        </w:rPr>
        <w:t>P</w:t>
      </w:r>
      <w:r w:rsidRPr="00AA062F">
        <w:rPr>
          <w:rFonts w:ascii="Tahoma" w:hAnsi="Tahoma" w:cs="Tahoma"/>
          <w:b/>
          <w:bCs/>
          <w:sz w:val="20"/>
          <w:szCs w:val="20"/>
        </w:rPr>
        <w:t>art</w:t>
      </w:r>
      <w:r w:rsidRPr="00AA062F">
        <w:rPr>
          <w:rFonts w:ascii="Tahoma" w:hAnsi="Tahoma" w:cs="Tahoma"/>
          <w:b/>
          <w:bCs/>
          <w:sz w:val="20"/>
          <w:szCs w:val="20"/>
          <w:lang w:val="vi-VN"/>
        </w:rPr>
        <w:t xml:space="preserve"> 4</w:t>
      </w:r>
      <w:r w:rsidRPr="00AA062F">
        <w:rPr>
          <w:rFonts w:ascii="Tahoma" w:hAnsi="Tahoma" w:cs="Tahoma"/>
          <w:b/>
          <w:bCs/>
          <w:sz w:val="20"/>
          <w:szCs w:val="20"/>
        </w:rPr>
        <w:t xml:space="preserve"> </w:t>
      </w:r>
    </w:p>
    <w:p w14:paraId="4A3CF9CF" w14:textId="77777777" w:rsidR="00E33AE3" w:rsidRPr="00AA062F" w:rsidRDefault="00E33AE3" w:rsidP="00E33AE3">
      <w:pPr>
        <w:spacing w:after="0" w:line="276" w:lineRule="auto"/>
        <w:jc w:val="both"/>
        <w:rPr>
          <w:rFonts w:ascii="Tahoma" w:hAnsi="Tahoma" w:cs="Tahoma"/>
          <w:b/>
          <w:bCs/>
          <w:sz w:val="20"/>
          <w:szCs w:val="20"/>
        </w:rPr>
      </w:pPr>
      <w:r w:rsidRPr="00AA062F">
        <w:rPr>
          <w:rFonts w:ascii="Tahoma" w:hAnsi="Tahoma" w:cs="Tahoma"/>
          <w:b/>
          <w:bCs/>
          <w:sz w:val="20"/>
          <w:szCs w:val="20"/>
        </w:rPr>
        <w:t xml:space="preserve">Source: </w:t>
      </w:r>
      <w:hyperlink r:id="rId10" w:history="1">
        <w:r w:rsidRPr="00AA062F">
          <w:rPr>
            <w:rStyle w:val="Hyperlink"/>
            <w:rFonts w:ascii="Tahoma" w:hAnsi="Tahoma" w:cs="Tahoma"/>
            <w:b/>
            <w:bCs/>
            <w:color w:val="auto"/>
            <w:sz w:val="20"/>
            <w:szCs w:val="20"/>
          </w:rPr>
          <w:t>https://www.youtube.com/watch?v=HB0eXyCgu38</w:t>
        </w:r>
      </w:hyperlink>
    </w:p>
    <w:p w14:paraId="20485B15"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b/>
          <w:bCs/>
          <w:sz w:val="20"/>
          <w:szCs w:val="20"/>
          <w:lang w:val="vi-VN"/>
        </w:rPr>
        <w:t>Host</w:t>
      </w:r>
      <w:r w:rsidRPr="00AA062F">
        <w:rPr>
          <w:rFonts w:ascii="Tahoma" w:hAnsi="Tahoma" w:cs="Tahoma"/>
          <w:sz w:val="20"/>
          <w:szCs w:val="20"/>
          <w:lang w:val="vi-VN"/>
        </w:rPr>
        <w:t xml:space="preserve">: Excitement is very much building in Rome as tens of thousands of people prepare to fill St. Peter’s Square tomorrow to watch Pope Leo </w:t>
      </w:r>
      <w:r w:rsidRPr="00AA062F">
        <w:rPr>
          <w:rFonts w:ascii="Tahoma" w:hAnsi="Tahoma" w:cs="Tahoma"/>
          <w:sz w:val="20"/>
          <w:szCs w:val="20"/>
        </w:rPr>
        <w:t>XIV</w:t>
      </w:r>
      <w:r w:rsidRPr="00AA062F">
        <w:rPr>
          <w:rFonts w:ascii="Tahoma" w:hAnsi="Tahoma" w:cs="Tahoma"/>
          <w:sz w:val="20"/>
          <w:szCs w:val="20"/>
          <w:lang w:val="vi-VN"/>
        </w:rPr>
        <w:t xml:space="preserve">’s inauguration. And joining me now is Associate Professor Darius von Güttner, a historian at the Australian Catholic University. </w:t>
      </w:r>
    </w:p>
    <w:p w14:paraId="12DB0927"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b/>
          <w:bCs/>
          <w:sz w:val="20"/>
          <w:szCs w:val="20"/>
          <w:lang w:val="vi-VN"/>
        </w:rPr>
        <w:t>Darius von Güttner</w:t>
      </w:r>
      <w:r w:rsidRPr="00AA062F">
        <w:rPr>
          <w:rFonts w:ascii="Tahoma" w:hAnsi="Tahoma" w:cs="Tahoma"/>
          <w:sz w:val="20"/>
          <w:szCs w:val="20"/>
          <w:lang w:val="vi-VN"/>
        </w:rPr>
        <w:t>: Thank you for having me.</w:t>
      </w:r>
    </w:p>
    <w:p w14:paraId="77FACC72"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b/>
          <w:bCs/>
          <w:sz w:val="20"/>
          <w:szCs w:val="20"/>
          <w:lang w:val="vi-VN"/>
        </w:rPr>
        <w:t>Host</w:t>
      </w:r>
      <w:r w:rsidRPr="00AA062F">
        <w:rPr>
          <w:rFonts w:ascii="Tahoma" w:hAnsi="Tahoma" w:cs="Tahoma"/>
          <w:sz w:val="20"/>
          <w:szCs w:val="20"/>
          <w:lang w:val="vi-VN"/>
        </w:rPr>
        <w:t>: How much are you looking forward to watching that?</w:t>
      </w:r>
    </w:p>
    <w:p w14:paraId="6B8222DA"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b/>
          <w:bCs/>
          <w:sz w:val="20"/>
          <w:szCs w:val="20"/>
          <w:lang w:val="vi-VN"/>
        </w:rPr>
        <w:t>Darius von Güttner</w:t>
      </w:r>
      <w:r w:rsidRPr="00AA062F">
        <w:rPr>
          <w:rFonts w:ascii="Tahoma" w:hAnsi="Tahoma" w:cs="Tahoma"/>
          <w:sz w:val="20"/>
          <w:szCs w:val="20"/>
          <w:lang w:val="vi-VN"/>
        </w:rPr>
        <w:t xml:space="preserve">: Very much so. This is such a special time in the history of the Church, but also a </w:t>
      </w:r>
      <w:r w:rsidRPr="00AA062F">
        <w:rPr>
          <w:rFonts w:ascii="Tahoma" w:hAnsi="Tahoma" w:cs="Tahoma"/>
          <w:b/>
          <w:bCs/>
          <w:sz w:val="20"/>
          <w:szCs w:val="20"/>
        </w:rPr>
        <w:t>[Q16] c</w:t>
      </w:r>
      <w:r w:rsidRPr="00AA062F">
        <w:rPr>
          <w:rFonts w:ascii="Tahoma" w:hAnsi="Tahoma" w:cs="Tahoma"/>
          <w:b/>
          <w:bCs/>
          <w:sz w:val="20"/>
          <w:szCs w:val="20"/>
          <w:lang w:val="vi-VN"/>
        </w:rPr>
        <w:t>ultural event</w:t>
      </w:r>
      <w:r w:rsidRPr="00AA062F">
        <w:rPr>
          <w:rFonts w:ascii="Tahoma" w:hAnsi="Tahoma" w:cs="Tahoma"/>
          <w:sz w:val="20"/>
          <w:szCs w:val="20"/>
          <w:lang w:val="vi-VN"/>
        </w:rPr>
        <w:t xml:space="preserve"> that brings so much meaning and understanding for the whole world to understand the symbols that the Church uses at this very important ceremony.</w:t>
      </w:r>
    </w:p>
    <w:p w14:paraId="7A8005B2"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lang w:val="vi-VN"/>
        </w:rPr>
        <w:t>Host</w:t>
      </w:r>
      <w:r w:rsidRPr="00AA062F">
        <w:rPr>
          <w:rFonts w:ascii="Tahoma" w:hAnsi="Tahoma" w:cs="Tahoma"/>
          <w:sz w:val="20"/>
          <w:szCs w:val="20"/>
          <w:lang w:val="vi-VN"/>
        </w:rPr>
        <w:t>:</w:t>
      </w:r>
      <w:r w:rsidRPr="00AA062F">
        <w:rPr>
          <w:rFonts w:ascii="Tahoma" w:hAnsi="Tahoma" w:cs="Tahoma"/>
          <w:sz w:val="20"/>
          <w:szCs w:val="20"/>
        </w:rPr>
        <w:t xml:space="preserve"> </w:t>
      </w:r>
      <w:r w:rsidRPr="00AA062F">
        <w:rPr>
          <w:rFonts w:ascii="Tahoma" w:hAnsi="Tahoma" w:cs="Tahoma"/>
          <w:sz w:val="20"/>
          <w:szCs w:val="20"/>
          <w:lang w:val="vi-VN"/>
        </w:rPr>
        <w:t>What are those symbols that we can expect to see tomorrow? What are the spiritual aspects? Talk us through it. What should we expect?</w:t>
      </w:r>
    </w:p>
    <w:p w14:paraId="1C676B49"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b/>
          <w:bCs/>
          <w:sz w:val="20"/>
          <w:szCs w:val="20"/>
          <w:lang w:val="vi-VN"/>
        </w:rPr>
        <w:t>Darius von Güttner</w:t>
      </w:r>
      <w:r w:rsidRPr="00AA062F">
        <w:rPr>
          <w:rFonts w:ascii="Tahoma" w:hAnsi="Tahoma" w:cs="Tahoma"/>
          <w:sz w:val="20"/>
          <w:szCs w:val="20"/>
          <w:lang w:val="vi-VN"/>
        </w:rPr>
        <w:t>:</w:t>
      </w:r>
      <w:r w:rsidRPr="00AA062F">
        <w:rPr>
          <w:rFonts w:ascii="Tahoma" w:hAnsi="Tahoma" w:cs="Tahoma"/>
          <w:sz w:val="20"/>
          <w:szCs w:val="20"/>
        </w:rPr>
        <w:t xml:space="preserve"> Well, the inauguration mass</w:t>
      </w:r>
      <w:r w:rsidRPr="00AA062F">
        <w:rPr>
          <w:rFonts w:ascii="Tahoma" w:hAnsi="Tahoma" w:cs="Tahoma"/>
          <w:sz w:val="20"/>
          <w:szCs w:val="20"/>
          <w:lang w:val="vi-VN"/>
        </w:rPr>
        <w:t xml:space="preserve"> </w:t>
      </w:r>
      <w:r w:rsidRPr="00AA062F">
        <w:rPr>
          <w:rFonts w:ascii="Tahoma" w:hAnsi="Tahoma" w:cs="Tahoma"/>
          <w:sz w:val="20"/>
          <w:szCs w:val="20"/>
        </w:rPr>
        <w:t xml:space="preserve">is essentially, I think we should understand it as </w:t>
      </w:r>
      <w:r w:rsidRPr="00AA062F">
        <w:rPr>
          <w:rFonts w:ascii="Tahoma" w:hAnsi="Tahoma" w:cs="Tahoma"/>
          <w:sz w:val="20"/>
          <w:szCs w:val="20"/>
          <w:lang w:val="vi-VN"/>
        </w:rPr>
        <w:t xml:space="preserve">a </w:t>
      </w:r>
      <w:r w:rsidRPr="00AA062F">
        <w:rPr>
          <w:rFonts w:ascii="Tahoma" w:hAnsi="Tahoma" w:cs="Tahoma"/>
          <w:b/>
          <w:bCs/>
          <w:sz w:val="20"/>
          <w:szCs w:val="20"/>
        </w:rPr>
        <w:t xml:space="preserve">[Q17] </w:t>
      </w:r>
      <w:r w:rsidRPr="00AA062F">
        <w:rPr>
          <w:rFonts w:ascii="Tahoma" w:hAnsi="Tahoma" w:cs="Tahoma"/>
          <w:b/>
          <w:bCs/>
          <w:sz w:val="20"/>
          <w:szCs w:val="20"/>
          <w:lang w:val="vi-VN"/>
        </w:rPr>
        <w:t>living bridge</w:t>
      </w:r>
      <w:r w:rsidRPr="00AA062F">
        <w:rPr>
          <w:rFonts w:ascii="Tahoma" w:hAnsi="Tahoma" w:cs="Tahoma"/>
          <w:sz w:val="20"/>
          <w:szCs w:val="20"/>
          <w:lang w:val="vi-VN"/>
        </w:rPr>
        <w:t xml:space="preserve"> between St. Peter and the current Pope. The liturgy will start at the tomb of St. Peter beneath St. Peter’s Basilica and then </w:t>
      </w:r>
      <w:r w:rsidRPr="00AA062F">
        <w:rPr>
          <w:rFonts w:ascii="Tahoma" w:hAnsi="Tahoma" w:cs="Tahoma"/>
          <w:sz w:val="20"/>
          <w:szCs w:val="20"/>
        </w:rPr>
        <w:t xml:space="preserve">it will </w:t>
      </w:r>
      <w:r w:rsidRPr="00AA062F">
        <w:rPr>
          <w:rFonts w:ascii="Tahoma" w:hAnsi="Tahoma" w:cs="Tahoma"/>
          <w:sz w:val="20"/>
          <w:szCs w:val="20"/>
          <w:lang w:val="vi-VN"/>
        </w:rPr>
        <w:t xml:space="preserve">move into the square in front of it. </w:t>
      </w:r>
      <w:r w:rsidRPr="00AA062F">
        <w:rPr>
          <w:rFonts w:ascii="Tahoma" w:hAnsi="Tahoma" w:cs="Tahoma"/>
          <w:sz w:val="20"/>
          <w:szCs w:val="20"/>
        </w:rPr>
        <w:t>So e</w:t>
      </w:r>
      <w:r w:rsidRPr="00AA062F">
        <w:rPr>
          <w:rFonts w:ascii="Tahoma" w:hAnsi="Tahoma" w:cs="Tahoma"/>
          <w:sz w:val="20"/>
          <w:szCs w:val="20"/>
          <w:lang w:val="vi-VN"/>
        </w:rPr>
        <w:t xml:space="preserve">verything that follows will highlight that Leo </w:t>
      </w:r>
      <w:r w:rsidRPr="00AA062F">
        <w:rPr>
          <w:rFonts w:ascii="Tahoma" w:hAnsi="Tahoma" w:cs="Tahoma"/>
          <w:sz w:val="20"/>
          <w:szCs w:val="20"/>
        </w:rPr>
        <w:t>XIV</w:t>
      </w:r>
      <w:r w:rsidRPr="00AA062F">
        <w:rPr>
          <w:rFonts w:ascii="Tahoma" w:hAnsi="Tahoma" w:cs="Tahoma"/>
          <w:sz w:val="20"/>
          <w:szCs w:val="20"/>
          <w:lang w:val="vi-VN"/>
        </w:rPr>
        <w:t xml:space="preserve"> is Peter’s successor.</w:t>
      </w:r>
    </w:p>
    <w:p w14:paraId="468B9F78"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sz w:val="20"/>
          <w:szCs w:val="20"/>
          <w:lang w:val="vi-VN"/>
        </w:rPr>
        <w:t>There will be three standout moments.</w:t>
      </w:r>
      <w:r w:rsidRPr="00AA062F">
        <w:rPr>
          <w:rFonts w:ascii="Tahoma" w:hAnsi="Tahoma" w:cs="Tahoma"/>
          <w:sz w:val="20"/>
          <w:szCs w:val="20"/>
        </w:rPr>
        <w:t xml:space="preserve"> </w:t>
      </w:r>
      <w:r w:rsidRPr="00AA062F">
        <w:rPr>
          <w:rFonts w:ascii="Tahoma" w:hAnsi="Tahoma" w:cs="Tahoma"/>
          <w:sz w:val="20"/>
          <w:szCs w:val="20"/>
          <w:lang w:val="vi-VN"/>
        </w:rPr>
        <w:t xml:space="preserve">First, the pallium—a narrow band of </w:t>
      </w:r>
      <w:r w:rsidRPr="00AA062F">
        <w:rPr>
          <w:rFonts w:ascii="Tahoma" w:hAnsi="Tahoma" w:cs="Tahoma"/>
          <w:b/>
          <w:bCs/>
          <w:sz w:val="20"/>
          <w:szCs w:val="20"/>
        </w:rPr>
        <w:t xml:space="preserve">[Q19] </w:t>
      </w:r>
      <w:r w:rsidRPr="00AA062F">
        <w:rPr>
          <w:rFonts w:ascii="Tahoma" w:hAnsi="Tahoma" w:cs="Tahoma"/>
          <w:b/>
          <w:bCs/>
          <w:sz w:val="20"/>
          <w:szCs w:val="20"/>
          <w:lang w:val="vi-VN"/>
        </w:rPr>
        <w:t>white</w:t>
      </w:r>
      <w:r w:rsidRPr="00AA062F">
        <w:rPr>
          <w:rFonts w:ascii="Tahoma" w:hAnsi="Tahoma" w:cs="Tahoma"/>
          <w:sz w:val="20"/>
          <w:szCs w:val="20"/>
          <w:lang w:val="vi-VN"/>
        </w:rPr>
        <w:t xml:space="preserve"> </w:t>
      </w:r>
      <w:r w:rsidRPr="00AA062F">
        <w:rPr>
          <w:rFonts w:ascii="Tahoma" w:hAnsi="Tahoma" w:cs="Tahoma"/>
          <w:b/>
          <w:bCs/>
          <w:sz w:val="20"/>
          <w:szCs w:val="20"/>
          <w:lang w:val="vi-VN"/>
        </w:rPr>
        <w:t>lamb’s wool</w:t>
      </w:r>
      <w:r w:rsidRPr="00AA062F">
        <w:rPr>
          <w:rFonts w:ascii="Tahoma" w:hAnsi="Tahoma" w:cs="Tahoma"/>
          <w:sz w:val="20"/>
          <w:szCs w:val="20"/>
          <w:lang w:val="vi-VN"/>
        </w:rPr>
        <w:t xml:space="preserve"> marked with six black crosses—will be placed on the Pope’s shoulders. The wool comes from lambs traditionally blessed in January at the feast of St. Agnes. It signals that the new Pope is now the </w:t>
      </w:r>
      <w:r w:rsidRPr="00AA062F">
        <w:rPr>
          <w:rFonts w:ascii="Tahoma" w:hAnsi="Tahoma" w:cs="Tahoma"/>
          <w:b/>
          <w:bCs/>
          <w:sz w:val="20"/>
          <w:szCs w:val="20"/>
        </w:rPr>
        <w:t>[Q18]</w:t>
      </w:r>
      <w:r w:rsidRPr="00AA062F">
        <w:rPr>
          <w:rFonts w:ascii="Tahoma" w:hAnsi="Tahoma" w:cs="Tahoma"/>
          <w:sz w:val="20"/>
          <w:szCs w:val="20"/>
        </w:rPr>
        <w:t xml:space="preserve"> </w:t>
      </w:r>
      <w:r w:rsidRPr="00AA062F">
        <w:rPr>
          <w:rFonts w:ascii="Tahoma" w:hAnsi="Tahoma" w:cs="Tahoma"/>
          <w:b/>
          <w:bCs/>
          <w:sz w:val="20"/>
          <w:szCs w:val="20"/>
          <w:lang w:val="vi-VN"/>
        </w:rPr>
        <w:t>shepherd</w:t>
      </w:r>
      <w:r w:rsidRPr="00AA062F">
        <w:rPr>
          <w:rFonts w:ascii="Tahoma" w:hAnsi="Tahoma" w:cs="Tahoma"/>
          <w:sz w:val="20"/>
          <w:szCs w:val="20"/>
          <w:lang w:val="vi-VN"/>
        </w:rPr>
        <w:t xml:space="preserve"> of the Church universal.</w:t>
      </w:r>
      <w:r w:rsidRPr="00AA062F">
        <w:rPr>
          <w:rFonts w:ascii="Tahoma" w:hAnsi="Tahoma" w:cs="Tahoma"/>
          <w:sz w:val="20"/>
          <w:szCs w:val="20"/>
        </w:rPr>
        <w:t xml:space="preserve"> </w:t>
      </w:r>
    </w:p>
    <w:p w14:paraId="75719129"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sz w:val="20"/>
          <w:szCs w:val="20"/>
          <w:lang w:val="vi-VN"/>
        </w:rPr>
        <w:t>Second, we’ll see the Fisherman’s Ring. It will be slipped onto the Pope’s right hand, linking him directly to St. Peter</w:t>
      </w:r>
      <w:r w:rsidRPr="00AA062F">
        <w:rPr>
          <w:rFonts w:ascii="Tahoma" w:hAnsi="Tahoma" w:cs="Tahoma"/>
          <w:sz w:val="20"/>
          <w:szCs w:val="20"/>
        </w:rPr>
        <w:t>,</w:t>
      </w:r>
      <w:r w:rsidRPr="00AA062F">
        <w:rPr>
          <w:rFonts w:ascii="Tahoma" w:hAnsi="Tahoma" w:cs="Tahoma"/>
          <w:sz w:val="20"/>
          <w:szCs w:val="20"/>
          <w:lang w:val="vi-VN"/>
        </w:rPr>
        <w:t xml:space="preserve"> the fisherman.</w:t>
      </w:r>
      <w:r w:rsidRPr="00AA062F">
        <w:rPr>
          <w:rFonts w:ascii="Tahoma" w:hAnsi="Tahoma" w:cs="Tahoma"/>
          <w:sz w:val="20"/>
          <w:szCs w:val="20"/>
        </w:rPr>
        <w:t xml:space="preserve"> </w:t>
      </w:r>
    </w:p>
    <w:p w14:paraId="20DAD88B" w14:textId="77777777" w:rsidR="00E33AE3" w:rsidRPr="00AA062F" w:rsidRDefault="00E33AE3" w:rsidP="00E33AE3">
      <w:pPr>
        <w:spacing w:after="0" w:line="276" w:lineRule="auto"/>
        <w:jc w:val="both"/>
        <w:rPr>
          <w:rFonts w:ascii="Tahoma" w:hAnsi="Tahoma" w:cs="Tahoma"/>
          <w:sz w:val="20"/>
          <w:szCs w:val="20"/>
          <w:lang w:val="vi-VN"/>
        </w:rPr>
      </w:pPr>
      <w:r w:rsidRPr="00AA062F">
        <w:rPr>
          <w:rFonts w:ascii="Tahoma" w:hAnsi="Tahoma" w:cs="Tahoma"/>
          <w:sz w:val="20"/>
          <w:szCs w:val="20"/>
          <w:lang w:val="vi-VN"/>
        </w:rPr>
        <w:t xml:space="preserve">Third comes </w:t>
      </w:r>
      <w:r w:rsidRPr="00AA062F">
        <w:rPr>
          <w:rFonts w:ascii="Tahoma" w:hAnsi="Tahoma" w:cs="Tahoma"/>
          <w:sz w:val="20"/>
          <w:szCs w:val="20"/>
        </w:rPr>
        <w:t>something that is very traditional to</w:t>
      </w:r>
      <w:r w:rsidRPr="00AA062F">
        <w:rPr>
          <w:rFonts w:ascii="Tahoma" w:hAnsi="Tahoma" w:cs="Tahoma"/>
          <w:sz w:val="20"/>
          <w:szCs w:val="20"/>
          <w:lang w:val="vi-VN"/>
        </w:rPr>
        <w:t xml:space="preserve"> inauguration</w:t>
      </w:r>
      <w:r w:rsidRPr="00AA062F">
        <w:rPr>
          <w:rFonts w:ascii="Tahoma" w:hAnsi="Tahoma" w:cs="Tahoma"/>
          <w:sz w:val="20"/>
          <w:szCs w:val="20"/>
        </w:rPr>
        <w:t xml:space="preserve"> of papacy: </w:t>
      </w:r>
      <w:r w:rsidRPr="00AA062F">
        <w:rPr>
          <w:rFonts w:ascii="Tahoma" w:hAnsi="Tahoma" w:cs="Tahoma"/>
          <w:sz w:val="20"/>
          <w:szCs w:val="20"/>
          <w:lang w:val="vi-VN"/>
        </w:rPr>
        <w:t xml:space="preserve">the </w:t>
      </w:r>
      <w:r w:rsidRPr="00AA062F">
        <w:rPr>
          <w:rFonts w:ascii="Tahoma" w:hAnsi="Tahoma" w:cs="Tahoma"/>
          <w:b/>
          <w:bCs/>
          <w:sz w:val="20"/>
          <w:szCs w:val="20"/>
        </w:rPr>
        <w:t xml:space="preserve">[Q20] </w:t>
      </w:r>
      <w:r w:rsidRPr="00AA062F">
        <w:rPr>
          <w:rFonts w:ascii="Tahoma" w:hAnsi="Tahoma" w:cs="Tahoma"/>
          <w:b/>
          <w:bCs/>
          <w:sz w:val="20"/>
          <w:szCs w:val="20"/>
          <w:lang w:val="vi-VN"/>
        </w:rPr>
        <w:t>rite of obedience</w:t>
      </w:r>
      <w:r w:rsidRPr="00AA062F">
        <w:rPr>
          <w:rFonts w:ascii="Tahoma" w:hAnsi="Tahoma" w:cs="Tahoma"/>
          <w:sz w:val="20"/>
          <w:szCs w:val="20"/>
          <w:lang w:val="vi-VN"/>
        </w:rPr>
        <w:t>. This time,</w:t>
      </w:r>
      <w:r w:rsidRPr="00AA062F">
        <w:rPr>
          <w:rFonts w:ascii="Tahoma" w:hAnsi="Tahoma" w:cs="Tahoma"/>
          <w:sz w:val="20"/>
          <w:szCs w:val="20"/>
        </w:rPr>
        <w:t xml:space="preserve"> we’re going to see</w:t>
      </w:r>
      <w:r w:rsidRPr="00AA062F">
        <w:rPr>
          <w:rFonts w:ascii="Tahoma" w:hAnsi="Tahoma" w:cs="Tahoma"/>
          <w:sz w:val="20"/>
          <w:szCs w:val="20"/>
          <w:lang w:val="vi-VN"/>
        </w:rPr>
        <w:t xml:space="preserve"> twelve Catholics—men and women, both lay and </w:t>
      </w:r>
      <w:r w:rsidRPr="00AA062F">
        <w:rPr>
          <w:rFonts w:ascii="Tahoma" w:hAnsi="Tahoma" w:cs="Tahoma"/>
          <w:b/>
          <w:bCs/>
          <w:sz w:val="20"/>
          <w:szCs w:val="20"/>
        </w:rPr>
        <w:t xml:space="preserve">[Q22] </w:t>
      </w:r>
      <w:r w:rsidRPr="00AA062F">
        <w:rPr>
          <w:rFonts w:ascii="Tahoma" w:hAnsi="Tahoma" w:cs="Tahoma"/>
          <w:b/>
          <w:bCs/>
          <w:sz w:val="20"/>
          <w:szCs w:val="20"/>
          <w:lang w:val="vi-VN"/>
        </w:rPr>
        <w:t>ordained</w:t>
      </w:r>
      <w:r w:rsidRPr="00AA062F">
        <w:rPr>
          <w:rFonts w:ascii="Tahoma" w:hAnsi="Tahoma" w:cs="Tahoma"/>
          <w:sz w:val="20"/>
          <w:szCs w:val="20"/>
          <w:lang w:val="vi-VN"/>
        </w:rPr>
        <w:t xml:space="preserve">—from every continent </w:t>
      </w:r>
      <w:r w:rsidRPr="00AA062F">
        <w:rPr>
          <w:rFonts w:ascii="Tahoma" w:hAnsi="Tahoma" w:cs="Tahoma"/>
          <w:sz w:val="20"/>
          <w:szCs w:val="20"/>
        </w:rPr>
        <w:t xml:space="preserve">to </w:t>
      </w:r>
      <w:r w:rsidRPr="00AA062F">
        <w:rPr>
          <w:rFonts w:ascii="Tahoma" w:hAnsi="Tahoma" w:cs="Tahoma"/>
          <w:sz w:val="20"/>
          <w:szCs w:val="20"/>
          <w:lang w:val="vi-VN"/>
        </w:rPr>
        <w:t xml:space="preserve">step up and pledge their loyalty to the new Pope. This brief act of </w:t>
      </w:r>
      <w:r w:rsidRPr="00AA062F">
        <w:rPr>
          <w:rFonts w:ascii="Tahoma" w:hAnsi="Tahoma" w:cs="Tahoma"/>
          <w:b/>
          <w:bCs/>
          <w:sz w:val="20"/>
          <w:szCs w:val="20"/>
        </w:rPr>
        <w:t xml:space="preserve">[Q21] </w:t>
      </w:r>
      <w:r w:rsidRPr="00AA062F">
        <w:rPr>
          <w:rFonts w:ascii="Tahoma" w:hAnsi="Tahoma" w:cs="Tahoma"/>
          <w:b/>
          <w:bCs/>
          <w:sz w:val="20"/>
          <w:szCs w:val="20"/>
          <w:lang w:val="vi-VN"/>
        </w:rPr>
        <w:t>homage</w:t>
      </w:r>
      <w:r w:rsidRPr="00AA062F">
        <w:rPr>
          <w:rFonts w:ascii="Tahoma" w:hAnsi="Tahoma" w:cs="Tahoma"/>
          <w:sz w:val="20"/>
          <w:szCs w:val="20"/>
          <w:lang w:val="vi-VN"/>
        </w:rPr>
        <w:t xml:space="preserve"> underscores that the Pope’s authority is a service, not a status.</w:t>
      </w:r>
    </w:p>
    <w:p w14:paraId="06B20FB6"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lang w:val="vi-VN"/>
        </w:rPr>
        <w:t>Host</w:t>
      </w:r>
      <w:r w:rsidRPr="00AA062F">
        <w:rPr>
          <w:rFonts w:ascii="Tahoma" w:hAnsi="Tahoma" w:cs="Tahoma"/>
          <w:sz w:val="20"/>
          <w:szCs w:val="20"/>
          <w:lang w:val="vi-VN"/>
        </w:rPr>
        <w:t xml:space="preserve">: It’s clear that this is a tradition </w:t>
      </w:r>
      <w:r w:rsidRPr="00AA062F">
        <w:rPr>
          <w:rFonts w:ascii="Tahoma" w:hAnsi="Tahoma" w:cs="Tahoma"/>
          <w:sz w:val="20"/>
          <w:szCs w:val="20"/>
        </w:rPr>
        <w:t>which</w:t>
      </w:r>
      <w:r w:rsidRPr="00AA062F">
        <w:rPr>
          <w:rFonts w:ascii="Tahoma" w:hAnsi="Tahoma" w:cs="Tahoma"/>
          <w:sz w:val="20"/>
          <w:szCs w:val="20"/>
          <w:lang w:val="vi-VN"/>
        </w:rPr>
        <w:t xml:space="preserve"> has really evolved over the years. How are we expecting tomorrow’s inauguration to be</w:t>
      </w:r>
      <w:r w:rsidRPr="00AA062F">
        <w:rPr>
          <w:rFonts w:ascii="Tahoma" w:hAnsi="Tahoma" w:cs="Tahoma"/>
          <w:sz w:val="20"/>
          <w:szCs w:val="20"/>
        </w:rPr>
        <w:t xml:space="preserve"> really</w:t>
      </w:r>
      <w:r w:rsidRPr="00AA062F">
        <w:rPr>
          <w:rFonts w:ascii="Tahoma" w:hAnsi="Tahoma" w:cs="Tahoma"/>
          <w:sz w:val="20"/>
          <w:szCs w:val="20"/>
          <w:lang w:val="vi-VN"/>
        </w:rPr>
        <w:t xml:space="preserve"> different from what we’ve seen in the past?</w:t>
      </w:r>
    </w:p>
    <w:p w14:paraId="781169F8" w14:textId="77777777" w:rsidR="00E33AE3" w:rsidRPr="00AA062F" w:rsidRDefault="00E33AE3" w:rsidP="00E33AE3">
      <w:pPr>
        <w:spacing w:after="0" w:line="276" w:lineRule="auto"/>
        <w:jc w:val="both"/>
        <w:rPr>
          <w:rFonts w:ascii="Tahoma" w:hAnsi="Tahoma" w:cs="Tahoma"/>
          <w:sz w:val="20"/>
          <w:szCs w:val="20"/>
        </w:rPr>
      </w:pPr>
      <w:r w:rsidRPr="00AA062F">
        <w:rPr>
          <w:rFonts w:ascii="Tahoma" w:hAnsi="Tahoma" w:cs="Tahoma"/>
          <w:b/>
          <w:bCs/>
          <w:sz w:val="20"/>
          <w:szCs w:val="20"/>
          <w:lang w:val="vi-VN"/>
        </w:rPr>
        <w:t>Darius von Güttner</w:t>
      </w:r>
      <w:r w:rsidRPr="00AA062F">
        <w:rPr>
          <w:rFonts w:ascii="Tahoma" w:hAnsi="Tahoma" w:cs="Tahoma"/>
          <w:sz w:val="20"/>
          <w:szCs w:val="20"/>
          <w:lang w:val="vi-VN"/>
        </w:rPr>
        <w:t>: Traditionally, popes were crowned with a jeweled tiara—the triregnum, which holds three crowns. But since 1963, when Pope Paul VI was crowned for the last time, the tiar</w:t>
      </w:r>
      <w:r w:rsidRPr="00AA062F">
        <w:rPr>
          <w:rFonts w:ascii="Tahoma" w:hAnsi="Tahoma" w:cs="Tahoma"/>
          <w:sz w:val="20"/>
          <w:szCs w:val="20"/>
        </w:rPr>
        <w:t>a was</w:t>
      </w:r>
      <w:r w:rsidRPr="00AA062F">
        <w:rPr>
          <w:rFonts w:ascii="Tahoma" w:hAnsi="Tahoma" w:cs="Tahoma"/>
          <w:sz w:val="20"/>
          <w:szCs w:val="20"/>
          <w:lang w:val="vi-VN"/>
        </w:rPr>
        <w:t xml:space="preserve"> </w:t>
      </w:r>
      <w:r w:rsidRPr="00AA062F">
        <w:rPr>
          <w:rFonts w:ascii="Tahoma" w:hAnsi="Tahoma" w:cs="Tahoma"/>
          <w:sz w:val="20"/>
          <w:szCs w:val="20"/>
        </w:rPr>
        <w:t xml:space="preserve">not </w:t>
      </w:r>
      <w:r w:rsidRPr="00AA062F">
        <w:rPr>
          <w:rFonts w:ascii="Tahoma" w:hAnsi="Tahoma" w:cs="Tahoma"/>
          <w:sz w:val="20"/>
          <w:szCs w:val="20"/>
          <w:lang w:val="vi-VN"/>
        </w:rPr>
        <w:t xml:space="preserve">used. John Paul I and his successors chose not to use it. So we’re not going to see this </w:t>
      </w:r>
      <w:r w:rsidRPr="00AA062F">
        <w:rPr>
          <w:rFonts w:ascii="Tahoma" w:hAnsi="Tahoma" w:cs="Tahoma"/>
          <w:b/>
          <w:bCs/>
          <w:sz w:val="20"/>
          <w:szCs w:val="20"/>
        </w:rPr>
        <w:t xml:space="preserve">[Q25] </w:t>
      </w:r>
      <w:r w:rsidRPr="00AA062F">
        <w:rPr>
          <w:rFonts w:ascii="Tahoma" w:hAnsi="Tahoma" w:cs="Tahoma"/>
          <w:b/>
          <w:bCs/>
          <w:sz w:val="20"/>
          <w:szCs w:val="20"/>
          <w:lang w:val="vi-VN"/>
        </w:rPr>
        <w:t>monarchical splendor</w:t>
      </w:r>
      <w:r w:rsidRPr="00AA062F">
        <w:rPr>
          <w:rFonts w:ascii="Tahoma" w:hAnsi="Tahoma" w:cs="Tahoma"/>
          <w:sz w:val="20"/>
          <w:szCs w:val="20"/>
          <w:lang w:val="vi-VN"/>
        </w:rPr>
        <w:t>.</w:t>
      </w:r>
      <w:r w:rsidRPr="00AA062F">
        <w:rPr>
          <w:rFonts w:ascii="Tahoma" w:hAnsi="Tahoma" w:cs="Tahoma"/>
          <w:sz w:val="20"/>
          <w:szCs w:val="20"/>
        </w:rPr>
        <w:t xml:space="preserve"> I think t</w:t>
      </w:r>
      <w:r w:rsidRPr="00AA062F">
        <w:rPr>
          <w:rFonts w:ascii="Tahoma" w:hAnsi="Tahoma" w:cs="Tahoma"/>
          <w:sz w:val="20"/>
          <w:szCs w:val="20"/>
          <w:lang w:val="vi-VN"/>
        </w:rPr>
        <w:t xml:space="preserve">he key of this inauguration is </w:t>
      </w:r>
      <w:r w:rsidRPr="00AA062F">
        <w:rPr>
          <w:rFonts w:ascii="Tahoma" w:hAnsi="Tahoma" w:cs="Tahoma"/>
          <w:b/>
          <w:bCs/>
          <w:sz w:val="20"/>
          <w:szCs w:val="20"/>
        </w:rPr>
        <w:t xml:space="preserve">[Q24] </w:t>
      </w:r>
      <w:r w:rsidRPr="00AA062F">
        <w:rPr>
          <w:rFonts w:ascii="Tahoma" w:hAnsi="Tahoma" w:cs="Tahoma"/>
          <w:b/>
          <w:bCs/>
          <w:sz w:val="20"/>
          <w:szCs w:val="20"/>
          <w:lang w:val="vi-VN"/>
        </w:rPr>
        <w:t>pastoral mission</w:t>
      </w:r>
      <w:r w:rsidRPr="00AA062F">
        <w:rPr>
          <w:rFonts w:ascii="Tahoma" w:hAnsi="Tahoma" w:cs="Tahoma"/>
          <w:sz w:val="20"/>
          <w:szCs w:val="20"/>
          <w:lang w:val="vi-VN"/>
        </w:rPr>
        <w:t>. The Pope will not be carried on the shoulders of guards in a throne in procession</w:t>
      </w:r>
      <w:r w:rsidRPr="00AA062F">
        <w:rPr>
          <w:rFonts w:ascii="Tahoma" w:hAnsi="Tahoma" w:cs="Tahoma"/>
          <w:sz w:val="20"/>
          <w:szCs w:val="20"/>
        </w:rPr>
        <w:t>, but h</w:t>
      </w:r>
      <w:r w:rsidRPr="00AA062F">
        <w:rPr>
          <w:rFonts w:ascii="Tahoma" w:hAnsi="Tahoma" w:cs="Tahoma"/>
          <w:sz w:val="20"/>
          <w:szCs w:val="20"/>
          <w:lang w:val="vi-VN"/>
        </w:rPr>
        <w:t>e will be there as the pastor of the universal Church</w:t>
      </w:r>
      <w:r w:rsidRPr="00AA062F">
        <w:rPr>
          <w:rFonts w:ascii="Tahoma" w:hAnsi="Tahoma" w:cs="Tahoma"/>
          <w:sz w:val="20"/>
          <w:szCs w:val="20"/>
        </w:rPr>
        <w:t xml:space="preserve"> with those </w:t>
      </w:r>
      <w:r w:rsidRPr="00AA062F">
        <w:rPr>
          <w:rFonts w:ascii="Tahoma" w:hAnsi="Tahoma" w:cs="Tahoma"/>
          <w:sz w:val="20"/>
          <w:szCs w:val="20"/>
          <w:lang w:val="vi-VN"/>
        </w:rPr>
        <w:t>three symbols</w:t>
      </w:r>
      <w:r w:rsidRPr="00AA062F">
        <w:rPr>
          <w:rFonts w:ascii="Tahoma" w:hAnsi="Tahoma" w:cs="Tahoma"/>
          <w:sz w:val="20"/>
          <w:szCs w:val="20"/>
        </w:rPr>
        <w:t xml:space="preserve"> as we said </w:t>
      </w:r>
      <w:r w:rsidRPr="00AA062F">
        <w:rPr>
          <w:rFonts w:ascii="Tahoma" w:hAnsi="Tahoma" w:cs="Tahoma"/>
          <w:sz w:val="20"/>
          <w:szCs w:val="20"/>
          <w:lang w:val="vi-VN"/>
        </w:rPr>
        <w:t>—the pallium, the ring, and the homage</w:t>
      </w:r>
      <w:r w:rsidRPr="00AA062F">
        <w:rPr>
          <w:rFonts w:ascii="Tahoma" w:hAnsi="Tahoma" w:cs="Tahoma"/>
          <w:sz w:val="20"/>
          <w:szCs w:val="20"/>
        </w:rPr>
        <w:t xml:space="preserve">. They </w:t>
      </w:r>
      <w:r w:rsidRPr="00AA062F">
        <w:rPr>
          <w:rFonts w:ascii="Tahoma" w:hAnsi="Tahoma" w:cs="Tahoma"/>
          <w:sz w:val="20"/>
          <w:szCs w:val="20"/>
          <w:lang w:val="vi-VN"/>
        </w:rPr>
        <w:t>will symbolize continuity</w:t>
      </w:r>
      <w:r w:rsidRPr="00AA062F">
        <w:rPr>
          <w:rFonts w:ascii="Tahoma" w:hAnsi="Tahoma" w:cs="Tahoma"/>
          <w:sz w:val="20"/>
          <w:szCs w:val="20"/>
        </w:rPr>
        <w:t xml:space="preserve">, and so the </w:t>
      </w:r>
      <w:r w:rsidRPr="00AA062F">
        <w:rPr>
          <w:rFonts w:ascii="Tahoma" w:hAnsi="Tahoma" w:cs="Tahoma"/>
          <w:b/>
          <w:bCs/>
          <w:sz w:val="20"/>
          <w:szCs w:val="20"/>
        </w:rPr>
        <w:t>[Q23] accent</w:t>
      </w:r>
      <w:r w:rsidRPr="00AA062F">
        <w:rPr>
          <w:rFonts w:ascii="Tahoma" w:hAnsi="Tahoma" w:cs="Tahoma"/>
          <w:sz w:val="20"/>
          <w:szCs w:val="20"/>
          <w:lang w:val="vi-VN"/>
        </w:rPr>
        <w:t xml:space="preserve"> is on ministry</w:t>
      </w:r>
      <w:r w:rsidRPr="00AA062F">
        <w:rPr>
          <w:rFonts w:ascii="Tahoma" w:hAnsi="Tahoma" w:cs="Tahoma"/>
          <w:sz w:val="20"/>
          <w:szCs w:val="20"/>
        </w:rPr>
        <w:t xml:space="preserve"> rather than on the</w:t>
      </w:r>
      <w:r w:rsidRPr="00AA062F">
        <w:rPr>
          <w:rFonts w:ascii="Tahoma" w:hAnsi="Tahoma" w:cs="Tahoma"/>
          <w:sz w:val="20"/>
          <w:szCs w:val="20"/>
          <w:lang w:val="vi-VN"/>
        </w:rPr>
        <w:t xml:space="preserve"> monarchy</w:t>
      </w:r>
      <w:r w:rsidRPr="00AA062F">
        <w:rPr>
          <w:rFonts w:ascii="Tahoma" w:hAnsi="Tahoma" w:cs="Tahoma"/>
          <w:sz w:val="20"/>
          <w:szCs w:val="20"/>
        </w:rPr>
        <w:t xml:space="preserve"> of the past</w:t>
      </w:r>
      <w:r w:rsidRPr="00AA062F">
        <w:rPr>
          <w:rFonts w:ascii="Tahoma" w:hAnsi="Tahoma" w:cs="Tahoma"/>
          <w:sz w:val="20"/>
          <w:szCs w:val="20"/>
          <w:lang w:val="vi-VN"/>
        </w:rPr>
        <w:t>.</w:t>
      </w:r>
    </w:p>
    <w:p w14:paraId="4F1B396B" w14:textId="77777777" w:rsidR="00E33AE3" w:rsidRPr="00AA062F" w:rsidRDefault="00E33AE3" w:rsidP="00E33AE3">
      <w:pPr>
        <w:spacing w:after="0" w:line="276" w:lineRule="auto"/>
        <w:jc w:val="both"/>
        <w:rPr>
          <w:rFonts w:ascii="Times New Roman" w:hAnsi="Times New Roman" w:cs="Times New Roman"/>
        </w:rPr>
      </w:pPr>
    </w:p>
    <w:p w14:paraId="521EC027" w14:textId="77777777" w:rsidR="00E33AE3" w:rsidRPr="00AA062F" w:rsidRDefault="00E33AE3" w:rsidP="00103AA1">
      <w:pPr>
        <w:tabs>
          <w:tab w:val="left" w:pos="0"/>
          <w:tab w:val="left" w:leader="dot" w:pos="9639"/>
        </w:tabs>
        <w:spacing w:after="0" w:line="360" w:lineRule="auto"/>
        <w:jc w:val="center"/>
        <w:rPr>
          <w:rFonts w:ascii="Tahoma" w:hAnsi="Tahoma" w:cs="Tahoma"/>
          <w:b/>
          <w:bCs/>
          <w:i/>
          <w:sz w:val="20"/>
          <w:szCs w:val="20"/>
          <w:lang w:val="en-US"/>
        </w:rPr>
      </w:pPr>
    </w:p>
    <w:sectPr w:rsidR="00E33AE3" w:rsidRPr="00AA062F" w:rsidSect="00985F11">
      <w:footerReference w:type="default" r:id="rId11"/>
      <w:pgSz w:w="11906" w:h="16838" w:code="9"/>
      <w:pgMar w:top="284" w:right="1134" w:bottom="28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D5B4" w14:textId="77777777" w:rsidR="00DC4D39" w:rsidRDefault="00DC4D39" w:rsidP="00985F11">
      <w:pPr>
        <w:spacing w:after="0" w:line="240" w:lineRule="auto"/>
      </w:pPr>
      <w:r>
        <w:separator/>
      </w:r>
    </w:p>
  </w:endnote>
  <w:endnote w:type="continuationSeparator" w:id="0">
    <w:p w14:paraId="26B7EF91" w14:textId="77777777" w:rsidR="00DC4D39" w:rsidRDefault="00DC4D39" w:rsidP="0098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033445311"/>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527A5770" w14:textId="4F22512F" w:rsidR="00B33FB1" w:rsidRPr="00E33AE3" w:rsidRDefault="00B33FB1" w:rsidP="00E33AE3">
            <w:pPr>
              <w:pStyle w:val="Footer"/>
              <w:ind w:left="3960" w:firstLine="3960"/>
              <w:jc w:val="center"/>
              <w:rPr>
                <w:rFonts w:ascii="Times New Roman" w:hAnsi="Times New Roman" w:cs="Times New Roman"/>
                <w:b/>
                <w:bCs/>
                <w:sz w:val="20"/>
                <w:szCs w:val="20"/>
              </w:rPr>
            </w:pPr>
            <w:r w:rsidRPr="00E80815">
              <w:rPr>
                <w:rFonts w:ascii="Times New Roman" w:hAnsi="Times New Roman" w:cs="Times New Roman"/>
                <w:sz w:val="20"/>
                <w:szCs w:val="20"/>
              </w:rPr>
              <w:t xml:space="preserve">Page </w:t>
            </w:r>
            <w:r w:rsidRPr="00E80815">
              <w:rPr>
                <w:rFonts w:ascii="Times New Roman" w:hAnsi="Times New Roman" w:cs="Times New Roman"/>
                <w:b/>
                <w:bCs/>
                <w:sz w:val="20"/>
                <w:szCs w:val="20"/>
              </w:rPr>
              <w:fldChar w:fldCharType="begin"/>
            </w:r>
            <w:r w:rsidRPr="00E80815">
              <w:rPr>
                <w:rFonts w:ascii="Times New Roman" w:hAnsi="Times New Roman" w:cs="Times New Roman"/>
                <w:b/>
                <w:bCs/>
                <w:sz w:val="20"/>
                <w:szCs w:val="20"/>
              </w:rPr>
              <w:instrText xml:space="preserve"> PAGE </w:instrText>
            </w:r>
            <w:r w:rsidRPr="00E80815">
              <w:rPr>
                <w:rFonts w:ascii="Times New Roman" w:hAnsi="Times New Roman" w:cs="Times New Roman"/>
                <w:b/>
                <w:bCs/>
                <w:sz w:val="20"/>
                <w:szCs w:val="20"/>
              </w:rPr>
              <w:fldChar w:fldCharType="separate"/>
            </w:r>
            <w:r w:rsidR="00333C27">
              <w:rPr>
                <w:rFonts w:ascii="Times New Roman" w:hAnsi="Times New Roman" w:cs="Times New Roman"/>
                <w:b/>
                <w:bCs/>
                <w:noProof/>
                <w:sz w:val="20"/>
                <w:szCs w:val="20"/>
              </w:rPr>
              <w:t>15</w:t>
            </w:r>
            <w:r w:rsidRPr="00E80815">
              <w:rPr>
                <w:rFonts w:ascii="Times New Roman" w:hAnsi="Times New Roman" w:cs="Times New Roman"/>
                <w:b/>
                <w:bCs/>
                <w:sz w:val="20"/>
                <w:szCs w:val="20"/>
              </w:rPr>
              <w:fldChar w:fldCharType="end"/>
            </w:r>
            <w:r w:rsidRPr="00E80815">
              <w:rPr>
                <w:rFonts w:ascii="Times New Roman" w:hAnsi="Times New Roman" w:cs="Times New Roman"/>
                <w:sz w:val="20"/>
                <w:szCs w:val="20"/>
              </w:rPr>
              <w:t xml:space="preserve"> of </w:t>
            </w:r>
            <w:r w:rsidR="00E33AE3">
              <w:rPr>
                <w:rFonts w:ascii="Times New Roman" w:hAnsi="Times New Roman" w:cs="Times New Roman"/>
                <w:b/>
                <w:bCs/>
                <w:sz w:val="20"/>
                <w:szCs w:val="20"/>
              </w:rPr>
              <w:t>12</w:t>
            </w:r>
          </w:p>
        </w:sdtContent>
      </w:sdt>
    </w:sdtContent>
  </w:sdt>
  <w:p w14:paraId="3A793583" w14:textId="77777777" w:rsidR="00B33FB1" w:rsidRDefault="00B33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3B84" w14:textId="77777777" w:rsidR="00DC4D39" w:rsidRDefault="00DC4D39" w:rsidP="00985F11">
      <w:pPr>
        <w:spacing w:after="0" w:line="240" w:lineRule="auto"/>
      </w:pPr>
      <w:r>
        <w:separator/>
      </w:r>
    </w:p>
  </w:footnote>
  <w:footnote w:type="continuationSeparator" w:id="0">
    <w:p w14:paraId="42F40304" w14:textId="77777777" w:rsidR="00DC4D39" w:rsidRDefault="00DC4D39" w:rsidP="00985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E01CD"/>
    <w:multiLevelType w:val="hybridMultilevel"/>
    <w:tmpl w:val="9B4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70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E3"/>
    <w:rsid w:val="000167C7"/>
    <w:rsid w:val="00054836"/>
    <w:rsid w:val="000810E9"/>
    <w:rsid w:val="00090651"/>
    <w:rsid w:val="000D2B35"/>
    <w:rsid w:val="000D7E22"/>
    <w:rsid w:val="000E23D2"/>
    <w:rsid w:val="00103AA1"/>
    <w:rsid w:val="00121616"/>
    <w:rsid w:val="00233802"/>
    <w:rsid w:val="00256058"/>
    <w:rsid w:val="002760E9"/>
    <w:rsid w:val="002C438F"/>
    <w:rsid w:val="00303D82"/>
    <w:rsid w:val="00333C27"/>
    <w:rsid w:val="003739E3"/>
    <w:rsid w:val="003B3678"/>
    <w:rsid w:val="003C0AF8"/>
    <w:rsid w:val="00435EA5"/>
    <w:rsid w:val="00437C53"/>
    <w:rsid w:val="00443BD2"/>
    <w:rsid w:val="004A3F95"/>
    <w:rsid w:val="004D4AAD"/>
    <w:rsid w:val="004E64C5"/>
    <w:rsid w:val="00517199"/>
    <w:rsid w:val="005245C1"/>
    <w:rsid w:val="0064148D"/>
    <w:rsid w:val="00687E22"/>
    <w:rsid w:val="006A42A4"/>
    <w:rsid w:val="007001F6"/>
    <w:rsid w:val="00717628"/>
    <w:rsid w:val="007C1DF2"/>
    <w:rsid w:val="0093551A"/>
    <w:rsid w:val="00944D33"/>
    <w:rsid w:val="009531B0"/>
    <w:rsid w:val="00977518"/>
    <w:rsid w:val="00981310"/>
    <w:rsid w:val="00985F11"/>
    <w:rsid w:val="009C0D5E"/>
    <w:rsid w:val="009F3C70"/>
    <w:rsid w:val="00AA062F"/>
    <w:rsid w:val="00AC2734"/>
    <w:rsid w:val="00B06BDE"/>
    <w:rsid w:val="00B30885"/>
    <w:rsid w:val="00B33FB1"/>
    <w:rsid w:val="00B36E93"/>
    <w:rsid w:val="00B60470"/>
    <w:rsid w:val="00B8259C"/>
    <w:rsid w:val="00BF6BD5"/>
    <w:rsid w:val="00C07B07"/>
    <w:rsid w:val="00C87299"/>
    <w:rsid w:val="00CD5AEC"/>
    <w:rsid w:val="00D06544"/>
    <w:rsid w:val="00DC4D39"/>
    <w:rsid w:val="00E23D6C"/>
    <w:rsid w:val="00E33AE3"/>
    <w:rsid w:val="00E51BB5"/>
    <w:rsid w:val="00E56124"/>
    <w:rsid w:val="00E60921"/>
    <w:rsid w:val="00E80815"/>
    <w:rsid w:val="00EB6CFC"/>
    <w:rsid w:val="00F46EA1"/>
    <w:rsid w:val="00F72529"/>
    <w:rsid w:val="00FC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D66D"/>
  <w15:chartTrackingRefBased/>
  <w15:docId w15:val="{11A73AFB-1A9D-449F-A86A-B5E83F9C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E3"/>
    <w:pPr>
      <w:spacing w:line="278" w:lineRule="auto"/>
    </w:pPr>
    <w:rPr>
      <w:rFonts w:eastAsiaTheme="minorEastAsia"/>
      <w:kern w:val="2"/>
      <w:sz w:val="24"/>
      <w:szCs w:val="24"/>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E3"/>
    <w:pPr>
      <w:ind w:left="720"/>
      <w:contextualSpacing/>
    </w:pPr>
  </w:style>
  <w:style w:type="table" w:styleId="TableGrid">
    <w:name w:val="Table Grid"/>
    <w:basedOn w:val="TableNormal"/>
    <w:uiPriority w:val="39"/>
    <w:rsid w:val="003739E3"/>
    <w:pPr>
      <w:spacing w:after="0" w:line="240" w:lineRule="auto"/>
    </w:pPr>
    <w:rPr>
      <w:rFonts w:eastAsiaTheme="minorEastAsia"/>
      <w:kern w:val="2"/>
      <w:sz w:val="24"/>
      <w:szCs w:val="24"/>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F11"/>
    <w:rPr>
      <w:rFonts w:eastAsiaTheme="minorEastAsia"/>
      <w:kern w:val="2"/>
      <w:sz w:val="24"/>
      <w:szCs w:val="24"/>
      <w:lang w:val="en-GB" w:eastAsia="en-GB"/>
      <w14:ligatures w14:val="standardContextual"/>
    </w:rPr>
  </w:style>
  <w:style w:type="paragraph" w:styleId="Footer">
    <w:name w:val="footer"/>
    <w:basedOn w:val="Normal"/>
    <w:link w:val="FooterChar"/>
    <w:uiPriority w:val="99"/>
    <w:unhideWhenUsed/>
    <w:rsid w:val="0098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F11"/>
    <w:rPr>
      <w:rFonts w:eastAsiaTheme="minorEastAsia"/>
      <w:kern w:val="2"/>
      <w:sz w:val="24"/>
      <w:szCs w:val="24"/>
      <w:lang w:val="en-GB" w:eastAsia="en-GB"/>
      <w14:ligatures w14:val="standardContextual"/>
    </w:rPr>
  </w:style>
  <w:style w:type="character" w:styleId="Hyperlink">
    <w:name w:val="Hyperlink"/>
    <w:basedOn w:val="DefaultParagraphFont"/>
    <w:uiPriority w:val="99"/>
    <w:unhideWhenUsed/>
    <w:rsid w:val="00E33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qWgJgA3cx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_xAzee2ogs?si=Ky04N8LM411mvEQG&amp;t=12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HB0eXyCgu38" TargetMode="External"/><Relationship Id="rId4" Type="http://schemas.openxmlformats.org/officeDocument/2006/relationships/webSettings" Target="webSettings.xml"/><Relationship Id="rId9" Type="http://schemas.openxmlformats.org/officeDocument/2006/relationships/hyperlink" Target="https://www.youtube.com/watch?v=N47uEQ9F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9128</Words>
  <Characters>52031</Characters>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2025-05-25T09:38:00Z</cp:lastPrinted>
  <dcterms:created xsi:type="dcterms:W3CDTF">2025-06-04T14:54:00Z</dcterms:created>
  <dcterms:modified xsi:type="dcterms:W3CDTF">2025-06-04T14:58:00Z</dcterms:modified>
</cp:coreProperties>
</file>