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21" w:type="dxa"/>
        <w:tblInd w:w="-972" w:type="dxa"/>
        <w:tblLook w:val="01E0" w:firstRow="1" w:lastRow="1" w:firstColumn="1" w:lastColumn="1" w:noHBand="0" w:noVBand="0"/>
      </w:tblPr>
      <w:tblGrid>
        <w:gridCol w:w="15299"/>
        <w:gridCol w:w="222"/>
      </w:tblGrid>
      <w:tr w:rsidR="000A45B5" w:rsidRPr="0078495B" w14:paraId="3B9701EF" w14:textId="77777777" w:rsidTr="00440193">
        <w:trPr>
          <w:trHeight w:val="803"/>
        </w:trPr>
        <w:tc>
          <w:tcPr>
            <w:tcW w:w="15299" w:type="dxa"/>
            <w:hideMark/>
          </w:tcPr>
          <w:tbl>
            <w:tblPr>
              <w:tblW w:w="10260" w:type="dxa"/>
              <w:tblInd w:w="85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76"/>
              <w:gridCol w:w="222"/>
            </w:tblGrid>
            <w:tr w:rsidR="000A45B5" w:rsidRPr="0078495B" w14:paraId="51721F76" w14:textId="77777777" w:rsidTr="000A45B5">
              <w:tc>
                <w:tcPr>
                  <w:tcW w:w="4737" w:type="dxa"/>
                  <w:hideMark/>
                </w:tcPr>
                <w:tbl>
                  <w:tblPr>
                    <w:tblW w:w="10109" w:type="dxa"/>
                    <w:tblInd w:w="18" w:type="dxa"/>
                    <w:tblLook w:val="04A0" w:firstRow="1" w:lastRow="0" w:firstColumn="1" w:lastColumn="0" w:noHBand="0" w:noVBand="1"/>
                  </w:tblPr>
                  <w:tblGrid>
                    <w:gridCol w:w="14542"/>
                  </w:tblGrid>
                  <w:tr w:rsidR="000A45B5" w:rsidRPr="0078495B" w14:paraId="1B2D245C" w14:textId="77777777" w:rsidTr="000A45B5">
                    <w:tc>
                      <w:tcPr>
                        <w:tcW w:w="10109" w:type="dxa"/>
                        <w:hideMark/>
                      </w:tcPr>
                      <w:tbl>
                        <w:tblPr>
                          <w:tblW w:w="14019" w:type="dxa"/>
                          <w:tblInd w:w="839" w:type="dxa"/>
                          <w:tblLook w:val="04A0" w:firstRow="1" w:lastRow="0" w:firstColumn="1" w:lastColumn="0" w:noHBand="0" w:noVBand="1"/>
                        </w:tblPr>
                        <w:tblGrid>
                          <w:gridCol w:w="5130"/>
                          <w:gridCol w:w="8889"/>
                        </w:tblGrid>
                        <w:tr w:rsidR="000A45B5" w:rsidRPr="0078495B" w14:paraId="4BD2E9AB" w14:textId="77777777" w:rsidTr="000A45B5">
                          <w:tc>
                            <w:tcPr>
                              <w:tcW w:w="5130" w:type="dxa"/>
                              <w:hideMark/>
                            </w:tcPr>
                            <w:p w14:paraId="1645FDB4" w14:textId="77777777" w:rsidR="000A45B5" w:rsidRPr="0078495B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bookmarkStart w:id="0" w:name="_Hlk55468987"/>
                              <w:bookmarkStart w:id="1" w:name="_Hlk3232031"/>
                              <w:r w:rsidRPr="0078495B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SỞ GIÁO DỤC VÀ ĐÀO TẠO</w:t>
                              </w:r>
                            </w:p>
                          </w:tc>
                          <w:tc>
                            <w:tcPr>
                              <w:tcW w:w="8889" w:type="dxa"/>
                              <w:hideMark/>
                            </w:tcPr>
                            <w:p w14:paraId="1622B052" w14:textId="029B64F8" w:rsidR="000A45B5" w:rsidRPr="00FF0C2F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FF0C2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ĐỀ KIỂM TRA </w:t>
                              </w:r>
                              <w:r w:rsidR="006E4FB9" w:rsidRPr="00FF0C2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>CUỐI</w:t>
                              </w:r>
                              <w:r w:rsidR="008B650B" w:rsidRPr="00FF0C2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KÌ I</w:t>
                              </w:r>
                            </w:p>
                          </w:tc>
                        </w:tr>
                        <w:tr w:rsidR="000A45B5" w:rsidRPr="0078495B" w14:paraId="3B65F445" w14:textId="77777777" w:rsidTr="000A45B5">
                          <w:tc>
                            <w:tcPr>
                              <w:tcW w:w="5130" w:type="dxa"/>
                              <w:hideMark/>
                            </w:tcPr>
                            <w:p w14:paraId="755B2194" w14:textId="77777777" w:rsidR="000A45B5" w:rsidRPr="0078495B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78495B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THÀNH PHỐ HỒ CHÍ MINH</w:t>
                              </w:r>
                            </w:p>
                          </w:tc>
                          <w:tc>
                            <w:tcPr>
                              <w:tcW w:w="8889" w:type="dxa"/>
                              <w:hideMark/>
                            </w:tcPr>
                            <w:p w14:paraId="44243083" w14:textId="298C62A6" w:rsidR="000A45B5" w:rsidRPr="00FF0C2F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FF0C2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6"/>
                                  <w:szCs w:val="26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0288" behindDoc="0" locked="0" layoutInCell="1" allowOverlap="1" wp14:anchorId="0989C854" wp14:editId="05D6E6D5">
                                        <wp:simplePos x="0" y="0"/>
                                        <wp:positionH relativeFrom="column">
                                          <wp:posOffset>1902460</wp:posOffset>
                                        </wp:positionH>
                                        <wp:positionV relativeFrom="paragraph">
                                          <wp:posOffset>252095</wp:posOffset>
                                        </wp:positionV>
                                        <wp:extent cx="1628775" cy="0"/>
                                        <wp:effectExtent l="0" t="0" r="0" b="0"/>
                                        <wp:wrapNone/>
                                        <wp:docPr id="2" name="Đường kết nối Mũi tên Thẳng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0"/>
                                                  <a:ext cx="1628775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w14:anchorId="1F782375"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Đường kết nối Mũi tên Thẳng 2" o:spid="_x0000_s1026" type="#_x0000_t32" style="position:absolute;margin-left:149.8pt;margin-top:19.85pt;width:12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"/>
                                    </w:pict>
                                  </mc:Fallback>
                                </mc:AlternateContent>
                              </w:r>
                              <w:r w:rsidRPr="00FF0C2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>NĂM HỌC 202</w:t>
                              </w:r>
                              <w:r w:rsidR="008B650B" w:rsidRPr="00FF0C2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FF0C2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– 202</w:t>
                              </w:r>
                              <w:r w:rsidR="008B650B" w:rsidRPr="00FF0C2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c>
                        </w:tr>
                        <w:tr w:rsidR="000A45B5" w:rsidRPr="0078495B" w14:paraId="058288CE" w14:textId="77777777" w:rsidTr="000A45B5">
                          <w:tc>
                            <w:tcPr>
                              <w:tcW w:w="5130" w:type="dxa"/>
                              <w:hideMark/>
                            </w:tcPr>
                            <w:p w14:paraId="5158DD5F" w14:textId="77777777" w:rsidR="000A45B5" w:rsidRPr="0078495B" w:rsidRDefault="000A45B5" w:rsidP="000A45B5">
                              <w:pPr>
                                <w:spacing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78495B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TRƯỜNG TH, THCS VÀ THPT TÂN PHÚ</w:t>
                              </w:r>
                            </w:p>
                            <w:p w14:paraId="59316B57" w14:textId="77777777" w:rsidR="000A45B5" w:rsidRPr="0078495B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6"/>
                                  <w:szCs w:val="26"/>
                                </w:rPr>
                              </w:pPr>
                              <w:r w:rsidRPr="0078495B">
                                <w:rPr>
                                  <w:rFonts w:ascii="Times New Roman" w:hAnsi="Times New Roman" w:cs="Times New Roman"/>
                                  <w:noProof/>
                                  <w:sz w:val="26"/>
                                  <w:szCs w:val="26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59264" behindDoc="0" locked="0" layoutInCell="1" allowOverlap="1" wp14:anchorId="20622238" wp14:editId="6FC77198">
                                        <wp:simplePos x="0" y="0"/>
                                        <wp:positionH relativeFrom="column">
                                          <wp:posOffset>852805</wp:posOffset>
                                        </wp:positionH>
                                        <wp:positionV relativeFrom="paragraph">
                                          <wp:posOffset>53340</wp:posOffset>
                                        </wp:positionV>
                                        <wp:extent cx="1276350" cy="0"/>
                                        <wp:effectExtent l="0" t="0" r="0" b="0"/>
                                        <wp:wrapNone/>
                                        <wp:docPr id="3" name="Đường kết nối Mũi tên Thẳng 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0"/>
                                                  <a:ext cx="127635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w14:anchorId="5FD79B6B" id="Đường kết nối Mũi tên Thẳng 3" o:spid="_x0000_s1026" type="#_x0000_t32" style="position:absolute;margin-left:67.15pt;margin-top:4.2pt;width:10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"/>
                                    </w:pict>
                                  </mc:Fallback>
                                </mc:AlternateContent>
                              </w:r>
                              <w:r w:rsidRPr="0078495B">
                                <w:rPr>
                                  <w:rFonts w:ascii="Times New Roman" w:hAnsi="Times New Roman" w:cs="Times New Roman"/>
                                  <w:i/>
                                  <w:sz w:val="26"/>
                                  <w:szCs w:val="26"/>
                                </w:rPr>
                                <w:t>Ngày KT: ……………..</w:t>
                              </w:r>
                            </w:p>
                          </w:tc>
                          <w:tc>
                            <w:tcPr>
                              <w:tcW w:w="8889" w:type="dxa"/>
                              <w:hideMark/>
                            </w:tcPr>
                            <w:p w14:paraId="57EFBCAD" w14:textId="369724EB" w:rsidR="000A45B5" w:rsidRPr="00FF0C2F" w:rsidRDefault="000A45B5" w:rsidP="000A45B5">
                              <w:pPr>
                                <w:spacing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FF0C2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MÔN TOÁN – LỚP </w:t>
                              </w:r>
                              <w:r w:rsidR="00EA7457" w:rsidRPr="00FF0C2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>6</w:t>
                              </w:r>
                            </w:p>
                            <w:p w14:paraId="23260B0C" w14:textId="2D1B0733" w:rsidR="000A45B5" w:rsidRPr="00FF0C2F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</w:pPr>
                              <w:r w:rsidRPr="00FF0C2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  <w:t xml:space="preserve">Thời gian làm bài: </w:t>
                              </w:r>
                              <w:r w:rsidR="001B2ED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  <w:t>6</w:t>
                              </w:r>
                              <w:r w:rsidR="008B650B" w:rsidRPr="00FF0C2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  <w:t>0</w:t>
                              </w:r>
                              <w:r w:rsidRPr="00FF0C2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  <w:t xml:space="preserve"> phút</w:t>
                              </w:r>
                            </w:p>
                          </w:tc>
                        </w:tr>
                        <w:bookmarkEnd w:id="0"/>
                      </w:tbl>
                      <w:p w14:paraId="7BC6F836" w14:textId="77777777" w:rsidR="000A45B5" w:rsidRPr="0078495B" w:rsidRDefault="000A45B5" w:rsidP="000A45B5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2DD890E6" w14:textId="77777777" w:rsidR="000A45B5" w:rsidRPr="0078495B" w:rsidRDefault="000A45B5" w:rsidP="000A45B5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23" w:type="dxa"/>
                </w:tcPr>
                <w:p w14:paraId="683B9939" w14:textId="77777777" w:rsidR="000A45B5" w:rsidRPr="0078495B" w:rsidRDefault="000A45B5" w:rsidP="000A45B5">
                  <w:pPr>
                    <w:spacing w:before="120" w:after="0" w:line="23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22DC018" w14:textId="77777777" w:rsidR="000A45B5" w:rsidRPr="0078495B" w:rsidRDefault="000A45B5" w:rsidP="000A45B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</w:tcPr>
          <w:p w14:paraId="502F2478" w14:textId="77777777" w:rsidR="000A45B5" w:rsidRPr="0078495B" w:rsidRDefault="000A45B5" w:rsidP="000A45B5">
            <w:pPr>
              <w:spacing w:before="120" w:after="0" w:line="23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bookmarkEnd w:id="1"/>
    <w:p w14:paraId="0AADE63C" w14:textId="77777777" w:rsidR="00440193" w:rsidRPr="0078495B" w:rsidRDefault="00440193" w:rsidP="00440193">
      <w:pPr>
        <w:spacing w:before="120"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78495B">
        <w:rPr>
          <w:rFonts w:ascii="Times New Roman" w:hAnsi="Times New Roman" w:cs="Times New Roman"/>
          <w:b/>
          <w:bCs/>
          <w:sz w:val="26"/>
          <w:szCs w:val="26"/>
        </w:rPr>
        <w:t>PHẦN I: KIẾN THỨC VÀ MỤC TIÊU:</w:t>
      </w:r>
    </w:p>
    <w:p w14:paraId="4C664424" w14:textId="05E8B385" w:rsidR="00440193" w:rsidRPr="0078495B" w:rsidRDefault="00440193" w:rsidP="00440193">
      <w:pPr>
        <w:tabs>
          <w:tab w:val="left" w:pos="142"/>
          <w:tab w:val="left" w:pos="2835"/>
          <w:tab w:val="left" w:pos="5529"/>
          <w:tab w:val="left" w:pos="8222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495B">
        <w:rPr>
          <w:rFonts w:ascii="Times New Roman" w:hAnsi="Times New Roman" w:cs="Times New Roman"/>
          <w:b/>
          <w:bCs/>
          <w:sz w:val="26"/>
          <w:szCs w:val="26"/>
        </w:rPr>
        <w:t>1. Kiến thức:</w:t>
      </w:r>
    </w:p>
    <w:p w14:paraId="4B3BAA4A" w14:textId="0CA4F74B" w:rsidR="00A81887" w:rsidRPr="0078495B" w:rsidRDefault="00A81887" w:rsidP="00440193">
      <w:pPr>
        <w:tabs>
          <w:tab w:val="left" w:pos="142"/>
          <w:tab w:val="left" w:pos="2835"/>
          <w:tab w:val="left" w:pos="5529"/>
          <w:tab w:val="left" w:pos="822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95B">
        <w:rPr>
          <w:rFonts w:ascii="Times New Roman" w:hAnsi="Times New Roman" w:cs="Times New Roman"/>
          <w:sz w:val="26"/>
          <w:szCs w:val="26"/>
        </w:rPr>
        <w:t xml:space="preserve">- Ôn tập </w:t>
      </w:r>
      <w:r w:rsidR="006E4FB9" w:rsidRPr="0078495B">
        <w:rPr>
          <w:rFonts w:ascii="Times New Roman" w:hAnsi="Times New Roman" w:cs="Times New Roman"/>
          <w:sz w:val="26"/>
          <w:szCs w:val="26"/>
        </w:rPr>
        <w:t>số tự nhiên, số nguyên.</w:t>
      </w:r>
    </w:p>
    <w:p w14:paraId="28FB1561" w14:textId="492B0939" w:rsidR="00A81887" w:rsidRPr="0078495B" w:rsidRDefault="00A81887" w:rsidP="00440193">
      <w:pPr>
        <w:tabs>
          <w:tab w:val="left" w:pos="142"/>
          <w:tab w:val="left" w:pos="2835"/>
          <w:tab w:val="left" w:pos="5529"/>
          <w:tab w:val="left" w:pos="822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95B">
        <w:rPr>
          <w:rFonts w:ascii="Times New Roman" w:hAnsi="Times New Roman" w:cs="Times New Roman"/>
          <w:sz w:val="26"/>
          <w:szCs w:val="26"/>
        </w:rPr>
        <w:t xml:space="preserve">- Ôn tập phép cộng, trừ, nhân và chia </w:t>
      </w:r>
      <w:r w:rsidR="00972742">
        <w:rPr>
          <w:rFonts w:ascii="Times New Roman" w:hAnsi="Times New Roman" w:cs="Times New Roman"/>
          <w:sz w:val="26"/>
          <w:szCs w:val="26"/>
        </w:rPr>
        <w:t xml:space="preserve">các </w:t>
      </w:r>
      <w:r w:rsidR="006E4FB9" w:rsidRPr="0078495B">
        <w:rPr>
          <w:rFonts w:ascii="Times New Roman" w:hAnsi="Times New Roman" w:cs="Times New Roman"/>
          <w:sz w:val="26"/>
          <w:szCs w:val="26"/>
        </w:rPr>
        <w:t>số nguyên.</w:t>
      </w:r>
    </w:p>
    <w:p w14:paraId="56F5B67B" w14:textId="26A4B6CB" w:rsidR="00A81887" w:rsidRPr="0078495B" w:rsidRDefault="00A81887" w:rsidP="00440193">
      <w:pPr>
        <w:tabs>
          <w:tab w:val="left" w:pos="142"/>
          <w:tab w:val="left" w:pos="2835"/>
          <w:tab w:val="left" w:pos="5529"/>
          <w:tab w:val="left" w:pos="822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95B">
        <w:rPr>
          <w:rFonts w:ascii="Times New Roman" w:hAnsi="Times New Roman" w:cs="Times New Roman"/>
          <w:sz w:val="26"/>
          <w:szCs w:val="26"/>
        </w:rPr>
        <w:t>- Ôn tập ước và bội, ƯCLN và BCNN.</w:t>
      </w:r>
    </w:p>
    <w:p w14:paraId="180548B0" w14:textId="514A365F" w:rsidR="00A81887" w:rsidRPr="0078495B" w:rsidRDefault="00A81887" w:rsidP="00440193">
      <w:pPr>
        <w:tabs>
          <w:tab w:val="left" w:pos="142"/>
          <w:tab w:val="left" w:pos="2835"/>
          <w:tab w:val="left" w:pos="5529"/>
          <w:tab w:val="left" w:pos="822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95B">
        <w:rPr>
          <w:rFonts w:ascii="Times New Roman" w:hAnsi="Times New Roman" w:cs="Times New Roman"/>
          <w:sz w:val="26"/>
          <w:szCs w:val="26"/>
        </w:rPr>
        <w:t>- Ôn tập hình vuông, tam giác đều, lục giác đều, hình thang cân,</w:t>
      </w:r>
      <w:r w:rsidR="001E5A31" w:rsidRPr="0078495B">
        <w:rPr>
          <w:rFonts w:ascii="Times New Roman" w:hAnsi="Times New Roman" w:cs="Times New Roman"/>
          <w:sz w:val="26"/>
          <w:szCs w:val="26"/>
        </w:rPr>
        <w:t xml:space="preserve"> hình chữ nhật,</w:t>
      </w:r>
      <w:r w:rsidRPr="0078495B">
        <w:rPr>
          <w:rFonts w:ascii="Times New Roman" w:hAnsi="Times New Roman" w:cs="Times New Roman"/>
          <w:sz w:val="26"/>
          <w:szCs w:val="26"/>
        </w:rPr>
        <w:t xml:space="preserve"> hình thoi, hình bình hành.</w:t>
      </w:r>
    </w:p>
    <w:p w14:paraId="0E0C679D" w14:textId="20BADBA9" w:rsidR="00A81887" w:rsidRPr="0078495B" w:rsidRDefault="00A81887" w:rsidP="00440193">
      <w:pPr>
        <w:tabs>
          <w:tab w:val="left" w:pos="142"/>
          <w:tab w:val="left" w:pos="2835"/>
          <w:tab w:val="left" w:pos="5529"/>
          <w:tab w:val="left" w:pos="822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95B">
        <w:rPr>
          <w:rFonts w:ascii="Times New Roman" w:hAnsi="Times New Roman" w:cs="Times New Roman"/>
          <w:sz w:val="26"/>
          <w:szCs w:val="26"/>
        </w:rPr>
        <w:t>- Ôn tập chu vi và diện tích một số hình trong thực tiễn.</w:t>
      </w:r>
    </w:p>
    <w:p w14:paraId="3B899CEA" w14:textId="22BA443F" w:rsidR="006E4FB9" w:rsidRPr="0078495B" w:rsidRDefault="006E4FB9" w:rsidP="00440193">
      <w:pPr>
        <w:tabs>
          <w:tab w:val="left" w:pos="142"/>
          <w:tab w:val="left" w:pos="2835"/>
          <w:tab w:val="left" w:pos="5529"/>
          <w:tab w:val="left" w:pos="822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95B">
        <w:rPr>
          <w:rFonts w:ascii="Times New Roman" w:hAnsi="Times New Roman" w:cs="Times New Roman"/>
          <w:sz w:val="26"/>
          <w:szCs w:val="26"/>
        </w:rPr>
        <w:t>- Ôn tập các loại biểu đồ: biểu đồ dạng bảng, biểu đồ tranh, biểu đồ cột.</w:t>
      </w:r>
    </w:p>
    <w:p w14:paraId="6DD9CFD4" w14:textId="5449DC5A" w:rsidR="00440193" w:rsidRPr="0078495B" w:rsidRDefault="00440193" w:rsidP="00440193">
      <w:pPr>
        <w:tabs>
          <w:tab w:val="left" w:pos="142"/>
          <w:tab w:val="left" w:pos="2835"/>
          <w:tab w:val="left" w:pos="5529"/>
          <w:tab w:val="left" w:pos="8222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495B">
        <w:rPr>
          <w:rFonts w:ascii="Times New Roman" w:hAnsi="Times New Roman" w:cs="Times New Roman"/>
          <w:b/>
          <w:bCs/>
          <w:sz w:val="26"/>
          <w:szCs w:val="26"/>
        </w:rPr>
        <w:t>2. Kỹ năng:</w:t>
      </w:r>
    </w:p>
    <w:p w14:paraId="2B475212" w14:textId="77777777" w:rsidR="00A81887" w:rsidRPr="0078495B" w:rsidRDefault="00A81887" w:rsidP="00A81887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849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Biết thực hiện được đúng thứ tự các phép tính trong một biểu thức.</w:t>
      </w:r>
    </w:p>
    <w:p w14:paraId="6A244A9D" w14:textId="194BB1EA" w:rsidR="00A81887" w:rsidRPr="0078495B" w:rsidRDefault="00A81887" w:rsidP="00A81887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849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Vận dụng được các tính chất giao hoán, kết hợp, phân phối của phép nhân đối với phép cộng</w:t>
      </w:r>
      <w:r w:rsidR="009727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số nguyên</w:t>
      </w:r>
      <w:r w:rsidRPr="007849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trong tính toán một cách hợp lý;</w:t>
      </w:r>
    </w:p>
    <w:p w14:paraId="16B54D6C" w14:textId="4467F4E3" w:rsidR="006E4FB9" w:rsidRPr="0078495B" w:rsidRDefault="00A81887" w:rsidP="00A81887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849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Nhận biết được ước, bội của một số tự nhiên.</w:t>
      </w:r>
    </w:p>
    <w:p w14:paraId="40A6207F" w14:textId="77777777" w:rsidR="00A81887" w:rsidRPr="0078495B" w:rsidRDefault="00A81887" w:rsidP="00A81887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849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Phân tích được một số ra thừa số nguyên tố trong những trường hợp đơn giản, biết dùng lũy thừa để viết gọn dạng phân tích.</w:t>
      </w:r>
    </w:p>
    <w:p w14:paraId="40396F78" w14:textId="77777777" w:rsidR="00A81887" w:rsidRPr="0078495B" w:rsidRDefault="00A81887" w:rsidP="00A81887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849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Tìm được ước chung lớn nhất của hai hoặc ba số.</w:t>
      </w:r>
    </w:p>
    <w:p w14:paraId="7676256F" w14:textId="77777777" w:rsidR="00A81887" w:rsidRPr="0078495B" w:rsidRDefault="00A81887" w:rsidP="00A81887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849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Tìm được bội chung nhỏ nhất của hai hoặc ba số.</w:t>
      </w:r>
    </w:p>
    <w:p w14:paraId="2D87012C" w14:textId="77777777" w:rsidR="00A81887" w:rsidRPr="0078495B" w:rsidRDefault="00A81887" w:rsidP="00A81887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849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Vận dụng được ƯCLN, BCNN của hai hoặc ba số giải quyết một số vấn đề thực tiễn đơn giản.</w:t>
      </w:r>
    </w:p>
    <w:p w14:paraId="2F44B38D" w14:textId="77777777" w:rsidR="00A81887" w:rsidRPr="0078495B" w:rsidRDefault="00A81887" w:rsidP="00A81887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849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Nhận dạng được hình vuông, tam giác đều, lục giác đều, hinh chữ nhật, hình thoi và hình bình hành.</w:t>
      </w:r>
    </w:p>
    <w:p w14:paraId="79A8F565" w14:textId="77777777" w:rsidR="00A81887" w:rsidRPr="0078495B" w:rsidRDefault="00A81887" w:rsidP="00A81887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849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Mô tả được một số yếu tố cơ bản của hình vuông, tam giác đều, lục giác đều, hinh chữ nhật, hình thoi và hình bình hành.</w:t>
      </w:r>
    </w:p>
    <w:p w14:paraId="309751F9" w14:textId="2F8113FE" w:rsidR="00EA7457" w:rsidRPr="0078495B" w:rsidRDefault="00A81887" w:rsidP="00440193">
      <w:pPr>
        <w:tabs>
          <w:tab w:val="left" w:pos="142"/>
          <w:tab w:val="left" w:pos="2835"/>
          <w:tab w:val="left" w:pos="5529"/>
          <w:tab w:val="left" w:pos="822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9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Giải quyết được một số vấn đề thực tiễn gắn với việc tính chu vi và diện tích của các hình đặc biệt.</w:t>
      </w:r>
    </w:p>
    <w:p w14:paraId="6FCA6808" w14:textId="575F9444" w:rsidR="006E4FB9" w:rsidRPr="0078495B" w:rsidRDefault="006E4FB9" w:rsidP="00440193">
      <w:pPr>
        <w:spacing w:before="120" w:after="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849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Nhận biết được số nguyên âm, tập hợp các số nguyên.</w:t>
      </w:r>
    </w:p>
    <w:p w14:paraId="08C7D511" w14:textId="6FD763BD" w:rsidR="006E4FB9" w:rsidRPr="0078495B" w:rsidRDefault="006E4FB9" w:rsidP="00440193">
      <w:pPr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495B">
        <w:rPr>
          <w:rFonts w:ascii="Times New Roman" w:hAnsi="Times New Roman" w:cs="Times New Roman"/>
          <w:sz w:val="26"/>
          <w:szCs w:val="26"/>
        </w:rPr>
        <w:t>- Thực hiện được phép cộng, trừ, nhân và chia các số nguyên.</w:t>
      </w:r>
    </w:p>
    <w:p w14:paraId="351A3170" w14:textId="32590633" w:rsidR="0078495B" w:rsidRPr="0078495B" w:rsidRDefault="0078495B" w:rsidP="00440193">
      <w:pPr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495B">
        <w:rPr>
          <w:rFonts w:ascii="Times New Roman" w:hAnsi="Times New Roman" w:cs="Times New Roman"/>
          <w:sz w:val="26"/>
          <w:szCs w:val="26"/>
        </w:rPr>
        <w:t>- Biết cách đọc và mô tả dữ liệu trên bảng.</w:t>
      </w:r>
    </w:p>
    <w:p w14:paraId="1C4F90F2" w14:textId="266FF7B5" w:rsidR="0078495B" w:rsidRPr="0078495B" w:rsidRDefault="0078495B" w:rsidP="00440193">
      <w:pPr>
        <w:spacing w:before="120"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495B">
        <w:rPr>
          <w:rFonts w:ascii="Times New Roman" w:hAnsi="Times New Roman" w:cs="Times New Roman"/>
          <w:sz w:val="26"/>
          <w:szCs w:val="26"/>
        </w:rPr>
        <w:t>-</w:t>
      </w:r>
      <w:r w:rsidRPr="007849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Đọc và mô tả thành thạo các dữ liệu trên biểu đồ tranh, biểu đồ cột và biểu đồ cột kép.</w:t>
      </w:r>
    </w:p>
    <w:p w14:paraId="2475C146" w14:textId="632A7B55" w:rsidR="00440193" w:rsidRPr="0078495B" w:rsidRDefault="00440193" w:rsidP="00440193">
      <w:pPr>
        <w:spacing w:before="120"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8495B">
        <w:rPr>
          <w:rFonts w:ascii="Times New Roman" w:hAnsi="Times New Roman" w:cs="Times New Roman"/>
          <w:b/>
          <w:bCs/>
          <w:sz w:val="26"/>
          <w:szCs w:val="26"/>
        </w:rPr>
        <w:t xml:space="preserve">PHẦN II: HÌNH THỨC KIỂM TRA </w:t>
      </w:r>
    </w:p>
    <w:p w14:paraId="54846E59" w14:textId="77E7CD42" w:rsidR="00440193" w:rsidRPr="0078495B" w:rsidRDefault="00440193" w:rsidP="00440193">
      <w:pPr>
        <w:pStyle w:val="ListParagraph"/>
        <w:spacing w:before="120" w:line="23" w:lineRule="atLeast"/>
        <w:ind w:left="-432" w:firstLine="720"/>
        <w:jc w:val="both"/>
        <w:rPr>
          <w:sz w:val="26"/>
          <w:szCs w:val="26"/>
        </w:rPr>
      </w:pPr>
      <w:r w:rsidRPr="0078495B">
        <w:rPr>
          <w:sz w:val="26"/>
          <w:szCs w:val="26"/>
          <w:lang w:val="vi-VN"/>
        </w:rPr>
        <w:t xml:space="preserve">- Hình thức kiểm tra: </w:t>
      </w:r>
      <w:r w:rsidRPr="0078495B">
        <w:rPr>
          <w:sz w:val="26"/>
          <w:szCs w:val="26"/>
        </w:rPr>
        <w:t xml:space="preserve">Trắc nghiệm </w:t>
      </w:r>
      <w:r w:rsidR="003606EA">
        <w:rPr>
          <w:sz w:val="26"/>
          <w:szCs w:val="26"/>
        </w:rPr>
        <w:t>40% và tự luận 60%.</w:t>
      </w:r>
      <w:r w:rsidRPr="0078495B">
        <w:rPr>
          <w:sz w:val="26"/>
          <w:szCs w:val="26"/>
        </w:rPr>
        <w:t xml:space="preserve"> </w:t>
      </w:r>
    </w:p>
    <w:p w14:paraId="778A36F4" w14:textId="77777777" w:rsidR="00440193" w:rsidRPr="0078495B" w:rsidRDefault="00440193" w:rsidP="00440193">
      <w:pPr>
        <w:pStyle w:val="ListParagraph"/>
        <w:spacing w:before="120" w:line="23" w:lineRule="atLeast"/>
        <w:ind w:left="-432" w:firstLine="720"/>
        <w:jc w:val="both"/>
        <w:rPr>
          <w:sz w:val="26"/>
          <w:szCs w:val="26"/>
          <w:lang w:val="vi-VN"/>
        </w:rPr>
      </w:pPr>
      <w:r w:rsidRPr="0078495B">
        <w:rPr>
          <w:sz w:val="26"/>
          <w:szCs w:val="26"/>
          <w:lang w:val="vi-VN"/>
        </w:rPr>
        <w:t xml:space="preserve">- Cách tổ chức kiểm tra: Kiểm tra tập trung, thời gian </w:t>
      </w:r>
      <w:r w:rsidRPr="0078495B">
        <w:rPr>
          <w:sz w:val="26"/>
          <w:szCs w:val="26"/>
        </w:rPr>
        <w:t>6</w:t>
      </w:r>
      <w:r w:rsidRPr="0078495B">
        <w:rPr>
          <w:sz w:val="26"/>
          <w:szCs w:val="26"/>
          <w:lang w:val="vi-VN"/>
        </w:rPr>
        <w:t>0 phút.</w:t>
      </w:r>
    </w:p>
    <w:p w14:paraId="0C6B1AB1" w14:textId="207F612A" w:rsidR="00440193" w:rsidRPr="0078495B" w:rsidRDefault="00440193" w:rsidP="00440193">
      <w:pPr>
        <w:pStyle w:val="ListParagraph"/>
        <w:spacing w:before="120" w:line="23" w:lineRule="atLeast"/>
        <w:ind w:left="-432" w:firstLine="720"/>
        <w:jc w:val="both"/>
        <w:rPr>
          <w:sz w:val="26"/>
          <w:szCs w:val="26"/>
        </w:rPr>
      </w:pPr>
      <w:r w:rsidRPr="0078495B">
        <w:rPr>
          <w:sz w:val="26"/>
          <w:szCs w:val="26"/>
        </w:rPr>
        <w:t xml:space="preserve">- Đề kiểm tra trắc nghiệm theo mức độ </w:t>
      </w:r>
      <w:r w:rsidR="00224C1B">
        <w:rPr>
          <w:sz w:val="26"/>
          <w:szCs w:val="26"/>
        </w:rPr>
        <w:t xml:space="preserve">5 </w:t>
      </w:r>
      <w:r w:rsidRPr="0078495B">
        <w:rPr>
          <w:sz w:val="26"/>
          <w:szCs w:val="26"/>
        </w:rPr>
        <w:t xml:space="preserve">– </w:t>
      </w:r>
      <w:r w:rsidR="001B2ED1">
        <w:rPr>
          <w:sz w:val="26"/>
          <w:szCs w:val="26"/>
        </w:rPr>
        <w:t>3,5</w:t>
      </w:r>
      <w:r w:rsidR="00224C1B">
        <w:rPr>
          <w:sz w:val="26"/>
          <w:szCs w:val="26"/>
        </w:rPr>
        <w:t xml:space="preserve"> </w:t>
      </w:r>
      <w:r w:rsidR="00894B99" w:rsidRPr="0078495B">
        <w:rPr>
          <w:sz w:val="26"/>
          <w:szCs w:val="26"/>
        </w:rPr>
        <w:t>– 1</w:t>
      </w:r>
      <w:r w:rsidR="001B2ED1">
        <w:rPr>
          <w:sz w:val="26"/>
          <w:szCs w:val="26"/>
        </w:rPr>
        <w:t xml:space="preserve"> – 0,5</w:t>
      </w:r>
      <w:r w:rsidR="00894B99" w:rsidRPr="0078495B">
        <w:rPr>
          <w:sz w:val="26"/>
          <w:szCs w:val="26"/>
        </w:rPr>
        <w:t xml:space="preserve"> </w:t>
      </w:r>
      <w:r w:rsidRPr="0078495B">
        <w:rPr>
          <w:sz w:val="26"/>
          <w:szCs w:val="26"/>
        </w:rPr>
        <w:t>(</w:t>
      </w:r>
      <w:r w:rsidR="00224C1B">
        <w:rPr>
          <w:sz w:val="26"/>
          <w:szCs w:val="26"/>
        </w:rPr>
        <w:t>5</w:t>
      </w:r>
      <w:r w:rsidRPr="0078495B">
        <w:rPr>
          <w:sz w:val="26"/>
          <w:szCs w:val="26"/>
        </w:rPr>
        <w:t xml:space="preserve"> biết – </w:t>
      </w:r>
      <w:r w:rsidR="001B2ED1">
        <w:rPr>
          <w:sz w:val="26"/>
          <w:szCs w:val="26"/>
        </w:rPr>
        <w:t>3,5</w:t>
      </w:r>
      <w:r w:rsidRPr="0078495B">
        <w:rPr>
          <w:sz w:val="26"/>
          <w:szCs w:val="26"/>
        </w:rPr>
        <w:t xml:space="preserve"> hiểu</w:t>
      </w:r>
      <w:r w:rsidR="00894B99" w:rsidRPr="0078495B">
        <w:rPr>
          <w:sz w:val="26"/>
          <w:szCs w:val="26"/>
        </w:rPr>
        <w:t xml:space="preserve"> – 1 vận dụng thấp</w:t>
      </w:r>
      <w:r w:rsidR="001B2ED1">
        <w:rPr>
          <w:sz w:val="26"/>
          <w:szCs w:val="26"/>
        </w:rPr>
        <w:t xml:space="preserve"> – 0,5 vận dụng cao</w:t>
      </w:r>
      <w:r w:rsidRPr="0078495B">
        <w:rPr>
          <w:sz w:val="26"/>
          <w:szCs w:val="26"/>
        </w:rPr>
        <w:t>)</w:t>
      </w:r>
    </w:p>
    <w:p w14:paraId="5203DABA" w14:textId="6C0D7F23" w:rsidR="00FB6AD4" w:rsidRDefault="000A45B5" w:rsidP="000A45B5">
      <w:pPr>
        <w:spacing w:before="120"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78495B">
        <w:rPr>
          <w:rFonts w:ascii="Times New Roman" w:hAnsi="Times New Roman" w:cs="Times New Roman"/>
          <w:b/>
          <w:bCs/>
          <w:sz w:val="26"/>
          <w:szCs w:val="26"/>
        </w:rPr>
        <w:t>PHẦN III: MÔ TẢ VÀ MA TRẬN ĐỀ</w:t>
      </w:r>
    </w:p>
    <w:p w14:paraId="5CD35B52" w14:textId="77777777" w:rsidR="00FB6AD4" w:rsidRDefault="00FB6AD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701B8D6D" w14:textId="77777777" w:rsidR="00440193" w:rsidRPr="0078495B" w:rsidRDefault="00440193" w:rsidP="000A45B5">
      <w:pPr>
        <w:spacing w:before="120"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6020" w:type="dxa"/>
        <w:tblInd w:w="-365" w:type="dxa"/>
        <w:tblLook w:val="04A0" w:firstRow="1" w:lastRow="0" w:firstColumn="1" w:lastColumn="0" w:noHBand="0" w:noVBand="1"/>
      </w:tblPr>
      <w:tblGrid>
        <w:gridCol w:w="798"/>
        <w:gridCol w:w="1988"/>
        <w:gridCol w:w="2027"/>
        <w:gridCol w:w="5227"/>
        <w:gridCol w:w="1450"/>
        <w:gridCol w:w="1383"/>
        <w:gridCol w:w="1366"/>
        <w:gridCol w:w="806"/>
        <w:gridCol w:w="975"/>
      </w:tblGrid>
      <w:tr w:rsidR="005F692E" w:rsidRPr="0078495B" w14:paraId="508A8D22" w14:textId="77777777" w:rsidTr="005F692E">
        <w:tc>
          <w:tcPr>
            <w:tcW w:w="798" w:type="dxa"/>
            <w:vMerge w:val="restart"/>
            <w:vAlign w:val="center"/>
          </w:tcPr>
          <w:p w14:paraId="04D0FCAB" w14:textId="7A3FD6AF" w:rsidR="005F692E" w:rsidRPr="00BF19A8" w:rsidRDefault="005F692E" w:rsidP="00116F02">
            <w:pPr>
              <w:spacing w:before="120" w:line="23" w:lineRule="atLeast"/>
              <w:jc w:val="center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88" w:type="dxa"/>
            <w:vMerge w:val="restart"/>
            <w:vAlign w:val="center"/>
          </w:tcPr>
          <w:p w14:paraId="6079CF8F" w14:textId="00BA72BA" w:rsidR="005F692E" w:rsidRPr="00BF19A8" w:rsidRDefault="005F692E" w:rsidP="00116F02">
            <w:pPr>
              <w:spacing w:before="120" w:line="23" w:lineRule="atLeast"/>
              <w:jc w:val="center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027" w:type="dxa"/>
            <w:vMerge w:val="restart"/>
            <w:vAlign w:val="center"/>
          </w:tcPr>
          <w:p w14:paraId="3C1C9DEE" w14:textId="39B9279A" w:rsidR="005F692E" w:rsidRPr="00BF19A8" w:rsidRDefault="005F692E" w:rsidP="00116F02">
            <w:pPr>
              <w:spacing w:before="120" w:line="23" w:lineRule="atLeast"/>
              <w:jc w:val="center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5227" w:type="dxa"/>
            <w:vMerge w:val="restart"/>
            <w:vAlign w:val="center"/>
          </w:tcPr>
          <w:p w14:paraId="30E38C67" w14:textId="78046ECD" w:rsidR="005F692E" w:rsidRPr="00BF19A8" w:rsidRDefault="005F692E" w:rsidP="00440193">
            <w:pPr>
              <w:spacing w:before="120" w:line="23" w:lineRule="atLeast"/>
              <w:jc w:val="center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Mức độ kiến thức kỹ năng kiểm tra, đánh giá</w:t>
            </w:r>
          </w:p>
        </w:tc>
        <w:tc>
          <w:tcPr>
            <w:tcW w:w="5005" w:type="dxa"/>
            <w:gridSpan w:val="4"/>
            <w:vAlign w:val="center"/>
          </w:tcPr>
          <w:p w14:paraId="5D06CB56" w14:textId="7F704939" w:rsidR="005F692E" w:rsidRPr="00BF19A8" w:rsidRDefault="005F692E" w:rsidP="00EA7457">
            <w:pPr>
              <w:spacing w:before="120" w:line="23" w:lineRule="atLeast"/>
              <w:jc w:val="center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975" w:type="dxa"/>
            <w:vMerge w:val="restart"/>
            <w:vAlign w:val="center"/>
          </w:tcPr>
          <w:p w14:paraId="7BE663AB" w14:textId="0F58CEEB" w:rsidR="005F692E" w:rsidRPr="00BF19A8" w:rsidRDefault="005F692E" w:rsidP="00EA7457">
            <w:pPr>
              <w:spacing w:before="120" w:line="23" w:lineRule="atLeast"/>
              <w:jc w:val="center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Tổng</w:t>
            </w:r>
          </w:p>
        </w:tc>
      </w:tr>
      <w:tr w:rsidR="005F692E" w:rsidRPr="0078495B" w14:paraId="4DE95371" w14:textId="77777777" w:rsidTr="005F692E">
        <w:tc>
          <w:tcPr>
            <w:tcW w:w="798" w:type="dxa"/>
            <w:vMerge/>
            <w:vAlign w:val="center"/>
          </w:tcPr>
          <w:p w14:paraId="58FD9AC6" w14:textId="77777777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8" w:type="dxa"/>
            <w:vMerge/>
            <w:vAlign w:val="center"/>
          </w:tcPr>
          <w:p w14:paraId="14278BB4" w14:textId="77777777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027" w:type="dxa"/>
            <w:vMerge/>
            <w:vAlign w:val="center"/>
          </w:tcPr>
          <w:p w14:paraId="4C272FD6" w14:textId="77777777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227" w:type="dxa"/>
            <w:vMerge/>
          </w:tcPr>
          <w:p w14:paraId="16630E78" w14:textId="77777777" w:rsidR="005F692E" w:rsidRPr="0078495B" w:rsidRDefault="005F692E" w:rsidP="000A45B5">
            <w:pPr>
              <w:spacing w:before="120" w:line="23" w:lineRule="atLeast"/>
              <w:rPr>
                <w:sz w:val="26"/>
                <w:szCs w:val="26"/>
              </w:rPr>
            </w:pPr>
          </w:p>
        </w:tc>
        <w:tc>
          <w:tcPr>
            <w:tcW w:w="1450" w:type="dxa"/>
            <w:vAlign w:val="center"/>
          </w:tcPr>
          <w:p w14:paraId="712ED062" w14:textId="45C8A066" w:rsidR="005F692E" w:rsidRPr="00BF19A8" w:rsidRDefault="005F692E" w:rsidP="00116F02">
            <w:pPr>
              <w:spacing w:before="120" w:line="23" w:lineRule="atLeast"/>
              <w:jc w:val="center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383" w:type="dxa"/>
            <w:vAlign w:val="center"/>
          </w:tcPr>
          <w:p w14:paraId="2BFD21AF" w14:textId="0CFFE643" w:rsidR="005F692E" w:rsidRPr="00BF19A8" w:rsidRDefault="005F692E" w:rsidP="00116F02">
            <w:pPr>
              <w:spacing w:before="120" w:line="23" w:lineRule="atLeast"/>
              <w:jc w:val="center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366" w:type="dxa"/>
            <w:vAlign w:val="center"/>
          </w:tcPr>
          <w:p w14:paraId="10F23599" w14:textId="3195B618" w:rsidR="005F692E" w:rsidRPr="00BF19A8" w:rsidRDefault="005F692E" w:rsidP="00894B99">
            <w:pPr>
              <w:spacing w:before="120" w:line="23" w:lineRule="atLeast"/>
              <w:jc w:val="center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Vận dụng thấp</w:t>
            </w:r>
          </w:p>
        </w:tc>
        <w:tc>
          <w:tcPr>
            <w:tcW w:w="806" w:type="dxa"/>
          </w:tcPr>
          <w:p w14:paraId="49EB14F2" w14:textId="135901D4" w:rsidR="005F692E" w:rsidRPr="005F692E" w:rsidRDefault="005F692E" w:rsidP="00EA7457">
            <w:pPr>
              <w:spacing w:before="120" w:line="23" w:lineRule="atLeast"/>
              <w:jc w:val="center"/>
              <w:rPr>
                <w:b/>
                <w:bCs/>
                <w:sz w:val="26"/>
                <w:szCs w:val="26"/>
              </w:rPr>
            </w:pPr>
            <w:r w:rsidRPr="005F692E">
              <w:rPr>
                <w:b/>
                <w:bCs/>
                <w:sz w:val="26"/>
                <w:szCs w:val="26"/>
              </w:rPr>
              <w:t>VDC</w:t>
            </w:r>
          </w:p>
        </w:tc>
        <w:tc>
          <w:tcPr>
            <w:tcW w:w="975" w:type="dxa"/>
            <w:vMerge/>
            <w:vAlign w:val="center"/>
          </w:tcPr>
          <w:p w14:paraId="29020793" w14:textId="68B38465" w:rsidR="005F692E" w:rsidRPr="0078495B" w:rsidRDefault="005F692E" w:rsidP="00EA7457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5F692E" w:rsidRPr="0078495B" w14:paraId="29ED8198" w14:textId="77777777" w:rsidTr="005F692E">
        <w:trPr>
          <w:trHeight w:val="2992"/>
        </w:trPr>
        <w:tc>
          <w:tcPr>
            <w:tcW w:w="798" w:type="dxa"/>
            <w:vMerge w:val="restart"/>
            <w:vAlign w:val="center"/>
          </w:tcPr>
          <w:p w14:paraId="2357967A" w14:textId="244E3735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78495B">
              <w:rPr>
                <w:sz w:val="26"/>
                <w:szCs w:val="26"/>
              </w:rPr>
              <w:t>1</w:t>
            </w:r>
          </w:p>
        </w:tc>
        <w:tc>
          <w:tcPr>
            <w:tcW w:w="1988" w:type="dxa"/>
            <w:vMerge w:val="restart"/>
            <w:vAlign w:val="center"/>
          </w:tcPr>
          <w:p w14:paraId="6FA5D061" w14:textId="77777777" w:rsidR="005F692E" w:rsidRPr="00BF19A8" w:rsidRDefault="005F692E" w:rsidP="00116F02">
            <w:pPr>
              <w:spacing w:before="120" w:line="23" w:lineRule="atLeast"/>
              <w:jc w:val="center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SỐ TỰ NHIÊN</w:t>
            </w:r>
          </w:p>
          <w:p w14:paraId="72348C13" w14:textId="0029BD94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027" w:type="dxa"/>
            <w:vAlign w:val="center"/>
          </w:tcPr>
          <w:p w14:paraId="64EEB939" w14:textId="5F7B37AA" w:rsidR="005F692E" w:rsidRPr="0078495B" w:rsidRDefault="006B4212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Nâng lên lũy thừa, cộng, trừ, nhân chia số tự nhiên</w:t>
            </w:r>
          </w:p>
        </w:tc>
        <w:tc>
          <w:tcPr>
            <w:tcW w:w="5227" w:type="dxa"/>
          </w:tcPr>
          <w:p w14:paraId="754BB333" w14:textId="77777777" w:rsidR="005F692E" w:rsidRPr="00BF19A8" w:rsidRDefault="005F692E" w:rsidP="00BF19A8">
            <w:pPr>
              <w:spacing w:before="120" w:line="23" w:lineRule="atLeast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Nhận biết</w:t>
            </w:r>
          </w:p>
          <w:p w14:paraId="06CE5094" w14:textId="1F99803D" w:rsidR="005F692E" w:rsidRDefault="005F692E" w:rsidP="0057367E">
            <w:pPr>
              <w:spacing w:before="120" w:line="23" w:lineRule="atLeast"/>
              <w:rPr>
                <w:sz w:val="26"/>
                <w:szCs w:val="26"/>
              </w:rPr>
            </w:pPr>
            <w:r w:rsidRPr="0078495B">
              <w:rPr>
                <w:sz w:val="26"/>
                <w:szCs w:val="26"/>
              </w:rPr>
              <w:t xml:space="preserve">- </w:t>
            </w:r>
            <w:r w:rsidR="006B4212">
              <w:rPr>
                <w:sz w:val="26"/>
                <w:szCs w:val="26"/>
              </w:rPr>
              <w:t>Thực hiện được phép tính cộng, trừ, nhân, chia số tự nhiên không có dấu ngoặc</w:t>
            </w:r>
          </w:p>
          <w:p w14:paraId="5ED97575" w14:textId="60A1DAEE" w:rsidR="00680E68" w:rsidRDefault="00680E68" w:rsidP="0057367E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(Câu </w:t>
            </w:r>
            <w:r w:rsidR="00C11BF8">
              <w:rPr>
                <w:sz w:val="26"/>
                <w:szCs w:val="26"/>
              </w:rPr>
              <w:t>1a TL</w:t>
            </w:r>
            <w:r>
              <w:rPr>
                <w:sz w:val="26"/>
                <w:szCs w:val="26"/>
              </w:rPr>
              <w:t>)</w:t>
            </w:r>
          </w:p>
          <w:p w14:paraId="33F5F3CA" w14:textId="77777777" w:rsidR="005F692E" w:rsidRPr="00BF19A8" w:rsidRDefault="005F692E" w:rsidP="00BF19A8">
            <w:pPr>
              <w:spacing w:before="120" w:line="23" w:lineRule="atLeast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Thông hiểu</w:t>
            </w:r>
          </w:p>
          <w:p w14:paraId="0C169AD4" w14:textId="30B19CCB" w:rsidR="006B4212" w:rsidRDefault="006B4212" w:rsidP="006B4212">
            <w:pPr>
              <w:spacing w:before="120" w:line="23" w:lineRule="atLeast"/>
              <w:rPr>
                <w:sz w:val="26"/>
                <w:szCs w:val="26"/>
              </w:rPr>
            </w:pPr>
            <w:r w:rsidRPr="0078495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Thực hiện được phép tính cộng, trừ, nhân, chia số tự nhiên có dấu ngoặc</w:t>
            </w:r>
          </w:p>
          <w:p w14:paraId="28D8F050" w14:textId="50ABD095" w:rsidR="00680E68" w:rsidRDefault="00680E68" w:rsidP="006B4212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(Câu </w:t>
            </w:r>
            <w:r w:rsidR="00C11BF8">
              <w:rPr>
                <w:sz w:val="26"/>
                <w:szCs w:val="26"/>
              </w:rPr>
              <w:t>1b</w:t>
            </w:r>
            <w:r>
              <w:rPr>
                <w:sz w:val="26"/>
                <w:szCs w:val="26"/>
              </w:rPr>
              <w:t xml:space="preserve"> T</w:t>
            </w:r>
            <w:r w:rsidR="00C11BF8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)</w:t>
            </w:r>
          </w:p>
          <w:p w14:paraId="027679E0" w14:textId="353FC937" w:rsidR="007D4326" w:rsidRDefault="007D4326" w:rsidP="007D4326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Tìm x liên quan đến phép toán nâng lên lũy thừa. </w:t>
            </w:r>
          </w:p>
          <w:p w14:paraId="6B1706F0" w14:textId="1B31B4DB" w:rsidR="00680E68" w:rsidRPr="00BF19A8" w:rsidRDefault="00680E68" w:rsidP="007D4326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(Câu </w:t>
            </w:r>
            <w:r w:rsidR="00C11BF8"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z w:val="26"/>
                <w:szCs w:val="26"/>
              </w:rPr>
              <w:t xml:space="preserve"> T</w:t>
            </w:r>
            <w:r w:rsidR="00C11BF8">
              <w:rPr>
                <w:color w:val="000000" w:themeColor="text1"/>
                <w:sz w:val="26"/>
                <w:szCs w:val="26"/>
              </w:rPr>
              <w:t>N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  <w:p w14:paraId="6E20C7F3" w14:textId="162E2F10" w:rsidR="007D4326" w:rsidRPr="00BF19A8" w:rsidRDefault="007D4326" w:rsidP="006B4212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</w:p>
          <w:p w14:paraId="3544B785" w14:textId="6B829838" w:rsidR="005F692E" w:rsidRPr="00BF19A8" w:rsidRDefault="005F692E" w:rsidP="00BF19A8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0" w:type="dxa"/>
            <w:vAlign w:val="center"/>
          </w:tcPr>
          <w:p w14:paraId="28412DCD" w14:textId="716BE10F" w:rsidR="005F692E" w:rsidRPr="0078495B" w:rsidRDefault="005F692E" w:rsidP="00D90285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3" w:type="dxa"/>
            <w:vAlign w:val="center"/>
          </w:tcPr>
          <w:p w14:paraId="6786EC0F" w14:textId="13D0F681" w:rsidR="005F692E" w:rsidRPr="0078495B" w:rsidRDefault="007D4326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6" w:type="dxa"/>
            <w:vAlign w:val="center"/>
          </w:tcPr>
          <w:p w14:paraId="6D83507A" w14:textId="739B96B5" w:rsidR="005F692E" w:rsidRPr="0078495B" w:rsidRDefault="005F692E" w:rsidP="00894B99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14:paraId="4A04D684" w14:textId="77777777" w:rsidR="005F692E" w:rsidRPr="0078495B" w:rsidRDefault="005F692E" w:rsidP="00EA7457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14:paraId="3E1AEC71" w14:textId="0B9A0C75" w:rsidR="005F692E" w:rsidRPr="0078495B" w:rsidRDefault="007D4326" w:rsidP="00EA7457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C3F9F" w:rsidRPr="0078495B" w14:paraId="44BD439D" w14:textId="77777777" w:rsidTr="005F692E">
        <w:trPr>
          <w:trHeight w:val="2992"/>
        </w:trPr>
        <w:tc>
          <w:tcPr>
            <w:tcW w:w="798" w:type="dxa"/>
            <w:vMerge/>
            <w:vAlign w:val="center"/>
          </w:tcPr>
          <w:p w14:paraId="5A4989FF" w14:textId="77777777" w:rsidR="000C3F9F" w:rsidRPr="0078495B" w:rsidRDefault="000C3F9F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8" w:type="dxa"/>
            <w:vMerge/>
            <w:vAlign w:val="center"/>
          </w:tcPr>
          <w:p w14:paraId="523FEEE0" w14:textId="77777777" w:rsidR="000C3F9F" w:rsidRPr="00BF19A8" w:rsidRDefault="000C3F9F" w:rsidP="00116F02">
            <w:pPr>
              <w:spacing w:before="120" w:line="23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27" w:type="dxa"/>
            <w:vAlign w:val="center"/>
          </w:tcPr>
          <w:p w14:paraId="79BBEF26" w14:textId="42FDF099" w:rsidR="000C3F9F" w:rsidRDefault="000C3F9F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Dấu hiệu chia hết</w:t>
            </w:r>
          </w:p>
        </w:tc>
        <w:tc>
          <w:tcPr>
            <w:tcW w:w="5227" w:type="dxa"/>
          </w:tcPr>
          <w:p w14:paraId="2E826D47" w14:textId="77777777" w:rsidR="000C3F9F" w:rsidRPr="00BF19A8" w:rsidRDefault="000C3F9F" w:rsidP="000C3F9F">
            <w:pPr>
              <w:spacing w:before="120" w:line="23" w:lineRule="atLeast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Nhận biết</w:t>
            </w:r>
          </w:p>
          <w:p w14:paraId="5CA70D0A" w14:textId="1C77FCB0" w:rsidR="000C3F9F" w:rsidRDefault="000C3F9F" w:rsidP="000C3F9F">
            <w:pPr>
              <w:spacing w:before="120" w:line="23" w:lineRule="atLeast"/>
              <w:rPr>
                <w:sz w:val="26"/>
                <w:szCs w:val="26"/>
              </w:rPr>
            </w:pPr>
            <w:r w:rsidRPr="0078495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Biết được dấu hiệu chia hết cho 2, 3, 5, 9</w:t>
            </w:r>
          </w:p>
          <w:p w14:paraId="4225B5AB" w14:textId="614E987E" w:rsidR="00680E68" w:rsidRDefault="00680E68" w:rsidP="000C3F9F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(Câu 1 TN)</w:t>
            </w:r>
          </w:p>
          <w:p w14:paraId="75F997C4" w14:textId="52A8C741" w:rsidR="000C3F9F" w:rsidRPr="000C3F9F" w:rsidRDefault="000C3F9F" w:rsidP="000C3F9F">
            <w:pPr>
              <w:spacing w:before="120" w:line="23" w:lineRule="atLeast"/>
              <w:rPr>
                <w:b/>
                <w:bCs/>
                <w:sz w:val="26"/>
                <w:szCs w:val="26"/>
              </w:rPr>
            </w:pPr>
            <w:r w:rsidRPr="000C3F9F">
              <w:rPr>
                <w:b/>
                <w:bCs/>
                <w:sz w:val="26"/>
                <w:szCs w:val="26"/>
              </w:rPr>
              <w:t>Thông hiểu</w:t>
            </w:r>
          </w:p>
          <w:p w14:paraId="2FF0E8D3" w14:textId="7D84E9A5" w:rsidR="000C3F9F" w:rsidRDefault="000C3F9F" w:rsidP="000C3F9F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Vận dụng kết hợp các dấu hiệu chia hết cho 2, 3, 5, 9.</w:t>
            </w:r>
          </w:p>
          <w:p w14:paraId="39D27499" w14:textId="681598F3" w:rsidR="000C3F9F" w:rsidRPr="00680E68" w:rsidRDefault="00680E68" w:rsidP="00BF19A8">
            <w:pPr>
              <w:spacing w:before="120" w:line="23" w:lineRule="atLeast"/>
              <w:rPr>
                <w:sz w:val="26"/>
                <w:szCs w:val="26"/>
              </w:rPr>
            </w:pPr>
            <w:r w:rsidRPr="00680E68">
              <w:rPr>
                <w:sz w:val="26"/>
                <w:szCs w:val="26"/>
              </w:rPr>
              <w:t>(Câu 2 TN)</w:t>
            </w:r>
          </w:p>
        </w:tc>
        <w:tc>
          <w:tcPr>
            <w:tcW w:w="1450" w:type="dxa"/>
            <w:vAlign w:val="center"/>
          </w:tcPr>
          <w:p w14:paraId="59CFEBB8" w14:textId="6F046609" w:rsidR="000C3F9F" w:rsidRDefault="000C3F9F" w:rsidP="00D90285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3" w:type="dxa"/>
            <w:vAlign w:val="center"/>
          </w:tcPr>
          <w:p w14:paraId="1892DF64" w14:textId="16CB62AE" w:rsidR="000C3F9F" w:rsidRDefault="000C3F9F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66" w:type="dxa"/>
            <w:vAlign w:val="center"/>
          </w:tcPr>
          <w:p w14:paraId="5590C83B" w14:textId="77777777" w:rsidR="000C3F9F" w:rsidRPr="0078495B" w:rsidRDefault="000C3F9F" w:rsidP="00894B99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14:paraId="2E5E7586" w14:textId="77777777" w:rsidR="000C3F9F" w:rsidRPr="0078495B" w:rsidRDefault="000C3F9F" w:rsidP="00EA7457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14:paraId="78CF5358" w14:textId="139566FC" w:rsidR="000C3F9F" w:rsidRDefault="000C3F9F" w:rsidP="00EA7457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F692E" w:rsidRPr="0078495B" w14:paraId="548E4C40" w14:textId="77777777" w:rsidTr="005F692E">
        <w:tc>
          <w:tcPr>
            <w:tcW w:w="798" w:type="dxa"/>
            <w:vMerge/>
            <w:vAlign w:val="center"/>
          </w:tcPr>
          <w:p w14:paraId="273BCCC1" w14:textId="77777777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8" w:type="dxa"/>
            <w:vMerge/>
            <w:vAlign w:val="center"/>
          </w:tcPr>
          <w:p w14:paraId="3C2ADBA9" w14:textId="77777777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027" w:type="dxa"/>
            <w:vAlign w:val="center"/>
          </w:tcPr>
          <w:p w14:paraId="5339AA2D" w14:textId="0852DEC1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78495B">
              <w:rPr>
                <w:sz w:val="26"/>
                <w:szCs w:val="26"/>
              </w:rPr>
              <w:t>Ước chung lớn nhất – Bội chung nhỏ nhất</w:t>
            </w:r>
          </w:p>
        </w:tc>
        <w:tc>
          <w:tcPr>
            <w:tcW w:w="5227" w:type="dxa"/>
          </w:tcPr>
          <w:p w14:paraId="41DF82E5" w14:textId="77777777" w:rsidR="005F692E" w:rsidRPr="00BF19A8" w:rsidRDefault="005F692E" w:rsidP="00BF19A8">
            <w:pPr>
              <w:spacing w:before="120" w:line="23" w:lineRule="atLeast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Vận dụng thấp</w:t>
            </w:r>
          </w:p>
          <w:p w14:paraId="216E658F" w14:textId="77777777" w:rsidR="005F692E" w:rsidRDefault="005F692E" w:rsidP="00BF19A8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 w:rsidRPr="0078495B">
              <w:rPr>
                <w:sz w:val="26"/>
                <w:szCs w:val="26"/>
              </w:rPr>
              <w:t xml:space="preserve">- </w:t>
            </w:r>
            <w:r w:rsidRPr="0078495B">
              <w:rPr>
                <w:color w:val="000000" w:themeColor="text1"/>
                <w:sz w:val="26"/>
                <w:szCs w:val="26"/>
              </w:rPr>
              <w:t xml:space="preserve">Vận dụng được kiến thức về </w:t>
            </w:r>
            <w:r w:rsidRPr="0078495B">
              <w:rPr>
                <w:sz w:val="26"/>
                <w:szCs w:val="26"/>
              </w:rPr>
              <w:t>ước chung lớn nhất và bội chung nhỏ nhất</w:t>
            </w:r>
            <w:r w:rsidRPr="0078495B">
              <w:rPr>
                <w:color w:val="000000" w:themeColor="text1"/>
                <w:sz w:val="26"/>
                <w:szCs w:val="26"/>
              </w:rPr>
              <w:t xml:space="preserve"> vào giải quyết một số tình huống thực tiễn đơn giản.</w:t>
            </w:r>
          </w:p>
          <w:p w14:paraId="66425AA2" w14:textId="7C7AEFF1" w:rsidR="00680E68" w:rsidRPr="00BF19A8" w:rsidRDefault="00680E68" w:rsidP="00BF19A8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(Câu 2 TL)</w:t>
            </w:r>
          </w:p>
        </w:tc>
        <w:tc>
          <w:tcPr>
            <w:tcW w:w="1450" w:type="dxa"/>
            <w:vAlign w:val="center"/>
          </w:tcPr>
          <w:p w14:paraId="1A9BF456" w14:textId="43CF8309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14:paraId="6BF947E7" w14:textId="5BA77F67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vAlign w:val="center"/>
          </w:tcPr>
          <w:p w14:paraId="1B188183" w14:textId="3F62F288" w:rsidR="005F692E" w:rsidRPr="0078495B" w:rsidRDefault="005F692E" w:rsidP="00894B99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6" w:type="dxa"/>
          </w:tcPr>
          <w:p w14:paraId="2A424310" w14:textId="77777777" w:rsidR="005F692E" w:rsidRPr="0078495B" w:rsidRDefault="005F692E" w:rsidP="00EA7457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14:paraId="55485FC1" w14:textId="75A993FB" w:rsidR="005F692E" w:rsidRPr="0078495B" w:rsidRDefault="007D4326" w:rsidP="00EA7457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F692E" w:rsidRPr="0078495B" w14:paraId="4115CA4F" w14:textId="77777777" w:rsidTr="005F692E">
        <w:trPr>
          <w:trHeight w:val="3710"/>
        </w:trPr>
        <w:tc>
          <w:tcPr>
            <w:tcW w:w="798" w:type="dxa"/>
            <w:vMerge w:val="restart"/>
            <w:vAlign w:val="center"/>
          </w:tcPr>
          <w:p w14:paraId="1FEAC376" w14:textId="7BFF0379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78495B">
              <w:rPr>
                <w:sz w:val="26"/>
                <w:szCs w:val="26"/>
              </w:rPr>
              <w:t>2</w:t>
            </w:r>
          </w:p>
        </w:tc>
        <w:tc>
          <w:tcPr>
            <w:tcW w:w="1988" w:type="dxa"/>
            <w:vMerge w:val="restart"/>
            <w:vAlign w:val="center"/>
          </w:tcPr>
          <w:p w14:paraId="2845EF3E" w14:textId="77777777" w:rsidR="005F692E" w:rsidRPr="00BF19A8" w:rsidRDefault="005F692E" w:rsidP="00116F02">
            <w:pPr>
              <w:spacing w:before="120" w:line="23" w:lineRule="atLeast"/>
              <w:jc w:val="center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CÁC HÌNH PHẲNG TRONG THỰC TIỄN</w:t>
            </w:r>
          </w:p>
          <w:p w14:paraId="0C594CFA" w14:textId="5C5A8C1D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027" w:type="dxa"/>
            <w:vAlign w:val="center"/>
          </w:tcPr>
          <w:p w14:paraId="58EAD4C2" w14:textId="7AAED7ED" w:rsidR="005F692E" w:rsidRPr="0078495B" w:rsidRDefault="000C3F9F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loại hình phẳng </w:t>
            </w:r>
          </w:p>
        </w:tc>
        <w:tc>
          <w:tcPr>
            <w:tcW w:w="5227" w:type="dxa"/>
          </w:tcPr>
          <w:p w14:paraId="539CF1E6" w14:textId="77777777" w:rsidR="005F692E" w:rsidRPr="00BF19A8" w:rsidRDefault="005F692E" w:rsidP="00116F02">
            <w:pPr>
              <w:spacing w:before="120" w:line="23" w:lineRule="atLeast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Nhận biết</w:t>
            </w:r>
          </w:p>
          <w:p w14:paraId="5EB7EF23" w14:textId="3EC3D824" w:rsidR="00680E68" w:rsidRDefault="005F692E" w:rsidP="006B4212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 w:rsidRPr="0078495B">
              <w:rPr>
                <w:rFonts w:eastAsia="TimesNewRomanPS-BoldMT"/>
                <w:sz w:val="26"/>
                <w:szCs w:val="26"/>
                <w:lang w:val="sv-SE"/>
              </w:rPr>
              <w:t xml:space="preserve">- </w:t>
            </w:r>
            <w:r w:rsidR="006B4212">
              <w:rPr>
                <w:color w:val="000000" w:themeColor="text1"/>
                <w:sz w:val="26"/>
                <w:szCs w:val="26"/>
              </w:rPr>
              <w:t>Tính được độ dài cạnh của hình vuông, tam giác đều, hình chữ nhật, hình bình hành, hình thang cân.</w:t>
            </w:r>
          </w:p>
          <w:p w14:paraId="15595886" w14:textId="7A47BCC2" w:rsidR="00680E68" w:rsidRDefault="00680E68" w:rsidP="006B4212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Nhận biết được hình vuông, tam giác đều, hình chữ nhật, hình bình hành, hình thang cân.</w:t>
            </w:r>
          </w:p>
          <w:p w14:paraId="2D215CF5" w14:textId="51C78CA6" w:rsidR="00680E68" w:rsidRDefault="00680E68" w:rsidP="006B4212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(Câu 5</w:t>
            </w:r>
            <w:r w:rsidR="007A2765">
              <w:rPr>
                <w:color w:val="000000" w:themeColor="text1"/>
                <w:sz w:val="26"/>
                <w:szCs w:val="26"/>
              </w:rPr>
              <w:t>, 7</w:t>
            </w:r>
            <w:r>
              <w:rPr>
                <w:color w:val="000000" w:themeColor="text1"/>
                <w:sz w:val="26"/>
                <w:szCs w:val="26"/>
              </w:rPr>
              <w:t xml:space="preserve"> TN)</w:t>
            </w:r>
          </w:p>
          <w:p w14:paraId="4EC98A54" w14:textId="686E7930" w:rsidR="00680E68" w:rsidRPr="00680E68" w:rsidRDefault="00680E68" w:rsidP="006B4212">
            <w:pPr>
              <w:spacing w:before="120" w:line="23" w:lineRule="atLeast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80E68">
              <w:rPr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  <w:p w14:paraId="56B87A81" w14:textId="1C2E4BFA" w:rsidR="00680E68" w:rsidRDefault="00680E68" w:rsidP="00680E68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Vận dụng được các tính chất hình vuông, tam giác đều, hình chữ nhật, hình bình hành, hình thang cân.</w:t>
            </w:r>
          </w:p>
          <w:p w14:paraId="43F0EA52" w14:textId="4077FBE6" w:rsidR="005F692E" w:rsidRPr="00BF19A8" w:rsidRDefault="00680E68" w:rsidP="00116F02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(Câu 6 T</w:t>
            </w:r>
            <w:r w:rsidR="007A2765">
              <w:rPr>
                <w:color w:val="000000" w:themeColor="text1"/>
                <w:sz w:val="26"/>
                <w:szCs w:val="26"/>
              </w:rPr>
              <w:t>N)</w:t>
            </w:r>
          </w:p>
        </w:tc>
        <w:tc>
          <w:tcPr>
            <w:tcW w:w="1450" w:type="dxa"/>
            <w:vAlign w:val="center"/>
          </w:tcPr>
          <w:p w14:paraId="0C5A2F72" w14:textId="0FD8BF2F" w:rsidR="005F692E" w:rsidRPr="0078495B" w:rsidRDefault="007A2765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3" w:type="dxa"/>
            <w:vAlign w:val="center"/>
          </w:tcPr>
          <w:p w14:paraId="7ADAF237" w14:textId="2E9A4571" w:rsidR="005F692E" w:rsidRPr="0078495B" w:rsidRDefault="007A2765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66" w:type="dxa"/>
            <w:vAlign w:val="center"/>
          </w:tcPr>
          <w:p w14:paraId="6A0D81AC" w14:textId="6995D3C9" w:rsidR="005F692E" w:rsidRPr="0078495B" w:rsidRDefault="005F692E" w:rsidP="00894B99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14:paraId="473FD098" w14:textId="77777777" w:rsidR="005F692E" w:rsidRPr="0078495B" w:rsidRDefault="005F692E" w:rsidP="00EA7457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14:paraId="3C8B24F6" w14:textId="557C7DDC" w:rsidR="005F692E" w:rsidRPr="0078495B" w:rsidRDefault="007A2765" w:rsidP="00EA7457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F692E" w:rsidRPr="0078495B" w14:paraId="5ECB0035" w14:textId="77777777" w:rsidTr="00BD6DD0">
        <w:tc>
          <w:tcPr>
            <w:tcW w:w="798" w:type="dxa"/>
            <w:vMerge/>
            <w:vAlign w:val="center"/>
          </w:tcPr>
          <w:p w14:paraId="35595C3E" w14:textId="77777777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8" w:type="dxa"/>
            <w:vMerge/>
            <w:vAlign w:val="center"/>
          </w:tcPr>
          <w:p w14:paraId="40347889" w14:textId="77777777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027" w:type="dxa"/>
            <w:vAlign w:val="center"/>
          </w:tcPr>
          <w:p w14:paraId="3800FA95" w14:textId="47C33385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78495B">
              <w:rPr>
                <w:sz w:val="26"/>
                <w:szCs w:val="26"/>
              </w:rPr>
              <w:t>Chu vi và diện tích của một số hình trong thực tiễn</w:t>
            </w:r>
          </w:p>
        </w:tc>
        <w:tc>
          <w:tcPr>
            <w:tcW w:w="5227" w:type="dxa"/>
          </w:tcPr>
          <w:p w14:paraId="37F3DE62" w14:textId="77777777" w:rsidR="005F692E" w:rsidRPr="00BF19A8" w:rsidRDefault="005F692E" w:rsidP="00116F02">
            <w:pPr>
              <w:spacing w:before="120" w:line="23" w:lineRule="atLeast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Nhận biết</w:t>
            </w:r>
          </w:p>
          <w:p w14:paraId="362A0557" w14:textId="49F6A324" w:rsidR="005F692E" w:rsidRDefault="005F692E" w:rsidP="00894B99">
            <w:pPr>
              <w:spacing w:before="120" w:line="23" w:lineRule="atLeast"/>
              <w:rPr>
                <w:b/>
                <w:bCs/>
                <w:sz w:val="26"/>
                <w:szCs w:val="26"/>
              </w:rPr>
            </w:pPr>
            <w:r w:rsidRPr="0078495B">
              <w:rPr>
                <w:color w:val="000000" w:themeColor="text1"/>
                <w:sz w:val="26"/>
                <w:szCs w:val="26"/>
                <w:lang w:val="sv-SE"/>
              </w:rPr>
              <w:t xml:space="preserve">- Tính chu vi của </w:t>
            </w:r>
            <w:r w:rsidR="006B4212">
              <w:rPr>
                <w:color w:val="000000" w:themeColor="text1"/>
                <w:sz w:val="26"/>
                <w:szCs w:val="26"/>
                <w:lang w:val="sv-SE"/>
              </w:rPr>
              <w:t>một số hình trong thực tiễn.</w:t>
            </w:r>
            <w:r w:rsidRPr="00BF19A8">
              <w:rPr>
                <w:b/>
                <w:bCs/>
                <w:sz w:val="26"/>
                <w:szCs w:val="26"/>
              </w:rPr>
              <w:t xml:space="preserve"> </w:t>
            </w:r>
          </w:p>
          <w:p w14:paraId="15DD7B17" w14:textId="3155BACE" w:rsidR="00680E68" w:rsidRPr="00680E68" w:rsidRDefault="00680E68" w:rsidP="00894B99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(Câu 4a TL)</w:t>
            </w:r>
          </w:p>
          <w:p w14:paraId="5A8F633E" w14:textId="25526605" w:rsidR="006B4212" w:rsidRDefault="006B4212" w:rsidP="00894B99">
            <w:pPr>
              <w:spacing w:before="120" w:line="23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Thông hiểu</w:t>
            </w:r>
          </w:p>
          <w:p w14:paraId="65208D47" w14:textId="40EC2EF4" w:rsidR="006B4212" w:rsidRDefault="006B4212" w:rsidP="00894B99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Tính diện tích của một số hình thực tiễn đơn giản dựa trên diện tích h</w:t>
            </w:r>
            <w:r w:rsidRPr="0078495B">
              <w:rPr>
                <w:sz w:val="26"/>
                <w:szCs w:val="26"/>
              </w:rPr>
              <w:t>ình vuông, tam giác đều, lục giác đều</w:t>
            </w:r>
            <w:r>
              <w:rPr>
                <w:sz w:val="26"/>
                <w:szCs w:val="26"/>
              </w:rPr>
              <w:t>, h</w:t>
            </w:r>
            <w:r w:rsidRPr="0078495B">
              <w:rPr>
                <w:sz w:val="26"/>
                <w:szCs w:val="26"/>
              </w:rPr>
              <w:t>ình chữ nhật, hình thoi, hình bình hành hành, hình thang cân</w:t>
            </w:r>
          </w:p>
          <w:p w14:paraId="3FD2105F" w14:textId="3920026F" w:rsidR="00680E68" w:rsidRPr="006B4212" w:rsidRDefault="00680E68" w:rsidP="00894B99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(Câu 4b TL)</w:t>
            </w:r>
          </w:p>
          <w:p w14:paraId="2BC143E6" w14:textId="5CF4C1F8" w:rsidR="005F692E" w:rsidRPr="00BF19A8" w:rsidRDefault="005F692E" w:rsidP="00894B99">
            <w:pPr>
              <w:spacing w:before="120" w:line="23" w:lineRule="atLeast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lastRenderedPageBreak/>
              <w:t xml:space="preserve">Vận dụng </w:t>
            </w:r>
            <w:r w:rsidR="006B4212">
              <w:rPr>
                <w:b/>
                <w:bCs/>
                <w:sz w:val="26"/>
                <w:szCs w:val="26"/>
              </w:rPr>
              <w:t>cao</w:t>
            </w:r>
          </w:p>
          <w:p w14:paraId="4D8509AC" w14:textId="77777777" w:rsidR="005F692E" w:rsidRDefault="005F692E" w:rsidP="00116F02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 w:rsidRPr="0078495B">
              <w:rPr>
                <w:sz w:val="26"/>
                <w:szCs w:val="26"/>
              </w:rPr>
              <w:t xml:space="preserve">- </w:t>
            </w:r>
            <w:r w:rsidRPr="0078495B">
              <w:rPr>
                <w:color w:val="000000" w:themeColor="text1"/>
                <w:sz w:val="26"/>
                <w:szCs w:val="26"/>
              </w:rPr>
              <w:t>Giải quyết được một số vấn đề thực tiễn đơn giản gắn với việc tính</w:t>
            </w:r>
            <w:r>
              <w:rPr>
                <w:color w:val="000000" w:themeColor="text1"/>
                <w:sz w:val="26"/>
                <w:szCs w:val="26"/>
              </w:rPr>
              <w:t xml:space="preserve"> chu vi và</w:t>
            </w:r>
            <w:r w:rsidRPr="0078495B">
              <w:rPr>
                <w:color w:val="000000" w:themeColor="text1"/>
                <w:sz w:val="26"/>
                <w:szCs w:val="26"/>
              </w:rPr>
              <w:t xml:space="preserve"> diện tính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189A05AA" w14:textId="57227B7A" w:rsidR="00680E68" w:rsidRPr="00BF19A8" w:rsidRDefault="00680E68" w:rsidP="00116F02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(Câu 5 TL)</w:t>
            </w:r>
          </w:p>
        </w:tc>
        <w:tc>
          <w:tcPr>
            <w:tcW w:w="1450" w:type="dxa"/>
            <w:vAlign w:val="center"/>
          </w:tcPr>
          <w:p w14:paraId="67D814EF" w14:textId="730B02AB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383" w:type="dxa"/>
            <w:vAlign w:val="center"/>
          </w:tcPr>
          <w:p w14:paraId="67A80E48" w14:textId="34C23A7C" w:rsidR="005F692E" w:rsidRPr="0078495B" w:rsidRDefault="006B4212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66" w:type="dxa"/>
            <w:vAlign w:val="center"/>
          </w:tcPr>
          <w:p w14:paraId="6626E84D" w14:textId="1B902D6C" w:rsidR="005F692E" w:rsidRPr="0078495B" w:rsidRDefault="005F692E" w:rsidP="00894B99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  <w:vAlign w:val="center"/>
          </w:tcPr>
          <w:p w14:paraId="7D630BB2" w14:textId="052B54E4" w:rsidR="005F692E" w:rsidRPr="0078495B" w:rsidRDefault="00BD6DD0" w:rsidP="00BD6DD0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5" w:type="dxa"/>
            <w:vAlign w:val="center"/>
          </w:tcPr>
          <w:p w14:paraId="3538CADB" w14:textId="412D33A4" w:rsidR="005F692E" w:rsidRPr="0078495B" w:rsidRDefault="007D4326" w:rsidP="00EA7457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D4326" w:rsidRPr="0078495B" w14:paraId="2FB7A192" w14:textId="77777777" w:rsidTr="008E313B">
        <w:trPr>
          <w:trHeight w:val="3411"/>
        </w:trPr>
        <w:tc>
          <w:tcPr>
            <w:tcW w:w="798" w:type="dxa"/>
            <w:vAlign w:val="center"/>
          </w:tcPr>
          <w:p w14:paraId="69DF8F85" w14:textId="32BE3DB9" w:rsidR="007D4326" w:rsidRPr="0078495B" w:rsidRDefault="007D4326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8" w:type="dxa"/>
            <w:vAlign w:val="center"/>
          </w:tcPr>
          <w:p w14:paraId="4091C666" w14:textId="7493B3A2" w:rsidR="007D4326" w:rsidRPr="00BF19A8" w:rsidRDefault="007D4326" w:rsidP="00116F02">
            <w:pPr>
              <w:spacing w:before="120" w:line="23" w:lineRule="atLeast"/>
              <w:jc w:val="center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SỐ NGUYÊN</w:t>
            </w:r>
          </w:p>
        </w:tc>
        <w:tc>
          <w:tcPr>
            <w:tcW w:w="2027" w:type="dxa"/>
            <w:vAlign w:val="center"/>
          </w:tcPr>
          <w:p w14:paraId="337502CF" w14:textId="0B6D7C1B" w:rsidR="007D4326" w:rsidRPr="0078495B" w:rsidRDefault="007D4326" w:rsidP="006B421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nguyên âm và các</w:t>
            </w:r>
            <w:r w:rsidRPr="0078495B">
              <w:rPr>
                <w:sz w:val="26"/>
                <w:szCs w:val="26"/>
              </w:rPr>
              <w:t xml:space="preserve"> phép tính cộng, trừ</w:t>
            </w:r>
            <w:r w:rsidR="00AE687D">
              <w:rPr>
                <w:sz w:val="26"/>
                <w:szCs w:val="26"/>
              </w:rPr>
              <w:t>, nhân, chia</w:t>
            </w:r>
            <w:r>
              <w:rPr>
                <w:sz w:val="26"/>
                <w:szCs w:val="26"/>
              </w:rPr>
              <w:t xml:space="preserve"> các số nguyên</w:t>
            </w:r>
          </w:p>
        </w:tc>
        <w:tc>
          <w:tcPr>
            <w:tcW w:w="5227" w:type="dxa"/>
          </w:tcPr>
          <w:p w14:paraId="08D69CD4" w14:textId="77777777" w:rsidR="007D4326" w:rsidRPr="00BF19A8" w:rsidRDefault="007D4326" w:rsidP="00116F02">
            <w:pPr>
              <w:spacing w:before="120" w:line="23" w:lineRule="atLeast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Nhận biết</w:t>
            </w:r>
          </w:p>
          <w:p w14:paraId="49B193D9" w14:textId="60E7ED68" w:rsidR="007D4326" w:rsidRDefault="007D4326" w:rsidP="00116F02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Biểu diễn một vấn đề thực tế thành một số nguyên.</w:t>
            </w:r>
          </w:p>
          <w:p w14:paraId="3C8B92D0" w14:textId="25250699" w:rsidR="00680E68" w:rsidRDefault="00680E68" w:rsidP="00116F02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(Câu 8 TN)</w:t>
            </w:r>
          </w:p>
          <w:p w14:paraId="435424E2" w14:textId="3E74BEEE" w:rsidR="007D4326" w:rsidRDefault="007D4326" w:rsidP="00116F02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quyết được các bài toán về tìm x dựa trên cộng, trừ</w:t>
            </w:r>
            <w:r w:rsidR="00AE687D">
              <w:rPr>
                <w:sz w:val="26"/>
                <w:szCs w:val="26"/>
              </w:rPr>
              <w:t>, nhân và chia</w:t>
            </w:r>
            <w:r>
              <w:rPr>
                <w:sz w:val="26"/>
                <w:szCs w:val="26"/>
              </w:rPr>
              <w:t xml:space="preserve"> các số nguyên.</w:t>
            </w:r>
          </w:p>
          <w:p w14:paraId="1FCD79AB" w14:textId="73886C5F" w:rsidR="00680E68" w:rsidRPr="0078495B" w:rsidRDefault="00680E68" w:rsidP="00116F02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(Câu </w:t>
            </w:r>
            <w:r w:rsidR="00C11BF8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T</w:t>
            </w:r>
            <w:r w:rsidR="00C11BF8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)</w:t>
            </w:r>
          </w:p>
          <w:p w14:paraId="2979FEC2" w14:textId="77777777" w:rsidR="007D4326" w:rsidRPr="00BF19A8" w:rsidRDefault="007D4326" w:rsidP="007D4326">
            <w:pPr>
              <w:spacing w:before="120" w:line="23" w:lineRule="atLeast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Thông hiểu</w:t>
            </w:r>
          </w:p>
          <w:p w14:paraId="59C58670" w14:textId="6E1CCC35" w:rsidR="007D4326" w:rsidRDefault="007D4326" w:rsidP="00116F02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được các phép cộng, trừ, nhân và chia các số nguyên đơn giản.</w:t>
            </w:r>
          </w:p>
          <w:p w14:paraId="61D303A4" w14:textId="5BE6C086" w:rsidR="00680E68" w:rsidRDefault="00680E68" w:rsidP="00116F02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quyết các bài toán thực tiễn về cộng, trừ, nhân, chia các số nguyên đơn giản.</w:t>
            </w:r>
          </w:p>
          <w:p w14:paraId="3F5CCAF6" w14:textId="07BC44A0" w:rsidR="00680E68" w:rsidRDefault="00680E68" w:rsidP="00116F02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(Câu 9 TN)</w:t>
            </w:r>
          </w:p>
          <w:p w14:paraId="2AF98B2E" w14:textId="1F0755BD" w:rsidR="007D4326" w:rsidRPr="0078495B" w:rsidRDefault="007D4326" w:rsidP="007D4326">
            <w:pPr>
              <w:spacing w:before="120" w:line="23" w:lineRule="atLeast"/>
              <w:rPr>
                <w:sz w:val="26"/>
                <w:szCs w:val="26"/>
              </w:rPr>
            </w:pPr>
          </w:p>
        </w:tc>
        <w:tc>
          <w:tcPr>
            <w:tcW w:w="1450" w:type="dxa"/>
            <w:vAlign w:val="center"/>
          </w:tcPr>
          <w:p w14:paraId="425D1E3B" w14:textId="610AA694" w:rsidR="007D4326" w:rsidRPr="0078495B" w:rsidRDefault="007D4326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3" w:type="dxa"/>
            <w:vAlign w:val="center"/>
          </w:tcPr>
          <w:p w14:paraId="095D91F5" w14:textId="1250368C" w:rsidR="007D4326" w:rsidRPr="0078495B" w:rsidRDefault="00C542E3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66" w:type="dxa"/>
            <w:vAlign w:val="center"/>
          </w:tcPr>
          <w:p w14:paraId="65B51348" w14:textId="60B873FC" w:rsidR="007D4326" w:rsidRPr="0078495B" w:rsidRDefault="007D4326" w:rsidP="00894B99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14:paraId="248EE38D" w14:textId="77777777" w:rsidR="007D4326" w:rsidRPr="0078495B" w:rsidRDefault="007D4326" w:rsidP="00EA7457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14:paraId="6EB1A298" w14:textId="15403575" w:rsidR="007D4326" w:rsidRPr="0078495B" w:rsidRDefault="007A2765" w:rsidP="00EA7457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F692E" w:rsidRPr="0078495B" w14:paraId="17074681" w14:textId="77777777" w:rsidTr="005F692E">
        <w:tc>
          <w:tcPr>
            <w:tcW w:w="798" w:type="dxa"/>
            <w:vAlign w:val="center"/>
          </w:tcPr>
          <w:p w14:paraId="06C023FB" w14:textId="0D287E6F" w:rsidR="005F692E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8" w:type="dxa"/>
            <w:vAlign w:val="center"/>
          </w:tcPr>
          <w:p w14:paraId="14310A5C" w14:textId="421CB148" w:rsidR="005F692E" w:rsidRPr="00BF19A8" w:rsidRDefault="005F692E" w:rsidP="0026461C">
            <w:pPr>
              <w:spacing w:before="120" w:line="23" w:lineRule="atLeast"/>
              <w:jc w:val="center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MỘT SỐ YẾU TỐ THỐNG KÊ</w:t>
            </w:r>
          </w:p>
        </w:tc>
        <w:tc>
          <w:tcPr>
            <w:tcW w:w="2027" w:type="dxa"/>
            <w:vAlign w:val="center"/>
          </w:tcPr>
          <w:p w14:paraId="38672B69" w14:textId="18B8C6EB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loại biểu đồ</w:t>
            </w:r>
          </w:p>
        </w:tc>
        <w:tc>
          <w:tcPr>
            <w:tcW w:w="5227" w:type="dxa"/>
          </w:tcPr>
          <w:p w14:paraId="475DF006" w14:textId="77777777" w:rsidR="005F692E" w:rsidRPr="00BF19A8" w:rsidRDefault="005F692E" w:rsidP="00116F02">
            <w:pPr>
              <w:spacing w:before="120" w:line="23" w:lineRule="atLeast"/>
              <w:rPr>
                <w:b/>
                <w:bCs/>
                <w:sz w:val="26"/>
                <w:szCs w:val="26"/>
              </w:rPr>
            </w:pPr>
            <w:r w:rsidRPr="00BF19A8">
              <w:rPr>
                <w:b/>
                <w:bCs/>
                <w:sz w:val="26"/>
                <w:szCs w:val="26"/>
              </w:rPr>
              <w:t>Nhận biết</w:t>
            </w:r>
          </w:p>
          <w:p w14:paraId="19114173" w14:textId="77777777" w:rsidR="005F692E" w:rsidRDefault="005F692E" w:rsidP="00116F02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Đọc và mô tả thành thạo các dữ liệu trên biểu đồ dạng bảng. biểu đồ tranh và biểu đồ cột, cột kép.</w:t>
            </w:r>
          </w:p>
          <w:p w14:paraId="1FDFC414" w14:textId="77777777" w:rsidR="007A2765" w:rsidRDefault="007D4326" w:rsidP="00116F02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Vẽ biểu đồ tranh, cột và cột kép.</w:t>
            </w:r>
          </w:p>
          <w:p w14:paraId="4784FF10" w14:textId="77777777" w:rsidR="007A2765" w:rsidRDefault="007A2765" w:rsidP="00116F02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được tính hợp lý của dữ liệu</w:t>
            </w:r>
          </w:p>
          <w:p w14:paraId="68F939A0" w14:textId="3B0D371B" w:rsidR="007A2765" w:rsidRDefault="007A2765" w:rsidP="00116F02">
            <w:pPr>
              <w:spacing w:before="120"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(Câu 10 TN, Câu 3</w:t>
            </w:r>
            <w:r w:rsidR="00485F06">
              <w:rPr>
                <w:sz w:val="26"/>
                <w:szCs w:val="26"/>
              </w:rPr>
              <w:t xml:space="preserve">a, b </w:t>
            </w:r>
            <w:r>
              <w:rPr>
                <w:sz w:val="26"/>
                <w:szCs w:val="26"/>
              </w:rPr>
              <w:t>TL)</w:t>
            </w:r>
          </w:p>
        </w:tc>
        <w:tc>
          <w:tcPr>
            <w:tcW w:w="1450" w:type="dxa"/>
            <w:vAlign w:val="center"/>
          </w:tcPr>
          <w:p w14:paraId="3C24B133" w14:textId="1BB7C12B" w:rsidR="005F692E" w:rsidRPr="0078495B" w:rsidRDefault="00485F06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3" w:type="dxa"/>
            <w:vAlign w:val="center"/>
          </w:tcPr>
          <w:p w14:paraId="66AED7F4" w14:textId="0596F74E" w:rsidR="005F692E" w:rsidRPr="0078495B" w:rsidRDefault="005F692E" w:rsidP="00116F02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vAlign w:val="center"/>
          </w:tcPr>
          <w:p w14:paraId="5C9F9118" w14:textId="77777777" w:rsidR="005F692E" w:rsidRPr="0078495B" w:rsidRDefault="005F692E" w:rsidP="00894B99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14:paraId="7D4B01FC" w14:textId="77777777" w:rsidR="005F692E" w:rsidRPr="0078495B" w:rsidRDefault="005F692E" w:rsidP="00EA7457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14:paraId="708E1D4F" w14:textId="34690934" w:rsidR="005F692E" w:rsidRPr="0078495B" w:rsidRDefault="00485F06" w:rsidP="00EA7457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14:paraId="606E4341" w14:textId="73FE5CA7" w:rsidR="000A45B5" w:rsidRPr="0078495B" w:rsidRDefault="000A45B5" w:rsidP="000A45B5">
      <w:pPr>
        <w:rPr>
          <w:rFonts w:ascii="Times New Roman" w:hAnsi="Times New Roman" w:cs="Times New Roman"/>
          <w:sz w:val="26"/>
          <w:szCs w:val="26"/>
        </w:rPr>
      </w:pPr>
    </w:p>
    <w:sectPr w:rsidR="000A45B5" w:rsidRPr="0078495B" w:rsidSect="000A45B5">
      <w:pgSz w:w="16840" w:h="11907" w:orient="landscape" w:code="9"/>
      <w:pgMar w:top="993" w:right="1440" w:bottom="993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B951" w14:textId="77777777" w:rsidR="00452B03" w:rsidRDefault="00452B03" w:rsidP="00FB6AD4">
      <w:pPr>
        <w:spacing w:after="0" w:line="240" w:lineRule="auto"/>
      </w:pPr>
      <w:r>
        <w:separator/>
      </w:r>
    </w:p>
  </w:endnote>
  <w:endnote w:type="continuationSeparator" w:id="0">
    <w:p w14:paraId="464D01BB" w14:textId="77777777" w:rsidR="00452B03" w:rsidRDefault="00452B03" w:rsidP="00FB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HGPMinchoE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44F5" w14:textId="77777777" w:rsidR="00452B03" w:rsidRDefault="00452B03" w:rsidP="00FB6AD4">
      <w:pPr>
        <w:spacing w:after="0" w:line="240" w:lineRule="auto"/>
      </w:pPr>
      <w:r>
        <w:separator/>
      </w:r>
    </w:p>
  </w:footnote>
  <w:footnote w:type="continuationSeparator" w:id="0">
    <w:p w14:paraId="6A181F2B" w14:textId="77777777" w:rsidR="00452B03" w:rsidRDefault="00452B03" w:rsidP="00FB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0D9A"/>
    <w:multiLevelType w:val="hybridMultilevel"/>
    <w:tmpl w:val="16725C18"/>
    <w:lvl w:ilvl="0" w:tplc="9E189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3E36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8F0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26D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2DC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DCD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A1F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62F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242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48D1550"/>
    <w:multiLevelType w:val="hybridMultilevel"/>
    <w:tmpl w:val="89AADFF6"/>
    <w:lvl w:ilvl="0" w:tplc="73E0B2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040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660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9645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BE3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C08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AC21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657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28A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B5"/>
    <w:rsid w:val="00051285"/>
    <w:rsid w:val="00056A0C"/>
    <w:rsid w:val="00067AA2"/>
    <w:rsid w:val="000937DE"/>
    <w:rsid w:val="000A3D95"/>
    <w:rsid w:val="000A45B5"/>
    <w:rsid w:val="000C3F9F"/>
    <w:rsid w:val="000F6BC7"/>
    <w:rsid w:val="00116F02"/>
    <w:rsid w:val="001355BB"/>
    <w:rsid w:val="001B2ED1"/>
    <w:rsid w:val="001E5A31"/>
    <w:rsid w:val="00224C1B"/>
    <w:rsid w:val="0026461C"/>
    <w:rsid w:val="00320D42"/>
    <w:rsid w:val="003606EA"/>
    <w:rsid w:val="003927BD"/>
    <w:rsid w:val="00440193"/>
    <w:rsid w:val="00452B03"/>
    <w:rsid w:val="00484F77"/>
    <w:rsid w:val="00485F06"/>
    <w:rsid w:val="0049555F"/>
    <w:rsid w:val="004D232D"/>
    <w:rsid w:val="004E3075"/>
    <w:rsid w:val="0050368B"/>
    <w:rsid w:val="00517337"/>
    <w:rsid w:val="00566AF2"/>
    <w:rsid w:val="0057367E"/>
    <w:rsid w:val="005963FA"/>
    <w:rsid w:val="005E3E5C"/>
    <w:rsid w:val="005F692E"/>
    <w:rsid w:val="00640E04"/>
    <w:rsid w:val="00645D8A"/>
    <w:rsid w:val="00680E68"/>
    <w:rsid w:val="00682A08"/>
    <w:rsid w:val="006A48DE"/>
    <w:rsid w:val="006B4212"/>
    <w:rsid w:val="006B7A17"/>
    <w:rsid w:val="006D2408"/>
    <w:rsid w:val="006E4FB9"/>
    <w:rsid w:val="006E5E2B"/>
    <w:rsid w:val="00701A62"/>
    <w:rsid w:val="007566F3"/>
    <w:rsid w:val="0078495B"/>
    <w:rsid w:val="007A2765"/>
    <w:rsid w:val="007A5BB5"/>
    <w:rsid w:val="007D4326"/>
    <w:rsid w:val="00855BE8"/>
    <w:rsid w:val="00875A4E"/>
    <w:rsid w:val="00884794"/>
    <w:rsid w:val="008879B6"/>
    <w:rsid w:val="00894B99"/>
    <w:rsid w:val="008A17C9"/>
    <w:rsid w:val="008B5808"/>
    <w:rsid w:val="008B650B"/>
    <w:rsid w:val="00921143"/>
    <w:rsid w:val="00954F1F"/>
    <w:rsid w:val="00972742"/>
    <w:rsid w:val="00A1768F"/>
    <w:rsid w:val="00A322BE"/>
    <w:rsid w:val="00A52511"/>
    <w:rsid w:val="00A618A4"/>
    <w:rsid w:val="00A66EB9"/>
    <w:rsid w:val="00A81887"/>
    <w:rsid w:val="00AB7644"/>
    <w:rsid w:val="00AE687D"/>
    <w:rsid w:val="00B236A3"/>
    <w:rsid w:val="00B3579A"/>
    <w:rsid w:val="00B45AD9"/>
    <w:rsid w:val="00B61891"/>
    <w:rsid w:val="00B6655B"/>
    <w:rsid w:val="00BD6DD0"/>
    <w:rsid w:val="00BF0F4A"/>
    <w:rsid w:val="00BF19A8"/>
    <w:rsid w:val="00C11BF8"/>
    <w:rsid w:val="00C160AD"/>
    <w:rsid w:val="00C31BE3"/>
    <w:rsid w:val="00C47A9E"/>
    <w:rsid w:val="00C542E3"/>
    <w:rsid w:val="00CB1CFF"/>
    <w:rsid w:val="00CE254F"/>
    <w:rsid w:val="00D90285"/>
    <w:rsid w:val="00D9798C"/>
    <w:rsid w:val="00DF6733"/>
    <w:rsid w:val="00E1376D"/>
    <w:rsid w:val="00E54CD8"/>
    <w:rsid w:val="00E70A7F"/>
    <w:rsid w:val="00EA7457"/>
    <w:rsid w:val="00EE58EB"/>
    <w:rsid w:val="00F52623"/>
    <w:rsid w:val="00F5437F"/>
    <w:rsid w:val="00FB6AD4"/>
    <w:rsid w:val="00FC4BCD"/>
    <w:rsid w:val="00FF0C2F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FB51"/>
  <w15:chartTrackingRefBased/>
  <w15:docId w15:val="{E80EF09E-9676-4E11-B92A-0B7FD731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45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A45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45B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A45B5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A45B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A45B5"/>
    <w:rPr>
      <w:rFonts w:ascii="Times New Roman" w:hAnsi="Times New Roman"/>
      <w:sz w:val="28"/>
    </w:rPr>
  </w:style>
  <w:style w:type="paragraph" w:styleId="NoSpacing">
    <w:name w:val="No Spacing"/>
    <w:link w:val="NoSpacingChar"/>
    <w:qFormat/>
    <w:rsid w:val="000A45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0A45B5"/>
    <w:rPr>
      <w:rFonts w:ascii="Calibri" w:eastAsia="Calibri" w:hAnsi="Calibri" w:cs="Times New Roman"/>
    </w:rPr>
  </w:style>
  <w:style w:type="character" w:customStyle="1" w:styleId="fontstyle21">
    <w:name w:val="fontstyle21"/>
    <w:rsid w:val="000A45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0A45B5"/>
    <w:rPr>
      <w:b/>
      <w:bCs/>
    </w:rPr>
  </w:style>
  <w:style w:type="character" w:customStyle="1" w:styleId="fontstyle01">
    <w:name w:val="fontstyle01"/>
    <w:rsid w:val="000A45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NoList1">
    <w:name w:val="No List1"/>
    <w:next w:val="NoList"/>
    <w:semiHidden/>
    <w:rsid w:val="00320D42"/>
  </w:style>
  <w:style w:type="character" w:styleId="CommentReference">
    <w:name w:val="annotation reference"/>
    <w:rsid w:val="00320D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0D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20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0D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320D4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0D4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32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40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AA17-82FA-4BAD-AB9D-BB08CB75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668</Words>
  <Characters>3811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2021-10-22T12:58:00Z</dcterms:created>
  <dcterms:modified xsi:type="dcterms:W3CDTF">2022-01-02T13:41:00Z</dcterms:modified>
</cp:coreProperties>
</file>