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1F51" w14:textId="77777777" w:rsidR="00531361" w:rsidRPr="00531361" w:rsidRDefault="00531361" w:rsidP="00531361">
      <w:pPr>
        <w:spacing w:after="0"/>
        <w:rPr>
          <w:b/>
          <w:szCs w:val="28"/>
        </w:rPr>
      </w:pPr>
      <w:r w:rsidRPr="00531361">
        <w:rPr>
          <w:b/>
          <w:szCs w:val="28"/>
        </w:rPr>
        <w:t xml:space="preserve">NHÓM TOÁN THCS GIAO XUÂN </w:t>
      </w:r>
    </w:p>
    <w:p w14:paraId="178C68A7" w14:textId="77777777" w:rsidR="00531361" w:rsidRPr="00531361" w:rsidRDefault="00531361" w:rsidP="00531361">
      <w:pPr>
        <w:spacing w:after="0"/>
        <w:jc w:val="center"/>
        <w:rPr>
          <w:b/>
        </w:rPr>
      </w:pPr>
      <w:r w:rsidRPr="00531361">
        <w:rPr>
          <w:b/>
        </w:rPr>
        <w:t xml:space="preserve">MA TRẬN ĐỀ KIỂM TRA KHẢO SÁT CHẤT LƯỢNG HỌC KỲ II. </w:t>
      </w:r>
    </w:p>
    <w:p w14:paraId="00979CD3" w14:textId="77777777" w:rsidR="00531361" w:rsidRPr="00531361" w:rsidRDefault="00531361" w:rsidP="00531361">
      <w:pPr>
        <w:spacing w:after="0"/>
        <w:jc w:val="center"/>
        <w:rPr>
          <w:b/>
        </w:rPr>
      </w:pPr>
      <w:r w:rsidRPr="00531361">
        <w:rPr>
          <w:b/>
        </w:rPr>
        <w:t>NĂM HỌC 2023 - 2024</w:t>
      </w:r>
    </w:p>
    <w:p w14:paraId="5367E913" w14:textId="77777777" w:rsidR="00531361" w:rsidRPr="00531361" w:rsidRDefault="00531361" w:rsidP="00531361">
      <w:pPr>
        <w:spacing w:after="0"/>
        <w:jc w:val="center"/>
        <w:rPr>
          <w:b/>
        </w:rPr>
      </w:pPr>
      <w:r w:rsidRPr="00531361">
        <w:rPr>
          <w:b/>
        </w:rPr>
        <w:t xml:space="preserve">Môn Toán lớp 8 </w:t>
      </w:r>
      <w:proofErr w:type="gramStart"/>
      <w:r w:rsidRPr="00531361">
        <w:rPr>
          <w:b/>
        </w:rPr>
        <w:t>THCS( Thời</w:t>
      </w:r>
      <w:proofErr w:type="gramEnd"/>
      <w:r w:rsidRPr="00531361">
        <w:rPr>
          <w:b/>
        </w:rPr>
        <w:t xml:space="preserve"> gian làm bài 90’)</w:t>
      </w:r>
    </w:p>
    <w:p w14:paraId="54654E00" w14:textId="77777777" w:rsidR="00531361" w:rsidRPr="00531361" w:rsidRDefault="00531361" w:rsidP="00531361">
      <w:pPr>
        <w:spacing w:after="0"/>
        <w:jc w:val="center"/>
        <w:rPr>
          <w:b/>
        </w:rPr>
      </w:pPr>
    </w:p>
    <w:tbl>
      <w:tblPr>
        <w:tblStyle w:val="TableGrid"/>
        <w:tblW w:w="4980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766"/>
        <w:gridCol w:w="1251"/>
        <w:gridCol w:w="2115"/>
        <w:gridCol w:w="1243"/>
        <w:gridCol w:w="655"/>
        <w:gridCol w:w="944"/>
        <w:gridCol w:w="1014"/>
        <w:gridCol w:w="622"/>
        <w:gridCol w:w="872"/>
        <w:gridCol w:w="622"/>
        <w:gridCol w:w="1122"/>
        <w:gridCol w:w="1672"/>
      </w:tblGrid>
      <w:tr w:rsidR="00531361" w:rsidRPr="00531361" w14:paraId="375F6F0E" w14:textId="77777777" w:rsidTr="0097291B">
        <w:trPr>
          <w:trHeight w:val="483"/>
        </w:trPr>
        <w:tc>
          <w:tcPr>
            <w:tcW w:w="297" w:type="pct"/>
            <w:vMerge w:val="restart"/>
            <w:vAlign w:val="center"/>
          </w:tcPr>
          <w:p w14:paraId="4D6E41F9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bookmarkStart w:id="0" w:name="_Hlk101360371"/>
            <w:r w:rsidRPr="00531361">
              <w:rPr>
                <w:b/>
                <w:spacing w:val="-8"/>
                <w:szCs w:val="28"/>
              </w:rPr>
              <w:t>TT</w:t>
            </w:r>
          </w:p>
          <w:p w14:paraId="19E5BD7C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485" w:type="pct"/>
            <w:vMerge w:val="restart"/>
            <w:vAlign w:val="center"/>
          </w:tcPr>
          <w:p w14:paraId="1DA2F13A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 w:rsidRPr="00531361">
              <w:rPr>
                <w:b/>
                <w:spacing w:val="-8"/>
                <w:szCs w:val="28"/>
              </w:rPr>
              <w:t>Chương/</w:t>
            </w:r>
          </w:p>
          <w:p w14:paraId="0F0CF3DF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 w:rsidRPr="00531361">
              <w:rPr>
                <w:b/>
                <w:spacing w:val="-8"/>
                <w:szCs w:val="28"/>
              </w:rPr>
              <w:t>Chủ đề</w:t>
            </w:r>
          </w:p>
          <w:p w14:paraId="7EF47585" w14:textId="77777777" w:rsidR="00531361" w:rsidRPr="00531361" w:rsidRDefault="00531361" w:rsidP="004D0343">
            <w:pPr>
              <w:spacing w:line="240" w:lineRule="auto"/>
              <w:jc w:val="center"/>
              <w:rPr>
                <w:bCs/>
                <w:spacing w:val="-8"/>
                <w:szCs w:val="28"/>
              </w:rPr>
            </w:pPr>
          </w:p>
        </w:tc>
        <w:tc>
          <w:tcPr>
            <w:tcW w:w="820" w:type="pct"/>
            <w:vMerge w:val="restart"/>
            <w:vAlign w:val="center"/>
          </w:tcPr>
          <w:p w14:paraId="034D6269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bCs/>
                <w:spacing w:val="-8"/>
                <w:szCs w:val="28"/>
              </w:rPr>
            </w:pPr>
            <w:r w:rsidRPr="00531361">
              <w:rPr>
                <w:b/>
                <w:bCs/>
                <w:spacing w:val="-8"/>
                <w:szCs w:val="28"/>
              </w:rPr>
              <w:t>Nội dung/đơn vị kiến thức</w:t>
            </w:r>
          </w:p>
          <w:p w14:paraId="4AC5099F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2749" w:type="pct"/>
            <w:gridSpan w:val="8"/>
            <w:vAlign w:val="center"/>
          </w:tcPr>
          <w:p w14:paraId="040EEA71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 w:rsidRPr="00531361">
              <w:rPr>
                <w:b/>
                <w:spacing w:val="-8"/>
                <w:szCs w:val="28"/>
              </w:rPr>
              <w:t>Mức độ đánh giá</w:t>
            </w:r>
          </w:p>
          <w:p w14:paraId="4B4494B7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650" w:type="pct"/>
            <w:vMerge w:val="restart"/>
          </w:tcPr>
          <w:p w14:paraId="210A1C01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  <w:lang w:val="en-AU"/>
              </w:rPr>
            </w:pPr>
            <w:r w:rsidRPr="00531361">
              <w:rPr>
                <w:b/>
                <w:spacing w:val="-8"/>
                <w:szCs w:val="28"/>
              </w:rPr>
              <w:t>Tổng</w:t>
            </w:r>
            <w:r w:rsidRPr="00531361">
              <w:rPr>
                <w:b/>
                <w:spacing w:val="-8"/>
                <w:szCs w:val="28"/>
                <w:lang w:val="en-AU"/>
              </w:rPr>
              <w:t xml:space="preserve"> %</w:t>
            </w:r>
          </w:p>
          <w:p w14:paraId="1BE11EF1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  <w:lang w:val="en-AU"/>
              </w:rPr>
            </w:pPr>
            <w:r w:rsidRPr="00531361">
              <w:rPr>
                <w:b/>
                <w:spacing w:val="-8"/>
                <w:szCs w:val="28"/>
                <w:lang w:val="en-AU"/>
              </w:rPr>
              <w:t>điểm</w:t>
            </w:r>
          </w:p>
          <w:p w14:paraId="266CCF74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  <w:lang w:val="en-AU"/>
              </w:rPr>
            </w:pPr>
          </w:p>
        </w:tc>
      </w:tr>
      <w:tr w:rsidR="00531361" w:rsidRPr="00531361" w14:paraId="698159B5" w14:textId="77777777" w:rsidTr="0097291B">
        <w:trPr>
          <w:trHeight w:val="145"/>
        </w:trPr>
        <w:tc>
          <w:tcPr>
            <w:tcW w:w="297" w:type="pct"/>
            <w:vMerge/>
            <w:vAlign w:val="center"/>
          </w:tcPr>
          <w:p w14:paraId="633444B9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485" w:type="pct"/>
            <w:vMerge/>
          </w:tcPr>
          <w:p w14:paraId="673D68D6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820" w:type="pct"/>
            <w:vMerge/>
          </w:tcPr>
          <w:p w14:paraId="39EBCEB5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736" w:type="pct"/>
            <w:gridSpan w:val="2"/>
            <w:shd w:val="clear" w:color="auto" w:fill="FFFFFF" w:themeFill="background1"/>
            <w:vAlign w:val="center"/>
          </w:tcPr>
          <w:p w14:paraId="2665BDFD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 w:rsidRPr="00531361">
              <w:rPr>
                <w:b/>
                <w:spacing w:val="-8"/>
                <w:szCs w:val="28"/>
              </w:rPr>
              <w:t>Nhận biết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14:paraId="28364A49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 w:rsidRPr="00531361">
              <w:rPr>
                <w:b/>
                <w:spacing w:val="-8"/>
                <w:szCs w:val="28"/>
              </w:rPr>
              <w:t>Thông hiểu</w:t>
            </w:r>
          </w:p>
        </w:tc>
        <w:tc>
          <w:tcPr>
            <w:tcW w:w="578" w:type="pct"/>
            <w:gridSpan w:val="2"/>
            <w:shd w:val="clear" w:color="auto" w:fill="FFFFFF" w:themeFill="background1"/>
            <w:vAlign w:val="center"/>
          </w:tcPr>
          <w:p w14:paraId="45CC8EE9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 w:rsidRPr="00531361">
              <w:rPr>
                <w:b/>
                <w:spacing w:val="-8"/>
                <w:szCs w:val="28"/>
              </w:rPr>
              <w:t>Vận dụng</w:t>
            </w:r>
          </w:p>
        </w:tc>
        <w:tc>
          <w:tcPr>
            <w:tcW w:w="675" w:type="pct"/>
            <w:gridSpan w:val="2"/>
            <w:shd w:val="clear" w:color="auto" w:fill="FFFFFF" w:themeFill="background1"/>
            <w:vAlign w:val="center"/>
          </w:tcPr>
          <w:p w14:paraId="539369EB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 w:rsidRPr="00531361">
              <w:rPr>
                <w:b/>
                <w:spacing w:val="-8"/>
                <w:szCs w:val="28"/>
              </w:rPr>
              <w:t>Vận dụng cao</w:t>
            </w:r>
          </w:p>
        </w:tc>
        <w:tc>
          <w:tcPr>
            <w:tcW w:w="650" w:type="pct"/>
            <w:vMerge/>
          </w:tcPr>
          <w:p w14:paraId="59533E14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</w:p>
        </w:tc>
      </w:tr>
      <w:tr w:rsidR="00531361" w:rsidRPr="00531361" w14:paraId="1CDCBBD4" w14:textId="77777777" w:rsidTr="0097291B">
        <w:trPr>
          <w:trHeight w:val="145"/>
        </w:trPr>
        <w:tc>
          <w:tcPr>
            <w:tcW w:w="297" w:type="pct"/>
            <w:vMerge/>
            <w:vAlign w:val="center"/>
          </w:tcPr>
          <w:p w14:paraId="225B69CB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485" w:type="pct"/>
            <w:vMerge/>
          </w:tcPr>
          <w:p w14:paraId="27F65FF2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820" w:type="pct"/>
            <w:vMerge/>
          </w:tcPr>
          <w:p w14:paraId="31CBA088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6BDA3E2C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 w:rsidRPr="00531361">
              <w:rPr>
                <w:b/>
                <w:spacing w:val="-8"/>
                <w:szCs w:val="28"/>
              </w:rPr>
              <w:t>TNKQ</w:t>
            </w: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14:paraId="2E9003BD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 w:rsidRPr="00531361">
              <w:rPr>
                <w:b/>
                <w:spacing w:val="-8"/>
                <w:szCs w:val="28"/>
              </w:rPr>
              <w:t>TL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14:paraId="65EC36E9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 w:rsidRPr="00531361">
              <w:rPr>
                <w:b/>
                <w:spacing w:val="-8"/>
                <w:szCs w:val="28"/>
              </w:rPr>
              <w:t>TNKQ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14:paraId="32036CE6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 w:rsidRPr="00531361">
              <w:rPr>
                <w:b/>
                <w:spacing w:val="-8"/>
                <w:szCs w:val="28"/>
              </w:rPr>
              <w:t>TL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8758EBE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 w:rsidRPr="00531361">
              <w:rPr>
                <w:b/>
                <w:spacing w:val="-8"/>
                <w:szCs w:val="28"/>
              </w:rPr>
              <w:t>TNKQ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60F1EB09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 w:rsidRPr="00531361">
              <w:rPr>
                <w:b/>
                <w:spacing w:val="-8"/>
                <w:szCs w:val="28"/>
              </w:rPr>
              <w:t>TL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3BD29435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 w:rsidRPr="00531361">
              <w:rPr>
                <w:b/>
                <w:spacing w:val="-8"/>
                <w:szCs w:val="28"/>
              </w:rPr>
              <w:t>TNKQ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188C8A3A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 w:rsidRPr="00531361">
              <w:rPr>
                <w:b/>
                <w:spacing w:val="-8"/>
                <w:szCs w:val="28"/>
              </w:rPr>
              <w:t>TL</w:t>
            </w:r>
          </w:p>
        </w:tc>
        <w:tc>
          <w:tcPr>
            <w:tcW w:w="650" w:type="pct"/>
            <w:vMerge/>
          </w:tcPr>
          <w:p w14:paraId="629F85CC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</w:p>
        </w:tc>
      </w:tr>
      <w:tr w:rsidR="00531361" w:rsidRPr="00531361" w14:paraId="2534A0DC" w14:textId="77777777" w:rsidTr="0097291B">
        <w:trPr>
          <w:trHeight w:val="145"/>
        </w:trPr>
        <w:tc>
          <w:tcPr>
            <w:tcW w:w="297" w:type="pct"/>
            <w:vAlign w:val="center"/>
          </w:tcPr>
          <w:p w14:paraId="5B1E69E3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 w:rsidRPr="00531361">
              <w:rPr>
                <w:rFonts w:cstheme="minorBidi"/>
                <w:b/>
                <w:spacing w:val="-8"/>
                <w:szCs w:val="28"/>
              </w:rPr>
              <w:t>1</w:t>
            </w:r>
          </w:p>
        </w:tc>
        <w:tc>
          <w:tcPr>
            <w:tcW w:w="485" w:type="pct"/>
            <w:vAlign w:val="center"/>
          </w:tcPr>
          <w:p w14:paraId="38D11A4F" w14:textId="77777777" w:rsidR="00531361" w:rsidRPr="00531361" w:rsidRDefault="00531361" w:rsidP="004D0343">
            <w:pPr>
              <w:spacing w:line="312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531361">
              <w:rPr>
                <w:rFonts w:eastAsia="Calibri"/>
                <w:b/>
                <w:bCs/>
                <w:sz w:val="26"/>
                <w:szCs w:val="26"/>
              </w:rPr>
              <w:t>Biểu thức đại số</w:t>
            </w:r>
          </w:p>
        </w:tc>
        <w:tc>
          <w:tcPr>
            <w:tcW w:w="820" w:type="pct"/>
          </w:tcPr>
          <w:p w14:paraId="48EB114E" w14:textId="77777777" w:rsidR="00531361" w:rsidRPr="00531361" w:rsidRDefault="00531361" w:rsidP="004D0343">
            <w:pPr>
              <w:spacing w:line="312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531361">
              <w:rPr>
                <w:rFonts w:eastAsia="Calibri"/>
                <w:b/>
                <w:i/>
                <w:sz w:val="26"/>
                <w:szCs w:val="26"/>
              </w:rPr>
              <w:t>Phân thức đại số. Tính chất cơ bản của phân thức đại số. Các phép toán cộng, trừ, nhân, chia các phân thức đại số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7D03B78C" w14:textId="77777777" w:rsidR="00531361" w:rsidRPr="00531361" w:rsidRDefault="00531361" w:rsidP="004D0343">
            <w:pPr>
              <w:spacing w:line="240" w:lineRule="auto"/>
              <w:rPr>
                <w:spacing w:val="-8"/>
                <w:szCs w:val="28"/>
              </w:rPr>
            </w:pPr>
          </w:p>
          <w:p w14:paraId="12A56A60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  <w:p w14:paraId="6EEEA9BB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C1,C2,C11</w:t>
            </w:r>
          </w:p>
          <w:p w14:paraId="54F2685D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  <w:p w14:paraId="729A9452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(0,7</w:t>
            </w:r>
            <w:r w:rsidRPr="00531361">
              <w:rPr>
                <w:rFonts w:cstheme="minorBidi"/>
                <w:spacing w:val="-8"/>
                <w:szCs w:val="28"/>
              </w:rPr>
              <w:t>5đ</w:t>
            </w:r>
            <w:r w:rsidRPr="00531361">
              <w:rPr>
                <w:spacing w:val="-8"/>
                <w:szCs w:val="28"/>
              </w:rPr>
              <w:t>)</w:t>
            </w: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14:paraId="2F38F424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C1a</w:t>
            </w:r>
          </w:p>
          <w:p w14:paraId="36FAE7B7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(0,75đ)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14:paraId="52981AC4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14:paraId="3047AF64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9204F2B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7789F52A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C1b</w:t>
            </w:r>
          </w:p>
          <w:p w14:paraId="028F5694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(0,75đ)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FF92B3B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24FC4A82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7DC3200F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  <w:p w14:paraId="41B1E08D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  <w:p w14:paraId="600059DC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  <w:p w14:paraId="0884488F" w14:textId="24315807" w:rsidR="00531361" w:rsidRPr="00531361" w:rsidRDefault="00531361" w:rsidP="004D0343">
            <w:pPr>
              <w:spacing w:line="240" w:lineRule="auto"/>
              <w:rPr>
                <w:spacing w:val="-8"/>
                <w:szCs w:val="28"/>
              </w:rPr>
            </w:pPr>
            <w:r w:rsidRPr="00531361">
              <w:rPr>
                <w:rFonts w:cstheme="minorBidi"/>
                <w:spacing w:val="-8"/>
                <w:szCs w:val="28"/>
              </w:rPr>
              <w:t xml:space="preserve">    </w:t>
            </w:r>
            <w:r w:rsidRPr="00531361">
              <w:rPr>
                <w:spacing w:val="-8"/>
                <w:szCs w:val="28"/>
              </w:rPr>
              <w:t>2,2</w:t>
            </w:r>
            <w:r w:rsidRPr="00531361">
              <w:rPr>
                <w:rFonts w:cstheme="minorBidi"/>
                <w:spacing w:val="-8"/>
                <w:szCs w:val="28"/>
              </w:rPr>
              <w:t>5 đ</w:t>
            </w:r>
          </w:p>
          <w:p w14:paraId="55E03E2F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22,5</w:t>
            </w:r>
            <w:r w:rsidRPr="00531361">
              <w:rPr>
                <w:rFonts w:cstheme="minorBidi"/>
                <w:spacing w:val="-8"/>
                <w:szCs w:val="28"/>
              </w:rPr>
              <w:t>%</w:t>
            </w:r>
          </w:p>
          <w:p w14:paraId="16BE7FAC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</w:tr>
      <w:tr w:rsidR="00531361" w:rsidRPr="00531361" w14:paraId="327FB8A7" w14:textId="77777777" w:rsidTr="0097291B">
        <w:trPr>
          <w:trHeight w:val="145"/>
        </w:trPr>
        <w:tc>
          <w:tcPr>
            <w:tcW w:w="297" w:type="pct"/>
            <w:vAlign w:val="center"/>
          </w:tcPr>
          <w:p w14:paraId="6F0BD450" w14:textId="77777777" w:rsidR="00531361" w:rsidRPr="00531361" w:rsidRDefault="00531361" w:rsidP="004D0343">
            <w:pPr>
              <w:spacing w:line="312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31361">
              <w:rPr>
                <w:rFonts w:eastAsia="Calibri" w:cstheme="minorBidi"/>
                <w:b/>
                <w:sz w:val="26"/>
                <w:szCs w:val="26"/>
              </w:rPr>
              <w:t>2</w:t>
            </w:r>
          </w:p>
        </w:tc>
        <w:tc>
          <w:tcPr>
            <w:tcW w:w="485" w:type="pct"/>
            <w:vAlign w:val="center"/>
          </w:tcPr>
          <w:p w14:paraId="33DCEA56" w14:textId="77777777" w:rsidR="00531361" w:rsidRPr="00531361" w:rsidRDefault="00531361" w:rsidP="004D0343">
            <w:pPr>
              <w:spacing w:line="312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31361">
              <w:rPr>
                <w:rFonts w:eastAsia="Calibri"/>
                <w:b/>
                <w:sz w:val="26"/>
                <w:szCs w:val="26"/>
              </w:rPr>
              <w:t>Phương trình</w:t>
            </w:r>
          </w:p>
        </w:tc>
        <w:tc>
          <w:tcPr>
            <w:tcW w:w="820" w:type="pct"/>
          </w:tcPr>
          <w:p w14:paraId="3D16C706" w14:textId="77777777" w:rsidR="00531361" w:rsidRPr="00531361" w:rsidRDefault="00531361" w:rsidP="004D0343">
            <w:pPr>
              <w:spacing w:line="312" w:lineRule="auto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531361">
              <w:rPr>
                <w:rFonts w:eastAsia="Calibri"/>
                <w:b/>
                <w:i/>
                <w:sz w:val="26"/>
                <w:szCs w:val="26"/>
              </w:rPr>
              <w:t>Phương trình bậc nhất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2DDE0C98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C3,C4,C10</w:t>
            </w:r>
          </w:p>
          <w:p w14:paraId="3A95EDC6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  <w:lang w:val="en-US"/>
              </w:rPr>
            </w:pPr>
            <w:r w:rsidRPr="00531361">
              <w:rPr>
                <w:spacing w:val="-8"/>
                <w:szCs w:val="28"/>
              </w:rPr>
              <w:t>(0,75đ)</w:t>
            </w: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14:paraId="24CF9481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C2a</w:t>
            </w:r>
          </w:p>
          <w:p w14:paraId="4A80EEF5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(0,5đ)</w:t>
            </w:r>
          </w:p>
          <w:p w14:paraId="4F5BFB87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14:paraId="16CD51AC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14:paraId="5DC2EEFA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C2b</w:t>
            </w:r>
          </w:p>
          <w:p w14:paraId="1A56CF34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(0,5đ)</w:t>
            </w:r>
          </w:p>
          <w:p w14:paraId="0F57C454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TL</w:t>
            </w:r>
          </w:p>
          <w:p w14:paraId="3513741A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C3</w:t>
            </w:r>
          </w:p>
          <w:p w14:paraId="4659DC04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(1,0đ)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005A65BD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26FDC6CC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70C0505B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1CD7AFE4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C2</w:t>
            </w:r>
          </w:p>
          <w:p w14:paraId="198388FC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(0,5đ)</w:t>
            </w:r>
          </w:p>
        </w:tc>
        <w:tc>
          <w:tcPr>
            <w:tcW w:w="650" w:type="pct"/>
            <w:vAlign w:val="center"/>
          </w:tcPr>
          <w:p w14:paraId="662AE624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  <w:p w14:paraId="16CBCE92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  <w:p w14:paraId="23C06233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3,25</w:t>
            </w:r>
            <w:r w:rsidRPr="00531361">
              <w:rPr>
                <w:rFonts w:cstheme="minorBidi"/>
                <w:spacing w:val="-8"/>
                <w:szCs w:val="28"/>
              </w:rPr>
              <w:t>đ</w:t>
            </w:r>
          </w:p>
          <w:p w14:paraId="268409FB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32,5</w:t>
            </w:r>
            <w:r w:rsidRPr="00531361">
              <w:rPr>
                <w:rFonts w:cstheme="minorBidi"/>
                <w:spacing w:val="-8"/>
                <w:szCs w:val="28"/>
              </w:rPr>
              <w:t>%</w:t>
            </w:r>
          </w:p>
        </w:tc>
      </w:tr>
      <w:tr w:rsidR="00531361" w:rsidRPr="00531361" w14:paraId="58C71600" w14:textId="77777777" w:rsidTr="0097291B">
        <w:trPr>
          <w:trHeight w:val="145"/>
        </w:trPr>
        <w:tc>
          <w:tcPr>
            <w:tcW w:w="297" w:type="pct"/>
            <w:vAlign w:val="center"/>
          </w:tcPr>
          <w:p w14:paraId="68DBA9AB" w14:textId="77777777" w:rsidR="00531361" w:rsidRPr="00531361" w:rsidRDefault="00531361" w:rsidP="004D0343">
            <w:pPr>
              <w:spacing w:line="312" w:lineRule="auto"/>
              <w:jc w:val="center"/>
              <w:rPr>
                <w:rFonts w:eastAsia="Calibri" w:cstheme="minorBidi"/>
                <w:b/>
                <w:sz w:val="26"/>
                <w:szCs w:val="26"/>
              </w:rPr>
            </w:pPr>
            <w:r w:rsidRPr="00531361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485" w:type="pct"/>
            <w:vAlign w:val="center"/>
          </w:tcPr>
          <w:p w14:paraId="4E08FE81" w14:textId="77777777" w:rsidR="00531361" w:rsidRPr="00531361" w:rsidRDefault="00531361" w:rsidP="004D0343">
            <w:pPr>
              <w:spacing w:line="312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31361">
              <w:rPr>
                <w:rFonts w:eastAsia="Calibri"/>
                <w:b/>
                <w:sz w:val="26"/>
                <w:szCs w:val="26"/>
              </w:rPr>
              <w:t xml:space="preserve">Mở đàu về tính </w:t>
            </w:r>
            <w:r w:rsidRPr="00531361">
              <w:rPr>
                <w:rFonts w:eastAsia="Calibri"/>
                <w:b/>
                <w:sz w:val="26"/>
                <w:szCs w:val="26"/>
              </w:rPr>
              <w:lastRenderedPageBreak/>
              <w:t>xác suất của biến cố</w:t>
            </w:r>
          </w:p>
        </w:tc>
        <w:tc>
          <w:tcPr>
            <w:tcW w:w="820" w:type="pct"/>
          </w:tcPr>
          <w:p w14:paraId="4A187E98" w14:textId="77777777" w:rsidR="00531361" w:rsidRPr="00531361" w:rsidRDefault="00531361" w:rsidP="004D0343">
            <w:pPr>
              <w:spacing w:line="312" w:lineRule="auto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531361">
              <w:rPr>
                <w:rFonts w:eastAsia="Calibri"/>
                <w:b/>
                <w:i/>
                <w:sz w:val="26"/>
                <w:szCs w:val="26"/>
              </w:rPr>
              <w:lastRenderedPageBreak/>
              <w:t xml:space="preserve">Kết quả có thể và kết quả thuận </w:t>
            </w:r>
            <w:r w:rsidRPr="00531361">
              <w:rPr>
                <w:rFonts w:eastAsia="Calibri"/>
                <w:b/>
                <w:i/>
                <w:sz w:val="26"/>
                <w:szCs w:val="26"/>
              </w:rPr>
              <w:lastRenderedPageBreak/>
              <w:t>lợi. Cách tính xác suất của biến cố bằng tỉ số. Mối liên hệ giữa xác suất thực nghiệm với xác suất ứng dụng.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28BD5DFE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lastRenderedPageBreak/>
              <w:t>C5,C6</w:t>
            </w:r>
          </w:p>
          <w:p w14:paraId="03CBABC6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  <w:lang w:val="en-US"/>
              </w:rPr>
            </w:pPr>
            <w:r w:rsidRPr="00531361">
              <w:rPr>
                <w:spacing w:val="-8"/>
                <w:szCs w:val="28"/>
              </w:rPr>
              <w:t>(0,5đ)</w:t>
            </w: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14:paraId="37897DE2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14:paraId="30AF0E5C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14:paraId="46C6AF4C" w14:textId="77777777" w:rsidR="00531361" w:rsidRPr="00531361" w:rsidRDefault="00531361" w:rsidP="004D0343">
            <w:pPr>
              <w:spacing w:line="240" w:lineRule="auto"/>
              <w:jc w:val="center"/>
              <w:rPr>
                <w:rFonts w:cstheme="minorBidi"/>
                <w:spacing w:val="-8"/>
                <w:szCs w:val="28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4F3FC236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5C0A7605" w14:textId="77777777" w:rsidR="00531361" w:rsidRPr="00531361" w:rsidRDefault="00531361" w:rsidP="004D0343">
            <w:pPr>
              <w:spacing w:line="240" w:lineRule="auto"/>
              <w:jc w:val="center"/>
              <w:rPr>
                <w:rFonts w:cstheme="minorBidi"/>
                <w:spacing w:val="-8"/>
                <w:szCs w:val="28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85E86F2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7D6B9F51" w14:textId="77777777" w:rsidR="00531361" w:rsidRPr="00531361" w:rsidRDefault="00531361" w:rsidP="004D0343">
            <w:pPr>
              <w:spacing w:line="240" w:lineRule="auto"/>
              <w:jc w:val="center"/>
              <w:rPr>
                <w:rFonts w:cstheme="minorBidi"/>
                <w:spacing w:val="-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24CBE97A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0,5đ</w:t>
            </w:r>
          </w:p>
          <w:p w14:paraId="3DC8BB52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  <w:lang w:val="en-US"/>
              </w:rPr>
            </w:pPr>
            <w:r w:rsidRPr="00531361">
              <w:rPr>
                <w:spacing w:val="-8"/>
                <w:szCs w:val="28"/>
              </w:rPr>
              <w:t>5%</w:t>
            </w:r>
          </w:p>
        </w:tc>
      </w:tr>
      <w:tr w:rsidR="00531361" w:rsidRPr="00531361" w14:paraId="1E54F76E" w14:textId="77777777" w:rsidTr="0097291B">
        <w:trPr>
          <w:trHeight w:val="145"/>
        </w:trPr>
        <w:tc>
          <w:tcPr>
            <w:tcW w:w="297" w:type="pct"/>
            <w:vAlign w:val="center"/>
          </w:tcPr>
          <w:p w14:paraId="68A3D657" w14:textId="77777777" w:rsidR="00531361" w:rsidRPr="00531361" w:rsidRDefault="00531361" w:rsidP="004D0343">
            <w:pPr>
              <w:spacing w:line="312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31361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485" w:type="pct"/>
            <w:vAlign w:val="center"/>
          </w:tcPr>
          <w:p w14:paraId="7062A75C" w14:textId="77777777" w:rsidR="00531361" w:rsidRPr="00531361" w:rsidRDefault="00531361" w:rsidP="004D0343">
            <w:pPr>
              <w:spacing w:line="312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31361">
              <w:rPr>
                <w:rFonts w:eastAsia="Calibri"/>
                <w:b/>
                <w:sz w:val="26"/>
                <w:szCs w:val="26"/>
              </w:rPr>
              <w:t>Định lí Pythagore</w:t>
            </w:r>
          </w:p>
        </w:tc>
        <w:tc>
          <w:tcPr>
            <w:tcW w:w="820" w:type="pct"/>
            <w:vAlign w:val="center"/>
          </w:tcPr>
          <w:p w14:paraId="13BB79DF" w14:textId="77777777" w:rsidR="00531361" w:rsidRPr="00531361" w:rsidRDefault="00531361" w:rsidP="004D0343">
            <w:pPr>
              <w:spacing w:line="312" w:lineRule="auto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531361">
              <w:rPr>
                <w:rFonts w:eastAsia="Calibri"/>
                <w:b/>
                <w:i/>
                <w:sz w:val="26"/>
                <w:szCs w:val="26"/>
              </w:rPr>
              <w:t>Định lí Pythagore</w:t>
            </w:r>
          </w:p>
          <w:p w14:paraId="1A3F26D2" w14:textId="77777777" w:rsidR="00531361" w:rsidRPr="00531361" w:rsidRDefault="00531361" w:rsidP="004D0343">
            <w:pPr>
              <w:spacing w:line="312" w:lineRule="auto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03C112B8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C7</w:t>
            </w:r>
          </w:p>
          <w:p w14:paraId="20F7DAD0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(0,25đ)</w:t>
            </w: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14:paraId="5F92195B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14:paraId="02E38FF4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14:paraId="6F163996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  <w:p w14:paraId="42AC274E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C4a</w:t>
            </w:r>
          </w:p>
          <w:p w14:paraId="616CB6D2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(0,75đ)</w:t>
            </w:r>
          </w:p>
          <w:p w14:paraId="22AE8E2D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D911FCE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637DD1F0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  <w:p w14:paraId="6CEBD58D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2E6C7B9C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435" w:type="pct"/>
            <w:vMerge w:val="restart"/>
            <w:shd w:val="clear" w:color="auto" w:fill="FFFFFF" w:themeFill="background1"/>
            <w:vAlign w:val="center"/>
          </w:tcPr>
          <w:p w14:paraId="12CECD0B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C5</w:t>
            </w:r>
          </w:p>
          <w:p w14:paraId="229CC968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  <w:lang w:val="en-US"/>
              </w:rPr>
            </w:pPr>
            <w:r w:rsidRPr="00531361">
              <w:rPr>
                <w:spacing w:val="-8"/>
                <w:szCs w:val="28"/>
              </w:rPr>
              <w:t>(0,5đ)</w:t>
            </w:r>
          </w:p>
        </w:tc>
        <w:tc>
          <w:tcPr>
            <w:tcW w:w="650" w:type="pct"/>
            <w:vAlign w:val="center"/>
          </w:tcPr>
          <w:p w14:paraId="73E76D46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1,25</w:t>
            </w:r>
            <w:r w:rsidRPr="00531361">
              <w:rPr>
                <w:rFonts w:cstheme="minorBidi"/>
                <w:spacing w:val="-8"/>
                <w:szCs w:val="28"/>
              </w:rPr>
              <w:t>đ</w:t>
            </w:r>
          </w:p>
          <w:p w14:paraId="1058161C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12,5</w:t>
            </w:r>
            <w:r w:rsidRPr="00531361">
              <w:rPr>
                <w:rFonts w:cstheme="minorBidi"/>
                <w:spacing w:val="-8"/>
                <w:szCs w:val="28"/>
              </w:rPr>
              <w:t>%</w:t>
            </w:r>
          </w:p>
        </w:tc>
      </w:tr>
      <w:tr w:rsidR="00531361" w:rsidRPr="00531361" w14:paraId="6BA8283C" w14:textId="77777777" w:rsidTr="0097291B">
        <w:trPr>
          <w:trHeight w:val="145"/>
        </w:trPr>
        <w:tc>
          <w:tcPr>
            <w:tcW w:w="297" w:type="pct"/>
            <w:vMerge w:val="restart"/>
            <w:vAlign w:val="center"/>
          </w:tcPr>
          <w:p w14:paraId="3CA506D6" w14:textId="77777777" w:rsidR="00531361" w:rsidRPr="00531361" w:rsidRDefault="00531361" w:rsidP="004D0343">
            <w:pPr>
              <w:spacing w:line="312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31361">
              <w:rPr>
                <w:rFonts w:eastAsia="Calibri"/>
                <w:b/>
                <w:sz w:val="26"/>
                <w:szCs w:val="26"/>
              </w:rPr>
              <w:t>5</w:t>
            </w:r>
          </w:p>
        </w:tc>
        <w:tc>
          <w:tcPr>
            <w:tcW w:w="485" w:type="pct"/>
            <w:vMerge w:val="restart"/>
            <w:vAlign w:val="center"/>
          </w:tcPr>
          <w:p w14:paraId="22040B59" w14:textId="77777777" w:rsidR="00531361" w:rsidRPr="00531361" w:rsidRDefault="00531361" w:rsidP="004D0343">
            <w:pPr>
              <w:spacing w:line="312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31361">
              <w:rPr>
                <w:rFonts w:eastAsia="Calibri"/>
                <w:b/>
                <w:sz w:val="26"/>
                <w:szCs w:val="26"/>
              </w:rPr>
              <w:t>Hình đồng dạng</w:t>
            </w:r>
          </w:p>
        </w:tc>
        <w:tc>
          <w:tcPr>
            <w:tcW w:w="820" w:type="pct"/>
            <w:vAlign w:val="center"/>
          </w:tcPr>
          <w:p w14:paraId="10341360" w14:textId="77777777" w:rsidR="00531361" w:rsidRPr="00531361" w:rsidRDefault="00531361" w:rsidP="004D0343">
            <w:pPr>
              <w:spacing w:line="312" w:lineRule="auto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531361">
              <w:rPr>
                <w:rFonts w:eastAsia="Calibri"/>
                <w:b/>
                <w:i/>
                <w:sz w:val="26"/>
                <w:szCs w:val="26"/>
              </w:rPr>
              <w:t>Tam giác đồng dạng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38D80CA3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C8</w:t>
            </w:r>
          </w:p>
          <w:p w14:paraId="53699CFC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  <w:lang w:val="en-US"/>
              </w:rPr>
            </w:pPr>
            <w:r w:rsidRPr="00531361">
              <w:rPr>
                <w:spacing w:val="-8"/>
                <w:szCs w:val="28"/>
              </w:rPr>
              <w:t>(0,25đ)</w:t>
            </w: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14:paraId="15B84C3C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14:paraId="6BE1BADC" w14:textId="77777777" w:rsidR="00531361" w:rsidRDefault="00531361" w:rsidP="00531361">
            <w:pPr>
              <w:spacing w:line="240" w:lineRule="auto"/>
              <w:jc w:val="center"/>
              <w:rPr>
                <w:spacing w:val="-8"/>
                <w:szCs w:val="28"/>
                <w:lang w:val="en-US"/>
              </w:rPr>
            </w:pPr>
            <w:r w:rsidRPr="00531361">
              <w:rPr>
                <w:spacing w:val="-8"/>
                <w:szCs w:val="28"/>
              </w:rPr>
              <w:t>C9</w:t>
            </w:r>
          </w:p>
          <w:p w14:paraId="0004FA74" w14:textId="7EDFD455" w:rsidR="00531361" w:rsidRPr="00531361" w:rsidRDefault="00531361" w:rsidP="00531361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(0,25đ)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14:paraId="5A08EA3D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C4b</w:t>
            </w:r>
          </w:p>
          <w:p w14:paraId="230F058C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(0,5đ)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25495F7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5209F0DB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C4c,d</w:t>
            </w:r>
          </w:p>
          <w:p w14:paraId="6269F060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(1,25đ)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5378585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435" w:type="pct"/>
            <w:vMerge/>
            <w:shd w:val="clear" w:color="auto" w:fill="FFFFFF" w:themeFill="background1"/>
            <w:vAlign w:val="center"/>
          </w:tcPr>
          <w:p w14:paraId="0E09EF59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2E2FED5E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2,5</w:t>
            </w:r>
            <w:r w:rsidRPr="00531361">
              <w:rPr>
                <w:rFonts w:cstheme="minorBidi"/>
                <w:spacing w:val="-8"/>
                <w:szCs w:val="28"/>
              </w:rPr>
              <w:t>đ</w:t>
            </w:r>
          </w:p>
          <w:p w14:paraId="7FB20649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25</w:t>
            </w:r>
            <w:r w:rsidRPr="00531361">
              <w:rPr>
                <w:rFonts w:cstheme="minorBidi"/>
                <w:spacing w:val="-8"/>
                <w:szCs w:val="28"/>
              </w:rPr>
              <w:t>%</w:t>
            </w:r>
          </w:p>
        </w:tc>
      </w:tr>
      <w:tr w:rsidR="00531361" w:rsidRPr="00531361" w14:paraId="6A7F63C3" w14:textId="77777777" w:rsidTr="0097291B">
        <w:trPr>
          <w:trHeight w:val="145"/>
        </w:trPr>
        <w:tc>
          <w:tcPr>
            <w:tcW w:w="297" w:type="pct"/>
            <w:vMerge/>
            <w:vAlign w:val="center"/>
          </w:tcPr>
          <w:p w14:paraId="2D1C809B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485" w:type="pct"/>
            <w:vMerge/>
          </w:tcPr>
          <w:p w14:paraId="397E890F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820" w:type="pct"/>
          </w:tcPr>
          <w:p w14:paraId="465CDA9E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 w:rsidRPr="00531361">
              <w:rPr>
                <w:rFonts w:eastAsia="Calibri"/>
                <w:b/>
                <w:i/>
                <w:sz w:val="26"/>
                <w:szCs w:val="26"/>
              </w:rPr>
              <w:t>Hình đồng dạng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733BB4E4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C12</w:t>
            </w:r>
          </w:p>
          <w:p w14:paraId="54977255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  <w:lang w:val="en-US"/>
              </w:rPr>
            </w:pPr>
            <w:r w:rsidRPr="00531361">
              <w:rPr>
                <w:spacing w:val="-8"/>
                <w:szCs w:val="28"/>
              </w:rPr>
              <w:t>(0,25đ)</w:t>
            </w: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14:paraId="510A091C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14:paraId="090C5609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14:paraId="394D4919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64FA15E7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6927263E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14:paraId="1DF304DF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0F0EAB84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40D6ABE3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0,25</w:t>
            </w:r>
            <w:r w:rsidRPr="00531361">
              <w:rPr>
                <w:rFonts w:cstheme="minorBidi"/>
                <w:spacing w:val="-8"/>
                <w:szCs w:val="28"/>
              </w:rPr>
              <w:t>đ</w:t>
            </w:r>
          </w:p>
          <w:p w14:paraId="068D0181" w14:textId="77777777" w:rsidR="00531361" w:rsidRPr="00531361" w:rsidRDefault="00531361" w:rsidP="004D0343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531361">
              <w:rPr>
                <w:spacing w:val="-8"/>
                <w:szCs w:val="28"/>
              </w:rPr>
              <w:t>2,5</w:t>
            </w:r>
            <w:r w:rsidRPr="00531361">
              <w:rPr>
                <w:rFonts w:cstheme="minorBidi"/>
                <w:spacing w:val="-8"/>
                <w:szCs w:val="28"/>
              </w:rPr>
              <w:t>%</w:t>
            </w:r>
          </w:p>
        </w:tc>
      </w:tr>
      <w:tr w:rsidR="00531361" w:rsidRPr="00531361" w14:paraId="58E02728" w14:textId="77777777" w:rsidTr="0097291B">
        <w:trPr>
          <w:trHeight w:val="273"/>
        </w:trPr>
        <w:tc>
          <w:tcPr>
            <w:tcW w:w="1602" w:type="pct"/>
            <w:gridSpan w:val="3"/>
            <w:vAlign w:val="center"/>
          </w:tcPr>
          <w:p w14:paraId="34232EFF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bCs/>
                <w:spacing w:val="-8"/>
                <w:szCs w:val="28"/>
              </w:rPr>
            </w:pPr>
            <w:r w:rsidRPr="00531361">
              <w:rPr>
                <w:b/>
                <w:bCs/>
                <w:spacing w:val="-8"/>
                <w:szCs w:val="28"/>
              </w:rPr>
              <w:t>Điểm</w:t>
            </w:r>
          </w:p>
        </w:tc>
        <w:tc>
          <w:tcPr>
            <w:tcW w:w="736" w:type="pct"/>
            <w:gridSpan w:val="2"/>
            <w:shd w:val="clear" w:color="auto" w:fill="FFFFFF" w:themeFill="background1"/>
            <w:vAlign w:val="center"/>
          </w:tcPr>
          <w:p w14:paraId="44CEA97B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531361">
              <w:rPr>
                <w:b/>
                <w:bCs/>
                <w:spacing w:val="-8"/>
                <w:sz w:val="24"/>
                <w:szCs w:val="24"/>
              </w:rPr>
              <w:t>4đ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14:paraId="47489A0B" w14:textId="77777777" w:rsidR="00531361" w:rsidRPr="00531361" w:rsidRDefault="00531361" w:rsidP="004D0343">
            <w:pPr>
              <w:spacing w:line="240" w:lineRule="auto"/>
              <w:ind w:hanging="143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531361">
              <w:rPr>
                <w:b/>
                <w:bCs/>
                <w:spacing w:val="-8"/>
                <w:sz w:val="24"/>
                <w:szCs w:val="24"/>
              </w:rPr>
              <w:t>3đ</w:t>
            </w:r>
          </w:p>
        </w:tc>
        <w:tc>
          <w:tcPr>
            <w:tcW w:w="578" w:type="pct"/>
            <w:gridSpan w:val="2"/>
            <w:shd w:val="clear" w:color="auto" w:fill="FFFFFF" w:themeFill="background1"/>
            <w:vAlign w:val="center"/>
          </w:tcPr>
          <w:p w14:paraId="474A60FA" w14:textId="77777777" w:rsidR="00531361" w:rsidRPr="00531361" w:rsidRDefault="00531361" w:rsidP="004D0343">
            <w:pPr>
              <w:spacing w:line="240" w:lineRule="auto"/>
              <w:ind w:right="-105" w:hanging="101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531361">
              <w:rPr>
                <w:b/>
                <w:bCs/>
                <w:spacing w:val="-8"/>
                <w:sz w:val="24"/>
                <w:szCs w:val="24"/>
              </w:rPr>
              <w:t>2đ</w:t>
            </w:r>
          </w:p>
        </w:tc>
        <w:tc>
          <w:tcPr>
            <w:tcW w:w="675" w:type="pct"/>
            <w:gridSpan w:val="2"/>
            <w:shd w:val="clear" w:color="auto" w:fill="FFFFFF" w:themeFill="background1"/>
            <w:vAlign w:val="center"/>
          </w:tcPr>
          <w:p w14:paraId="0B772D84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531361">
              <w:rPr>
                <w:b/>
                <w:bCs/>
                <w:spacing w:val="-8"/>
                <w:sz w:val="24"/>
                <w:szCs w:val="24"/>
              </w:rPr>
              <w:t>1đ</w:t>
            </w:r>
          </w:p>
        </w:tc>
        <w:tc>
          <w:tcPr>
            <w:tcW w:w="650" w:type="pct"/>
          </w:tcPr>
          <w:p w14:paraId="7619DA7F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531361">
              <w:rPr>
                <w:b/>
                <w:spacing w:val="-8"/>
                <w:sz w:val="24"/>
                <w:szCs w:val="24"/>
              </w:rPr>
              <w:t>10 điểm</w:t>
            </w:r>
          </w:p>
        </w:tc>
      </w:tr>
      <w:tr w:rsidR="00531361" w:rsidRPr="00531361" w14:paraId="5C3DA362" w14:textId="77777777" w:rsidTr="0097291B">
        <w:trPr>
          <w:trHeight w:val="273"/>
        </w:trPr>
        <w:tc>
          <w:tcPr>
            <w:tcW w:w="1602" w:type="pct"/>
            <w:gridSpan w:val="3"/>
            <w:vAlign w:val="center"/>
          </w:tcPr>
          <w:p w14:paraId="2A4B0E76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bCs/>
                <w:spacing w:val="-8"/>
                <w:szCs w:val="28"/>
              </w:rPr>
            </w:pPr>
            <w:r w:rsidRPr="00531361">
              <w:rPr>
                <w:b/>
                <w:bCs/>
                <w:spacing w:val="-8"/>
                <w:szCs w:val="28"/>
              </w:rPr>
              <w:t>Tỉ lệ %</w:t>
            </w:r>
          </w:p>
        </w:tc>
        <w:tc>
          <w:tcPr>
            <w:tcW w:w="736" w:type="pct"/>
            <w:gridSpan w:val="2"/>
            <w:shd w:val="clear" w:color="auto" w:fill="FFFFFF" w:themeFill="background1"/>
            <w:vAlign w:val="center"/>
          </w:tcPr>
          <w:p w14:paraId="1C76920C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531361">
              <w:rPr>
                <w:b/>
                <w:bCs/>
                <w:spacing w:val="-8"/>
                <w:sz w:val="24"/>
                <w:szCs w:val="24"/>
              </w:rPr>
              <w:t>40%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14:paraId="0BCD8D49" w14:textId="77777777" w:rsidR="00531361" w:rsidRPr="00531361" w:rsidRDefault="00531361" w:rsidP="004D0343">
            <w:pPr>
              <w:spacing w:line="240" w:lineRule="auto"/>
              <w:ind w:hanging="143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531361">
              <w:rPr>
                <w:b/>
                <w:bCs/>
                <w:spacing w:val="-8"/>
                <w:sz w:val="24"/>
                <w:szCs w:val="24"/>
              </w:rPr>
              <w:t>30%</w:t>
            </w:r>
          </w:p>
        </w:tc>
        <w:tc>
          <w:tcPr>
            <w:tcW w:w="578" w:type="pct"/>
            <w:gridSpan w:val="2"/>
            <w:shd w:val="clear" w:color="auto" w:fill="FFFFFF" w:themeFill="background1"/>
            <w:vAlign w:val="center"/>
          </w:tcPr>
          <w:p w14:paraId="67B1E277" w14:textId="77777777" w:rsidR="00531361" w:rsidRPr="00531361" w:rsidRDefault="00531361" w:rsidP="004D0343">
            <w:pPr>
              <w:spacing w:line="240" w:lineRule="auto"/>
              <w:ind w:right="-105" w:hanging="101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531361">
              <w:rPr>
                <w:b/>
                <w:bCs/>
                <w:spacing w:val="-8"/>
                <w:sz w:val="24"/>
                <w:szCs w:val="24"/>
              </w:rPr>
              <w:t>20%</w:t>
            </w:r>
          </w:p>
        </w:tc>
        <w:tc>
          <w:tcPr>
            <w:tcW w:w="675" w:type="pct"/>
            <w:gridSpan w:val="2"/>
            <w:shd w:val="clear" w:color="auto" w:fill="FFFFFF" w:themeFill="background1"/>
            <w:vAlign w:val="center"/>
          </w:tcPr>
          <w:p w14:paraId="2E49CADF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531361">
              <w:rPr>
                <w:b/>
                <w:bCs/>
                <w:spacing w:val="-8"/>
                <w:sz w:val="24"/>
                <w:szCs w:val="24"/>
              </w:rPr>
              <w:t>10%</w:t>
            </w:r>
          </w:p>
        </w:tc>
        <w:tc>
          <w:tcPr>
            <w:tcW w:w="650" w:type="pct"/>
          </w:tcPr>
          <w:p w14:paraId="5FF8861B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531361">
              <w:rPr>
                <w:b/>
                <w:spacing w:val="-8"/>
                <w:sz w:val="24"/>
                <w:szCs w:val="24"/>
              </w:rPr>
              <w:t>100%</w:t>
            </w:r>
          </w:p>
        </w:tc>
      </w:tr>
      <w:tr w:rsidR="00531361" w:rsidRPr="00531361" w14:paraId="5F82701C" w14:textId="77777777" w:rsidTr="0097291B">
        <w:trPr>
          <w:trHeight w:val="145"/>
        </w:trPr>
        <w:tc>
          <w:tcPr>
            <w:tcW w:w="1602" w:type="pct"/>
            <w:gridSpan w:val="3"/>
            <w:vAlign w:val="center"/>
          </w:tcPr>
          <w:p w14:paraId="43B1BDD1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bCs/>
                <w:spacing w:val="-8"/>
                <w:szCs w:val="28"/>
              </w:rPr>
            </w:pPr>
            <w:r w:rsidRPr="00531361">
              <w:rPr>
                <w:b/>
                <w:bCs/>
                <w:spacing w:val="-8"/>
                <w:szCs w:val="28"/>
              </w:rPr>
              <w:t>Tỉ lệ chung</w:t>
            </w:r>
          </w:p>
        </w:tc>
        <w:tc>
          <w:tcPr>
            <w:tcW w:w="1495" w:type="pct"/>
            <w:gridSpan w:val="4"/>
            <w:shd w:val="clear" w:color="auto" w:fill="FFFFFF" w:themeFill="background1"/>
            <w:vAlign w:val="center"/>
          </w:tcPr>
          <w:p w14:paraId="14CBE541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531361">
              <w:rPr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1254" w:type="pct"/>
            <w:gridSpan w:val="4"/>
            <w:shd w:val="clear" w:color="auto" w:fill="FFFFFF" w:themeFill="background1"/>
            <w:vAlign w:val="center"/>
          </w:tcPr>
          <w:p w14:paraId="6D26986C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531361">
              <w:rPr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650" w:type="pct"/>
          </w:tcPr>
          <w:p w14:paraId="7CB24EB5" w14:textId="77777777" w:rsidR="00531361" w:rsidRPr="00531361" w:rsidRDefault="00531361" w:rsidP="004D034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531361">
              <w:rPr>
                <w:b/>
                <w:bCs/>
                <w:spacing w:val="-8"/>
                <w:sz w:val="24"/>
                <w:szCs w:val="24"/>
              </w:rPr>
              <w:t>100%</w:t>
            </w:r>
          </w:p>
        </w:tc>
      </w:tr>
      <w:bookmarkEnd w:id="0"/>
    </w:tbl>
    <w:p w14:paraId="68CEA679" w14:textId="77777777" w:rsidR="00531361" w:rsidRPr="00531361" w:rsidRDefault="00531361"/>
    <w:sectPr w:rsidR="00531361" w:rsidRPr="00531361" w:rsidSect="005313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61"/>
    <w:rsid w:val="00531361"/>
    <w:rsid w:val="0097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4EC9A"/>
  <w15:chartTrackingRefBased/>
  <w15:docId w15:val="{E21ADB17-FE69-49A9-ADE1-467C5502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61"/>
    <w:pPr>
      <w:spacing w:line="259" w:lineRule="auto"/>
    </w:pPr>
    <w:rPr>
      <w:rFonts w:ascii="Times New Roman" w:hAnsi="Times New Roman" w:cs="Times New Roman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3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3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3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3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3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36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36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36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36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3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3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3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3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3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3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1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361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1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361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13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361"/>
    <w:pPr>
      <w:spacing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13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3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3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1361"/>
    <w:pPr>
      <w:spacing w:after="0" w:line="240" w:lineRule="auto"/>
    </w:pPr>
    <w:rPr>
      <w:rFonts w:ascii="Times New Roman" w:hAnsi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996</Characters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2024-03-25T16:03:00Z</dcterms:created>
  <dcterms:modified xsi:type="dcterms:W3CDTF">2024-03-25T16:49:00Z</dcterms:modified>
</cp:coreProperties>
</file>