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2A1FF" w14:textId="220BA1E8" w:rsidR="00D44943" w:rsidRDefault="00D44943" w:rsidP="00B47064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887252"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3E829AE8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B9268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P 3</w:t>
      </w:r>
    </w:p>
    <w:p w14:paraId="0BB189AA" w14:textId="3E00A754" w:rsidR="00C555F2" w:rsidRPr="000224C6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 w:rsidR="00B4706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="00B47064">
        <w:rPr>
          <w:rFonts w:ascii="Times New Roman" w:eastAsia="Calibri" w:hAnsi="Times New Roman" w:cs="Times New Roman"/>
          <w:b/>
          <w:color w:val="auto"/>
          <w:sz w:val="28"/>
          <w:szCs w:val="28"/>
        </w:rPr>
        <w:t>34</w:t>
      </w:r>
      <w:r w:rsidR="00B4706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: Phép chia hết và phép chia có dư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2)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1C6A910" w14:textId="77777777" w:rsidR="00B47064" w:rsidRDefault="00B47064" w:rsidP="00B4706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thức, kĩ năng:</w:t>
      </w:r>
    </w:p>
    <w:p w14:paraId="3D508615" w14:textId="0355614F" w:rsidR="00B47064" w:rsidRDefault="00B47064" w:rsidP="00B4706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Củng cố lại cách đặt tính rồi tính của phép chia.</w:t>
      </w:r>
    </w:p>
    <w:p w14:paraId="5534A11B" w14:textId="77777777" w:rsidR="00B47064" w:rsidRDefault="00B47064" w:rsidP="00B4706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Thực hiện được việc nhẩm thương.</w:t>
      </w:r>
    </w:p>
    <w:p w14:paraId="3A20235F" w14:textId="54DA906E" w:rsidR="00B47064" w:rsidRDefault="00B47064" w:rsidP="00B47064">
      <w:pPr>
        <w:spacing w:after="0" w:line="288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giải toán.</w:t>
      </w:r>
    </w:p>
    <w:p w14:paraId="182C107E" w14:textId="170DD3D2" w:rsidR="00C555F2" w:rsidRPr="00B47064" w:rsidRDefault="00B47064" w:rsidP="00B47064">
      <w:pPr>
        <w:spacing w:after="0" w:line="288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B4706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C555F2"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3D4580F2" w14:textId="70BB11C2" w:rsidR="00C555F2" w:rsidRPr="00B47064" w:rsidRDefault="00B47064" w:rsidP="00B47064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B470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C555F2"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Năng lực chung: </w:t>
      </w:r>
    </w:p>
    <w:p w14:paraId="2E70A865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32F8F46C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006952A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79536AA" w14:textId="1E6A6C27" w:rsidR="00C555F2" w:rsidRPr="00B47064" w:rsidRDefault="00C555F2" w:rsidP="000224C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Củng cố </w:t>
      </w:r>
      <w:r w:rsidR="00B470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cách thực hiện phép chia, tên gọi thành phần của phép chia hết và phép chia có dư</w:t>
      </w:r>
    </w:p>
    <w:p w14:paraId="725ED964" w14:textId="3A27C718" w:rsidR="00C555F2" w:rsidRPr="000224C6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B470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 thử thách liên quan đến phép chia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</w:p>
    <w:p w14:paraId="560D9864" w14:textId="04154179" w:rsidR="00C555F2" w:rsidRPr="002B0DD3" w:rsidRDefault="00C555F2" w:rsidP="000224C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2B0DD3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Xác định được cách chia sai, biết được lẽ công bằng qua cách chia.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50BAE979" w:rsidR="00C555F2" w:rsidRPr="002B0DD3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2B0DD3">
        <w:rPr>
          <w:rFonts w:ascii="Times New Roman" w:eastAsia="Calibri" w:hAnsi="Times New Roman" w:cs="Times New Roman"/>
          <w:color w:val="auto"/>
          <w:sz w:val="28"/>
          <w:szCs w:val="28"/>
        </w:rPr>
        <w:t>3, bảng phụ,</w:t>
      </w:r>
      <w:r w:rsidR="008B4308">
        <w:rPr>
          <w:rFonts w:ascii="Times New Roman" w:eastAsia="Calibri" w:hAnsi="Times New Roman" w:cs="Times New Roman"/>
          <w:color w:val="auto"/>
          <w:sz w:val="28"/>
          <w:szCs w:val="28"/>
        </w:rPr>
        <w:t>….</w:t>
      </w:r>
      <w:bookmarkStart w:id="1" w:name="_GoBack"/>
      <w:bookmarkEnd w:id="1"/>
    </w:p>
    <w:p w14:paraId="275455AB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06470EB9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</w:t>
      </w:r>
      <w:r w:rsidR="002B0DD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con;...</w:t>
      </w:r>
    </w:p>
    <w:p w14:paraId="6E642B57" w14:textId="605FA707" w:rsidR="00E64A57" w:rsidRPr="000224C6" w:rsidRDefault="00E64A57" w:rsidP="002B0DD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4FB068B6" w:rsidR="00E64A57" w:rsidRPr="000224C6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2B0DD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hát</w:t>
            </w:r>
          </w:p>
        </w:tc>
      </w:tr>
      <w:tr w:rsidR="00E64A57" w:rsidRPr="000224C6" w14:paraId="2811FCB1" w14:textId="77777777" w:rsidTr="006D3DF5">
        <w:tc>
          <w:tcPr>
            <w:tcW w:w="5807" w:type="dxa"/>
          </w:tcPr>
          <w:p w14:paraId="39DE6DB5" w14:textId="77777777" w:rsidR="00E64A57" w:rsidRDefault="00E64A57" w:rsidP="002B0D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BCD2DB" w14:textId="25239032" w:rsidR="002B0DD3" w:rsidRPr="002B0DD3" w:rsidRDefault="002B0DD3" w:rsidP="002B0D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</w:p>
        </w:tc>
        <w:tc>
          <w:tcPr>
            <w:tcW w:w="3686" w:type="dxa"/>
          </w:tcPr>
          <w:p w14:paraId="68F20761" w14:textId="6EF4A157" w:rsidR="00E64A57" w:rsidRPr="000224C6" w:rsidRDefault="002B0D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hát bài “ Bé học toán”</w:t>
            </w:r>
          </w:p>
        </w:tc>
      </w:tr>
      <w:tr w:rsidR="00E64A57" w:rsidRPr="000224C6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3EB6A56B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B4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6FECC0E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5944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A713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59449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</w:t>
            </w:r>
            <w:r w:rsidR="002B0DD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2</w:t>
            </w:r>
          </w:p>
          <w:p w14:paraId="61B47230" w14:textId="19C7D426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2B0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cách thực hiện phép chia</w:t>
            </w:r>
          </w:p>
          <w:p w14:paraId="628D9006" w14:textId="329765BD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2B0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luyện tập, làm theo mẫu, thảo luận nhóm</w:t>
            </w:r>
            <w:r w:rsidR="001309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64A57" w:rsidRPr="000224C6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ADEF947" w14:textId="45ED3449" w:rsidR="00E64A57" w:rsidRPr="0013096C" w:rsidRDefault="0059449E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  <w:r w:rsidR="001309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Tính  (theo mẫu) </w:t>
            </w:r>
          </w:p>
          <w:p w14:paraId="3920EEB2" w14:textId="3F71E86C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học sinh đọc đề.</w:t>
            </w:r>
          </w:p>
          <w:p w14:paraId="0FEE5533" w14:textId="77777777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mẫu bài 15:3</w:t>
            </w:r>
          </w:p>
          <w:p w14:paraId="571AFBC7" w14:textId="4F3F0C33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thảo luậ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4 ( 4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’) làm vào bảng phụ, cá thể hóa (nhóm chậm làm 3 đến 4 phép tính).</w:t>
            </w:r>
          </w:p>
          <w:p w14:paraId="4B1D2EE5" w14:textId="77777777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9CF32A" w14:textId="77777777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A5B796" w14:textId="34C837E2" w:rsidR="0013096C" w:rsidRPr="0059449E" w:rsidRDefault="0013096C" w:rsidP="0013096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BB60AA2" w14:textId="77777777" w:rsidR="00E64A57" w:rsidRDefault="00E64A57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DAAB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6DF37C14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quan sát và lắng nghe.</w:t>
            </w:r>
          </w:p>
          <w:p w14:paraId="1A717B58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làm vào bảng phụ.</w:t>
            </w:r>
          </w:p>
          <w:p w14:paraId="0E9590B9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diện nhóm trình bày, nhóm khác nhận xét và giải thích bằng cách đọc cách tính.</w:t>
            </w:r>
          </w:p>
          <w:p w14:paraId="5D80D686" w14:textId="12A4E3A7" w:rsidR="0059449E" w:rsidRPr="000224C6" w:rsidRDefault="0059449E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44216FA8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A713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="005944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Bài 3</w:t>
            </w:r>
          </w:p>
          <w:p w14:paraId="6758C3B9" w14:textId="3AFF89B5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944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cách tìm thương và số dư.</w:t>
            </w:r>
          </w:p>
          <w:p w14:paraId="53598984" w14:textId="7852C795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5944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Hỏi đáp, thảo luận nhóm</w:t>
            </w:r>
          </w:p>
        </w:tc>
      </w:tr>
      <w:tr w:rsidR="00E64A57" w:rsidRPr="000224C6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B4205F9" w14:textId="2EEC1F43" w:rsidR="00E64A57" w:rsidRDefault="00A713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mẫu bằng cách nêu bài toán rồi thực hiện phép chia để tìm ra số hộp bánh và số bánh còn dư.</w:t>
            </w:r>
          </w:p>
          <w:p w14:paraId="7A65B4D2" w14:textId="77777777" w:rsidR="00A713C9" w:rsidRDefault="00A713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Tổ chức cho học sinh thảo luận nhóm đôi, yêu cầu học sinh nêu bài toán và cách giải quyết bài toán. </w:t>
            </w:r>
          </w:p>
          <w:p w14:paraId="10CD6661" w14:textId="2AD6DFB7" w:rsidR="00A713C9" w:rsidRPr="00A713C9" w:rsidRDefault="00A713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236162F0" w14:textId="77777777" w:rsidR="00E64A57" w:rsidRDefault="00A713C9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nghe bài toán rồi trả lời câu hỏi để tìm số hộp bánh và số bánh còn dư.</w:t>
            </w:r>
          </w:p>
          <w:p w14:paraId="1051456D" w14:textId="77777777" w:rsidR="00A713C9" w:rsidRDefault="00A713C9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trình bày dưới dạng hỏi đáp và thuyết trình.</w:t>
            </w:r>
          </w:p>
          <w:p w14:paraId="32DD42FF" w14:textId="18E12730" w:rsidR="00A713C9" w:rsidRPr="000224C6" w:rsidRDefault="00A713C9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</w:t>
            </w:r>
          </w:p>
        </w:tc>
      </w:tr>
      <w:tr w:rsidR="008D6524" w:rsidRPr="000224C6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66D51F26" w:rsidR="008D6524" w:rsidRPr="000224C6" w:rsidRDefault="008D6524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A71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0284F7F5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A713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A713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 w14:paraId="71E26CD6" w14:textId="7216874C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Học sinh biết xác định cách chia sai, nắm kĩ </w:t>
            </w:r>
            <w:r w:rsidR="00A713C9" w:rsidRPr="00A713C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Chú ý:</w:t>
            </w:r>
            <w:r w:rsidR="00A713C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Số dư luôn bé hơn số chia.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676549E" w14:textId="192558E4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trò chơi, </w:t>
            </w:r>
            <w:r w:rsidR="00904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đóng vai.</w:t>
            </w:r>
          </w:p>
        </w:tc>
      </w:tr>
      <w:tr w:rsidR="008D6524" w:rsidRPr="000224C6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6819413" w14:textId="77777777" w:rsidR="008D6524" w:rsidRDefault="00904191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đưa ra tình huống như trong sách, yêu cầu học sinh thảo luận và đóng vai các nhân vật trong tình huố</w:t>
            </w:r>
            <w:r w:rsid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ng.</w:t>
            </w:r>
          </w:p>
          <w:p w14:paraId="741A80B4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C8777F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9D1197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8B8251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hỏi lý do.</w:t>
            </w:r>
          </w:p>
          <w:p w14:paraId="1A131327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D27BB5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E0C5F6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176E31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EB4983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6FD5CC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69B738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4C3A28" w14:textId="24A6BD75" w:rsidR="000F1D8E" w:rsidRPr="00904191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38D55808" w14:textId="77777777" w:rsidR="008D6524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Học sinh đọc và thảo luận.</w:t>
            </w:r>
          </w:p>
          <w:p w14:paraId="6B9F015F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048AE1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50ACD6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4BFFC7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biểu diễn trên lớp, các nhóm khác nhận xét.</w:t>
            </w:r>
          </w:p>
          <w:p w14:paraId="1401ACB7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Học sinh trả lời dự kiến là: </w:t>
            </w:r>
          </w:p>
          <w:p w14:paraId="3445E52F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Hai bạn gấu mỗi bạn có 5 viên kẹo, còn cáo thì được 8 viên kẹo là không công bằng.</w:t>
            </w:r>
          </w:p>
          <w:p w14:paraId="630E7C61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lấy 18 : 3 = 5 thì còn dư 3 viên kẹo. Mà số dư bằng với số chia thì kết quả chưa chính xác.</w:t>
            </w:r>
          </w:p>
          <w:p w14:paraId="6F5FB35F" w14:textId="3BDDC955" w:rsidR="000F1D8E" w:rsidRPr="000224C6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524" w:rsidRPr="000224C6" w14:paraId="3FA3DDA0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2918B8" w14:textId="6E23AD76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0F1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0F1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 w14:paraId="1DA612A1" w14:textId="69C27F3A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Kiểm tra mức độ thuộc bảng chia và khả năng suy luận của học sinh.</w:t>
            </w:r>
          </w:p>
          <w:p w14:paraId="07255E6B" w14:textId="0902BDC8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chơi, đàm thoại</w:t>
            </w:r>
          </w:p>
        </w:tc>
      </w:tr>
      <w:tr w:rsidR="008D6524" w:rsidRPr="000224C6" w14:paraId="08C97291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F951DBD" w14:textId="48FD250F" w:rsidR="008D6524" w:rsidRDefault="000F1D8E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làm nhóm bốn</w:t>
            </w:r>
            <w:r w:rsid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trả lời các câu hỏi:</w:t>
            </w:r>
          </w:p>
          <w:p w14:paraId="164898A8" w14:textId="77777777" w:rsidR="008B4308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con bọ màu vàng đậu trên những chiếc lá có số chia hết cho mấy?</w:t>
            </w:r>
          </w:p>
          <w:p w14:paraId="5FF989E5" w14:textId="77777777" w:rsidR="008B4308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con bọ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màu đỏ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đậu trên những chiếc lá có số chia hết cho mấy?</w:t>
            </w:r>
          </w:p>
          <w:p w14:paraId="032BF907" w14:textId="77777777" w:rsidR="008B4308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Chiếc lá mà có cả bọ màu vàng và màu đỏ đậu là số thế nào?</w:t>
            </w:r>
          </w:p>
          <w:p w14:paraId="0C7A2A28" w14:textId="32838E0A" w:rsidR="008B4308" w:rsidRPr="000F1D8E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Em có thể tìm một số  khác có thể vừa chia hết cho 3 vừa chia hết cho 4.</w:t>
            </w:r>
          </w:p>
        </w:tc>
        <w:tc>
          <w:tcPr>
            <w:tcW w:w="3686" w:type="dxa"/>
            <w:shd w:val="clear" w:color="auto" w:fill="FFFFFF" w:themeFill="background1"/>
          </w:tcPr>
          <w:p w14:paraId="45AFEAA4" w14:textId="77777777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524" w:rsidRPr="000224C6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40235B1A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0F1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489DE9CE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B430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đàm thoại</w:t>
            </w:r>
          </w:p>
        </w:tc>
      </w:tr>
      <w:tr w:rsidR="008D6524" w:rsidRPr="000224C6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6895436" w14:textId="2D705158" w:rsidR="008B4308" w:rsidRPr="008B4308" w:rsidRDefault="008B4308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dạy.</w:t>
            </w:r>
          </w:p>
          <w:p w14:paraId="342BA923" w14:textId="48ED5983" w:rsidR="008B4308" w:rsidRPr="008B4308" w:rsidRDefault="008B4308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548FC770" w14:textId="77777777" w:rsidR="008D6524" w:rsidRPr="008B4308" w:rsidRDefault="008B4308" w:rsidP="008B430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tự đánh giá tiết học.</w:t>
            </w:r>
          </w:p>
          <w:p w14:paraId="0A046030" w14:textId="77777777" w:rsidR="008B4308" w:rsidRPr="008B4308" w:rsidRDefault="008B4308" w:rsidP="008B430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B2CD23B" w14:textId="2AE2ED2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333CA" w14:textId="77777777" w:rsidR="00294857" w:rsidRDefault="00294857">
      <w:pPr>
        <w:spacing w:after="0" w:line="240" w:lineRule="auto"/>
      </w:pPr>
      <w:r>
        <w:separator/>
      </w:r>
    </w:p>
  </w:endnote>
  <w:endnote w:type="continuationSeparator" w:id="0">
    <w:p w14:paraId="0D1D3E80" w14:textId="77777777" w:rsidR="00294857" w:rsidRDefault="0029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9485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9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C5E5" w14:textId="77777777" w:rsidR="00294857" w:rsidRDefault="00294857">
      <w:pPr>
        <w:spacing w:after="0" w:line="240" w:lineRule="auto"/>
      </w:pPr>
      <w:r>
        <w:separator/>
      </w:r>
    </w:p>
  </w:footnote>
  <w:footnote w:type="continuationSeparator" w:id="0">
    <w:p w14:paraId="065F9210" w14:textId="77777777" w:rsidR="00294857" w:rsidRDefault="0029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8B4308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94857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799634BC"/>
    <w:multiLevelType w:val="hybridMultilevel"/>
    <w:tmpl w:val="BD86321A"/>
    <w:lvl w:ilvl="0" w:tplc="7FB0DF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0F1D8E"/>
    <w:rsid w:val="0013096C"/>
    <w:rsid w:val="00137D19"/>
    <w:rsid w:val="001B42BD"/>
    <w:rsid w:val="001C1E39"/>
    <w:rsid w:val="00223313"/>
    <w:rsid w:val="00226D4D"/>
    <w:rsid w:val="00247598"/>
    <w:rsid w:val="00256E39"/>
    <w:rsid w:val="00294857"/>
    <w:rsid w:val="002B0904"/>
    <w:rsid w:val="002B0DD3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49E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B4308"/>
    <w:rsid w:val="008D6524"/>
    <w:rsid w:val="008E600A"/>
    <w:rsid w:val="008E6EF1"/>
    <w:rsid w:val="00904191"/>
    <w:rsid w:val="00943288"/>
    <w:rsid w:val="00972DBD"/>
    <w:rsid w:val="009C2B0A"/>
    <w:rsid w:val="009D570D"/>
    <w:rsid w:val="009E3FC1"/>
    <w:rsid w:val="00A0693C"/>
    <w:rsid w:val="00A17B87"/>
    <w:rsid w:val="00A713C9"/>
    <w:rsid w:val="00AC44E4"/>
    <w:rsid w:val="00AD1048"/>
    <w:rsid w:val="00B14AD9"/>
    <w:rsid w:val="00B42402"/>
    <w:rsid w:val="00B47064"/>
    <w:rsid w:val="00B92684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678</Words>
  <Characters>3867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2022-06-15T14:41:00Z</dcterms:modified>
</cp:coreProperties>
</file>