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095"/>
      </w:tblGrid>
      <w:tr w:rsidR="00AF43F8" w:rsidTr="00FA71A6">
        <w:tc>
          <w:tcPr>
            <w:tcW w:w="4106" w:type="dxa"/>
          </w:tcPr>
          <w:p w:rsidR="00AF43F8" w:rsidRPr="00CD73F0" w:rsidRDefault="00BE1BAF" w:rsidP="00FA71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CD73F0">
              <w:rPr>
                <w:rFonts w:ascii="Times New Roman" w:hAnsi="Times New Roman" w:cs="Times New Roman"/>
                <w:b/>
                <w:sz w:val="28"/>
                <w:szCs w:val="28"/>
              </w:rPr>
              <w:t>UBND TỈNH THÁI NGUYÊN</w:t>
            </w:r>
          </w:p>
          <w:p w:rsidR="00BE1BAF" w:rsidRDefault="00BE1BAF" w:rsidP="00FA71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F0">
              <w:rPr>
                <w:rFonts w:ascii="Times New Roman" w:hAnsi="Times New Roman" w:cs="Times New Roman"/>
                <w:b/>
                <w:sz w:val="28"/>
                <w:szCs w:val="28"/>
              </w:rPr>
              <w:t>SỞ GIÁO DỤC VÀ ĐÀO TẠO</w:t>
            </w:r>
          </w:p>
        </w:tc>
        <w:tc>
          <w:tcPr>
            <w:tcW w:w="6095" w:type="dxa"/>
          </w:tcPr>
          <w:p w:rsidR="00BE1BAF" w:rsidRPr="00CD73F0" w:rsidRDefault="00BE1BAF" w:rsidP="00FA71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3F0">
              <w:rPr>
                <w:rFonts w:ascii="Times New Roman" w:hAnsi="Times New Roman" w:cs="Times New Roman"/>
                <w:b/>
                <w:sz w:val="28"/>
                <w:szCs w:val="28"/>
              </w:rPr>
              <w:t>KÌ THI CHỌN HỌC SINH GIỎI TỈNH LỚP 10</w:t>
            </w:r>
          </w:p>
          <w:p w:rsidR="00BE1BAF" w:rsidRPr="00CD73F0" w:rsidRDefault="00BE1BAF" w:rsidP="00FA71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3F0">
              <w:rPr>
                <w:rFonts w:ascii="Times New Roman" w:hAnsi="Times New Roman" w:cs="Times New Roman"/>
                <w:b/>
                <w:sz w:val="28"/>
                <w:szCs w:val="28"/>
              </w:rPr>
              <w:t>NĂM HỌC: 2022 – 2023</w:t>
            </w:r>
          </w:p>
          <w:p w:rsidR="00BE1BAF" w:rsidRPr="00CD73F0" w:rsidRDefault="00BE1BAF" w:rsidP="00FA71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3F0">
              <w:rPr>
                <w:rFonts w:ascii="Times New Roman" w:hAnsi="Times New Roman" w:cs="Times New Roman"/>
                <w:b/>
                <w:sz w:val="28"/>
                <w:szCs w:val="28"/>
              </w:rPr>
              <w:t>MÔN: HÓA HỌC</w:t>
            </w:r>
          </w:p>
          <w:p w:rsidR="00BE1BAF" w:rsidRPr="00CD73F0" w:rsidRDefault="00BE1BAF" w:rsidP="00FA71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73F0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CD73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73F0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CD73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150 </w:t>
            </w:r>
            <w:proofErr w:type="spellStart"/>
            <w:r w:rsidRPr="00CD73F0"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</w:p>
        </w:tc>
      </w:tr>
    </w:tbl>
    <w:bookmarkEnd w:id="0"/>
    <w:p w:rsidR="00262E90" w:rsidRDefault="00BE1BAF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3F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CD73F0">
        <w:rPr>
          <w:rFonts w:ascii="Times New Roman" w:hAnsi="Times New Roman" w:cs="Times New Roman"/>
          <w:b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proofErr w:type="gramStart"/>
      <w:r>
        <w:rPr>
          <w:rFonts w:ascii="Times New Roman" w:hAnsi="Times New Roman" w:cs="Times New Roman"/>
          <w:sz w:val="28"/>
          <w:szCs w:val="28"/>
        </w:rPr>
        <w:t>,0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 H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</w:rPr>
        <w:t>, K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PTHH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ra.</w:t>
      </w:r>
      <w:proofErr w:type="spellEnd"/>
    </w:p>
    <w:p w:rsidR="00BE1BAF" w:rsidRDefault="00BE1BAF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3F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CD73F0"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proofErr w:type="gramStart"/>
      <w:r>
        <w:rPr>
          <w:rFonts w:ascii="Times New Roman" w:hAnsi="Times New Roman" w:cs="Times New Roman"/>
          <w:sz w:val="28"/>
          <w:szCs w:val="28"/>
        </w:rPr>
        <w:t>,0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PTHH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electron:</w:t>
      </w:r>
    </w:p>
    <w:p w:rsidR="00BE1BAF" w:rsidRDefault="00BE1BAF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3F0">
        <w:rPr>
          <w:rFonts w:ascii="Times New Roman" w:hAnsi="Times New Roman" w:cs="Times New Roman"/>
          <w:b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Na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NaHSO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+ KMnO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→</w:t>
      </w:r>
      <w:r w:rsidR="00131B04">
        <w:rPr>
          <w:rFonts w:ascii="Times New Roman" w:hAnsi="Times New Roman" w:cs="Times New Roman"/>
          <w:sz w:val="28"/>
          <w:szCs w:val="28"/>
        </w:rPr>
        <w:t xml:space="preserve"> Na</w:t>
      </w:r>
      <w:r w:rsidR="00131B04" w:rsidRPr="00CD73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31B04">
        <w:rPr>
          <w:rFonts w:ascii="Times New Roman" w:hAnsi="Times New Roman" w:cs="Times New Roman"/>
          <w:sz w:val="28"/>
          <w:szCs w:val="28"/>
        </w:rPr>
        <w:t>SO</w:t>
      </w:r>
      <w:r w:rsidR="00131B04" w:rsidRPr="00CD73F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131B04">
        <w:rPr>
          <w:rFonts w:ascii="Times New Roman" w:hAnsi="Times New Roman" w:cs="Times New Roman"/>
          <w:sz w:val="28"/>
          <w:szCs w:val="28"/>
        </w:rPr>
        <w:t xml:space="preserve"> + MnSO</w:t>
      </w:r>
      <w:r w:rsidR="00131B04" w:rsidRPr="00CD73F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131B04">
        <w:rPr>
          <w:rFonts w:ascii="Times New Roman" w:hAnsi="Times New Roman" w:cs="Times New Roman"/>
          <w:sz w:val="28"/>
          <w:szCs w:val="28"/>
        </w:rPr>
        <w:t xml:space="preserve"> + K</w:t>
      </w:r>
      <w:r w:rsidR="00131B04" w:rsidRPr="00CD73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31B04">
        <w:rPr>
          <w:rFonts w:ascii="Times New Roman" w:hAnsi="Times New Roman" w:cs="Times New Roman"/>
          <w:sz w:val="28"/>
          <w:szCs w:val="28"/>
        </w:rPr>
        <w:t>SO</w:t>
      </w:r>
      <w:r w:rsidR="00131B04" w:rsidRPr="00CD73F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131B04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="00131B04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131B04" w:rsidRDefault="00131B04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3F0">
        <w:rPr>
          <w:rFonts w:ascii="Times New Roman" w:hAnsi="Times New Roman" w:cs="Times New Roman"/>
          <w:b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HNO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Fe(</w:t>
      </w:r>
      <w:proofErr w:type="gramEnd"/>
      <w:r>
        <w:rPr>
          <w:rFonts w:ascii="Times New Roman" w:hAnsi="Times New Roman" w:cs="Times New Roman"/>
          <w:sz w:val="28"/>
          <w:szCs w:val="28"/>
        </w:rPr>
        <w:t>NO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…….</w:t>
      </w:r>
    </w:p>
    <w:p w:rsidR="00131B04" w:rsidRDefault="00131B04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3F0">
        <w:rPr>
          <w:rFonts w:ascii="Times New Roman" w:hAnsi="Times New Roman" w:cs="Times New Roman"/>
          <w:b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Cu + H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Calibri" w:hAnsi="Calibri" w:cs="Calibri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SO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H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131B04" w:rsidRDefault="007F5E93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3F0">
        <w:rPr>
          <w:rFonts w:ascii="Times New Roman" w:hAnsi="Times New Roman" w:cs="Times New Roman"/>
          <w:b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Cu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 + HNO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Cu(</w:t>
      </w:r>
      <w:proofErr w:type="gramEnd"/>
      <w:r>
        <w:rPr>
          <w:rFonts w:ascii="Times New Roman" w:hAnsi="Times New Roman" w:cs="Times New Roman"/>
          <w:sz w:val="28"/>
          <w:szCs w:val="28"/>
        </w:rPr>
        <w:t>NO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CuSO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+ NO + ………</w:t>
      </w:r>
    </w:p>
    <w:p w:rsidR="007F5E93" w:rsidRDefault="007F5E93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3F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CD73F0">
        <w:rPr>
          <w:rFonts w:ascii="Times New Roman" w:hAnsi="Times New Roman" w:cs="Times New Roman"/>
          <w:b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proofErr w:type="gramStart"/>
      <w:r>
        <w:rPr>
          <w:rFonts w:ascii="Times New Roman" w:hAnsi="Times New Roman" w:cs="Times New Roman"/>
          <w:sz w:val="28"/>
          <w:szCs w:val="28"/>
        </w:rPr>
        <w:t>,0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O, NCl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CH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CS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SO</w:t>
      </w:r>
      <w:r w:rsidRPr="00CD73F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5E93" w:rsidRDefault="007F5E93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3F0">
        <w:rPr>
          <w:rFonts w:ascii="Times New Roman" w:hAnsi="Times New Roman" w:cs="Times New Roman"/>
          <w:b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Lewis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F5E93" w:rsidRDefault="007F5E93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3F0">
        <w:rPr>
          <w:rFonts w:ascii="Times New Roman" w:hAnsi="Times New Roman" w:cs="Times New Roman"/>
          <w:b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8E0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AA7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8E0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AA7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8E0AA7">
        <w:rPr>
          <w:rFonts w:ascii="Times New Roman" w:hAnsi="Times New Roman" w:cs="Times New Roman"/>
          <w:sz w:val="28"/>
          <w:szCs w:val="28"/>
        </w:rPr>
        <w:t>?</w:t>
      </w:r>
    </w:p>
    <w:p w:rsidR="00665F2E" w:rsidRPr="00665F2E" w:rsidRDefault="008E0AA7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3F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CD73F0">
        <w:rPr>
          <w:rFonts w:ascii="Times New Roman" w:hAnsi="Times New Roman" w:cs="Times New Roman"/>
          <w:b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proofErr w:type="gramStart"/>
      <w:r>
        <w:rPr>
          <w:rFonts w:ascii="Times New Roman" w:hAnsi="Times New Roman" w:cs="Times New Roman"/>
          <w:sz w:val="28"/>
          <w:szCs w:val="28"/>
        </w:rPr>
        <w:t>,0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</w:t>
      </w:r>
      <w:r w:rsidR="00665F2E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665F2E">
        <w:rPr>
          <w:rFonts w:ascii="Times New Roman" w:hAnsi="Times New Roman" w:cs="Times New Roman"/>
          <w:sz w:val="28"/>
          <w:szCs w:val="28"/>
        </w:rPr>
        <w:t xml:space="preserve">) </w:t>
      </w:r>
      <w:r w:rsidR="00665F2E" w:rsidRPr="00665F2E">
        <w:rPr>
          <w:rFonts w:ascii="Times New Roman" w:hAnsi="Times New Roman" w:cs="Times New Roman"/>
          <w:sz w:val="28"/>
          <w:szCs w:val="28"/>
        </w:rPr>
        <w:t xml:space="preserve">Cho X, Y, Z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EB2404">
        <w:rPr>
          <w:rFonts w:ascii="Times New Roman" w:hAnsi="Times New Roman" w:cs="Times New Roman"/>
          <w:sz w:val="28"/>
          <w:szCs w:val="28"/>
        </w:rPr>
        <w:t xml:space="preserve"> X</w:t>
      </w:r>
      <w:r w:rsidR="00EB2404"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65F2E" w:rsidRPr="00665F2E">
        <w:rPr>
          <w:rFonts w:ascii="Times New Roman" w:hAnsi="Times New Roman" w:cs="Times New Roman"/>
          <w:sz w:val="28"/>
          <w:szCs w:val="28"/>
        </w:rPr>
        <w:t>Y, ZY</w:t>
      </w:r>
      <w:r w:rsidR="00EB2404"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B2404">
        <w:rPr>
          <w:rFonts w:ascii="Times New Roman" w:hAnsi="Times New Roman" w:cs="Times New Roman"/>
          <w:sz w:val="28"/>
          <w:szCs w:val="28"/>
        </w:rPr>
        <w:t>, X</w:t>
      </w:r>
      <w:r w:rsidR="00EB2404"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65F2E" w:rsidRPr="00665F2E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200.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X</w:t>
      </w:r>
      <w:r w:rsidR="00EB2404"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65F2E" w:rsidRPr="00665F2E">
        <w:rPr>
          <w:rFonts w:ascii="Times New Roman" w:hAnsi="Times New Roman" w:cs="Times New Roman"/>
          <w:sz w:val="28"/>
          <w:szCs w:val="28"/>
        </w:rPr>
        <w:t xml:space="preserve">Y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15/16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ZY</w:t>
      </w:r>
      <w:r w:rsidR="00EB2404"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65F2E" w:rsidRPr="00665F2E">
        <w:rPr>
          <w:rFonts w:ascii="Times New Roman" w:hAnsi="Times New Roman" w:cs="Times New Roman"/>
          <w:sz w:val="28"/>
          <w:szCs w:val="28"/>
        </w:rPr>
        <w:t xml:space="preserve">). Ở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electron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p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1,667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electron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s.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T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X, Y, Z.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T.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71A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A71A6">
        <w:rPr>
          <w:rFonts w:ascii="Times New Roman" w:hAnsi="Times New Roman" w:cs="Times New Roman"/>
          <w:b/>
          <w:sz w:val="28"/>
          <w:szCs w:val="28"/>
        </w:rPr>
        <w:t xml:space="preserve"> 5.</w:t>
      </w:r>
      <w:r w:rsidRPr="00665F2E">
        <w:rPr>
          <w:rFonts w:ascii="Times New Roman" w:hAnsi="Times New Roman" w:cs="Times New Roman"/>
          <w:sz w:val="28"/>
          <w:szCs w:val="28"/>
        </w:rPr>
        <w:t xml:space="preserve"> (2</w:t>
      </w:r>
      <w:proofErr w:type="gramStart"/>
      <w:r w:rsidRPr="00665F2E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nitric acid,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NH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bằ</w:t>
      </w:r>
      <w:r w:rsidR="00EB240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B2404">
        <w:rPr>
          <w:rFonts w:ascii="Times New Roman" w:hAnsi="Times New Roman" w:cs="Times New Roman"/>
          <w:sz w:val="28"/>
          <w:szCs w:val="28"/>
        </w:rPr>
        <w:t xml:space="preserve"> O2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65F2E">
        <w:rPr>
          <w:rFonts w:ascii="Times New Roman" w:hAnsi="Times New Roman" w:cs="Times New Roman"/>
          <w:sz w:val="28"/>
          <w:szCs w:val="28"/>
        </w:rPr>
        <w:t>4NH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65F2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65F2E">
        <w:rPr>
          <w:rFonts w:ascii="Times New Roman" w:hAnsi="Times New Roman" w:cs="Times New Roman"/>
          <w:sz w:val="28"/>
          <w:szCs w:val="28"/>
        </w:rPr>
        <w:t>g)</w:t>
      </w:r>
      <w:r w:rsidR="00EB2404">
        <w:rPr>
          <w:rFonts w:ascii="Times New Roman" w:hAnsi="Times New Roman" w:cs="Times New Roman"/>
          <w:sz w:val="28"/>
          <w:szCs w:val="28"/>
        </w:rPr>
        <w:t xml:space="preserve"> </w:t>
      </w:r>
      <w:r w:rsidRPr="00665F2E">
        <w:rPr>
          <w:rFonts w:ascii="Times New Roman" w:hAnsi="Times New Roman" w:cs="Times New Roman"/>
          <w:sz w:val="28"/>
          <w:szCs w:val="28"/>
        </w:rPr>
        <w:t>+</w:t>
      </w:r>
      <w:r w:rsidR="00EB2404">
        <w:rPr>
          <w:rFonts w:ascii="Times New Roman" w:hAnsi="Times New Roman" w:cs="Times New Roman"/>
          <w:sz w:val="28"/>
          <w:szCs w:val="28"/>
        </w:rPr>
        <w:t xml:space="preserve"> </w:t>
      </w:r>
      <w:r w:rsidRPr="00665F2E">
        <w:rPr>
          <w:rFonts w:ascii="Times New Roman" w:hAnsi="Times New Roman" w:cs="Times New Roman"/>
          <w:sz w:val="28"/>
          <w:szCs w:val="28"/>
        </w:rPr>
        <w:t>5</w:t>
      </w:r>
      <w:r w:rsidR="00EB2404">
        <w:rPr>
          <w:rFonts w:ascii="Times New Roman" w:hAnsi="Times New Roman" w:cs="Times New Roman"/>
          <w:sz w:val="28"/>
          <w:szCs w:val="28"/>
        </w:rPr>
        <w:t>O</w:t>
      </w:r>
      <w:r w:rsidR="00EB2404"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5F2E">
        <w:rPr>
          <w:rFonts w:ascii="Times New Roman" w:hAnsi="Times New Roman" w:cs="Times New Roman"/>
          <w:sz w:val="28"/>
          <w:szCs w:val="28"/>
        </w:rPr>
        <w:t>(g)</w:t>
      </w:r>
      <w:r w:rsidR="00EB2404">
        <w:rPr>
          <w:rFonts w:ascii="Times New Roman" w:hAnsi="Times New Roman" w:cs="Times New Roman"/>
          <w:sz w:val="28"/>
          <w:szCs w:val="28"/>
        </w:rPr>
        <w:t xml:space="preserve"> </w:t>
      </w:r>
      <w:r w:rsidR="00EB2404">
        <w:rPr>
          <w:rFonts w:ascii="Calibri" w:hAnsi="Calibri" w:cs="Calibri"/>
          <w:sz w:val="28"/>
          <w:szCs w:val="28"/>
        </w:rPr>
        <w:t>→</w:t>
      </w:r>
      <w:r w:rsidR="00EB2404">
        <w:rPr>
          <w:rFonts w:ascii="Times New Roman" w:hAnsi="Times New Roman" w:cs="Times New Roman"/>
          <w:sz w:val="28"/>
          <w:szCs w:val="28"/>
        </w:rPr>
        <w:t xml:space="preserve"> </w:t>
      </w:r>
      <w:r w:rsidRPr="00665F2E">
        <w:rPr>
          <w:rFonts w:ascii="Times New Roman" w:hAnsi="Times New Roman" w:cs="Times New Roman"/>
          <w:sz w:val="28"/>
          <w:szCs w:val="28"/>
        </w:rPr>
        <w:t xml:space="preserve"> 4NO(g)</w:t>
      </w:r>
      <w:r w:rsidR="00EB2404">
        <w:rPr>
          <w:rFonts w:ascii="Times New Roman" w:hAnsi="Times New Roman" w:cs="Times New Roman"/>
          <w:sz w:val="28"/>
          <w:szCs w:val="28"/>
        </w:rPr>
        <w:t xml:space="preserve"> </w:t>
      </w:r>
      <w:r w:rsidRPr="00665F2E">
        <w:rPr>
          <w:rFonts w:ascii="Times New Roman" w:hAnsi="Times New Roman" w:cs="Times New Roman"/>
          <w:sz w:val="28"/>
          <w:szCs w:val="28"/>
        </w:rPr>
        <w:t>+</w:t>
      </w:r>
      <w:r w:rsidR="00EB2404">
        <w:rPr>
          <w:rFonts w:ascii="Times New Roman" w:hAnsi="Times New Roman" w:cs="Times New Roman"/>
          <w:sz w:val="28"/>
          <w:szCs w:val="28"/>
        </w:rPr>
        <w:t xml:space="preserve"> </w:t>
      </w:r>
      <w:r w:rsidRPr="00665F2E">
        <w:rPr>
          <w:rFonts w:ascii="Times New Roman" w:hAnsi="Times New Roman" w:cs="Times New Roman"/>
          <w:sz w:val="28"/>
          <w:szCs w:val="28"/>
        </w:rPr>
        <w:t>6H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5F2E">
        <w:rPr>
          <w:rFonts w:ascii="Times New Roman" w:hAnsi="Times New Roman" w:cs="Times New Roman"/>
          <w:sz w:val="28"/>
          <w:szCs w:val="28"/>
        </w:rPr>
        <w:t>O(g)</w:t>
      </w:r>
      <w:r w:rsidR="00EB2404">
        <w:rPr>
          <w:rFonts w:ascii="Times New Roman" w:hAnsi="Times New Roman" w:cs="Times New Roman"/>
          <w:sz w:val="28"/>
          <w:szCs w:val="28"/>
        </w:rPr>
        <w:t>.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ứ</w:t>
      </w:r>
      <w:r w:rsidR="00EB240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B24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B240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EB2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04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="00EB2404">
        <w:rPr>
          <w:rFonts w:ascii="Times New Roman" w:hAnsi="Times New Roman" w:cs="Times New Roman"/>
          <w:sz w:val="28"/>
          <w:szCs w:val="28"/>
        </w:rPr>
        <w:t>) 619</w:t>
      </w:r>
      <w:proofErr w:type="gramStart"/>
      <w:r w:rsidR="00EB2404">
        <w:rPr>
          <w:rFonts w:ascii="Times New Roman" w:hAnsi="Times New Roman" w:cs="Times New Roman"/>
          <w:sz w:val="28"/>
          <w:szCs w:val="28"/>
        </w:rPr>
        <w:t>,75</w:t>
      </w:r>
      <w:proofErr w:type="gramEnd"/>
      <w:r w:rsidR="00EB2404">
        <w:rPr>
          <w:rFonts w:ascii="Times New Roman" w:hAnsi="Times New Roman" w:cs="Times New Roman"/>
          <w:sz w:val="28"/>
          <w:szCs w:val="28"/>
        </w:rPr>
        <w:t xml:space="preserve"> mL </w:t>
      </w:r>
      <w:proofErr w:type="spellStart"/>
      <w:r w:rsidR="00EB240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NH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743,7 mL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O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5F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ở</w:t>
      </w:r>
      <w:r w:rsidR="00EB2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04">
        <w:rPr>
          <w:rFonts w:ascii="Times New Roman" w:hAnsi="Times New Roman" w:cs="Times New Roman"/>
          <w:sz w:val="28"/>
          <w:szCs w:val="28"/>
        </w:rPr>
        <w:t>đkc</w:t>
      </w:r>
      <w:proofErr w:type="spellEnd"/>
      <w:r w:rsidR="00EB240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 w:rsidRPr="00665F2E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0,432 gam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>.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A6">
        <w:rPr>
          <w:rFonts w:ascii="Times New Roman" w:hAnsi="Times New Roman" w:cs="Times New Roman"/>
          <w:b/>
          <w:sz w:val="28"/>
          <w:szCs w:val="28"/>
        </w:rPr>
        <w:t>a.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5F2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>.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A6">
        <w:rPr>
          <w:rFonts w:ascii="Times New Roman" w:hAnsi="Times New Roman" w:cs="Times New Roman"/>
          <w:b/>
          <w:sz w:val="28"/>
          <w:szCs w:val="28"/>
        </w:rPr>
        <w:t>b.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5F2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>/h.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A6">
        <w:rPr>
          <w:rFonts w:ascii="Times New Roman" w:hAnsi="Times New Roman" w:cs="Times New Roman"/>
          <w:b/>
          <w:sz w:val="28"/>
          <w:szCs w:val="28"/>
        </w:rPr>
        <w:t>c.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B2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04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="00EB2404">
        <w:rPr>
          <w:rFonts w:ascii="Times New Roman" w:hAnsi="Times New Roman" w:cs="Times New Roman"/>
          <w:sz w:val="28"/>
          <w:szCs w:val="28"/>
        </w:rPr>
        <w:t xml:space="preserve"> NH</w:t>
      </w:r>
      <w:r w:rsidR="00EB2404" w:rsidRPr="00FA71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B2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0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2404">
        <w:rPr>
          <w:rFonts w:ascii="Times New Roman" w:hAnsi="Times New Roman" w:cs="Times New Roman"/>
          <w:sz w:val="28"/>
          <w:szCs w:val="28"/>
        </w:rPr>
        <w:t xml:space="preserve"> O</w:t>
      </w:r>
      <w:r w:rsidR="00EB2404"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 w:rsidRPr="00665F2E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>.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F2E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65F2E">
        <w:rPr>
          <w:rFonts w:ascii="Times New Roman" w:hAnsi="Times New Roman" w:cs="Times New Roman"/>
          <w:b/>
          <w:bCs/>
          <w:sz w:val="28"/>
          <w:szCs w:val="28"/>
        </w:rPr>
        <w:t xml:space="preserve"> 6. </w:t>
      </w:r>
      <w:r w:rsidRPr="00FA71A6">
        <w:rPr>
          <w:rFonts w:ascii="Times New Roman" w:hAnsi="Times New Roman" w:cs="Times New Roman"/>
          <w:bCs/>
          <w:sz w:val="28"/>
          <w:szCs w:val="28"/>
        </w:rPr>
        <w:t>(2</w:t>
      </w:r>
      <w:proofErr w:type="gramStart"/>
      <w:r w:rsidRPr="00FA71A6">
        <w:rPr>
          <w:rFonts w:ascii="Times New Roman" w:hAnsi="Times New Roman" w:cs="Times New Roman"/>
          <w:bCs/>
          <w:sz w:val="28"/>
          <w:szCs w:val="28"/>
        </w:rPr>
        <w:t>,0</w:t>
      </w:r>
      <w:proofErr w:type="gramEnd"/>
      <w:r w:rsidRPr="00FA71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A71A6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Pr="00FA71A6">
        <w:rPr>
          <w:rFonts w:ascii="Times New Roman" w:hAnsi="Times New Roman" w:cs="Times New Roman"/>
          <w:bCs/>
          <w:sz w:val="28"/>
          <w:szCs w:val="28"/>
        </w:rPr>
        <w:t>)</w:t>
      </w:r>
    </w:p>
    <w:p w:rsidR="00EB2404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A6">
        <w:rPr>
          <w:rFonts w:ascii="Times New Roman" w:hAnsi="Times New Roman" w:cs="Times New Roman"/>
          <w:b/>
          <w:sz w:val="28"/>
          <w:szCs w:val="28"/>
        </w:rPr>
        <w:t>a.</w:t>
      </w:r>
      <w:r w:rsidRPr="00665F2E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điể</w:t>
      </w:r>
      <w:r w:rsidR="00EB2404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B2404">
        <w:rPr>
          <w:rFonts w:ascii="Times New Roman" w:hAnsi="Times New Roman" w:cs="Times New Roman"/>
          <w:sz w:val="28"/>
          <w:szCs w:val="28"/>
        </w:rPr>
        <w:t xml:space="preserve"> t</w:t>
      </w:r>
      <w:r w:rsidR="00EB2404" w:rsidRPr="00FA71A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giây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80%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rã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điể</w:t>
      </w:r>
      <w:r w:rsidR="00FA71A6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FA71A6">
        <w:rPr>
          <w:rFonts w:ascii="Times New Roman" w:hAnsi="Times New Roman" w:cs="Times New Roman"/>
          <w:sz w:val="28"/>
          <w:szCs w:val="28"/>
        </w:rPr>
        <w:t xml:space="preserve"> t</w:t>
      </w:r>
      <w:r w:rsidR="00FA71A6"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A71A6">
        <w:rPr>
          <w:rFonts w:ascii="Times New Roman" w:hAnsi="Times New Roman" w:cs="Times New Roman"/>
          <w:sz w:val="28"/>
          <w:szCs w:val="28"/>
        </w:rPr>
        <w:t xml:space="preserve"> </w:t>
      </w:r>
      <w:r w:rsidRPr="00665F2E">
        <w:rPr>
          <w:rFonts w:ascii="Times New Roman" w:hAnsi="Times New Roman" w:cs="Times New Roman"/>
          <w:sz w:val="28"/>
          <w:szCs w:val="28"/>
        </w:rPr>
        <w:t>= (t</w:t>
      </w:r>
      <w:r w:rsidR="00EB2404" w:rsidRPr="00FA71A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65F2E">
        <w:rPr>
          <w:rFonts w:ascii="Times New Roman" w:hAnsi="Times New Roman" w:cs="Times New Roman"/>
          <w:sz w:val="28"/>
          <w:szCs w:val="28"/>
        </w:rPr>
        <w:t xml:space="preserve"> + 100)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giây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rã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5% so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5F2E">
        <w:rPr>
          <w:rFonts w:ascii="Times New Roman" w:hAnsi="Times New Roman" w:cs="Times New Roman"/>
          <w:sz w:val="28"/>
          <w:szCs w:val="28"/>
        </w:rPr>
        <w:t>chu</w:t>
      </w:r>
      <w:proofErr w:type="spellEnd"/>
      <w:proofErr w:type="gram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hủy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thờ</w:t>
      </w:r>
      <w:r w:rsidR="00EB240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B2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0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EB2404">
        <w:rPr>
          <w:rFonts w:ascii="Times New Roman" w:hAnsi="Times New Roman" w:cs="Times New Roman"/>
          <w:sz w:val="28"/>
          <w:szCs w:val="28"/>
        </w:rPr>
        <w:t xml:space="preserve"> t</w:t>
      </w:r>
      <w:r w:rsidR="00EB2404" w:rsidRPr="00FA71A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65F2E">
        <w:rPr>
          <w:rFonts w:ascii="Times New Roman" w:hAnsi="Times New Roman" w:cs="Times New Roman"/>
          <w:sz w:val="28"/>
          <w:szCs w:val="28"/>
        </w:rPr>
        <w:t>, t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5F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F2E" w:rsidRPr="00ED385D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A6">
        <w:rPr>
          <w:rFonts w:ascii="Times New Roman" w:hAnsi="Times New Roman" w:cs="Times New Roman"/>
          <w:b/>
          <w:sz w:val="28"/>
          <w:szCs w:val="28"/>
        </w:rPr>
        <w:t>b.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J)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ED385D">
        <w:rPr>
          <w:rFonts w:ascii="Times New Roman" w:hAnsi="Times New Roman" w:cs="Times New Roman"/>
          <w:sz w:val="28"/>
          <w:szCs w:val="28"/>
        </w:rPr>
        <w:t xml:space="preserve"> </w:t>
      </w:r>
      <w:r w:rsidR="00ED385D" w:rsidRPr="00ED385D">
        <w:rPr>
          <w:rFonts w:ascii="Times New Roman" w:hAnsi="Times New Roman" w:cs="Times New Roman"/>
          <w:sz w:val="28"/>
          <w:szCs w:val="28"/>
          <w:vertAlign w:val="subscript"/>
        </w:rPr>
        <w:t>92</w:t>
      </w:r>
      <w:r w:rsidR="00ED385D">
        <w:rPr>
          <w:rFonts w:ascii="Times New Roman" w:hAnsi="Times New Roman" w:cs="Times New Roman"/>
          <w:sz w:val="28"/>
          <w:szCs w:val="28"/>
        </w:rPr>
        <w:t>U</w:t>
      </w:r>
      <w:r w:rsidR="00ED385D" w:rsidRPr="00ED385D">
        <w:rPr>
          <w:rFonts w:ascii="Times New Roman" w:hAnsi="Times New Roman" w:cs="Times New Roman"/>
          <w:sz w:val="28"/>
          <w:szCs w:val="28"/>
          <w:vertAlign w:val="superscript"/>
        </w:rPr>
        <w:t>235</w:t>
      </w:r>
      <w:r w:rsidR="00ED3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ứ</w:t>
      </w:r>
      <w:r w:rsidR="00ED385D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D3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85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D385D">
        <w:rPr>
          <w:rFonts w:ascii="Times New Roman" w:hAnsi="Times New Roman" w:cs="Times New Roman"/>
          <w:sz w:val="28"/>
          <w:szCs w:val="28"/>
        </w:rPr>
        <w:t xml:space="preserve">: </w:t>
      </w:r>
      <w:r w:rsidR="00ED385D" w:rsidRPr="00ED385D">
        <w:rPr>
          <w:rFonts w:ascii="Times New Roman" w:hAnsi="Times New Roman" w:cs="Times New Roman"/>
          <w:sz w:val="28"/>
          <w:szCs w:val="28"/>
          <w:vertAlign w:val="subscript"/>
        </w:rPr>
        <w:t>92</w:t>
      </w:r>
      <w:r w:rsidR="00ED385D">
        <w:rPr>
          <w:rFonts w:ascii="Times New Roman" w:hAnsi="Times New Roman" w:cs="Times New Roman"/>
          <w:sz w:val="28"/>
          <w:szCs w:val="28"/>
        </w:rPr>
        <w:t>U</w:t>
      </w:r>
      <w:r w:rsidR="00ED385D" w:rsidRPr="00ED385D">
        <w:rPr>
          <w:rFonts w:ascii="Times New Roman" w:hAnsi="Times New Roman" w:cs="Times New Roman"/>
          <w:sz w:val="28"/>
          <w:szCs w:val="28"/>
          <w:vertAlign w:val="superscript"/>
        </w:rPr>
        <w:t>235</w:t>
      </w:r>
      <w:r w:rsidR="00ED385D">
        <w:rPr>
          <w:rFonts w:ascii="Times New Roman" w:hAnsi="Times New Roman" w:cs="Times New Roman"/>
          <w:sz w:val="28"/>
          <w:szCs w:val="28"/>
        </w:rPr>
        <w:t xml:space="preserve"> + </w:t>
      </w:r>
      <w:r w:rsidR="00ED385D" w:rsidRPr="00ED385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ED385D">
        <w:rPr>
          <w:rFonts w:ascii="Times New Roman" w:hAnsi="Times New Roman" w:cs="Times New Roman"/>
          <w:sz w:val="28"/>
          <w:szCs w:val="28"/>
        </w:rPr>
        <w:t>n</w:t>
      </w:r>
      <w:r w:rsidR="00ED385D" w:rsidRPr="00ED38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D385D">
        <w:rPr>
          <w:rFonts w:ascii="Times New Roman" w:hAnsi="Times New Roman" w:cs="Times New Roman"/>
          <w:sz w:val="28"/>
          <w:szCs w:val="28"/>
        </w:rPr>
        <w:t xml:space="preserve"> </w:t>
      </w:r>
      <w:r w:rsidR="00ED385D">
        <w:rPr>
          <w:rFonts w:ascii="Calibri" w:hAnsi="Calibri" w:cs="Calibri"/>
          <w:sz w:val="28"/>
          <w:szCs w:val="28"/>
        </w:rPr>
        <w:t>→</w:t>
      </w:r>
      <w:r w:rsidR="00ED385D">
        <w:rPr>
          <w:rFonts w:ascii="Times New Roman" w:hAnsi="Times New Roman" w:cs="Times New Roman"/>
          <w:sz w:val="28"/>
          <w:szCs w:val="28"/>
        </w:rPr>
        <w:t xml:space="preserve"> </w:t>
      </w:r>
      <w:r w:rsidR="00ED385D" w:rsidRPr="00ED385D">
        <w:rPr>
          <w:rFonts w:ascii="Times New Roman" w:hAnsi="Times New Roman" w:cs="Times New Roman"/>
          <w:sz w:val="28"/>
          <w:szCs w:val="28"/>
          <w:vertAlign w:val="subscript"/>
        </w:rPr>
        <w:t>47</w:t>
      </w:r>
      <w:r w:rsidR="00ED385D">
        <w:rPr>
          <w:rFonts w:ascii="Times New Roman" w:hAnsi="Times New Roman" w:cs="Times New Roman"/>
          <w:sz w:val="28"/>
          <w:szCs w:val="28"/>
        </w:rPr>
        <w:t>La</w:t>
      </w:r>
      <w:r w:rsidR="00ED385D" w:rsidRPr="00ED385D">
        <w:rPr>
          <w:rFonts w:ascii="Times New Roman" w:hAnsi="Times New Roman" w:cs="Times New Roman"/>
          <w:sz w:val="28"/>
          <w:szCs w:val="28"/>
          <w:vertAlign w:val="superscript"/>
        </w:rPr>
        <w:t>146</w:t>
      </w:r>
      <w:r w:rsidR="00ED385D">
        <w:rPr>
          <w:rFonts w:ascii="Times New Roman" w:hAnsi="Times New Roman" w:cs="Times New Roman"/>
          <w:sz w:val="28"/>
          <w:szCs w:val="28"/>
        </w:rPr>
        <w:t xml:space="preserve"> + </w:t>
      </w:r>
      <w:r w:rsidR="00ED385D" w:rsidRPr="00ED385D">
        <w:rPr>
          <w:rFonts w:ascii="Times New Roman" w:hAnsi="Times New Roman" w:cs="Times New Roman"/>
          <w:sz w:val="28"/>
          <w:szCs w:val="28"/>
          <w:vertAlign w:val="subscript"/>
        </w:rPr>
        <w:t>35</w:t>
      </w:r>
      <w:r w:rsidR="00ED385D">
        <w:rPr>
          <w:rFonts w:ascii="Times New Roman" w:hAnsi="Times New Roman" w:cs="Times New Roman"/>
          <w:sz w:val="28"/>
          <w:szCs w:val="28"/>
        </w:rPr>
        <w:t>Br</w:t>
      </w:r>
      <w:r w:rsidR="00ED385D" w:rsidRPr="00ED385D">
        <w:rPr>
          <w:rFonts w:ascii="Times New Roman" w:hAnsi="Times New Roman" w:cs="Times New Roman"/>
          <w:sz w:val="28"/>
          <w:szCs w:val="28"/>
          <w:vertAlign w:val="superscript"/>
        </w:rPr>
        <w:t>87</w:t>
      </w:r>
      <w:r w:rsidR="00ED38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85D">
        <w:rPr>
          <w:rFonts w:ascii="Times New Roman" w:hAnsi="Times New Roman" w:cs="Times New Roman"/>
          <w:sz w:val="28"/>
          <w:szCs w:val="28"/>
        </w:rPr>
        <w:t>+ ?</w:t>
      </w:r>
      <w:proofErr w:type="gramEnd"/>
    </w:p>
    <w:p w:rsidR="00907B33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r w:rsidR="00907B33" w:rsidRPr="00907B33">
        <w:rPr>
          <w:rFonts w:ascii="Times New Roman" w:hAnsi="Times New Roman" w:cs="Times New Roman"/>
          <w:sz w:val="28"/>
          <w:szCs w:val="28"/>
          <w:vertAlign w:val="subscript"/>
        </w:rPr>
        <w:t>92</w:t>
      </w:r>
      <w:r w:rsidR="00907B33">
        <w:rPr>
          <w:rFonts w:ascii="Times New Roman" w:hAnsi="Times New Roman" w:cs="Times New Roman"/>
          <w:sz w:val="28"/>
          <w:szCs w:val="28"/>
        </w:rPr>
        <w:t>U</w:t>
      </w:r>
      <w:r w:rsidR="00907B33" w:rsidRPr="00907B33">
        <w:rPr>
          <w:rFonts w:ascii="Times New Roman" w:hAnsi="Times New Roman" w:cs="Times New Roman"/>
          <w:sz w:val="28"/>
          <w:szCs w:val="28"/>
          <w:vertAlign w:val="superscript"/>
        </w:rPr>
        <w:t>235</w:t>
      </w:r>
      <w:r w:rsidR="00907B33">
        <w:rPr>
          <w:rFonts w:ascii="Times New Roman" w:hAnsi="Times New Roman" w:cs="Times New Roman"/>
          <w:sz w:val="28"/>
          <w:szCs w:val="28"/>
        </w:rPr>
        <w:t xml:space="preserve">; </w:t>
      </w:r>
      <w:r w:rsidR="00907B33" w:rsidRPr="00907B3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907B33">
        <w:rPr>
          <w:rFonts w:ascii="Times New Roman" w:hAnsi="Times New Roman" w:cs="Times New Roman"/>
          <w:sz w:val="28"/>
          <w:szCs w:val="28"/>
        </w:rPr>
        <w:t>n</w:t>
      </w:r>
      <w:r w:rsidR="00907B33" w:rsidRPr="00907B3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07B33">
        <w:rPr>
          <w:rFonts w:ascii="Times New Roman" w:hAnsi="Times New Roman" w:cs="Times New Roman"/>
          <w:sz w:val="28"/>
          <w:szCs w:val="28"/>
        </w:rPr>
        <w:t xml:space="preserve">; </w:t>
      </w:r>
      <w:r w:rsidR="00907B33" w:rsidRPr="00907B33">
        <w:rPr>
          <w:rFonts w:ascii="Times New Roman" w:hAnsi="Times New Roman" w:cs="Times New Roman"/>
          <w:sz w:val="28"/>
          <w:szCs w:val="28"/>
          <w:vertAlign w:val="subscript"/>
        </w:rPr>
        <w:t>57</w:t>
      </w:r>
      <w:r w:rsidR="00907B33">
        <w:rPr>
          <w:rFonts w:ascii="Times New Roman" w:hAnsi="Times New Roman" w:cs="Times New Roman"/>
          <w:sz w:val="28"/>
          <w:szCs w:val="28"/>
        </w:rPr>
        <w:t>La</w:t>
      </w:r>
      <w:r w:rsidR="00907B33" w:rsidRPr="00907B33">
        <w:rPr>
          <w:rFonts w:ascii="Times New Roman" w:hAnsi="Times New Roman" w:cs="Times New Roman"/>
          <w:sz w:val="28"/>
          <w:szCs w:val="28"/>
          <w:vertAlign w:val="superscript"/>
        </w:rPr>
        <w:t>146</w:t>
      </w:r>
      <w:r w:rsidR="00907B33">
        <w:rPr>
          <w:rFonts w:ascii="Times New Roman" w:hAnsi="Times New Roman" w:cs="Times New Roman"/>
          <w:sz w:val="28"/>
          <w:szCs w:val="28"/>
        </w:rPr>
        <w:t xml:space="preserve">; </w:t>
      </w:r>
      <w:r w:rsidR="00907B33" w:rsidRPr="00907B33">
        <w:rPr>
          <w:rFonts w:ascii="Times New Roman" w:hAnsi="Times New Roman" w:cs="Times New Roman"/>
          <w:sz w:val="28"/>
          <w:szCs w:val="28"/>
          <w:vertAlign w:val="subscript"/>
        </w:rPr>
        <w:t>35</w:t>
      </w:r>
      <w:r w:rsidR="00907B33">
        <w:rPr>
          <w:rFonts w:ascii="Times New Roman" w:hAnsi="Times New Roman" w:cs="Times New Roman"/>
          <w:sz w:val="28"/>
          <w:szCs w:val="28"/>
        </w:rPr>
        <w:t>Br</w:t>
      </w:r>
      <w:r w:rsidR="00907B33" w:rsidRPr="00907B33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907B33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235,044u; 1,00861u; 145,943u; 86,912u.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931</w:t>
      </w:r>
      <w:proofErr w:type="gramStart"/>
      <w:r w:rsidRPr="00665F2E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Pr="00665F2E">
        <w:rPr>
          <w:rFonts w:ascii="Times New Roman" w:hAnsi="Times New Roman" w:cs="Times New Roman"/>
          <w:sz w:val="28"/>
          <w:szCs w:val="28"/>
        </w:rPr>
        <w:t xml:space="preserve"> MeV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l</w:t>
      </w:r>
      <w:r w:rsidR="00907B33">
        <w:rPr>
          <w:rFonts w:ascii="Times New Roman" w:hAnsi="Times New Roman" w:cs="Times New Roman"/>
          <w:sz w:val="28"/>
          <w:szCs w:val="28"/>
        </w:rPr>
        <w:t xml:space="preserve"> </w:t>
      </w:r>
      <w:r w:rsidRPr="00665F2E">
        <w:rPr>
          <w:rFonts w:ascii="Times New Roman" w:hAnsi="Times New Roman" w:cs="Times New Roman"/>
          <w:sz w:val="28"/>
          <w:szCs w:val="28"/>
        </w:rPr>
        <w:t>eV = 1,602.10</w:t>
      </w:r>
      <w:r w:rsidRPr="00907B33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907B33" w:rsidRPr="00907B33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665F2E">
        <w:rPr>
          <w:rFonts w:ascii="Times New Roman" w:hAnsi="Times New Roman" w:cs="Times New Roman"/>
          <w:sz w:val="28"/>
          <w:szCs w:val="28"/>
        </w:rPr>
        <w:t>J; N</w:t>
      </w:r>
      <w:r w:rsidR="00907B33" w:rsidRPr="00907B33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="00907B33">
        <w:rPr>
          <w:rFonts w:ascii="Times New Roman" w:hAnsi="Times New Roman" w:cs="Times New Roman"/>
          <w:sz w:val="28"/>
          <w:szCs w:val="28"/>
        </w:rPr>
        <w:t xml:space="preserve"> </w:t>
      </w:r>
      <w:r w:rsidRPr="00665F2E">
        <w:rPr>
          <w:rFonts w:ascii="Times New Roman" w:hAnsi="Times New Roman" w:cs="Times New Roman"/>
          <w:sz w:val="28"/>
          <w:szCs w:val="28"/>
        </w:rPr>
        <w:t>=</w:t>
      </w:r>
      <w:r w:rsidR="00907B33">
        <w:rPr>
          <w:rFonts w:ascii="Times New Roman" w:hAnsi="Times New Roman" w:cs="Times New Roman"/>
          <w:sz w:val="28"/>
          <w:szCs w:val="28"/>
        </w:rPr>
        <w:t xml:space="preserve"> 6,02.1023. 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71A6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FA71A6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665F2E">
        <w:rPr>
          <w:rFonts w:ascii="Times New Roman" w:hAnsi="Times New Roman" w:cs="Times New Roman"/>
          <w:sz w:val="28"/>
          <w:szCs w:val="28"/>
        </w:rPr>
        <w:t>. (2</w:t>
      </w:r>
      <w:proofErr w:type="gramStart"/>
      <w:r w:rsidRPr="00665F2E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silicon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khiết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>: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2E">
        <w:rPr>
          <w:rFonts w:ascii="Times New Roman" w:hAnsi="Times New Roman" w:cs="Times New Roman"/>
          <w:sz w:val="28"/>
          <w:szCs w:val="28"/>
        </w:rPr>
        <w:t>SiO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5F2E">
        <w:rPr>
          <w:rFonts w:ascii="Times New Roman" w:hAnsi="Times New Roman" w:cs="Times New Roman"/>
          <w:sz w:val="28"/>
          <w:szCs w:val="28"/>
        </w:rPr>
        <w:t>(s)</w:t>
      </w:r>
      <w:r w:rsidR="00907B33">
        <w:rPr>
          <w:rFonts w:ascii="Times New Roman" w:hAnsi="Times New Roman" w:cs="Times New Roman"/>
          <w:sz w:val="28"/>
          <w:szCs w:val="28"/>
        </w:rPr>
        <w:t xml:space="preserve"> </w:t>
      </w:r>
      <w:r w:rsidRPr="00665F2E">
        <w:rPr>
          <w:rFonts w:ascii="Times New Roman" w:hAnsi="Times New Roman" w:cs="Times New Roman"/>
          <w:sz w:val="28"/>
          <w:szCs w:val="28"/>
        </w:rPr>
        <w:t>+</w:t>
      </w:r>
      <w:r w:rsidR="00907B33">
        <w:rPr>
          <w:rFonts w:ascii="Times New Roman" w:hAnsi="Times New Roman" w:cs="Times New Roman"/>
          <w:sz w:val="28"/>
          <w:szCs w:val="28"/>
        </w:rPr>
        <w:t xml:space="preserve"> </w:t>
      </w:r>
      <w:r w:rsidRPr="00665F2E">
        <w:rPr>
          <w:rFonts w:ascii="Times New Roman" w:hAnsi="Times New Roman" w:cs="Times New Roman"/>
          <w:sz w:val="28"/>
          <w:szCs w:val="28"/>
        </w:rPr>
        <w:t>2C(s)</w:t>
      </w:r>
      <w:r w:rsidR="00907B33">
        <w:rPr>
          <w:rFonts w:ascii="Times New Roman" w:hAnsi="Times New Roman" w:cs="Times New Roman"/>
          <w:sz w:val="28"/>
          <w:szCs w:val="28"/>
        </w:rPr>
        <w:t xml:space="preserve"> </w:t>
      </w:r>
      <w:r w:rsidR="00907B33">
        <w:rPr>
          <w:rFonts w:ascii="Calibri" w:hAnsi="Calibri" w:cs="Calibri"/>
          <w:sz w:val="28"/>
          <w:szCs w:val="28"/>
        </w:rPr>
        <w:t>→</w:t>
      </w:r>
      <w:r w:rsidRPr="00665F2E">
        <w:rPr>
          <w:rFonts w:ascii="Times New Roman" w:hAnsi="Times New Roman" w:cs="Times New Roman"/>
          <w:sz w:val="28"/>
          <w:szCs w:val="28"/>
        </w:rPr>
        <w:t xml:space="preserve"> Si(s) + </w:t>
      </w:r>
      <w:proofErr w:type="gramStart"/>
      <w:r w:rsidRPr="00665F2E">
        <w:rPr>
          <w:rFonts w:ascii="Times New Roman" w:hAnsi="Times New Roman" w:cs="Times New Roman"/>
          <w:sz w:val="28"/>
          <w:szCs w:val="28"/>
        </w:rPr>
        <w:t>2CO(</w:t>
      </w:r>
      <w:proofErr w:type="gramEnd"/>
      <w:r w:rsidRPr="00665F2E">
        <w:rPr>
          <w:rFonts w:ascii="Times New Roman" w:hAnsi="Times New Roman" w:cs="Times New Roman"/>
          <w:sz w:val="28"/>
          <w:szCs w:val="28"/>
        </w:rPr>
        <w:t>g)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A6">
        <w:rPr>
          <w:rFonts w:ascii="Times New Roman" w:hAnsi="Times New Roman" w:cs="Times New Roman"/>
          <w:b/>
          <w:sz w:val="28"/>
          <w:szCs w:val="28"/>
        </w:rPr>
        <w:t>a.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entropy,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) entropy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>.</w:t>
      </w:r>
    </w:p>
    <w:p w:rsidR="00665F2E" w:rsidRPr="00665F2E" w:rsidRDefault="00907B33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A6">
        <w:rPr>
          <w:rFonts w:ascii="Times New Roman" w:hAnsi="Times New Roman" w:cs="Times New Roman"/>
          <w:b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</m:oMath>
      <w:r w:rsidR="00665F2E" w:rsidRPr="00665F2E">
        <w:rPr>
          <w:rFonts w:ascii="Times New Roman" w:hAnsi="Times New Roman" w:cs="Times New Roman"/>
          <w:sz w:val="28"/>
          <w:szCs w:val="28"/>
        </w:rPr>
        <w:t xml:space="preserve"> c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ủa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silicon </w:t>
      </w:r>
      <w:proofErr w:type="spellStart"/>
      <w:proofErr w:type="gramStart"/>
      <w:r w:rsidR="00665F2E" w:rsidRPr="00665F2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>.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Biế</w:t>
      </w:r>
      <w:r w:rsidR="00907B33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907B33">
        <w:rPr>
          <w:rFonts w:ascii="Times New Roman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298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</m:oMath>
      <w:r w:rsidR="00907B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65F2E">
        <w:rPr>
          <w:rFonts w:ascii="Times New Roman" w:hAnsi="Times New Roman" w:cs="Times New Roman"/>
          <w:sz w:val="28"/>
          <w:szCs w:val="28"/>
        </w:rPr>
        <w:t>(J</w:t>
      </w:r>
      <w:r w:rsidR="00907B33">
        <w:rPr>
          <w:rFonts w:ascii="Times New Roman" w:hAnsi="Times New Roman" w:cs="Times New Roman"/>
          <w:sz w:val="28"/>
          <w:szCs w:val="28"/>
        </w:rPr>
        <w:t>.</w:t>
      </w:r>
      <w:r w:rsidRPr="00665F2E">
        <w:rPr>
          <w:rFonts w:ascii="Times New Roman" w:hAnsi="Times New Roman" w:cs="Times New Roman"/>
          <w:sz w:val="28"/>
          <w:szCs w:val="28"/>
        </w:rPr>
        <w:t>K</w:t>
      </w:r>
      <w:r w:rsidRPr="00907B33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="00907B33" w:rsidRPr="00907B3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07B33">
        <w:rPr>
          <w:rFonts w:ascii="Times New Roman" w:hAnsi="Times New Roman" w:cs="Times New Roman"/>
          <w:sz w:val="28"/>
          <w:szCs w:val="28"/>
        </w:rPr>
        <w:t>mol</w:t>
      </w:r>
      <w:r w:rsidR="00907B33" w:rsidRPr="00907B33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907B33">
        <w:rPr>
          <w:rFonts w:ascii="Times New Roman" w:hAnsi="Times New Roman" w:cs="Times New Roman"/>
          <w:sz w:val="28"/>
          <w:szCs w:val="28"/>
        </w:rPr>
        <w:t>): SiO</w:t>
      </w:r>
      <w:r w:rsidR="00907B33"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07B33">
        <w:rPr>
          <w:rFonts w:ascii="Times New Roman" w:hAnsi="Times New Roman" w:cs="Times New Roman"/>
          <w:sz w:val="28"/>
          <w:szCs w:val="28"/>
        </w:rPr>
        <w:t xml:space="preserve">(s) </w:t>
      </w:r>
      <w:proofErr w:type="spellStart"/>
      <w:r w:rsidR="00907B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07B33">
        <w:rPr>
          <w:rFonts w:ascii="Times New Roman" w:hAnsi="Times New Roman" w:cs="Times New Roman"/>
          <w:sz w:val="28"/>
          <w:szCs w:val="28"/>
        </w:rPr>
        <w:t xml:space="preserve"> 41,8 </w:t>
      </w:r>
      <w:r w:rsidRPr="00665F2E">
        <w:rPr>
          <w:rFonts w:ascii="Times New Roman" w:hAnsi="Times New Roman" w:cs="Times New Roman"/>
          <w:sz w:val="28"/>
          <w:szCs w:val="28"/>
        </w:rPr>
        <w:t xml:space="preserve">; C(s)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5,7 ; Si(s)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18,8 ; CO(g)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197,6.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A6">
        <w:rPr>
          <w:rFonts w:ascii="Times New Roman" w:hAnsi="Times New Roman" w:cs="Times New Roman"/>
          <w:b/>
          <w:sz w:val="28"/>
          <w:szCs w:val="28"/>
        </w:rPr>
        <w:t>c.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907B33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</m:oMath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>.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Biế</w:t>
      </w:r>
      <w:r w:rsidR="00907B33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907B33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</m:oMath>
      <w:r w:rsidR="00907B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07B33">
        <w:rPr>
          <w:rFonts w:ascii="Times New Roman" w:hAnsi="Times New Roman" w:cs="Times New Roman"/>
          <w:sz w:val="28"/>
          <w:szCs w:val="28"/>
        </w:rPr>
        <w:t>(kJ.mol</w:t>
      </w:r>
      <w:r w:rsidR="00907B33" w:rsidRPr="00907B33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665F2E">
        <w:rPr>
          <w:rFonts w:ascii="Times New Roman" w:hAnsi="Times New Roman" w:cs="Times New Roman"/>
          <w:sz w:val="28"/>
          <w:szCs w:val="28"/>
        </w:rPr>
        <w:t>): SiO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5F2E">
        <w:rPr>
          <w:rFonts w:ascii="Times New Roman" w:hAnsi="Times New Roman" w:cs="Times New Roman"/>
          <w:sz w:val="28"/>
          <w:szCs w:val="28"/>
        </w:rPr>
        <w:t xml:space="preserve">(s)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-910</w:t>
      </w:r>
      <w:proofErr w:type="gramStart"/>
      <w:r w:rsidRPr="00665F2E">
        <w:rPr>
          <w:rFonts w:ascii="Times New Roman" w:hAnsi="Times New Roman" w:cs="Times New Roman"/>
          <w:sz w:val="28"/>
          <w:szCs w:val="28"/>
        </w:rPr>
        <w:t>,9</w:t>
      </w:r>
      <w:proofErr w:type="gramEnd"/>
      <w:r w:rsidRPr="00665F2E">
        <w:rPr>
          <w:rFonts w:ascii="Times New Roman" w:hAnsi="Times New Roman" w:cs="Times New Roman"/>
          <w:sz w:val="28"/>
          <w:szCs w:val="28"/>
        </w:rPr>
        <w:t xml:space="preserve"> ; CO(g)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-110,5.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A6">
        <w:rPr>
          <w:rFonts w:ascii="Times New Roman" w:hAnsi="Times New Roman" w:cs="Times New Roman"/>
          <w:b/>
          <w:sz w:val="28"/>
          <w:szCs w:val="28"/>
        </w:rPr>
        <w:t>d.</w:t>
      </w:r>
      <w:r w:rsidRPr="00665F2E"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củ</w:t>
      </w:r>
      <w:r w:rsidR="00CD73F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D73F0">
        <w:rPr>
          <w:rFonts w:ascii="Times New Roman" w:hAnsi="Times New Roman" w:cs="Times New Roman"/>
          <w:sz w:val="28"/>
          <w:szCs w:val="28"/>
        </w:rPr>
        <w:t xml:space="preserve"> </w:t>
      </w:r>
      <w:r w:rsidR="00CD73F0">
        <w:rPr>
          <w:rFonts w:ascii="Times New Roman" w:hAnsi="Times New Roman" w:cs="Times New Roman"/>
          <w:sz w:val="28"/>
          <w:szCs w:val="28"/>
        </w:rPr>
        <w:sym w:font="Wingdings 3" w:char="F072"/>
      </w:r>
      <w:r w:rsidR="00CD73F0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="00CD73F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D73F0">
        <w:rPr>
          <w:rFonts w:ascii="Times New Roman" w:hAnsi="Times New Roman" w:cs="Times New Roman"/>
          <w:sz w:val="28"/>
          <w:szCs w:val="28"/>
        </w:rPr>
        <w:t xml:space="preserve"> </w:t>
      </w:r>
      <w:r w:rsidR="00CD73F0">
        <w:rPr>
          <w:rFonts w:ascii="Times New Roman" w:hAnsi="Times New Roman" w:cs="Times New Roman"/>
          <w:sz w:val="28"/>
          <w:szCs w:val="28"/>
        </w:rPr>
        <w:sym w:font="Wingdings 3" w:char="F072"/>
      </w:r>
      <w:r w:rsidR="00CD73F0">
        <w:rPr>
          <w:rFonts w:ascii="Times New Roman" w:hAnsi="Times New Roman" w:cs="Times New Roman"/>
          <w:sz w:val="28"/>
          <w:szCs w:val="28"/>
        </w:rPr>
        <w:t>H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>).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71A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A71A6">
        <w:rPr>
          <w:rFonts w:ascii="Times New Roman" w:hAnsi="Times New Roman" w:cs="Times New Roman"/>
          <w:b/>
          <w:sz w:val="28"/>
          <w:szCs w:val="28"/>
        </w:rPr>
        <w:t xml:space="preserve"> 8.</w:t>
      </w:r>
      <w:r w:rsidRPr="00665F2E">
        <w:rPr>
          <w:rFonts w:ascii="Times New Roman" w:hAnsi="Times New Roman" w:cs="Times New Roman"/>
          <w:sz w:val="28"/>
          <w:szCs w:val="28"/>
        </w:rPr>
        <w:t xml:space="preserve"> (2</w:t>
      </w:r>
      <w:proofErr w:type="gramStart"/>
      <w:r w:rsidRPr="00665F2E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35,1 gam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Mg, Al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300 gam dung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H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5F2E">
        <w:rPr>
          <w:rFonts w:ascii="Times New Roman" w:hAnsi="Times New Roman" w:cs="Times New Roman"/>
          <w:sz w:val="28"/>
          <w:szCs w:val="28"/>
        </w:rPr>
        <w:t>SO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65F2E">
        <w:rPr>
          <w:rFonts w:ascii="Times New Roman" w:hAnsi="Times New Roman" w:cs="Times New Roman"/>
          <w:sz w:val="28"/>
          <w:szCs w:val="28"/>
        </w:rPr>
        <w:t xml:space="preserve"> 98%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H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5F2E">
        <w:rPr>
          <w:rFonts w:ascii="Times New Roman" w:hAnsi="Times New Roman" w:cs="Times New Roman"/>
          <w:sz w:val="28"/>
          <w:szCs w:val="28"/>
        </w:rPr>
        <w:t>S, SO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5F2E">
        <w:rPr>
          <w:rFonts w:ascii="Times New Roman" w:hAnsi="Times New Roman" w:cs="Times New Roman"/>
          <w:sz w:val="28"/>
          <w:szCs w:val="28"/>
        </w:rPr>
        <w:t xml:space="preserve">. Cho Y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lội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KMnO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9</w:t>
      </w:r>
      <w:proofErr w:type="gramStart"/>
      <w:r w:rsidRPr="00665F2E">
        <w:rPr>
          <w:rFonts w:ascii="Times New Roman" w:hAnsi="Times New Roman" w:cs="Times New Roman"/>
          <w:sz w:val="28"/>
          <w:szCs w:val="28"/>
        </w:rPr>
        <w:t>,6</w:t>
      </w:r>
      <w:proofErr w:type="gramEnd"/>
      <w:r w:rsidRPr="00665F2E">
        <w:rPr>
          <w:rFonts w:ascii="Times New Roman" w:hAnsi="Times New Roman" w:cs="Times New Roman"/>
          <w:sz w:val="28"/>
          <w:szCs w:val="28"/>
        </w:rPr>
        <w:t xml:space="preserve"> gam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tủa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tủa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BaCl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104,85 gam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tủa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nồng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5F2E">
        <w:rPr>
          <w:rFonts w:ascii="Times New Roman" w:hAnsi="Times New Roman" w:cs="Times New Roman"/>
          <w:sz w:val="28"/>
          <w:szCs w:val="28"/>
        </w:rPr>
        <w:t>%</w:t>
      </w:r>
      <w:proofErr w:type="gram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H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5F2E">
        <w:rPr>
          <w:rFonts w:ascii="Times New Roman" w:hAnsi="Times New Roman" w:cs="Times New Roman"/>
          <w:sz w:val="28"/>
          <w:szCs w:val="28"/>
        </w:rPr>
        <w:t>SO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Mg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>.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71A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A71A6">
        <w:rPr>
          <w:rFonts w:ascii="Times New Roman" w:hAnsi="Times New Roman" w:cs="Times New Roman"/>
          <w:b/>
          <w:sz w:val="28"/>
          <w:szCs w:val="28"/>
        </w:rPr>
        <w:t xml:space="preserve"> 9.</w:t>
      </w:r>
      <w:r w:rsidRPr="00665F2E">
        <w:rPr>
          <w:rFonts w:ascii="Times New Roman" w:hAnsi="Times New Roman" w:cs="Times New Roman"/>
          <w:sz w:val="28"/>
          <w:szCs w:val="28"/>
        </w:rPr>
        <w:t xml:space="preserve"> (2</w:t>
      </w:r>
      <w:proofErr w:type="gramStart"/>
      <w:r w:rsidRPr="00665F2E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enthapy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5F2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NH3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-46 kJ/mol.</w:t>
      </w:r>
    </w:p>
    <w:p w:rsidR="00665F2E" w:rsidRDefault="00CD73F0" w:rsidP="00FA71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(g) + </w:t>
      </w:r>
      <w:proofErr w:type="gramStart"/>
      <w:r>
        <w:rPr>
          <w:rFonts w:ascii="Times New Roman" w:hAnsi="Times New Roman" w:cs="Times New Roman"/>
          <w:sz w:val="28"/>
          <w:szCs w:val="28"/>
        </w:rPr>
        <w:t>3H</w:t>
      </w:r>
      <w:r w:rsidRPr="00FA71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g) →</w:t>
      </w:r>
      <w:r w:rsidR="00665F2E" w:rsidRPr="00665F2E">
        <w:rPr>
          <w:rFonts w:ascii="Times New Roman" w:hAnsi="Times New Roman" w:cs="Times New Roman"/>
          <w:sz w:val="28"/>
          <w:szCs w:val="28"/>
        </w:rPr>
        <w:t xml:space="preserve"> 2NH</w:t>
      </w:r>
      <w:r w:rsidR="00665F2E" w:rsidRPr="00FA71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665F2E" w:rsidRPr="00665F2E">
        <w:rPr>
          <w:rFonts w:ascii="Times New Roman" w:hAnsi="Times New Roman" w:cs="Times New Roman"/>
          <w:sz w:val="28"/>
          <w:szCs w:val="28"/>
        </w:rPr>
        <w:t>(g)</w:t>
      </w:r>
      <w:r>
        <w:rPr>
          <w:rFonts w:ascii="Times New Roman" w:hAnsi="Times New Roman" w:cs="Times New Roman"/>
          <w:sz w:val="28"/>
          <w:szCs w:val="28"/>
        </w:rPr>
        <w:t xml:space="preserve">  (1)</w:t>
      </w:r>
    </w:p>
    <w:p w:rsidR="00665F2E" w:rsidRPr="00665F2E" w:rsidRDefault="00CD73F0" w:rsidP="00FA71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N</w:t>
      </w:r>
      <w:r w:rsidRPr="00FA71A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(g)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H</w:t>
      </w:r>
      <w:r w:rsidRPr="00FA71A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(g) </w:t>
      </w:r>
      <w:r>
        <w:rPr>
          <w:rFonts w:ascii="Calibri" w:eastAsiaTheme="minorEastAsia" w:hAnsi="Calibri" w:cs="Calibri"/>
          <w:sz w:val="28"/>
          <w:szCs w:val="28"/>
        </w:rPr>
        <w:t>→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NH</w:t>
      </w:r>
      <w:r w:rsidRPr="00FA71A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(g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)  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2)</w:t>
      </w:r>
    </w:p>
    <w:p w:rsidR="00665F2E" w:rsidRPr="00665F2E" w:rsidRDefault="00CD73F0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</m:oMath>
      <w:r w:rsidR="00665F2E" w:rsidRPr="00CD7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</m:oMath>
      <w:r w:rsidR="00665F2E" w:rsidRPr="00CD73F0">
        <w:rPr>
          <w:rFonts w:ascii="Times New Roman" w:hAnsi="Times New Roman" w:cs="Times New Roman"/>
          <w:sz w:val="28"/>
          <w:szCs w:val="28"/>
        </w:rPr>
        <w:t xml:space="preserve"> </w:t>
      </w:r>
      <w:r w:rsidR="00665F2E" w:rsidRPr="00665F2E">
        <w:rPr>
          <w:rFonts w:ascii="Times New Roman" w:hAnsi="Times New Roman" w:cs="Times New Roman"/>
          <w:sz w:val="28"/>
          <w:szCs w:val="28"/>
        </w:rPr>
        <w:t>(2). Khi t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ổng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5F2E" w:rsidRPr="00665F2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NH</w:t>
      </w:r>
      <w:r w:rsidR="00665F2E" w:rsidRPr="00FA71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toả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65F2E" w:rsidRPr="00665F2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F2E" w:rsidRPr="00665F2E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665F2E" w:rsidRPr="00665F2E">
        <w:rPr>
          <w:rFonts w:ascii="Times New Roman" w:hAnsi="Times New Roman" w:cs="Times New Roman"/>
          <w:sz w:val="28"/>
          <w:szCs w:val="28"/>
        </w:rPr>
        <w:t>.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71A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A71A6">
        <w:rPr>
          <w:rFonts w:ascii="Times New Roman" w:hAnsi="Times New Roman" w:cs="Times New Roman"/>
          <w:b/>
          <w:sz w:val="28"/>
          <w:szCs w:val="28"/>
        </w:rPr>
        <w:t xml:space="preserve"> 10.</w:t>
      </w:r>
      <w:r w:rsidRPr="00665F2E">
        <w:rPr>
          <w:rFonts w:ascii="Times New Roman" w:hAnsi="Times New Roman" w:cs="Times New Roman"/>
          <w:sz w:val="28"/>
          <w:szCs w:val="28"/>
        </w:rPr>
        <w:t xml:space="preserve"> (2</w:t>
      </w:r>
      <w:proofErr w:type="gramStart"/>
      <w:r w:rsidRPr="00665F2E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nổ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nghiền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bột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mịn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tán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>.</w:t>
      </w:r>
    </w:p>
    <w:p w:rsidR="00CD73F0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A6">
        <w:rPr>
          <w:rFonts w:ascii="Times New Roman" w:hAnsi="Times New Roman" w:cs="Times New Roman"/>
          <w:b/>
          <w:sz w:val="28"/>
          <w:szCs w:val="28"/>
        </w:rPr>
        <w:t>a.</w:t>
      </w:r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nổ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F2E" w:rsidRPr="00665F2E" w:rsidRDefault="00665F2E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A6">
        <w:rPr>
          <w:rFonts w:ascii="Times New Roman" w:hAnsi="Times New Roman" w:cs="Times New Roman"/>
          <w:b/>
          <w:sz w:val="28"/>
          <w:szCs w:val="28"/>
        </w:rPr>
        <w:t>b.</w:t>
      </w:r>
      <w:r w:rsidRPr="00665F2E"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1000 gam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1 g/cm3.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xưởng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nghiền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0,005 cm.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nổ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2E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Pr="00665F2E">
        <w:rPr>
          <w:rFonts w:ascii="Times New Roman" w:hAnsi="Times New Roman" w:cs="Times New Roman"/>
          <w:sz w:val="28"/>
          <w:szCs w:val="28"/>
        </w:rPr>
        <w:t>.</w:t>
      </w:r>
    </w:p>
    <w:p w:rsidR="008E0AA7" w:rsidRDefault="008E0AA7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E93" w:rsidRPr="00AF43F8" w:rsidRDefault="007F5E93" w:rsidP="00FA7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5E93" w:rsidRPr="00AF43F8" w:rsidSect="00CD73F0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F8"/>
    <w:rsid w:val="00131B04"/>
    <w:rsid w:val="001938FB"/>
    <w:rsid w:val="00262E90"/>
    <w:rsid w:val="00665F2E"/>
    <w:rsid w:val="007F5E93"/>
    <w:rsid w:val="008E0AA7"/>
    <w:rsid w:val="00907B33"/>
    <w:rsid w:val="00AF43F8"/>
    <w:rsid w:val="00BE1BAF"/>
    <w:rsid w:val="00CD73F0"/>
    <w:rsid w:val="00EB2404"/>
    <w:rsid w:val="00ED385D"/>
    <w:rsid w:val="00F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27AB"/>
  <w15:chartTrackingRefBased/>
  <w15:docId w15:val="{2760D37F-0365-47B1-8DA3-D4F48EEE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5F2E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D38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699</Words>
  <Characters>3990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2023-04-01T02:26:00Z</dcterms:created>
  <dcterms:modified xsi:type="dcterms:W3CDTF">2023-04-02T15:37:00Z</dcterms:modified>
</cp:coreProperties>
</file>