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38" w:rsidRDefault="00C35D38" w:rsidP="00E250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ĐỀ THAM KHẢO TS</w:t>
      </w:r>
      <w:r w:rsidRPr="0021427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MÔN TOÁN </w:t>
      </w:r>
      <w:r w:rsidR="001B5BB6">
        <w:rPr>
          <w:rFonts w:ascii="Times New Roman" w:eastAsia="Times New Roman" w:hAnsi="Times New Roman" w:cs="Times New Roman"/>
          <w:b/>
          <w:sz w:val="26"/>
          <w:szCs w:val="26"/>
        </w:rPr>
        <w:t>NĂM 2019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</w:t>
      </w:r>
      <w:r w:rsidR="001B5BB6">
        <w:rPr>
          <w:rFonts w:ascii="Times New Roman" w:eastAsia="Times New Roman" w:hAnsi="Times New Roman" w:cs="Times New Roman"/>
          <w:b/>
          <w:sz w:val="26"/>
          <w:szCs w:val="26"/>
        </w:rPr>
        <w:t xml:space="preserve"> 2020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427D">
        <w:rPr>
          <w:rFonts w:ascii="Times New Roman" w:eastAsia="Times New Roman" w:hAnsi="Times New Roman" w:cs="Times New Roman"/>
          <w:b/>
          <w:sz w:val="26"/>
          <w:szCs w:val="26"/>
        </w:rPr>
        <w:t xml:space="preserve">(QUẬN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TÂN BÌNH</w:t>
      </w:r>
      <w:r w:rsidRPr="0021427D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C35D38" w:rsidRPr="0021427D" w:rsidRDefault="00C35D38" w:rsidP="00E25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TRƯỜNG THCS HOÀNG HOA THÁM</w:t>
      </w:r>
      <w:r w:rsidRPr="002142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35D38" w:rsidRDefault="00C35D38" w:rsidP="00E25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C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1: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hàm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số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4B7E" w:rsidRPr="00270C4E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>
            <v:imagedata r:id="rId6" o:title=""/>
          </v:shape>
          <o:OLEObject Type="Embed" ProgID="Equation.DSMT4" ShapeID="_x0000_i1025" DrawAspect="Content" ObjectID="_1614413669" r:id="rId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0F4F2D">
        <w:rPr>
          <w:rFonts w:ascii="Times New Roman" w:eastAsia="Times New Roman" w:hAnsi="Times New Roman" w:cs="Times New Roman"/>
          <w:position w:val="-14"/>
          <w:sz w:val="24"/>
          <w:szCs w:val="24"/>
          <w:lang w:val="es-ES"/>
        </w:rPr>
        <w:object w:dxaOrig="2060" w:dyaOrig="400">
          <v:shape id="_x0000_i1026" type="#_x0000_t75" style="width:102.75pt;height:20.25pt" o:ole="">
            <v:imagedata r:id="rId8" o:title=""/>
          </v:shape>
          <o:OLEObject Type="Embed" ProgID="Equation.DSMT4" ShapeID="_x0000_i1026" DrawAspect="Content" ObjectID="_1614413670" r:id="rId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5D38" w:rsidRDefault="00C35D38" w:rsidP="00E2508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Vẽ đồ thị hàm số </w:t>
      </w:r>
      <w:r w:rsidRPr="00270C4E">
        <w:rPr>
          <w:rFonts w:ascii="Times New Roman" w:eastAsia="Times New Roman" w:hAnsi="Times New Roman" w:cs="Times New Roman"/>
          <w:i/>
          <w:sz w:val="26"/>
          <w:szCs w:val="26"/>
        </w:rPr>
        <w:t>(P)</w:t>
      </w:r>
    </w:p>
    <w:p w:rsidR="00C35D38" w:rsidRDefault="00C35D38" w:rsidP="00E2508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Tìm m để (D) và (P) có 1 điểm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Tìm điểm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đó.</w:t>
      </w:r>
    </w:p>
    <w:p w:rsidR="00CA12D5" w:rsidRPr="00CA12D5" w:rsidRDefault="00CA12D5" w:rsidP="00E25080">
      <w:pPr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:rsidR="00C35D38" w:rsidRDefault="00C35D38" w:rsidP="00E25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C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p</w:t>
      </w:r>
      <w:r w:rsidR="00E25080">
        <w:rPr>
          <w:rFonts w:ascii="Times New Roman" w:eastAsia="Times New Roman" w:hAnsi="Times New Roman" w:cs="Times New Roman"/>
          <w:sz w:val="26"/>
          <w:szCs w:val="26"/>
        </w:rPr>
        <w:t xml:space="preserve">hương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E25080">
        <w:rPr>
          <w:rFonts w:ascii="Times New Roman" w:eastAsia="Times New Roman" w:hAnsi="Times New Roman" w:cs="Times New Roman"/>
          <w:sz w:val="26"/>
          <w:szCs w:val="26"/>
        </w:rPr>
        <w:t>rình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09F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40" w:dyaOrig="405">
          <v:shape id="_x0000_i1027" type="#_x0000_t75" style="width:132pt;height:20.25pt" o:ole="">
            <v:imagedata r:id="rId10" o:title=""/>
          </v:shape>
          <o:OLEObject Type="Embed" ProgID="Equation.DSMT4" ShapeID="_x0000_i1027" DrawAspect="Content" ObjectID="_1614413671" r:id="rId1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5D38" w:rsidRDefault="009209F4" w:rsidP="00E2508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Chứng minh p</w:t>
      </w:r>
      <w:r w:rsidR="00E25080">
        <w:rPr>
          <w:rFonts w:ascii="Times New Roman" w:eastAsia="Times New Roman" w:hAnsi="Times New Roman" w:cs="Times New Roman"/>
          <w:sz w:val="26"/>
          <w:szCs w:val="26"/>
        </w:rPr>
        <w:t xml:space="preserve">hương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E25080">
        <w:rPr>
          <w:rFonts w:ascii="Times New Roman" w:eastAsia="Times New Roman" w:hAnsi="Times New Roman" w:cs="Times New Roman"/>
          <w:sz w:val="26"/>
          <w:szCs w:val="26"/>
        </w:rPr>
        <w:t>rình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luôn có nghiệm</w:t>
      </w:r>
      <w:r w:rsidR="00C3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D38">
        <w:rPr>
          <w:rFonts w:ascii="Times New Roman" w:eastAsia="Times New Roman" w:hAnsi="Times New Roman" w:cs="Times New Roman"/>
          <w:sz w:val="26"/>
          <w:szCs w:val="26"/>
        </w:rPr>
        <w:sym w:font="Symbol" w:char="F022"/>
      </w:r>
      <w:r w:rsidR="00C35D38">
        <w:rPr>
          <w:rFonts w:ascii="Times New Roman" w:eastAsia="Times New Roman" w:hAnsi="Times New Roman" w:cs="Times New Roman"/>
          <w:sz w:val="26"/>
          <w:szCs w:val="26"/>
        </w:rPr>
        <w:t>m</w:t>
      </w:r>
    </w:p>
    <w:p w:rsidR="00C35D38" w:rsidRDefault="00C35D38" w:rsidP="00E2508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Tìm m để p</w:t>
      </w:r>
      <w:r w:rsidR="00E25080">
        <w:rPr>
          <w:rFonts w:ascii="Times New Roman" w:eastAsia="Times New Roman" w:hAnsi="Times New Roman" w:cs="Times New Roman"/>
          <w:sz w:val="26"/>
          <w:szCs w:val="26"/>
        </w:rPr>
        <w:t xml:space="preserve">hương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E25080">
        <w:rPr>
          <w:rFonts w:ascii="Times New Roman" w:eastAsia="Times New Roman" w:hAnsi="Times New Roman" w:cs="Times New Roman"/>
          <w:sz w:val="26"/>
          <w:szCs w:val="26"/>
        </w:rPr>
        <w:t>rình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có 2 nghiệm x</w:t>
      </w:r>
      <w:r w:rsidRPr="004A30A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 x</w:t>
      </w:r>
      <w:r w:rsidRPr="004A30A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thỏa </w:t>
      </w:r>
      <w:r w:rsidR="006E66E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780" w:dyaOrig="380">
          <v:shape id="_x0000_i1028" type="#_x0000_t75" style="width:89.25pt;height:18.75pt" o:ole="">
            <v:imagedata r:id="rId12" o:title=""/>
          </v:shape>
          <o:OLEObject Type="Embed" ProgID="Equation.DSMT4" ShapeID="_x0000_i1028" DrawAspect="Content" ObjectID="_1614413672" r:id="rId1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12D5" w:rsidRPr="00CA12D5" w:rsidRDefault="00CA12D5" w:rsidP="00E25080">
      <w:pPr>
        <w:spacing w:after="0"/>
        <w:ind w:right="288"/>
        <w:jc w:val="both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:rsidR="00C35D38" w:rsidRDefault="00C35D38" w:rsidP="00E25080">
      <w:pPr>
        <w:spacing w:after="0"/>
        <w:ind w:right="288"/>
        <w:jc w:val="both"/>
        <w:rPr>
          <w:rFonts w:ascii="Times New Roman" w:hAnsi="Times New Roman"/>
          <w:sz w:val="26"/>
          <w:szCs w:val="26"/>
        </w:rPr>
      </w:pPr>
      <w:r w:rsidRPr="00361C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3:</w:t>
      </w:r>
      <w:r w:rsidRPr="002B5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2371">
        <w:rPr>
          <w:rFonts w:ascii="Times New Roman" w:hAnsi="Times New Roman"/>
          <w:sz w:val="26"/>
          <w:szCs w:val="26"/>
        </w:rPr>
        <w:t xml:space="preserve">Kết thúc năm học một nhóm gồm 10 học sinh tổ chức đi du lịch (chi phí chuyến đi được chia đều cho mỗi người). </w:t>
      </w:r>
      <w:proofErr w:type="gramStart"/>
      <w:r w:rsidR="00272371">
        <w:rPr>
          <w:rFonts w:ascii="Times New Roman" w:hAnsi="Times New Roman"/>
          <w:sz w:val="26"/>
          <w:szCs w:val="26"/>
        </w:rPr>
        <w:t>Sau khi đã hợp đồng xong, vào giờ chót có 2 bạn bận việc đột xuất nên không đi được.</w:t>
      </w:r>
      <w:proofErr w:type="gramEnd"/>
      <w:r w:rsidR="00272371">
        <w:rPr>
          <w:rFonts w:ascii="Times New Roman" w:hAnsi="Times New Roman"/>
          <w:sz w:val="26"/>
          <w:szCs w:val="26"/>
        </w:rPr>
        <w:t xml:space="preserve"> Vì vậy, mỗi bạn còn lại phả</w:t>
      </w:r>
      <w:r w:rsidR="009B7D51">
        <w:rPr>
          <w:rFonts w:ascii="Times New Roman" w:hAnsi="Times New Roman"/>
          <w:sz w:val="26"/>
          <w:szCs w:val="26"/>
        </w:rPr>
        <w:t>i đóng thêm 25</w:t>
      </w:r>
      <w:r w:rsidR="00272371">
        <w:rPr>
          <w:rFonts w:ascii="Times New Roman" w:hAnsi="Times New Roman"/>
          <w:sz w:val="26"/>
          <w:szCs w:val="26"/>
        </w:rPr>
        <w:t xml:space="preserve">000 đồng so với dự kiến ban đầu. </w:t>
      </w:r>
      <w:proofErr w:type="gramStart"/>
      <w:r w:rsidR="00272371">
        <w:rPr>
          <w:rFonts w:ascii="Times New Roman" w:hAnsi="Times New Roman"/>
          <w:sz w:val="26"/>
          <w:szCs w:val="26"/>
        </w:rPr>
        <w:t>Hỏi chi phí chuyến đi là bao nhiêu?</w:t>
      </w:r>
      <w:proofErr w:type="gramEnd"/>
      <w:r w:rsidR="00A31D88">
        <w:rPr>
          <w:rFonts w:ascii="Times New Roman" w:hAnsi="Times New Roman"/>
          <w:sz w:val="26"/>
          <w:szCs w:val="26"/>
        </w:rPr>
        <w:t xml:space="preserve">  </w:t>
      </w:r>
    </w:p>
    <w:p w:rsidR="00CA12D5" w:rsidRPr="00CA12D5" w:rsidRDefault="00CA12D5" w:rsidP="00E25080">
      <w:pPr>
        <w:spacing w:after="0"/>
        <w:ind w:right="288"/>
        <w:jc w:val="both"/>
        <w:rPr>
          <w:rFonts w:ascii="Times New Roman" w:hAnsi="Times New Roman"/>
          <w:sz w:val="8"/>
          <w:szCs w:val="8"/>
        </w:rPr>
      </w:pPr>
    </w:p>
    <w:p w:rsidR="00C35D38" w:rsidRDefault="00C35D38" w:rsidP="00E250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61C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4: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C16">
        <w:rPr>
          <w:rFonts w:ascii="Times New Roman" w:hAnsi="Times New Roman"/>
          <w:sz w:val="26"/>
          <w:szCs w:val="26"/>
        </w:rPr>
        <w:t>Ta được biết</w:t>
      </w:r>
      <w:r w:rsidR="004A7EAA">
        <w:rPr>
          <w:rFonts w:ascii="Times New Roman" w:hAnsi="Times New Roman"/>
          <w:sz w:val="26"/>
          <w:szCs w:val="26"/>
        </w:rPr>
        <w:t xml:space="preserve"> càng lên cao thì áp suấ</w:t>
      </w:r>
      <w:r w:rsidR="00D63EFD">
        <w:rPr>
          <w:rFonts w:ascii="Times New Roman" w:hAnsi="Times New Roman"/>
          <w:sz w:val="26"/>
          <w:szCs w:val="26"/>
        </w:rPr>
        <w:t>t khí</w:t>
      </w:r>
      <w:r w:rsidR="004A7EAA">
        <w:rPr>
          <w:rFonts w:ascii="Times New Roman" w:hAnsi="Times New Roman"/>
          <w:sz w:val="26"/>
          <w:szCs w:val="26"/>
        </w:rPr>
        <w:t xml:space="preserve"> quyển càng giảm. </w:t>
      </w:r>
      <w:proofErr w:type="gramStart"/>
      <w:r w:rsidR="004A7EAA">
        <w:rPr>
          <w:rFonts w:ascii="Times New Roman" w:hAnsi="Times New Roman"/>
          <w:sz w:val="26"/>
          <w:szCs w:val="26"/>
        </w:rPr>
        <w:t>Với những độ cao không lớn lắm thì cứ lên cao 12,5m, áp suất khí quyển lại giảm đi 1 mmHg.</w:t>
      </w:r>
      <w:proofErr w:type="gramEnd"/>
      <w:r w:rsidR="004A7EAA">
        <w:rPr>
          <w:rFonts w:ascii="Times New Roman" w:hAnsi="Times New Roman"/>
          <w:sz w:val="26"/>
          <w:szCs w:val="26"/>
        </w:rPr>
        <w:t xml:space="preserve"> Khi đó,</w:t>
      </w:r>
      <w:r w:rsidR="007C6C16">
        <w:rPr>
          <w:rFonts w:ascii="Times New Roman" w:hAnsi="Times New Roman"/>
          <w:sz w:val="26"/>
          <w:szCs w:val="26"/>
        </w:rPr>
        <w:t xml:space="preserve"> theo các nhà khoa học thì</w:t>
      </w:r>
      <w:r w:rsidR="004A7EAA">
        <w:rPr>
          <w:rFonts w:ascii="Times New Roman" w:hAnsi="Times New Roman"/>
          <w:sz w:val="26"/>
          <w:szCs w:val="26"/>
        </w:rPr>
        <w:t xml:space="preserve"> mối liên hệ giữa áp suất p (đơn vị </w:t>
      </w:r>
      <w:r w:rsidR="00986EC3">
        <w:rPr>
          <w:rFonts w:ascii="Times New Roman" w:hAnsi="Times New Roman"/>
          <w:sz w:val="26"/>
          <w:szCs w:val="26"/>
        </w:rPr>
        <w:t xml:space="preserve">là </w:t>
      </w:r>
      <w:r w:rsidR="004A7EAA">
        <w:rPr>
          <w:rFonts w:ascii="Times New Roman" w:hAnsi="Times New Roman"/>
          <w:sz w:val="26"/>
          <w:szCs w:val="26"/>
        </w:rPr>
        <w:t>mmHg) và độ cao h (đơn vị là m) được cho bởi hàm số sau</w:t>
      </w:r>
      <w:proofErr w:type="gramStart"/>
      <w:r w:rsidR="004A7EAA">
        <w:rPr>
          <w:rFonts w:ascii="Times New Roman" w:hAnsi="Times New Roman"/>
          <w:sz w:val="26"/>
          <w:szCs w:val="26"/>
        </w:rPr>
        <w:t xml:space="preserve">: </w:t>
      </w:r>
      <w:proofErr w:type="gramEnd"/>
      <w:r w:rsidR="00136C45" w:rsidRPr="00136C45">
        <w:rPr>
          <w:rFonts w:ascii="Times New Roman" w:hAnsi="Times New Roman"/>
          <w:position w:val="-28"/>
          <w:sz w:val="26"/>
          <w:szCs w:val="26"/>
        </w:rPr>
        <w:object w:dxaOrig="920" w:dyaOrig="660">
          <v:shape id="_x0000_i1029" type="#_x0000_t75" style="width:45.75pt;height:33pt" o:ole="">
            <v:imagedata r:id="rId14" o:title=""/>
          </v:shape>
          <o:OLEObject Type="Embed" ProgID="Equation.DSMT4" ShapeID="_x0000_i1029" DrawAspect="Content" ObjectID="_1614413673" r:id="rId15"/>
        </w:object>
      </w:r>
      <w:r w:rsidR="00136C45">
        <w:rPr>
          <w:rFonts w:ascii="Times New Roman" w:hAnsi="Times New Roman"/>
          <w:sz w:val="26"/>
          <w:szCs w:val="26"/>
        </w:rPr>
        <w:t>. Hỏi thành phố Đà Lạt ở</w:t>
      </w:r>
      <w:r w:rsidR="00386474">
        <w:rPr>
          <w:rFonts w:ascii="Times New Roman" w:hAnsi="Times New Roman"/>
          <w:sz w:val="26"/>
          <w:szCs w:val="26"/>
        </w:rPr>
        <w:t xml:space="preserve"> độ</w:t>
      </w:r>
      <w:r w:rsidR="00136C45">
        <w:rPr>
          <w:rFonts w:ascii="Times New Roman" w:hAnsi="Times New Roman"/>
          <w:sz w:val="26"/>
          <w:szCs w:val="26"/>
        </w:rPr>
        <w:t xml:space="preserve"> cao 1500m thì áp suất khí quyển là bao nhiêu </w:t>
      </w:r>
      <w:r w:rsidR="00D63EFD">
        <w:rPr>
          <w:rFonts w:ascii="Times New Roman" w:hAnsi="Times New Roman"/>
          <w:sz w:val="26"/>
          <w:szCs w:val="26"/>
        </w:rPr>
        <w:t xml:space="preserve">(tính </w:t>
      </w:r>
      <w:proofErr w:type="gramStart"/>
      <w:r w:rsidR="00D63EFD">
        <w:rPr>
          <w:rFonts w:ascii="Times New Roman" w:hAnsi="Times New Roman"/>
          <w:sz w:val="26"/>
          <w:szCs w:val="26"/>
        </w:rPr>
        <w:t>theo</w:t>
      </w:r>
      <w:proofErr w:type="gramEnd"/>
      <w:r w:rsidR="00D63EFD">
        <w:rPr>
          <w:rFonts w:ascii="Times New Roman" w:hAnsi="Times New Roman"/>
          <w:sz w:val="26"/>
          <w:szCs w:val="26"/>
        </w:rPr>
        <w:t xml:space="preserve"> đơn vị atm)</w:t>
      </w:r>
      <w:r w:rsidR="00136C45">
        <w:rPr>
          <w:rFonts w:ascii="Times New Roman" w:hAnsi="Times New Roman"/>
          <w:sz w:val="26"/>
          <w:szCs w:val="26"/>
        </w:rPr>
        <w:t>? Biết rằng 1atm = 760mmHg.</w:t>
      </w:r>
      <w:r w:rsidR="004A7EAA">
        <w:rPr>
          <w:rFonts w:ascii="Times New Roman" w:hAnsi="Times New Roman"/>
          <w:sz w:val="26"/>
          <w:szCs w:val="26"/>
        </w:rPr>
        <w:t xml:space="preserve"> </w:t>
      </w:r>
      <w:r w:rsidR="00E00E80">
        <w:rPr>
          <w:rFonts w:ascii="Times New Roman" w:hAnsi="Times New Roman"/>
          <w:sz w:val="26"/>
          <w:szCs w:val="26"/>
        </w:rPr>
        <w:t>(</w:t>
      </w:r>
      <w:proofErr w:type="gramStart"/>
      <w:r w:rsidR="00E00E80">
        <w:rPr>
          <w:rFonts w:ascii="Times New Roman" w:hAnsi="Times New Roman"/>
          <w:sz w:val="26"/>
          <w:szCs w:val="26"/>
        </w:rPr>
        <w:t>làm</w:t>
      </w:r>
      <w:proofErr w:type="gramEnd"/>
      <w:r w:rsidR="00E00E80">
        <w:rPr>
          <w:rFonts w:ascii="Times New Roman" w:hAnsi="Times New Roman"/>
          <w:sz w:val="26"/>
          <w:szCs w:val="26"/>
        </w:rPr>
        <w:t xml:space="preserve"> tròn 2 chữ số thập phân)</w:t>
      </w:r>
    </w:p>
    <w:p w:rsidR="00CA12D5" w:rsidRPr="00CA12D5" w:rsidRDefault="00CA12D5" w:rsidP="00E25080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C35D38" w:rsidRDefault="00C35D38" w:rsidP="00E250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1CCF">
        <w:rPr>
          <w:rFonts w:ascii="Times New Roman" w:hAnsi="Times New Roman"/>
          <w:b/>
          <w:sz w:val="26"/>
          <w:szCs w:val="26"/>
          <w:u w:val="single"/>
        </w:rPr>
        <w:t>Bài 5:</w:t>
      </w:r>
      <w:r w:rsidRPr="00D0798B">
        <w:rPr>
          <w:rFonts w:ascii="Times New Roman" w:hAnsi="Times New Roman"/>
          <w:sz w:val="26"/>
          <w:szCs w:val="26"/>
        </w:rPr>
        <w:t xml:space="preserve"> </w:t>
      </w:r>
      <w:r w:rsidR="00272371">
        <w:rPr>
          <w:rFonts w:ascii="Times New Roman" w:hAnsi="Times New Roman" w:cs="Times New Roman"/>
          <w:sz w:val="26"/>
          <w:szCs w:val="26"/>
        </w:rPr>
        <w:t xml:space="preserve">Nếu bạn </w:t>
      </w:r>
      <w:proofErr w:type="gramStart"/>
      <w:r w:rsidR="0027237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272371">
        <w:rPr>
          <w:rFonts w:ascii="Times New Roman" w:hAnsi="Times New Roman" w:cs="Times New Roman"/>
          <w:sz w:val="26"/>
          <w:szCs w:val="26"/>
        </w:rPr>
        <w:t xml:space="preserve"> cho bạn Bo 1 quả cam thì số cam của hai người bằng nhau. Nếu Bo cho An 1 quả cam thì số cam của </w:t>
      </w:r>
      <w:proofErr w:type="gramStart"/>
      <w:r w:rsidR="0027237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272371">
        <w:rPr>
          <w:rFonts w:ascii="Times New Roman" w:hAnsi="Times New Roman" w:cs="Times New Roman"/>
          <w:sz w:val="26"/>
          <w:szCs w:val="26"/>
        </w:rPr>
        <w:t xml:space="preserve"> gấp đôi số cam của Bo. Hỏi tổng số cam của hai người là bao nhiêu</w:t>
      </w:r>
      <w:proofErr w:type="gramStart"/>
      <w:r w:rsidR="00272371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12D5" w:rsidRPr="00CA12D5" w:rsidRDefault="00CA12D5" w:rsidP="00E25080">
      <w:pPr>
        <w:spacing w:after="0"/>
        <w:rPr>
          <w:rFonts w:ascii="Times New Roman" w:hAnsi="Times New Roman"/>
          <w:b/>
          <w:sz w:val="8"/>
          <w:szCs w:val="8"/>
          <w:u w:val="single"/>
        </w:rPr>
      </w:pPr>
    </w:p>
    <w:p w:rsidR="00A517E7" w:rsidRDefault="00C35D38" w:rsidP="00E250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17E7">
        <w:rPr>
          <w:rFonts w:ascii="Times New Roman" w:hAnsi="Times New Roman"/>
          <w:b/>
          <w:sz w:val="26"/>
          <w:szCs w:val="26"/>
          <w:u w:val="single"/>
        </w:rPr>
        <w:t>Bài 6:</w:t>
      </w:r>
      <w:r w:rsidRPr="00A517E7">
        <w:rPr>
          <w:rFonts w:ascii="Times New Roman" w:hAnsi="Times New Roman"/>
          <w:sz w:val="26"/>
          <w:szCs w:val="26"/>
        </w:rPr>
        <w:t xml:space="preserve"> </w:t>
      </w:r>
      <w:r w:rsidR="00A517E7" w:rsidRPr="00A517E7">
        <w:rPr>
          <w:rFonts w:ascii="Times New Roman" w:hAnsi="Times New Roman" w:cs="Times New Roman"/>
          <w:sz w:val="26"/>
          <w:szCs w:val="26"/>
        </w:rPr>
        <w:t xml:space="preserve">Do mẫu Toyota sắp ra mắt nên Toyota cũ được bán giảm giá 2 lần. lần 1 giảm 5% so với giá ban đầu, lần 2 giảm 10% so với giá bán sau khi giảm lần 1. </w:t>
      </w:r>
      <w:proofErr w:type="gramStart"/>
      <w:r w:rsidR="00A517E7" w:rsidRPr="00A517E7">
        <w:rPr>
          <w:rFonts w:ascii="Times New Roman" w:hAnsi="Times New Roman" w:cs="Times New Roman"/>
          <w:sz w:val="26"/>
          <w:szCs w:val="26"/>
        </w:rPr>
        <w:t>sau</w:t>
      </w:r>
      <w:proofErr w:type="gramEnd"/>
      <w:r w:rsidR="00A517E7" w:rsidRPr="00A517E7">
        <w:rPr>
          <w:rFonts w:ascii="Times New Roman" w:hAnsi="Times New Roman" w:cs="Times New Roman"/>
          <w:sz w:val="26"/>
          <w:szCs w:val="26"/>
        </w:rPr>
        <w:t xml:space="preserve"> 2 lần giảm giá của xe cũ là 684 000 000đ.</w:t>
      </w:r>
      <w:r w:rsidR="00A517E7">
        <w:rPr>
          <w:rFonts w:ascii="Times New Roman" w:hAnsi="Times New Roman" w:cs="Times New Roman"/>
          <w:sz w:val="26"/>
          <w:szCs w:val="26"/>
        </w:rPr>
        <w:t xml:space="preserve"> </w:t>
      </w:r>
      <w:r w:rsidR="00A517E7" w:rsidRPr="00A517E7">
        <w:rPr>
          <w:rFonts w:ascii="Times New Roman" w:hAnsi="Times New Roman" w:cs="Times New Roman"/>
          <w:sz w:val="26"/>
          <w:szCs w:val="26"/>
          <w:lang w:val="vi-VN"/>
        </w:rPr>
        <w:t>Giá chiếc xe mới cao hơn xe cũ là 25%. Hỏi xe mới giá bao nhiêu tiền ?</w:t>
      </w:r>
    </w:p>
    <w:p w:rsidR="00CA12D5" w:rsidRPr="00CA12D5" w:rsidRDefault="00CA12D5" w:rsidP="00E25080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C35D38" w:rsidRDefault="00C35D38" w:rsidP="00E250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61CCF">
        <w:rPr>
          <w:rFonts w:ascii="Times New Roman" w:hAnsi="Times New Roman"/>
          <w:b/>
          <w:sz w:val="26"/>
          <w:szCs w:val="26"/>
          <w:u w:val="single"/>
        </w:rPr>
        <w:t>Bài 7:</w:t>
      </w:r>
      <w:r w:rsidR="003F2780">
        <w:rPr>
          <w:rFonts w:ascii="Times New Roman" w:hAnsi="Times New Roman"/>
          <w:sz w:val="26"/>
          <w:szCs w:val="26"/>
        </w:rPr>
        <w:t xml:space="preserve"> Để làm mũ sinh nhật hình nón từ miếng giấy hình tròn bán kính 20cm, ban An cắt bỏ phần hình quạ</w:t>
      </w:r>
      <w:r w:rsidR="00A71C7A">
        <w:rPr>
          <w:rFonts w:ascii="Times New Roman" w:hAnsi="Times New Roman"/>
          <w:sz w:val="26"/>
          <w:szCs w:val="26"/>
        </w:rPr>
        <w:t xml:space="preserve">t tròn </w:t>
      </w:r>
      <w:r w:rsidR="003F2780">
        <w:rPr>
          <w:rFonts w:ascii="Times New Roman" w:hAnsi="Times New Roman"/>
          <w:sz w:val="26"/>
          <w:szCs w:val="26"/>
        </w:rPr>
        <w:t>A</w:t>
      </w:r>
      <w:r w:rsidR="00A71C7A">
        <w:rPr>
          <w:rFonts w:ascii="Times New Roman" w:hAnsi="Times New Roman"/>
          <w:sz w:val="26"/>
          <w:szCs w:val="26"/>
        </w:rPr>
        <w:t>O</w:t>
      </w:r>
      <w:r w:rsidR="003F2780">
        <w:rPr>
          <w:rFonts w:ascii="Times New Roman" w:hAnsi="Times New Roman"/>
          <w:sz w:val="26"/>
          <w:szCs w:val="26"/>
        </w:rPr>
        <w:t xml:space="preserve">B </w:t>
      </w:r>
      <w:proofErr w:type="gramStart"/>
      <w:r w:rsidR="00FB73D8">
        <w:rPr>
          <w:rFonts w:ascii="Times New Roman" w:hAnsi="Times New Roman"/>
          <w:sz w:val="26"/>
          <w:szCs w:val="26"/>
        </w:rPr>
        <w:t xml:space="preserve">với </w:t>
      </w:r>
      <w:proofErr w:type="gramEnd"/>
      <w:r w:rsidR="00FB73D8" w:rsidRPr="00FB73D8">
        <w:rPr>
          <w:rFonts w:ascii="Times New Roman" w:hAnsi="Times New Roman"/>
          <w:position w:val="-6"/>
          <w:sz w:val="26"/>
          <w:szCs w:val="26"/>
        </w:rPr>
        <w:object w:dxaOrig="1120" w:dyaOrig="360">
          <v:shape id="_x0000_i1030" type="#_x0000_t75" style="width:56.25pt;height:18pt" o:ole="">
            <v:imagedata r:id="rId16" o:title=""/>
          </v:shape>
          <o:OLEObject Type="Embed" ProgID="Equation.DSMT4" ShapeID="_x0000_i1030" DrawAspect="Content" ObjectID="_1614413674" r:id="rId17"/>
        </w:object>
      </w:r>
      <w:r w:rsidR="003F278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F2780">
        <w:rPr>
          <w:rFonts w:ascii="Times New Roman" w:hAnsi="Times New Roman"/>
          <w:sz w:val="26"/>
          <w:szCs w:val="26"/>
        </w:rPr>
        <w:t xml:space="preserve">Sau đó dán phần hình quạt lớn còn lại sao cho A </w:t>
      </w:r>
      <w:r w:rsidR="003F2780">
        <w:rPr>
          <w:rFonts w:ascii="Times New Roman" w:hAnsi="Times New Roman"/>
          <w:sz w:val="26"/>
          <w:szCs w:val="26"/>
        </w:rPr>
        <w:sym w:font="Symbol" w:char="F0BA"/>
      </w:r>
      <w:r w:rsidR="003F2780">
        <w:rPr>
          <w:rFonts w:ascii="Times New Roman" w:hAnsi="Times New Roman"/>
          <w:sz w:val="26"/>
          <w:szCs w:val="26"/>
        </w:rPr>
        <w:t xml:space="preserve"> B để làm cái mũ.</w:t>
      </w:r>
      <w:proofErr w:type="gramEnd"/>
      <w:r w:rsidR="003F2780">
        <w:rPr>
          <w:rFonts w:ascii="Times New Roman" w:hAnsi="Times New Roman"/>
          <w:sz w:val="26"/>
          <w:szCs w:val="26"/>
        </w:rPr>
        <w:t xml:space="preserve"> </w:t>
      </w:r>
    </w:p>
    <w:p w:rsidR="003F2780" w:rsidRDefault="003F2780" w:rsidP="00E2508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Tính độ dài cung lớn AB? </w:t>
      </w:r>
    </w:p>
    <w:p w:rsidR="003F2780" w:rsidRPr="003F2780" w:rsidRDefault="003F2780" w:rsidP="00E2508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Hỏi thể tích của cái nón là bao nhiêu? Biết rằng </w:t>
      </w:r>
      <w:r w:rsidRPr="003F2780">
        <w:rPr>
          <w:rFonts w:ascii="Times New Roman" w:hAnsi="Times New Roman"/>
          <w:position w:val="-24"/>
          <w:sz w:val="26"/>
          <w:szCs w:val="26"/>
        </w:rPr>
        <w:object w:dxaOrig="1120" w:dyaOrig="620">
          <v:shape id="_x0000_i1031" type="#_x0000_t75" style="width:56.25pt;height:30.75pt" o:ole="">
            <v:imagedata r:id="rId18" o:title=""/>
          </v:shape>
          <o:OLEObject Type="Embed" ProgID="Equation.DSMT4" ShapeID="_x0000_i1031" DrawAspect="Content" ObjectID="_1614413675" r:id="rId19"/>
        </w:object>
      </w:r>
      <w:r>
        <w:rPr>
          <w:rFonts w:ascii="Times New Roman" w:hAnsi="Times New Roman"/>
          <w:sz w:val="26"/>
          <w:szCs w:val="26"/>
        </w:rPr>
        <w:t xml:space="preserve"> (trong đó h là chiều cao của cái nón)</w:t>
      </w:r>
    </w:p>
    <w:p w:rsidR="00CA12D5" w:rsidRDefault="00CA12D5" w:rsidP="00CA12D5">
      <w:pPr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C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8: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ABC nhọn (AB &lt; AC) nội tiếp đường tròn (O), có AD là phân giác của góc BAC.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Gọi M là giao điểm của AD và (O).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Vẽ đường kính MN của (O) cắt BC tại I.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12D5" w:rsidRDefault="00CA12D5" w:rsidP="00CA12D5">
      <w:pPr>
        <w:pStyle w:val="ListParagraph"/>
        <w:numPr>
          <w:ilvl w:val="0"/>
          <w:numId w:val="24"/>
        </w:numPr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CMR: AB.AC = AD.AM </w:t>
      </w:r>
    </w:p>
    <w:p w:rsidR="00CA12D5" w:rsidRDefault="00CA12D5" w:rsidP="00CA12D5">
      <w:pPr>
        <w:pStyle w:val="ListParagraph"/>
        <w:numPr>
          <w:ilvl w:val="0"/>
          <w:numId w:val="24"/>
        </w:numPr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CMR: ADIN là tứ giác nội tiếp, xác định tâm S.</w:t>
      </w:r>
    </w:p>
    <w:p w:rsidR="00CA12D5" w:rsidRPr="00DD479B" w:rsidRDefault="00CA12D5" w:rsidP="00CA12D5">
      <w:pPr>
        <w:pStyle w:val="ListParagraph"/>
        <w:numPr>
          <w:ilvl w:val="0"/>
          <w:numId w:val="24"/>
        </w:numPr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5A14CD2A" wp14:editId="6B0FA97C">
            <wp:simplePos x="0" y="0"/>
            <wp:positionH relativeFrom="column">
              <wp:posOffset>1514476</wp:posOffset>
            </wp:positionH>
            <wp:positionV relativeFrom="paragraph">
              <wp:posOffset>252095</wp:posOffset>
            </wp:positionV>
            <wp:extent cx="3790950" cy="1520727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152" cy="15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(S) cắt AB, AC tại E, F. </w:t>
      </w:r>
      <w:r w:rsidRPr="00DD479B">
        <w:rPr>
          <w:rFonts w:ascii="Times New Roman" w:eastAsia="Times New Roman" w:hAnsi="Times New Roman" w:cs="Times New Roman"/>
          <w:sz w:val="26"/>
          <w:szCs w:val="26"/>
        </w:rPr>
        <w:t>CMR: BE = CF</w:t>
      </w:r>
    </w:p>
    <w:p w:rsidR="00A71C7A" w:rsidRDefault="00A71C7A" w:rsidP="00C35D38">
      <w:p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71C7A" w:rsidRDefault="00A71C7A" w:rsidP="00C35D38">
      <w:p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71C7A" w:rsidRDefault="00A71C7A" w:rsidP="00C35D38">
      <w:p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71C7A" w:rsidRDefault="00A71C7A" w:rsidP="00C35D38">
      <w:p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522AC" w:rsidRDefault="004522AC" w:rsidP="00C35D38">
      <w:p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A12D5" w:rsidRPr="00CA12D5" w:rsidRDefault="00CA12D5" w:rsidP="00F401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2D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HƯỚNG DẪN ĐÁP ÁN ĐỀ THAM KHẢO TRƯỜNG THCS HOÀNG HOA THÁM</w:t>
      </w:r>
    </w:p>
    <w:p w:rsidR="00CA12D5" w:rsidRPr="00B97D8F" w:rsidRDefault="00CA12D5" w:rsidP="00F4011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97D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Bài 1: </w:t>
      </w:r>
    </w:p>
    <w:p w:rsidR="00CA12D5" w:rsidRDefault="00B97D8F" w:rsidP="00F40117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HS tự làm</w:t>
      </w:r>
    </w:p>
    <w:p w:rsidR="00B97D8F" w:rsidRDefault="00B97D8F" w:rsidP="00F40117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Phương trình hoành độ giao điểm của (d) và (P) là: </w:t>
      </w:r>
    </w:p>
    <w:p w:rsidR="00B97D8F" w:rsidRPr="004522AC" w:rsidRDefault="004522AC" w:rsidP="004522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97D8F" w:rsidRPr="00B97D8F">
        <w:rPr>
          <w:rFonts w:eastAsia="Times New Roman"/>
          <w:position w:val="-24"/>
        </w:rPr>
        <w:object w:dxaOrig="4099" w:dyaOrig="660">
          <v:shape id="_x0000_i1032" type="#_x0000_t75" style="width:204.75pt;height:33pt" o:ole="">
            <v:imagedata r:id="rId21" o:title=""/>
          </v:shape>
          <o:OLEObject Type="Embed" ProgID="Equation.DSMT4" ShapeID="_x0000_i1032" DrawAspect="Content" ObjectID="_1614413676" r:id="rId22"/>
        </w:object>
      </w:r>
      <w:r w:rsidR="00B97D8F" w:rsidRPr="004522AC">
        <w:rPr>
          <w:rFonts w:ascii="Times New Roman" w:eastAsia="Times New Roman" w:hAnsi="Times New Roman" w:cs="Times New Roman"/>
          <w:sz w:val="26"/>
          <w:szCs w:val="26"/>
        </w:rPr>
        <w:t xml:space="preserve"> (1)  (</w:t>
      </w:r>
      <w:r w:rsidR="00B97D8F" w:rsidRPr="00B97D8F">
        <w:rPr>
          <w:rFonts w:eastAsia="Times New Roman"/>
          <w:position w:val="-14"/>
        </w:rPr>
        <w:object w:dxaOrig="2900" w:dyaOrig="440">
          <v:shape id="_x0000_i1033" type="#_x0000_t75" style="width:144.75pt;height:21.75pt" o:ole="">
            <v:imagedata r:id="rId23" o:title=""/>
          </v:shape>
          <o:OLEObject Type="Embed" ProgID="Equation.DSMT4" ShapeID="_x0000_i1033" DrawAspect="Content" ObjectID="_1614413677" r:id="rId24"/>
        </w:object>
      </w:r>
      <w:r w:rsidR="00B97D8F" w:rsidRPr="004522A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B97D8F" w:rsidRDefault="00B97D8F" w:rsidP="00F4011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Để (d) và (P) có 1 điểm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thì phương trình (1) có nghiệm kép</w:t>
      </w:r>
    </w:p>
    <w:p w:rsidR="00B97D8F" w:rsidRDefault="004522AC" w:rsidP="004522AC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97D8F" w:rsidRPr="00B97D8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4700" w:dyaOrig="440">
          <v:shape id="_x0000_i1034" type="#_x0000_t75" style="width:234.75pt;height:21.75pt" o:ole="">
            <v:imagedata r:id="rId25" o:title=""/>
          </v:shape>
          <o:OLEObject Type="Embed" ProgID="Equation.DSMT4" ShapeID="_x0000_i1034" DrawAspect="Content" ObjectID="_1614413678" r:id="rId26"/>
        </w:object>
      </w:r>
      <w:r w:rsidR="00B97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6187" w:rsidRDefault="00806187" w:rsidP="00802BB1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Khi đó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End"/>
      <w:r w:rsidRPr="0080618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00" w:dyaOrig="620">
          <v:shape id="_x0000_i1035" type="#_x0000_t75" style="width:84.75pt;height:30.75pt" o:ole="">
            <v:imagedata r:id="rId27" o:title=""/>
          </v:shape>
          <o:OLEObject Type="Embed" ProgID="Equation.DSMT4" ShapeID="_x0000_i1035" DrawAspect="Content" ObjectID="_1614413679" r:id="rId2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. Thay vào (P) ta được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0618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40" w:dyaOrig="660">
          <v:shape id="_x0000_i1036" type="#_x0000_t75" style="width:51.75pt;height:33pt" o:ole="">
            <v:imagedata r:id="rId29" o:title=""/>
          </v:shape>
          <o:OLEObject Type="Embed" ProgID="Equation.DSMT4" ShapeID="_x0000_i1036" DrawAspect="Content" ObjectID="_1614413680" r:id="rId3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2BB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Vậy điểm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đó là </w:t>
      </w:r>
      <w:r w:rsidRPr="00806187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540" w:dyaOrig="400">
          <v:shape id="_x0000_i1037" type="#_x0000_t75" style="width:27pt;height:20.25pt" o:ole="">
            <v:imagedata r:id="rId31" o:title=""/>
          </v:shape>
          <o:OLEObject Type="Embed" ProgID="Equation.DSMT4" ShapeID="_x0000_i1037" DrawAspect="Content" ObjectID="_1614413681" r:id="rId3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02BB1" w:rsidRPr="00802BB1" w:rsidRDefault="00802BB1" w:rsidP="00802BB1">
      <w:pPr>
        <w:spacing w:after="0"/>
        <w:ind w:left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B97D8F" w:rsidRDefault="00B97D8F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3975">
        <w:rPr>
          <w:rFonts w:ascii="Times New Roman" w:eastAsia="Times New Roman" w:hAnsi="Times New Roman" w:cs="Times New Roman"/>
          <w:sz w:val="26"/>
          <w:szCs w:val="26"/>
        </w:rPr>
        <w:t xml:space="preserve">Cho phương trình: </w:t>
      </w:r>
      <w:r w:rsidR="007E397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40" w:dyaOrig="405">
          <v:shape id="_x0000_i1038" type="#_x0000_t75" style="width:132pt;height:20.25pt" o:ole="">
            <v:imagedata r:id="rId10" o:title=""/>
          </v:shape>
          <o:OLEObject Type="Embed" ProgID="Equation.DSMT4" ShapeID="_x0000_i1038" DrawAspect="Content" ObjectID="_1614413682" r:id="rId33"/>
        </w:object>
      </w:r>
    </w:p>
    <w:p w:rsidR="00B97D8F" w:rsidRDefault="007E3975" w:rsidP="00F4011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 có: </w:t>
      </w:r>
      <w:r w:rsidRPr="007E3975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480" w:dyaOrig="440">
          <v:shape id="_x0000_i1039" type="#_x0000_t75" style="width:423.75pt;height:21.75pt" o:ole="">
            <v:imagedata r:id="rId34" o:title=""/>
          </v:shape>
          <o:OLEObject Type="Embed" ProgID="Equation.DSMT4" ShapeID="_x0000_i1039" DrawAspect="Content" ObjectID="_1614413683" r:id="rId3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3975" w:rsidRDefault="007E3975" w:rsidP="00F40117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Vậy phương trình luôn có nghiệm với mọi m.</w:t>
      </w:r>
      <w:proofErr w:type="gramEnd"/>
    </w:p>
    <w:p w:rsidR="007E3975" w:rsidRDefault="00E53866" w:rsidP="00F4011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Theo định lí viete ta có: </w:t>
      </w:r>
      <w:r w:rsidRPr="00E5386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240" w:dyaOrig="400">
          <v:shape id="_x0000_i1040" type="#_x0000_t75" style="width:111.75pt;height:20.25pt" o:ole="">
            <v:imagedata r:id="rId36" o:title=""/>
          </v:shape>
          <o:OLEObject Type="Embed" ProgID="Equation.DSMT4" ShapeID="_x0000_i1040" DrawAspect="Content" ObjectID="_1614413684" r:id="rId3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, </w:t>
      </w:r>
      <w:r w:rsidRPr="00E5386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719" w:dyaOrig="360">
          <v:shape id="_x0000_i1041" type="#_x0000_t75" style="width:86.25pt;height:18pt" o:ole="">
            <v:imagedata r:id="rId38" o:title=""/>
          </v:shape>
          <o:OLEObject Type="Embed" ProgID="Equation.DSMT4" ShapeID="_x0000_i1041" DrawAspect="Content" ObjectID="_1614413685" r:id="rId3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53866" w:rsidRDefault="004522AC" w:rsidP="00F40117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Khi đ</w:t>
      </w:r>
      <w:r w:rsidR="00E53866">
        <w:rPr>
          <w:rFonts w:ascii="Times New Roman" w:eastAsia="Times New Roman" w:hAnsi="Times New Roman" w:cs="Times New Roman"/>
          <w:sz w:val="26"/>
          <w:szCs w:val="26"/>
        </w:rPr>
        <w:t xml:space="preserve">ó: </w:t>
      </w:r>
      <w:r w:rsidR="006E66E9" w:rsidRPr="006E66E9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6660" w:dyaOrig="1040">
          <v:shape id="_x0000_i1042" type="#_x0000_t75" style="width:333pt;height:51.75pt" o:ole="">
            <v:imagedata r:id="rId40" o:title=""/>
          </v:shape>
          <o:OLEObject Type="Embed" ProgID="Equation.DSMT4" ShapeID="_x0000_i1042" DrawAspect="Content" ObjectID="_1614413686" r:id="rId41"/>
        </w:object>
      </w:r>
    </w:p>
    <w:p w:rsidR="00EE6869" w:rsidRDefault="00EE6869" w:rsidP="00802B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3: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Số tiền 2 bạn không đi được phải đóng là: 25000.8 = 200000 (đồng)</w:t>
      </w:r>
    </w:p>
    <w:p w:rsidR="00EE6869" w:rsidRDefault="00EE6869" w:rsidP="00F4011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Số tiền mỗi bạn phải đóng là: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200000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 = 100000 (đồng)</w:t>
      </w:r>
    </w:p>
    <w:p w:rsidR="00EE6869" w:rsidRDefault="00EE6869" w:rsidP="00F4011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Tổng chi phí phải đóng khi hợp đồng là: 100000.10 = 1000000 (đồng)  </w:t>
      </w:r>
    </w:p>
    <w:p w:rsidR="00EE6869" w:rsidRPr="00802BB1" w:rsidRDefault="00EE6869" w:rsidP="00F40117">
      <w:pPr>
        <w:spacing w:after="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E6869" w:rsidRDefault="00EE6869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4: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0E80">
        <w:rPr>
          <w:rFonts w:ascii="Times New Roman" w:eastAsia="Times New Roman" w:hAnsi="Times New Roman" w:cs="Times New Roman"/>
          <w:sz w:val="26"/>
          <w:szCs w:val="26"/>
        </w:rPr>
        <w:t xml:space="preserve">Áp suất khí quyển ở thành phố Đà Lạt là: </w:t>
      </w:r>
      <w:r w:rsidR="00F40117" w:rsidRPr="00136C45">
        <w:rPr>
          <w:rFonts w:ascii="Times New Roman" w:hAnsi="Times New Roman"/>
          <w:position w:val="-28"/>
          <w:sz w:val="26"/>
          <w:szCs w:val="26"/>
        </w:rPr>
        <w:object w:dxaOrig="4380" w:dyaOrig="660">
          <v:shape id="_x0000_i1043" type="#_x0000_t75" style="width:218.25pt;height:33pt" o:ole="">
            <v:imagedata r:id="rId42" o:title=""/>
          </v:shape>
          <o:OLEObject Type="Embed" ProgID="Equation.DSMT4" ShapeID="_x0000_i1043" DrawAspect="Content" ObjectID="_1614413687" r:id="rId43"/>
        </w:object>
      </w:r>
    </w:p>
    <w:p w:rsidR="00E00E80" w:rsidRDefault="00F40117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5: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A89">
        <w:rPr>
          <w:rFonts w:ascii="Times New Roman" w:eastAsia="Times New Roman" w:hAnsi="Times New Roman" w:cs="Times New Roman"/>
          <w:sz w:val="26"/>
          <w:szCs w:val="26"/>
        </w:rPr>
        <w:t xml:space="preserve">Gọi x, y lần lượt là số cam của bạn </w:t>
      </w:r>
      <w:proofErr w:type="gramStart"/>
      <w:r w:rsidR="004F5A89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="004F5A89">
        <w:rPr>
          <w:rFonts w:ascii="Times New Roman" w:eastAsia="Times New Roman" w:hAnsi="Times New Roman" w:cs="Times New Roman"/>
          <w:sz w:val="26"/>
          <w:szCs w:val="26"/>
        </w:rPr>
        <w:t xml:space="preserve"> và bạn Bo (đk: x, y </w:t>
      </w:r>
      <w:r w:rsidR="004F5A89">
        <w:rPr>
          <w:rFonts w:ascii="Times New Roman" w:eastAsia="Times New Roman" w:hAnsi="Times New Roman" w:cs="Times New Roman"/>
          <w:sz w:val="26"/>
          <w:szCs w:val="26"/>
        </w:rPr>
        <w:sym w:font="Symbol" w:char="F0CE"/>
      </w:r>
      <w:r w:rsidR="004F5A89">
        <w:rPr>
          <w:rFonts w:ascii="Times New Roman" w:eastAsia="Times New Roman" w:hAnsi="Times New Roman" w:cs="Times New Roman"/>
          <w:sz w:val="26"/>
          <w:szCs w:val="26"/>
        </w:rPr>
        <w:t>N*)</w:t>
      </w:r>
    </w:p>
    <w:p w:rsidR="004F5A89" w:rsidRDefault="004F5A89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Theo đề bài ta có hệ phương trình: </w:t>
      </w:r>
      <w:r w:rsidRPr="004F5A89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3100" w:dyaOrig="760">
          <v:shape id="_x0000_i1044" type="#_x0000_t75" style="width:155.25pt;height:38.25pt" o:ole="">
            <v:imagedata r:id="rId44" o:title=""/>
          </v:shape>
          <o:OLEObject Type="Embed" ProgID="Equation.DSMT4" ShapeID="_x0000_i1044" DrawAspect="Content" ObjectID="_1614413688" r:id="rId4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F5A89" w:rsidRDefault="004F5A89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Vậy tổng số cam của hai bạn là: </w:t>
      </w:r>
      <w:r w:rsidRPr="004F5A8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80" w:dyaOrig="279">
          <v:shape id="_x0000_i1045" type="#_x0000_t75" style="width:48.75pt;height:14.25pt" o:ole="">
            <v:imagedata r:id="rId46" o:title=""/>
          </v:shape>
          <o:OLEObject Type="Embed" ProgID="Equation.DSMT4" ShapeID="_x0000_i1045" DrawAspect="Content" ObjectID="_1614413689" r:id="rId4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(quả)</w:t>
      </w:r>
    </w:p>
    <w:p w:rsidR="004F5A89" w:rsidRPr="00802BB1" w:rsidRDefault="004F5A89" w:rsidP="00F4011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F5A89" w:rsidRDefault="004F5A89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6: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0C7">
        <w:rPr>
          <w:rFonts w:ascii="Times New Roman" w:eastAsia="Times New Roman" w:hAnsi="Times New Roman" w:cs="Times New Roman"/>
          <w:sz w:val="26"/>
          <w:szCs w:val="26"/>
        </w:rPr>
        <w:t xml:space="preserve">Giá chiếc Toyota cũ trước khi giảm là: </w:t>
      </w:r>
      <w:r w:rsidR="00AA40C7" w:rsidRPr="00AA40C7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5539" w:dyaOrig="440">
          <v:shape id="_x0000_i1046" type="#_x0000_t75" style="width:276.75pt;height:21.75pt" o:ole="">
            <v:imagedata r:id="rId48" o:title=""/>
          </v:shape>
          <o:OLEObject Type="Embed" ProgID="Equation.DSMT4" ShapeID="_x0000_i1046" DrawAspect="Content" ObjectID="_1614413690" r:id="rId49"/>
        </w:object>
      </w:r>
      <w:r w:rsidR="00AA40C7">
        <w:rPr>
          <w:rFonts w:ascii="Times New Roman" w:eastAsia="Times New Roman" w:hAnsi="Times New Roman" w:cs="Times New Roman"/>
          <w:sz w:val="26"/>
          <w:szCs w:val="26"/>
        </w:rPr>
        <w:t xml:space="preserve"> (đ)</w:t>
      </w:r>
    </w:p>
    <w:p w:rsidR="00AA40C7" w:rsidRDefault="00AA40C7" w:rsidP="00F401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Giá chiếc Toyota mới là: </w:t>
      </w:r>
      <w:r w:rsidRPr="00AA40C7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4020" w:dyaOrig="400">
          <v:shape id="_x0000_i1047" type="#_x0000_t75" style="width:201pt;height:20.25pt" o:ole="">
            <v:imagedata r:id="rId50" o:title=""/>
          </v:shape>
          <o:OLEObject Type="Embed" ProgID="Equation.DSMT4" ShapeID="_x0000_i1047" DrawAspect="Content" ObjectID="_1614413691" r:id="rId5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(đồng)</w:t>
      </w:r>
    </w:p>
    <w:p w:rsidR="00AA40C7" w:rsidRPr="00802BB1" w:rsidRDefault="00A116A3" w:rsidP="00F4011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802BB1">
        <w:rPr>
          <w:rFonts w:ascii="Times New Roman" w:eastAsia="Times New Roman" w:hAnsi="Times New Roman" w:cs="Times New Roman"/>
          <w:noProof/>
          <w:sz w:val="12"/>
          <w:szCs w:val="12"/>
        </w:rPr>
        <w:drawing>
          <wp:anchor distT="0" distB="0" distL="114300" distR="114300" simplePos="0" relativeHeight="251708416" behindDoc="0" locked="0" layoutInCell="1" allowOverlap="1" wp14:anchorId="0F335E63" wp14:editId="40B8ACAB">
            <wp:simplePos x="0" y="0"/>
            <wp:positionH relativeFrom="column">
              <wp:posOffset>5553076</wp:posOffset>
            </wp:positionH>
            <wp:positionV relativeFrom="paragraph">
              <wp:posOffset>81915</wp:posOffset>
            </wp:positionV>
            <wp:extent cx="1088150" cy="11144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08" cy="111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2AC" w:rsidRDefault="00AA40C7" w:rsidP="004522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7: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52ED" w:rsidRDefault="00943597" w:rsidP="001252E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2AC">
        <w:rPr>
          <w:rFonts w:ascii="Times New Roman" w:eastAsia="Times New Roman" w:hAnsi="Times New Roman" w:cs="Times New Roman"/>
          <w:sz w:val="26"/>
          <w:szCs w:val="26"/>
        </w:rPr>
        <w:t xml:space="preserve">Độ dài cung lớn AB là: </w:t>
      </w:r>
      <w:r w:rsidRPr="00943597">
        <w:rPr>
          <w:rFonts w:eastAsia="Times New Roman"/>
          <w:position w:val="-24"/>
        </w:rPr>
        <w:object w:dxaOrig="3000" w:dyaOrig="660">
          <v:shape id="_x0000_i1048" type="#_x0000_t75" style="width:150pt;height:33pt" o:ole="">
            <v:imagedata r:id="rId53" o:title=""/>
          </v:shape>
          <o:OLEObject Type="Embed" ProgID="Equation.DSMT4" ShapeID="_x0000_i1048" DrawAspect="Content" ObjectID="_1614413692" r:id="rId54"/>
        </w:object>
      </w:r>
      <w:r w:rsidRPr="00452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52ED">
        <w:rPr>
          <w:rFonts w:ascii="Times New Roman" w:eastAsia="Times New Roman" w:hAnsi="Times New Roman" w:cs="Times New Roman"/>
          <w:sz w:val="26"/>
          <w:szCs w:val="26"/>
        </w:rPr>
        <w:t>(cm)</w:t>
      </w:r>
    </w:p>
    <w:p w:rsidR="004522AC" w:rsidRPr="001252ED" w:rsidRDefault="004522AC" w:rsidP="001252E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2ED">
        <w:rPr>
          <w:rFonts w:ascii="Times New Roman" w:eastAsia="Times New Roman" w:hAnsi="Times New Roman" w:cs="Times New Roman"/>
          <w:sz w:val="26"/>
          <w:szCs w:val="26"/>
        </w:rPr>
        <w:t>Độ dài cung lớn AB chính là chu vi đáy đường tròn của chiếc mũ</w:t>
      </w:r>
    </w:p>
    <w:p w:rsidR="004522AC" w:rsidRPr="001252ED" w:rsidRDefault="004522AC" w:rsidP="001252E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  <w:b/>
          <w:noProof/>
        </w:rPr>
        <w:drawing>
          <wp:anchor distT="0" distB="0" distL="114300" distR="114300" simplePos="0" relativeHeight="251709440" behindDoc="0" locked="0" layoutInCell="1" allowOverlap="1" wp14:anchorId="2D99B3FA" wp14:editId="7C9A4992">
            <wp:simplePos x="0" y="0"/>
            <wp:positionH relativeFrom="column">
              <wp:posOffset>5509260</wp:posOffset>
            </wp:positionH>
            <wp:positionV relativeFrom="paragraph">
              <wp:posOffset>314960</wp:posOffset>
            </wp:positionV>
            <wp:extent cx="1512570" cy="8001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2ED">
        <w:rPr>
          <w:rFonts w:ascii="Times New Roman" w:eastAsia="Times New Roman" w:hAnsi="Times New Roman" w:cs="Times New Roman"/>
          <w:sz w:val="26"/>
          <w:szCs w:val="26"/>
        </w:rPr>
        <w:t xml:space="preserve">Khi đó, bán kính của đáy đường tròn là: </w:t>
      </w:r>
      <w:r w:rsidRPr="004522AC">
        <w:rPr>
          <w:rFonts w:eastAsia="Times New Roman"/>
          <w:position w:val="-24"/>
        </w:rPr>
        <w:object w:dxaOrig="3340" w:dyaOrig="620">
          <v:shape id="_x0000_i1049" type="#_x0000_t75" style="width:167.25pt;height:30.75pt" o:ole="">
            <v:imagedata r:id="rId56" o:title=""/>
          </v:shape>
          <o:OLEObject Type="Embed" ProgID="Equation.DSMT4" ShapeID="_x0000_i1049" DrawAspect="Content" ObjectID="_1614413693" r:id="rId57"/>
        </w:object>
      </w:r>
    </w:p>
    <w:p w:rsidR="004522AC" w:rsidRDefault="004522AC" w:rsidP="009435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Chiều cao của chiếc mũ là: </w:t>
      </w:r>
      <w:r w:rsidRPr="004522AC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3760" w:dyaOrig="800">
          <v:shape id="_x0000_i1050" type="#_x0000_t75" style="width:188.25pt;height:39.75pt" o:ole="">
            <v:imagedata r:id="rId58" o:title=""/>
          </v:shape>
          <o:OLEObject Type="Embed" ProgID="Equation.DSMT4" ShapeID="_x0000_i1050" DrawAspect="Content" ObjectID="_1614413694" r:id="rId5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522AC" w:rsidRPr="004522AC" w:rsidRDefault="008E65B9" w:rsidP="001252E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Thể tích chiếc mũ là: </w:t>
      </w:r>
      <w:r w:rsidRPr="008E65B9">
        <w:rPr>
          <w:rFonts w:ascii="Times New Roman" w:hAnsi="Times New Roman"/>
          <w:position w:val="-28"/>
          <w:sz w:val="26"/>
          <w:szCs w:val="26"/>
        </w:rPr>
        <w:object w:dxaOrig="4540" w:dyaOrig="740">
          <v:shape id="_x0000_i1051" type="#_x0000_t75" style="width:227.25pt;height:36.75pt" o:ole="">
            <v:imagedata r:id="rId60" o:title=""/>
          </v:shape>
          <o:OLEObject Type="Embed" ProgID="Equation.DSMT4" ShapeID="_x0000_i1051" DrawAspect="Content" ObjectID="_1614413695" r:id="rId61"/>
        </w:object>
      </w:r>
      <w:r>
        <w:rPr>
          <w:rFonts w:ascii="Times New Roman" w:hAnsi="Times New Roman"/>
          <w:sz w:val="26"/>
          <w:szCs w:val="26"/>
        </w:rPr>
        <w:t xml:space="preserve"> (cm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)</w:t>
      </w:r>
    </w:p>
    <w:p w:rsidR="00C0255C" w:rsidRPr="00C0255C" w:rsidRDefault="00C0255C" w:rsidP="00943597">
      <w:pPr>
        <w:spacing w:after="80"/>
        <w:jc w:val="both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:rsidR="00A116A3" w:rsidRPr="00C0255C" w:rsidRDefault="00C0255C" w:rsidP="00943597">
      <w:pPr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8: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16A3" w:rsidRPr="001107A7" w:rsidRDefault="001107A7" w:rsidP="001107A7">
      <w:pPr>
        <w:pStyle w:val="ListParagraph"/>
        <w:numPr>
          <w:ilvl w:val="0"/>
          <w:numId w:val="28"/>
        </w:num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Xét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ABD và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AMC ta có: </w:t>
      </w:r>
      <w:r w:rsidRPr="001107A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320" w:dyaOrig="360">
          <v:shape id="_x0000_i1052" type="#_x0000_t75" style="width:66pt;height:18pt" o:ole="">
            <v:imagedata r:id="rId62" o:title=""/>
          </v:shape>
          <o:OLEObject Type="Embed" ProgID="Equation.DSMT4" ShapeID="_x0000_i1052" DrawAspect="Content" ObjectID="_1614413696" r:id="rId6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; </w:t>
      </w:r>
      <w:r w:rsidRPr="001107A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340" w:dyaOrig="360">
          <v:shape id="_x0000_i1053" type="#_x0000_t75" style="width:66.75pt;height:18pt" o:ole="">
            <v:imagedata r:id="rId64" o:title=""/>
          </v:shape>
          <o:OLEObject Type="Embed" ProgID="Equation.DSMT4" ShapeID="_x0000_i1053" DrawAspect="Content" ObjectID="_1614413697" r:id="rId6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07A7" w:rsidRPr="001107A7" w:rsidRDefault="001107A7" w:rsidP="001107A7">
      <w:pPr>
        <w:pStyle w:val="ListParagraph"/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ABD ~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AMC (g.g)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07A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20" w:dyaOrig="620">
          <v:shape id="_x0000_i1054" type="#_x0000_t75" style="width:161.25pt;height:30.75pt" o:ole="">
            <v:imagedata r:id="rId66" o:title=""/>
          </v:shape>
          <o:OLEObject Type="Embed" ProgID="Equation.DSMT4" ShapeID="_x0000_i1054" DrawAspect="Content" ObjectID="_1614413698" r:id="rId6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07A7" w:rsidRPr="001107A7" w:rsidRDefault="001107A7" w:rsidP="001107A7">
      <w:pPr>
        <w:pStyle w:val="ListParagraph"/>
        <w:numPr>
          <w:ilvl w:val="0"/>
          <w:numId w:val="28"/>
        </w:num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07A7">
        <w:rPr>
          <w:rFonts w:ascii="Times New Roman" w:eastAsia="Times New Roman" w:hAnsi="Times New Roman" w:cs="Times New Roman"/>
          <w:sz w:val="26"/>
          <w:szCs w:val="26"/>
        </w:rPr>
        <w:t xml:space="preserve">Xét (O): </w:t>
      </w:r>
      <w:r w:rsidRPr="001107A7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2760" w:dyaOrig="360">
          <v:shape id="_x0000_i1055" type="#_x0000_t75" style="width:138pt;height:18pt" o:ole="">
            <v:imagedata r:id="rId68" o:title=""/>
          </v:shape>
          <o:OLEObject Type="Embed" ProgID="Equation.DSMT4" ShapeID="_x0000_i1055" DrawAspect="Content" ObjectID="_1614413699" r:id="rId6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 là điểm nằm chính giữa cugn BC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OM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5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BC</w:t>
      </w:r>
    </w:p>
    <w:p w:rsidR="00914AA2" w:rsidRDefault="001107A7" w:rsidP="00914AA2">
      <w:pPr>
        <w:pStyle w:val="ListParagraph"/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Xét tứ giác ADIN ta có: </w:t>
      </w:r>
      <w:r w:rsidRPr="001107A7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220" w:dyaOrig="400">
          <v:shape id="_x0000_i1056" type="#_x0000_t75" style="width:111pt;height:20.25pt" o:ole="">
            <v:imagedata r:id="rId70" o:title=""/>
          </v:shape>
          <o:OLEObject Type="Embed" ProgID="Equation.DSMT4" ShapeID="_x0000_i1056" DrawAspect="Content" ObjectID="_1614413700" r:id="rId7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07A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60" w:dyaOrig="360">
          <v:shape id="_x0000_i1057" type="#_x0000_t75" style="width:93pt;height:18pt" o:ole="">
            <v:imagedata r:id="rId72" o:title=""/>
          </v:shape>
          <o:OLEObject Type="Embed" ProgID="Equation.DSMT4" ShapeID="_x0000_i1057" DrawAspect="Content" ObjectID="_1614413701" r:id="rId7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ADIN là tgnt</w:t>
      </w:r>
      <w:r w:rsidR="00914A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AA2" w:rsidRPr="00914AA2" w:rsidRDefault="00914AA2" w:rsidP="00914AA2">
      <w:pPr>
        <w:pStyle w:val="ListParagraph"/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Khi đó, tâm S của đường tròn là trung điểm của ND.</w:t>
      </w:r>
      <w:proofErr w:type="gramEnd"/>
    </w:p>
    <w:p w:rsidR="007C2566" w:rsidRPr="007C2566" w:rsidRDefault="007C2566" w:rsidP="001107A7">
      <w:pPr>
        <w:pStyle w:val="ListParagraph"/>
        <w:numPr>
          <w:ilvl w:val="0"/>
          <w:numId w:val="28"/>
        </w:numPr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c/m I là trung điểm BC (định lí đường kính – dây cung)</w:t>
      </w:r>
    </w:p>
    <w:p w:rsidR="00914AA2" w:rsidRPr="00914AA2" w:rsidRDefault="00914AA2" w:rsidP="007C2566">
      <w:pPr>
        <w:pStyle w:val="ListParagraph"/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c/m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BDE ~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BAI (g.g)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2566" w:rsidRPr="00914AA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340" w:dyaOrig="620">
          <v:shape id="_x0000_i1058" type="#_x0000_t75" style="width:117pt;height:30.75pt" o:ole="">
            <v:imagedata r:id="rId74" o:title=""/>
          </v:shape>
          <o:OLEObject Type="Embed" ProgID="Equation.DSMT4" ShapeID="_x0000_i1058" DrawAspect="Content" ObjectID="_1614413702" r:id="rId75"/>
        </w:object>
      </w:r>
      <w:r w:rsidR="007C2566">
        <w:rPr>
          <w:rFonts w:ascii="Times New Roman" w:eastAsia="Times New Roman" w:hAnsi="Times New Roman" w:cs="Times New Roman"/>
          <w:sz w:val="26"/>
          <w:szCs w:val="26"/>
        </w:rPr>
        <w:t xml:space="preserve"> (1)</w:t>
      </w:r>
    </w:p>
    <w:p w:rsidR="001107A7" w:rsidRDefault="00914AA2" w:rsidP="00914AA2">
      <w:pPr>
        <w:pStyle w:val="ListParagraph"/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c/m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CIF ~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 w:rsidR="007C2566">
        <w:rPr>
          <w:rFonts w:ascii="Times New Roman" w:eastAsia="Times New Roman" w:hAnsi="Times New Roman" w:cs="Times New Roman"/>
          <w:sz w:val="26"/>
          <w:szCs w:val="26"/>
        </w:rPr>
        <w:t xml:space="preserve">CAD (g.g) </w:t>
      </w:r>
      <w:r w:rsidR="007C2566"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 w:rsidR="007C2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2566" w:rsidRPr="007C256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20" w:dyaOrig="620">
          <v:shape id="_x0000_i1059" type="#_x0000_t75" style="width:51pt;height:30.75pt" o:ole="">
            <v:imagedata r:id="rId76" o:title=""/>
          </v:shape>
          <o:OLEObject Type="Embed" ProgID="Equation.DSMT4" ShapeID="_x0000_i1059" DrawAspect="Content" ObjectID="_1614413703" r:id="rId77"/>
        </w:object>
      </w:r>
      <w:r w:rsidR="007C2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2566">
        <w:rPr>
          <w:rFonts w:ascii="Times New Roman" w:eastAsia="Times New Roman" w:hAnsi="Times New Roman" w:cs="Times New Roman"/>
          <w:sz w:val="26"/>
          <w:szCs w:val="26"/>
        </w:rPr>
        <w:t>(2)</w:t>
      </w:r>
    </w:p>
    <w:p w:rsidR="007C2566" w:rsidRDefault="007C2566" w:rsidP="00914AA2">
      <w:pPr>
        <w:pStyle w:val="ListParagraph"/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Từ (1) &amp; (2)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256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60" w:dyaOrig="620">
          <v:shape id="_x0000_i1060" type="#_x0000_t75" style="width:203.25pt;height:30.75pt" o:ole="">
            <v:imagedata r:id="rId78" o:title=""/>
          </v:shape>
          <o:OLEObject Type="Embed" ProgID="Equation.DSMT4" ShapeID="_x0000_i1060" DrawAspect="Content" ObjectID="_1614413704" r:id="rId7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2566" w:rsidRDefault="007C2566" w:rsidP="00914AA2">
      <w:pPr>
        <w:pStyle w:val="ListParagraph"/>
        <w:spacing w:after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Mà BI = CI, </w:t>
      </w:r>
      <w:r w:rsidRPr="007C256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20" w:dyaOrig="620">
          <v:shape id="_x0000_i1061" type="#_x0000_t75" style="width:51pt;height:30.75pt" o:ole="">
            <v:imagedata r:id="rId80" o:title=""/>
          </v:shape>
          <o:OLEObject Type="Embed" ProgID="Equation.DSMT4" ShapeID="_x0000_i1061" DrawAspect="Content" ObjectID="_1614413705" r:id="rId8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(t/c phân giác AD của </w:t>
      </w:r>
      <w:r>
        <w:rPr>
          <w:rFonts w:ascii="Times New Roman" w:eastAsia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eastAsia="Times New Roman" w:hAnsi="Times New Roman" w:cs="Times New Roman"/>
          <w:sz w:val="26"/>
          <w:szCs w:val="26"/>
        </w:rPr>
        <w:t>ABC)</w:t>
      </w:r>
    </w:p>
    <w:p w:rsidR="007C2566" w:rsidRPr="001107A7" w:rsidRDefault="00C7566B" w:rsidP="00914AA2">
      <w:pPr>
        <w:pStyle w:val="ListParagraph"/>
        <w:spacing w:after="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07392" behindDoc="0" locked="0" layoutInCell="1" allowOverlap="1" wp14:anchorId="024FF0CB" wp14:editId="4FD53AFE">
            <wp:simplePos x="0" y="0"/>
            <wp:positionH relativeFrom="column">
              <wp:posOffset>2476500</wp:posOffset>
            </wp:positionH>
            <wp:positionV relativeFrom="paragraph">
              <wp:posOffset>125095</wp:posOffset>
            </wp:positionV>
            <wp:extent cx="2409825" cy="26543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66">
        <w:rPr>
          <w:rFonts w:ascii="Times New Roman" w:eastAsia="Times New Roman" w:hAnsi="Times New Roman" w:cs="Times New Roman"/>
          <w:sz w:val="26"/>
          <w:szCs w:val="26"/>
        </w:rPr>
        <w:sym w:font="Symbol" w:char="F0DE"/>
      </w:r>
      <w:r w:rsidR="007C2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2566" w:rsidRPr="007C256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80" w:dyaOrig="620">
          <v:shape id="_x0000_i1062" type="#_x0000_t75" style="width:99pt;height:30.75pt" o:ole="">
            <v:imagedata r:id="rId83" o:title=""/>
          </v:shape>
          <o:OLEObject Type="Embed" ProgID="Equation.DSMT4" ShapeID="_x0000_i1062" DrawAspect="Content" ObjectID="_1614413706" r:id="rId84"/>
        </w:object>
      </w:r>
      <w:r w:rsidR="007C2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16A3" w:rsidRDefault="00A116A3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16A3" w:rsidRDefault="00A116A3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16A3" w:rsidRDefault="00A116A3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5D38" w:rsidRDefault="00C35D38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12D5" w:rsidRDefault="00CA12D5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12D5" w:rsidRDefault="00CA12D5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12D5" w:rsidRDefault="00CA12D5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5D38" w:rsidRDefault="00C35D38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5D38" w:rsidRDefault="00C35D38" w:rsidP="00C35D38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5D38" w:rsidRPr="00E41B9E" w:rsidRDefault="00C35D38" w:rsidP="008A77A6">
      <w:pPr>
        <w:pStyle w:val="ListParagraph"/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sectPr w:rsidR="00C35D38" w:rsidRPr="00E41B9E" w:rsidSect="004522AC">
      <w:pgSz w:w="12240" w:h="15840"/>
      <w:pgMar w:top="45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346"/>
    <w:multiLevelType w:val="hybridMultilevel"/>
    <w:tmpl w:val="3200B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55AB"/>
    <w:multiLevelType w:val="hybridMultilevel"/>
    <w:tmpl w:val="8C4E2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FFF"/>
    <w:multiLevelType w:val="hybridMultilevel"/>
    <w:tmpl w:val="584AAA3A"/>
    <w:lvl w:ilvl="0" w:tplc="E4923E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5A6BE5"/>
    <w:multiLevelType w:val="hybridMultilevel"/>
    <w:tmpl w:val="09F8B7D0"/>
    <w:lvl w:ilvl="0" w:tplc="D408D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7436"/>
    <w:multiLevelType w:val="hybridMultilevel"/>
    <w:tmpl w:val="3B42D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11E0F"/>
    <w:multiLevelType w:val="hybridMultilevel"/>
    <w:tmpl w:val="7AF2F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2653D"/>
    <w:multiLevelType w:val="hybridMultilevel"/>
    <w:tmpl w:val="42AE8280"/>
    <w:lvl w:ilvl="0" w:tplc="E8325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E98"/>
    <w:multiLevelType w:val="hybridMultilevel"/>
    <w:tmpl w:val="AA389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137E7"/>
    <w:multiLevelType w:val="hybridMultilevel"/>
    <w:tmpl w:val="D3F60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97A4A"/>
    <w:multiLevelType w:val="hybridMultilevel"/>
    <w:tmpl w:val="E230DC3E"/>
    <w:lvl w:ilvl="0" w:tplc="680617E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8072C"/>
    <w:multiLevelType w:val="hybridMultilevel"/>
    <w:tmpl w:val="53148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B25B3"/>
    <w:multiLevelType w:val="hybridMultilevel"/>
    <w:tmpl w:val="2398E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95335"/>
    <w:multiLevelType w:val="hybridMultilevel"/>
    <w:tmpl w:val="C1AC9890"/>
    <w:lvl w:ilvl="0" w:tplc="6E02A364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0B72B9"/>
    <w:multiLevelType w:val="hybridMultilevel"/>
    <w:tmpl w:val="0A70C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80A6C"/>
    <w:multiLevelType w:val="hybridMultilevel"/>
    <w:tmpl w:val="155019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4058F"/>
    <w:multiLevelType w:val="hybridMultilevel"/>
    <w:tmpl w:val="AE163474"/>
    <w:lvl w:ilvl="0" w:tplc="AD1C8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F05BB"/>
    <w:multiLevelType w:val="hybridMultilevel"/>
    <w:tmpl w:val="96B08C06"/>
    <w:lvl w:ilvl="0" w:tplc="D408D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31CA3"/>
    <w:multiLevelType w:val="hybridMultilevel"/>
    <w:tmpl w:val="E8A0D658"/>
    <w:lvl w:ilvl="0" w:tplc="D408D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A698C"/>
    <w:multiLevelType w:val="hybridMultilevel"/>
    <w:tmpl w:val="C69E1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4505"/>
    <w:multiLevelType w:val="hybridMultilevel"/>
    <w:tmpl w:val="0C0A5618"/>
    <w:lvl w:ilvl="0" w:tplc="8F345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7E01"/>
    <w:multiLevelType w:val="hybridMultilevel"/>
    <w:tmpl w:val="63EE1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E3FC5"/>
    <w:multiLevelType w:val="hybridMultilevel"/>
    <w:tmpl w:val="629C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37639"/>
    <w:multiLevelType w:val="hybridMultilevel"/>
    <w:tmpl w:val="614AF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03C07"/>
    <w:multiLevelType w:val="hybridMultilevel"/>
    <w:tmpl w:val="50DC82CE"/>
    <w:lvl w:ilvl="0" w:tplc="D408D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71462"/>
    <w:multiLevelType w:val="hybridMultilevel"/>
    <w:tmpl w:val="8E12AD78"/>
    <w:lvl w:ilvl="0" w:tplc="C81E9C2E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63352"/>
    <w:multiLevelType w:val="hybridMultilevel"/>
    <w:tmpl w:val="36C45D44"/>
    <w:lvl w:ilvl="0" w:tplc="469AD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F2385"/>
    <w:multiLevelType w:val="hybridMultilevel"/>
    <w:tmpl w:val="A5868BCE"/>
    <w:lvl w:ilvl="0" w:tplc="6E04F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C7EA5"/>
    <w:multiLevelType w:val="hybridMultilevel"/>
    <w:tmpl w:val="B0702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12"/>
  </w:num>
  <w:num w:numId="5">
    <w:abstractNumId w:val="20"/>
  </w:num>
  <w:num w:numId="6">
    <w:abstractNumId w:val="8"/>
  </w:num>
  <w:num w:numId="7">
    <w:abstractNumId w:val="22"/>
  </w:num>
  <w:num w:numId="8">
    <w:abstractNumId w:val="1"/>
  </w:num>
  <w:num w:numId="9">
    <w:abstractNumId w:val="14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26"/>
  </w:num>
  <w:num w:numId="15">
    <w:abstractNumId w:val="27"/>
  </w:num>
  <w:num w:numId="16">
    <w:abstractNumId w:val="7"/>
  </w:num>
  <w:num w:numId="17">
    <w:abstractNumId w:val="13"/>
  </w:num>
  <w:num w:numId="18">
    <w:abstractNumId w:val="21"/>
  </w:num>
  <w:num w:numId="19">
    <w:abstractNumId w:val="6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</w:num>
  <w:num w:numId="25">
    <w:abstractNumId w:val="23"/>
  </w:num>
  <w:num w:numId="26">
    <w:abstractNumId w:val="17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63"/>
    <w:rsid w:val="00024963"/>
    <w:rsid w:val="00026D6F"/>
    <w:rsid w:val="00035B71"/>
    <w:rsid w:val="00036205"/>
    <w:rsid w:val="0005347F"/>
    <w:rsid w:val="00076509"/>
    <w:rsid w:val="00077E52"/>
    <w:rsid w:val="000963F6"/>
    <w:rsid w:val="000B09EF"/>
    <w:rsid w:val="000D1902"/>
    <w:rsid w:val="000F2242"/>
    <w:rsid w:val="000F4F2D"/>
    <w:rsid w:val="001107A7"/>
    <w:rsid w:val="00115B9F"/>
    <w:rsid w:val="001252ED"/>
    <w:rsid w:val="00125D8D"/>
    <w:rsid w:val="00136C45"/>
    <w:rsid w:val="0013785B"/>
    <w:rsid w:val="001402D4"/>
    <w:rsid w:val="001458DC"/>
    <w:rsid w:val="00156BA2"/>
    <w:rsid w:val="0018182C"/>
    <w:rsid w:val="001A0A61"/>
    <w:rsid w:val="001A705A"/>
    <w:rsid w:val="001B5BB6"/>
    <w:rsid w:val="001F0ACC"/>
    <w:rsid w:val="002135BA"/>
    <w:rsid w:val="0021427D"/>
    <w:rsid w:val="00270A43"/>
    <w:rsid w:val="00270C4E"/>
    <w:rsid w:val="00272371"/>
    <w:rsid w:val="00287EC2"/>
    <w:rsid w:val="002B59AF"/>
    <w:rsid w:val="002C1A23"/>
    <w:rsid w:val="002E5CC7"/>
    <w:rsid w:val="00333210"/>
    <w:rsid w:val="00361CCF"/>
    <w:rsid w:val="00375597"/>
    <w:rsid w:val="00386474"/>
    <w:rsid w:val="003F0E62"/>
    <w:rsid w:val="003F2780"/>
    <w:rsid w:val="003F7024"/>
    <w:rsid w:val="0041704A"/>
    <w:rsid w:val="004220A9"/>
    <w:rsid w:val="00430AE6"/>
    <w:rsid w:val="004522AC"/>
    <w:rsid w:val="00456765"/>
    <w:rsid w:val="00474AC8"/>
    <w:rsid w:val="00481D46"/>
    <w:rsid w:val="00481F29"/>
    <w:rsid w:val="004A30AF"/>
    <w:rsid w:val="004A7EAA"/>
    <w:rsid w:val="004B4B7E"/>
    <w:rsid w:val="004C2110"/>
    <w:rsid w:val="004C7B50"/>
    <w:rsid w:val="004D4C71"/>
    <w:rsid w:val="004E1B61"/>
    <w:rsid w:val="004F5A89"/>
    <w:rsid w:val="0050639B"/>
    <w:rsid w:val="00512C79"/>
    <w:rsid w:val="005445F7"/>
    <w:rsid w:val="005734F6"/>
    <w:rsid w:val="00583D84"/>
    <w:rsid w:val="005B33D8"/>
    <w:rsid w:val="005C69A0"/>
    <w:rsid w:val="005D5B58"/>
    <w:rsid w:val="005E71B3"/>
    <w:rsid w:val="005F05F6"/>
    <w:rsid w:val="005F7BE7"/>
    <w:rsid w:val="00603D08"/>
    <w:rsid w:val="00617F2D"/>
    <w:rsid w:val="006311AE"/>
    <w:rsid w:val="00634CE1"/>
    <w:rsid w:val="006549E3"/>
    <w:rsid w:val="00656A55"/>
    <w:rsid w:val="006623B5"/>
    <w:rsid w:val="006D7E60"/>
    <w:rsid w:val="006E66E9"/>
    <w:rsid w:val="006E6D40"/>
    <w:rsid w:val="00723DBB"/>
    <w:rsid w:val="007277C2"/>
    <w:rsid w:val="00727C23"/>
    <w:rsid w:val="007351C4"/>
    <w:rsid w:val="00772BBC"/>
    <w:rsid w:val="00772D9E"/>
    <w:rsid w:val="007A3BE2"/>
    <w:rsid w:val="007C2566"/>
    <w:rsid w:val="007C281E"/>
    <w:rsid w:val="007C6C16"/>
    <w:rsid w:val="007E3975"/>
    <w:rsid w:val="00802BB1"/>
    <w:rsid w:val="00804D0A"/>
    <w:rsid w:val="00806187"/>
    <w:rsid w:val="0081329C"/>
    <w:rsid w:val="008168C4"/>
    <w:rsid w:val="00816B61"/>
    <w:rsid w:val="0085030A"/>
    <w:rsid w:val="00870629"/>
    <w:rsid w:val="00886CE9"/>
    <w:rsid w:val="008964EC"/>
    <w:rsid w:val="008A77A6"/>
    <w:rsid w:val="008D64EB"/>
    <w:rsid w:val="008E2463"/>
    <w:rsid w:val="008E65B9"/>
    <w:rsid w:val="00914AA2"/>
    <w:rsid w:val="009209F4"/>
    <w:rsid w:val="0092416E"/>
    <w:rsid w:val="00931C3B"/>
    <w:rsid w:val="00936437"/>
    <w:rsid w:val="0094174A"/>
    <w:rsid w:val="00943474"/>
    <w:rsid w:val="00943597"/>
    <w:rsid w:val="00963E9F"/>
    <w:rsid w:val="0097527F"/>
    <w:rsid w:val="0098178D"/>
    <w:rsid w:val="00986EC3"/>
    <w:rsid w:val="009A25FE"/>
    <w:rsid w:val="009B718A"/>
    <w:rsid w:val="009B7D51"/>
    <w:rsid w:val="00A116A3"/>
    <w:rsid w:val="00A31D88"/>
    <w:rsid w:val="00A408EF"/>
    <w:rsid w:val="00A517E7"/>
    <w:rsid w:val="00A553EC"/>
    <w:rsid w:val="00A56175"/>
    <w:rsid w:val="00A617F9"/>
    <w:rsid w:val="00A71C7A"/>
    <w:rsid w:val="00A7502B"/>
    <w:rsid w:val="00AA40C7"/>
    <w:rsid w:val="00AB687F"/>
    <w:rsid w:val="00AB6904"/>
    <w:rsid w:val="00AF2E62"/>
    <w:rsid w:val="00B221B9"/>
    <w:rsid w:val="00B23A1F"/>
    <w:rsid w:val="00B25774"/>
    <w:rsid w:val="00B47F44"/>
    <w:rsid w:val="00B71330"/>
    <w:rsid w:val="00B77E1D"/>
    <w:rsid w:val="00B97D8F"/>
    <w:rsid w:val="00BB6D71"/>
    <w:rsid w:val="00C0255C"/>
    <w:rsid w:val="00C32A14"/>
    <w:rsid w:val="00C35D38"/>
    <w:rsid w:val="00C47234"/>
    <w:rsid w:val="00C7442E"/>
    <w:rsid w:val="00C7566B"/>
    <w:rsid w:val="00C76F81"/>
    <w:rsid w:val="00CA1003"/>
    <w:rsid w:val="00CA12D5"/>
    <w:rsid w:val="00D0798B"/>
    <w:rsid w:val="00D31208"/>
    <w:rsid w:val="00D61E3A"/>
    <w:rsid w:val="00D63EFD"/>
    <w:rsid w:val="00D641C9"/>
    <w:rsid w:val="00D731CD"/>
    <w:rsid w:val="00D91D4A"/>
    <w:rsid w:val="00DA0C1F"/>
    <w:rsid w:val="00DC0EBA"/>
    <w:rsid w:val="00DD0366"/>
    <w:rsid w:val="00DD479B"/>
    <w:rsid w:val="00DD6CCC"/>
    <w:rsid w:val="00DD735A"/>
    <w:rsid w:val="00DF78D7"/>
    <w:rsid w:val="00E00E80"/>
    <w:rsid w:val="00E25080"/>
    <w:rsid w:val="00E41B9E"/>
    <w:rsid w:val="00E53866"/>
    <w:rsid w:val="00E62493"/>
    <w:rsid w:val="00E85916"/>
    <w:rsid w:val="00E932DC"/>
    <w:rsid w:val="00EA7168"/>
    <w:rsid w:val="00EB57D7"/>
    <w:rsid w:val="00EE5412"/>
    <w:rsid w:val="00EE6869"/>
    <w:rsid w:val="00EF5F31"/>
    <w:rsid w:val="00F20AE3"/>
    <w:rsid w:val="00F40117"/>
    <w:rsid w:val="00F54DD2"/>
    <w:rsid w:val="00F75E75"/>
    <w:rsid w:val="00F93CD3"/>
    <w:rsid w:val="00FB73D8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54DD2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81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5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182C"/>
  </w:style>
  <w:style w:type="character" w:styleId="PlaceholderText">
    <w:name w:val="Placeholder Text"/>
    <w:basedOn w:val="DefaultParagraphFont"/>
    <w:uiPriority w:val="99"/>
    <w:semiHidden/>
    <w:rsid w:val="00430A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54DD2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81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5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182C"/>
  </w:style>
  <w:style w:type="character" w:styleId="PlaceholderText">
    <w:name w:val="Placeholder Text"/>
    <w:basedOn w:val="DefaultParagraphFont"/>
    <w:uiPriority w:val="99"/>
    <w:semiHidden/>
    <w:rsid w:val="00430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png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2019-03-18T04:17:00Z</dcterms:created>
  <dcterms:modified xsi:type="dcterms:W3CDTF">2019-03-18T04:17:00Z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