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00A5" w14:textId="77777777" w:rsidR="00552944" w:rsidRPr="008A5AE0" w:rsidRDefault="00552944" w:rsidP="00DC0F6D">
      <w:pPr>
        <w:tabs>
          <w:tab w:val="left" w:pos="10065"/>
          <w:tab w:val="right" w:pos="12900"/>
        </w:tabs>
        <w:spacing w:after="0" w:line="240" w:lineRule="auto"/>
        <w:rPr>
          <w:b/>
          <w:bCs/>
          <w:iCs/>
          <w:kern w:val="24"/>
          <w:sz w:val="24"/>
          <w:szCs w:val="24"/>
        </w:rPr>
      </w:pPr>
    </w:p>
    <w:p w14:paraId="2F60D78F" w14:textId="219DD6EF" w:rsidR="008D2538" w:rsidRPr="008A5AE0" w:rsidRDefault="008D2538" w:rsidP="00DC0F6D">
      <w:pPr>
        <w:tabs>
          <w:tab w:val="left" w:pos="10065"/>
          <w:tab w:val="right" w:pos="12900"/>
        </w:tabs>
        <w:spacing w:after="0" w:line="240" w:lineRule="auto"/>
        <w:jc w:val="center"/>
        <w:rPr>
          <w:b/>
          <w:bCs/>
          <w:iCs/>
          <w:kern w:val="24"/>
          <w:sz w:val="24"/>
          <w:szCs w:val="24"/>
        </w:rPr>
      </w:pPr>
      <w:r w:rsidRPr="008A5AE0">
        <w:rPr>
          <w:b/>
          <w:bCs/>
          <w:iCs/>
          <w:kern w:val="24"/>
          <w:sz w:val="24"/>
          <w:szCs w:val="24"/>
        </w:rPr>
        <w:t>TÊN</w:t>
      </w:r>
      <w:r w:rsidR="003636E3">
        <w:rPr>
          <w:b/>
          <w:bCs/>
          <w:iCs/>
          <w:kern w:val="24"/>
          <w:sz w:val="24"/>
          <w:szCs w:val="24"/>
        </w:rPr>
        <w:t xml:space="preserve"> BÀI/</w:t>
      </w:r>
      <w:r w:rsidRPr="008A5AE0">
        <w:rPr>
          <w:b/>
          <w:bCs/>
          <w:iCs/>
          <w:kern w:val="24"/>
          <w:sz w:val="24"/>
          <w:szCs w:val="24"/>
        </w:rPr>
        <w:t>CHỦ ĐỀ:</w:t>
      </w:r>
    </w:p>
    <w:p w14:paraId="7D7CEA8C" w14:textId="38B222C1" w:rsidR="008D2538" w:rsidRPr="008A5AE0" w:rsidRDefault="009260FB" w:rsidP="00DC0F6D">
      <w:pPr>
        <w:tabs>
          <w:tab w:val="left" w:pos="10065"/>
          <w:tab w:val="right" w:pos="12900"/>
        </w:tabs>
        <w:spacing w:after="0" w:line="240" w:lineRule="auto"/>
        <w:jc w:val="center"/>
        <w:rPr>
          <w:b/>
          <w:bCs/>
          <w:iCs/>
          <w:kern w:val="24"/>
          <w:sz w:val="24"/>
          <w:szCs w:val="24"/>
        </w:rPr>
      </w:pPr>
      <w:r>
        <w:rPr>
          <w:b/>
          <w:bCs/>
          <w:iCs/>
          <w:kern w:val="24"/>
          <w:sz w:val="24"/>
          <w:szCs w:val="24"/>
        </w:rPr>
        <w:t>BẢO VỆ MÔI TRƯỜNG VÀ NGUỒN LỢI THỦY SẢN</w:t>
      </w:r>
      <w:r w:rsidR="003636E3">
        <w:rPr>
          <w:b/>
          <w:bCs/>
          <w:iCs/>
          <w:kern w:val="24"/>
          <w:sz w:val="24"/>
          <w:szCs w:val="24"/>
        </w:rPr>
        <w:t>.</w:t>
      </w:r>
    </w:p>
    <w:p w14:paraId="00FF8F7E" w14:textId="77777777" w:rsidR="00DC0F6D" w:rsidRPr="00DC0F6D" w:rsidRDefault="00DC0F6D" w:rsidP="00DC0F6D">
      <w:pPr>
        <w:tabs>
          <w:tab w:val="left" w:pos="10065"/>
          <w:tab w:val="right" w:pos="12900"/>
        </w:tabs>
        <w:spacing w:after="0" w:line="240" w:lineRule="auto"/>
        <w:jc w:val="center"/>
        <w:rPr>
          <w:b/>
          <w:bCs/>
          <w:iCs/>
          <w:kern w:val="24"/>
          <w:sz w:val="16"/>
          <w:szCs w:val="16"/>
        </w:rPr>
      </w:pPr>
    </w:p>
    <w:p w14:paraId="582C2702" w14:textId="24EC0940" w:rsidR="009504A3" w:rsidRPr="008A5AE0" w:rsidRDefault="009504A3" w:rsidP="000A44C2">
      <w:pPr>
        <w:tabs>
          <w:tab w:val="left" w:pos="10065"/>
          <w:tab w:val="right" w:pos="12900"/>
        </w:tabs>
        <w:spacing w:before="60" w:after="60" w:line="240" w:lineRule="auto"/>
        <w:jc w:val="center"/>
        <w:rPr>
          <w:rFonts w:eastAsia="Times New Roman"/>
          <w:sz w:val="24"/>
          <w:szCs w:val="24"/>
        </w:rPr>
      </w:pPr>
      <w:r w:rsidRPr="008A5AE0">
        <w:rPr>
          <w:bCs/>
          <w:iCs/>
          <w:kern w:val="24"/>
          <w:sz w:val="24"/>
          <w:szCs w:val="24"/>
        </w:rPr>
        <w:t xml:space="preserve">Thời </w:t>
      </w:r>
      <w:r w:rsidR="006109EA" w:rsidRPr="008A5AE0">
        <w:rPr>
          <w:bCs/>
          <w:iCs/>
          <w:kern w:val="24"/>
          <w:sz w:val="24"/>
          <w:szCs w:val="24"/>
        </w:rPr>
        <w:t>gian thực hiện</w:t>
      </w:r>
      <w:r w:rsidRPr="008A5AE0">
        <w:rPr>
          <w:bCs/>
          <w:iCs/>
          <w:kern w:val="24"/>
          <w:sz w:val="24"/>
          <w:szCs w:val="24"/>
        </w:rPr>
        <w:t xml:space="preserve">: </w:t>
      </w:r>
      <w:r w:rsidR="003636E3">
        <w:rPr>
          <w:bCs/>
          <w:iCs/>
          <w:kern w:val="24"/>
          <w:sz w:val="24"/>
          <w:szCs w:val="24"/>
        </w:rPr>
        <w:t>…</w:t>
      </w:r>
      <w:r w:rsidR="009260FB">
        <w:rPr>
          <w:bCs/>
          <w:iCs/>
          <w:kern w:val="24"/>
          <w:sz w:val="24"/>
          <w:szCs w:val="24"/>
        </w:rPr>
        <w:t>1</w:t>
      </w:r>
      <w:r w:rsidR="003636E3">
        <w:rPr>
          <w:bCs/>
          <w:iCs/>
          <w:kern w:val="24"/>
          <w:sz w:val="24"/>
          <w:szCs w:val="24"/>
        </w:rPr>
        <w:t>…</w:t>
      </w:r>
      <w:r w:rsidRPr="008A5AE0">
        <w:rPr>
          <w:bCs/>
          <w:iCs/>
          <w:kern w:val="24"/>
          <w:sz w:val="24"/>
          <w:szCs w:val="24"/>
        </w:rPr>
        <w:t xml:space="preserve"> tiết</w:t>
      </w:r>
    </w:p>
    <w:p w14:paraId="406F1852" w14:textId="77777777" w:rsidR="00E16F9D" w:rsidRPr="008A5AE0" w:rsidRDefault="009504A3" w:rsidP="007F5600">
      <w:pPr>
        <w:tabs>
          <w:tab w:val="left" w:pos="3915"/>
        </w:tabs>
        <w:spacing w:before="60" w:after="60" w:line="240" w:lineRule="auto"/>
        <w:jc w:val="both"/>
        <w:rPr>
          <w:b/>
          <w:bCs/>
          <w:kern w:val="24"/>
          <w:sz w:val="24"/>
          <w:szCs w:val="24"/>
        </w:rPr>
      </w:pPr>
      <w:r w:rsidRPr="008A5AE0">
        <w:rPr>
          <w:b/>
          <w:bCs/>
          <w:kern w:val="24"/>
          <w:sz w:val="24"/>
          <w:szCs w:val="24"/>
        </w:rPr>
        <w:t>I. MỤ</w:t>
      </w:r>
      <w:r w:rsidR="00E16F9D" w:rsidRPr="008A5AE0">
        <w:rPr>
          <w:b/>
          <w:bCs/>
          <w:kern w:val="24"/>
          <w:sz w:val="24"/>
          <w:szCs w:val="24"/>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8A5AE0" w14:paraId="0C841504" w14:textId="77777777" w:rsidTr="002C6F04">
        <w:tc>
          <w:tcPr>
            <w:tcW w:w="2476" w:type="dxa"/>
            <w:shd w:val="clear" w:color="auto" w:fill="auto"/>
            <w:vAlign w:val="center"/>
          </w:tcPr>
          <w:p w14:paraId="507008EC" w14:textId="4E512C6D" w:rsidR="009504A3" w:rsidRPr="008A5AE0" w:rsidRDefault="00740F71" w:rsidP="00294649">
            <w:pPr>
              <w:tabs>
                <w:tab w:val="left" w:pos="12758"/>
              </w:tabs>
              <w:spacing w:before="60" w:after="60" w:line="240" w:lineRule="auto"/>
              <w:jc w:val="center"/>
              <w:rPr>
                <w:b/>
                <w:kern w:val="24"/>
                <w:sz w:val="24"/>
                <w:szCs w:val="24"/>
              </w:rPr>
            </w:pPr>
            <w:r w:rsidRPr="008A5AE0">
              <w:rPr>
                <w:b/>
                <w:kern w:val="24"/>
                <w:sz w:val="24"/>
                <w:szCs w:val="24"/>
              </w:rPr>
              <w:t>Phẩm chất, năng lực</w:t>
            </w:r>
          </w:p>
        </w:tc>
        <w:tc>
          <w:tcPr>
            <w:tcW w:w="5326" w:type="dxa"/>
            <w:shd w:val="clear" w:color="auto" w:fill="auto"/>
            <w:vAlign w:val="center"/>
          </w:tcPr>
          <w:p w14:paraId="75132CD5" w14:textId="70B729BA" w:rsidR="009504A3" w:rsidRPr="008A5AE0" w:rsidRDefault="003621CB" w:rsidP="00294649">
            <w:pPr>
              <w:tabs>
                <w:tab w:val="left" w:pos="12758"/>
              </w:tabs>
              <w:spacing w:before="60" w:after="60" w:line="240" w:lineRule="auto"/>
              <w:jc w:val="center"/>
              <w:rPr>
                <w:b/>
                <w:kern w:val="24"/>
                <w:sz w:val="24"/>
                <w:szCs w:val="24"/>
              </w:rPr>
            </w:pPr>
            <w:r w:rsidRPr="008A5AE0">
              <w:rPr>
                <w:b/>
                <w:kern w:val="24"/>
                <w:sz w:val="24"/>
                <w:szCs w:val="24"/>
              </w:rPr>
              <w:t>YÊU CẦU CẦN ĐẠT</w:t>
            </w:r>
          </w:p>
        </w:tc>
        <w:tc>
          <w:tcPr>
            <w:tcW w:w="1270" w:type="dxa"/>
            <w:shd w:val="clear" w:color="auto" w:fill="auto"/>
            <w:vAlign w:val="center"/>
          </w:tcPr>
          <w:p w14:paraId="7BABE52E" w14:textId="1C9E1C20" w:rsidR="0091000B" w:rsidRPr="008A5AE0" w:rsidRDefault="00184BCA" w:rsidP="00294649">
            <w:pPr>
              <w:tabs>
                <w:tab w:val="left" w:pos="12758"/>
              </w:tabs>
              <w:spacing w:before="60" w:after="60" w:line="240" w:lineRule="auto"/>
              <w:jc w:val="center"/>
              <w:rPr>
                <w:b/>
                <w:kern w:val="24"/>
                <w:sz w:val="24"/>
                <w:szCs w:val="24"/>
              </w:rPr>
            </w:pPr>
            <w:r w:rsidRPr="008A5AE0">
              <w:rPr>
                <w:b/>
                <w:kern w:val="24"/>
                <w:sz w:val="24"/>
                <w:szCs w:val="24"/>
              </w:rPr>
              <w:t>M</w:t>
            </w:r>
            <w:r w:rsidR="00DB679B" w:rsidRPr="008A5AE0">
              <w:rPr>
                <w:b/>
                <w:kern w:val="24"/>
                <w:sz w:val="24"/>
                <w:szCs w:val="24"/>
              </w:rPr>
              <w:t>ã hoá</w:t>
            </w:r>
          </w:p>
        </w:tc>
      </w:tr>
      <w:tr w:rsidR="008A5AE0" w:rsidRPr="008A5AE0" w14:paraId="0C2E24E2" w14:textId="77777777" w:rsidTr="00906EBE">
        <w:tc>
          <w:tcPr>
            <w:tcW w:w="9072" w:type="dxa"/>
            <w:gridSpan w:val="3"/>
            <w:shd w:val="clear" w:color="auto" w:fill="auto"/>
          </w:tcPr>
          <w:p w14:paraId="1199421A" w14:textId="4E732469" w:rsidR="00681504" w:rsidRPr="008A5AE0" w:rsidRDefault="003B2802" w:rsidP="00322B53">
            <w:pPr>
              <w:tabs>
                <w:tab w:val="left" w:pos="12758"/>
              </w:tabs>
              <w:spacing w:before="60" w:after="60" w:line="240" w:lineRule="auto"/>
              <w:ind w:firstLine="284"/>
              <w:jc w:val="both"/>
              <w:rPr>
                <w:b/>
                <w:kern w:val="24"/>
                <w:sz w:val="24"/>
                <w:szCs w:val="24"/>
              </w:rPr>
            </w:pPr>
            <w:r w:rsidRPr="008A5AE0">
              <w:rPr>
                <w:b/>
                <w:kern w:val="24"/>
                <w:sz w:val="24"/>
                <w:szCs w:val="24"/>
              </w:rPr>
              <w:t>1</w:t>
            </w:r>
            <w:r w:rsidR="002D28FA" w:rsidRPr="008A5AE0">
              <w:rPr>
                <w:b/>
                <w:kern w:val="24"/>
                <w:sz w:val="24"/>
                <w:szCs w:val="24"/>
              </w:rPr>
              <w:t>. Về năng lực</w:t>
            </w:r>
          </w:p>
          <w:p w14:paraId="02CCF70B" w14:textId="2A20C98A" w:rsidR="00322B53" w:rsidRPr="008A5AE0" w:rsidRDefault="00322B53" w:rsidP="00322B53">
            <w:pPr>
              <w:tabs>
                <w:tab w:val="left" w:pos="12758"/>
              </w:tabs>
              <w:spacing w:before="60" w:after="60" w:line="240" w:lineRule="auto"/>
              <w:ind w:firstLine="567"/>
              <w:jc w:val="both"/>
              <w:rPr>
                <w:i/>
                <w:kern w:val="24"/>
                <w:sz w:val="24"/>
                <w:szCs w:val="24"/>
              </w:rPr>
            </w:pPr>
            <w:r w:rsidRPr="008A5AE0">
              <w:rPr>
                <w:b/>
                <w:i/>
                <w:kern w:val="24"/>
                <w:sz w:val="24"/>
                <w:szCs w:val="24"/>
              </w:rPr>
              <w:t xml:space="preserve">1.1. Năng lực </w:t>
            </w:r>
            <w:r w:rsidR="00A24E51" w:rsidRPr="008A5AE0">
              <w:rPr>
                <w:b/>
                <w:i/>
                <w:kern w:val="24"/>
                <w:sz w:val="24"/>
                <w:szCs w:val="24"/>
              </w:rPr>
              <w:t>công nghệ</w:t>
            </w:r>
          </w:p>
        </w:tc>
      </w:tr>
      <w:tr w:rsidR="008A5AE0" w:rsidRPr="008A5AE0" w14:paraId="677B20C2" w14:textId="77777777" w:rsidTr="002C6F04">
        <w:tc>
          <w:tcPr>
            <w:tcW w:w="2476" w:type="dxa"/>
            <w:shd w:val="clear" w:color="auto" w:fill="auto"/>
            <w:vAlign w:val="center"/>
          </w:tcPr>
          <w:p w14:paraId="08873E21" w14:textId="0762A2AC" w:rsidR="00C517C3" w:rsidRPr="00D745EC" w:rsidRDefault="0067394F" w:rsidP="00C517C3">
            <w:pPr>
              <w:tabs>
                <w:tab w:val="left" w:pos="12758"/>
              </w:tabs>
              <w:spacing w:before="60" w:after="60" w:line="240" w:lineRule="auto"/>
              <w:jc w:val="both"/>
              <w:rPr>
                <w:iCs/>
                <w:kern w:val="24"/>
                <w:sz w:val="24"/>
                <w:szCs w:val="24"/>
              </w:rPr>
            </w:pPr>
            <w:r>
              <w:rPr>
                <w:iCs/>
                <w:kern w:val="24"/>
                <w:sz w:val="24"/>
                <w:szCs w:val="24"/>
              </w:rPr>
              <w:t>- Nhận thức công nghệ</w:t>
            </w:r>
          </w:p>
        </w:tc>
        <w:tc>
          <w:tcPr>
            <w:tcW w:w="5326" w:type="dxa"/>
            <w:shd w:val="clear" w:color="auto" w:fill="auto"/>
            <w:vAlign w:val="center"/>
          </w:tcPr>
          <w:p w14:paraId="4767270B" w14:textId="6E075D8C" w:rsidR="00C517C3" w:rsidRPr="008A5AE0" w:rsidRDefault="0067394F" w:rsidP="00132924">
            <w:pPr>
              <w:tabs>
                <w:tab w:val="center" w:pos="4320"/>
              </w:tabs>
              <w:ind w:left="5"/>
              <w:jc w:val="both"/>
              <w:rPr>
                <w:kern w:val="24"/>
                <w:sz w:val="24"/>
                <w:szCs w:val="24"/>
              </w:rPr>
            </w:pPr>
            <w:r>
              <w:rPr>
                <w:kern w:val="24"/>
                <w:sz w:val="24"/>
                <w:szCs w:val="24"/>
              </w:rPr>
              <w:t>Nhận thức được vai trò của môi trường và nguồn lợi thủy sản, các biện pháp bảo vệ môi trường và nguồn lợi thủy sản</w:t>
            </w:r>
          </w:p>
        </w:tc>
        <w:tc>
          <w:tcPr>
            <w:tcW w:w="1270" w:type="dxa"/>
            <w:shd w:val="clear" w:color="auto" w:fill="auto"/>
            <w:vAlign w:val="center"/>
          </w:tcPr>
          <w:p w14:paraId="5B51AD88" w14:textId="11401137" w:rsidR="00C517C3" w:rsidRPr="008A5AE0" w:rsidRDefault="000C3132" w:rsidP="00C517C3">
            <w:pPr>
              <w:tabs>
                <w:tab w:val="left" w:pos="12758"/>
              </w:tabs>
              <w:spacing w:before="60" w:after="60" w:line="240" w:lineRule="auto"/>
              <w:jc w:val="center"/>
              <w:rPr>
                <w:kern w:val="24"/>
                <w:sz w:val="24"/>
                <w:szCs w:val="24"/>
              </w:rPr>
            </w:pPr>
            <w:r>
              <w:rPr>
                <w:kern w:val="24"/>
                <w:sz w:val="24"/>
                <w:szCs w:val="24"/>
              </w:rPr>
              <w:t>a.1.1</w:t>
            </w:r>
          </w:p>
        </w:tc>
      </w:tr>
      <w:tr w:rsidR="00D745EC" w:rsidRPr="008A5AE0" w14:paraId="3A46C113" w14:textId="77777777" w:rsidTr="002C6F04">
        <w:tc>
          <w:tcPr>
            <w:tcW w:w="2476" w:type="dxa"/>
            <w:shd w:val="clear" w:color="auto" w:fill="auto"/>
            <w:vAlign w:val="center"/>
          </w:tcPr>
          <w:p w14:paraId="08002A52" w14:textId="726BFF4E" w:rsidR="00D745EC" w:rsidRPr="004A3DBE" w:rsidRDefault="0067394F" w:rsidP="00C517C3">
            <w:pPr>
              <w:tabs>
                <w:tab w:val="left" w:pos="12758"/>
              </w:tabs>
              <w:spacing w:before="60" w:after="60" w:line="240" w:lineRule="auto"/>
              <w:jc w:val="both"/>
              <w:rPr>
                <w:kern w:val="24"/>
                <w:sz w:val="24"/>
                <w:szCs w:val="24"/>
              </w:rPr>
            </w:pPr>
            <w:r w:rsidRPr="004A3DBE">
              <w:rPr>
                <w:kern w:val="24"/>
                <w:sz w:val="24"/>
                <w:szCs w:val="24"/>
              </w:rPr>
              <w:t xml:space="preserve">- </w:t>
            </w:r>
            <w:r w:rsidR="004A3DBE" w:rsidRPr="004A3DBE">
              <w:rPr>
                <w:kern w:val="24"/>
                <w:sz w:val="24"/>
                <w:szCs w:val="24"/>
              </w:rPr>
              <w:t>Sử dụng công nghệ</w:t>
            </w:r>
          </w:p>
        </w:tc>
        <w:tc>
          <w:tcPr>
            <w:tcW w:w="5326" w:type="dxa"/>
            <w:shd w:val="clear" w:color="auto" w:fill="auto"/>
            <w:vAlign w:val="center"/>
          </w:tcPr>
          <w:p w14:paraId="0964372D" w14:textId="342E5317" w:rsidR="00D745EC" w:rsidRPr="008A5AE0" w:rsidRDefault="004A3DBE" w:rsidP="00132924">
            <w:pPr>
              <w:tabs>
                <w:tab w:val="center" w:pos="4320"/>
              </w:tabs>
              <w:ind w:left="5"/>
              <w:jc w:val="both"/>
              <w:rPr>
                <w:kern w:val="24"/>
                <w:sz w:val="24"/>
                <w:szCs w:val="24"/>
              </w:rPr>
            </w:pPr>
            <w:r>
              <w:rPr>
                <w:kern w:val="24"/>
                <w:sz w:val="24"/>
                <w:szCs w:val="24"/>
              </w:rPr>
              <w:t>Sử dụng các biện pháp đã học vào thực tiễn để bảo vệ môi trường và nguồn lợi thủy sản ở địa phương</w:t>
            </w:r>
          </w:p>
        </w:tc>
        <w:tc>
          <w:tcPr>
            <w:tcW w:w="1270" w:type="dxa"/>
            <w:shd w:val="clear" w:color="auto" w:fill="auto"/>
            <w:vAlign w:val="center"/>
          </w:tcPr>
          <w:p w14:paraId="64A57357" w14:textId="61E114DD" w:rsidR="00D745EC" w:rsidRPr="008A5AE0" w:rsidRDefault="000C3132" w:rsidP="00C517C3">
            <w:pPr>
              <w:tabs>
                <w:tab w:val="left" w:pos="12758"/>
              </w:tabs>
              <w:spacing w:before="60" w:after="60" w:line="240" w:lineRule="auto"/>
              <w:jc w:val="center"/>
              <w:rPr>
                <w:kern w:val="24"/>
                <w:sz w:val="24"/>
                <w:szCs w:val="24"/>
              </w:rPr>
            </w:pPr>
            <w:r>
              <w:rPr>
                <w:kern w:val="24"/>
                <w:sz w:val="24"/>
                <w:szCs w:val="24"/>
              </w:rPr>
              <w:t>a.1.2</w:t>
            </w:r>
          </w:p>
        </w:tc>
      </w:tr>
      <w:tr w:rsidR="00D745EC" w:rsidRPr="008A5AE0" w14:paraId="32E203A3" w14:textId="77777777" w:rsidTr="002C6F04">
        <w:tc>
          <w:tcPr>
            <w:tcW w:w="2476" w:type="dxa"/>
            <w:shd w:val="clear" w:color="auto" w:fill="auto"/>
            <w:vAlign w:val="center"/>
          </w:tcPr>
          <w:p w14:paraId="5E350726" w14:textId="162B65BC" w:rsidR="00D745EC" w:rsidRPr="004A3DBE" w:rsidRDefault="004A3DBE" w:rsidP="00C517C3">
            <w:pPr>
              <w:tabs>
                <w:tab w:val="left" w:pos="12758"/>
              </w:tabs>
              <w:spacing w:before="60" w:after="60" w:line="240" w:lineRule="auto"/>
              <w:jc w:val="both"/>
              <w:rPr>
                <w:kern w:val="24"/>
                <w:sz w:val="24"/>
                <w:szCs w:val="24"/>
              </w:rPr>
            </w:pPr>
            <w:r>
              <w:rPr>
                <w:i/>
                <w:kern w:val="24"/>
                <w:sz w:val="24"/>
                <w:szCs w:val="24"/>
              </w:rPr>
              <w:t>-</w:t>
            </w:r>
            <w:r>
              <w:rPr>
                <w:kern w:val="24"/>
                <w:sz w:val="24"/>
                <w:szCs w:val="24"/>
              </w:rPr>
              <w:t xml:space="preserve"> Đánh giá công nghệ</w:t>
            </w:r>
          </w:p>
        </w:tc>
        <w:tc>
          <w:tcPr>
            <w:tcW w:w="5326" w:type="dxa"/>
            <w:shd w:val="clear" w:color="auto" w:fill="auto"/>
            <w:vAlign w:val="center"/>
          </w:tcPr>
          <w:p w14:paraId="33602435" w14:textId="19EAA0FF" w:rsidR="00D745EC" w:rsidRPr="008A5AE0" w:rsidRDefault="004A3DBE" w:rsidP="00132924">
            <w:pPr>
              <w:tabs>
                <w:tab w:val="center" w:pos="4320"/>
              </w:tabs>
              <w:ind w:left="5"/>
              <w:jc w:val="both"/>
              <w:rPr>
                <w:kern w:val="24"/>
                <w:sz w:val="24"/>
                <w:szCs w:val="24"/>
              </w:rPr>
            </w:pPr>
            <w:r>
              <w:rPr>
                <w:kern w:val="24"/>
                <w:sz w:val="24"/>
                <w:szCs w:val="24"/>
              </w:rPr>
              <w:t>Nhận xét, đánh giá hành động hợp lí để bảo vệ môi trường và nguồn lợi thủy sản</w:t>
            </w:r>
          </w:p>
        </w:tc>
        <w:tc>
          <w:tcPr>
            <w:tcW w:w="1270" w:type="dxa"/>
            <w:shd w:val="clear" w:color="auto" w:fill="auto"/>
            <w:vAlign w:val="center"/>
          </w:tcPr>
          <w:p w14:paraId="0A59D235" w14:textId="12EA50BC" w:rsidR="00D745EC" w:rsidRPr="008A5AE0" w:rsidRDefault="000C3132" w:rsidP="00C517C3">
            <w:pPr>
              <w:tabs>
                <w:tab w:val="left" w:pos="12758"/>
              </w:tabs>
              <w:spacing w:before="60" w:after="60" w:line="240" w:lineRule="auto"/>
              <w:jc w:val="center"/>
              <w:rPr>
                <w:kern w:val="24"/>
                <w:sz w:val="24"/>
                <w:szCs w:val="24"/>
              </w:rPr>
            </w:pPr>
            <w:r>
              <w:rPr>
                <w:kern w:val="24"/>
                <w:sz w:val="24"/>
                <w:szCs w:val="24"/>
              </w:rPr>
              <w:t>a.1.3</w:t>
            </w:r>
          </w:p>
        </w:tc>
      </w:tr>
      <w:tr w:rsidR="00D745EC" w:rsidRPr="008A5AE0" w14:paraId="2E72100D" w14:textId="77777777" w:rsidTr="002C6F04">
        <w:tc>
          <w:tcPr>
            <w:tcW w:w="2476" w:type="dxa"/>
            <w:shd w:val="clear" w:color="auto" w:fill="auto"/>
            <w:vAlign w:val="center"/>
          </w:tcPr>
          <w:p w14:paraId="667B1E56" w14:textId="77777777" w:rsidR="00D745EC" w:rsidRPr="008A5AE0" w:rsidRDefault="00D745EC" w:rsidP="00C517C3">
            <w:pPr>
              <w:tabs>
                <w:tab w:val="left" w:pos="12758"/>
              </w:tabs>
              <w:spacing w:before="60" w:after="60" w:line="240" w:lineRule="auto"/>
              <w:jc w:val="both"/>
              <w:rPr>
                <w:i/>
                <w:kern w:val="24"/>
                <w:sz w:val="24"/>
                <w:szCs w:val="24"/>
              </w:rPr>
            </w:pPr>
          </w:p>
        </w:tc>
        <w:tc>
          <w:tcPr>
            <w:tcW w:w="5326" w:type="dxa"/>
            <w:shd w:val="clear" w:color="auto" w:fill="auto"/>
            <w:vAlign w:val="center"/>
          </w:tcPr>
          <w:p w14:paraId="1C47A3FC" w14:textId="77777777" w:rsidR="00D745EC" w:rsidRPr="008A5AE0" w:rsidRDefault="00D745EC" w:rsidP="00132924">
            <w:pPr>
              <w:tabs>
                <w:tab w:val="center" w:pos="4320"/>
              </w:tabs>
              <w:ind w:left="5"/>
              <w:jc w:val="both"/>
              <w:rPr>
                <w:kern w:val="24"/>
                <w:sz w:val="24"/>
                <w:szCs w:val="24"/>
              </w:rPr>
            </w:pPr>
          </w:p>
        </w:tc>
        <w:tc>
          <w:tcPr>
            <w:tcW w:w="1270" w:type="dxa"/>
            <w:shd w:val="clear" w:color="auto" w:fill="auto"/>
            <w:vAlign w:val="center"/>
          </w:tcPr>
          <w:p w14:paraId="036AACC1" w14:textId="77777777" w:rsidR="00D745EC" w:rsidRPr="008A5AE0" w:rsidRDefault="00D745EC" w:rsidP="00C517C3">
            <w:pPr>
              <w:tabs>
                <w:tab w:val="left" w:pos="12758"/>
              </w:tabs>
              <w:spacing w:before="60" w:after="60" w:line="240" w:lineRule="auto"/>
              <w:jc w:val="center"/>
              <w:rPr>
                <w:kern w:val="24"/>
                <w:sz w:val="24"/>
                <w:szCs w:val="24"/>
              </w:rPr>
            </w:pPr>
          </w:p>
        </w:tc>
      </w:tr>
      <w:tr w:rsidR="008A5AE0" w:rsidRPr="008A5AE0" w14:paraId="19F29C1B" w14:textId="77777777" w:rsidTr="00A00367">
        <w:tc>
          <w:tcPr>
            <w:tcW w:w="9072" w:type="dxa"/>
            <w:gridSpan w:val="3"/>
            <w:shd w:val="clear" w:color="auto" w:fill="auto"/>
          </w:tcPr>
          <w:p w14:paraId="66A9C4DF" w14:textId="2A8DD7AE" w:rsidR="009C7A83" w:rsidRPr="008A5AE0" w:rsidRDefault="00322B53" w:rsidP="00322B53">
            <w:pPr>
              <w:tabs>
                <w:tab w:val="left" w:pos="12758"/>
              </w:tabs>
              <w:spacing w:before="60" w:after="60" w:line="240" w:lineRule="auto"/>
              <w:ind w:firstLine="567"/>
              <w:jc w:val="both"/>
              <w:rPr>
                <w:i/>
                <w:kern w:val="24"/>
                <w:sz w:val="24"/>
                <w:szCs w:val="24"/>
              </w:rPr>
            </w:pPr>
            <w:r w:rsidRPr="008A5AE0">
              <w:rPr>
                <w:b/>
                <w:i/>
                <w:kern w:val="24"/>
                <w:sz w:val="24"/>
                <w:szCs w:val="24"/>
              </w:rPr>
              <w:t>1.2. Năng lực chung</w:t>
            </w:r>
            <w:r w:rsidR="00740F71" w:rsidRPr="008A5AE0">
              <w:rPr>
                <w:i/>
                <w:kern w:val="24"/>
                <w:sz w:val="24"/>
                <w:szCs w:val="24"/>
              </w:rPr>
              <w:t xml:space="preserve"> </w:t>
            </w:r>
          </w:p>
        </w:tc>
      </w:tr>
      <w:tr w:rsidR="008A5AE0" w:rsidRPr="008A5AE0" w14:paraId="431E59B0" w14:textId="77777777" w:rsidTr="002C6F04">
        <w:tc>
          <w:tcPr>
            <w:tcW w:w="2476" w:type="dxa"/>
            <w:shd w:val="clear" w:color="auto" w:fill="auto"/>
            <w:vAlign w:val="center"/>
          </w:tcPr>
          <w:p w14:paraId="0B5B87FC" w14:textId="4E9AF594" w:rsidR="002C6F04" w:rsidRPr="009F4F2B" w:rsidRDefault="009F4F2B" w:rsidP="002C6F04">
            <w:pPr>
              <w:tabs>
                <w:tab w:val="left" w:pos="12758"/>
              </w:tabs>
              <w:spacing w:before="60" w:after="60" w:line="240" w:lineRule="auto"/>
              <w:jc w:val="both"/>
              <w:rPr>
                <w:kern w:val="24"/>
                <w:sz w:val="24"/>
                <w:szCs w:val="24"/>
              </w:rPr>
            </w:pPr>
            <w:r>
              <w:rPr>
                <w:kern w:val="24"/>
                <w:sz w:val="24"/>
                <w:szCs w:val="24"/>
              </w:rPr>
              <w:t xml:space="preserve"> - Tự chủ và tự học</w:t>
            </w:r>
          </w:p>
        </w:tc>
        <w:tc>
          <w:tcPr>
            <w:tcW w:w="5326" w:type="dxa"/>
            <w:shd w:val="clear" w:color="auto" w:fill="auto"/>
            <w:vAlign w:val="center"/>
          </w:tcPr>
          <w:p w14:paraId="517C8FA9" w14:textId="5DBF9726" w:rsidR="002C6F04" w:rsidRPr="008A5AE0" w:rsidRDefault="009F4F2B" w:rsidP="002C6F04">
            <w:pPr>
              <w:tabs>
                <w:tab w:val="left" w:pos="12758"/>
              </w:tabs>
              <w:spacing w:before="60" w:after="60" w:line="240" w:lineRule="auto"/>
              <w:jc w:val="both"/>
              <w:rPr>
                <w:kern w:val="24"/>
                <w:sz w:val="24"/>
                <w:szCs w:val="24"/>
              </w:rPr>
            </w:pPr>
            <w:r>
              <w:rPr>
                <w:kern w:val="24"/>
                <w:sz w:val="24"/>
                <w:szCs w:val="24"/>
              </w:rPr>
              <w:t>Chủ động, tích cực học tập, vận dụng linh hoạt những kiến thức, kĩ năng đã học vào việc bảo vệ môi trường, nguồn lợi thủy sản</w:t>
            </w:r>
          </w:p>
        </w:tc>
        <w:tc>
          <w:tcPr>
            <w:tcW w:w="1270" w:type="dxa"/>
            <w:shd w:val="clear" w:color="auto" w:fill="auto"/>
            <w:vAlign w:val="center"/>
          </w:tcPr>
          <w:p w14:paraId="32A01A51" w14:textId="4227E5BB" w:rsidR="002C6F04" w:rsidRPr="008A5AE0" w:rsidRDefault="000C3132" w:rsidP="002C6F04">
            <w:pPr>
              <w:tabs>
                <w:tab w:val="left" w:pos="12758"/>
              </w:tabs>
              <w:spacing w:before="60" w:after="60" w:line="240" w:lineRule="auto"/>
              <w:jc w:val="center"/>
              <w:rPr>
                <w:kern w:val="24"/>
                <w:sz w:val="24"/>
                <w:szCs w:val="24"/>
              </w:rPr>
            </w:pPr>
            <w:r>
              <w:rPr>
                <w:kern w:val="24"/>
                <w:sz w:val="24"/>
                <w:szCs w:val="24"/>
              </w:rPr>
              <w:t>1</w:t>
            </w:r>
          </w:p>
        </w:tc>
      </w:tr>
      <w:tr w:rsidR="00D745EC" w:rsidRPr="008A5AE0" w14:paraId="28BB1B06" w14:textId="77777777" w:rsidTr="002C6F04">
        <w:tc>
          <w:tcPr>
            <w:tcW w:w="2476" w:type="dxa"/>
            <w:shd w:val="clear" w:color="auto" w:fill="auto"/>
            <w:vAlign w:val="center"/>
          </w:tcPr>
          <w:p w14:paraId="57F52F09" w14:textId="4D792CDC" w:rsidR="00D745EC" w:rsidRPr="009F4F2B" w:rsidRDefault="009F4F2B" w:rsidP="002C6F04">
            <w:pPr>
              <w:tabs>
                <w:tab w:val="left" w:pos="12758"/>
              </w:tabs>
              <w:spacing w:before="60" w:after="60" w:line="240" w:lineRule="auto"/>
              <w:jc w:val="both"/>
              <w:rPr>
                <w:kern w:val="24"/>
                <w:sz w:val="24"/>
                <w:szCs w:val="24"/>
              </w:rPr>
            </w:pPr>
            <w:r>
              <w:rPr>
                <w:kern w:val="24"/>
                <w:sz w:val="24"/>
                <w:szCs w:val="24"/>
              </w:rPr>
              <w:t>- Gia</w:t>
            </w:r>
            <w:r w:rsidR="00E30325">
              <w:rPr>
                <w:kern w:val="24"/>
                <w:sz w:val="24"/>
                <w:szCs w:val="24"/>
              </w:rPr>
              <w:t>o</w:t>
            </w:r>
            <w:r>
              <w:rPr>
                <w:kern w:val="24"/>
                <w:sz w:val="24"/>
                <w:szCs w:val="24"/>
              </w:rPr>
              <w:t xml:space="preserve"> tiếp và hợp tác</w:t>
            </w:r>
          </w:p>
        </w:tc>
        <w:tc>
          <w:tcPr>
            <w:tcW w:w="5326" w:type="dxa"/>
            <w:shd w:val="clear" w:color="auto" w:fill="auto"/>
            <w:vAlign w:val="center"/>
          </w:tcPr>
          <w:p w14:paraId="741A62E1" w14:textId="4A418513" w:rsidR="00D745EC" w:rsidRPr="008A5AE0" w:rsidRDefault="009F4F2B" w:rsidP="002C6F04">
            <w:pPr>
              <w:tabs>
                <w:tab w:val="left" w:pos="12758"/>
              </w:tabs>
              <w:spacing w:before="60" w:after="60" w:line="240" w:lineRule="auto"/>
              <w:jc w:val="both"/>
              <w:rPr>
                <w:rFonts w:cs="Times New Roman"/>
                <w:sz w:val="24"/>
                <w:szCs w:val="24"/>
              </w:rPr>
            </w:pPr>
            <w:r>
              <w:rPr>
                <w:rFonts w:cs="Times New Roman"/>
                <w:sz w:val="24"/>
                <w:szCs w:val="24"/>
              </w:rPr>
              <w:t>Biết trình bày ý tưởng, ý thức bảo vệ môi trường, nguồn lợi thủy sản, thảo luận những vấn đề của bài học và thực hiện có trách nhiệm các phần việc của cá nhân, phối hợp tốt các thành viên trong nhóm.</w:t>
            </w:r>
          </w:p>
        </w:tc>
        <w:tc>
          <w:tcPr>
            <w:tcW w:w="1270" w:type="dxa"/>
            <w:shd w:val="clear" w:color="auto" w:fill="auto"/>
            <w:vAlign w:val="center"/>
          </w:tcPr>
          <w:p w14:paraId="3350402F" w14:textId="0FA521EF" w:rsidR="00D745EC" w:rsidRPr="008A5AE0" w:rsidRDefault="000C3132" w:rsidP="002C6F04">
            <w:pPr>
              <w:tabs>
                <w:tab w:val="left" w:pos="12758"/>
              </w:tabs>
              <w:spacing w:before="60" w:after="60" w:line="240" w:lineRule="auto"/>
              <w:jc w:val="center"/>
              <w:rPr>
                <w:kern w:val="24"/>
                <w:sz w:val="24"/>
                <w:szCs w:val="24"/>
              </w:rPr>
            </w:pPr>
            <w:r>
              <w:rPr>
                <w:kern w:val="24"/>
                <w:sz w:val="24"/>
                <w:szCs w:val="24"/>
              </w:rPr>
              <w:t>2</w:t>
            </w:r>
          </w:p>
        </w:tc>
      </w:tr>
      <w:tr w:rsidR="00D745EC" w:rsidRPr="008A5AE0" w14:paraId="01853D11" w14:textId="77777777" w:rsidTr="002C6F04">
        <w:tc>
          <w:tcPr>
            <w:tcW w:w="2476" w:type="dxa"/>
            <w:shd w:val="clear" w:color="auto" w:fill="auto"/>
            <w:vAlign w:val="center"/>
          </w:tcPr>
          <w:p w14:paraId="6A126649" w14:textId="77777777" w:rsidR="00D745EC" w:rsidRPr="008A5AE0" w:rsidRDefault="00D745EC" w:rsidP="002C6F04">
            <w:pPr>
              <w:tabs>
                <w:tab w:val="left" w:pos="12758"/>
              </w:tabs>
              <w:spacing w:before="60" w:after="60" w:line="240" w:lineRule="auto"/>
              <w:jc w:val="both"/>
              <w:rPr>
                <w:i/>
                <w:kern w:val="24"/>
                <w:sz w:val="24"/>
                <w:szCs w:val="24"/>
              </w:rPr>
            </w:pPr>
          </w:p>
        </w:tc>
        <w:tc>
          <w:tcPr>
            <w:tcW w:w="5326" w:type="dxa"/>
            <w:shd w:val="clear" w:color="auto" w:fill="auto"/>
            <w:vAlign w:val="center"/>
          </w:tcPr>
          <w:p w14:paraId="5EEAFC06" w14:textId="77777777" w:rsidR="00D745EC" w:rsidRPr="008A5AE0" w:rsidRDefault="00D745EC" w:rsidP="002C6F04">
            <w:pPr>
              <w:tabs>
                <w:tab w:val="left" w:pos="12758"/>
              </w:tabs>
              <w:spacing w:before="60" w:after="60" w:line="240" w:lineRule="auto"/>
              <w:jc w:val="both"/>
              <w:rPr>
                <w:rFonts w:cs="Times New Roman"/>
                <w:sz w:val="24"/>
                <w:szCs w:val="24"/>
              </w:rPr>
            </w:pPr>
          </w:p>
        </w:tc>
        <w:tc>
          <w:tcPr>
            <w:tcW w:w="1270" w:type="dxa"/>
            <w:shd w:val="clear" w:color="auto" w:fill="auto"/>
            <w:vAlign w:val="center"/>
          </w:tcPr>
          <w:p w14:paraId="77D35588" w14:textId="02879F4D" w:rsidR="00D745EC" w:rsidRPr="008A5AE0" w:rsidRDefault="00D745EC" w:rsidP="002C6F04">
            <w:pPr>
              <w:tabs>
                <w:tab w:val="left" w:pos="12758"/>
              </w:tabs>
              <w:spacing w:before="60" w:after="60" w:line="240" w:lineRule="auto"/>
              <w:jc w:val="center"/>
              <w:rPr>
                <w:kern w:val="24"/>
                <w:sz w:val="24"/>
                <w:szCs w:val="24"/>
              </w:rPr>
            </w:pPr>
          </w:p>
        </w:tc>
      </w:tr>
      <w:tr w:rsidR="008A5AE0" w:rsidRPr="008A5AE0" w14:paraId="25DC6ECF" w14:textId="77777777" w:rsidTr="00A00367">
        <w:tc>
          <w:tcPr>
            <w:tcW w:w="9072" w:type="dxa"/>
            <w:gridSpan w:val="3"/>
            <w:shd w:val="clear" w:color="auto" w:fill="auto"/>
          </w:tcPr>
          <w:p w14:paraId="13AE6EC6" w14:textId="48461A3B" w:rsidR="007A616D" w:rsidRPr="008A5AE0" w:rsidRDefault="003B2802" w:rsidP="00322B53">
            <w:pPr>
              <w:tabs>
                <w:tab w:val="left" w:pos="12758"/>
              </w:tabs>
              <w:spacing w:before="60" w:after="60" w:line="240" w:lineRule="auto"/>
              <w:ind w:firstLine="284"/>
              <w:jc w:val="both"/>
              <w:rPr>
                <w:b/>
                <w:kern w:val="24"/>
                <w:sz w:val="24"/>
                <w:szCs w:val="24"/>
              </w:rPr>
            </w:pPr>
            <w:r w:rsidRPr="008A5AE0">
              <w:rPr>
                <w:b/>
                <w:kern w:val="24"/>
                <w:sz w:val="24"/>
                <w:szCs w:val="24"/>
              </w:rPr>
              <w:t>2</w:t>
            </w:r>
            <w:r w:rsidR="002D28FA" w:rsidRPr="008A5AE0">
              <w:rPr>
                <w:b/>
                <w:kern w:val="24"/>
                <w:sz w:val="24"/>
                <w:szCs w:val="24"/>
              </w:rPr>
              <w:t>. Về phẩm chất</w:t>
            </w:r>
          </w:p>
        </w:tc>
      </w:tr>
      <w:tr w:rsidR="008A5AE0" w:rsidRPr="008A5AE0" w14:paraId="265CB68C" w14:textId="77777777" w:rsidTr="002C6F04">
        <w:tc>
          <w:tcPr>
            <w:tcW w:w="2476" w:type="dxa"/>
            <w:shd w:val="clear" w:color="auto" w:fill="auto"/>
            <w:vAlign w:val="center"/>
          </w:tcPr>
          <w:p w14:paraId="0D2A1693" w14:textId="6CB270BF" w:rsidR="002C6F04" w:rsidRPr="009F4F2B" w:rsidRDefault="009F4F2B" w:rsidP="002C6F04">
            <w:pPr>
              <w:tabs>
                <w:tab w:val="left" w:pos="12758"/>
              </w:tabs>
              <w:spacing w:before="60" w:after="60" w:line="240" w:lineRule="auto"/>
              <w:jc w:val="both"/>
              <w:rPr>
                <w:kern w:val="24"/>
                <w:sz w:val="24"/>
                <w:szCs w:val="24"/>
              </w:rPr>
            </w:pPr>
            <w:r>
              <w:rPr>
                <w:kern w:val="24"/>
                <w:sz w:val="24"/>
                <w:szCs w:val="24"/>
              </w:rPr>
              <w:t>- Yêu nước</w:t>
            </w:r>
          </w:p>
        </w:tc>
        <w:tc>
          <w:tcPr>
            <w:tcW w:w="5326" w:type="dxa"/>
            <w:shd w:val="clear" w:color="auto" w:fill="auto"/>
            <w:vAlign w:val="center"/>
          </w:tcPr>
          <w:p w14:paraId="22B0CC10" w14:textId="149C34C5" w:rsidR="002C6F04" w:rsidRPr="008A5AE0" w:rsidRDefault="009F4F2B" w:rsidP="002C6F04">
            <w:pPr>
              <w:tabs>
                <w:tab w:val="left" w:pos="12758"/>
              </w:tabs>
              <w:spacing w:before="60" w:after="60" w:line="240" w:lineRule="auto"/>
              <w:jc w:val="both"/>
              <w:rPr>
                <w:kern w:val="24"/>
                <w:sz w:val="24"/>
                <w:szCs w:val="24"/>
              </w:rPr>
            </w:pPr>
            <w:r>
              <w:rPr>
                <w:kern w:val="24"/>
                <w:sz w:val="24"/>
                <w:szCs w:val="24"/>
              </w:rPr>
              <w:t>Có ý thức tham gia vào việc bảo vệ môi trường và nguồn lợi thủy sản của đất nước</w:t>
            </w:r>
          </w:p>
        </w:tc>
        <w:tc>
          <w:tcPr>
            <w:tcW w:w="1270" w:type="dxa"/>
            <w:shd w:val="clear" w:color="auto" w:fill="auto"/>
            <w:vAlign w:val="center"/>
          </w:tcPr>
          <w:p w14:paraId="7391404D" w14:textId="27F6FDE7" w:rsidR="002C6F04" w:rsidRPr="008A5AE0" w:rsidRDefault="000C3132" w:rsidP="002C6F04">
            <w:pPr>
              <w:tabs>
                <w:tab w:val="left" w:pos="12758"/>
              </w:tabs>
              <w:spacing w:before="60" w:after="60" w:line="240" w:lineRule="auto"/>
              <w:jc w:val="center"/>
              <w:rPr>
                <w:kern w:val="24"/>
                <w:sz w:val="24"/>
                <w:szCs w:val="24"/>
              </w:rPr>
            </w:pPr>
            <w:r>
              <w:rPr>
                <w:kern w:val="24"/>
                <w:sz w:val="24"/>
                <w:szCs w:val="24"/>
              </w:rPr>
              <w:t>3</w:t>
            </w:r>
          </w:p>
        </w:tc>
      </w:tr>
      <w:tr w:rsidR="00D745EC" w:rsidRPr="008A5AE0" w14:paraId="43E65FF3" w14:textId="77777777" w:rsidTr="002C6F04">
        <w:tc>
          <w:tcPr>
            <w:tcW w:w="2476" w:type="dxa"/>
            <w:shd w:val="clear" w:color="auto" w:fill="auto"/>
            <w:vAlign w:val="center"/>
          </w:tcPr>
          <w:p w14:paraId="54C502E1" w14:textId="29EFDED8" w:rsidR="00D745EC" w:rsidRPr="009F4F2B" w:rsidRDefault="009F4F2B" w:rsidP="002C6F04">
            <w:pPr>
              <w:tabs>
                <w:tab w:val="left" w:pos="12758"/>
              </w:tabs>
              <w:spacing w:before="60" w:after="60" w:line="240" w:lineRule="auto"/>
              <w:jc w:val="both"/>
              <w:rPr>
                <w:kern w:val="24"/>
                <w:sz w:val="24"/>
                <w:szCs w:val="24"/>
              </w:rPr>
            </w:pPr>
            <w:r>
              <w:rPr>
                <w:i/>
                <w:kern w:val="24"/>
                <w:sz w:val="24"/>
                <w:szCs w:val="24"/>
              </w:rPr>
              <w:softHyphen/>
            </w:r>
            <w:r>
              <w:rPr>
                <w:kern w:val="24"/>
                <w:sz w:val="24"/>
                <w:szCs w:val="24"/>
              </w:rPr>
              <w:t>- Chăm chỉ</w:t>
            </w:r>
          </w:p>
        </w:tc>
        <w:tc>
          <w:tcPr>
            <w:tcW w:w="5326" w:type="dxa"/>
            <w:shd w:val="clear" w:color="auto" w:fill="auto"/>
            <w:vAlign w:val="center"/>
          </w:tcPr>
          <w:p w14:paraId="250C462F" w14:textId="54E3A776" w:rsidR="00D745EC" w:rsidRPr="008A5AE0" w:rsidRDefault="009F4F2B" w:rsidP="002C6F04">
            <w:pPr>
              <w:tabs>
                <w:tab w:val="left" w:pos="12758"/>
              </w:tabs>
              <w:spacing w:before="60" w:after="60" w:line="240" w:lineRule="auto"/>
              <w:jc w:val="both"/>
              <w:rPr>
                <w:sz w:val="24"/>
                <w:szCs w:val="24"/>
              </w:rPr>
            </w:pPr>
            <w:r>
              <w:rPr>
                <w:sz w:val="24"/>
                <w:szCs w:val="24"/>
              </w:rPr>
              <w:t>Có ý thức về nhiệm vụ học tập, ý thức vận dụng kiến thức, kĩ năng vào việc bảo vệ môi trường và nguồn lợi thủy sản trong đời sống hàng ngày</w:t>
            </w:r>
          </w:p>
        </w:tc>
        <w:tc>
          <w:tcPr>
            <w:tcW w:w="1270" w:type="dxa"/>
            <w:shd w:val="clear" w:color="auto" w:fill="auto"/>
            <w:vAlign w:val="center"/>
          </w:tcPr>
          <w:p w14:paraId="62ED47BF" w14:textId="497751D9" w:rsidR="00D745EC" w:rsidRPr="008A5AE0" w:rsidRDefault="000C3132" w:rsidP="002C6F04">
            <w:pPr>
              <w:tabs>
                <w:tab w:val="left" w:pos="12758"/>
              </w:tabs>
              <w:spacing w:before="60" w:after="60" w:line="240" w:lineRule="auto"/>
              <w:jc w:val="center"/>
              <w:rPr>
                <w:kern w:val="24"/>
                <w:sz w:val="24"/>
                <w:szCs w:val="24"/>
              </w:rPr>
            </w:pPr>
            <w:r>
              <w:rPr>
                <w:kern w:val="24"/>
                <w:sz w:val="24"/>
                <w:szCs w:val="24"/>
              </w:rPr>
              <w:t>4</w:t>
            </w:r>
          </w:p>
        </w:tc>
      </w:tr>
      <w:tr w:rsidR="00D745EC" w:rsidRPr="008A5AE0" w14:paraId="797B82CB" w14:textId="77777777" w:rsidTr="002C6F04">
        <w:tc>
          <w:tcPr>
            <w:tcW w:w="2476" w:type="dxa"/>
            <w:shd w:val="clear" w:color="auto" w:fill="auto"/>
            <w:vAlign w:val="center"/>
          </w:tcPr>
          <w:p w14:paraId="5AEA7E4C" w14:textId="6237381D" w:rsidR="00D745EC" w:rsidRPr="00BA599D" w:rsidRDefault="00096D18" w:rsidP="002C6F04">
            <w:pPr>
              <w:tabs>
                <w:tab w:val="left" w:pos="12758"/>
              </w:tabs>
              <w:spacing w:before="60" w:after="60" w:line="240" w:lineRule="auto"/>
              <w:jc w:val="both"/>
              <w:rPr>
                <w:kern w:val="24"/>
                <w:sz w:val="24"/>
                <w:szCs w:val="24"/>
              </w:rPr>
            </w:pPr>
            <w:r>
              <w:rPr>
                <w:kern w:val="24"/>
                <w:sz w:val="24"/>
                <w:szCs w:val="24"/>
              </w:rPr>
              <w:t>- Trách nhiệm</w:t>
            </w:r>
          </w:p>
        </w:tc>
        <w:tc>
          <w:tcPr>
            <w:tcW w:w="5326" w:type="dxa"/>
            <w:shd w:val="clear" w:color="auto" w:fill="auto"/>
            <w:vAlign w:val="center"/>
          </w:tcPr>
          <w:p w14:paraId="70FC1175" w14:textId="7B709B3B" w:rsidR="00D745EC" w:rsidRPr="008A5AE0" w:rsidRDefault="00096D18" w:rsidP="002C6F04">
            <w:pPr>
              <w:tabs>
                <w:tab w:val="left" w:pos="12758"/>
              </w:tabs>
              <w:spacing w:before="60" w:after="60" w:line="240" w:lineRule="auto"/>
              <w:jc w:val="both"/>
              <w:rPr>
                <w:sz w:val="24"/>
                <w:szCs w:val="24"/>
              </w:rPr>
            </w:pPr>
            <w:r>
              <w:rPr>
                <w:sz w:val="24"/>
                <w:szCs w:val="24"/>
              </w:rPr>
              <w:t>Có ý thức tìm hiểu và sẵn sàng tham gia các hoạt động tuyên truyền chăm sóc, bảo vệ, phản đối những hành vi xâm hại môi trường thủy sản và nguồn lợi thủy sản</w:t>
            </w:r>
          </w:p>
        </w:tc>
        <w:tc>
          <w:tcPr>
            <w:tcW w:w="1270" w:type="dxa"/>
            <w:shd w:val="clear" w:color="auto" w:fill="auto"/>
            <w:vAlign w:val="center"/>
          </w:tcPr>
          <w:p w14:paraId="1136AC45" w14:textId="018BD4E4" w:rsidR="00D745EC" w:rsidRPr="008A5AE0" w:rsidRDefault="000C3132" w:rsidP="002C6F04">
            <w:pPr>
              <w:tabs>
                <w:tab w:val="left" w:pos="12758"/>
              </w:tabs>
              <w:spacing w:before="60" w:after="60" w:line="240" w:lineRule="auto"/>
              <w:jc w:val="center"/>
              <w:rPr>
                <w:kern w:val="24"/>
                <w:sz w:val="24"/>
                <w:szCs w:val="24"/>
              </w:rPr>
            </w:pPr>
            <w:r>
              <w:rPr>
                <w:kern w:val="24"/>
                <w:sz w:val="24"/>
                <w:szCs w:val="24"/>
              </w:rPr>
              <w:t>5</w:t>
            </w:r>
          </w:p>
        </w:tc>
      </w:tr>
    </w:tbl>
    <w:p w14:paraId="4DD3D3FA" w14:textId="4152BD63" w:rsidR="009504A3" w:rsidRPr="008A5AE0" w:rsidRDefault="009504A3" w:rsidP="007F5600">
      <w:pPr>
        <w:tabs>
          <w:tab w:val="left" w:pos="12758"/>
        </w:tabs>
        <w:spacing w:before="60" w:after="60" w:line="240" w:lineRule="auto"/>
        <w:jc w:val="both"/>
        <w:rPr>
          <w:bCs/>
          <w:kern w:val="24"/>
          <w:sz w:val="24"/>
          <w:szCs w:val="24"/>
        </w:rPr>
      </w:pPr>
      <w:r w:rsidRPr="008A5AE0">
        <w:rPr>
          <w:b/>
          <w:bCs/>
          <w:kern w:val="24"/>
          <w:sz w:val="24"/>
          <w:szCs w:val="24"/>
        </w:rPr>
        <w:t xml:space="preserve">II. </w:t>
      </w:r>
      <w:r w:rsidR="00096F5D" w:rsidRPr="008A5AE0">
        <w:rPr>
          <w:b/>
          <w:bCs/>
          <w:kern w:val="24"/>
          <w:sz w:val="24"/>
          <w:szCs w:val="24"/>
        </w:rPr>
        <w:t>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8A5AE0" w:rsidRPr="008A5AE0" w14:paraId="10904D5E" w14:textId="77777777" w:rsidTr="00062983">
        <w:trPr>
          <w:trHeight w:val="309"/>
        </w:trPr>
        <w:tc>
          <w:tcPr>
            <w:tcW w:w="2984" w:type="dxa"/>
            <w:vAlign w:val="center"/>
          </w:tcPr>
          <w:p w14:paraId="4AB5ABD0" w14:textId="77777777" w:rsidR="008C5F48" w:rsidRPr="008A5AE0" w:rsidRDefault="008C5F48" w:rsidP="00AA2E97">
            <w:pPr>
              <w:spacing w:before="60" w:after="60"/>
              <w:ind w:left="220" w:hanging="220"/>
              <w:jc w:val="center"/>
              <w:rPr>
                <w:rFonts w:ascii="Times New Roman" w:hAnsi="Times New Roman" w:cs="Times New Roman"/>
                <w:b/>
                <w:sz w:val="24"/>
                <w:szCs w:val="24"/>
              </w:rPr>
            </w:pPr>
            <w:r w:rsidRPr="008A5AE0">
              <w:rPr>
                <w:rFonts w:ascii="Times New Roman" w:hAnsi="Times New Roman" w:cs="Times New Roman"/>
                <w:b/>
                <w:sz w:val="24"/>
                <w:szCs w:val="24"/>
              </w:rPr>
              <w:t>Hoạt động</w:t>
            </w:r>
          </w:p>
        </w:tc>
        <w:tc>
          <w:tcPr>
            <w:tcW w:w="3847" w:type="dxa"/>
            <w:vAlign w:val="center"/>
          </w:tcPr>
          <w:p w14:paraId="368D1903" w14:textId="77777777" w:rsidR="008C5F48" w:rsidRPr="008A5AE0" w:rsidRDefault="008C5F48" w:rsidP="00AA2E97">
            <w:pPr>
              <w:spacing w:before="60" w:after="60"/>
              <w:jc w:val="center"/>
              <w:rPr>
                <w:rFonts w:ascii="Times New Roman" w:hAnsi="Times New Roman" w:cs="Times New Roman"/>
                <w:b/>
                <w:sz w:val="24"/>
                <w:szCs w:val="24"/>
              </w:rPr>
            </w:pPr>
            <w:r w:rsidRPr="008A5AE0">
              <w:rPr>
                <w:rFonts w:ascii="Times New Roman" w:hAnsi="Times New Roman" w:cs="Times New Roman"/>
                <w:b/>
                <w:sz w:val="24"/>
                <w:szCs w:val="24"/>
              </w:rPr>
              <w:t>Giáo viên</w:t>
            </w:r>
          </w:p>
        </w:tc>
        <w:tc>
          <w:tcPr>
            <w:tcW w:w="2236" w:type="dxa"/>
            <w:vAlign w:val="center"/>
          </w:tcPr>
          <w:p w14:paraId="5E0568BF" w14:textId="77777777" w:rsidR="008C5F48" w:rsidRPr="008A5AE0" w:rsidRDefault="008C5F48" w:rsidP="00AA2E97">
            <w:pPr>
              <w:spacing w:before="60" w:after="60"/>
              <w:jc w:val="center"/>
              <w:rPr>
                <w:rFonts w:ascii="Times New Roman" w:hAnsi="Times New Roman" w:cs="Times New Roman"/>
                <w:b/>
                <w:sz w:val="24"/>
                <w:szCs w:val="24"/>
              </w:rPr>
            </w:pPr>
            <w:r w:rsidRPr="008A5AE0">
              <w:rPr>
                <w:rFonts w:ascii="Times New Roman" w:hAnsi="Times New Roman" w:cs="Times New Roman"/>
                <w:b/>
                <w:sz w:val="24"/>
                <w:szCs w:val="24"/>
              </w:rPr>
              <w:t>Học sinh</w:t>
            </w:r>
          </w:p>
        </w:tc>
      </w:tr>
      <w:tr w:rsidR="008A5AE0" w:rsidRPr="008A5AE0" w14:paraId="5A3DD87D" w14:textId="77777777" w:rsidTr="00062983">
        <w:trPr>
          <w:trHeight w:val="58"/>
        </w:trPr>
        <w:tc>
          <w:tcPr>
            <w:tcW w:w="2984" w:type="dxa"/>
            <w:vAlign w:val="center"/>
          </w:tcPr>
          <w:p w14:paraId="16602EFB" w14:textId="7FC2F0F8" w:rsidR="00FB029C" w:rsidRPr="008A5AE0" w:rsidRDefault="00FB029C" w:rsidP="00FB029C">
            <w:pPr>
              <w:spacing w:before="60" w:after="60"/>
              <w:jc w:val="both"/>
              <w:rPr>
                <w:rFonts w:ascii="Times New Roman" w:hAnsi="Times New Roman" w:cs="Times New Roman"/>
                <w:b/>
                <w:sz w:val="24"/>
                <w:szCs w:val="24"/>
              </w:rPr>
            </w:pPr>
            <w:r w:rsidRPr="008A5AE0">
              <w:rPr>
                <w:rFonts w:ascii="Times New Roman" w:hAnsi="Times New Roman" w:cs="Times New Roman"/>
                <w:b/>
                <w:sz w:val="24"/>
                <w:szCs w:val="24"/>
              </w:rPr>
              <w:t>Hoạt động 1. Mở đầu</w:t>
            </w:r>
          </w:p>
        </w:tc>
        <w:tc>
          <w:tcPr>
            <w:tcW w:w="3847" w:type="dxa"/>
            <w:vAlign w:val="center"/>
          </w:tcPr>
          <w:p w14:paraId="59BBD395" w14:textId="221134E1" w:rsidR="00FB029C" w:rsidRPr="008A5AE0" w:rsidRDefault="00FB029C" w:rsidP="00FB029C">
            <w:pPr>
              <w:tabs>
                <w:tab w:val="left" w:pos="420"/>
              </w:tabs>
              <w:spacing w:before="60" w:after="60"/>
              <w:jc w:val="both"/>
              <w:rPr>
                <w:rFonts w:ascii="Times New Roman" w:hAnsi="Times New Roman" w:cs="Times New Roman"/>
                <w:sz w:val="24"/>
                <w:szCs w:val="24"/>
              </w:rPr>
            </w:pPr>
            <w:r w:rsidRPr="008A5AE0">
              <w:rPr>
                <w:rFonts w:ascii="Times New Roman" w:hAnsi="Times New Roman" w:cs="Times New Roman"/>
                <w:sz w:val="24"/>
                <w:szCs w:val="24"/>
              </w:rPr>
              <w:t xml:space="preserve"> </w:t>
            </w:r>
            <w:r w:rsidR="002D7348">
              <w:rPr>
                <w:rFonts w:ascii="Times New Roman" w:hAnsi="Times New Roman" w:cs="Times New Roman"/>
                <w:sz w:val="24"/>
                <w:szCs w:val="24"/>
              </w:rPr>
              <w:t>Chuẩn bị video,</w:t>
            </w:r>
            <w:r w:rsidR="00B84A6F">
              <w:rPr>
                <w:rFonts w:ascii="Times New Roman" w:hAnsi="Times New Roman" w:cs="Times New Roman"/>
                <w:sz w:val="24"/>
                <w:szCs w:val="24"/>
              </w:rPr>
              <w:t>máy chiếu</w:t>
            </w:r>
            <w:r w:rsidR="00BB4B25">
              <w:rPr>
                <w:rFonts w:ascii="Times New Roman" w:hAnsi="Times New Roman" w:cs="Times New Roman"/>
                <w:sz w:val="24"/>
                <w:szCs w:val="24"/>
              </w:rPr>
              <w:t>, tìm hiểu mục tiêu nội dung SHS</w:t>
            </w:r>
          </w:p>
        </w:tc>
        <w:tc>
          <w:tcPr>
            <w:tcW w:w="2236" w:type="dxa"/>
            <w:vAlign w:val="center"/>
          </w:tcPr>
          <w:p w14:paraId="3E4E3B18" w14:textId="3B2426D5" w:rsidR="00FB029C" w:rsidRPr="002D7348" w:rsidRDefault="002D7348" w:rsidP="00FB029C">
            <w:pPr>
              <w:spacing w:before="60" w:after="60"/>
              <w:jc w:val="both"/>
              <w:rPr>
                <w:rFonts w:ascii="Times New Roman" w:hAnsi="Times New Roman" w:cs="Times New Roman"/>
                <w:sz w:val="24"/>
                <w:szCs w:val="24"/>
              </w:rPr>
            </w:pPr>
            <w:r>
              <w:rPr>
                <w:rFonts w:ascii="Times New Roman" w:hAnsi="Times New Roman" w:cs="Times New Roman"/>
                <w:sz w:val="24"/>
                <w:szCs w:val="24"/>
              </w:rPr>
              <w:t>Bút, giấy A4</w:t>
            </w:r>
          </w:p>
        </w:tc>
      </w:tr>
      <w:tr w:rsidR="002D7348" w:rsidRPr="008A5AE0" w14:paraId="67A1F02F" w14:textId="77777777" w:rsidTr="00062983">
        <w:trPr>
          <w:trHeight w:val="58"/>
        </w:trPr>
        <w:tc>
          <w:tcPr>
            <w:tcW w:w="2984" w:type="dxa"/>
            <w:vAlign w:val="center"/>
          </w:tcPr>
          <w:p w14:paraId="28047F61" w14:textId="32DF434F" w:rsidR="002D7348" w:rsidRPr="008A5AE0" w:rsidRDefault="002D7348" w:rsidP="00F97657">
            <w:pPr>
              <w:spacing w:before="60" w:after="60"/>
              <w:jc w:val="both"/>
              <w:rPr>
                <w:rFonts w:cs="Times New Roman"/>
                <w:b/>
                <w:sz w:val="24"/>
                <w:szCs w:val="24"/>
              </w:rPr>
            </w:pPr>
            <w:r w:rsidRPr="008A5AE0">
              <w:rPr>
                <w:rFonts w:ascii="Times New Roman" w:hAnsi="Times New Roman" w:cs="Times New Roman"/>
                <w:b/>
                <w:sz w:val="24"/>
                <w:szCs w:val="24"/>
              </w:rPr>
              <w:t>Hoạt động 2. Hình thành kiến thức mới</w:t>
            </w:r>
          </w:p>
        </w:tc>
        <w:tc>
          <w:tcPr>
            <w:tcW w:w="3847" w:type="dxa"/>
            <w:vAlign w:val="center"/>
          </w:tcPr>
          <w:p w14:paraId="4F97839B" w14:textId="7652AB7D" w:rsidR="002D7348" w:rsidRPr="008A5AE0" w:rsidRDefault="002D7348" w:rsidP="009627BD">
            <w:pPr>
              <w:tabs>
                <w:tab w:val="left" w:pos="420"/>
              </w:tabs>
              <w:spacing w:before="60" w:after="60"/>
              <w:jc w:val="both"/>
              <w:rPr>
                <w:rFonts w:cs="Times New Roman"/>
                <w:sz w:val="24"/>
                <w:szCs w:val="24"/>
              </w:rPr>
            </w:pPr>
          </w:p>
        </w:tc>
        <w:tc>
          <w:tcPr>
            <w:tcW w:w="2236" w:type="dxa"/>
            <w:vAlign w:val="center"/>
          </w:tcPr>
          <w:p w14:paraId="02A0A336" w14:textId="58DB7635" w:rsidR="002D7348" w:rsidRPr="008A5AE0" w:rsidRDefault="002D7348" w:rsidP="009627BD">
            <w:pPr>
              <w:spacing w:before="60" w:after="60"/>
              <w:jc w:val="both"/>
              <w:rPr>
                <w:rFonts w:cs="Times New Roman"/>
                <w:sz w:val="24"/>
                <w:szCs w:val="24"/>
              </w:rPr>
            </w:pPr>
          </w:p>
        </w:tc>
      </w:tr>
      <w:tr w:rsidR="002D7348" w:rsidRPr="008A5AE0" w14:paraId="1D31AC3A" w14:textId="77777777" w:rsidTr="00062983">
        <w:trPr>
          <w:trHeight w:val="58"/>
        </w:trPr>
        <w:tc>
          <w:tcPr>
            <w:tcW w:w="2984" w:type="dxa"/>
            <w:vAlign w:val="center"/>
          </w:tcPr>
          <w:p w14:paraId="57DB251D" w14:textId="4A029C63" w:rsidR="002D7348" w:rsidRPr="008A5AE0" w:rsidRDefault="002D7348" w:rsidP="00614A8E">
            <w:pPr>
              <w:spacing w:before="60" w:after="60"/>
              <w:jc w:val="both"/>
              <w:rPr>
                <w:rFonts w:cs="Times New Roman"/>
                <w:b/>
                <w:sz w:val="24"/>
                <w:szCs w:val="24"/>
              </w:rPr>
            </w:pPr>
            <w:r w:rsidRPr="008A5AE0">
              <w:rPr>
                <w:rFonts w:ascii="Times New Roman" w:hAnsi="Times New Roman" w:cs="Times New Roman"/>
                <w:b/>
                <w:sz w:val="24"/>
                <w:szCs w:val="24"/>
              </w:rPr>
              <w:t>Hoạt động 2.1.</w:t>
            </w:r>
            <w:r>
              <w:rPr>
                <w:rFonts w:ascii="Times New Roman" w:hAnsi="Times New Roman" w:cs="Times New Roman"/>
                <w:b/>
                <w:sz w:val="24"/>
                <w:szCs w:val="24"/>
              </w:rPr>
              <w:t xml:space="preserve"> Vai trò của </w:t>
            </w:r>
            <w:r>
              <w:rPr>
                <w:rFonts w:ascii="Times New Roman" w:hAnsi="Times New Roman" w:cs="Times New Roman"/>
                <w:b/>
                <w:sz w:val="24"/>
                <w:szCs w:val="24"/>
              </w:rPr>
              <w:lastRenderedPageBreak/>
              <w:t>việc bảo vệ môi trường và nguồn lợi thủy sản</w:t>
            </w:r>
          </w:p>
        </w:tc>
        <w:tc>
          <w:tcPr>
            <w:tcW w:w="3847" w:type="dxa"/>
            <w:vAlign w:val="center"/>
          </w:tcPr>
          <w:p w14:paraId="0D2BB06A" w14:textId="0071597A" w:rsidR="002D7348" w:rsidRPr="00B12B0D" w:rsidRDefault="002D7348" w:rsidP="00FB029C">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Phiếu học tập</w:t>
            </w:r>
            <w:r w:rsidR="00B84A6F">
              <w:rPr>
                <w:rFonts w:ascii="Times New Roman" w:hAnsi="Times New Roman" w:cs="Times New Roman"/>
                <w:sz w:val="24"/>
                <w:szCs w:val="24"/>
              </w:rPr>
              <w:t xml:space="preserve">, </w:t>
            </w:r>
            <w:r w:rsidR="00B84A6F">
              <w:rPr>
                <w:rFonts w:ascii="Times New Roman" w:hAnsi="Times New Roman" w:cs="Times New Roman"/>
                <w:sz w:val="24"/>
                <w:szCs w:val="24"/>
              </w:rPr>
              <w:t>máy chiếu</w:t>
            </w:r>
            <w:r w:rsidR="00B84A6F">
              <w:rPr>
                <w:rFonts w:ascii="Times New Roman" w:hAnsi="Times New Roman" w:cs="Times New Roman"/>
                <w:sz w:val="24"/>
                <w:szCs w:val="24"/>
              </w:rPr>
              <w:t xml:space="preserve">, tranh ảnh, </w:t>
            </w:r>
            <w:r w:rsidR="00B84A6F">
              <w:rPr>
                <w:rFonts w:ascii="Times New Roman" w:hAnsi="Times New Roman" w:cs="Times New Roman"/>
                <w:sz w:val="24"/>
                <w:szCs w:val="24"/>
              </w:rPr>
              <w:lastRenderedPageBreak/>
              <w:t xml:space="preserve">tư liệu </w:t>
            </w:r>
          </w:p>
        </w:tc>
        <w:tc>
          <w:tcPr>
            <w:tcW w:w="2236" w:type="dxa"/>
            <w:vAlign w:val="center"/>
          </w:tcPr>
          <w:p w14:paraId="601B950B" w14:textId="68F46088" w:rsidR="002D7348" w:rsidRPr="002D7348" w:rsidRDefault="002D7348" w:rsidP="00FB029C">
            <w:pPr>
              <w:spacing w:before="60" w:after="60"/>
              <w:jc w:val="both"/>
              <w:rPr>
                <w:rFonts w:ascii="Times New Roman" w:hAnsi="Times New Roman" w:cs="Times New Roman"/>
                <w:sz w:val="24"/>
                <w:szCs w:val="24"/>
              </w:rPr>
            </w:pPr>
            <w:r w:rsidRPr="002D7348">
              <w:rPr>
                <w:rFonts w:ascii="Times New Roman" w:hAnsi="Times New Roman" w:cs="Times New Roman"/>
                <w:sz w:val="24"/>
                <w:szCs w:val="24"/>
              </w:rPr>
              <w:lastRenderedPageBreak/>
              <w:t>Bút xạ, giấy A0</w:t>
            </w:r>
          </w:p>
        </w:tc>
      </w:tr>
      <w:tr w:rsidR="002D7348" w:rsidRPr="008A5AE0" w14:paraId="51F8D516" w14:textId="77777777" w:rsidTr="00062983">
        <w:trPr>
          <w:trHeight w:val="58"/>
        </w:trPr>
        <w:tc>
          <w:tcPr>
            <w:tcW w:w="2984" w:type="dxa"/>
            <w:vAlign w:val="center"/>
          </w:tcPr>
          <w:p w14:paraId="72CE977E" w14:textId="7E52B529" w:rsidR="002D7348" w:rsidRPr="008A5AE0" w:rsidRDefault="002D7348" w:rsidP="00614A8E">
            <w:pPr>
              <w:spacing w:before="60" w:after="60"/>
              <w:jc w:val="both"/>
              <w:rPr>
                <w:rFonts w:cs="Times New Roman"/>
                <w:b/>
                <w:sz w:val="24"/>
                <w:szCs w:val="24"/>
              </w:rPr>
            </w:pPr>
            <w:r w:rsidRPr="008A5AE0">
              <w:rPr>
                <w:rFonts w:ascii="Times New Roman" w:hAnsi="Times New Roman" w:cs="Times New Roman"/>
                <w:b/>
                <w:sz w:val="24"/>
                <w:szCs w:val="24"/>
              </w:rPr>
              <w:lastRenderedPageBreak/>
              <w:t>Hoạt động 2.2</w:t>
            </w:r>
            <w:r w:rsidRPr="00E15A82">
              <w:rPr>
                <w:rFonts w:ascii="Times New Roman" w:hAnsi="Times New Roman" w:cs="Times New Roman"/>
                <w:b/>
                <w:bCs/>
                <w:sz w:val="24"/>
                <w:szCs w:val="24"/>
              </w:rPr>
              <w:t xml:space="preserve">. </w:t>
            </w:r>
            <w:r>
              <w:rPr>
                <w:rFonts w:ascii="Times New Roman" w:hAnsi="Times New Roman" w:cs="Times New Roman"/>
                <w:b/>
                <w:bCs/>
                <w:sz w:val="24"/>
                <w:szCs w:val="24"/>
              </w:rPr>
              <w:t>Biện pháp bảo vệ môi trường và nguồn lợi thủy sản</w:t>
            </w:r>
          </w:p>
        </w:tc>
        <w:tc>
          <w:tcPr>
            <w:tcW w:w="3847" w:type="dxa"/>
            <w:vAlign w:val="center"/>
          </w:tcPr>
          <w:p w14:paraId="7A96BCE6" w14:textId="0CBB7295" w:rsidR="002D7348" w:rsidRPr="008A5AE0" w:rsidRDefault="002D7348" w:rsidP="00062983">
            <w:pPr>
              <w:tabs>
                <w:tab w:val="left" w:pos="420"/>
              </w:tabs>
              <w:spacing w:before="60" w:after="60"/>
              <w:jc w:val="both"/>
              <w:rPr>
                <w:rFonts w:cs="Times New Roman"/>
                <w:sz w:val="24"/>
                <w:szCs w:val="24"/>
              </w:rPr>
            </w:pPr>
            <w:r>
              <w:rPr>
                <w:rFonts w:ascii="Times New Roman" w:hAnsi="Times New Roman" w:cs="Times New Roman"/>
                <w:sz w:val="24"/>
                <w:szCs w:val="24"/>
              </w:rPr>
              <w:t>Chuẩn bị video,</w:t>
            </w:r>
            <w:r>
              <w:rPr>
                <w:rFonts w:ascii="Times New Roman" w:hAnsi="Times New Roman" w:cs="Times New Roman"/>
                <w:sz w:val="24"/>
                <w:szCs w:val="24"/>
              </w:rPr>
              <w:t xml:space="preserve"> p</w:t>
            </w:r>
            <w:r>
              <w:rPr>
                <w:rFonts w:ascii="Times New Roman" w:hAnsi="Times New Roman" w:cs="Times New Roman"/>
                <w:sz w:val="24"/>
                <w:szCs w:val="24"/>
              </w:rPr>
              <w:t>hiếu học tập</w:t>
            </w:r>
            <w:r w:rsidR="00B84A6F">
              <w:rPr>
                <w:rFonts w:ascii="Times New Roman" w:hAnsi="Times New Roman" w:cs="Times New Roman"/>
                <w:sz w:val="24"/>
                <w:szCs w:val="24"/>
              </w:rPr>
              <w:t xml:space="preserve">, </w:t>
            </w:r>
            <w:r w:rsidR="00B84A6F">
              <w:rPr>
                <w:rFonts w:ascii="Times New Roman" w:hAnsi="Times New Roman" w:cs="Times New Roman"/>
                <w:sz w:val="24"/>
                <w:szCs w:val="24"/>
              </w:rPr>
              <w:t>máy chiếu</w:t>
            </w:r>
            <w:r w:rsidR="00B84A6F">
              <w:rPr>
                <w:rFonts w:ascii="Times New Roman" w:hAnsi="Times New Roman" w:cs="Times New Roman"/>
                <w:sz w:val="24"/>
                <w:szCs w:val="24"/>
              </w:rPr>
              <w:t xml:space="preserve"> </w:t>
            </w:r>
            <w:r w:rsidR="00B84A6F">
              <w:rPr>
                <w:rFonts w:ascii="Times New Roman" w:hAnsi="Times New Roman" w:cs="Times New Roman"/>
                <w:sz w:val="24"/>
                <w:szCs w:val="24"/>
              </w:rPr>
              <w:t>tranh ảnh, tư liệu</w:t>
            </w:r>
            <w:r w:rsidR="00BB4B25">
              <w:rPr>
                <w:rFonts w:ascii="Times New Roman" w:hAnsi="Times New Roman" w:cs="Times New Roman"/>
                <w:sz w:val="24"/>
                <w:szCs w:val="24"/>
              </w:rPr>
              <w:t>, tìm hiểu các phương pháp kĩ thuật bảo vệ môi trường và nguồn lợi thủy sản</w:t>
            </w:r>
          </w:p>
        </w:tc>
        <w:tc>
          <w:tcPr>
            <w:tcW w:w="2236" w:type="dxa"/>
            <w:vAlign w:val="center"/>
          </w:tcPr>
          <w:p w14:paraId="03D9B4C6" w14:textId="4528B19F" w:rsidR="002D7348" w:rsidRPr="00062983" w:rsidRDefault="002D7348" w:rsidP="00FB029C">
            <w:pPr>
              <w:spacing w:before="60" w:after="60"/>
              <w:jc w:val="both"/>
              <w:rPr>
                <w:rFonts w:ascii="Times New Roman" w:hAnsi="Times New Roman" w:cs="Times New Roman"/>
                <w:sz w:val="24"/>
                <w:szCs w:val="24"/>
              </w:rPr>
            </w:pPr>
            <w:r w:rsidRPr="002D7348">
              <w:rPr>
                <w:rFonts w:ascii="Times New Roman" w:hAnsi="Times New Roman" w:cs="Times New Roman"/>
                <w:sz w:val="24"/>
                <w:szCs w:val="24"/>
              </w:rPr>
              <w:t>Bút xạ, giấy A0</w:t>
            </w:r>
          </w:p>
        </w:tc>
      </w:tr>
      <w:tr w:rsidR="002D7348" w:rsidRPr="008A5AE0" w14:paraId="25E6D8DA" w14:textId="77777777" w:rsidTr="00062983">
        <w:trPr>
          <w:trHeight w:val="58"/>
        </w:trPr>
        <w:tc>
          <w:tcPr>
            <w:tcW w:w="2984" w:type="dxa"/>
            <w:vAlign w:val="center"/>
          </w:tcPr>
          <w:p w14:paraId="45B78569" w14:textId="51F8C5D9" w:rsidR="002D7348" w:rsidRPr="008A5AE0" w:rsidRDefault="002D7348" w:rsidP="00D64D8E">
            <w:pPr>
              <w:spacing w:before="60" w:after="60"/>
              <w:jc w:val="both"/>
              <w:rPr>
                <w:rFonts w:cs="Times New Roman"/>
                <w:b/>
                <w:sz w:val="24"/>
                <w:szCs w:val="24"/>
              </w:rPr>
            </w:pPr>
            <w:r w:rsidRPr="008A5AE0">
              <w:rPr>
                <w:rFonts w:ascii="Times New Roman" w:hAnsi="Times New Roman" w:cs="Times New Roman"/>
                <w:b/>
                <w:sz w:val="24"/>
                <w:szCs w:val="24"/>
              </w:rPr>
              <w:t>Hoạt động 3. Luyện tập</w:t>
            </w:r>
          </w:p>
        </w:tc>
        <w:tc>
          <w:tcPr>
            <w:tcW w:w="3847" w:type="dxa"/>
            <w:vAlign w:val="center"/>
          </w:tcPr>
          <w:p w14:paraId="2C85D933" w14:textId="1F08B14D" w:rsidR="002D7348" w:rsidRPr="008A5AE0" w:rsidRDefault="002D7348" w:rsidP="00463FCE">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t>Hệ thống câu hỏi</w:t>
            </w:r>
          </w:p>
        </w:tc>
        <w:tc>
          <w:tcPr>
            <w:tcW w:w="2236" w:type="dxa"/>
            <w:vAlign w:val="center"/>
          </w:tcPr>
          <w:p w14:paraId="25EA3B04" w14:textId="222789D9" w:rsidR="002D7348" w:rsidRPr="008A5AE0" w:rsidRDefault="002D7348" w:rsidP="009627BD">
            <w:pPr>
              <w:spacing w:before="60" w:after="60"/>
              <w:jc w:val="both"/>
              <w:rPr>
                <w:rFonts w:ascii="Times New Roman" w:hAnsi="Times New Roman" w:cs="Times New Roman"/>
                <w:sz w:val="24"/>
                <w:szCs w:val="24"/>
              </w:rPr>
            </w:pPr>
            <w:r>
              <w:rPr>
                <w:rFonts w:ascii="Times New Roman" w:hAnsi="Times New Roman" w:cs="Times New Roman"/>
                <w:sz w:val="24"/>
                <w:szCs w:val="24"/>
              </w:rPr>
              <w:t>Bút, giấy A4</w:t>
            </w:r>
          </w:p>
        </w:tc>
      </w:tr>
      <w:tr w:rsidR="002D7348" w:rsidRPr="008A5AE0" w14:paraId="4F0A3A7D" w14:textId="77777777" w:rsidTr="00062983">
        <w:trPr>
          <w:trHeight w:val="58"/>
        </w:trPr>
        <w:tc>
          <w:tcPr>
            <w:tcW w:w="2984" w:type="dxa"/>
            <w:vAlign w:val="center"/>
          </w:tcPr>
          <w:p w14:paraId="5D002EF6" w14:textId="08610C5C" w:rsidR="002D7348" w:rsidRPr="002D7F42" w:rsidRDefault="002D7348" w:rsidP="00D64D8E">
            <w:pPr>
              <w:spacing w:before="60" w:after="60"/>
              <w:jc w:val="both"/>
              <w:rPr>
                <w:rFonts w:ascii="Times New Roman" w:hAnsi="Times New Roman" w:cs="Times New Roman"/>
                <w:b/>
                <w:sz w:val="24"/>
                <w:szCs w:val="24"/>
              </w:rPr>
            </w:pPr>
            <w:r>
              <w:rPr>
                <w:rFonts w:ascii="Times New Roman" w:hAnsi="Times New Roman" w:cs="Times New Roman"/>
                <w:b/>
                <w:sz w:val="24"/>
                <w:szCs w:val="24"/>
              </w:rPr>
              <w:t>Hoạt động 4: Vận dụng</w:t>
            </w:r>
          </w:p>
        </w:tc>
        <w:tc>
          <w:tcPr>
            <w:tcW w:w="3847" w:type="dxa"/>
            <w:vAlign w:val="center"/>
          </w:tcPr>
          <w:p w14:paraId="6B167838" w14:textId="2861809B" w:rsidR="002D7348" w:rsidRPr="008A5AE0" w:rsidRDefault="002D7348" w:rsidP="00463FCE">
            <w:pPr>
              <w:tabs>
                <w:tab w:val="left" w:pos="420"/>
              </w:tabs>
              <w:spacing w:before="60" w:after="60"/>
              <w:jc w:val="both"/>
              <w:rPr>
                <w:rFonts w:cs="Times New Roman"/>
                <w:sz w:val="24"/>
                <w:szCs w:val="24"/>
              </w:rPr>
            </w:pPr>
            <w:r>
              <w:rPr>
                <w:rFonts w:ascii="Times New Roman" w:hAnsi="Times New Roman" w:cs="Times New Roman"/>
                <w:sz w:val="24"/>
                <w:szCs w:val="24"/>
              </w:rPr>
              <w:t>Hệ thống câu hỏi</w:t>
            </w:r>
          </w:p>
        </w:tc>
        <w:tc>
          <w:tcPr>
            <w:tcW w:w="2236" w:type="dxa"/>
            <w:vAlign w:val="center"/>
          </w:tcPr>
          <w:p w14:paraId="580EE8EA" w14:textId="61DFFCDC" w:rsidR="002D7348" w:rsidRPr="008A5AE0" w:rsidRDefault="002D7348" w:rsidP="009627BD">
            <w:pPr>
              <w:spacing w:before="60" w:after="60"/>
              <w:jc w:val="both"/>
              <w:rPr>
                <w:rFonts w:cs="Times New Roman"/>
                <w:sz w:val="24"/>
                <w:szCs w:val="24"/>
              </w:rPr>
            </w:pPr>
            <w:r>
              <w:rPr>
                <w:rFonts w:ascii="Times New Roman" w:hAnsi="Times New Roman" w:cs="Times New Roman"/>
                <w:sz w:val="24"/>
                <w:szCs w:val="24"/>
              </w:rPr>
              <w:t>Bút, giấy A4</w:t>
            </w:r>
          </w:p>
        </w:tc>
      </w:tr>
    </w:tbl>
    <w:p w14:paraId="527803B9" w14:textId="1ECD1536" w:rsidR="009504A3" w:rsidRPr="008A5AE0" w:rsidRDefault="009504A3" w:rsidP="007F5600">
      <w:pPr>
        <w:tabs>
          <w:tab w:val="left" w:pos="12758"/>
        </w:tabs>
        <w:spacing w:before="60" w:after="60" w:line="240" w:lineRule="auto"/>
        <w:jc w:val="both"/>
        <w:rPr>
          <w:rFonts w:eastAsia="Times New Roman"/>
          <w:sz w:val="24"/>
          <w:szCs w:val="24"/>
        </w:rPr>
      </w:pPr>
      <w:r w:rsidRPr="008A5AE0">
        <w:rPr>
          <w:b/>
          <w:bCs/>
          <w:kern w:val="24"/>
          <w:sz w:val="24"/>
          <w:szCs w:val="24"/>
        </w:rPr>
        <w:t>III</w:t>
      </w:r>
      <w:r w:rsidR="00341C99" w:rsidRPr="008A5AE0">
        <w:rPr>
          <w:b/>
          <w:bCs/>
          <w:kern w:val="24"/>
          <w:sz w:val="24"/>
          <w:szCs w:val="24"/>
        </w:rPr>
        <w:t>.</w:t>
      </w:r>
      <w:r w:rsidR="00F070BD" w:rsidRPr="008A5AE0">
        <w:rPr>
          <w:b/>
          <w:bCs/>
          <w:kern w:val="24"/>
          <w:sz w:val="24"/>
          <w:szCs w:val="24"/>
        </w:rPr>
        <w:t xml:space="preserve"> TIẾN TRÌNH </w:t>
      </w:r>
      <w:r w:rsidR="00D91D87" w:rsidRPr="008A5AE0">
        <w:rPr>
          <w:b/>
          <w:bCs/>
          <w:kern w:val="24"/>
          <w:sz w:val="24"/>
          <w:szCs w:val="24"/>
        </w:rPr>
        <w:t>DẠY HỌC</w:t>
      </w:r>
      <w:r w:rsidR="00D91D87" w:rsidRPr="008A5AE0">
        <w:rPr>
          <w:bCs/>
          <w:kern w:val="24"/>
          <w:sz w:val="24"/>
          <w:szCs w:val="24"/>
        </w:rPr>
        <w:t xml:space="preserve"> </w:t>
      </w:r>
    </w:p>
    <w:p w14:paraId="5717CB47" w14:textId="7E3DE9C9" w:rsidR="00106355" w:rsidRPr="008A5AE0" w:rsidRDefault="009504A3" w:rsidP="001C4099">
      <w:pPr>
        <w:tabs>
          <w:tab w:val="left" w:pos="12758"/>
        </w:tabs>
        <w:spacing w:before="60" w:after="60" w:line="240" w:lineRule="auto"/>
        <w:ind w:firstLine="284"/>
        <w:jc w:val="both"/>
        <w:rPr>
          <w:b/>
          <w:bCs/>
          <w:kern w:val="24"/>
          <w:sz w:val="24"/>
          <w:szCs w:val="24"/>
        </w:rPr>
      </w:pPr>
      <w:r w:rsidRPr="008A5AE0">
        <w:rPr>
          <w:b/>
          <w:bCs/>
          <w:kern w:val="24"/>
          <w:sz w:val="24"/>
          <w:szCs w:val="24"/>
        </w:rPr>
        <w:t xml:space="preserve">A. </w:t>
      </w:r>
      <w:r w:rsidR="00D91D87" w:rsidRPr="008A5AE0">
        <w:rPr>
          <w:b/>
          <w:bCs/>
          <w:kern w:val="24"/>
          <w:sz w:val="24"/>
          <w:szCs w:val="24"/>
        </w:rPr>
        <w:t xml:space="preserve">TIẾN TRÌNH </w:t>
      </w:r>
      <w:r w:rsidR="00767685" w:rsidRPr="008A5AE0">
        <w:rPr>
          <w:b/>
          <w:bCs/>
          <w:kern w:val="24"/>
          <w:sz w:val="24"/>
          <w:szCs w:val="24"/>
        </w:rPr>
        <w:t>DẠY HỌC</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126"/>
        <w:gridCol w:w="1876"/>
        <w:gridCol w:w="1765"/>
        <w:gridCol w:w="35"/>
      </w:tblGrid>
      <w:tr w:rsidR="008A5AE0" w:rsidRPr="008A5AE0" w14:paraId="545D4AE3" w14:textId="77777777" w:rsidTr="008D49BF">
        <w:trPr>
          <w:gridBefore w:val="1"/>
          <w:wBefore w:w="15" w:type="dxa"/>
          <w:trHeight w:val="212"/>
          <w:jc w:val="center"/>
        </w:trPr>
        <w:tc>
          <w:tcPr>
            <w:tcW w:w="1715" w:type="dxa"/>
            <w:shd w:val="clear" w:color="auto" w:fill="auto"/>
            <w:vAlign w:val="center"/>
          </w:tcPr>
          <w:p w14:paraId="1A13BADA"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Hoạt động học</w:t>
            </w:r>
          </w:p>
          <w:p w14:paraId="01F3F8FE"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(thời gian)</w:t>
            </w:r>
          </w:p>
        </w:tc>
        <w:tc>
          <w:tcPr>
            <w:tcW w:w="1701" w:type="dxa"/>
            <w:shd w:val="clear" w:color="auto" w:fill="auto"/>
            <w:vAlign w:val="center"/>
          </w:tcPr>
          <w:p w14:paraId="07A3D9CE"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Mục tiêu</w:t>
            </w:r>
          </w:p>
          <w:p w14:paraId="33E769CA" w14:textId="3F59D77F" w:rsidR="00A74AC2" w:rsidRPr="008A5AE0" w:rsidRDefault="00A74AC2" w:rsidP="00DC53F6">
            <w:pPr>
              <w:tabs>
                <w:tab w:val="left" w:pos="12758"/>
              </w:tabs>
              <w:spacing w:before="60" w:after="60" w:line="240" w:lineRule="auto"/>
              <w:jc w:val="center"/>
              <w:rPr>
                <w:sz w:val="20"/>
                <w:szCs w:val="20"/>
              </w:rPr>
            </w:pPr>
            <w:r w:rsidRPr="008A5AE0">
              <w:rPr>
                <w:sz w:val="20"/>
                <w:szCs w:val="20"/>
              </w:rPr>
              <w:t>(</w:t>
            </w:r>
            <w:r w:rsidR="00DB679B" w:rsidRPr="008A5AE0">
              <w:rPr>
                <w:sz w:val="20"/>
                <w:szCs w:val="20"/>
              </w:rPr>
              <w:t>Mã hoá</w:t>
            </w:r>
            <w:r w:rsidRPr="008A5AE0">
              <w:rPr>
                <w:sz w:val="20"/>
                <w:szCs w:val="20"/>
              </w:rPr>
              <w:t>)</w:t>
            </w:r>
          </w:p>
        </w:tc>
        <w:tc>
          <w:tcPr>
            <w:tcW w:w="2126" w:type="dxa"/>
            <w:shd w:val="clear" w:color="auto" w:fill="auto"/>
            <w:vAlign w:val="center"/>
          </w:tcPr>
          <w:p w14:paraId="4FD22C7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Nội dung dạy học</w:t>
            </w:r>
          </w:p>
          <w:p w14:paraId="4D007D6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trọng tâm</w:t>
            </w:r>
          </w:p>
        </w:tc>
        <w:tc>
          <w:tcPr>
            <w:tcW w:w="1876" w:type="dxa"/>
            <w:shd w:val="clear" w:color="auto" w:fill="auto"/>
            <w:vAlign w:val="center"/>
          </w:tcPr>
          <w:p w14:paraId="26D7A200"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PP/KTDH</w:t>
            </w:r>
          </w:p>
          <w:p w14:paraId="396E9BB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chủ đạo</w:t>
            </w:r>
          </w:p>
        </w:tc>
        <w:tc>
          <w:tcPr>
            <w:tcW w:w="1800" w:type="dxa"/>
            <w:gridSpan w:val="2"/>
            <w:shd w:val="clear" w:color="auto" w:fill="auto"/>
            <w:vAlign w:val="center"/>
          </w:tcPr>
          <w:p w14:paraId="63587A6B" w14:textId="307D042A" w:rsidR="00A74AC2" w:rsidRPr="008A5AE0" w:rsidRDefault="00A80367" w:rsidP="00A00367">
            <w:pPr>
              <w:tabs>
                <w:tab w:val="left" w:pos="12758"/>
              </w:tabs>
              <w:spacing w:before="60" w:after="60" w:line="240" w:lineRule="auto"/>
              <w:jc w:val="center"/>
              <w:rPr>
                <w:b/>
                <w:sz w:val="24"/>
                <w:szCs w:val="24"/>
              </w:rPr>
            </w:pPr>
            <w:r w:rsidRPr="008A5AE0">
              <w:rPr>
                <w:b/>
                <w:sz w:val="24"/>
                <w:szCs w:val="24"/>
              </w:rPr>
              <w:t xml:space="preserve">PP/Công cụ </w:t>
            </w:r>
            <w:r w:rsidR="00A74AC2" w:rsidRPr="008A5AE0">
              <w:rPr>
                <w:b/>
                <w:sz w:val="24"/>
                <w:szCs w:val="24"/>
              </w:rPr>
              <w:t>đánh giá</w:t>
            </w:r>
          </w:p>
        </w:tc>
      </w:tr>
      <w:tr w:rsidR="008A5AE0" w:rsidRPr="008A5AE0" w14:paraId="29D22F0B" w14:textId="77777777" w:rsidTr="008D49BF">
        <w:trPr>
          <w:gridBefore w:val="1"/>
          <w:wBefore w:w="15" w:type="dxa"/>
          <w:jc w:val="center"/>
        </w:trPr>
        <w:tc>
          <w:tcPr>
            <w:tcW w:w="1715" w:type="dxa"/>
            <w:shd w:val="clear" w:color="auto" w:fill="auto"/>
            <w:vAlign w:val="center"/>
          </w:tcPr>
          <w:p w14:paraId="1A0ED583" w14:textId="0129B825" w:rsidR="00890919" w:rsidRPr="008A5AE0" w:rsidRDefault="00890919" w:rsidP="00890919">
            <w:pPr>
              <w:spacing w:before="60" w:after="60" w:line="240" w:lineRule="auto"/>
              <w:jc w:val="both"/>
              <w:rPr>
                <w:b/>
                <w:bCs/>
                <w:kern w:val="24"/>
                <w:sz w:val="24"/>
                <w:szCs w:val="24"/>
              </w:rPr>
            </w:pPr>
            <w:r w:rsidRPr="008A5AE0">
              <w:rPr>
                <w:b/>
                <w:bCs/>
                <w:kern w:val="24"/>
                <w:sz w:val="24"/>
                <w:szCs w:val="24"/>
              </w:rPr>
              <w:t xml:space="preserve">Hoạt động 1. Mở đầu </w:t>
            </w:r>
          </w:p>
          <w:p w14:paraId="4621BD69" w14:textId="67735CCE" w:rsidR="00890919" w:rsidRPr="008A5AE0" w:rsidRDefault="00890919" w:rsidP="004354A2">
            <w:pPr>
              <w:spacing w:before="60" w:after="60" w:line="240" w:lineRule="auto"/>
              <w:jc w:val="both"/>
              <w:rPr>
                <w:bCs/>
                <w:kern w:val="24"/>
                <w:sz w:val="24"/>
                <w:szCs w:val="24"/>
              </w:rPr>
            </w:pPr>
            <w:r w:rsidRPr="008A5AE0">
              <w:rPr>
                <w:bCs/>
                <w:kern w:val="24"/>
                <w:sz w:val="24"/>
                <w:szCs w:val="24"/>
              </w:rPr>
              <w:t>(</w:t>
            </w:r>
            <w:r w:rsidR="004354A2">
              <w:rPr>
                <w:bCs/>
                <w:kern w:val="24"/>
                <w:sz w:val="24"/>
                <w:szCs w:val="24"/>
              </w:rPr>
              <w:t>5</w:t>
            </w:r>
            <w:r w:rsidRPr="008A5AE0">
              <w:rPr>
                <w:bCs/>
                <w:kern w:val="24"/>
                <w:sz w:val="24"/>
                <w:szCs w:val="24"/>
              </w:rPr>
              <w:t xml:space="preserve"> phút)</w:t>
            </w:r>
          </w:p>
        </w:tc>
        <w:tc>
          <w:tcPr>
            <w:tcW w:w="1701" w:type="dxa"/>
            <w:shd w:val="clear" w:color="auto" w:fill="auto"/>
            <w:vAlign w:val="center"/>
          </w:tcPr>
          <w:p w14:paraId="2C5A9682" w14:textId="182A3BA5" w:rsidR="00890919" w:rsidRPr="00932CB3" w:rsidRDefault="00932CB3" w:rsidP="00D90895">
            <w:pPr>
              <w:tabs>
                <w:tab w:val="left" w:pos="12758"/>
              </w:tabs>
              <w:spacing w:before="60" w:after="60" w:line="240" w:lineRule="auto"/>
              <w:jc w:val="both"/>
              <w:rPr>
                <w:rFonts w:eastAsia="Calibri" w:cs="Times New Roman"/>
                <w:kern w:val="24"/>
                <w:sz w:val="24"/>
                <w:szCs w:val="24"/>
              </w:rPr>
            </w:pPr>
            <w:r>
              <w:rPr>
                <w:bCs/>
                <w:kern w:val="24"/>
                <w:sz w:val="24"/>
                <w:szCs w:val="24"/>
              </w:rPr>
              <w:t>Khơi gợi nhu cầu tìm hiểu các biện pháp bảo vệ môi trường và nguồn lợi thủy sản</w:t>
            </w:r>
          </w:p>
        </w:tc>
        <w:tc>
          <w:tcPr>
            <w:tcW w:w="2126" w:type="dxa"/>
            <w:shd w:val="clear" w:color="auto" w:fill="auto"/>
            <w:vAlign w:val="center"/>
          </w:tcPr>
          <w:p w14:paraId="2A4CC5CE" w14:textId="273EEDBA" w:rsidR="00890919" w:rsidRPr="008A5AE0" w:rsidRDefault="00932CB3" w:rsidP="00D90895">
            <w:pPr>
              <w:tabs>
                <w:tab w:val="left" w:pos="12758"/>
              </w:tabs>
              <w:spacing w:before="60" w:after="60" w:line="240" w:lineRule="auto"/>
              <w:jc w:val="both"/>
              <w:rPr>
                <w:sz w:val="24"/>
                <w:szCs w:val="24"/>
              </w:rPr>
            </w:pPr>
            <w:r>
              <w:rPr>
                <w:sz w:val="24"/>
                <w:szCs w:val="24"/>
              </w:rPr>
              <w:t>Các nguyên nhân ảnh hưởng đến môi trường và nguồn lợi thủy sản</w:t>
            </w:r>
          </w:p>
        </w:tc>
        <w:tc>
          <w:tcPr>
            <w:tcW w:w="1876" w:type="dxa"/>
            <w:shd w:val="clear" w:color="auto" w:fill="auto"/>
            <w:vAlign w:val="center"/>
          </w:tcPr>
          <w:p w14:paraId="1A78464C" w14:textId="77777777" w:rsidR="00890919" w:rsidRDefault="00C96403" w:rsidP="00D90895">
            <w:pPr>
              <w:tabs>
                <w:tab w:val="left" w:pos="12758"/>
              </w:tabs>
              <w:spacing w:before="60" w:after="60" w:line="240" w:lineRule="auto"/>
              <w:jc w:val="both"/>
              <w:rPr>
                <w:sz w:val="24"/>
                <w:szCs w:val="24"/>
              </w:rPr>
            </w:pPr>
            <w:r>
              <w:rPr>
                <w:sz w:val="24"/>
                <w:szCs w:val="24"/>
              </w:rPr>
              <w:t>PPDH trực quan</w:t>
            </w:r>
          </w:p>
          <w:p w14:paraId="5E4D3BBD" w14:textId="5531E4D6" w:rsidR="00C96403" w:rsidRPr="008A5AE0" w:rsidRDefault="00C96403" w:rsidP="00D90895">
            <w:pPr>
              <w:tabs>
                <w:tab w:val="left" w:pos="12758"/>
              </w:tabs>
              <w:spacing w:before="60" w:after="60" w:line="240" w:lineRule="auto"/>
              <w:jc w:val="both"/>
              <w:rPr>
                <w:sz w:val="24"/>
                <w:szCs w:val="24"/>
              </w:rPr>
            </w:pPr>
            <w:r>
              <w:rPr>
                <w:sz w:val="24"/>
                <w:szCs w:val="24"/>
              </w:rPr>
              <w:t>KTDH: tia chớp</w:t>
            </w:r>
          </w:p>
        </w:tc>
        <w:tc>
          <w:tcPr>
            <w:tcW w:w="1800" w:type="dxa"/>
            <w:gridSpan w:val="2"/>
            <w:shd w:val="clear" w:color="auto" w:fill="auto"/>
            <w:vAlign w:val="center"/>
          </w:tcPr>
          <w:p w14:paraId="25B7B230" w14:textId="1B4928A2" w:rsidR="00B10E5C" w:rsidRPr="008A5AE0" w:rsidRDefault="00932CB3" w:rsidP="00D90895">
            <w:pPr>
              <w:tabs>
                <w:tab w:val="left" w:pos="12758"/>
              </w:tabs>
              <w:spacing w:before="60" w:after="60" w:line="240" w:lineRule="auto"/>
              <w:jc w:val="both"/>
              <w:rPr>
                <w:sz w:val="24"/>
                <w:szCs w:val="24"/>
              </w:rPr>
            </w:pPr>
            <w:r>
              <w:rPr>
                <w:sz w:val="24"/>
                <w:szCs w:val="24"/>
              </w:rPr>
              <w:t>GV nhận xét, đánh giá</w:t>
            </w:r>
          </w:p>
          <w:p w14:paraId="53F99B93" w14:textId="3E2AC8CD" w:rsidR="000B7ED4" w:rsidRPr="008A5AE0" w:rsidRDefault="000B7ED4" w:rsidP="00D90895">
            <w:pPr>
              <w:tabs>
                <w:tab w:val="left" w:pos="12758"/>
              </w:tabs>
              <w:spacing w:before="60" w:after="60" w:line="240" w:lineRule="auto"/>
              <w:jc w:val="both"/>
              <w:rPr>
                <w:sz w:val="24"/>
                <w:szCs w:val="24"/>
              </w:rPr>
            </w:pPr>
          </w:p>
        </w:tc>
      </w:tr>
      <w:tr w:rsidR="008A5AE0" w:rsidRPr="008A5AE0" w14:paraId="07B74D18" w14:textId="77777777" w:rsidTr="008D49BF">
        <w:trPr>
          <w:gridBefore w:val="1"/>
          <w:wBefore w:w="15" w:type="dxa"/>
          <w:jc w:val="center"/>
        </w:trPr>
        <w:tc>
          <w:tcPr>
            <w:tcW w:w="1715" w:type="dxa"/>
            <w:shd w:val="clear" w:color="auto" w:fill="auto"/>
            <w:vAlign w:val="center"/>
          </w:tcPr>
          <w:p w14:paraId="71C33FF2" w14:textId="132D8AC8" w:rsidR="00A74AC2" w:rsidRDefault="00A74AC2" w:rsidP="0079159D">
            <w:pPr>
              <w:spacing w:before="60" w:after="60" w:line="240" w:lineRule="auto"/>
              <w:jc w:val="both"/>
              <w:rPr>
                <w:bCs/>
                <w:kern w:val="24"/>
                <w:sz w:val="24"/>
                <w:szCs w:val="24"/>
              </w:rPr>
            </w:pPr>
            <w:r w:rsidRPr="008A5AE0">
              <w:rPr>
                <w:b/>
                <w:bCs/>
                <w:kern w:val="24"/>
                <w:sz w:val="24"/>
                <w:szCs w:val="24"/>
              </w:rPr>
              <w:t>Hoạt độ</w:t>
            </w:r>
            <w:r w:rsidR="00792042" w:rsidRPr="008A5AE0">
              <w:rPr>
                <w:b/>
                <w:bCs/>
                <w:kern w:val="24"/>
                <w:sz w:val="24"/>
                <w:szCs w:val="24"/>
              </w:rPr>
              <w:t>ng 2</w:t>
            </w:r>
            <w:r w:rsidRPr="008A5AE0">
              <w:rPr>
                <w:b/>
                <w:bCs/>
                <w:kern w:val="24"/>
                <w:sz w:val="24"/>
                <w:szCs w:val="24"/>
              </w:rPr>
              <w:t xml:space="preserve">. </w:t>
            </w:r>
            <w:r w:rsidR="00836D9D" w:rsidRPr="008A5AE0">
              <w:rPr>
                <w:b/>
                <w:bCs/>
                <w:kern w:val="24"/>
                <w:sz w:val="24"/>
                <w:szCs w:val="24"/>
              </w:rPr>
              <w:t>Hình thành kiến thức mới</w:t>
            </w:r>
            <w:r w:rsidRPr="008A5AE0">
              <w:rPr>
                <w:bCs/>
                <w:kern w:val="24"/>
                <w:sz w:val="24"/>
                <w:szCs w:val="24"/>
              </w:rPr>
              <w:t xml:space="preserve"> </w:t>
            </w:r>
          </w:p>
          <w:p w14:paraId="2955954E" w14:textId="35014A45" w:rsidR="004354A2" w:rsidRPr="008A5AE0" w:rsidRDefault="004354A2" w:rsidP="008D49BF">
            <w:pPr>
              <w:spacing w:before="60" w:after="60" w:line="240" w:lineRule="auto"/>
              <w:jc w:val="both"/>
              <w:rPr>
                <w:bCs/>
                <w:kern w:val="24"/>
                <w:sz w:val="24"/>
                <w:szCs w:val="24"/>
              </w:rPr>
            </w:pPr>
            <w:r w:rsidRPr="008A5AE0">
              <w:rPr>
                <w:bCs/>
                <w:kern w:val="24"/>
                <w:sz w:val="24"/>
                <w:szCs w:val="24"/>
              </w:rPr>
              <w:t>(</w:t>
            </w:r>
            <w:r w:rsidR="008D49BF">
              <w:rPr>
                <w:bCs/>
                <w:kern w:val="24"/>
                <w:sz w:val="24"/>
                <w:szCs w:val="24"/>
              </w:rPr>
              <w:t>32</w:t>
            </w:r>
            <w:r w:rsidRPr="008A5AE0">
              <w:rPr>
                <w:bCs/>
                <w:kern w:val="24"/>
                <w:sz w:val="24"/>
                <w:szCs w:val="24"/>
              </w:rPr>
              <w:t xml:space="preserve"> phút)</w:t>
            </w:r>
          </w:p>
        </w:tc>
        <w:tc>
          <w:tcPr>
            <w:tcW w:w="1701" w:type="dxa"/>
            <w:shd w:val="clear" w:color="auto" w:fill="auto"/>
            <w:vAlign w:val="center"/>
          </w:tcPr>
          <w:p w14:paraId="534D99A4" w14:textId="79307123" w:rsidR="00A74AC2" w:rsidRPr="008A5AE0" w:rsidRDefault="00D0372D" w:rsidP="00D90895">
            <w:pPr>
              <w:tabs>
                <w:tab w:val="left" w:pos="12758"/>
              </w:tabs>
              <w:spacing w:before="60" w:after="60" w:line="240" w:lineRule="auto"/>
              <w:jc w:val="both"/>
              <w:rPr>
                <w:sz w:val="24"/>
                <w:szCs w:val="24"/>
              </w:rPr>
            </w:pPr>
            <w:r>
              <w:rPr>
                <w:sz w:val="24"/>
                <w:szCs w:val="24"/>
              </w:rPr>
              <w:t>(</w:t>
            </w:r>
            <w:r w:rsidR="00BD5A99">
              <w:rPr>
                <w:sz w:val="24"/>
                <w:szCs w:val="24"/>
              </w:rPr>
              <w:t>a.1.1</w:t>
            </w:r>
            <w:r>
              <w:rPr>
                <w:sz w:val="24"/>
                <w:szCs w:val="24"/>
              </w:rPr>
              <w:t>)</w:t>
            </w:r>
            <w:r w:rsidR="00BD5A99">
              <w:rPr>
                <w:sz w:val="24"/>
                <w:szCs w:val="24"/>
              </w:rPr>
              <w:t xml:space="preserve">; </w:t>
            </w:r>
            <w:r>
              <w:rPr>
                <w:sz w:val="24"/>
                <w:szCs w:val="24"/>
              </w:rPr>
              <w:t>(</w:t>
            </w:r>
            <w:r w:rsidR="00BD5A99">
              <w:rPr>
                <w:sz w:val="24"/>
                <w:szCs w:val="24"/>
              </w:rPr>
              <w:t>a.1.2</w:t>
            </w:r>
            <w:r>
              <w:rPr>
                <w:sz w:val="24"/>
                <w:szCs w:val="24"/>
              </w:rPr>
              <w:t>)</w:t>
            </w:r>
            <w:r w:rsidR="00BD5A99">
              <w:rPr>
                <w:sz w:val="24"/>
                <w:szCs w:val="24"/>
              </w:rPr>
              <w:t xml:space="preserve">; </w:t>
            </w:r>
            <w:r>
              <w:rPr>
                <w:sz w:val="24"/>
                <w:szCs w:val="24"/>
              </w:rPr>
              <w:t>(</w:t>
            </w:r>
            <w:r w:rsidR="00BD5A99">
              <w:rPr>
                <w:sz w:val="24"/>
                <w:szCs w:val="24"/>
              </w:rPr>
              <w:t>a.1.3</w:t>
            </w:r>
            <w:r>
              <w:rPr>
                <w:sz w:val="24"/>
                <w:szCs w:val="24"/>
              </w:rPr>
              <w:t>)</w:t>
            </w:r>
            <w:r w:rsidR="00BD5A99">
              <w:rPr>
                <w:sz w:val="24"/>
                <w:szCs w:val="24"/>
              </w:rPr>
              <w:t>; (1); (2); (3); (4); (5)</w:t>
            </w:r>
          </w:p>
        </w:tc>
        <w:tc>
          <w:tcPr>
            <w:tcW w:w="2126" w:type="dxa"/>
            <w:shd w:val="clear" w:color="auto" w:fill="auto"/>
            <w:vAlign w:val="center"/>
          </w:tcPr>
          <w:p w14:paraId="000A7517" w14:textId="77777777" w:rsidR="00A74AC2" w:rsidRDefault="00EB2E34" w:rsidP="00D90895">
            <w:pPr>
              <w:tabs>
                <w:tab w:val="left" w:pos="12758"/>
              </w:tabs>
              <w:spacing w:before="60" w:after="60" w:line="240" w:lineRule="auto"/>
              <w:jc w:val="both"/>
              <w:rPr>
                <w:sz w:val="24"/>
                <w:szCs w:val="24"/>
              </w:rPr>
            </w:pPr>
            <w:r>
              <w:rPr>
                <w:sz w:val="24"/>
                <w:szCs w:val="24"/>
              </w:rPr>
              <w:t>- Vai trò của việc bảo vệ môi trường và nguồn lợi thủy sản.</w:t>
            </w:r>
          </w:p>
          <w:p w14:paraId="630C0D48" w14:textId="6027D62C" w:rsidR="00EB2E34" w:rsidRPr="008A5AE0" w:rsidRDefault="00EB2E34" w:rsidP="00D90895">
            <w:pPr>
              <w:tabs>
                <w:tab w:val="left" w:pos="12758"/>
              </w:tabs>
              <w:spacing w:before="60" w:after="60" w:line="240" w:lineRule="auto"/>
              <w:jc w:val="both"/>
              <w:rPr>
                <w:sz w:val="24"/>
                <w:szCs w:val="24"/>
              </w:rPr>
            </w:pPr>
            <w:r>
              <w:rPr>
                <w:sz w:val="24"/>
                <w:szCs w:val="24"/>
              </w:rPr>
              <w:t>- Biện pháp bảo vệ môi trường và nguồn lợi thủy sản</w:t>
            </w:r>
          </w:p>
        </w:tc>
        <w:tc>
          <w:tcPr>
            <w:tcW w:w="1876" w:type="dxa"/>
            <w:shd w:val="clear" w:color="auto" w:fill="auto"/>
            <w:vAlign w:val="center"/>
          </w:tcPr>
          <w:p w14:paraId="0B29F10F" w14:textId="0EEB28FA" w:rsidR="00880CD9" w:rsidRDefault="00880CD9" w:rsidP="00D90895">
            <w:pPr>
              <w:tabs>
                <w:tab w:val="left" w:pos="12758"/>
              </w:tabs>
              <w:spacing w:before="60" w:after="60" w:line="240" w:lineRule="auto"/>
              <w:jc w:val="both"/>
              <w:rPr>
                <w:sz w:val="24"/>
                <w:szCs w:val="24"/>
              </w:rPr>
            </w:pPr>
            <w:r>
              <w:rPr>
                <w:sz w:val="24"/>
                <w:szCs w:val="24"/>
              </w:rPr>
              <w:t>PPDH: Thảo luận, trực quan, thuyết trình, giải quyết vấn đề</w:t>
            </w:r>
          </w:p>
          <w:p w14:paraId="606661CA" w14:textId="7AC5C2E5" w:rsidR="00A74AC2" w:rsidRPr="008A5AE0" w:rsidRDefault="00880CD9" w:rsidP="00D90895">
            <w:pPr>
              <w:tabs>
                <w:tab w:val="left" w:pos="12758"/>
              </w:tabs>
              <w:spacing w:before="60" w:after="60" w:line="240" w:lineRule="auto"/>
              <w:jc w:val="both"/>
              <w:rPr>
                <w:sz w:val="24"/>
                <w:szCs w:val="24"/>
              </w:rPr>
            </w:pPr>
            <w:r>
              <w:rPr>
                <w:sz w:val="24"/>
                <w:szCs w:val="24"/>
              </w:rPr>
              <w:t>KTDH: chia sẻ</w:t>
            </w:r>
            <w:r w:rsidR="00D90895">
              <w:rPr>
                <w:sz w:val="24"/>
                <w:szCs w:val="24"/>
              </w:rPr>
              <w:t xml:space="preserve"> </w:t>
            </w:r>
            <w:r w:rsidR="00B06AE8">
              <w:rPr>
                <w:sz w:val="24"/>
                <w:szCs w:val="24"/>
              </w:rPr>
              <w:t>nhóm nhỏ</w:t>
            </w:r>
            <w:r w:rsidR="00D90895">
              <w:rPr>
                <w:sz w:val="24"/>
                <w:szCs w:val="24"/>
              </w:rPr>
              <w:t>, nhóm đôi</w:t>
            </w:r>
          </w:p>
        </w:tc>
        <w:tc>
          <w:tcPr>
            <w:tcW w:w="1800" w:type="dxa"/>
            <w:gridSpan w:val="2"/>
            <w:shd w:val="clear" w:color="auto" w:fill="auto"/>
            <w:vAlign w:val="center"/>
          </w:tcPr>
          <w:p w14:paraId="1BC6604F" w14:textId="77777777" w:rsidR="00A74AC2" w:rsidRDefault="00932CB3" w:rsidP="00D90895">
            <w:pPr>
              <w:tabs>
                <w:tab w:val="left" w:pos="12758"/>
              </w:tabs>
              <w:spacing w:before="60" w:after="60" w:line="240" w:lineRule="auto"/>
              <w:jc w:val="both"/>
              <w:rPr>
                <w:sz w:val="24"/>
                <w:szCs w:val="24"/>
              </w:rPr>
            </w:pPr>
            <w:r>
              <w:rPr>
                <w:sz w:val="24"/>
                <w:szCs w:val="24"/>
              </w:rPr>
              <w:t>HS tự đánh giá</w:t>
            </w:r>
          </w:p>
          <w:p w14:paraId="67A0FB7E" w14:textId="77777777" w:rsidR="00932CB3" w:rsidRDefault="00932CB3" w:rsidP="00D90895">
            <w:pPr>
              <w:tabs>
                <w:tab w:val="left" w:pos="12758"/>
              </w:tabs>
              <w:spacing w:before="60" w:after="60" w:line="240" w:lineRule="auto"/>
              <w:jc w:val="both"/>
              <w:rPr>
                <w:sz w:val="24"/>
                <w:szCs w:val="24"/>
              </w:rPr>
            </w:pPr>
            <w:r>
              <w:rPr>
                <w:sz w:val="24"/>
                <w:szCs w:val="24"/>
              </w:rPr>
              <w:t>Đánh giá đồng đẳng</w:t>
            </w:r>
          </w:p>
          <w:p w14:paraId="52C26C08" w14:textId="609F7B5B" w:rsidR="00932CB3" w:rsidRPr="008A5AE0" w:rsidRDefault="00932CB3" w:rsidP="00D90895">
            <w:pPr>
              <w:tabs>
                <w:tab w:val="left" w:pos="12758"/>
              </w:tabs>
              <w:spacing w:before="60" w:after="60" w:line="240" w:lineRule="auto"/>
              <w:jc w:val="both"/>
              <w:rPr>
                <w:sz w:val="24"/>
                <w:szCs w:val="24"/>
              </w:rPr>
            </w:pPr>
            <w:r>
              <w:rPr>
                <w:sz w:val="24"/>
                <w:szCs w:val="24"/>
              </w:rPr>
              <w:t>GV đánh giá</w:t>
            </w:r>
          </w:p>
        </w:tc>
      </w:tr>
      <w:tr w:rsidR="008A5AE0" w:rsidRPr="008A5AE0" w14:paraId="037943B1" w14:textId="77777777" w:rsidTr="008D49BF">
        <w:trPr>
          <w:gridBefore w:val="1"/>
          <w:wBefore w:w="15" w:type="dxa"/>
          <w:jc w:val="center"/>
        </w:trPr>
        <w:tc>
          <w:tcPr>
            <w:tcW w:w="1715" w:type="dxa"/>
            <w:shd w:val="clear" w:color="auto" w:fill="auto"/>
            <w:vAlign w:val="center"/>
          </w:tcPr>
          <w:p w14:paraId="2C79CC68" w14:textId="2C3AA064" w:rsidR="00BE2F08" w:rsidRPr="008A5AE0" w:rsidRDefault="00BE2F08" w:rsidP="00FC797B">
            <w:pPr>
              <w:spacing w:before="60" w:after="60" w:line="240" w:lineRule="auto"/>
              <w:jc w:val="both"/>
              <w:rPr>
                <w:bCs/>
                <w:kern w:val="24"/>
                <w:sz w:val="24"/>
                <w:szCs w:val="24"/>
              </w:rPr>
            </w:pPr>
            <w:r w:rsidRPr="008A5AE0">
              <w:rPr>
                <w:b/>
                <w:bCs/>
                <w:kern w:val="24"/>
                <w:sz w:val="24"/>
                <w:szCs w:val="24"/>
              </w:rPr>
              <w:t>Hoạt động 3. Luyện tập</w:t>
            </w:r>
          </w:p>
          <w:p w14:paraId="32E6AB80" w14:textId="40EC6B0E" w:rsidR="00BE2F08" w:rsidRPr="008A5AE0" w:rsidRDefault="00BE2F08" w:rsidP="004354A2">
            <w:pPr>
              <w:spacing w:before="60" w:after="60" w:line="240" w:lineRule="auto"/>
              <w:jc w:val="both"/>
              <w:rPr>
                <w:sz w:val="24"/>
                <w:szCs w:val="24"/>
              </w:rPr>
            </w:pPr>
            <w:r w:rsidRPr="008A5AE0">
              <w:rPr>
                <w:bCs/>
                <w:kern w:val="24"/>
                <w:sz w:val="24"/>
                <w:szCs w:val="24"/>
              </w:rPr>
              <w:t>(</w:t>
            </w:r>
            <w:r w:rsidR="004354A2">
              <w:rPr>
                <w:bCs/>
                <w:kern w:val="24"/>
                <w:sz w:val="24"/>
                <w:szCs w:val="24"/>
              </w:rPr>
              <w:t xml:space="preserve"> 5 </w:t>
            </w:r>
            <w:r w:rsidRPr="008A5AE0">
              <w:rPr>
                <w:bCs/>
                <w:kern w:val="24"/>
                <w:sz w:val="24"/>
                <w:szCs w:val="24"/>
              </w:rPr>
              <w:t xml:space="preserve"> phút)</w:t>
            </w:r>
          </w:p>
        </w:tc>
        <w:tc>
          <w:tcPr>
            <w:tcW w:w="1701" w:type="dxa"/>
            <w:shd w:val="clear" w:color="auto" w:fill="auto"/>
            <w:vAlign w:val="center"/>
          </w:tcPr>
          <w:p w14:paraId="564E0B17" w14:textId="4BBA7798" w:rsidR="00BE2F08" w:rsidRPr="006210AE" w:rsidRDefault="00D0372D" w:rsidP="00D0372D">
            <w:pPr>
              <w:tabs>
                <w:tab w:val="left" w:pos="12758"/>
              </w:tabs>
              <w:spacing w:before="60" w:after="60" w:line="240" w:lineRule="auto"/>
              <w:jc w:val="both"/>
              <w:rPr>
                <w:kern w:val="24"/>
                <w:sz w:val="24"/>
                <w:szCs w:val="24"/>
              </w:rPr>
            </w:pPr>
            <w:r>
              <w:rPr>
                <w:sz w:val="24"/>
                <w:szCs w:val="24"/>
              </w:rPr>
              <w:t>a.1.1); (a.1.2); (a.1.3); (3); (4); (5)</w:t>
            </w:r>
          </w:p>
        </w:tc>
        <w:tc>
          <w:tcPr>
            <w:tcW w:w="2126" w:type="dxa"/>
            <w:shd w:val="clear" w:color="auto" w:fill="auto"/>
            <w:vAlign w:val="center"/>
          </w:tcPr>
          <w:p w14:paraId="0B0C5709" w14:textId="4B8AEE0A" w:rsidR="00BE2F08" w:rsidRPr="00270B12" w:rsidRDefault="00D0372D" w:rsidP="00D90895">
            <w:pPr>
              <w:tabs>
                <w:tab w:val="left" w:pos="12758"/>
              </w:tabs>
              <w:spacing w:before="60" w:after="60" w:line="240" w:lineRule="auto"/>
              <w:jc w:val="both"/>
              <w:rPr>
                <w:kern w:val="24"/>
                <w:sz w:val="24"/>
                <w:szCs w:val="24"/>
              </w:rPr>
            </w:pPr>
            <w:r>
              <w:rPr>
                <w:kern w:val="24"/>
                <w:sz w:val="24"/>
                <w:szCs w:val="24"/>
              </w:rPr>
              <w:t>Bài tập Luyện tập trong SHS</w:t>
            </w:r>
          </w:p>
        </w:tc>
        <w:tc>
          <w:tcPr>
            <w:tcW w:w="1876" w:type="dxa"/>
            <w:shd w:val="clear" w:color="auto" w:fill="auto"/>
            <w:vAlign w:val="center"/>
          </w:tcPr>
          <w:p w14:paraId="2A3DFB18" w14:textId="77777777" w:rsidR="000D7705" w:rsidRDefault="00880CD9" w:rsidP="00D90895">
            <w:pPr>
              <w:tabs>
                <w:tab w:val="left" w:pos="12758"/>
              </w:tabs>
              <w:spacing w:before="60" w:after="60" w:line="240" w:lineRule="auto"/>
              <w:jc w:val="both"/>
              <w:rPr>
                <w:sz w:val="24"/>
                <w:szCs w:val="24"/>
              </w:rPr>
            </w:pPr>
            <w:r>
              <w:rPr>
                <w:sz w:val="24"/>
                <w:szCs w:val="24"/>
              </w:rPr>
              <w:t>PPDH: Thảo luận</w:t>
            </w:r>
          </w:p>
          <w:p w14:paraId="7373BA66" w14:textId="0F85A4B7" w:rsidR="00880CD9" w:rsidRPr="008A5AE0" w:rsidRDefault="00880CD9" w:rsidP="00D90895">
            <w:pPr>
              <w:tabs>
                <w:tab w:val="left" w:pos="12758"/>
              </w:tabs>
              <w:spacing w:before="60" w:after="60" w:line="240" w:lineRule="auto"/>
              <w:jc w:val="both"/>
              <w:rPr>
                <w:sz w:val="24"/>
                <w:szCs w:val="24"/>
              </w:rPr>
            </w:pPr>
            <w:r>
              <w:rPr>
                <w:sz w:val="24"/>
                <w:szCs w:val="24"/>
              </w:rPr>
              <w:t>KTDH: chia sẻ nhóm đôi</w:t>
            </w:r>
          </w:p>
        </w:tc>
        <w:tc>
          <w:tcPr>
            <w:tcW w:w="1800" w:type="dxa"/>
            <w:gridSpan w:val="2"/>
            <w:shd w:val="clear" w:color="auto" w:fill="auto"/>
            <w:vAlign w:val="center"/>
          </w:tcPr>
          <w:p w14:paraId="39C2DBDB" w14:textId="24ECC493" w:rsidR="00BE2F08" w:rsidRPr="008A5AE0" w:rsidRDefault="00880CD9" w:rsidP="00D90895">
            <w:pPr>
              <w:tabs>
                <w:tab w:val="left" w:pos="12758"/>
              </w:tabs>
              <w:spacing w:before="60" w:after="60" w:line="240" w:lineRule="auto"/>
              <w:jc w:val="both"/>
              <w:rPr>
                <w:sz w:val="24"/>
                <w:szCs w:val="24"/>
              </w:rPr>
            </w:pPr>
            <w:r>
              <w:rPr>
                <w:sz w:val="24"/>
                <w:szCs w:val="24"/>
              </w:rPr>
              <w:t>Đánh giá đồng đẳng</w:t>
            </w:r>
          </w:p>
        </w:tc>
      </w:tr>
      <w:tr w:rsidR="002D7F42" w:rsidRPr="008A5AE0" w14:paraId="76225589" w14:textId="77777777" w:rsidTr="008D49BF">
        <w:trPr>
          <w:gridBefore w:val="1"/>
          <w:wBefore w:w="15" w:type="dxa"/>
          <w:jc w:val="center"/>
        </w:trPr>
        <w:tc>
          <w:tcPr>
            <w:tcW w:w="1715" w:type="dxa"/>
            <w:shd w:val="clear" w:color="auto" w:fill="auto"/>
            <w:vAlign w:val="center"/>
          </w:tcPr>
          <w:p w14:paraId="4FBC4772" w14:textId="26D68A55" w:rsidR="002D7F42" w:rsidRDefault="004354A2" w:rsidP="00FC797B">
            <w:pPr>
              <w:spacing w:before="60" w:after="60" w:line="240" w:lineRule="auto"/>
              <w:jc w:val="both"/>
              <w:rPr>
                <w:b/>
                <w:bCs/>
                <w:kern w:val="24"/>
                <w:sz w:val="24"/>
                <w:szCs w:val="24"/>
              </w:rPr>
            </w:pPr>
            <w:r>
              <w:rPr>
                <w:b/>
                <w:bCs/>
                <w:kern w:val="24"/>
                <w:sz w:val="24"/>
                <w:szCs w:val="24"/>
              </w:rPr>
              <w:t>Hoạt động 4.</w:t>
            </w:r>
          </w:p>
          <w:p w14:paraId="604D5FFB" w14:textId="77777777" w:rsidR="004354A2" w:rsidRDefault="004354A2" w:rsidP="00FC797B">
            <w:pPr>
              <w:spacing w:before="60" w:after="60" w:line="240" w:lineRule="auto"/>
              <w:jc w:val="both"/>
              <w:rPr>
                <w:b/>
                <w:bCs/>
                <w:kern w:val="24"/>
                <w:sz w:val="24"/>
                <w:szCs w:val="24"/>
              </w:rPr>
            </w:pPr>
            <w:r>
              <w:rPr>
                <w:b/>
                <w:bCs/>
                <w:kern w:val="24"/>
                <w:sz w:val="24"/>
                <w:szCs w:val="24"/>
              </w:rPr>
              <w:t>Vận dụng</w:t>
            </w:r>
          </w:p>
          <w:p w14:paraId="64B63803" w14:textId="0545F769" w:rsidR="004354A2" w:rsidRPr="008A5AE0" w:rsidRDefault="004354A2" w:rsidP="004354A2">
            <w:pPr>
              <w:spacing w:before="60" w:after="60" w:line="240" w:lineRule="auto"/>
              <w:jc w:val="both"/>
              <w:rPr>
                <w:b/>
                <w:bCs/>
                <w:kern w:val="24"/>
                <w:sz w:val="24"/>
                <w:szCs w:val="24"/>
              </w:rPr>
            </w:pPr>
            <w:r>
              <w:rPr>
                <w:bCs/>
                <w:kern w:val="24"/>
                <w:sz w:val="24"/>
                <w:szCs w:val="24"/>
              </w:rPr>
              <w:t xml:space="preserve"> </w:t>
            </w:r>
            <w:r w:rsidRPr="008A5AE0">
              <w:rPr>
                <w:bCs/>
                <w:kern w:val="24"/>
                <w:sz w:val="24"/>
                <w:szCs w:val="24"/>
              </w:rPr>
              <w:t>(</w:t>
            </w:r>
            <w:r>
              <w:rPr>
                <w:bCs/>
                <w:kern w:val="24"/>
                <w:sz w:val="24"/>
                <w:szCs w:val="24"/>
              </w:rPr>
              <w:t xml:space="preserve"> 3 </w:t>
            </w:r>
            <w:r w:rsidRPr="008A5AE0">
              <w:rPr>
                <w:bCs/>
                <w:kern w:val="24"/>
                <w:sz w:val="24"/>
                <w:szCs w:val="24"/>
              </w:rPr>
              <w:t>phút)</w:t>
            </w:r>
          </w:p>
        </w:tc>
        <w:tc>
          <w:tcPr>
            <w:tcW w:w="1701" w:type="dxa"/>
            <w:shd w:val="clear" w:color="auto" w:fill="auto"/>
            <w:vAlign w:val="center"/>
          </w:tcPr>
          <w:p w14:paraId="3D8FA60E" w14:textId="05AA3999" w:rsidR="002D7F42" w:rsidRPr="006210AE" w:rsidRDefault="00D0372D" w:rsidP="00D575FA">
            <w:pPr>
              <w:tabs>
                <w:tab w:val="left" w:pos="12758"/>
              </w:tabs>
              <w:spacing w:before="60" w:after="60" w:line="240" w:lineRule="auto"/>
              <w:jc w:val="both"/>
              <w:rPr>
                <w:kern w:val="24"/>
                <w:sz w:val="24"/>
                <w:szCs w:val="24"/>
              </w:rPr>
            </w:pPr>
            <w:r>
              <w:rPr>
                <w:sz w:val="24"/>
                <w:szCs w:val="24"/>
              </w:rPr>
              <w:t xml:space="preserve"> (a.1.2); (1); (2); (3); (4); </w:t>
            </w:r>
          </w:p>
        </w:tc>
        <w:tc>
          <w:tcPr>
            <w:tcW w:w="2126" w:type="dxa"/>
            <w:shd w:val="clear" w:color="auto" w:fill="auto"/>
            <w:vAlign w:val="center"/>
          </w:tcPr>
          <w:p w14:paraId="4AE22E31" w14:textId="77B7708E" w:rsidR="002D7F42" w:rsidRPr="00270B12" w:rsidRDefault="00D0372D" w:rsidP="00D90895">
            <w:pPr>
              <w:tabs>
                <w:tab w:val="left" w:pos="12758"/>
              </w:tabs>
              <w:spacing w:before="60" w:after="60" w:line="240" w:lineRule="auto"/>
              <w:jc w:val="both"/>
              <w:rPr>
                <w:kern w:val="24"/>
                <w:sz w:val="24"/>
                <w:szCs w:val="24"/>
              </w:rPr>
            </w:pPr>
            <w:r>
              <w:rPr>
                <w:kern w:val="24"/>
                <w:sz w:val="24"/>
                <w:szCs w:val="24"/>
              </w:rPr>
              <w:t>Bài tập Luyện tập trong SHS</w:t>
            </w:r>
          </w:p>
        </w:tc>
        <w:tc>
          <w:tcPr>
            <w:tcW w:w="1876" w:type="dxa"/>
            <w:shd w:val="clear" w:color="auto" w:fill="auto"/>
            <w:vAlign w:val="center"/>
          </w:tcPr>
          <w:p w14:paraId="6212F619" w14:textId="7B84E1AA" w:rsidR="002D7F42" w:rsidRPr="008A5AE0" w:rsidRDefault="00932CB3" w:rsidP="00D90895">
            <w:pPr>
              <w:tabs>
                <w:tab w:val="left" w:pos="12758"/>
              </w:tabs>
              <w:spacing w:before="60" w:after="60" w:line="240" w:lineRule="auto"/>
              <w:jc w:val="both"/>
              <w:rPr>
                <w:sz w:val="24"/>
                <w:szCs w:val="24"/>
              </w:rPr>
            </w:pPr>
            <w:r>
              <w:rPr>
                <w:sz w:val="24"/>
                <w:szCs w:val="24"/>
              </w:rPr>
              <w:t xml:space="preserve">PPDH: thuyết trình, </w:t>
            </w:r>
            <w:r w:rsidR="00880CD9">
              <w:rPr>
                <w:sz w:val="24"/>
                <w:szCs w:val="24"/>
              </w:rPr>
              <w:t>giải quyết vấn đề</w:t>
            </w:r>
          </w:p>
        </w:tc>
        <w:tc>
          <w:tcPr>
            <w:tcW w:w="1800" w:type="dxa"/>
            <w:gridSpan w:val="2"/>
            <w:shd w:val="clear" w:color="auto" w:fill="auto"/>
            <w:vAlign w:val="center"/>
          </w:tcPr>
          <w:p w14:paraId="3B57A54B" w14:textId="77777777" w:rsidR="002D7F42" w:rsidRDefault="00932CB3" w:rsidP="00D90895">
            <w:pPr>
              <w:tabs>
                <w:tab w:val="left" w:pos="12758"/>
              </w:tabs>
              <w:spacing w:before="60" w:after="60" w:line="240" w:lineRule="auto"/>
              <w:jc w:val="both"/>
              <w:rPr>
                <w:sz w:val="24"/>
                <w:szCs w:val="24"/>
              </w:rPr>
            </w:pPr>
            <w:r>
              <w:rPr>
                <w:sz w:val="24"/>
                <w:szCs w:val="24"/>
              </w:rPr>
              <w:t xml:space="preserve">HS: tự  đánh giá, </w:t>
            </w:r>
          </w:p>
          <w:p w14:paraId="0C78174B" w14:textId="4AC8FE08" w:rsidR="00932CB3" w:rsidRPr="008A5AE0" w:rsidRDefault="00932CB3" w:rsidP="00D90895">
            <w:pPr>
              <w:tabs>
                <w:tab w:val="left" w:pos="12758"/>
              </w:tabs>
              <w:spacing w:before="60" w:after="60" w:line="240" w:lineRule="auto"/>
              <w:jc w:val="both"/>
              <w:rPr>
                <w:sz w:val="24"/>
                <w:szCs w:val="24"/>
              </w:rPr>
            </w:pPr>
            <w:r>
              <w:rPr>
                <w:sz w:val="24"/>
                <w:szCs w:val="24"/>
              </w:rPr>
              <w:t>GV nhận xét, đánh giá</w:t>
            </w:r>
          </w:p>
        </w:tc>
      </w:tr>
      <w:tr w:rsidR="00827AA2" w:rsidRPr="008A5AE0" w14:paraId="44FD77C4" w14:textId="77777777" w:rsidTr="008D49BF">
        <w:tblPrEx>
          <w:jc w:val="left"/>
        </w:tblPrEx>
        <w:trPr>
          <w:gridAfter w:val="1"/>
          <w:wAfter w:w="35" w:type="dxa"/>
          <w:trHeight w:val="1975"/>
        </w:trPr>
        <w:tc>
          <w:tcPr>
            <w:tcW w:w="9198" w:type="dxa"/>
            <w:gridSpan w:val="6"/>
            <w:shd w:val="clear" w:color="auto" w:fill="auto"/>
          </w:tcPr>
          <w:p w14:paraId="4876F51A" w14:textId="2C6CF774" w:rsidR="009C20D1" w:rsidRDefault="00D91D87" w:rsidP="00CF67CF">
            <w:pPr>
              <w:tabs>
                <w:tab w:val="left" w:pos="12758"/>
              </w:tabs>
              <w:spacing w:before="60" w:after="60" w:line="240" w:lineRule="auto"/>
              <w:jc w:val="both"/>
              <w:rPr>
                <w:b/>
                <w:bCs/>
                <w:kern w:val="24"/>
                <w:sz w:val="24"/>
                <w:szCs w:val="24"/>
              </w:rPr>
            </w:pPr>
            <w:r w:rsidRPr="008A5AE0">
              <w:rPr>
                <w:b/>
                <w:bCs/>
                <w:kern w:val="24"/>
                <w:sz w:val="24"/>
                <w:szCs w:val="24"/>
              </w:rPr>
              <w:t>B. CÁC HOẠT ĐỘNG HỌC</w:t>
            </w:r>
            <w:r w:rsidR="00827AA2">
              <w:rPr>
                <w:b/>
                <w:bCs/>
                <w:kern w:val="24"/>
                <w:sz w:val="24"/>
                <w:szCs w:val="24"/>
              </w:rPr>
              <w:t>:</w:t>
            </w:r>
          </w:p>
          <w:p w14:paraId="377FE1D1" w14:textId="22F93070" w:rsidR="00827AA2" w:rsidRPr="00F55121" w:rsidRDefault="00827AA2" w:rsidP="00CF67CF">
            <w:pPr>
              <w:tabs>
                <w:tab w:val="left" w:pos="12758"/>
              </w:tabs>
              <w:spacing w:before="60" w:after="60" w:line="240" w:lineRule="auto"/>
              <w:jc w:val="both"/>
              <w:rPr>
                <w:b/>
                <w:bCs/>
                <w:kern w:val="24"/>
                <w:sz w:val="24"/>
                <w:szCs w:val="24"/>
              </w:rPr>
            </w:pPr>
            <w:r w:rsidRPr="00F55121">
              <w:rPr>
                <w:b/>
                <w:bCs/>
                <w:kern w:val="24"/>
                <w:sz w:val="24"/>
                <w:szCs w:val="24"/>
              </w:rPr>
              <w:t>Hoạt động 1. Mở đầu (</w:t>
            </w:r>
            <w:r w:rsidR="00671649">
              <w:rPr>
                <w:b/>
                <w:bCs/>
                <w:kern w:val="24"/>
                <w:sz w:val="24"/>
                <w:szCs w:val="24"/>
              </w:rPr>
              <w:t xml:space="preserve">5 </w:t>
            </w:r>
            <w:r w:rsidRPr="00F55121">
              <w:rPr>
                <w:b/>
                <w:bCs/>
                <w:kern w:val="24"/>
                <w:sz w:val="24"/>
                <w:szCs w:val="24"/>
              </w:rPr>
              <w:t xml:space="preserve">phút): </w:t>
            </w:r>
          </w:p>
          <w:p w14:paraId="1E70781E" w14:textId="6B48EF0F" w:rsidR="00E5291E" w:rsidRPr="007A2F58" w:rsidRDefault="00827AA2" w:rsidP="00E5291E">
            <w:pPr>
              <w:tabs>
                <w:tab w:val="left" w:pos="12758"/>
              </w:tabs>
              <w:spacing w:before="60" w:after="60" w:line="240" w:lineRule="auto"/>
              <w:jc w:val="both"/>
              <w:rPr>
                <w:rFonts w:eastAsia="Calibri" w:cs="Times New Roman"/>
                <w:kern w:val="24"/>
                <w:sz w:val="24"/>
                <w:szCs w:val="24"/>
              </w:rPr>
            </w:pPr>
            <w:r w:rsidRPr="00F55121">
              <w:rPr>
                <w:b/>
                <w:bCs/>
                <w:kern w:val="24"/>
                <w:sz w:val="24"/>
                <w:szCs w:val="24"/>
              </w:rPr>
              <w:t xml:space="preserve">a) Mục tiêu: </w:t>
            </w:r>
            <w:r w:rsidR="007A2F58">
              <w:rPr>
                <w:bCs/>
                <w:kern w:val="24"/>
                <w:sz w:val="24"/>
                <w:szCs w:val="24"/>
              </w:rPr>
              <w:t>Khơi gợi nhu cầu tìm hiểu các biện pháp bảo vệ môi trường và nguồn lợi thủy sản</w:t>
            </w:r>
          </w:p>
          <w:p w14:paraId="76DC1427" w14:textId="6807F487" w:rsidR="0081134D" w:rsidRPr="007A2F58" w:rsidRDefault="0064541C" w:rsidP="00E5291E">
            <w:pPr>
              <w:tabs>
                <w:tab w:val="left" w:pos="12758"/>
              </w:tabs>
              <w:spacing w:before="60" w:after="60" w:line="240" w:lineRule="auto"/>
              <w:jc w:val="both"/>
              <w:rPr>
                <w:rFonts w:eastAsia="Calibri"/>
                <w:kern w:val="24"/>
                <w:sz w:val="24"/>
              </w:rPr>
            </w:pPr>
            <w:r>
              <w:rPr>
                <w:rFonts w:eastAsia="Calibri"/>
                <w:b/>
                <w:kern w:val="24"/>
                <w:sz w:val="24"/>
              </w:rPr>
              <w:t>b</w:t>
            </w:r>
            <w:r w:rsidR="00827AA2" w:rsidRPr="008A5AE0">
              <w:rPr>
                <w:rFonts w:eastAsia="Calibri"/>
                <w:b/>
                <w:kern w:val="24"/>
                <w:sz w:val="24"/>
              </w:rPr>
              <w:t xml:space="preserve">) </w:t>
            </w:r>
            <w:r w:rsidR="0081134D">
              <w:rPr>
                <w:rFonts w:eastAsia="Calibri"/>
                <w:b/>
                <w:kern w:val="24"/>
                <w:sz w:val="24"/>
              </w:rPr>
              <w:t>Nội dung:</w:t>
            </w:r>
            <w:r w:rsidR="007A2F58">
              <w:rPr>
                <w:rFonts w:eastAsia="Calibri"/>
                <w:b/>
                <w:kern w:val="24"/>
                <w:sz w:val="24"/>
              </w:rPr>
              <w:t xml:space="preserve"> </w:t>
            </w:r>
            <w:r w:rsidR="007A2F58" w:rsidRPr="007A2F58">
              <w:rPr>
                <w:rFonts w:eastAsia="Calibri"/>
                <w:kern w:val="24"/>
                <w:sz w:val="24"/>
              </w:rPr>
              <w:t>Câu hỏi ở phần mở đầu trong sách học sinh</w:t>
            </w:r>
          </w:p>
          <w:p w14:paraId="6DF8E0D1" w14:textId="2B67FB55" w:rsidR="0081134D" w:rsidRDefault="0081134D" w:rsidP="00E5291E">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7A2F58">
              <w:rPr>
                <w:rFonts w:eastAsia="Calibri"/>
                <w:b/>
                <w:kern w:val="24"/>
                <w:sz w:val="24"/>
              </w:rPr>
              <w:t xml:space="preserve"> </w:t>
            </w:r>
            <w:r w:rsidR="007A2F58" w:rsidRPr="000103D5">
              <w:rPr>
                <w:rFonts w:eastAsia="Calibri"/>
                <w:kern w:val="24"/>
                <w:sz w:val="24"/>
              </w:rPr>
              <w:t xml:space="preserve">Nhu cầu tìm hiểu </w:t>
            </w:r>
            <w:r w:rsidR="000103D5" w:rsidRPr="000103D5">
              <w:rPr>
                <w:rFonts w:eastAsia="Calibri"/>
                <w:kern w:val="24"/>
                <w:sz w:val="24"/>
              </w:rPr>
              <w:t>việc bảo vệ môi trường và nguồn lợi thủy sản</w:t>
            </w:r>
          </w:p>
          <w:p w14:paraId="3B570ACD" w14:textId="4F21A87F" w:rsidR="00827AA2" w:rsidRPr="008A5AE0" w:rsidRDefault="0081134D" w:rsidP="00E5291E">
            <w:pPr>
              <w:tabs>
                <w:tab w:val="left" w:pos="12758"/>
              </w:tabs>
              <w:spacing w:before="60" w:after="60" w:line="240" w:lineRule="auto"/>
              <w:jc w:val="both"/>
              <w:rPr>
                <w:rFonts w:eastAsia="Calibri"/>
                <w:b/>
                <w:kern w:val="24"/>
                <w:sz w:val="24"/>
              </w:rPr>
            </w:pPr>
            <w:r>
              <w:rPr>
                <w:rFonts w:eastAsia="Calibri"/>
                <w:b/>
                <w:kern w:val="24"/>
                <w:sz w:val="24"/>
              </w:rPr>
              <w:t xml:space="preserve">d) </w:t>
            </w:r>
            <w:r w:rsidR="00827AA2" w:rsidRPr="008A5AE0">
              <w:rPr>
                <w:rFonts w:eastAsia="Calibri"/>
                <w:b/>
                <w:kern w:val="24"/>
                <w:sz w:val="24"/>
              </w:rPr>
              <w:t xml:space="preserve">Tổ chức </w:t>
            </w:r>
            <w:r w:rsidR="00FE6741">
              <w:rPr>
                <w:rFonts w:eastAsia="Calibri"/>
                <w:b/>
                <w:kern w:val="24"/>
                <w:sz w:val="24"/>
              </w:rPr>
              <w:t>hoạt động dạy học</w:t>
            </w:r>
            <w:r w:rsidR="000103D5">
              <w:rPr>
                <w:rFonts w:eastAsia="Calibri"/>
                <w:b/>
                <w:kern w:val="24"/>
                <w:sz w:val="24"/>
              </w:rPr>
              <w:t xml:space="preserve">: </w:t>
            </w:r>
            <w:r w:rsidR="000103D5" w:rsidRPr="000103D5">
              <w:rPr>
                <w:rFonts w:eastAsia="Calibri"/>
                <w:kern w:val="24"/>
                <w:sz w:val="24"/>
              </w:rPr>
              <w:t>Sử dụng hình thức học tập toàn lớp</w:t>
            </w:r>
          </w:p>
          <w:p w14:paraId="15462DCC" w14:textId="77777777" w:rsidR="00827AA2" w:rsidRDefault="00827AA2" w:rsidP="00CF67CF">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03AEBB50" w14:textId="77777777" w:rsidR="00D73365" w:rsidRDefault="0087692E" w:rsidP="0087692E">
            <w:pPr>
              <w:spacing w:before="60" w:after="60" w:line="240" w:lineRule="auto"/>
              <w:jc w:val="both"/>
              <w:rPr>
                <w:rFonts w:eastAsia="Times New Roman"/>
                <w:bCs/>
                <w:color w:val="000000"/>
                <w:sz w:val="26"/>
                <w:szCs w:val="26"/>
              </w:rPr>
            </w:pPr>
            <w:r>
              <w:rPr>
                <w:rFonts w:eastAsia="Times New Roman"/>
                <w:bCs/>
                <w:color w:val="000000"/>
                <w:sz w:val="26"/>
                <w:szCs w:val="26"/>
              </w:rPr>
              <w:t xml:space="preserve">- </w:t>
            </w:r>
            <w:r w:rsidRPr="002A41EB">
              <w:rPr>
                <w:rFonts w:eastAsia="Times New Roman"/>
                <w:bCs/>
                <w:color w:val="000000"/>
                <w:sz w:val="26"/>
                <w:szCs w:val="26"/>
              </w:rPr>
              <w:t>GV sử dụng hình thức học tập toàn lớp yêu cầu HS trả lời câu hỏi</w:t>
            </w:r>
            <w:r w:rsidR="00D73365">
              <w:rPr>
                <w:rFonts w:eastAsia="Times New Roman"/>
                <w:bCs/>
                <w:color w:val="000000"/>
                <w:sz w:val="26"/>
                <w:szCs w:val="26"/>
              </w:rPr>
              <w:t xml:space="preserve"> sau khi xem video </w:t>
            </w:r>
            <w:r w:rsidR="00D73365" w:rsidRPr="00D73365">
              <w:rPr>
                <w:rFonts w:eastAsia="Times New Roman"/>
                <w:bCs/>
                <w:color w:val="000000"/>
                <w:sz w:val="26"/>
                <w:szCs w:val="26"/>
              </w:rPr>
              <w:t>https://www.youtube.com/watch?v=a0V-IKiGfSQ</w:t>
            </w:r>
            <w:r>
              <w:rPr>
                <w:rFonts w:eastAsia="Times New Roman"/>
                <w:bCs/>
                <w:color w:val="000000"/>
                <w:sz w:val="26"/>
                <w:szCs w:val="26"/>
              </w:rPr>
              <w:t xml:space="preserve">: </w:t>
            </w:r>
          </w:p>
          <w:p w14:paraId="64CC7FB2" w14:textId="68E42F2B" w:rsidR="0087692E" w:rsidRPr="008A5AE0" w:rsidRDefault="00F8611F" w:rsidP="0087692E">
            <w:pPr>
              <w:spacing w:before="60" w:after="60" w:line="240" w:lineRule="auto"/>
              <w:jc w:val="both"/>
              <w:rPr>
                <w:rFonts w:eastAsia="Calibri"/>
                <w:i/>
                <w:sz w:val="24"/>
                <w:szCs w:val="24"/>
              </w:rPr>
            </w:pPr>
            <w:r>
              <w:rPr>
                <w:rFonts w:eastAsia="Times New Roman"/>
                <w:bCs/>
                <w:color w:val="000000"/>
                <w:sz w:val="26"/>
                <w:szCs w:val="26"/>
              </w:rPr>
              <w:t>Nêu c</w:t>
            </w:r>
            <w:r w:rsidR="0087692E">
              <w:rPr>
                <w:rFonts w:eastAsia="Times New Roman"/>
                <w:bCs/>
                <w:color w:val="000000"/>
                <w:sz w:val="26"/>
                <w:szCs w:val="26"/>
              </w:rPr>
              <w:t>ác nguyên nhân gây ô nhiễm môi trường và nguồn lợi thủy sản?</w:t>
            </w:r>
          </w:p>
          <w:p w14:paraId="61674613" w14:textId="77777777" w:rsidR="00827AA2" w:rsidRDefault="00827AA2" w:rsidP="00CF67CF">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5BAF292B" w14:textId="447E00CA" w:rsidR="000451AF" w:rsidRPr="002A41EB" w:rsidRDefault="000451AF" w:rsidP="000451AF">
            <w:pPr>
              <w:shd w:val="clear" w:color="auto" w:fill="FFFFFF"/>
              <w:spacing w:after="0" w:line="240" w:lineRule="auto"/>
              <w:jc w:val="both"/>
              <w:rPr>
                <w:rFonts w:eastAsia="Times New Roman"/>
                <w:b/>
                <w:i/>
                <w:iCs/>
                <w:sz w:val="26"/>
                <w:szCs w:val="26"/>
              </w:rPr>
            </w:pPr>
            <w:r w:rsidRPr="00B705CB">
              <w:rPr>
                <w:rFonts w:eastAsia="Times New Roman"/>
                <w:sz w:val="26"/>
                <w:szCs w:val="26"/>
              </w:rPr>
              <w:lastRenderedPageBreak/>
              <w:t xml:space="preserve">- HS lắng nghe, </w:t>
            </w:r>
            <w:r w:rsidR="00A15782">
              <w:rPr>
                <w:rFonts w:eastAsia="Times New Roman"/>
                <w:sz w:val="26"/>
                <w:szCs w:val="26"/>
              </w:rPr>
              <w:t xml:space="preserve">tiếp nhận nhiệm vụ, xem video </w:t>
            </w:r>
            <w:r w:rsidRPr="00B705CB">
              <w:rPr>
                <w:rFonts w:eastAsia="Times New Roman"/>
                <w:sz w:val="26"/>
                <w:szCs w:val="26"/>
              </w:rPr>
              <w:t xml:space="preserve"> </w:t>
            </w:r>
          </w:p>
          <w:p w14:paraId="6E76B949" w14:textId="33E3A6F8" w:rsidR="000451AF" w:rsidRPr="008A5AE0" w:rsidRDefault="000451AF" w:rsidP="000451AF">
            <w:pPr>
              <w:spacing w:before="60" w:after="60" w:line="240" w:lineRule="auto"/>
              <w:jc w:val="both"/>
              <w:rPr>
                <w:rFonts w:eastAsia="Calibri"/>
                <w:b/>
                <w:i/>
                <w:sz w:val="24"/>
                <w:szCs w:val="24"/>
              </w:rPr>
            </w:pPr>
            <w:r w:rsidRPr="00B705CB">
              <w:rPr>
                <w:rFonts w:eastAsia="Times New Roman"/>
                <w:sz w:val="26"/>
                <w:szCs w:val="26"/>
              </w:rPr>
              <w:t>- Ti</w:t>
            </w:r>
            <w:r>
              <w:rPr>
                <w:rFonts w:eastAsia="Times New Roman"/>
                <w:sz w:val="26"/>
                <w:szCs w:val="26"/>
              </w:rPr>
              <w:t>ếp tục</w:t>
            </w:r>
            <w:r w:rsidRPr="00B705CB">
              <w:rPr>
                <w:rFonts w:eastAsia="Times New Roman"/>
                <w:sz w:val="26"/>
                <w:szCs w:val="26"/>
              </w:rPr>
              <w:t xml:space="preserve"> suy nghĩ.  </w:t>
            </w:r>
          </w:p>
          <w:p w14:paraId="2A33E9B2" w14:textId="77777777" w:rsidR="00827AA2" w:rsidRDefault="00827AA2" w:rsidP="00CF67CF">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32CA3904" w14:textId="77777777" w:rsidR="00784213" w:rsidRPr="00B705CB" w:rsidRDefault="00784213" w:rsidP="00784213">
            <w:pPr>
              <w:spacing w:after="0" w:line="240" w:lineRule="auto"/>
              <w:rPr>
                <w:rFonts w:eastAsia="Times New Roman"/>
                <w:sz w:val="26"/>
                <w:szCs w:val="26"/>
              </w:rPr>
            </w:pPr>
            <w:r w:rsidRPr="00B705CB">
              <w:rPr>
                <w:rFonts w:eastAsia="Times New Roman"/>
                <w:sz w:val="26"/>
                <w:szCs w:val="26"/>
              </w:rPr>
              <w:t>- GV gọi HS trình bày kết quả.</w:t>
            </w:r>
          </w:p>
          <w:p w14:paraId="0EA3B407" w14:textId="145FB9D0" w:rsidR="00784213" w:rsidRPr="00784213" w:rsidRDefault="00784213" w:rsidP="00784213">
            <w:pPr>
              <w:spacing w:after="0" w:line="240" w:lineRule="auto"/>
              <w:rPr>
                <w:rFonts w:eastAsia="Times New Roman"/>
                <w:sz w:val="26"/>
                <w:szCs w:val="26"/>
              </w:rPr>
            </w:pPr>
            <w:r w:rsidRPr="00B705CB">
              <w:rPr>
                <w:rFonts w:eastAsia="Times New Roman"/>
                <w:sz w:val="26"/>
                <w:szCs w:val="26"/>
              </w:rPr>
              <w:t xml:space="preserve">- GV gọi HS khác nhận </w:t>
            </w:r>
            <w:r>
              <w:rPr>
                <w:rFonts w:eastAsia="Times New Roman"/>
                <w:sz w:val="26"/>
                <w:szCs w:val="26"/>
              </w:rPr>
              <w:t>xét và bổ sung.</w:t>
            </w:r>
          </w:p>
          <w:p w14:paraId="60A09D3B" w14:textId="0C77FAB7" w:rsidR="00827AA2" w:rsidRDefault="00827AA2" w:rsidP="009C20D1">
            <w:pPr>
              <w:tabs>
                <w:tab w:val="left" w:pos="12758"/>
              </w:tabs>
              <w:spacing w:before="60" w:after="60" w:line="240" w:lineRule="auto"/>
              <w:ind w:firstLine="572"/>
              <w:jc w:val="both"/>
              <w:rPr>
                <w:rFonts w:eastAsia="Calibri"/>
                <w:b/>
                <w:bCs/>
                <w:i/>
                <w:iCs/>
                <w:sz w:val="24"/>
                <w:szCs w:val="24"/>
              </w:rPr>
            </w:pPr>
            <w:r w:rsidRPr="004F4D4E">
              <w:rPr>
                <w:rFonts w:eastAsia="Calibri"/>
                <w:b/>
                <w:bCs/>
                <w:i/>
                <w:iCs/>
                <w:sz w:val="24"/>
                <w:szCs w:val="24"/>
              </w:rPr>
              <w:t>* Kết luận, nhận định:</w:t>
            </w:r>
          </w:p>
          <w:p w14:paraId="40A78AB6" w14:textId="6175E738" w:rsidR="00A15782" w:rsidRPr="00F60226" w:rsidRDefault="00A15782" w:rsidP="00A15782">
            <w:pPr>
              <w:pStyle w:val="NormalWeb"/>
              <w:spacing w:before="0" w:beforeAutospacing="0" w:after="0" w:afterAutospacing="0"/>
              <w:jc w:val="both"/>
              <w:rPr>
                <w:sz w:val="26"/>
                <w:szCs w:val="26"/>
              </w:rPr>
            </w:pPr>
            <w:r>
              <w:rPr>
                <w:sz w:val="26"/>
                <w:szCs w:val="26"/>
              </w:rPr>
              <w:t>- GV dẫn dắt vào  Bài 14</w:t>
            </w:r>
            <w:r w:rsidRPr="00F60226">
              <w:rPr>
                <w:sz w:val="26"/>
                <w:szCs w:val="26"/>
              </w:rPr>
              <w:t xml:space="preserve">: </w:t>
            </w:r>
            <w:r>
              <w:rPr>
                <w:sz w:val="26"/>
                <w:szCs w:val="26"/>
              </w:rPr>
              <w:t>BẢO VỆ MÔI TRƯỜNG VÀ NGUỒN LỢI THỦY SẢN</w:t>
            </w:r>
            <w:r w:rsidRPr="00F60226">
              <w:rPr>
                <w:sz w:val="26"/>
                <w:szCs w:val="26"/>
              </w:rPr>
              <w:t xml:space="preserve"> </w:t>
            </w:r>
          </w:p>
          <w:p w14:paraId="057D6F51" w14:textId="77777777" w:rsidR="00A15782" w:rsidRDefault="00A15782" w:rsidP="00A15782">
            <w:pPr>
              <w:tabs>
                <w:tab w:val="left" w:pos="12758"/>
              </w:tabs>
              <w:spacing w:before="60" w:after="60" w:line="240" w:lineRule="auto"/>
              <w:jc w:val="both"/>
              <w:rPr>
                <w:b/>
                <w:bCs/>
                <w:kern w:val="24"/>
                <w:sz w:val="24"/>
                <w:szCs w:val="24"/>
              </w:rPr>
            </w:pPr>
            <w:r w:rsidRPr="00F60226">
              <w:rPr>
                <w:i/>
                <w:iCs/>
                <w:sz w:val="26"/>
                <w:szCs w:val="26"/>
              </w:rPr>
              <w:t xml:space="preserve">- </w:t>
            </w:r>
            <w:r w:rsidRPr="00F60226">
              <w:rPr>
                <w:sz w:val="26"/>
                <w:szCs w:val="26"/>
              </w:rPr>
              <w:t>GV giới thiệu mục tiêu bài học</w:t>
            </w:r>
            <w:r w:rsidRPr="008A5AE0">
              <w:rPr>
                <w:b/>
                <w:bCs/>
                <w:kern w:val="24"/>
                <w:sz w:val="24"/>
                <w:szCs w:val="24"/>
              </w:rPr>
              <w:t xml:space="preserve"> </w:t>
            </w:r>
          </w:p>
          <w:p w14:paraId="14A24633" w14:textId="382431EB" w:rsidR="00827AA2" w:rsidRPr="008A5AE0" w:rsidRDefault="00827AA2" w:rsidP="00A15782">
            <w:pPr>
              <w:tabs>
                <w:tab w:val="left" w:pos="12758"/>
              </w:tabs>
              <w:spacing w:before="60" w:after="60" w:line="240" w:lineRule="auto"/>
              <w:jc w:val="both"/>
              <w:rPr>
                <w:b/>
                <w:bCs/>
                <w:kern w:val="24"/>
                <w:sz w:val="24"/>
                <w:szCs w:val="24"/>
              </w:rPr>
            </w:pPr>
            <w:r w:rsidRPr="008A5AE0">
              <w:rPr>
                <w:b/>
                <w:bCs/>
                <w:kern w:val="24"/>
                <w:sz w:val="24"/>
                <w:szCs w:val="24"/>
              </w:rPr>
              <w:t>Hoạt động 2. Hình thành kiến thức mới:</w:t>
            </w:r>
          </w:p>
          <w:p w14:paraId="306BCB06" w14:textId="137E767A" w:rsidR="00827AA2" w:rsidRPr="008A5AE0" w:rsidRDefault="00827AA2" w:rsidP="00CF67CF">
            <w:pPr>
              <w:spacing w:before="60" w:after="60" w:line="240" w:lineRule="auto"/>
              <w:jc w:val="both"/>
              <w:rPr>
                <w:b/>
                <w:bCs/>
                <w:kern w:val="24"/>
                <w:sz w:val="24"/>
                <w:szCs w:val="24"/>
              </w:rPr>
            </w:pPr>
            <w:r w:rsidRPr="008A5AE0">
              <w:rPr>
                <w:b/>
                <w:bCs/>
                <w:kern w:val="24"/>
                <w:sz w:val="24"/>
                <w:szCs w:val="24"/>
              </w:rPr>
              <w:t xml:space="preserve">Hoạt động 2.1. </w:t>
            </w:r>
            <w:r w:rsidR="00524393">
              <w:rPr>
                <w:b/>
                <w:bCs/>
                <w:kern w:val="24"/>
                <w:sz w:val="24"/>
                <w:szCs w:val="24"/>
              </w:rPr>
              <w:t>Vai trò của việc bảo vệ môi trường và nguồn lợi thủy sản</w:t>
            </w:r>
            <w:r w:rsidRPr="008A5AE0">
              <w:rPr>
                <w:b/>
                <w:bCs/>
                <w:kern w:val="24"/>
                <w:sz w:val="24"/>
                <w:szCs w:val="24"/>
              </w:rPr>
              <w:t xml:space="preserve"> </w:t>
            </w:r>
            <w:r w:rsidRPr="00C43931">
              <w:rPr>
                <w:b/>
                <w:bCs/>
                <w:kern w:val="24"/>
                <w:sz w:val="24"/>
                <w:szCs w:val="24"/>
              </w:rPr>
              <w:t xml:space="preserve">( </w:t>
            </w:r>
            <w:r w:rsidR="00671649">
              <w:rPr>
                <w:b/>
                <w:bCs/>
                <w:kern w:val="24"/>
                <w:sz w:val="24"/>
                <w:szCs w:val="24"/>
              </w:rPr>
              <w:t xml:space="preserve">15 </w:t>
            </w:r>
            <w:r w:rsidRPr="00C43931">
              <w:rPr>
                <w:b/>
                <w:bCs/>
                <w:kern w:val="24"/>
                <w:sz w:val="24"/>
                <w:szCs w:val="24"/>
              </w:rPr>
              <w:t>phút)</w:t>
            </w:r>
          </w:p>
          <w:p w14:paraId="32587D5F" w14:textId="2C6D974B" w:rsidR="00827AA2" w:rsidRPr="008A5AE0" w:rsidRDefault="00827AA2" w:rsidP="00CF67CF">
            <w:pPr>
              <w:tabs>
                <w:tab w:val="left" w:pos="12758"/>
              </w:tabs>
              <w:spacing w:before="60" w:after="60" w:line="240" w:lineRule="auto"/>
              <w:jc w:val="both"/>
              <w:rPr>
                <w:kern w:val="24"/>
                <w:sz w:val="24"/>
                <w:szCs w:val="24"/>
              </w:rPr>
            </w:pPr>
            <w:r w:rsidRPr="00221FB4">
              <w:rPr>
                <w:b/>
                <w:bCs/>
                <w:kern w:val="24"/>
                <w:sz w:val="24"/>
                <w:szCs w:val="24"/>
              </w:rPr>
              <w:t>a) Mục tiêu</w:t>
            </w:r>
            <w:r w:rsidR="006663CD">
              <w:rPr>
                <w:b/>
                <w:bCs/>
                <w:kern w:val="24"/>
                <w:sz w:val="24"/>
                <w:szCs w:val="24"/>
              </w:rPr>
              <w:t xml:space="preserve">: </w:t>
            </w:r>
            <w:r w:rsidR="006663CD" w:rsidRPr="00B73FBE">
              <w:rPr>
                <w:bCs/>
                <w:kern w:val="24"/>
                <w:sz w:val="24"/>
                <w:szCs w:val="24"/>
              </w:rPr>
              <w:t>Giúp HS nhận biết vai trò của việc bảo vệ</w:t>
            </w:r>
            <w:r w:rsidR="006663CD">
              <w:rPr>
                <w:b/>
                <w:bCs/>
                <w:kern w:val="24"/>
                <w:sz w:val="24"/>
                <w:szCs w:val="24"/>
              </w:rPr>
              <w:t xml:space="preserve"> </w:t>
            </w:r>
          </w:p>
          <w:p w14:paraId="1E04A634" w14:textId="1C6D35AA" w:rsidR="0047046D" w:rsidRPr="00B73FBE" w:rsidRDefault="0047046D" w:rsidP="0047046D">
            <w:pPr>
              <w:tabs>
                <w:tab w:val="left" w:pos="12758"/>
              </w:tabs>
              <w:spacing w:before="60" w:after="60" w:line="240" w:lineRule="auto"/>
              <w:jc w:val="both"/>
              <w:rPr>
                <w:rFonts w:eastAsia="Calibri"/>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B73FBE">
              <w:rPr>
                <w:rFonts w:eastAsia="Calibri"/>
                <w:b/>
                <w:kern w:val="24"/>
                <w:sz w:val="24"/>
              </w:rPr>
              <w:t xml:space="preserve"> </w:t>
            </w:r>
            <w:r w:rsidR="00B73FBE" w:rsidRPr="00B73FBE">
              <w:rPr>
                <w:rFonts w:eastAsia="Calibri"/>
                <w:kern w:val="24"/>
                <w:sz w:val="24"/>
              </w:rPr>
              <w:t>Các yếu tố tác động tới nguồn lợi thủy sản, vai trò của việc bảo vệ môi trường và nguồn lợi thủy sản</w:t>
            </w:r>
          </w:p>
          <w:p w14:paraId="3368E2B2" w14:textId="24B088AF" w:rsidR="0047046D" w:rsidRDefault="0047046D" w:rsidP="0047046D">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B73FBE">
              <w:rPr>
                <w:rFonts w:eastAsia="Calibri"/>
                <w:b/>
                <w:kern w:val="24"/>
                <w:sz w:val="24"/>
              </w:rPr>
              <w:t xml:space="preserve"> </w:t>
            </w:r>
            <w:r w:rsidR="00B73FBE" w:rsidRPr="00B73FBE">
              <w:rPr>
                <w:rFonts w:eastAsia="Calibri"/>
                <w:kern w:val="24"/>
                <w:sz w:val="24"/>
              </w:rPr>
              <w:t>Vai trò của bảo vệ môi trường và nguồn lợi thủy sản</w:t>
            </w:r>
            <w:r w:rsidR="00B73FBE">
              <w:rPr>
                <w:rFonts w:eastAsia="Calibri"/>
                <w:b/>
                <w:kern w:val="24"/>
                <w:sz w:val="24"/>
              </w:rPr>
              <w:t xml:space="preserve"> </w:t>
            </w:r>
          </w:p>
          <w:p w14:paraId="59CD9D48" w14:textId="77777777" w:rsidR="0047046D" w:rsidRPr="008A5AE0" w:rsidRDefault="0047046D" w:rsidP="0047046D">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775AA40B" w14:textId="77777777" w:rsidR="0087692E" w:rsidRDefault="0047046D" w:rsidP="0047046D">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09A4681E" w14:textId="033AF369" w:rsidR="00EE7364" w:rsidRPr="00F60226" w:rsidRDefault="00EE7364" w:rsidP="00EE7364">
            <w:pPr>
              <w:spacing w:after="0" w:line="240" w:lineRule="auto"/>
              <w:jc w:val="both"/>
              <w:rPr>
                <w:rFonts w:eastAsia="Times New Roman"/>
                <w:sz w:val="26"/>
                <w:szCs w:val="26"/>
              </w:rPr>
            </w:pPr>
            <w:r w:rsidRPr="00F60226">
              <w:rPr>
                <w:rFonts w:eastAsia="Times New Roman"/>
                <w:sz w:val="26"/>
                <w:szCs w:val="26"/>
              </w:rPr>
              <w:t xml:space="preserve">- </w:t>
            </w:r>
            <w:r>
              <w:rPr>
                <w:rFonts w:eastAsia="Times New Roman"/>
                <w:sz w:val="26"/>
                <w:szCs w:val="26"/>
              </w:rPr>
              <w:t xml:space="preserve">GV </w:t>
            </w:r>
            <w:r w:rsidRPr="00F60226">
              <w:rPr>
                <w:rFonts w:eastAsia="Times New Roman"/>
                <w:sz w:val="26"/>
                <w:szCs w:val="26"/>
              </w:rPr>
              <w:t xml:space="preserve">Chia lớp thành 6 nhóm, phân chia cụ thể công việc cho từng cá nhân, yêu cầu hoạt động nhóm hoàn thành phiếu học tập số 1 thời gian 7 phút. </w:t>
            </w:r>
          </w:p>
          <w:p w14:paraId="59524A6B" w14:textId="7C35114F" w:rsidR="00CB31F5" w:rsidRPr="00EE7364" w:rsidRDefault="0087692E" w:rsidP="0087692E">
            <w:pPr>
              <w:spacing w:before="60" w:after="60" w:line="240" w:lineRule="auto"/>
              <w:jc w:val="both"/>
              <w:rPr>
                <w:rFonts w:eastAsia="Calibri"/>
                <w:sz w:val="26"/>
                <w:szCs w:val="26"/>
              </w:rPr>
            </w:pPr>
            <w:r>
              <w:rPr>
                <w:rFonts w:eastAsia="Calibri"/>
                <w:sz w:val="24"/>
                <w:szCs w:val="24"/>
              </w:rPr>
              <w:t xml:space="preserve">- </w:t>
            </w:r>
            <w:r w:rsidR="00B73FBE" w:rsidRPr="00EE7364">
              <w:rPr>
                <w:rFonts w:eastAsia="Calibri"/>
                <w:sz w:val="26"/>
                <w:szCs w:val="26"/>
              </w:rPr>
              <w:t>Yêu cầu HS phân tích các hiện tượng và hành động được minh họa trong hình 14.1</w:t>
            </w:r>
            <w:r w:rsidR="00CB31F5" w:rsidRPr="00EE7364">
              <w:rPr>
                <w:rFonts w:eastAsia="Calibri"/>
                <w:sz w:val="26"/>
                <w:szCs w:val="26"/>
              </w:rPr>
              <w:t>và hoàn thành phiếu học tập sau:</w:t>
            </w:r>
          </w:p>
          <w:p w14:paraId="34CB40AF" w14:textId="3F5439BF" w:rsidR="00CB31F5" w:rsidRDefault="00CB31F5" w:rsidP="0047046D">
            <w:pPr>
              <w:spacing w:before="60" w:after="60" w:line="240" w:lineRule="auto"/>
              <w:ind w:firstLine="567"/>
              <w:jc w:val="both"/>
              <w:rPr>
                <w:rFonts w:eastAsia="Calibri"/>
                <w:b/>
                <w:sz w:val="24"/>
                <w:szCs w:val="24"/>
              </w:rPr>
            </w:pPr>
            <w:r>
              <w:rPr>
                <w:rFonts w:eastAsia="Calibri"/>
                <w:b/>
                <w:sz w:val="24"/>
                <w:szCs w:val="24"/>
              </w:rPr>
              <w:t>Phiếu học tập số 1</w:t>
            </w:r>
          </w:p>
          <w:p w14:paraId="7D907998" w14:textId="2E1B37C2" w:rsidR="00CB31F5" w:rsidRPr="00CB31F5" w:rsidRDefault="00CB31F5" w:rsidP="0047046D">
            <w:pPr>
              <w:spacing w:before="60" w:after="60" w:line="240" w:lineRule="auto"/>
              <w:ind w:firstLine="567"/>
              <w:jc w:val="both"/>
              <w:rPr>
                <w:rFonts w:eastAsia="Calibri" w:cs="Times New Roman"/>
                <w:b/>
                <w:sz w:val="24"/>
                <w:szCs w:val="24"/>
              </w:rPr>
            </w:pPr>
            <w:r>
              <w:rPr>
                <w:rFonts w:eastAsia="Calibri"/>
                <w:b/>
                <w:sz w:val="24"/>
                <w:szCs w:val="24"/>
              </w:rPr>
              <w:t>Câu 1</w:t>
            </w:r>
            <w:r w:rsidRPr="00556333">
              <w:rPr>
                <w:rFonts w:ascii="Open Sans" w:eastAsia="Times New Roman" w:hAnsi="Open Sans" w:cs="Open Sans"/>
                <w:color w:val="000000"/>
                <w:sz w:val="26"/>
                <w:szCs w:val="26"/>
                <w:lang w:val="vi-VN" w:eastAsia="vi-VN"/>
              </w:rPr>
              <w:t xml:space="preserve"> </w:t>
            </w:r>
            <w:r w:rsidRPr="00CB31F5">
              <w:rPr>
                <w:rFonts w:eastAsia="Times New Roman" w:cs="Times New Roman"/>
                <w:color w:val="000000"/>
                <w:sz w:val="26"/>
                <w:szCs w:val="26"/>
                <w:lang w:val="vi-VN" w:eastAsia="vi-VN"/>
              </w:rPr>
              <w:t>Các hiện tượng và hoạt động được minh họa trong Hình 14.1 tác động xấu tới môi trường và nguồn lợi thủy sản như thế nào?</w:t>
            </w:r>
          </w:p>
          <w:tbl>
            <w:tblPr>
              <w:tblStyle w:val="TableGrid"/>
              <w:tblW w:w="0" w:type="auto"/>
              <w:tblLayout w:type="fixed"/>
              <w:tblLook w:val="04A0" w:firstRow="1" w:lastRow="0" w:firstColumn="1" w:lastColumn="0" w:noHBand="0" w:noVBand="1"/>
            </w:tblPr>
            <w:tblGrid>
              <w:gridCol w:w="4225"/>
              <w:gridCol w:w="4860"/>
            </w:tblGrid>
            <w:tr w:rsidR="00CB31F5" w14:paraId="4A200268" w14:textId="77777777" w:rsidTr="00CB31F5">
              <w:tc>
                <w:tcPr>
                  <w:tcW w:w="4225" w:type="dxa"/>
                </w:tcPr>
                <w:p w14:paraId="0BA91BD7" w14:textId="02030080" w:rsidR="00CB31F5" w:rsidRDefault="00CB31F5" w:rsidP="00CB31F5">
                  <w:pPr>
                    <w:spacing w:before="60" w:after="60"/>
                    <w:jc w:val="center"/>
                    <w:rPr>
                      <w:rFonts w:eastAsia="Calibri"/>
                      <w:b/>
                      <w:sz w:val="24"/>
                      <w:szCs w:val="24"/>
                    </w:rPr>
                  </w:pPr>
                  <w:r>
                    <w:rPr>
                      <w:rFonts w:eastAsia="Calibri"/>
                      <w:b/>
                      <w:sz w:val="24"/>
                      <w:szCs w:val="24"/>
                    </w:rPr>
                    <w:t>Các hiện tượng, hành động</w:t>
                  </w:r>
                </w:p>
              </w:tc>
              <w:tc>
                <w:tcPr>
                  <w:tcW w:w="4860" w:type="dxa"/>
                </w:tcPr>
                <w:p w14:paraId="719DB46F" w14:textId="4836E8DE" w:rsidR="00CB31F5" w:rsidRDefault="00CB31F5" w:rsidP="00CB31F5">
                  <w:pPr>
                    <w:spacing w:before="60" w:after="60"/>
                    <w:jc w:val="center"/>
                    <w:rPr>
                      <w:rFonts w:eastAsia="Calibri"/>
                      <w:b/>
                      <w:sz w:val="24"/>
                      <w:szCs w:val="24"/>
                    </w:rPr>
                  </w:pPr>
                  <w:r>
                    <w:rPr>
                      <w:rFonts w:eastAsia="Calibri"/>
                      <w:b/>
                      <w:sz w:val="24"/>
                      <w:szCs w:val="24"/>
                    </w:rPr>
                    <w:t>Tác hại</w:t>
                  </w:r>
                </w:p>
              </w:tc>
            </w:tr>
            <w:tr w:rsidR="00CB31F5" w14:paraId="4DC69916" w14:textId="77777777" w:rsidTr="00CB31F5">
              <w:tc>
                <w:tcPr>
                  <w:tcW w:w="4225" w:type="dxa"/>
                </w:tcPr>
                <w:p w14:paraId="490921D4" w14:textId="114EFB18" w:rsidR="00CB31F5" w:rsidRPr="00CB31F5" w:rsidRDefault="00CB31F5" w:rsidP="0047046D">
                  <w:pPr>
                    <w:spacing w:before="60" w:after="60"/>
                    <w:jc w:val="both"/>
                    <w:rPr>
                      <w:rFonts w:eastAsia="Calibri"/>
                      <w:sz w:val="24"/>
                      <w:szCs w:val="24"/>
                    </w:rPr>
                  </w:pPr>
                  <w:r w:rsidRPr="00CB31F5">
                    <w:rPr>
                      <w:rFonts w:eastAsia="Calibri"/>
                      <w:sz w:val="24"/>
                      <w:szCs w:val="24"/>
                    </w:rPr>
                    <w:t>Ô nhiễm môi trường nước do rác và nước thải</w:t>
                  </w:r>
                </w:p>
              </w:tc>
              <w:tc>
                <w:tcPr>
                  <w:tcW w:w="4860" w:type="dxa"/>
                </w:tcPr>
                <w:p w14:paraId="7E6397E1" w14:textId="77777777" w:rsidR="00CB31F5" w:rsidRDefault="00CB31F5" w:rsidP="0047046D">
                  <w:pPr>
                    <w:spacing w:before="60" w:after="60"/>
                    <w:jc w:val="both"/>
                    <w:rPr>
                      <w:rFonts w:eastAsia="Calibri"/>
                      <w:b/>
                      <w:sz w:val="24"/>
                      <w:szCs w:val="24"/>
                    </w:rPr>
                  </w:pPr>
                </w:p>
              </w:tc>
            </w:tr>
            <w:tr w:rsidR="00CB31F5" w14:paraId="63357CD3" w14:textId="77777777" w:rsidTr="00CB31F5">
              <w:tc>
                <w:tcPr>
                  <w:tcW w:w="4225" w:type="dxa"/>
                </w:tcPr>
                <w:p w14:paraId="56EBAEB1" w14:textId="4C6B4714" w:rsidR="00CB31F5" w:rsidRPr="00CB31F5" w:rsidRDefault="00CB31F5" w:rsidP="0047046D">
                  <w:pPr>
                    <w:spacing w:before="60" w:after="60"/>
                    <w:jc w:val="both"/>
                    <w:rPr>
                      <w:rFonts w:eastAsia="Calibri"/>
                      <w:sz w:val="24"/>
                      <w:szCs w:val="24"/>
                    </w:rPr>
                  </w:pPr>
                  <w:r>
                    <w:rPr>
                      <w:rFonts w:eastAsia="Calibri"/>
                      <w:sz w:val="24"/>
                      <w:szCs w:val="24"/>
                    </w:rPr>
                    <w:t>Đánh bắt bằng xung điện, bằng chất nổ</w:t>
                  </w:r>
                </w:p>
              </w:tc>
              <w:tc>
                <w:tcPr>
                  <w:tcW w:w="4860" w:type="dxa"/>
                </w:tcPr>
                <w:p w14:paraId="2A99A401" w14:textId="77777777" w:rsidR="00CB31F5" w:rsidRDefault="00CB31F5" w:rsidP="0047046D">
                  <w:pPr>
                    <w:spacing w:before="60" w:after="60"/>
                    <w:jc w:val="both"/>
                    <w:rPr>
                      <w:rFonts w:eastAsia="Calibri"/>
                      <w:b/>
                      <w:sz w:val="24"/>
                      <w:szCs w:val="24"/>
                    </w:rPr>
                  </w:pPr>
                </w:p>
              </w:tc>
            </w:tr>
            <w:tr w:rsidR="00CB31F5" w14:paraId="33DC015B" w14:textId="77777777" w:rsidTr="00CB31F5">
              <w:tc>
                <w:tcPr>
                  <w:tcW w:w="4225" w:type="dxa"/>
                </w:tcPr>
                <w:p w14:paraId="160288EA" w14:textId="4A92B03E" w:rsidR="00CB31F5" w:rsidRPr="00CB31F5" w:rsidRDefault="00CB31F5" w:rsidP="0047046D">
                  <w:pPr>
                    <w:spacing w:before="60" w:after="60"/>
                    <w:jc w:val="both"/>
                    <w:rPr>
                      <w:rFonts w:eastAsia="Calibri"/>
                      <w:sz w:val="24"/>
                      <w:szCs w:val="24"/>
                    </w:rPr>
                  </w:pPr>
                  <w:r w:rsidRPr="00CB31F5">
                    <w:rPr>
                      <w:rFonts w:eastAsia="Calibri"/>
                      <w:sz w:val="24"/>
                      <w:szCs w:val="24"/>
                    </w:rPr>
                    <w:t>Tàn phá rừng ngập mặn</w:t>
                  </w:r>
                </w:p>
              </w:tc>
              <w:tc>
                <w:tcPr>
                  <w:tcW w:w="4860" w:type="dxa"/>
                </w:tcPr>
                <w:p w14:paraId="7A4B3FD0" w14:textId="77777777" w:rsidR="00CB31F5" w:rsidRDefault="00CB31F5" w:rsidP="0047046D">
                  <w:pPr>
                    <w:spacing w:before="60" w:after="60"/>
                    <w:jc w:val="both"/>
                    <w:rPr>
                      <w:rFonts w:eastAsia="Calibri"/>
                      <w:b/>
                      <w:sz w:val="24"/>
                      <w:szCs w:val="24"/>
                    </w:rPr>
                  </w:pPr>
                </w:p>
              </w:tc>
            </w:tr>
            <w:tr w:rsidR="00CB31F5" w14:paraId="52329122" w14:textId="77777777" w:rsidTr="00CB31F5">
              <w:tc>
                <w:tcPr>
                  <w:tcW w:w="4225" w:type="dxa"/>
                </w:tcPr>
                <w:p w14:paraId="1A2CBE07" w14:textId="78801C87" w:rsidR="00CB31F5" w:rsidRPr="00CB31F5" w:rsidRDefault="00CB31F5" w:rsidP="0047046D">
                  <w:pPr>
                    <w:spacing w:before="60" w:after="60"/>
                    <w:jc w:val="both"/>
                    <w:rPr>
                      <w:rFonts w:eastAsia="Calibri"/>
                      <w:sz w:val="24"/>
                      <w:szCs w:val="24"/>
                    </w:rPr>
                  </w:pPr>
                  <w:r w:rsidRPr="00CB31F5">
                    <w:rPr>
                      <w:rFonts w:eastAsia="Calibri"/>
                      <w:sz w:val="24"/>
                      <w:szCs w:val="24"/>
                    </w:rPr>
                    <w:t>Ảnh hưởng của biến đổi khí hậu</w:t>
                  </w:r>
                </w:p>
              </w:tc>
              <w:tc>
                <w:tcPr>
                  <w:tcW w:w="4860" w:type="dxa"/>
                </w:tcPr>
                <w:p w14:paraId="4182CE56" w14:textId="77777777" w:rsidR="00CB31F5" w:rsidRDefault="00CB31F5" w:rsidP="0047046D">
                  <w:pPr>
                    <w:spacing w:before="60" w:after="60"/>
                    <w:jc w:val="both"/>
                    <w:rPr>
                      <w:rFonts w:eastAsia="Calibri"/>
                      <w:b/>
                      <w:sz w:val="24"/>
                      <w:szCs w:val="24"/>
                    </w:rPr>
                  </w:pPr>
                </w:p>
              </w:tc>
            </w:tr>
          </w:tbl>
          <w:p w14:paraId="70E4AF65" w14:textId="50682DF6" w:rsidR="00CB31F5" w:rsidRDefault="00CB31F5" w:rsidP="00435CFA">
            <w:pPr>
              <w:shd w:val="clear" w:color="auto" w:fill="FFFFFF"/>
              <w:spacing w:after="0" w:line="240" w:lineRule="auto"/>
              <w:jc w:val="both"/>
              <w:rPr>
                <w:rFonts w:eastAsia="Times New Roman" w:cs="Times New Roman"/>
                <w:color w:val="000000"/>
                <w:sz w:val="26"/>
                <w:szCs w:val="26"/>
                <w:lang w:eastAsia="vi-VN"/>
              </w:rPr>
            </w:pPr>
            <w:r>
              <w:rPr>
                <w:rFonts w:eastAsia="Calibri"/>
                <w:b/>
                <w:sz w:val="24"/>
                <w:szCs w:val="24"/>
              </w:rPr>
              <w:t xml:space="preserve">         Câu 2: </w:t>
            </w:r>
            <w:r w:rsidR="00435CFA" w:rsidRPr="00435CFA">
              <w:rPr>
                <w:rFonts w:eastAsia="Times New Roman" w:cs="Times New Roman"/>
                <w:color w:val="000000"/>
                <w:sz w:val="26"/>
                <w:szCs w:val="26"/>
                <w:lang w:val="vi-VN" w:eastAsia="vi-VN"/>
              </w:rPr>
              <w:t>Địa phương em ở có xảy ra những hoạt động và hiện tượng như Hình 14.1 không? Là học sinh, em cần phải làm gì để bảo vệ môi trường nuôi thủy sản?</w:t>
            </w:r>
          </w:p>
          <w:p w14:paraId="3CCDE6C4" w14:textId="421AC9E4" w:rsidR="00435CFA" w:rsidRDefault="00435CFA" w:rsidP="00435CFA">
            <w:pPr>
              <w:shd w:val="clear" w:color="auto" w:fill="FFFFFF"/>
              <w:spacing w:after="0" w:line="240" w:lineRule="auto"/>
              <w:jc w:val="both"/>
              <w:rPr>
                <w:rFonts w:eastAsia="Times New Roman" w:cs="Times New Roman"/>
                <w:color w:val="000000"/>
                <w:sz w:val="26"/>
                <w:szCs w:val="26"/>
                <w:lang w:eastAsia="vi-VN"/>
              </w:rPr>
            </w:pPr>
            <w:r>
              <w:rPr>
                <w:rFonts w:eastAsia="Times New Roman" w:cs="Times New Roman"/>
                <w:color w:val="000000"/>
                <w:sz w:val="26"/>
                <w:szCs w:val="26"/>
                <w:lang w:eastAsia="vi-VN"/>
              </w:rPr>
              <w:t>..........................................................................................................................................................................................................................................................................................................................................................................................................................</w:t>
            </w:r>
          </w:p>
          <w:p w14:paraId="5391D10F" w14:textId="77777777" w:rsidR="00256709" w:rsidRPr="00556333" w:rsidRDefault="00564E19" w:rsidP="00256709">
            <w:pPr>
              <w:shd w:val="clear" w:color="auto" w:fill="FFFFFF"/>
              <w:spacing w:after="0" w:line="240" w:lineRule="auto"/>
              <w:jc w:val="both"/>
              <w:rPr>
                <w:rFonts w:ascii="Open Sans" w:eastAsia="Times New Roman" w:hAnsi="Open Sans" w:cs="Open Sans"/>
                <w:color w:val="000000"/>
                <w:sz w:val="26"/>
                <w:szCs w:val="26"/>
                <w:lang w:val="vi-VN" w:eastAsia="vi-VN"/>
              </w:rPr>
            </w:pPr>
            <w:r>
              <w:rPr>
                <w:rFonts w:eastAsia="Times New Roman" w:cs="Times New Roman"/>
                <w:b/>
                <w:color w:val="000000"/>
                <w:sz w:val="26"/>
                <w:szCs w:val="26"/>
                <w:lang w:eastAsia="vi-VN"/>
              </w:rPr>
              <w:t xml:space="preserve">       </w:t>
            </w:r>
            <w:r w:rsidRPr="00564E19">
              <w:rPr>
                <w:rFonts w:eastAsia="Times New Roman" w:cs="Times New Roman"/>
                <w:b/>
                <w:color w:val="000000"/>
                <w:sz w:val="26"/>
                <w:szCs w:val="26"/>
                <w:lang w:eastAsia="vi-VN"/>
              </w:rPr>
              <w:t>Câu 3</w:t>
            </w:r>
            <w:r w:rsidRPr="00256709">
              <w:rPr>
                <w:rFonts w:eastAsia="Times New Roman" w:cs="Times New Roman"/>
                <w:b/>
                <w:color w:val="000000"/>
                <w:sz w:val="26"/>
                <w:szCs w:val="26"/>
                <w:lang w:eastAsia="vi-VN"/>
              </w:rPr>
              <w:t>:</w:t>
            </w:r>
            <w:r w:rsidRPr="00256709">
              <w:rPr>
                <w:rFonts w:eastAsia="Times New Roman" w:cs="Times New Roman"/>
                <w:color w:val="000000"/>
                <w:sz w:val="26"/>
                <w:szCs w:val="26"/>
                <w:lang w:eastAsia="vi-VN"/>
              </w:rPr>
              <w:t xml:space="preserve"> </w:t>
            </w:r>
            <w:r w:rsidR="00256709" w:rsidRPr="00256709">
              <w:rPr>
                <w:rFonts w:eastAsia="Times New Roman" w:cs="Times New Roman"/>
                <w:color w:val="000000"/>
                <w:sz w:val="26"/>
                <w:szCs w:val="26"/>
                <w:lang w:val="vi-VN" w:eastAsia="vi-VN"/>
              </w:rPr>
              <w:t>Khi nuôi thủy sản, nếu sử dụng lượng thức ăn quá nhiều so với nhu cầu của thủy sản nuôi sẽ gây tác hại đến thủy sản và ảnh hưởng đến môi trường như thế nào?</w:t>
            </w:r>
          </w:p>
          <w:p w14:paraId="6D7BA383" w14:textId="44B1D284" w:rsidR="00564E19" w:rsidRPr="00564E19" w:rsidRDefault="00256709" w:rsidP="00435CFA">
            <w:pPr>
              <w:shd w:val="clear" w:color="auto" w:fill="FFFFFF"/>
              <w:spacing w:after="0" w:line="240" w:lineRule="auto"/>
              <w:jc w:val="both"/>
              <w:rPr>
                <w:rFonts w:eastAsia="Times New Roman" w:cs="Times New Roman"/>
                <w:color w:val="000000"/>
                <w:sz w:val="26"/>
                <w:szCs w:val="26"/>
                <w:lang w:eastAsia="vi-VN"/>
              </w:rPr>
            </w:pPr>
            <w:r>
              <w:rPr>
                <w:rFonts w:eastAsia="Times New Roman" w:cs="Times New Roman"/>
                <w:color w:val="000000"/>
                <w:sz w:val="26"/>
                <w:szCs w:val="26"/>
                <w:lang w:eastAsia="vi-VN"/>
              </w:rPr>
              <w:t>..............................................................................................................................................................................................................................................................................</w:t>
            </w:r>
          </w:p>
          <w:p w14:paraId="673205DC" w14:textId="77777777" w:rsidR="0047046D" w:rsidRDefault="0047046D" w:rsidP="00435CFA">
            <w:pPr>
              <w:spacing w:after="0" w:line="240" w:lineRule="auto"/>
              <w:ind w:firstLine="567"/>
              <w:jc w:val="both"/>
              <w:rPr>
                <w:rFonts w:eastAsia="Calibri"/>
                <w:b/>
                <w:i/>
                <w:sz w:val="24"/>
                <w:szCs w:val="24"/>
              </w:rPr>
            </w:pPr>
            <w:r w:rsidRPr="008A5AE0">
              <w:rPr>
                <w:rFonts w:eastAsia="Calibri"/>
                <w:b/>
                <w:i/>
                <w:sz w:val="24"/>
                <w:szCs w:val="24"/>
              </w:rPr>
              <w:t>* Thực hiện nhiệm vụ:</w:t>
            </w:r>
          </w:p>
          <w:p w14:paraId="00CBCF94" w14:textId="5F03F69C" w:rsidR="00601E91" w:rsidRPr="001E506B" w:rsidRDefault="00F32ED6" w:rsidP="00601E91">
            <w:pPr>
              <w:spacing w:after="0" w:line="240" w:lineRule="auto"/>
              <w:jc w:val="both"/>
              <w:rPr>
                <w:rFonts w:eastAsia="Times New Roman"/>
                <w:sz w:val="26"/>
                <w:szCs w:val="26"/>
              </w:rPr>
            </w:pPr>
            <w:r w:rsidRPr="00B705CB">
              <w:rPr>
                <w:rFonts w:eastAsia="Calibri"/>
                <w:sz w:val="26"/>
                <w:szCs w:val="26"/>
              </w:rPr>
              <w:t xml:space="preserve">- </w:t>
            </w:r>
            <w:r w:rsidR="00601E91" w:rsidRPr="001E506B">
              <w:rPr>
                <w:rFonts w:eastAsia="Times New Roman"/>
                <w:sz w:val="26"/>
                <w:szCs w:val="26"/>
              </w:rPr>
              <w:t>HS làm việc cá nhân hoàn thành nhiệm vụ của cá nhân mà nhóm giao. Sau đó tiến hành thảo luận nhóm để hoàn thành phiếu học tập số 1.</w:t>
            </w:r>
          </w:p>
          <w:p w14:paraId="0DE09B71" w14:textId="77777777" w:rsidR="00601E91" w:rsidRDefault="00601E91" w:rsidP="00601E91">
            <w:pPr>
              <w:spacing w:before="60" w:after="60" w:line="240" w:lineRule="auto"/>
              <w:jc w:val="both"/>
              <w:rPr>
                <w:rFonts w:eastAsia="Calibri"/>
                <w:b/>
                <w:i/>
                <w:color w:val="FF0000"/>
                <w:sz w:val="24"/>
                <w:szCs w:val="24"/>
              </w:rPr>
            </w:pPr>
            <w:r w:rsidRPr="001E506B">
              <w:rPr>
                <w:rFonts w:eastAsia="Times New Roman"/>
                <w:sz w:val="26"/>
                <w:szCs w:val="26"/>
              </w:rPr>
              <w:t>- GV quan sát, hỗ trợ các nhóm thực hiện nhiệm vụ</w:t>
            </w:r>
            <w:r w:rsidRPr="00B87E84">
              <w:rPr>
                <w:rFonts w:eastAsia="Calibri"/>
                <w:b/>
                <w:i/>
                <w:color w:val="FF0000"/>
                <w:sz w:val="24"/>
                <w:szCs w:val="24"/>
              </w:rPr>
              <w:t xml:space="preserve"> </w:t>
            </w:r>
          </w:p>
          <w:p w14:paraId="0517AD68" w14:textId="7CB7F8C1" w:rsidR="0047046D" w:rsidRPr="00256709" w:rsidRDefault="0047046D" w:rsidP="00601E91">
            <w:pPr>
              <w:spacing w:before="60" w:after="60" w:line="240" w:lineRule="auto"/>
              <w:ind w:firstLine="567"/>
              <w:jc w:val="both"/>
              <w:rPr>
                <w:rFonts w:eastAsia="Calibri"/>
                <w:b/>
                <w:i/>
                <w:sz w:val="24"/>
                <w:szCs w:val="24"/>
              </w:rPr>
            </w:pPr>
            <w:r w:rsidRPr="00256709">
              <w:rPr>
                <w:rFonts w:eastAsia="Calibri"/>
                <w:b/>
                <w:i/>
                <w:sz w:val="24"/>
                <w:szCs w:val="24"/>
              </w:rPr>
              <w:t>* Báo cáo, thảo luận:</w:t>
            </w:r>
          </w:p>
          <w:p w14:paraId="1CA4E447" w14:textId="77777777" w:rsidR="00EE7364" w:rsidRPr="00F60226" w:rsidRDefault="00EE7364" w:rsidP="00EE7364">
            <w:pPr>
              <w:spacing w:after="0" w:line="240" w:lineRule="auto"/>
              <w:jc w:val="both"/>
              <w:rPr>
                <w:rFonts w:eastAsia="Times New Roman"/>
                <w:sz w:val="26"/>
                <w:szCs w:val="26"/>
              </w:rPr>
            </w:pPr>
            <w:r w:rsidRPr="00F60226">
              <w:rPr>
                <w:rFonts w:eastAsia="Times New Roman"/>
                <w:sz w:val="26"/>
                <w:szCs w:val="26"/>
              </w:rPr>
              <w:t xml:space="preserve">-  Đại diện nhóm báo cáo kết quả thông qua phiếu học tập số 1, phản biện lại câu hỏi </w:t>
            </w:r>
            <w:r w:rsidRPr="00F60226">
              <w:rPr>
                <w:rFonts w:eastAsia="Times New Roman"/>
                <w:sz w:val="26"/>
                <w:szCs w:val="26"/>
              </w:rPr>
              <w:lastRenderedPageBreak/>
              <w:t>của nhóm bạn.</w:t>
            </w:r>
          </w:p>
          <w:p w14:paraId="7CD62A97" w14:textId="77777777" w:rsidR="00EE7364" w:rsidRPr="00F60226" w:rsidRDefault="00EE7364" w:rsidP="00EE7364">
            <w:pPr>
              <w:spacing w:after="0" w:line="240" w:lineRule="auto"/>
              <w:jc w:val="both"/>
              <w:rPr>
                <w:rFonts w:eastAsia="Times New Roman"/>
                <w:sz w:val="26"/>
                <w:szCs w:val="26"/>
              </w:rPr>
            </w:pPr>
            <w:r w:rsidRPr="00F60226">
              <w:rPr>
                <w:rFonts w:eastAsia="Times New Roman"/>
                <w:sz w:val="26"/>
                <w:szCs w:val="26"/>
              </w:rPr>
              <w:t>-  Các nhóm còn lại lắng nghe và nhận xét, trao đổi.</w:t>
            </w:r>
          </w:p>
          <w:p w14:paraId="05384101" w14:textId="77777777" w:rsidR="00F32ED6" w:rsidRPr="00EE7364" w:rsidRDefault="00F32ED6" w:rsidP="00F32ED6">
            <w:pPr>
              <w:spacing w:after="0" w:line="240" w:lineRule="auto"/>
              <w:rPr>
                <w:rFonts w:eastAsia="Times New Roman"/>
                <w:sz w:val="26"/>
                <w:szCs w:val="26"/>
              </w:rPr>
            </w:pPr>
            <w:r w:rsidRPr="00EE7364">
              <w:rPr>
                <w:rFonts w:eastAsia="Times New Roman"/>
                <w:sz w:val="26"/>
                <w:szCs w:val="26"/>
              </w:rPr>
              <w:t>- GV bổ sung, hoàn chỉnh, sửa chữa.</w:t>
            </w:r>
          </w:p>
          <w:p w14:paraId="4AFBBD99" w14:textId="75EB56A6" w:rsidR="00F32ED6" w:rsidRPr="00EE7364" w:rsidRDefault="00F32ED6" w:rsidP="00F32ED6">
            <w:pPr>
              <w:spacing w:after="0" w:line="240" w:lineRule="auto"/>
              <w:rPr>
                <w:rFonts w:eastAsia="Times New Roman"/>
                <w:sz w:val="26"/>
                <w:szCs w:val="26"/>
              </w:rPr>
            </w:pPr>
            <w:r w:rsidRPr="00EE7364">
              <w:rPr>
                <w:iCs/>
                <w:sz w:val="26"/>
                <w:szCs w:val="26"/>
              </w:rPr>
              <w:t>- GV nhận xét, đánh giá quá trình làm việc của các nhóm và từng cá nhân học sinh, cho điểm cộng các nhóm làm đúng nội dung.</w:t>
            </w:r>
          </w:p>
          <w:p w14:paraId="0473C3C1" w14:textId="1ABE109C" w:rsidR="0047046D" w:rsidRDefault="0047046D" w:rsidP="0047046D">
            <w:pPr>
              <w:tabs>
                <w:tab w:val="left" w:pos="12758"/>
              </w:tabs>
              <w:spacing w:before="60" w:after="60" w:line="240" w:lineRule="auto"/>
              <w:ind w:firstLine="572"/>
              <w:jc w:val="both"/>
              <w:rPr>
                <w:rFonts w:eastAsia="Calibri"/>
                <w:b/>
                <w:bCs/>
                <w:iCs/>
                <w:sz w:val="24"/>
                <w:szCs w:val="24"/>
              </w:rPr>
            </w:pPr>
            <w:r w:rsidRPr="004F4D4E">
              <w:rPr>
                <w:rFonts w:eastAsia="Calibri"/>
                <w:b/>
                <w:bCs/>
                <w:i/>
                <w:iCs/>
                <w:sz w:val="24"/>
                <w:szCs w:val="24"/>
              </w:rPr>
              <w:t>* Kết luận, nhận định:</w:t>
            </w:r>
            <w:r w:rsidR="00B73FBE">
              <w:rPr>
                <w:rFonts w:eastAsia="Calibri"/>
                <w:b/>
                <w:bCs/>
                <w:iCs/>
                <w:sz w:val="24"/>
                <w:szCs w:val="24"/>
              </w:rPr>
              <w:t xml:space="preserve"> </w:t>
            </w:r>
          </w:p>
          <w:p w14:paraId="4BAA416F" w14:textId="77777777" w:rsidR="00256709" w:rsidRDefault="00256709" w:rsidP="00256709">
            <w:pPr>
              <w:spacing w:before="60" w:after="60" w:line="240" w:lineRule="auto"/>
              <w:ind w:firstLine="567"/>
              <w:jc w:val="both"/>
              <w:rPr>
                <w:rFonts w:eastAsia="Calibri"/>
                <w:b/>
                <w:sz w:val="24"/>
                <w:szCs w:val="24"/>
              </w:rPr>
            </w:pPr>
            <w:r>
              <w:rPr>
                <w:rFonts w:eastAsia="Calibri"/>
                <w:b/>
                <w:sz w:val="24"/>
                <w:szCs w:val="24"/>
              </w:rPr>
              <w:t>Phiếu học tập số 1</w:t>
            </w:r>
          </w:p>
          <w:p w14:paraId="5D9D1DCF" w14:textId="28C3E52E" w:rsidR="00256709" w:rsidRPr="00CB31F5" w:rsidRDefault="00256709" w:rsidP="00256709">
            <w:pPr>
              <w:spacing w:before="60" w:after="60" w:line="240" w:lineRule="auto"/>
              <w:ind w:firstLine="567"/>
              <w:jc w:val="both"/>
              <w:rPr>
                <w:rFonts w:eastAsia="Calibri" w:cs="Times New Roman"/>
                <w:b/>
                <w:sz w:val="24"/>
                <w:szCs w:val="24"/>
              </w:rPr>
            </w:pPr>
            <w:r>
              <w:rPr>
                <w:rFonts w:eastAsia="Calibri"/>
                <w:b/>
                <w:sz w:val="24"/>
                <w:szCs w:val="24"/>
              </w:rPr>
              <w:t>Câu 1</w:t>
            </w:r>
            <w:r w:rsidRPr="00556333">
              <w:rPr>
                <w:rFonts w:ascii="Open Sans" w:eastAsia="Times New Roman" w:hAnsi="Open Sans" w:cs="Open Sans"/>
                <w:color w:val="000000"/>
                <w:sz w:val="26"/>
                <w:szCs w:val="26"/>
                <w:lang w:val="vi-VN" w:eastAsia="vi-VN"/>
              </w:rPr>
              <w:t xml:space="preserve"> </w:t>
            </w:r>
          </w:p>
          <w:tbl>
            <w:tblPr>
              <w:tblStyle w:val="TableGrid"/>
              <w:tblW w:w="8995" w:type="dxa"/>
              <w:tblLayout w:type="fixed"/>
              <w:tblLook w:val="04A0" w:firstRow="1" w:lastRow="0" w:firstColumn="1" w:lastColumn="0" w:noHBand="0" w:noVBand="1"/>
            </w:tblPr>
            <w:tblGrid>
              <w:gridCol w:w="4225"/>
              <w:gridCol w:w="4770"/>
            </w:tblGrid>
            <w:tr w:rsidR="00256709" w14:paraId="6800F611" w14:textId="77777777" w:rsidTr="009A1B6A">
              <w:tc>
                <w:tcPr>
                  <w:tcW w:w="4225" w:type="dxa"/>
                </w:tcPr>
                <w:p w14:paraId="6F8D69E9" w14:textId="77777777" w:rsidR="00256709" w:rsidRDefault="00256709" w:rsidP="00CF67CF">
                  <w:pPr>
                    <w:spacing w:before="60" w:after="60"/>
                    <w:jc w:val="center"/>
                    <w:rPr>
                      <w:rFonts w:eastAsia="Calibri"/>
                      <w:b/>
                      <w:sz w:val="24"/>
                      <w:szCs w:val="24"/>
                    </w:rPr>
                  </w:pPr>
                  <w:r>
                    <w:rPr>
                      <w:rFonts w:eastAsia="Calibri"/>
                      <w:b/>
                      <w:sz w:val="24"/>
                      <w:szCs w:val="24"/>
                    </w:rPr>
                    <w:t>Các hiện tượng, hành động</w:t>
                  </w:r>
                </w:p>
              </w:tc>
              <w:tc>
                <w:tcPr>
                  <w:tcW w:w="4770" w:type="dxa"/>
                </w:tcPr>
                <w:p w14:paraId="1F24F613" w14:textId="77777777" w:rsidR="00256709" w:rsidRDefault="00256709" w:rsidP="00CF67CF">
                  <w:pPr>
                    <w:spacing w:before="60" w:after="60"/>
                    <w:jc w:val="center"/>
                    <w:rPr>
                      <w:rFonts w:eastAsia="Calibri"/>
                      <w:b/>
                      <w:sz w:val="24"/>
                      <w:szCs w:val="24"/>
                    </w:rPr>
                  </w:pPr>
                  <w:r>
                    <w:rPr>
                      <w:rFonts w:eastAsia="Calibri"/>
                      <w:b/>
                      <w:sz w:val="24"/>
                      <w:szCs w:val="24"/>
                    </w:rPr>
                    <w:t>Tác hại</w:t>
                  </w:r>
                </w:p>
              </w:tc>
            </w:tr>
            <w:tr w:rsidR="00256709" w14:paraId="51C17720" w14:textId="77777777" w:rsidTr="009A1B6A">
              <w:tc>
                <w:tcPr>
                  <w:tcW w:w="4225" w:type="dxa"/>
                </w:tcPr>
                <w:p w14:paraId="07ECC8BD" w14:textId="77777777" w:rsidR="00256709" w:rsidRPr="00CB31F5" w:rsidRDefault="00256709" w:rsidP="00CF67CF">
                  <w:pPr>
                    <w:spacing w:before="60" w:after="60"/>
                    <w:jc w:val="both"/>
                    <w:rPr>
                      <w:rFonts w:eastAsia="Calibri"/>
                      <w:sz w:val="24"/>
                      <w:szCs w:val="24"/>
                    </w:rPr>
                  </w:pPr>
                  <w:r w:rsidRPr="00CB31F5">
                    <w:rPr>
                      <w:rFonts w:eastAsia="Calibri"/>
                      <w:sz w:val="24"/>
                      <w:szCs w:val="24"/>
                    </w:rPr>
                    <w:t>Ô nhiễm môi trường nước do rác và nước thải</w:t>
                  </w:r>
                </w:p>
              </w:tc>
              <w:tc>
                <w:tcPr>
                  <w:tcW w:w="4770" w:type="dxa"/>
                </w:tcPr>
                <w:p w14:paraId="21DDB6FB" w14:textId="21C1B776" w:rsidR="00256709" w:rsidRPr="000952C9" w:rsidRDefault="000952C9" w:rsidP="00CF67CF">
                  <w:pPr>
                    <w:spacing w:before="60" w:after="60"/>
                    <w:jc w:val="both"/>
                    <w:rPr>
                      <w:rFonts w:eastAsia="Calibri" w:cs="Times New Roman"/>
                      <w:b/>
                      <w:sz w:val="24"/>
                      <w:szCs w:val="24"/>
                    </w:rPr>
                  </w:pPr>
                  <w:r>
                    <w:rPr>
                      <w:rFonts w:eastAsia="Times New Roman" w:cs="Times New Roman"/>
                      <w:color w:val="000000"/>
                      <w:sz w:val="24"/>
                      <w:szCs w:val="24"/>
                      <w:lang w:eastAsia="vi-VN"/>
                    </w:rPr>
                    <w:t>G</w:t>
                  </w:r>
                  <w:r w:rsidRPr="000952C9">
                    <w:rPr>
                      <w:rFonts w:eastAsia="Times New Roman" w:cs="Times New Roman"/>
                      <w:color w:val="000000"/>
                      <w:sz w:val="24"/>
                      <w:szCs w:val="24"/>
                      <w:lang w:val="vi-VN" w:eastAsia="vi-VN"/>
                    </w:rPr>
                    <w:t>ây ảnh hưởng xấu đến sự sinh trưởng và phát triển của thuỷ sản. Có thể làm thủy sản bị nhiễm bệnh, bị chết</w:t>
                  </w:r>
                </w:p>
              </w:tc>
            </w:tr>
            <w:tr w:rsidR="000952C9" w14:paraId="2362D3D1" w14:textId="77777777" w:rsidTr="009A1B6A">
              <w:tc>
                <w:tcPr>
                  <w:tcW w:w="4225" w:type="dxa"/>
                </w:tcPr>
                <w:p w14:paraId="0603EC75" w14:textId="77777777" w:rsidR="000952C9" w:rsidRPr="00CB31F5" w:rsidRDefault="000952C9" w:rsidP="00CF67CF">
                  <w:pPr>
                    <w:spacing w:before="60" w:after="60"/>
                    <w:jc w:val="both"/>
                    <w:rPr>
                      <w:rFonts w:eastAsia="Calibri"/>
                      <w:sz w:val="24"/>
                      <w:szCs w:val="24"/>
                    </w:rPr>
                  </w:pPr>
                  <w:r>
                    <w:rPr>
                      <w:rFonts w:eastAsia="Calibri"/>
                      <w:sz w:val="24"/>
                      <w:szCs w:val="24"/>
                    </w:rPr>
                    <w:t>Đánh bắt bằng xung điện, bằng chất nổ</w:t>
                  </w:r>
                </w:p>
              </w:tc>
              <w:tc>
                <w:tcPr>
                  <w:tcW w:w="4770" w:type="dxa"/>
                  <w:vMerge w:val="restart"/>
                </w:tcPr>
                <w:p w14:paraId="5F92F235" w14:textId="6E1E3253" w:rsidR="000952C9" w:rsidRDefault="000952C9" w:rsidP="00CF67CF">
                  <w:pPr>
                    <w:spacing w:before="60" w:after="60"/>
                    <w:jc w:val="both"/>
                    <w:rPr>
                      <w:rFonts w:eastAsia="Calibri"/>
                      <w:b/>
                      <w:sz w:val="24"/>
                      <w:szCs w:val="24"/>
                    </w:rPr>
                  </w:pPr>
                  <w:r>
                    <w:rPr>
                      <w:rFonts w:eastAsia="Times New Roman" w:cs="Times New Roman"/>
                      <w:color w:val="000000"/>
                      <w:sz w:val="24"/>
                      <w:szCs w:val="24"/>
                      <w:lang w:eastAsia="vi-VN"/>
                    </w:rPr>
                    <w:t>L</w:t>
                  </w:r>
                  <w:r w:rsidRPr="000952C9">
                    <w:rPr>
                      <w:rFonts w:eastAsia="Times New Roman" w:cs="Times New Roman"/>
                      <w:color w:val="000000"/>
                      <w:sz w:val="24"/>
                      <w:szCs w:val="24"/>
                      <w:lang w:val="vi-VN" w:eastAsia="vi-VN"/>
                    </w:rPr>
                    <w:t>àm phá vỡ hệ sinh thái, làm giảm thành phần giống, loài dẫn đến tổn thất nguồn lợi thuỷ sản</w:t>
                  </w:r>
                  <w:r w:rsidRPr="00556333">
                    <w:rPr>
                      <w:rFonts w:ascii="Open Sans" w:eastAsia="Times New Roman" w:hAnsi="Open Sans" w:cs="Open Sans"/>
                      <w:color w:val="000000"/>
                      <w:sz w:val="26"/>
                      <w:szCs w:val="26"/>
                      <w:lang w:val="vi-VN" w:eastAsia="vi-VN"/>
                    </w:rPr>
                    <w:t>.</w:t>
                  </w:r>
                </w:p>
              </w:tc>
            </w:tr>
            <w:tr w:rsidR="000952C9" w14:paraId="4F95F834" w14:textId="77777777" w:rsidTr="009A1B6A">
              <w:tc>
                <w:tcPr>
                  <w:tcW w:w="4225" w:type="dxa"/>
                </w:tcPr>
                <w:p w14:paraId="2164B65F" w14:textId="77777777" w:rsidR="000952C9" w:rsidRPr="00CB31F5" w:rsidRDefault="000952C9" w:rsidP="00CF67CF">
                  <w:pPr>
                    <w:spacing w:before="60" w:after="60"/>
                    <w:jc w:val="both"/>
                    <w:rPr>
                      <w:rFonts w:eastAsia="Calibri"/>
                      <w:sz w:val="24"/>
                      <w:szCs w:val="24"/>
                    </w:rPr>
                  </w:pPr>
                  <w:r w:rsidRPr="00CB31F5">
                    <w:rPr>
                      <w:rFonts w:eastAsia="Calibri"/>
                      <w:sz w:val="24"/>
                      <w:szCs w:val="24"/>
                    </w:rPr>
                    <w:t>Tàn phá rừng ngập mặn</w:t>
                  </w:r>
                </w:p>
              </w:tc>
              <w:tc>
                <w:tcPr>
                  <w:tcW w:w="4770" w:type="dxa"/>
                  <w:vMerge/>
                </w:tcPr>
                <w:p w14:paraId="2FB50BE4" w14:textId="77777777" w:rsidR="000952C9" w:rsidRDefault="000952C9" w:rsidP="00CF67CF">
                  <w:pPr>
                    <w:spacing w:before="60" w:after="60"/>
                    <w:jc w:val="both"/>
                    <w:rPr>
                      <w:rFonts w:eastAsia="Calibri"/>
                      <w:b/>
                      <w:sz w:val="24"/>
                      <w:szCs w:val="24"/>
                    </w:rPr>
                  </w:pPr>
                </w:p>
              </w:tc>
            </w:tr>
            <w:tr w:rsidR="000952C9" w14:paraId="284DF6EB" w14:textId="77777777" w:rsidTr="009A1B6A">
              <w:tc>
                <w:tcPr>
                  <w:tcW w:w="4225" w:type="dxa"/>
                </w:tcPr>
                <w:p w14:paraId="475FBC94" w14:textId="77777777" w:rsidR="000952C9" w:rsidRPr="00CB31F5" w:rsidRDefault="000952C9" w:rsidP="00CF67CF">
                  <w:pPr>
                    <w:spacing w:before="60" w:after="60"/>
                    <w:jc w:val="both"/>
                    <w:rPr>
                      <w:rFonts w:eastAsia="Calibri"/>
                      <w:sz w:val="24"/>
                      <w:szCs w:val="24"/>
                    </w:rPr>
                  </w:pPr>
                  <w:r w:rsidRPr="00CB31F5">
                    <w:rPr>
                      <w:rFonts w:eastAsia="Calibri"/>
                      <w:sz w:val="24"/>
                      <w:szCs w:val="24"/>
                    </w:rPr>
                    <w:t>Ảnh hưởng của biến đổi khí hậu</w:t>
                  </w:r>
                </w:p>
              </w:tc>
              <w:tc>
                <w:tcPr>
                  <w:tcW w:w="4770" w:type="dxa"/>
                  <w:vMerge/>
                </w:tcPr>
                <w:p w14:paraId="3ED263DD" w14:textId="77777777" w:rsidR="000952C9" w:rsidRDefault="000952C9" w:rsidP="00CF67CF">
                  <w:pPr>
                    <w:spacing w:before="60" w:after="60"/>
                    <w:jc w:val="both"/>
                    <w:rPr>
                      <w:rFonts w:eastAsia="Calibri"/>
                      <w:b/>
                      <w:sz w:val="24"/>
                      <w:szCs w:val="24"/>
                    </w:rPr>
                  </w:pPr>
                </w:p>
              </w:tc>
            </w:tr>
          </w:tbl>
          <w:p w14:paraId="4723B7D4" w14:textId="77777777" w:rsidR="00256709" w:rsidRPr="00256709" w:rsidRDefault="00256709" w:rsidP="009C62E9">
            <w:pPr>
              <w:shd w:val="clear" w:color="auto" w:fill="FFFFFF"/>
              <w:spacing w:after="0" w:line="240" w:lineRule="auto"/>
              <w:jc w:val="both"/>
              <w:rPr>
                <w:rFonts w:eastAsia="Times New Roman" w:cs="Times New Roman"/>
                <w:color w:val="000000"/>
                <w:sz w:val="26"/>
                <w:szCs w:val="26"/>
                <w:lang w:val="vi-VN" w:eastAsia="vi-VN"/>
              </w:rPr>
            </w:pPr>
            <w:r>
              <w:rPr>
                <w:rFonts w:eastAsia="Calibri"/>
                <w:b/>
                <w:sz w:val="24"/>
                <w:szCs w:val="24"/>
              </w:rPr>
              <w:t xml:space="preserve">         Câu 2: </w:t>
            </w:r>
            <w:r w:rsidRPr="00256709">
              <w:rPr>
                <w:rFonts w:eastAsia="Times New Roman" w:cs="Times New Roman"/>
                <w:color w:val="000000"/>
                <w:sz w:val="26"/>
                <w:szCs w:val="26"/>
                <w:lang w:val="vi-VN" w:eastAsia="vi-VN"/>
              </w:rPr>
              <w:t>Em cần :</w:t>
            </w:r>
          </w:p>
          <w:p w14:paraId="4050246B" w14:textId="77777777" w:rsidR="00256709" w:rsidRPr="00256709" w:rsidRDefault="00256709" w:rsidP="009C62E9">
            <w:pPr>
              <w:numPr>
                <w:ilvl w:val="0"/>
                <w:numId w:val="8"/>
              </w:numPr>
              <w:shd w:val="clear" w:color="auto" w:fill="FFFFFF"/>
              <w:spacing w:after="0" w:line="240" w:lineRule="auto"/>
              <w:jc w:val="both"/>
              <w:rPr>
                <w:rFonts w:eastAsia="Times New Roman" w:cs="Times New Roman"/>
                <w:color w:val="000000"/>
                <w:sz w:val="26"/>
                <w:szCs w:val="26"/>
                <w:lang w:val="vi-VN" w:eastAsia="vi-VN"/>
              </w:rPr>
            </w:pPr>
            <w:r w:rsidRPr="00256709">
              <w:rPr>
                <w:rFonts w:eastAsia="Times New Roman" w:cs="Times New Roman"/>
                <w:color w:val="000000"/>
                <w:sz w:val="26"/>
                <w:szCs w:val="26"/>
                <w:lang w:val="vi-VN" w:eastAsia="vi-VN"/>
              </w:rPr>
              <w:t>Không xả rác xuống sông hồ ao biển</w:t>
            </w:r>
          </w:p>
          <w:p w14:paraId="5D9205FE" w14:textId="77777777" w:rsidR="00256709" w:rsidRPr="00256709" w:rsidRDefault="00256709" w:rsidP="009C62E9">
            <w:pPr>
              <w:numPr>
                <w:ilvl w:val="0"/>
                <w:numId w:val="8"/>
              </w:numPr>
              <w:shd w:val="clear" w:color="auto" w:fill="FFFFFF"/>
              <w:spacing w:after="0" w:line="240" w:lineRule="auto"/>
              <w:jc w:val="both"/>
              <w:rPr>
                <w:rFonts w:eastAsia="Times New Roman" w:cs="Times New Roman"/>
                <w:color w:val="000000"/>
                <w:sz w:val="26"/>
                <w:szCs w:val="26"/>
                <w:lang w:val="vi-VN" w:eastAsia="vi-VN"/>
              </w:rPr>
            </w:pPr>
            <w:r w:rsidRPr="00256709">
              <w:rPr>
                <w:rFonts w:eastAsia="Times New Roman" w:cs="Times New Roman"/>
                <w:color w:val="000000"/>
                <w:sz w:val="26"/>
                <w:szCs w:val="26"/>
                <w:lang w:val="vi-VN" w:eastAsia="vi-VN"/>
              </w:rPr>
              <w:t>Tham gia các đội nhóm tình nguyện trục vớt rác thải ở sông, ao, hồ trên địa phương</w:t>
            </w:r>
          </w:p>
          <w:p w14:paraId="45FCDB68" w14:textId="77777777" w:rsidR="00256709" w:rsidRPr="00256709" w:rsidRDefault="00256709" w:rsidP="009C62E9">
            <w:pPr>
              <w:numPr>
                <w:ilvl w:val="0"/>
                <w:numId w:val="8"/>
              </w:numPr>
              <w:shd w:val="clear" w:color="auto" w:fill="FFFFFF"/>
              <w:spacing w:after="0" w:line="240" w:lineRule="auto"/>
              <w:jc w:val="both"/>
              <w:rPr>
                <w:rFonts w:eastAsia="Times New Roman" w:cs="Times New Roman"/>
                <w:color w:val="000000"/>
                <w:sz w:val="26"/>
                <w:szCs w:val="26"/>
                <w:lang w:val="vi-VN" w:eastAsia="vi-VN"/>
              </w:rPr>
            </w:pPr>
            <w:r w:rsidRPr="00256709">
              <w:rPr>
                <w:rFonts w:eastAsia="Times New Roman" w:cs="Times New Roman"/>
                <w:color w:val="000000"/>
                <w:sz w:val="26"/>
                <w:szCs w:val="26"/>
                <w:lang w:val="vi-VN" w:eastAsia="vi-VN"/>
              </w:rPr>
              <w:t>Ngăn chặn những hành vi phá hoại, làm ô nhiễm môi trường nước.</w:t>
            </w:r>
          </w:p>
          <w:p w14:paraId="107A0179" w14:textId="77777777" w:rsidR="00256709" w:rsidRPr="00256709" w:rsidRDefault="00256709" w:rsidP="009C62E9">
            <w:pPr>
              <w:numPr>
                <w:ilvl w:val="0"/>
                <w:numId w:val="8"/>
              </w:numPr>
              <w:shd w:val="clear" w:color="auto" w:fill="FFFFFF"/>
              <w:spacing w:after="0" w:line="240" w:lineRule="auto"/>
              <w:jc w:val="both"/>
              <w:rPr>
                <w:rFonts w:eastAsia="Times New Roman" w:cs="Times New Roman"/>
                <w:color w:val="000000"/>
                <w:sz w:val="26"/>
                <w:szCs w:val="26"/>
                <w:lang w:val="vi-VN" w:eastAsia="vi-VN"/>
              </w:rPr>
            </w:pPr>
            <w:r w:rsidRPr="00256709">
              <w:rPr>
                <w:rFonts w:eastAsia="Times New Roman" w:cs="Times New Roman"/>
                <w:color w:val="000000"/>
                <w:sz w:val="26"/>
                <w:szCs w:val="26"/>
                <w:lang w:val="vi-VN" w:eastAsia="vi-VN"/>
              </w:rPr>
              <w:t>Khuyến khích mọi người bảo vệ môi trường nước</w:t>
            </w:r>
          </w:p>
          <w:p w14:paraId="5A0AF1A0" w14:textId="33972685" w:rsidR="00256709" w:rsidRPr="00256709" w:rsidRDefault="00256709" w:rsidP="009C62E9">
            <w:pPr>
              <w:shd w:val="clear" w:color="auto" w:fill="FFFFFF"/>
              <w:spacing w:after="0" w:line="240" w:lineRule="auto"/>
              <w:jc w:val="both"/>
              <w:rPr>
                <w:rFonts w:eastAsia="Times New Roman" w:cs="Times New Roman"/>
                <w:color w:val="000000"/>
                <w:sz w:val="26"/>
                <w:szCs w:val="26"/>
                <w:lang w:eastAsia="vi-VN"/>
              </w:rPr>
            </w:pPr>
            <w:r w:rsidRPr="00256709">
              <w:rPr>
                <w:rFonts w:eastAsia="Times New Roman" w:cs="Times New Roman"/>
                <w:color w:val="000000"/>
                <w:sz w:val="26"/>
                <w:szCs w:val="26"/>
                <w:lang w:val="vi-VN" w:eastAsia="vi-VN"/>
              </w:rPr>
              <w:t>Báo cáo với cơ quan chức năng, đề xuất biện pháp ngăn chặn với những trường hợp làm ảnh hưởng xấu tới môi trường nuôi thủy sản</w:t>
            </w:r>
          </w:p>
          <w:p w14:paraId="0C0A22B4" w14:textId="77777777" w:rsidR="00256709" w:rsidRPr="00256709" w:rsidRDefault="00256709" w:rsidP="00256709">
            <w:pPr>
              <w:shd w:val="clear" w:color="auto" w:fill="FFFFFF"/>
              <w:spacing w:after="0" w:line="240" w:lineRule="auto"/>
              <w:jc w:val="both"/>
              <w:rPr>
                <w:rFonts w:eastAsia="Times New Roman" w:cs="Times New Roman"/>
                <w:color w:val="000000"/>
                <w:sz w:val="24"/>
                <w:szCs w:val="24"/>
                <w:lang w:val="vi-VN" w:eastAsia="vi-VN"/>
              </w:rPr>
            </w:pPr>
            <w:r>
              <w:rPr>
                <w:rFonts w:eastAsia="Times New Roman" w:cs="Times New Roman"/>
                <w:b/>
                <w:color w:val="000000"/>
                <w:sz w:val="26"/>
                <w:szCs w:val="26"/>
                <w:lang w:eastAsia="vi-VN"/>
              </w:rPr>
              <w:t xml:space="preserve">       </w:t>
            </w:r>
            <w:r w:rsidRPr="00256709">
              <w:rPr>
                <w:rFonts w:eastAsia="Times New Roman" w:cs="Times New Roman"/>
                <w:b/>
                <w:color w:val="000000"/>
                <w:sz w:val="24"/>
                <w:szCs w:val="24"/>
                <w:lang w:eastAsia="vi-VN"/>
              </w:rPr>
              <w:t>Câu 3:</w:t>
            </w:r>
            <w:r w:rsidRPr="00256709">
              <w:rPr>
                <w:rFonts w:eastAsia="Times New Roman" w:cs="Times New Roman"/>
                <w:color w:val="000000"/>
                <w:sz w:val="24"/>
                <w:szCs w:val="24"/>
                <w:lang w:eastAsia="vi-VN"/>
              </w:rPr>
              <w:t xml:space="preserve"> </w:t>
            </w:r>
            <w:r w:rsidRPr="00256709">
              <w:rPr>
                <w:rFonts w:eastAsia="Times New Roman" w:cs="Times New Roman"/>
                <w:color w:val="000000"/>
                <w:sz w:val="24"/>
                <w:szCs w:val="24"/>
                <w:lang w:val="vi-VN" w:eastAsia="vi-VN"/>
              </w:rPr>
              <w:t>Tùy vào từng giai đoạn mà thủy sản sẽ có lượng nhu cầu thức ăn khác nhau. .Nếu cho chúng ăn lượng thức ăn vượt quá nhu cầu cần thiết thì sẽ phát sinh nhiều vấn đề:</w:t>
            </w:r>
          </w:p>
          <w:p w14:paraId="7BE2018B" w14:textId="77777777" w:rsidR="00256709" w:rsidRPr="00256709" w:rsidRDefault="00256709" w:rsidP="00256709">
            <w:pPr>
              <w:numPr>
                <w:ilvl w:val="0"/>
                <w:numId w:val="7"/>
              </w:numPr>
              <w:shd w:val="clear" w:color="auto" w:fill="FFFFFF"/>
              <w:spacing w:after="0" w:line="240" w:lineRule="auto"/>
              <w:jc w:val="both"/>
              <w:rPr>
                <w:rFonts w:eastAsia="Times New Roman" w:cs="Times New Roman"/>
                <w:color w:val="000000"/>
                <w:sz w:val="24"/>
                <w:szCs w:val="24"/>
                <w:lang w:val="vi-VN" w:eastAsia="vi-VN"/>
              </w:rPr>
            </w:pPr>
            <w:r w:rsidRPr="00256709">
              <w:rPr>
                <w:rFonts w:eastAsia="Times New Roman" w:cs="Times New Roman"/>
                <w:color w:val="000000"/>
                <w:sz w:val="24"/>
                <w:szCs w:val="24"/>
                <w:lang w:val="vi-VN" w:eastAsia="vi-VN"/>
              </w:rPr>
              <w:t>Gây lãng phí thức ăn cũng như giảm lợi nhuận cho bà con nuôi thủy sản.</w:t>
            </w:r>
          </w:p>
          <w:p w14:paraId="28622D81" w14:textId="77777777" w:rsidR="00256709" w:rsidRPr="00256709" w:rsidRDefault="00256709" w:rsidP="00256709">
            <w:pPr>
              <w:numPr>
                <w:ilvl w:val="0"/>
                <w:numId w:val="7"/>
              </w:numPr>
              <w:shd w:val="clear" w:color="auto" w:fill="FFFFFF"/>
              <w:spacing w:after="0" w:line="240" w:lineRule="auto"/>
              <w:jc w:val="both"/>
              <w:rPr>
                <w:rFonts w:eastAsia="Times New Roman" w:cs="Times New Roman"/>
                <w:color w:val="000000"/>
                <w:sz w:val="24"/>
                <w:szCs w:val="24"/>
                <w:lang w:val="vi-VN" w:eastAsia="vi-VN"/>
              </w:rPr>
            </w:pPr>
            <w:r w:rsidRPr="00256709">
              <w:rPr>
                <w:rFonts w:eastAsia="Times New Roman" w:cs="Times New Roman"/>
                <w:color w:val="000000"/>
                <w:sz w:val="24"/>
                <w:szCs w:val="24"/>
                <w:lang w:val="vi-VN" w:eastAsia="vi-VN"/>
              </w:rPr>
              <w:t>Ảnh hưởng đến sự tăng trưởng và hệ số thức ăn của thủy sản. </w:t>
            </w:r>
          </w:p>
          <w:p w14:paraId="59787904" w14:textId="77777777" w:rsidR="00256709" w:rsidRPr="00256709" w:rsidRDefault="00256709" w:rsidP="00256709">
            <w:pPr>
              <w:numPr>
                <w:ilvl w:val="0"/>
                <w:numId w:val="7"/>
              </w:numPr>
              <w:shd w:val="clear" w:color="auto" w:fill="FFFFFF"/>
              <w:spacing w:after="0" w:line="240" w:lineRule="auto"/>
              <w:jc w:val="both"/>
              <w:rPr>
                <w:rFonts w:eastAsia="Times New Roman" w:cs="Times New Roman"/>
                <w:color w:val="000000"/>
                <w:sz w:val="24"/>
                <w:szCs w:val="24"/>
                <w:lang w:val="vi-VN" w:eastAsia="vi-VN"/>
              </w:rPr>
            </w:pPr>
            <w:r w:rsidRPr="00256709">
              <w:rPr>
                <w:rFonts w:eastAsia="Times New Roman" w:cs="Times New Roman"/>
                <w:color w:val="000000"/>
                <w:sz w:val="24"/>
                <w:szCs w:val="24"/>
                <w:lang w:val="vi-VN" w:eastAsia="vi-VN"/>
              </w:rPr>
              <w:t>Làm đáy ao mau dơ, tảo dễ bùng phát mạnh, thủy sản dễ bị stress và yếu do khí độc sinh ra từ đáy ao.</w:t>
            </w:r>
          </w:p>
          <w:p w14:paraId="7DC76F68" w14:textId="77777777" w:rsidR="00256709" w:rsidRPr="00256709" w:rsidRDefault="00256709" w:rsidP="00256709">
            <w:pPr>
              <w:numPr>
                <w:ilvl w:val="0"/>
                <w:numId w:val="7"/>
              </w:numPr>
              <w:shd w:val="clear" w:color="auto" w:fill="FFFFFF"/>
              <w:spacing w:after="0" w:line="240" w:lineRule="auto"/>
              <w:jc w:val="both"/>
              <w:rPr>
                <w:rFonts w:eastAsia="Times New Roman" w:cs="Times New Roman"/>
                <w:color w:val="000000"/>
                <w:sz w:val="24"/>
                <w:szCs w:val="24"/>
                <w:lang w:val="vi-VN" w:eastAsia="vi-VN"/>
              </w:rPr>
            </w:pPr>
            <w:r w:rsidRPr="00256709">
              <w:rPr>
                <w:rFonts w:eastAsia="Times New Roman" w:cs="Times New Roman"/>
                <w:color w:val="000000"/>
                <w:sz w:val="24"/>
                <w:szCs w:val="24"/>
                <w:lang w:val="vi-VN" w:eastAsia="vi-VN"/>
              </w:rPr>
              <w:t>Có nguy cơ làm ô nhiễm nguồn nước trong ao do lượng thức ăn dư thừa còn sót lại</w:t>
            </w:r>
          </w:p>
          <w:p w14:paraId="0B3DCA4F" w14:textId="3EA34B98" w:rsidR="00256709" w:rsidRPr="00256709" w:rsidRDefault="00256709" w:rsidP="00256709">
            <w:pPr>
              <w:numPr>
                <w:ilvl w:val="0"/>
                <w:numId w:val="7"/>
              </w:numPr>
              <w:shd w:val="clear" w:color="auto" w:fill="FFFFFF"/>
              <w:spacing w:after="0" w:line="240" w:lineRule="auto"/>
              <w:jc w:val="both"/>
              <w:rPr>
                <w:rFonts w:eastAsia="Times New Roman" w:cs="Times New Roman"/>
                <w:color w:val="000000"/>
                <w:sz w:val="24"/>
                <w:szCs w:val="24"/>
                <w:lang w:val="vi-VN" w:eastAsia="vi-VN"/>
              </w:rPr>
            </w:pPr>
            <w:r w:rsidRPr="00256709">
              <w:rPr>
                <w:rFonts w:eastAsia="Times New Roman" w:cs="Times New Roman"/>
                <w:color w:val="000000"/>
                <w:sz w:val="24"/>
                <w:szCs w:val="24"/>
                <w:lang w:val="vi-VN" w:eastAsia="vi-VN"/>
              </w:rPr>
              <w:t>Tăng chi phí sản xuất, dư thừa chất dinh dưỡng gây ô nhiễm môi trường từ đó tác động tiêu cực đến sự tăng trưởng của thủy sản nuôi. </w:t>
            </w:r>
          </w:p>
          <w:p w14:paraId="165AF302" w14:textId="77777777" w:rsidR="0051164E" w:rsidRPr="00B73FBE" w:rsidRDefault="00827AA2" w:rsidP="00256709">
            <w:pPr>
              <w:tabs>
                <w:tab w:val="left" w:pos="12758"/>
              </w:tabs>
              <w:spacing w:after="0" w:line="240" w:lineRule="auto"/>
              <w:ind w:firstLine="572"/>
              <w:jc w:val="both"/>
              <w:rPr>
                <w:rFonts w:eastAsia="Calibri"/>
                <w:b/>
                <w:bCs/>
                <w:iCs/>
                <w:sz w:val="24"/>
                <w:szCs w:val="24"/>
              </w:rPr>
            </w:pPr>
            <w:r w:rsidRPr="00256709">
              <w:rPr>
                <w:rFonts w:cs="Times New Roman"/>
                <w:b/>
                <w:bCs/>
                <w:kern w:val="24"/>
                <w:sz w:val="24"/>
                <w:szCs w:val="24"/>
              </w:rPr>
              <w:t>Nội dung cốt lõi:</w:t>
            </w:r>
            <w:r w:rsidR="0047046D" w:rsidRPr="00256709">
              <w:rPr>
                <w:rFonts w:eastAsia="Calibri" w:cs="Times New Roman"/>
                <w:b/>
                <w:bCs/>
                <w:kern w:val="24"/>
                <w:sz w:val="26"/>
                <w:szCs w:val="26"/>
              </w:rPr>
              <w:t xml:space="preserve"> </w:t>
            </w:r>
            <w:r w:rsidR="0051164E" w:rsidRPr="00256709">
              <w:rPr>
                <w:rFonts w:eastAsia="Calibri" w:cs="Times New Roman"/>
                <w:bCs/>
                <w:iCs/>
                <w:sz w:val="24"/>
                <w:szCs w:val="24"/>
              </w:rPr>
              <w:t>Bảo vệ môi trường và nguồn lợi thủy sản nhằm đảm bảo</w:t>
            </w:r>
            <w:r w:rsidR="0051164E" w:rsidRPr="00B73FBE">
              <w:rPr>
                <w:rFonts w:eastAsia="Calibri"/>
                <w:bCs/>
                <w:iCs/>
                <w:sz w:val="24"/>
                <w:szCs w:val="24"/>
              </w:rPr>
              <w:t xml:space="preserve"> thủy sản sinh trưởng, phát triển tốt, tạo thực phẩm sạch, đồng thời góp phần bảo tồn nguồn lợi thủy sản và bảo vệ môi trường sống</w:t>
            </w:r>
          </w:p>
          <w:p w14:paraId="225F5202" w14:textId="07DC5E44" w:rsidR="00A7202C" w:rsidRDefault="00827AA2" w:rsidP="00A7202C">
            <w:pPr>
              <w:spacing w:before="60" w:after="60" w:line="240" w:lineRule="auto"/>
              <w:jc w:val="both"/>
              <w:rPr>
                <w:b/>
                <w:bCs/>
                <w:kern w:val="24"/>
                <w:sz w:val="24"/>
                <w:szCs w:val="24"/>
              </w:rPr>
            </w:pPr>
            <w:r w:rsidRPr="008A5AE0">
              <w:rPr>
                <w:b/>
                <w:bCs/>
                <w:kern w:val="24"/>
                <w:sz w:val="24"/>
                <w:szCs w:val="24"/>
              </w:rPr>
              <w:t xml:space="preserve">Hoạt động 2.2. </w:t>
            </w:r>
            <w:r w:rsidR="00B87E84">
              <w:rPr>
                <w:b/>
                <w:bCs/>
                <w:kern w:val="24"/>
                <w:sz w:val="24"/>
                <w:szCs w:val="24"/>
              </w:rPr>
              <w:t>Biện pháp bảo vệ môi  trường và nguồn lợi  thủy sản</w:t>
            </w:r>
            <w:r w:rsidR="00A7202C" w:rsidRPr="00C43931">
              <w:rPr>
                <w:b/>
                <w:bCs/>
                <w:kern w:val="24"/>
                <w:sz w:val="24"/>
                <w:szCs w:val="24"/>
              </w:rPr>
              <w:t xml:space="preserve">( </w:t>
            </w:r>
            <w:r w:rsidR="00FB47CA">
              <w:rPr>
                <w:b/>
                <w:bCs/>
                <w:kern w:val="24"/>
                <w:sz w:val="24"/>
                <w:szCs w:val="24"/>
              </w:rPr>
              <w:t>17</w:t>
            </w:r>
            <w:r w:rsidR="00A7202C" w:rsidRPr="00C43931">
              <w:rPr>
                <w:b/>
                <w:bCs/>
                <w:kern w:val="24"/>
                <w:sz w:val="24"/>
                <w:szCs w:val="24"/>
              </w:rPr>
              <w:t xml:space="preserve"> phút)</w:t>
            </w:r>
          </w:p>
          <w:p w14:paraId="5A93B846" w14:textId="398FBE94" w:rsidR="00B87E84" w:rsidRPr="008A5AE0" w:rsidRDefault="00FA2321" w:rsidP="00A7202C">
            <w:pPr>
              <w:spacing w:before="60" w:after="60" w:line="240" w:lineRule="auto"/>
              <w:jc w:val="both"/>
              <w:rPr>
                <w:b/>
                <w:bCs/>
                <w:kern w:val="24"/>
                <w:sz w:val="24"/>
                <w:szCs w:val="24"/>
              </w:rPr>
            </w:pPr>
            <w:r>
              <w:rPr>
                <w:b/>
                <w:bCs/>
                <w:kern w:val="24"/>
                <w:sz w:val="24"/>
                <w:szCs w:val="24"/>
              </w:rPr>
              <w:t>a</w:t>
            </w:r>
            <w:r w:rsidR="00B87E84" w:rsidRPr="008A5AE0">
              <w:rPr>
                <w:b/>
                <w:bCs/>
                <w:kern w:val="24"/>
                <w:sz w:val="24"/>
                <w:szCs w:val="24"/>
              </w:rPr>
              <w:t xml:space="preserve"> Hoạt động 2.2.</w:t>
            </w:r>
            <w:r w:rsidR="00B87E84">
              <w:rPr>
                <w:b/>
                <w:bCs/>
                <w:kern w:val="24"/>
                <w:sz w:val="24"/>
                <w:szCs w:val="24"/>
              </w:rPr>
              <w:t>1 . Bảo vệ môi trường nuôi thủy sản</w:t>
            </w:r>
          </w:p>
          <w:p w14:paraId="3DD9E301" w14:textId="0EF7FC38" w:rsidR="00A7202C" w:rsidRPr="008A5AE0" w:rsidRDefault="00A7202C" w:rsidP="00A7202C">
            <w:pPr>
              <w:tabs>
                <w:tab w:val="left" w:pos="12758"/>
              </w:tabs>
              <w:spacing w:before="60" w:after="60" w:line="240" w:lineRule="auto"/>
              <w:jc w:val="both"/>
              <w:rPr>
                <w:kern w:val="24"/>
                <w:sz w:val="24"/>
                <w:szCs w:val="24"/>
              </w:rPr>
            </w:pPr>
            <w:r w:rsidRPr="00221FB4">
              <w:rPr>
                <w:b/>
                <w:bCs/>
                <w:kern w:val="24"/>
                <w:sz w:val="24"/>
                <w:szCs w:val="24"/>
              </w:rPr>
              <w:t>a) Mục tiêu</w:t>
            </w:r>
            <w:r w:rsidR="00B87E84">
              <w:rPr>
                <w:b/>
                <w:bCs/>
                <w:kern w:val="24"/>
                <w:sz w:val="24"/>
                <w:szCs w:val="24"/>
              </w:rPr>
              <w:t xml:space="preserve">: </w:t>
            </w:r>
            <w:r w:rsidR="00B87E84" w:rsidRPr="004B2751">
              <w:rPr>
                <w:bCs/>
                <w:kern w:val="24"/>
                <w:sz w:val="24"/>
                <w:szCs w:val="24"/>
              </w:rPr>
              <w:t>giúp HS nhận biết các biện pháp bảo vệ môi trường thủy sản</w:t>
            </w:r>
          </w:p>
          <w:p w14:paraId="6AE673C1" w14:textId="7B938260" w:rsidR="00A7202C" w:rsidRPr="004B2751" w:rsidRDefault="00A7202C" w:rsidP="00A7202C">
            <w:pPr>
              <w:tabs>
                <w:tab w:val="left" w:pos="12758"/>
              </w:tabs>
              <w:spacing w:before="60" w:after="60" w:line="240" w:lineRule="auto"/>
              <w:jc w:val="both"/>
              <w:rPr>
                <w:rFonts w:eastAsia="Calibri"/>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B87E84">
              <w:rPr>
                <w:rFonts w:eastAsia="Calibri"/>
                <w:b/>
                <w:kern w:val="24"/>
                <w:sz w:val="24"/>
              </w:rPr>
              <w:t xml:space="preserve"> </w:t>
            </w:r>
            <w:r w:rsidR="00B87E84" w:rsidRPr="004B2751">
              <w:rPr>
                <w:rFonts w:eastAsia="Calibri"/>
                <w:kern w:val="24"/>
                <w:sz w:val="24"/>
              </w:rPr>
              <w:t>xử lí và quản lí nguồn nước</w:t>
            </w:r>
          </w:p>
          <w:p w14:paraId="25F39D83" w14:textId="64FD901D" w:rsidR="00A7202C" w:rsidRPr="004B2751" w:rsidRDefault="00A7202C" w:rsidP="00A7202C">
            <w:pPr>
              <w:tabs>
                <w:tab w:val="left" w:pos="12758"/>
              </w:tabs>
              <w:spacing w:before="60" w:after="60" w:line="240" w:lineRule="auto"/>
              <w:jc w:val="both"/>
              <w:rPr>
                <w:rFonts w:eastAsia="Calibri"/>
                <w:kern w:val="24"/>
                <w:sz w:val="24"/>
              </w:rPr>
            </w:pPr>
            <w:r>
              <w:rPr>
                <w:rFonts w:eastAsia="Calibri"/>
                <w:b/>
                <w:kern w:val="24"/>
                <w:sz w:val="24"/>
              </w:rPr>
              <w:t>c) Sản phẩm dự kiến:</w:t>
            </w:r>
            <w:r w:rsidR="00B87E84">
              <w:rPr>
                <w:rFonts w:eastAsia="Calibri"/>
                <w:b/>
                <w:kern w:val="24"/>
                <w:sz w:val="24"/>
              </w:rPr>
              <w:t xml:space="preserve"> </w:t>
            </w:r>
            <w:r w:rsidR="00B87E84" w:rsidRPr="004B2751">
              <w:rPr>
                <w:rFonts w:eastAsia="Calibri"/>
                <w:kern w:val="24"/>
                <w:sz w:val="24"/>
              </w:rPr>
              <w:t>các biện pháp bảo vệ môi trường nuôi thủy sản</w:t>
            </w:r>
          </w:p>
          <w:p w14:paraId="0DEE81BC" w14:textId="77777777" w:rsidR="00A7202C" w:rsidRPr="008A5AE0" w:rsidRDefault="00A7202C" w:rsidP="00A7202C">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11F3C64B" w14:textId="77777777" w:rsidR="00A7202C" w:rsidRDefault="00A7202C" w:rsidP="00A7202C">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14D56E7B" w14:textId="53381295" w:rsidR="005052EE" w:rsidRPr="002A41EB" w:rsidRDefault="005052EE" w:rsidP="005052EE">
            <w:pPr>
              <w:spacing w:after="0" w:line="240" w:lineRule="auto"/>
              <w:jc w:val="both"/>
              <w:rPr>
                <w:rFonts w:eastAsia="Calibri"/>
                <w:bCs/>
                <w:sz w:val="26"/>
                <w:szCs w:val="26"/>
              </w:rPr>
            </w:pPr>
            <w:r w:rsidRPr="002A41EB">
              <w:rPr>
                <w:rFonts w:eastAsia="Calibri"/>
                <w:bCs/>
                <w:sz w:val="26"/>
                <w:szCs w:val="26"/>
              </w:rPr>
              <w:t xml:space="preserve">- GV: Sử dụng hình thức học tập toàn lớp, </w:t>
            </w:r>
            <w:r w:rsidR="00E94E2D">
              <w:rPr>
                <w:rFonts w:eastAsia="Calibri"/>
                <w:bCs/>
                <w:sz w:val="26"/>
                <w:szCs w:val="26"/>
              </w:rPr>
              <w:t>thảo luận theo nhóm nhỏ(4 bạn)</w:t>
            </w:r>
            <w:r w:rsidRPr="002A41EB">
              <w:rPr>
                <w:rFonts w:eastAsia="Calibri"/>
                <w:bCs/>
                <w:sz w:val="26"/>
                <w:szCs w:val="26"/>
              </w:rPr>
              <w:t>.</w:t>
            </w:r>
          </w:p>
          <w:p w14:paraId="69E4EF30" w14:textId="77777777" w:rsidR="000E3C5D" w:rsidRDefault="005052EE" w:rsidP="00631EE6">
            <w:pPr>
              <w:tabs>
                <w:tab w:val="left" w:pos="1020"/>
              </w:tabs>
              <w:spacing w:after="0" w:line="240" w:lineRule="auto"/>
              <w:jc w:val="both"/>
              <w:rPr>
                <w:rFonts w:eastAsia="Times New Roman"/>
                <w:b/>
                <w:sz w:val="24"/>
                <w:szCs w:val="24"/>
              </w:rPr>
            </w:pPr>
            <w:r w:rsidRPr="00B705CB">
              <w:rPr>
                <w:rFonts w:eastAsia="Calibri"/>
                <w:b/>
                <w:sz w:val="26"/>
                <w:szCs w:val="26"/>
              </w:rPr>
              <w:t xml:space="preserve">- </w:t>
            </w:r>
            <w:r>
              <w:rPr>
                <w:rFonts w:eastAsia="Times New Roman"/>
                <w:sz w:val="26"/>
                <w:szCs w:val="26"/>
              </w:rPr>
              <w:t>GV hướng dẫn HS phân tích Hình 14</w:t>
            </w:r>
            <w:r w:rsidRPr="00B705CB">
              <w:rPr>
                <w:rFonts w:eastAsia="Times New Roman"/>
                <w:sz w:val="26"/>
                <w:szCs w:val="26"/>
              </w:rPr>
              <w:t>.2 trong SHS để trả lời các câu hỏi</w:t>
            </w:r>
            <w:r w:rsidR="002A1158">
              <w:rPr>
                <w:rFonts w:eastAsia="Times New Roman"/>
                <w:sz w:val="26"/>
                <w:szCs w:val="26"/>
              </w:rPr>
              <w:t xml:space="preserve"> phiếu học tập số 2. </w:t>
            </w:r>
            <w:r w:rsidR="00965C71">
              <w:rPr>
                <w:rFonts w:eastAsia="Times New Roman"/>
                <w:sz w:val="26"/>
                <w:szCs w:val="26"/>
              </w:rPr>
              <w:t>Thời gian 5 phút</w:t>
            </w:r>
            <w:r w:rsidR="00631EE6" w:rsidRPr="00B5421A">
              <w:rPr>
                <w:rFonts w:eastAsia="Times New Roman"/>
                <w:b/>
                <w:sz w:val="24"/>
                <w:szCs w:val="24"/>
              </w:rPr>
              <w:t xml:space="preserve"> </w:t>
            </w:r>
          </w:p>
          <w:p w14:paraId="0F052272" w14:textId="0EB8E5FF" w:rsidR="00631EE6" w:rsidRPr="00B5421A" w:rsidRDefault="00631EE6" w:rsidP="00631EE6">
            <w:pPr>
              <w:tabs>
                <w:tab w:val="left" w:pos="1020"/>
              </w:tabs>
              <w:spacing w:after="0" w:line="240" w:lineRule="auto"/>
              <w:jc w:val="both"/>
              <w:rPr>
                <w:rFonts w:eastAsia="Times New Roman"/>
                <w:b/>
                <w:sz w:val="24"/>
                <w:szCs w:val="24"/>
              </w:rPr>
            </w:pPr>
            <w:r w:rsidRPr="00B5421A">
              <w:rPr>
                <w:rFonts w:eastAsia="Times New Roman"/>
                <w:b/>
                <w:sz w:val="24"/>
                <w:szCs w:val="24"/>
              </w:rPr>
              <w:t>Phiếu học tập số 2</w:t>
            </w:r>
          </w:p>
          <w:p w14:paraId="53072CC8" w14:textId="77777777" w:rsidR="00631EE6" w:rsidRDefault="00631EE6" w:rsidP="00631EE6">
            <w:pPr>
              <w:tabs>
                <w:tab w:val="left" w:pos="1020"/>
              </w:tabs>
              <w:spacing w:after="0" w:line="240" w:lineRule="auto"/>
              <w:jc w:val="both"/>
              <w:rPr>
                <w:rFonts w:eastAsia="Times New Roman"/>
                <w:sz w:val="26"/>
                <w:szCs w:val="26"/>
              </w:rPr>
            </w:pPr>
            <w:r w:rsidRPr="00B5421A">
              <w:rPr>
                <w:rFonts w:eastAsia="Times New Roman"/>
                <w:b/>
                <w:sz w:val="26"/>
                <w:szCs w:val="26"/>
              </w:rPr>
              <w:t>Câu 1:</w:t>
            </w:r>
            <w:r>
              <w:rPr>
                <w:rFonts w:eastAsia="Times New Roman"/>
                <w:sz w:val="26"/>
                <w:szCs w:val="26"/>
              </w:rPr>
              <w:t xml:space="preserve"> Các hoạt động được minh họa trong Hình 14.2 góp phần bảo vệ môi trường và </w:t>
            </w:r>
            <w:r>
              <w:rPr>
                <w:rFonts w:eastAsia="Times New Roman"/>
                <w:sz w:val="26"/>
                <w:szCs w:val="26"/>
              </w:rPr>
              <w:lastRenderedPageBreak/>
              <w:t xml:space="preserve">nguồn lợi thủy sản như thế nào? </w:t>
            </w:r>
          </w:p>
          <w:tbl>
            <w:tblPr>
              <w:tblStyle w:val="TableGrid"/>
              <w:tblW w:w="0" w:type="auto"/>
              <w:tblLayout w:type="fixed"/>
              <w:tblLook w:val="04A0" w:firstRow="1" w:lastRow="0" w:firstColumn="1" w:lastColumn="0" w:noHBand="0" w:noVBand="1"/>
            </w:tblPr>
            <w:tblGrid>
              <w:gridCol w:w="4563"/>
              <w:gridCol w:w="4563"/>
            </w:tblGrid>
            <w:tr w:rsidR="00631EE6" w14:paraId="2DD864D2" w14:textId="77777777" w:rsidTr="00CF67CF">
              <w:trPr>
                <w:trHeight w:val="343"/>
              </w:trPr>
              <w:tc>
                <w:tcPr>
                  <w:tcW w:w="4563" w:type="dxa"/>
                </w:tcPr>
                <w:p w14:paraId="554DC56E" w14:textId="77777777" w:rsidR="00631EE6" w:rsidRPr="00B5421A" w:rsidRDefault="00631EE6" w:rsidP="00CF67CF">
                  <w:pPr>
                    <w:tabs>
                      <w:tab w:val="left" w:pos="1020"/>
                    </w:tabs>
                    <w:jc w:val="center"/>
                    <w:rPr>
                      <w:rFonts w:eastAsia="Times New Roman"/>
                      <w:b/>
                      <w:sz w:val="24"/>
                      <w:szCs w:val="24"/>
                    </w:rPr>
                  </w:pPr>
                  <w:r w:rsidRPr="00B5421A">
                    <w:rPr>
                      <w:rFonts w:eastAsia="Times New Roman"/>
                      <w:b/>
                      <w:sz w:val="24"/>
                      <w:szCs w:val="24"/>
                    </w:rPr>
                    <w:t>Các hoạt động</w:t>
                  </w:r>
                </w:p>
              </w:tc>
              <w:tc>
                <w:tcPr>
                  <w:tcW w:w="4563" w:type="dxa"/>
                </w:tcPr>
                <w:p w14:paraId="239BDF76" w14:textId="77777777" w:rsidR="00631EE6" w:rsidRPr="00B5421A" w:rsidRDefault="00631EE6" w:rsidP="00CF67CF">
                  <w:pPr>
                    <w:tabs>
                      <w:tab w:val="left" w:pos="1020"/>
                    </w:tabs>
                    <w:jc w:val="center"/>
                    <w:rPr>
                      <w:rFonts w:eastAsia="Times New Roman"/>
                      <w:b/>
                      <w:sz w:val="24"/>
                      <w:szCs w:val="24"/>
                    </w:rPr>
                  </w:pPr>
                  <w:r w:rsidRPr="00B5421A">
                    <w:rPr>
                      <w:rFonts w:eastAsia="Times New Roman"/>
                      <w:b/>
                      <w:sz w:val="24"/>
                      <w:szCs w:val="24"/>
                    </w:rPr>
                    <w:t>Tác dụng</w:t>
                  </w:r>
                </w:p>
              </w:tc>
            </w:tr>
            <w:tr w:rsidR="00631EE6" w14:paraId="5B05C4E6" w14:textId="77777777" w:rsidTr="00CF67CF">
              <w:tc>
                <w:tcPr>
                  <w:tcW w:w="4563" w:type="dxa"/>
                </w:tcPr>
                <w:p w14:paraId="61A0938B"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 xml:space="preserve">Xử lí nước thải, </w:t>
                  </w:r>
                </w:p>
              </w:tc>
              <w:tc>
                <w:tcPr>
                  <w:tcW w:w="4563" w:type="dxa"/>
                </w:tcPr>
                <w:p w14:paraId="684931BB" w14:textId="77777777" w:rsidR="00631EE6" w:rsidRPr="00B5421A" w:rsidRDefault="00631EE6" w:rsidP="00CF67CF">
                  <w:pPr>
                    <w:tabs>
                      <w:tab w:val="left" w:pos="1020"/>
                    </w:tabs>
                    <w:jc w:val="both"/>
                    <w:rPr>
                      <w:rFonts w:eastAsia="Times New Roman"/>
                      <w:sz w:val="24"/>
                      <w:szCs w:val="24"/>
                    </w:rPr>
                  </w:pPr>
                </w:p>
              </w:tc>
            </w:tr>
            <w:tr w:rsidR="00631EE6" w14:paraId="61732CC2" w14:textId="77777777" w:rsidTr="00CF67CF">
              <w:tc>
                <w:tcPr>
                  <w:tcW w:w="4563" w:type="dxa"/>
                </w:tcPr>
                <w:p w14:paraId="075F8FF6"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Dọn rác làm sạch môi trường nước</w:t>
                  </w:r>
                </w:p>
              </w:tc>
              <w:tc>
                <w:tcPr>
                  <w:tcW w:w="4563" w:type="dxa"/>
                </w:tcPr>
                <w:p w14:paraId="78229320" w14:textId="77777777" w:rsidR="00631EE6" w:rsidRPr="00B5421A" w:rsidRDefault="00631EE6" w:rsidP="00CF67CF">
                  <w:pPr>
                    <w:tabs>
                      <w:tab w:val="left" w:pos="1020"/>
                    </w:tabs>
                    <w:jc w:val="both"/>
                    <w:rPr>
                      <w:rFonts w:eastAsia="Times New Roman"/>
                      <w:sz w:val="24"/>
                      <w:szCs w:val="24"/>
                    </w:rPr>
                  </w:pPr>
                </w:p>
              </w:tc>
            </w:tr>
            <w:tr w:rsidR="00631EE6" w14:paraId="63464D19" w14:textId="77777777" w:rsidTr="00CF67CF">
              <w:tc>
                <w:tcPr>
                  <w:tcW w:w="4563" w:type="dxa"/>
                </w:tcPr>
                <w:p w14:paraId="1A88EB51"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Tăng cường nghiên cứu khao học trong nuôi thủy sản</w:t>
                  </w:r>
                </w:p>
              </w:tc>
              <w:tc>
                <w:tcPr>
                  <w:tcW w:w="4563" w:type="dxa"/>
                </w:tcPr>
                <w:p w14:paraId="11B837EE" w14:textId="77777777" w:rsidR="00631EE6" w:rsidRPr="00B5421A" w:rsidRDefault="00631EE6" w:rsidP="00CF67CF">
                  <w:pPr>
                    <w:tabs>
                      <w:tab w:val="left" w:pos="1020"/>
                    </w:tabs>
                    <w:jc w:val="both"/>
                    <w:rPr>
                      <w:rFonts w:eastAsia="Times New Roman"/>
                      <w:sz w:val="24"/>
                      <w:szCs w:val="24"/>
                    </w:rPr>
                  </w:pPr>
                </w:p>
              </w:tc>
            </w:tr>
            <w:tr w:rsidR="00631EE6" w14:paraId="40BEF840" w14:textId="77777777" w:rsidTr="00CF67CF">
              <w:tc>
                <w:tcPr>
                  <w:tcW w:w="4563" w:type="dxa"/>
                </w:tcPr>
                <w:p w14:paraId="1B08954C"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Tái tạo nguồn lợi thủy sản</w:t>
                  </w:r>
                </w:p>
              </w:tc>
              <w:tc>
                <w:tcPr>
                  <w:tcW w:w="4563" w:type="dxa"/>
                </w:tcPr>
                <w:p w14:paraId="33543696" w14:textId="77777777" w:rsidR="00631EE6" w:rsidRPr="00B5421A" w:rsidRDefault="00631EE6" w:rsidP="00CF67CF">
                  <w:pPr>
                    <w:tabs>
                      <w:tab w:val="left" w:pos="1020"/>
                    </w:tabs>
                    <w:jc w:val="both"/>
                    <w:rPr>
                      <w:rFonts w:eastAsia="Times New Roman"/>
                      <w:sz w:val="24"/>
                      <w:szCs w:val="24"/>
                    </w:rPr>
                  </w:pPr>
                </w:p>
              </w:tc>
            </w:tr>
            <w:tr w:rsidR="00631EE6" w14:paraId="03D61F48" w14:textId="77777777" w:rsidTr="00CF67CF">
              <w:tc>
                <w:tcPr>
                  <w:tcW w:w="4563" w:type="dxa"/>
                </w:tcPr>
                <w:p w14:paraId="79468E55"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Tuyền truyền bảo vệ môi trường và nguồn lợi thủy sản</w:t>
                  </w:r>
                </w:p>
              </w:tc>
              <w:tc>
                <w:tcPr>
                  <w:tcW w:w="4563" w:type="dxa"/>
                </w:tcPr>
                <w:p w14:paraId="22CF3FFA" w14:textId="77777777" w:rsidR="00631EE6" w:rsidRPr="00B5421A" w:rsidRDefault="00631EE6" w:rsidP="00CF67CF">
                  <w:pPr>
                    <w:tabs>
                      <w:tab w:val="left" w:pos="1020"/>
                    </w:tabs>
                    <w:jc w:val="both"/>
                    <w:rPr>
                      <w:rFonts w:eastAsia="Times New Roman"/>
                      <w:sz w:val="24"/>
                      <w:szCs w:val="24"/>
                    </w:rPr>
                  </w:pPr>
                </w:p>
              </w:tc>
            </w:tr>
            <w:tr w:rsidR="00631EE6" w14:paraId="40EE0EC0" w14:textId="77777777" w:rsidTr="00CF67CF">
              <w:tc>
                <w:tcPr>
                  <w:tcW w:w="4563" w:type="dxa"/>
                </w:tcPr>
                <w:p w14:paraId="487ACF3E"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Bảo tồn hệ sinh thái và nguồn lợi biển</w:t>
                  </w:r>
                </w:p>
              </w:tc>
              <w:tc>
                <w:tcPr>
                  <w:tcW w:w="4563" w:type="dxa"/>
                </w:tcPr>
                <w:p w14:paraId="2A6D5F4E" w14:textId="77777777" w:rsidR="00631EE6" w:rsidRPr="00B5421A" w:rsidRDefault="00631EE6" w:rsidP="00CF67CF">
                  <w:pPr>
                    <w:tabs>
                      <w:tab w:val="left" w:pos="1020"/>
                    </w:tabs>
                    <w:jc w:val="both"/>
                    <w:rPr>
                      <w:rFonts w:eastAsia="Times New Roman"/>
                      <w:sz w:val="24"/>
                      <w:szCs w:val="24"/>
                    </w:rPr>
                  </w:pPr>
                </w:p>
              </w:tc>
            </w:tr>
          </w:tbl>
          <w:p w14:paraId="07B8A64F" w14:textId="77777777" w:rsidR="00631EE6" w:rsidRDefault="00631EE6" w:rsidP="00631EE6">
            <w:pPr>
              <w:tabs>
                <w:tab w:val="left" w:pos="1020"/>
              </w:tabs>
              <w:spacing w:after="0" w:line="240" w:lineRule="auto"/>
              <w:jc w:val="both"/>
              <w:rPr>
                <w:rFonts w:eastAsia="Times New Roman" w:cs="Times New Roman"/>
                <w:color w:val="000000"/>
                <w:sz w:val="24"/>
                <w:szCs w:val="24"/>
                <w:lang w:eastAsia="vi-VN"/>
              </w:rPr>
            </w:pPr>
            <w:r w:rsidRPr="000B11EE">
              <w:rPr>
                <w:rFonts w:eastAsia="Times New Roman"/>
                <w:b/>
                <w:sz w:val="24"/>
                <w:szCs w:val="24"/>
              </w:rPr>
              <w:t>Câu 2</w:t>
            </w:r>
            <w:r>
              <w:rPr>
                <w:rFonts w:eastAsia="Times New Roman"/>
                <w:sz w:val="26"/>
                <w:szCs w:val="26"/>
              </w:rPr>
              <w:t xml:space="preserve">: </w:t>
            </w:r>
            <w:r w:rsidRPr="00A14635">
              <w:rPr>
                <w:rFonts w:eastAsia="Times New Roman" w:cs="Times New Roman"/>
                <w:color w:val="000000"/>
                <w:sz w:val="24"/>
                <w:szCs w:val="24"/>
                <w:lang w:val="vi-VN" w:eastAsia="vi-VN"/>
              </w:rPr>
              <w:t>Vì sao phải xây dựng ý thức trong cộng đồng về bảo vệ môi trường và nguồn lợi thủy sản?</w:t>
            </w:r>
          </w:p>
          <w:p w14:paraId="13B59C75" w14:textId="3E159A32" w:rsidR="00B5421A" w:rsidRPr="00631EE6" w:rsidRDefault="00631EE6" w:rsidP="002A1158">
            <w:pPr>
              <w:tabs>
                <w:tab w:val="left" w:pos="1020"/>
              </w:tabs>
              <w:spacing w:after="0" w:line="240" w:lineRule="auto"/>
              <w:jc w:val="both"/>
              <w:rPr>
                <w:rFonts w:eastAsia="Times New Roman" w:cs="Times New Roman"/>
                <w:sz w:val="24"/>
                <w:szCs w:val="24"/>
              </w:rPr>
            </w:pPr>
            <w:r>
              <w:rPr>
                <w:rFonts w:eastAsia="Times New Roman" w:cs="Times New Roman"/>
                <w:color w:val="000000"/>
                <w:sz w:val="24"/>
                <w:szCs w:val="24"/>
                <w:lang w:eastAsia="vi-VN"/>
              </w:rPr>
              <w:t>.......................................................................................................................................................................................................................................................................................................................................................................................................................................................................</w:t>
            </w:r>
          </w:p>
          <w:p w14:paraId="3A221C96" w14:textId="63BFEC71" w:rsidR="002A1158" w:rsidRDefault="002A1158" w:rsidP="002A1158">
            <w:pPr>
              <w:tabs>
                <w:tab w:val="left" w:pos="1020"/>
              </w:tabs>
              <w:spacing w:after="0" w:line="240" w:lineRule="auto"/>
              <w:jc w:val="both"/>
              <w:rPr>
                <w:rFonts w:eastAsia="Times New Roman"/>
                <w:sz w:val="26"/>
                <w:szCs w:val="26"/>
              </w:rPr>
            </w:pPr>
            <w:r>
              <w:rPr>
                <w:rFonts w:eastAsia="Times New Roman"/>
                <w:sz w:val="26"/>
                <w:szCs w:val="26"/>
              </w:rPr>
              <w:t>- GV gợi ý HS: phân tích để làm rõ mỗi hoạt động có tác dụng bảo vệ môi trường và nguồn lợi thủy sản</w:t>
            </w:r>
          </w:p>
          <w:p w14:paraId="24E23344" w14:textId="145CC206" w:rsidR="005052EE" w:rsidRPr="009E613F" w:rsidRDefault="00286AF7" w:rsidP="009E613F">
            <w:pPr>
              <w:tabs>
                <w:tab w:val="left" w:pos="1020"/>
              </w:tabs>
              <w:spacing w:after="0" w:line="240" w:lineRule="auto"/>
              <w:jc w:val="both"/>
              <w:rPr>
                <w:rFonts w:eastAsia="Times New Roman"/>
                <w:sz w:val="26"/>
                <w:szCs w:val="26"/>
              </w:rPr>
            </w:pPr>
            <w:r>
              <w:rPr>
                <w:rFonts w:eastAsia="Times New Roman"/>
                <w:sz w:val="26"/>
                <w:szCs w:val="26"/>
              </w:rPr>
              <w:t xml:space="preserve"> + GV yêu cầu HS giải thích lí do phải xây dựng ý thức cộng đồng bảo vệ môi trường và nguồn lợi thủy sản</w:t>
            </w:r>
          </w:p>
          <w:p w14:paraId="500AD92D" w14:textId="77777777" w:rsidR="00A7202C" w:rsidRDefault="00A7202C" w:rsidP="00A7202C">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7D4CAAC1" w14:textId="77777777" w:rsidR="009E613F" w:rsidRPr="002A41EB" w:rsidRDefault="009E613F" w:rsidP="009E613F">
            <w:pPr>
              <w:tabs>
                <w:tab w:val="left" w:pos="6787"/>
              </w:tabs>
              <w:spacing w:after="0" w:line="240" w:lineRule="auto"/>
              <w:jc w:val="both"/>
              <w:rPr>
                <w:rFonts w:eastAsia="Times New Roman"/>
                <w:b/>
                <w:i/>
                <w:iCs/>
                <w:sz w:val="26"/>
                <w:szCs w:val="26"/>
              </w:rPr>
            </w:pPr>
            <w:r w:rsidRPr="00B705CB">
              <w:rPr>
                <w:rFonts w:eastAsia="Calibri"/>
                <w:sz w:val="26"/>
                <w:szCs w:val="26"/>
              </w:rPr>
              <w:t>-  HS kếp hợp thành cặp đôi và nhận phiếu học tập số 2.</w:t>
            </w:r>
          </w:p>
          <w:p w14:paraId="013FA5DA" w14:textId="77777777" w:rsidR="009E613F" w:rsidRPr="00B705CB" w:rsidRDefault="009E613F" w:rsidP="009E613F">
            <w:pPr>
              <w:spacing w:after="0" w:line="240" w:lineRule="auto"/>
              <w:jc w:val="both"/>
              <w:rPr>
                <w:rFonts w:eastAsia="Calibri"/>
                <w:sz w:val="26"/>
                <w:szCs w:val="26"/>
              </w:rPr>
            </w:pPr>
            <w:r w:rsidRPr="00B705CB">
              <w:rPr>
                <w:rFonts w:eastAsia="Calibri"/>
                <w:sz w:val="26"/>
                <w:szCs w:val="26"/>
              </w:rPr>
              <w:t>- Quan sát H 2.2 ghi nội dung trả lời vào phiếu.</w:t>
            </w:r>
          </w:p>
          <w:p w14:paraId="01CA59DE" w14:textId="6424794C" w:rsidR="009E613F" w:rsidRPr="002A41EB" w:rsidRDefault="009E613F" w:rsidP="009E613F">
            <w:pPr>
              <w:spacing w:after="0" w:line="240" w:lineRule="auto"/>
              <w:jc w:val="both"/>
              <w:rPr>
                <w:rFonts w:eastAsia="Times New Roman"/>
                <w:b/>
                <w:i/>
                <w:iCs/>
                <w:sz w:val="26"/>
                <w:szCs w:val="26"/>
              </w:rPr>
            </w:pPr>
            <w:r w:rsidRPr="00B705CB">
              <w:rPr>
                <w:rFonts w:eastAsia="Times New Roman"/>
                <w:sz w:val="26"/>
                <w:szCs w:val="26"/>
              </w:rPr>
              <w:t xml:space="preserve">        </w:t>
            </w:r>
            <w:r w:rsidR="000A550E">
              <w:rPr>
                <w:rFonts w:eastAsia="Times New Roman"/>
                <w:b/>
                <w:i/>
                <w:iCs/>
                <w:sz w:val="26"/>
                <w:szCs w:val="26"/>
              </w:rPr>
              <w:t>*</w:t>
            </w:r>
            <w:r w:rsidRPr="002A41EB">
              <w:rPr>
                <w:rFonts w:eastAsia="Times New Roman"/>
                <w:b/>
                <w:i/>
                <w:iCs/>
                <w:sz w:val="26"/>
                <w:szCs w:val="26"/>
              </w:rPr>
              <w:t xml:space="preserve"> Báo cáo kết quả thực hiện nhiệm vụ học tập</w:t>
            </w:r>
          </w:p>
          <w:p w14:paraId="4AE63992" w14:textId="48B71793" w:rsidR="009E613F" w:rsidRPr="00B705CB" w:rsidRDefault="009E613F" w:rsidP="009E613F">
            <w:pPr>
              <w:spacing w:after="0" w:line="240" w:lineRule="auto"/>
              <w:jc w:val="both"/>
              <w:rPr>
                <w:rFonts w:eastAsia="Times New Roman"/>
                <w:sz w:val="26"/>
                <w:szCs w:val="26"/>
              </w:rPr>
            </w:pPr>
            <w:r w:rsidRPr="00B705CB">
              <w:rPr>
                <w:rFonts w:eastAsia="Times New Roman"/>
                <w:sz w:val="26"/>
                <w:szCs w:val="26"/>
              </w:rPr>
              <w:t xml:space="preserve">- GV: Thu bất kỳ 6 </w:t>
            </w:r>
            <w:r w:rsidR="00292EDC">
              <w:rPr>
                <w:rFonts w:eastAsia="Times New Roman"/>
                <w:sz w:val="26"/>
                <w:szCs w:val="26"/>
              </w:rPr>
              <w:t xml:space="preserve">nhóm, gọi bất kỳ 4 nhóm trình </w:t>
            </w:r>
            <w:r w:rsidRPr="00B705CB">
              <w:rPr>
                <w:rFonts w:eastAsia="Times New Roman"/>
                <w:sz w:val="26"/>
                <w:szCs w:val="26"/>
              </w:rPr>
              <w:t>bày.</w:t>
            </w:r>
          </w:p>
          <w:p w14:paraId="7D3B638C" w14:textId="77777777" w:rsidR="009E613F" w:rsidRPr="00B705CB" w:rsidRDefault="009E613F" w:rsidP="009E613F">
            <w:pPr>
              <w:spacing w:after="0" w:line="240" w:lineRule="auto"/>
              <w:jc w:val="both"/>
              <w:rPr>
                <w:rFonts w:eastAsia="Calibri"/>
                <w:sz w:val="26"/>
                <w:szCs w:val="26"/>
              </w:rPr>
            </w:pPr>
            <w:r w:rsidRPr="00B705CB">
              <w:rPr>
                <w:rFonts w:eastAsia="Times New Roman"/>
                <w:sz w:val="26"/>
                <w:szCs w:val="26"/>
              </w:rPr>
              <w:t>-</w:t>
            </w:r>
            <w:r>
              <w:rPr>
                <w:rFonts w:eastAsia="Times New Roman"/>
                <w:sz w:val="26"/>
                <w:szCs w:val="26"/>
              </w:rPr>
              <w:t xml:space="preserve"> </w:t>
            </w:r>
            <w:r w:rsidRPr="00B705CB">
              <w:rPr>
                <w:rFonts w:eastAsia="Calibri"/>
                <w:sz w:val="26"/>
                <w:szCs w:val="26"/>
              </w:rPr>
              <w:t>Đại diện báo cáo và giải thích, nhóm khác lắng nghe.</w:t>
            </w:r>
          </w:p>
          <w:p w14:paraId="6A66EAB7" w14:textId="77777777" w:rsidR="009E613F" w:rsidRPr="00B705CB" w:rsidRDefault="009E613F" w:rsidP="009E613F">
            <w:pPr>
              <w:spacing w:after="0" w:line="240" w:lineRule="auto"/>
              <w:jc w:val="both"/>
              <w:rPr>
                <w:rFonts w:eastAsia="Times New Roman"/>
                <w:sz w:val="26"/>
                <w:szCs w:val="26"/>
              </w:rPr>
            </w:pPr>
            <w:r w:rsidRPr="00B705CB">
              <w:rPr>
                <w:bCs/>
                <w:sz w:val="26"/>
                <w:szCs w:val="26"/>
              </w:rPr>
              <w:t>-</w:t>
            </w:r>
            <w:r>
              <w:rPr>
                <w:bCs/>
                <w:sz w:val="26"/>
                <w:szCs w:val="26"/>
              </w:rPr>
              <w:t xml:space="preserve"> </w:t>
            </w:r>
            <w:r w:rsidRPr="00B705CB">
              <w:rPr>
                <w:rFonts w:eastAsia="Times New Roman"/>
                <w:sz w:val="26"/>
                <w:szCs w:val="26"/>
              </w:rPr>
              <w:t xml:space="preserve">GV bổ sung, hoàn chỉnh, sửa chữa (nếu có). </w:t>
            </w:r>
          </w:p>
          <w:p w14:paraId="09476E3D" w14:textId="77777777" w:rsidR="009E613F" w:rsidRPr="00B705CB" w:rsidRDefault="009E613F" w:rsidP="009E613F">
            <w:pPr>
              <w:spacing w:after="0" w:line="240" w:lineRule="auto"/>
              <w:jc w:val="both"/>
              <w:rPr>
                <w:iCs/>
                <w:sz w:val="26"/>
                <w:szCs w:val="26"/>
              </w:rPr>
            </w:pPr>
            <w:r w:rsidRPr="00B705CB">
              <w:rPr>
                <w:iCs/>
                <w:sz w:val="26"/>
                <w:szCs w:val="26"/>
              </w:rPr>
              <w:t>- GV nhận xét, đánh giá quá trình làm việc của các nhóm, cá nhân, tuyên dương những nhóm, cá nhân làm việc tích cực, khích lệ, động viên những nhóm, cá nhân chưa hoạt động sôi nổi.</w:t>
            </w:r>
          </w:p>
          <w:p w14:paraId="1D786539" w14:textId="77777777" w:rsidR="00A7202C" w:rsidRDefault="00A7202C" w:rsidP="00A7202C">
            <w:pPr>
              <w:tabs>
                <w:tab w:val="left" w:pos="12758"/>
              </w:tabs>
              <w:spacing w:before="60" w:after="60" w:line="240" w:lineRule="auto"/>
              <w:ind w:firstLine="572"/>
              <w:jc w:val="both"/>
              <w:rPr>
                <w:rFonts w:eastAsia="Calibri"/>
                <w:b/>
                <w:bCs/>
                <w:i/>
                <w:iCs/>
                <w:sz w:val="24"/>
                <w:szCs w:val="24"/>
              </w:rPr>
            </w:pPr>
            <w:r w:rsidRPr="004F4D4E">
              <w:rPr>
                <w:rFonts w:eastAsia="Calibri"/>
                <w:b/>
                <w:bCs/>
                <w:i/>
                <w:iCs/>
                <w:sz w:val="24"/>
                <w:szCs w:val="24"/>
              </w:rPr>
              <w:t>* Kết luận, nhận định:</w:t>
            </w:r>
          </w:p>
          <w:p w14:paraId="6E50DBED" w14:textId="77777777" w:rsidR="00631EE6" w:rsidRPr="00B5421A" w:rsidRDefault="00631EE6" w:rsidP="00631EE6">
            <w:pPr>
              <w:tabs>
                <w:tab w:val="left" w:pos="1020"/>
              </w:tabs>
              <w:spacing w:after="0" w:line="240" w:lineRule="auto"/>
              <w:jc w:val="both"/>
              <w:rPr>
                <w:rFonts w:eastAsia="Times New Roman"/>
                <w:b/>
                <w:sz w:val="24"/>
                <w:szCs w:val="24"/>
              </w:rPr>
            </w:pPr>
            <w:r w:rsidRPr="00B5421A">
              <w:rPr>
                <w:rFonts w:eastAsia="Times New Roman"/>
                <w:b/>
                <w:sz w:val="24"/>
                <w:szCs w:val="24"/>
              </w:rPr>
              <w:t>Phiếu học tập số 2</w:t>
            </w:r>
          </w:p>
          <w:p w14:paraId="2F120AD6" w14:textId="77777777" w:rsidR="00631EE6" w:rsidRDefault="00631EE6" w:rsidP="00631EE6">
            <w:pPr>
              <w:tabs>
                <w:tab w:val="left" w:pos="1020"/>
              </w:tabs>
              <w:spacing w:after="0" w:line="240" w:lineRule="auto"/>
              <w:jc w:val="both"/>
              <w:rPr>
                <w:rFonts w:eastAsia="Times New Roman"/>
                <w:sz w:val="26"/>
                <w:szCs w:val="26"/>
              </w:rPr>
            </w:pPr>
            <w:r w:rsidRPr="00B5421A">
              <w:rPr>
                <w:rFonts w:eastAsia="Times New Roman"/>
                <w:b/>
                <w:sz w:val="26"/>
                <w:szCs w:val="26"/>
              </w:rPr>
              <w:t>Câu 1:</w:t>
            </w:r>
            <w:r>
              <w:rPr>
                <w:rFonts w:eastAsia="Times New Roman"/>
                <w:sz w:val="26"/>
                <w:szCs w:val="26"/>
              </w:rPr>
              <w:t xml:space="preserve"> </w:t>
            </w:r>
          </w:p>
          <w:tbl>
            <w:tblPr>
              <w:tblStyle w:val="TableGrid"/>
              <w:tblW w:w="0" w:type="auto"/>
              <w:tblLayout w:type="fixed"/>
              <w:tblLook w:val="04A0" w:firstRow="1" w:lastRow="0" w:firstColumn="1" w:lastColumn="0" w:noHBand="0" w:noVBand="1"/>
            </w:tblPr>
            <w:tblGrid>
              <w:gridCol w:w="4563"/>
              <w:gridCol w:w="4563"/>
            </w:tblGrid>
            <w:tr w:rsidR="00631EE6" w14:paraId="4CF030F9" w14:textId="77777777" w:rsidTr="00CF67CF">
              <w:trPr>
                <w:trHeight w:val="343"/>
              </w:trPr>
              <w:tc>
                <w:tcPr>
                  <w:tcW w:w="4563" w:type="dxa"/>
                </w:tcPr>
                <w:p w14:paraId="62367168" w14:textId="77777777" w:rsidR="00631EE6" w:rsidRPr="00B5421A" w:rsidRDefault="00631EE6" w:rsidP="00CF67CF">
                  <w:pPr>
                    <w:tabs>
                      <w:tab w:val="left" w:pos="1020"/>
                    </w:tabs>
                    <w:jc w:val="center"/>
                    <w:rPr>
                      <w:rFonts w:eastAsia="Times New Roman"/>
                      <w:b/>
                      <w:sz w:val="24"/>
                      <w:szCs w:val="24"/>
                    </w:rPr>
                  </w:pPr>
                  <w:r w:rsidRPr="00B5421A">
                    <w:rPr>
                      <w:rFonts w:eastAsia="Times New Roman"/>
                      <w:b/>
                      <w:sz w:val="24"/>
                      <w:szCs w:val="24"/>
                    </w:rPr>
                    <w:t>Các hoạt động</w:t>
                  </w:r>
                </w:p>
              </w:tc>
              <w:tc>
                <w:tcPr>
                  <w:tcW w:w="4563" w:type="dxa"/>
                </w:tcPr>
                <w:p w14:paraId="5DA98F6D" w14:textId="77777777" w:rsidR="00631EE6" w:rsidRPr="00B5421A" w:rsidRDefault="00631EE6" w:rsidP="00CF67CF">
                  <w:pPr>
                    <w:tabs>
                      <w:tab w:val="left" w:pos="1020"/>
                    </w:tabs>
                    <w:jc w:val="center"/>
                    <w:rPr>
                      <w:rFonts w:eastAsia="Times New Roman"/>
                      <w:b/>
                      <w:sz w:val="24"/>
                      <w:szCs w:val="24"/>
                    </w:rPr>
                  </w:pPr>
                  <w:r w:rsidRPr="00B5421A">
                    <w:rPr>
                      <w:rFonts w:eastAsia="Times New Roman"/>
                      <w:b/>
                      <w:sz w:val="24"/>
                      <w:szCs w:val="24"/>
                    </w:rPr>
                    <w:t>Tác dụng</w:t>
                  </w:r>
                </w:p>
              </w:tc>
            </w:tr>
            <w:tr w:rsidR="00631EE6" w14:paraId="13EA2F21" w14:textId="77777777" w:rsidTr="00CF67CF">
              <w:tc>
                <w:tcPr>
                  <w:tcW w:w="4563" w:type="dxa"/>
                </w:tcPr>
                <w:p w14:paraId="35939B45"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 xml:space="preserve">Xử lí nước thải, </w:t>
                  </w:r>
                </w:p>
              </w:tc>
              <w:tc>
                <w:tcPr>
                  <w:tcW w:w="4563" w:type="dxa"/>
                  <w:vMerge w:val="restart"/>
                </w:tcPr>
                <w:p w14:paraId="7AB88599" w14:textId="77777777" w:rsidR="00631EE6" w:rsidRPr="007E0FE0" w:rsidRDefault="00631EE6" w:rsidP="00CF67CF">
                  <w:pPr>
                    <w:tabs>
                      <w:tab w:val="left" w:pos="1020"/>
                    </w:tabs>
                    <w:jc w:val="both"/>
                    <w:rPr>
                      <w:rFonts w:eastAsia="Times New Roman" w:cs="Times New Roman"/>
                      <w:sz w:val="24"/>
                      <w:szCs w:val="24"/>
                    </w:rPr>
                  </w:pPr>
                  <w:r w:rsidRPr="007E0FE0">
                    <w:rPr>
                      <w:rFonts w:eastAsia="Times New Roman" w:cs="Times New Roman"/>
                      <w:color w:val="000000"/>
                      <w:sz w:val="24"/>
                      <w:szCs w:val="24"/>
                      <w:lang w:val="vi-VN" w:eastAsia="vi-VN"/>
                    </w:rPr>
                    <w:t>Giúp giảm thiểu ô nhiễm môi trường nước</w:t>
                  </w:r>
                </w:p>
              </w:tc>
            </w:tr>
            <w:tr w:rsidR="00631EE6" w14:paraId="11B7D6EF" w14:textId="77777777" w:rsidTr="00CF67CF">
              <w:tc>
                <w:tcPr>
                  <w:tcW w:w="4563" w:type="dxa"/>
                </w:tcPr>
                <w:p w14:paraId="1A1EB1DF"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Dọn rác làm sạch môi trường nước</w:t>
                  </w:r>
                </w:p>
              </w:tc>
              <w:tc>
                <w:tcPr>
                  <w:tcW w:w="4563" w:type="dxa"/>
                  <w:vMerge/>
                </w:tcPr>
                <w:p w14:paraId="269A8A49" w14:textId="77777777" w:rsidR="00631EE6" w:rsidRPr="007E0FE0" w:rsidRDefault="00631EE6" w:rsidP="00CF67CF">
                  <w:pPr>
                    <w:tabs>
                      <w:tab w:val="left" w:pos="1020"/>
                    </w:tabs>
                    <w:jc w:val="both"/>
                    <w:rPr>
                      <w:rFonts w:eastAsia="Times New Roman" w:cs="Times New Roman"/>
                      <w:sz w:val="24"/>
                      <w:szCs w:val="24"/>
                    </w:rPr>
                  </w:pPr>
                </w:p>
              </w:tc>
            </w:tr>
            <w:tr w:rsidR="00631EE6" w14:paraId="4FFF1F68" w14:textId="77777777" w:rsidTr="00CF67CF">
              <w:tc>
                <w:tcPr>
                  <w:tcW w:w="4563" w:type="dxa"/>
                </w:tcPr>
                <w:p w14:paraId="54BD3C14"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Tăng cường nghiên cứu khao học trong nuôi thủy sản</w:t>
                  </w:r>
                </w:p>
              </w:tc>
              <w:tc>
                <w:tcPr>
                  <w:tcW w:w="4563" w:type="dxa"/>
                </w:tcPr>
                <w:p w14:paraId="7AB6C060" w14:textId="77777777" w:rsidR="00631EE6" w:rsidRPr="007E0FE0" w:rsidRDefault="00631EE6" w:rsidP="00CF67CF">
                  <w:pPr>
                    <w:tabs>
                      <w:tab w:val="left" w:pos="1020"/>
                    </w:tabs>
                    <w:jc w:val="both"/>
                    <w:rPr>
                      <w:rFonts w:eastAsia="Times New Roman" w:cs="Times New Roman"/>
                      <w:sz w:val="24"/>
                      <w:szCs w:val="24"/>
                    </w:rPr>
                  </w:pPr>
                  <w:r w:rsidRPr="007E0FE0">
                    <w:rPr>
                      <w:rFonts w:eastAsia="Times New Roman" w:cs="Times New Roman"/>
                      <w:color w:val="000000"/>
                      <w:sz w:val="24"/>
                      <w:szCs w:val="24"/>
                      <w:lang w:val="vi-VN" w:eastAsia="vi-VN"/>
                    </w:rPr>
                    <w:t>Tạo ra giống mới có tốc độ tăng trưởng, chất lượng tốt hơn</w:t>
                  </w:r>
                </w:p>
              </w:tc>
            </w:tr>
            <w:tr w:rsidR="00631EE6" w14:paraId="4DFE04D6" w14:textId="77777777" w:rsidTr="00CF67CF">
              <w:tc>
                <w:tcPr>
                  <w:tcW w:w="4563" w:type="dxa"/>
                </w:tcPr>
                <w:p w14:paraId="0964AE6E"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Tái tạo nguồn lợi thủy sản</w:t>
                  </w:r>
                </w:p>
              </w:tc>
              <w:tc>
                <w:tcPr>
                  <w:tcW w:w="4563" w:type="dxa"/>
                </w:tcPr>
                <w:p w14:paraId="768456AC" w14:textId="77777777" w:rsidR="00631EE6" w:rsidRPr="007E0FE0" w:rsidRDefault="00631EE6" w:rsidP="00CF67CF">
                  <w:pPr>
                    <w:shd w:val="clear" w:color="auto" w:fill="FFFFFF"/>
                    <w:spacing w:before="100" w:beforeAutospacing="1" w:after="100" w:afterAutospacing="1"/>
                    <w:jc w:val="both"/>
                    <w:rPr>
                      <w:rFonts w:eastAsia="Times New Roman" w:cs="Times New Roman"/>
                      <w:color w:val="000000"/>
                      <w:sz w:val="24"/>
                      <w:szCs w:val="24"/>
                      <w:lang w:eastAsia="vi-VN"/>
                    </w:rPr>
                  </w:pPr>
                  <w:r w:rsidRPr="007E0FE0">
                    <w:rPr>
                      <w:rFonts w:eastAsia="Times New Roman" w:cs="Times New Roman"/>
                      <w:color w:val="000000"/>
                      <w:sz w:val="24"/>
                      <w:szCs w:val="24"/>
                      <w:lang w:val="vi-VN" w:eastAsia="vi-VN"/>
                    </w:rPr>
                    <w:t>Sử dụng tốt tiềm năng của mặt nước, nuôi thủy sản hiệu quả, bền vững, hạn chế sự ô nhiễm và bảo vệ nguồn lợi thủy sản.</w:t>
                  </w:r>
                </w:p>
              </w:tc>
            </w:tr>
            <w:tr w:rsidR="00631EE6" w14:paraId="61BBDD55" w14:textId="77777777" w:rsidTr="00CF67CF">
              <w:tc>
                <w:tcPr>
                  <w:tcW w:w="4563" w:type="dxa"/>
                </w:tcPr>
                <w:p w14:paraId="250C656D"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Tuyền truyền bảo vệ môi trường và nguồn lợi thủy sản</w:t>
                  </w:r>
                </w:p>
              </w:tc>
              <w:tc>
                <w:tcPr>
                  <w:tcW w:w="4563" w:type="dxa"/>
                  <w:vMerge w:val="restart"/>
                </w:tcPr>
                <w:p w14:paraId="679BDEB6" w14:textId="77777777" w:rsidR="00631EE6" w:rsidRPr="007E0FE0" w:rsidRDefault="00631EE6" w:rsidP="00CF67CF">
                  <w:pPr>
                    <w:tabs>
                      <w:tab w:val="left" w:pos="1020"/>
                    </w:tabs>
                    <w:jc w:val="both"/>
                    <w:rPr>
                      <w:rFonts w:eastAsia="Times New Roman" w:cs="Times New Roman"/>
                      <w:sz w:val="24"/>
                      <w:szCs w:val="24"/>
                    </w:rPr>
                  </w:pPr>
                  <w:r w:rsidRPr="007E0FE0">
                    <w:rPr>
                      <w:rFonts w:eastAsia="Times New Roman" w:cs="Times New Roman"/>
                      <w:color w:val="000000"/>
                      <w:sz w:val="24"/>
                      <w:szCs w:val="24"/>
                      <w:lang w:val="vi-VN" w:eastAsia="vi-VN"/>
                    </w:rPr>
                    <w:t>Nâng cao ý thức bảo vệ môi trường nói chung và nguồn lợi thủy sản, nguồn lợi biển nói riêng</w:t>
                  </w:r>
                </w:p>
              </w:tc>
            </w:tr>
            <w:tr w:rsidR="00631EE6" w14:paraId="1B7040BA" w14:textId="77777777" w:rsidTr="00CF67CF">
              <w:tc>
                <w:tcPr>
                  <w:tcW w:w="4563" w:type="dxa"/>
                </w:tcPr>
                <w:p w14:paraId="7F26F153" w14:textId="77777777" w:rsidR="00631EE6" w:rsidRPr="00B5421A" w:rsidRDefault="00631EE6" w:rsidP="00CF67CF">
                  <w:pPr>
                    <w:tabs>
                      <w:tab w:val="left" w:pos="1020"/>
                    </w:tabs>
                    <w:jc w:val="both"/>
                    <w:rPr>
                      <w:rFonts w:eastAsia="Times New Roman"/>
                      <w:sz w:val="24"/>
                      <w:szCs w:val="24"/>
                    </w:rPr>
                  </w:pPr>
                  <w:r>
                    <w:rPr>
                      <w:rFonts w:eastAsia="Times New Roman"/>
                      <w:sz w:val="24"/>
                      <w:szCs w:val="24"/>
                    </w:rPr>
                    <w:t>Bảo tồn hệ sinh thái và nguồn lợi biển</w:t>
                  </w:r>
                </w:p>
              </w:tc>
              <w:tc>
                <w:tcPr>
                  <w:tcW w:w="4563" w:type="dxa"/>
                  <w:vMerge/>
                </w:tcPr>
                <w:p w14:paraId="1404E921" w14:textId="77777777" w:rsidR="00631EE6" w:rsidRPr="00B5421A" w:rsidRDefault="00631EE6" w:rsidP="00CF67CF">
                  <w:pPr>
                    <w:tabs>
                      <w:tab w:val="left" w:pos="1020"/>
                    </w:tabs>
                    <w:jc w:val="both"/>
                    <w:rPr>
                      <w:rFonts w:eastAsia="Times New Roman"/>
                      <w:sz w:val="24"/>
                      <w:szCs w:val="24"/>
                    </w:rPr>
                  </w:pPr>
                </w:p>
              </w:tc>
            </w:tr>
          </w:tbl>
          <w:p w14:paraId="3C6FD9B7" w14:textId="77777777" w:rsidR="00631EE6" w:rsidRPr="00A44392" w:rsidRDefault="00631EE6" w:rsidP="00631EE6">
            <w:pPr>
              <w:shd w:val="clear" w:color="auto" w:fill="FFFFFF"/>
              <w:spacing w:after="0" w:line="240" w:lineRule="auto"/>
              <w:jc w:val="both"/>
              <w:rPr>
                <w:rFonts w:eastAsia="Times New Roman" w:cs="Times New Roman"/>
                <w:color w:val="000000"/>
                <w:sz w:val="24"/>
                <w:szCs w:val="24"/>
                <w:lang w:val="vi-VN" w:eastAsia="vi-VN"/>
              </w:rPr>
            </w:pPr>
            <w:r w:rsidRPr="000B11EE">
              <w:rPr>
                <w:rFonts w:eastAsia="Times New Roman"/>
                <w:b/>
                <w:sz w:val="24"/>
                <w:szCs w:val="24"/>
              </w:rPr>
              <w:t>Câu 2</w:t>
            </w:r>
            <w:r>
              <w:rPr>
                <w:rFonts w:eastAsia="Times New Roman"/>
                <w:sz w:val="26"/>
                <w:szCs w:val="26"/>
              </w:rPr>
              <w:t xml:space="preserve">: </w:t>
            </w:r>
            <w:r w:rsidRPr="00A44392">
              <w:rPr>
                <w:rFonts w:eastAsia="Times New Roman" w:cs="Times New Roman"/>
                <w:color w:val="000000"/>
                <w:sz w:val="24"/>
                <w:szCs w:val="24"/>
                <w:lang w:val="vi-VN" w:eastAsia="vi-VN"/>
              </w:rPr>
              <w:t>Phải xây dựng ý thức trong cộng đồng về bảo vệ môi trường và nguồn lợi thủy sản là vì:</w:t>
            </w:r>
          </w:p>
          <w:p w14:paraId="2A001986" w14:textId="77777777" w:rsidR="00631EE6" w:rsidRPr="00A44392" w:rsidRDefault="00631EE6" w:rsidP="00631EE6">
            <w:pPr>
              <w:numPr>
                <w:ilvl w:val="0"/>
                <w:numId w:val="10"/>
              </w:numPr>
              <w:shd w:val="clear" w:color="auto" w:fill="FFFFFF"/>
              <w:spacing w:after="0" w:line="240" w:lineRule="auto"/>
              <w:jc w:val="both"/>
              <w:rPr>
                <w:rFonts w:eastAsia="Times New Roman" w:cs="Times New Roman"/>
                <w:color w:val="000000"/>
                <w:sz w:val="24"/>
                <w:szCs w:val="24"/>
                <w:lang w:val="vi-VN" w:eastAsia="vi-VN"/>
              </w:rPr>
            </w:pPr>
            <w:r w:rsidRPr="00A44392">
              <w:rPr>
                <w:rFonts w:eastAsia="Times New Roman" w:cs="Times New Roman"/>
                <w:color w:val="000000"/>
                <w:sz w:val="24"/>
                <w:szCs w:val="24"/>
                <w:lang w:val="vi-VN" w:eastAsia="vi-VN"/>
              </w:rPr>
              <w:t>Nguồn lợi thủy sản có vai trò rất quan trọng đối với cuộc sống con người.</w:t>
            </w:r>
          </w:p>
          <w:p w14:paraId="60DFED90" w14:textId="77777777" w:rsidR="00631EE6" w:rsidRPr="00A44392" w:rsidRDefault="00631EE6" w:rsidP="00631EE6">
            <w:pPr>
              <w:numPr>
                <w:ilvl w:val="0"/>
                <w:numId w:val="10"/>
              </w:numPr>
              <w:shd w:val="clear" w:color="auto" w:fill="FFFFFF"/>
              <w:spacing w:after="0" w:line="240" w:lineRule="auto"/>
              <w:jc w:val="both"/>
              <w:rPr>
                <w:rFonts w:eastAsia="Times New Roman" w:cs="Times New Roman"/>
                <w:color w:val="000000"/>
                <w:sz w:val="24"/>
                <w:szCs w:val="24"/>
                <w:lang w:val="vi-VN" w:eastAsia="vi-VN"/>
              </w:rPr>
            </w:pPr>
            <w:r w:rsidRPr="00A44392">
              <w:rPr>
                <w:rFonts w:eastAsia="Times New Roman" w:cs="Times New Roman"/>
                <w:color w:val="000000"/>
                <w:sz w:val="24"/>
                <w:szCs w:val="24"/>
                <w:lang w:val="vi-VN" w:eastAsia="vi-VN"/>
              </w:rPr>
              <w:t>Không những là nguồn mang lợi thu nhập kinh tế cho người nuôi mà nó còn là nguồn thức ăn cho mọi người và đóng vai trò quan trọng trong việc phát triển kinh tế của địa phương, đất nước.</w:t>
            </w:r>
          </w:p>
          <w:p w14:paraId="2F518B59" w14:textId="13F877B8" w:rsidR="0066307C" w:rsidRPr="00631EE6" w:rsidRDefault="00631EE6" w:rsidP="00631EE6">
            <w:pPr>
              <w:numPr>
                <w:ilvl w:val="0"/>
                <w:numId w:val="10"/>
              </w:numPr>
              <w:shd w:val="clear" w:color="auto" w:fill="FFFFFF"/>
              <w:spacing w:after="0" w:line="240" w:lineRule="auto"/>
              <w:jc w:val="both"/>
              <w:rPr>
                <w:rFonts w:eastAsia="Times New Roman" w:cs="Times New Roman"/>
                <w:color w:val="000000"/>
                <w:sz w:val="24"/>
                <w:szCs w:val="24"/>
                <w:lang w:val="vi-VN" w:eastAsia="vi-VN"/>
              </w:rPr>
            </w:pPr>
            <w:r w:rsidRPr="00A44392">
              <w:rPr>
                <w:rFonts w:eastAsia="Times New Roman" w:cs="Times New Roman"/>
                <w:color w:val="000000"/>
                <w:sz w:val="24"/>
                <w:szCs w:val="24"/>
                <w:lang w:val="vi-VN" w:eastAsia="vi-VN"/>
              </w:rPr>
              <w:lastRenderedPageBreak/>
              <w:t>Bảo vệ môi trường thủy sản cũng chính là biện pháp để đảm bảo đời sống của chúng ta. </w:t>
            </w:r>
          </w:p>
          <w:p w14:paraId="2ECFEE36" w14:textId="0FDEA1A2" w:rsidR="00A7202C" w:rsidRDefault="00A7202C" w:rsidP="00A7202C">
            <w:pPr>
              <w:spacing w:before="60" w:after="60" w:line="240" w:lineRule="auto"/>
              <w:jc w:val="both"/>
              <w:rPr>
                <w:rFonts w:eastAsia="Calibri" w:cs="Times New Roman"/>
                <w:bCs/>
                <w:kern w:val="24"/>
                <w:sz w:val="26"/>
                <w:szCs w:val="26"/>
              </w:rPr>
            </w:pPr>
            <w:r w:rsidRPr="008A5AE0">
              <w:rPr>
                <w:b/>
                <w:bCs/>
                <w:kern w:val="24"/>
                <w:sz w:val="24"/>
                <w:szCs w:val="24"/>
              </w:rPr>
              <w:t>Nội dung cốt lõi:</w:t>
            </w:r>
            <w:r>
              <w:rPr>
                <w:rFonts w:eastAsia="Calibri" w:cs="Times New Roman"/>
                <w:b/>
                <w:bCs/>
                <w:kern w:val="24"/>
                <w:sz w:val="26"/>
                <w:szCs w:val="26"/>
              </w:rPr>
              <w:t xml:space="preserve"> </w:t>
            </w:r>
            <w:r w:rsidR="00695038" w:rsidRPr="00695038">
              <w:rPr>
                <w:rFonts w:eastAsia="Calibri" w:cs="Times New Roman"/>
                <w:bCs/>
                <w:kern w:val="24"/>
                <w:sz w:val="26"/>
                <w:szCs w:val="26"/>
              </w:rPr>
              <w:t>Các biện pháp bảo vệ môi trường thủy sản như: xử lí nguồn nước, quản lí môi trường nuôi</w:t>
            </w:r>
          </w:p>
          <w:p w14:paraId="4C2EF3E1" w14:textId="283EB3F7" w:rsidR="00A109AF" w:rsidRPr="0092267E" w:rsidRDefault="00A109AF" w:rsidP="00A7202C">
            <w:pPr>
              <w:spacing w:before="60" w:after="60" w:line="240" w:lineRule="auto"/>
              <w:jc w:val="both"/>
              <w:rPr>
                <w:rFonts w:eastAsia="Calibri" w:cs="Times New Roman"/>
                <w:b/>
                <w:bCs/>
                <w:kern w:val="24"/>
                <w:sz w:val="26"/>
                <w:szCs w:val="26"/>
              </w:rPr>
            </w:pPr>
            <w:bookmarkStart w:id="0" w:name="_GoBack"/>
            <w:bookmarkEnd w:id="0"/>
            <w:r w:rsidRPr="0092267E">
              <w:rPr>
                <w:rFonts w:eastAsia="Calibri" w:cs="Times New Roman"/>
                <w:b/>
                <w:bCs/>
                <w:kern w:val="24"/>
                <w:sz w:val="26"/>
                <w:szCs w:val="26"/>
              </w:rPr>
              <w:t>Hoạt độ</w:t>
            </w:r>
            <w:r w:rsidR="0092267E" w:rsidRPr="0092267E">
              <w:rPr>
                <w:rFonts w:eastAsia="Calibri" w:cs="Times New Roman"/>
                <w:b/>
                <w:bCs/>
                <w:kern w:val="24"/>
                <w:sz w:val="26"/>
                <w:szCs w:val="26"/>
              </w:rPr>
              <w:t>ng 2.2.2. Bảo vệ</w:t>
            </w:r>
            <w:r w:rsidR="0092267E">
              <w:rPr>
                <w:rFonts w:eastAsia="Calibri" w:cs="Times New Roman"/>
                <w:b/>
                <w:bCs/>
                <w:kern w:val="24"/>
                <w:sz w:val="26"/>
                <w:szCs w:val="26"/>
              </w:rPr>
              <w:t xml:space="preserve"> nguồn lợi thủy sản</w:t>
            </w:r>
          </w:p>
          <w:p w14:paraId="1B950A0D" w14:textId="4D65ADA9" w:rsidR="00A109AF" w:rsidRPr="008A5AE0" w:rsidRDefault="00A109AF" w:rsidP="00A109AF">
            <w:pPr>
              <w:tabs>
                <w:tab w:val="left" w:pos="12758"/>
              </w:tabs>
              <w:spacing w:before="60" w:after="60" w:line="240" w:lineRule="auto"/>
              <w:jc w:val="both"/>
              <w:rPr>
                <w:kern w:val="24"/>
                <w:sz w:val="24"/>
                <w:szCs w:val="24"/>
              </w:rPr>
            </w:pPr>
            <w:r w:rsidRPr="00221FB4">
              <w:rPr>
                <w:b/>
                <w:bCs/>
                <w:kern w:val="24"/>
                <w:sz w:val="24"/>
                <w:szCs w:val="24"/>
              </w:rPr>
              <w:t>a) Mục tiêu</w:t>
            </w:r>
            <w:r w:rsidR="0092267E">
              <w:rPr>
                <w:b/>
                <w:bCs/>
                <w:kern w:val="24"/>
                <w:sz w:val="24"/>
                <w:szCs w:val="24"/>
              </w:rPr>
              <w:t xml:space="preserve">: </w:t>
            </w:r>
            <w:r w:rsidR="0092267E" w:rsidRPr="0092267E">
              <w:rPr>
                <w:bCs/>
                <w:kern w:val="24"/>
                <w:sz w:val="24"/>
                <w:szCs w:val="24"/>
              </w:rPr>
              <w:t>giúp HS nhận biết các biện pháp bảo vệ nguồn lợi thủy sản</w:t>
            </w:r>
          </w:p>
          <w:p w14:paraId="3FAF61F9" w14:textId="50C416F1" w:rsidR="00A109AF" w:rsidRPr="0092267E" w:rsidRDefault="00A109AF" w:rsidP="00A109AF">
            <w:pPr>
              <w:tabs>
                <w:tab w:val="left" w:pos="12758"/>
              </w:tabs>
              <w:spacing w:before="60" w:after="60" w:line="240" w:lineRule="auto"/>
              <w:jc w:val="both"/>
              <w:rPr>
                <w:rFonts w:eastAsia="Calibri"/>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92267E">
              <w:rPr>
                <w:rFonts w:eastAsia="Calibri"/>
                <w:kern w:val="24"/>
                <w:sz w:val="24"/>
              </w:rPr>
              <w:t xml:space="preserve"> sử dụng mặt nước nuôi hợp lí, không đánh bắt hủy diệt, ứng dụng tiến bộ kĩ thuật trong quá trình nuôi</w:t>
            </w:r>
          </w:p>
          <w:p w14:paraId="464E71B6" w14:textId="0DB100A2" w:rsidR="00A109AF" w:rsidRDefault="00A109AF" w:rsidP="00A109AF">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92267E">
              <w:rPr>
                <w:rFonts w:eastAsia="Calibri"/>
                <w:b/>
                <w:kern w:val="24"/>
                <w:sz w:val="24"/>
              </w:rPr>
              <w:t xml:space="preserve"> </w:t>
            </w:r>
            <w:r w:rsidR="0092267E" w:rsidRPr="0092267E">
              <w:rPr>
                <w:rFonts w:eastAsia="Calibri"/>
                <w:kern w:val="24"/>
                <w:sz w:val="24"/>
              </w:rPr>
              <w:t>có ý thức và biện pháp bảo vệ nguồn lợi thủy sản</w:t>
            </w:r>
          </w:p>
          <w:p w14:paraId="4A6D2E4E" w14:textId="77777777" w:rsidR="00A109AF" w:rsidRPr="008A5AE0" w:rsidRDefault="00A109AF" w:rsidP="00A109AF">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59964259" w14:textId="77777777" w:rsidR="00A109AF" w:rsidRPr="00FA2321" w:rsidRDefault="00A109AF" w:rsidP="00A109AF">
            <w:pPr>
              <w:spacing w:before="60" w:after="60" w:line="240" w:lineRule="auto"/>
              <w:ind w:firstLine="567"/>
              <w:jc w:val="both"/>
              <w:rPr>
                <w:rFonts w:eastAsia="Calibri"/>
                <w:b/>
                <w:i/>
                <w:color w:val="FF0000"/>
                <w:sz w:val="24"/>
                <w:szCs w:val="24"/>
              </w:rPr>
            </w:pPr>
            <w:r w:rsidRPr="003463F6">
              <w:rPr>
                <w:rFonts w:eastAsia="Calibri"/>
                <w:b/>
                <w:i/>
                <w:sz w:val="24"/>
                <w:szCs w:val="24"/>
              </w:rPr>
              <w:t>* Giao nhiệm vụ học tập</w:t>
            </w:r>
            <w:r w:rsidRPr="00FA2321">
              <w:rPr>
                <w:rFonts w:eastAsia="Calibri"/>
                <w:b/>
                <w:i/>
                <w:color w:val="FF0000"/>
                <w:sz w:val="24"/>
                <w:szCs w:val="24"/>
              </w:rPr>
              <w:t>:</w:t>
            </w:r>
          </w:p>
          <w:p w14:paraId="5DF2B6DB" w14:textId="7072BCD0" w:rsidR="00D54DF4" w:rsidRDefault="00D53A5F" w:rsidP="00D54DF4">
            <w:pPr>
              <w:spacing w:before="60" w:after="60" w:line="240" w:lineRule="auto"/>
              <w:jc w:val="both"/>
              <w:rPr>
                <w:rFonts w:eastAsia="Calibri"/>
                <w:sz w:val="24"/>
                <w:szCs w:val="24"/>
              </w:rPr>
            </w:pPr>
            <w:r>
              <w:rPr>
                <w:rFonts w:eastAsia="Calibri"/>
                <w:i/>
                <w:sz w:val="24"/>
                <w:szCs w:val="24"/>
              </w:rPr>
              <w:t xml:space="preserve">- </w:t>
            </w:r>
            <w:r w:rsidR="00603DF1">
              <w:rPr>
                <w:rFonts w:eastAsia="Calibri"/>
                <w:sz w:val="24"/>
                <w:szCs w:val="24"/>
              </w:rPr>
              <w:t>GV sử dụng hình thức học tập toàn lớp</w:t>
            </w:r>
          </w:p>
          <w:p w14:paraId="573AD281" w14:textId="5336C759" w:rsidR="00E111CF" w:rsidRPr="00D53A5F" w:rsidRDefault="00E111CF" w:rsidP="00D54DF4">
            <w:pPr>
              <w:spacing w:before="60" w:after="60" w:line="240" w:lineRule="auto"/>
              <w:jc w:val="both"/>
              <w:rPr>
                <w:rFonts w:eastAsia="Calibri"/>
                <w:sz w:val="24"/>
                <w:szCs w:val="24"/>
              </w:rPr>
            </w:pPr>
            <w:r>
              <w:rPr>
                <w:rFonts w:eastAsia="Calibri"/>
                <w:sz w:val="24"/>
                <w:szCs w:val="24"/>
              </w:rPr>
              <w:t xml:space="preserve">- GV cho HS xem video </w:t>
            </w:r>
            <w:r w:rsidR="00D0134A" w:rsidRPr="00D0134A">
              <w:rPr>
                <w:rFonts w:eastAsia="Calibri"/>
                <w:sz w:val="24"/>
                <w:szCs w:val="24"/>
              </w:rPr>
              <w:t xml:space="preserve">https://www.youtube.com/watch?v=HhnNVi1ekjQ </w:t>
            </w:r>
            <w:r>
              <w:rPr>
                <w:rFonts w:eastAsia="Calibri"/>
                <w:sz w:val="24"/>
                <w:szCs w:val="24"/>
              </w:rPr>
              <w:t>về bảo vệ nguồn lợi thủy sản</w:t>
            </w:r>
            <w:r w:rsidR="006242F6">
              <w:rPr>
                <w:rFonts w:eastAsia="Calibri"/>
                <w:sz w:val="24"/>
                <w:szCs w:val="24"/>
              </w:rPr>
              <w:t xml:space="preserve">, đặt câu hỏi: Vì sao </w:t>
            </w:r>
            <w:r w:rsidR="00F26FD4">
              <w:rPr>
                <w:rFonts w:eastAsia="Calibri"/>
                <w:sz w:val="24"/>
                <w:szCs w:val="24"/>
              </w:rPr>
              <w:t>muốn phát triển thủy sản hiệu quả, bền vững thì phải hạn chế sự ô nhiễm và nuôi thủy sản đúng kĩ thuật?</w:t>
            </w:r>
          </w:p>
          <w:p w14:paraId="546F8114" w14:textId="5E76EBCF" w:rsidR="00D54DF4" w:rsidRPr="00330EF2" w:rsidRDefault="000A550E" w:rsidP="00330EF2">
            <w:pPr>
              <w:tabs>
                <w:tab w:val="left" w:pos="6787"/>
              </w:tabs>
              <w:spacing w:after="0" w:line="240" w:lineRule="auto"/>
              <w:ind w:firstLine="567"/>
              <w:jc w:val="both"/>
              <w:rPr>
                <w:rFonts w:eastAsia="Times New Roman"/>
                <w:b/>
                <w:i/>
                <w:iCs/>
                <w:sz w:val="26"/>
                <w:szCs w:val="26"/>
              </w:rPr>
            </w:pPr>
            <w:r>
              <w:rPr>
                <w:rFonts w:eastAsia="Times New Roman"/>
                <w:b/>
                <w:i/>
                <w:iCs/>
                <w:sz w:val="26"/>
                <w:szCs w:val="26"/>
              </w:rPr>
              <w:t>*</w:t>
            </w:r>
            <w:r w:rsidR="00330EF2">
              <w:rPr>
                <w:rFonts w:eastAsia="Times New Roman"/>
                <w:b/>
                <w:i/>
                <w:iCs/>
                <w:sz w:val="26"/>
                <w:szCs w:val="26"/>
              </w:rPr>
              <w:t xml:space="preserve"> Thực hiện nhiệm vụ học tập</w:t>
            </w:r>
            <w:r w:rsidR="00330EF2">
              <w:rPr>
                <w:rFonts w:eastAsia="Times New Roman"/>
                <w:b/>
                <w:i/>
                <w:iCs/>
                <w:sz w:val="26"/>
                <w:szCs w:val="26"/>
              </w:rPr>
              <w:tab/>
            </w:r>
          </w:p>
          <w:p w14:paraId="54B7CE01" w14:textId="55EF6475" w:rsidR="00D54DF4" w:rsidRPr="006010AB" w:rsidRDefault="00BB4492" w:rsidP="00D54DF4">
            <w:pPr>
              <w:spacing w:after="0" w:line="240" w:lineRule="auto"/>
              <w:jc w:val="both"/>
              <w:rPr>
                <w:rFonts w:eastAsia="Times New Roman"/>
                <w:sz w:val="24"/>
                <w:szCs w:val="24"/>
              </w:rPr>
            </w:pPr>
            <w:r w:rsidRPr="006010AB">
              <w:rPr>
                <w:rFonts w:eastAsia="Times New Roman"/>
                <w:sz w:val="24"/>
                <w:szCs w:val="24"/>
              </w:rPr>
              <w:t xml:space="preserve">- GV hướng dẫn </w:t>
            </w:r>
            <w:r w:rsidR="00D54DF4" w:rsidRPr="006010AB">
              <w:rPr>
                <w:rFonts w:eastAsia="Times New Roman"/>
                <w:sz w:val="24"/>
                <w:szCs w:val="24"/>
              </w:rPr>
              <w:t xml:space="preserve">HS </w:t>
            </w:r>
            <w:r w:rsidRPr="006010AB">
              <w:rPr>
                <w:rFonts w:eastAsia="Times New Roman"/>
                <w:sz w:val="24"/>
                <w:szCs w:val="24"/>
              </w:rPr>
              <w:t xml:space="preserve">quan sát thực hiện </w:t>
            </w:r>
            <w:r w:rsidR="00330EF2" w:rsidRPr="006010AB">
              <w:rPr>
                <w:rFonts w:eastAsia="Times New Roman"/>
                <w:sz w:val="24"/>
                <w:szCs w:val="24"/>
              </w:rPr>
              <w:t xml:space="preserve"> </w:t>
            </w:r>
            <w:r w:rsidRPr="006010AB">
              <w:rPr>
                <w:rFonts w:eastAsia="Times New Roman"/>
                <w:sz w:val="24"/>
                <w:szCs w:val="24"/>
              </w:rPr>
              <w:t>t</w:t>
            </w:r>
            <w:r w:rsidR="00330EF2" w:rsidRPr="006010AB">
              <w:rPr>
                <w:rFonts w:eastAsia="Times New Roman"/>
                <w:sz w:val="24"/>
                <w:szCs w:val="24"/>
              </w:rPr>
              <w:t>rả lời câu hỏi theo yêu cầu</w:t>
            </w:r>
          </w:p>
          <w:p w14:paraId="2A66F23A" w14:textId="6ECA6A6B" w:rsidR="00D54DF4" w:rsidRPr="006010AB" w:rsidRDefault="00D54DF4" w:rsidP="00D54DF4">
            <w:pPr>
              <w:spacing w:after="0" w:line="240" w:lineRule="auto"/>
              <w:jc w:val="both"/>
              <w:rPr>
                <w:rFonts w:eastAsia="Times New Roman"/>
                <w:i/>
                <w:iCs/>
                <w:sz w:val="24"/>
                <w:szCs w:val="24"/>
              </w:rPr>
            </w:pPr>
            <w:r w:rsidRPr="006010AB">
              <w:rPr>
                <w:rFonts w:eastAsia="Times New Roman"/>
                <w:sz w:val="24"/>
                <w:szCs w:val="24"/>
              </w:rPr>
              <w:t xml:space="preserve">        </w:t>
            </w:r>
            <w:r w:rsidR="000A550E" w:rsidRPr="006010AB">
              <w:rPr>
                <w:rFonts w:eastAsia="Times New Roman"/>
                <w:b/>
                <w:i/>
                <w:iCs/>
                <w:sz w:val="24"/>
                <w:szCs w:val="24"/>
              </w:rPr>
              <w:t>*</w:t>
            </w:r>
            <w:r w:rsidRPr="006010AB">
              <w:rPr>
                <w:rFonts w:eastAsia="Times New Roman"/>
                <w:b/>
                <w:i/>
                <w:iCs/>
                <w:sz w:val="24"/>
                <w:szCs w:val="24"/>
              </w:rPr>
              <w:t xml:space="preserve"> Báo cáo kết quả thực hiện nhiệm vụ học tập</w:t>
            </w:r>
          </w:p>
          <w:p w14:paraId="4A676A32" w14:textId="77777777" w:rsidR="00D54DF4" w:rsidRPr="006010AB" w:rsidRDefault="00D54DF4" w:rsidP="00D54DF4">
            <w:pPr>
              <w:spacing w:after="0" w:line="240" w:lineRule="auto"/>
              <w:jc w:val="both"/>
              <w:rPr>
                <w:rFonts w:eastAsia="Calibri"/>
                <w:sz w:val="24"/>
                <w:szCs w:val="24"/>
              </w:rPr>
            </w:pPr>
            <w:r w:rsidRPr="006010AB">
              <w:rPr>
                <w:rFonts w:eastAsia="Calibri"/>
                <w:sz w:val="24"/>
                <w:szCs w:val="24"/>
              </w:rPr>
              <w:t>- Mỗi HS nghiên cứu tài liệu để hoàn thành các nhiệm vụ được giao, các thành viên còn lại có thể nhận xét, bổ sung để làm sáng tỏ vấn đề.</w:t>
            </w:r>
          </w:p>
          <w:p w14:paraId="7C61D2CE" w14:textId="77777777" w:rsidR="00D54DF4" w:rsidRPr="006010AB" w:rsidRDefault="00D54DF4" w:rsidP="00D54DF4">
            <w:pPr>
              <w:spacing w:after="0" w:line="240" w:lineRule="auto"/>
              <w:jc w:val="both"/>
              <w:rPr>
                <w:rFonts w:eastAsia="Times New Roman"/>
                <w:sz w:val="24"/>
                <w:szCs w:val="24"/>
              </w:rPr>
            </w:pPr>
            <w:r w:rsidRPr="006010AB">
              <w:rPr>
                <w:rFonts w:eastAsia="Calibri"/>
                <w:sz w:val="24"/>
                <w:szCs w:val="24"/>
              </w:rPr>
              <w:t xml:space="preserve">- </w:t>
            </w:r>
            <w:r w:rsidRPr="006010AB">
              <w:rPr>
                <w:rFonts w:eastAsia="Times New Roman"/>
                <w:sz w:val="24"/>
                <w:szCs w:val="24"/>
              </w:rPr>
              <w:t>GV bổ sung, hoàn chỉnh, sửa chữa (nếu có).</w:t>
            </w:r>
          </w:p>
          <w:p w14:paraId="4FE13673" w14:textId="2CB44081" w:rsidR="00D54DF4" w:rsidRPr="006010AB" w:rsidRDefault="00D54DF4" w:rsidP="00D54DF4">
            <w:pPr>
              <w:spacing w:after="0" w:line="240" w:lineRule="auto"/>
              <w:jc w:val="both"/>
              <w:rPr>
                <w:iCs/>
                <w:sz w:val="24"/>
                <w:szCs w:val="24"/>
              </w:rPr>
            </w:pPr>
            <w:r w:rsidRPr="006010AB">
              <w:rPr>
                <w:iCs/>
                <w:sz w:val="24"/>
                <w:szCs w:val="24"/>
              </w:rPr>
              <w:t>- GV nhận xét, đánh giá quá trình làm việ</w:t>
            </w:r>
            <w:r w:rsidR="008A42B3" w:rsidRPr="006010AB">
              <w:rPr>
                <w:iCs/>
                <w:sz w:val="24"/>
                <w:szCs w:val="24"/>
              </w:rPr>
              <w:t xml:space="preserve">c </w:t>
            </w:r>
            <w:r w:rsidRPr="006010AB">
              <w:rPr>
                <w:iCs/>
                <w:sz w:val="24"/>
                <w:szCs w:val="24"/>
              </w:rPr>
              <w:t>cá nhân học sinh, tuyên dương những nhóm, cá nhân làm việc tích cực, khích lệ, động viên những nhóm, cá nhân chưa hoạt động sôi nổi.</w:t>
            </w:r>
          </w:p>
          <w:p w14:paraId="5AC03A9A" w14:textId="58FBBA82" w:rsidR="00A109AF" w:rsidRDefault="00A109AF" w:rsidP="00A109AF">
            <w:pPr>
              <w:spacing w:before="60" w:after="60" w:line="240" w:lineRule="auto"/>
              <w:jc w:val="both"/>
              <w:rPr>
                <w:rFonts w:eastAsia="Calibri"/>
                <w:b/>
                <w:bCs/>
                <w:i/>
                <w:iCs/>
                <w:sz w:val="24"/>
                <w:szCs w:val="24"/>
              </w:rPr>
            </w:pPr>
            <w:r>
              <w:rPr>
                <w:rFonts w:eastAsia="Calibri"/>
                <w:b/>
                <w:bCs/>
                <w:i/>
                <w:iCs/>
                <w:sz w:val="24"/>
                <w:szCs w:val="24"/>
              </w:rPr>
              <w:t xml:space="preserve">     </w:t>
            </w:r>
            <w:r w:rsidRPr="004F4D4E">
              <w:rPr>
                <w:rFonts w:eastAsia="Calibri"/>
                <w:b/>
                <w:bCs/>
                <w:i/>
                <w:iCs/>
                <w:sz w:val="24"/>
                <w:szCs w:val="24"/>
              </w:rPr>
              <w:t>* Kết luận, nhận định</w:t>
            </w:r>
          </w:p>
          <w:p w14:paraId="4582CE8D" w14:textId="463ABF61" w:rsidR="00427820" w:rsidRPr="00427820" w:rsidRDefault="00427820" w:rsidP="00A109AF">
            <w:pPr>
              <w:spacing w:before="60" w:after="60" w:line="240" w:lineRule="auto"/>
              <w:jc w:val="both"/>
              <w:rPr>
                <w:bCs/>
                <w:kern w:val="24"/>
                <w:sz w:val="24"/>
                <w:szCs w:val="24"/>
              </w:rPr>
            </w:pPr>
            <w:r>
              <w:rPr>
                <w:rFonts w:eastAsia="Calibri"/>
                <w:b/>
                <w:bCs/>
                <w:iCs/>
                <w:sz w:val="24"/>
                <w:szCs w:val="24"/>
              </w:rPr>
              <w:t xml:space="preserve">- </w:t>
            </w:r>
            <w:r w:rsidRPr="00427820">
              <w:rPr>
                <w:rFonts w:eastAsia="Calibri"/>
                <w:bCs/>
                <w:iCs/>
                <w:sz w:val="24"/>
                <w:szCs w:val="24"/>
              </w:rPr>
              <w:t>Các biện pháp bảo vệ nguồn lợi thủy sản là sử dụng mặt nước nuôi thủy sản hợp lí, nghiêm cấm đánh bắt hủy diệt, ứng dụng các tiến bộ khoa học trong nuôi thủy sản, có ý thức bảo vệ môi trường và nguồn lợi thủy sản, tăng cường bảo tồn và phục hồi các hệ sinh thái</w:t>
            </w:r>
          </w:p>
          <w:p w14:paraId="79865405" w14:textId="519885E4" w:rsidR="00827AA2" w:rsidRPr="005832C1" w:rsidRDefault="00827AA2" w:rsidP="00CF67CF">
            <w:pPr>
              <w:spacing w:before="60" w:after="60" w:line="240" w:lineRule="auto"/>
              <w:jc w:val="both"/>
              <w:rPr>
                <w:b/>
                <w:bCs/>
                <w:kern w:val="24"/>
                <w:sz w:val="26"/>
                <w:szCs w:val="26"/>
              </w:rPr>
            </w:pPr>
            <w:r w:rsidRPr="005832C1">
              <w:rPr>
                <w:b/>
                <w:bCs/>
                <w:kern w:val="24"/>
                <w:sz w:val="26"/>
                <w:szCs w:val="26"/>
              </w:rPr>
              <w:t>Hoạt động 3. Luyện tập</w:t>
            </w:r>
            <w:r w:rsidR="006210AE" w:rsidRPr="005832C1">
              <w:rPr>
                <w:b/>
                <w:bCs/>
                <w:kern w:val="24"/>
                <w:sz w:val="26"/>
                <w:szCs w:val="26"/>
              </w:rPr>
              <w:t xml:space="preserve"> (</w:t>
            </w:r>
            <w:r w:rsidR="004354A2">
              <w:rPr>
                <w:b/>
                <w:bCs/>
                <w:kern w:val="24"/>
                <w:sz w:val="26"/>
                <w:szCs w:val="26"/>
              </w:rPr>
              <w:t>5</w:t>
            </w:r>
            <w:r w:rsidRPr="005832C1">
              <w:rPr>
                <w:b/>
                <w:bCs/>
                <w:kern w:val="24"/>
                <w:sz w:val="26"/>
                <w:szCs w:val="26"/>
              </w:rPr>
              <w:t>phút)</w:t>
            </w:r>
          </w:p>
          <w:p w14:paraId="06CED1B7" w14:textId="0A4179BF" w:rsidR="00DD1DED" w:rsidRPr="005832C1" w:rsidRDefault="00DD1DED" w:rsidP="00DD1DED">
            <w:pPr>
              <w:tabs>
                <w:tab w:val="left" w:pos="12758"/>
              </w:tabs>
              <w:spacing w:before="60" w:after="60" w:line="240" w:lineRule="auto"/>
              <w:jc w:val="both"/>
              <w:rPr>
                <w:kern w:val="24"/>
                <w:sz w:val="26"/>
                <w:szCs w:val="26"/>
              </w:rPr>
            </w:pPr>
            <w:r w:rsidRPr="005832C1">
              <w:rPr>
                <w:b/>
                <w:bCs/>
                <w:kern w:val="24"/>
                <w:sz w:val="26"/>
                <w:szCs w:val="26"/>
              </w:rPr>
              <w:t>a) Mục tiêu</w:t>
            </w:r>
            <w:r w:rsidR="00AD670D" w:rsidRPr="005832C1">
              <w:rPr>
                <w:b/>
                <w:bCs/>
                <w:kern w:val="24"/>
                <w:sz w:val="26"/>
                <w:szCs w:val="26"/>
              </w:rPr>
              <w:t xml:space="preserve">: </w:t>
            </w:r>
            <w:r w:rsidR="00AD670D" w:rsidRPr="005832C1">
              <w:rPr>
                <w:bCs/>
                <w:kern w:val="24"/>
                <w:sz w:val="26"/>
                <w:szCs w:val="26"/>
              </w:rPr>
              <w:t>giúp HS củng cố, khắc sâu kiến thức đã học về bảo vệ môi trường và nguồn lợi thủy sản</w:t>
            </w:r>
          </w:p>
          <w:p w14:paraId="47500922" w14:textId="47BA8834" w:rsidR="00DD1DED" w:rsidRPr="005832C1" w:rsidRDefault="00DD1DED" w:rsidP="00DD1DED">
            <w:pPr>
              <w:tabs>
                <w:tab w:val="left" w:pos="12758"/>
              </w:tabs>
              <w:spacing w:before="60" w:after="60" w:line="240" w:lineRule="auto"/>
              <w:jc w:val="both"/>
              <w:rPr>
                <w:rFonts w:eastAsia="Calibri"/>
                <w:kern w:val="24"/>
                <w:sz w:val="26"/>
                <w:szCs w:val="26"/>
              </w:rPr>
            </w:pPr>
            <w:r w:rsidRPr="005832C1">
              <w:rPr>
                <w:rFonts w:eastAsia="Calibri"/>
                <w:b/>
                <w:kern w:val="24"/>
                <w:sz w:val="26"/>
                <w:szCs w:val="26"/>
              </w:rPr>
              <w:t>b) Nội dung:</w:t>
            </w:r>
            <w:r w:rsidR="00AD670D" w:rsidRPr="005832C1">
              <w:rPr>
                <w:rFonts w:eastAsia="Calibri"/>
                <w:b/>
                <w:kern w:val="24"/>
                <w:sz w:val="26"/>
                <w:szCs w:val="26"/>
              </w:rPr>
              <w:t xml:space="preserve"> </w:t>
            </w:r>
            <w:r w:rsidR="00AD670D" w:rsidRPr="005832C1">
              <w:rPr>
                <w:rFonts w:eastAsia="Calibri"/>
                <w:kern w:val="24"/>
                <w:sz w:val="26"/>
                <w:szCs w:val="26"/>
              </w:rPr>
              <w:t>các bài tập ở phần luyện tập trong SHS và bài tập trong SBT</w:t>
            </w:r>
          </w:p>
          <w:p w14:paraId="647B4B45" w14:textId="71788403" w:rsidR="00DD1DED" w:rsidRPr="005832C1" w:rsidRDefault="00DD1DED" w:rsidP="00DD1DED">
            <w:pPr>
              <w:tabs>
                <w:tab w:val="left" w:pos="12758"/>
              </w:tabs>
              <w:spacing w:before="60" w:after="60" w:line="240" w:lineRule="auto"/>
              <w:jc w:val="both"/>
              <w:rPr>
                <w:rFonts w:eastAsia="Calibri"/>
                <w:b/>
                <w:kern w:val="24"/>
                <w:sz w:val="26"/>
                <w:szCs w:val="26"/>
              </w:rPr>
            </w:pPr>
            <w:r w:rsidRPr="005832C1">
              <w:rPr>
                <w:rFonts w:eastAsia="Calibri"/>
                <w:b/>
                <w:kern w:val="24"/>
                <w:sz w:val="26"/>
                <w:szCs w:val="26"/>
              </w:rPr>
              <w:t>c) Sản phẩm dự kiến:</w:t>
            </w:r>
            <w:r w:rsidR="00BA0A5D" w:rsidRPr="005832C1">
              <w:rPr>
                <w:rFonts w:eastAsia="Calibri"/>
                <w:b/>
                <w:kern w:val="24"/>
                <w:sz w:val="26"/>
                <w:szCs w:val="26"/>
              </w:rPr>
              <w:t xml:space="preserve"> </w:t>
            </w:r>
            <w:r w:rsidR="00BA0A5D" w:rsidRPr="005832C1">
              <w:rPr>
                <w:rFonts w:eastAsia="Calibri"/>
                <w:kern w:val="24"/>
                <w:sz w:val="26"/>
                <w:szCs w:val="26"/>
              </w:rPr>
              <w:t>đáp án bài tập ở phần Luyện tập trong SHS và bài tập trong SBT</w:t>
            </w:r>
          </w:p>
          <w:p w14:paraId="4A8883A4" w14:textId="77777777" w:rsidR="00DC305E" w:rsidRPr="005832C1" w:rsidRDefault="00DD1DED" w:rsidP="00DC305E">
            <w:pPr>
              <w:tabs>
                <w:tab w:val="left" w:pos="12758"/>
              </w:tabs>
              <w:spacing w:before="60" w:after="60" w:line="240" w:lineRule="auto"/>
              <w:jc w:val="both"/>
              <w:rPr>
                <w:rFonts w:eastAsia="Calibri"/>
                <w:b/>
                <w:kern w:val="24"/>
                <w:sz w:val="26"/>
                <w:szCs w:val="26"/>
              </w:rPr>
            </w:pPr>
            <w:r w:rsidRPr="005832C1">
              <w:rPr>
                <w:rFonts w:eastAsia="Calibri"/>
                <w:b/>
                <w:kern w:val="24"/>
                <w:sz w:val="26"/>
                <w:szCs w:val="26"/>
              </w:rPr>
              <w:t>d) Tổ chức hoạt động dạy học</w:t>
            </w:r>
          </w:p>
          <w:p w14:paraId="376D6858" w14:textId="6B0F0470" w:rsidR="00BA0A5D" w:rsidRDefault="00262A73" w:rsidP="00DC305E">
            <w:pPr>
              <w:tabs>
                <w:tab w:val="left" w:pos="12758"/>
              </w:tabs>
              <w:spacing w:before="60" w:after="60" w:line="240" w:lineRule="auto"/>
              <w:jc w:val="both"/>
              <w:rPr>
                <w:b/>
                <w:i/>
                <w:iCs/>
                <w:sz w:val="26"/>
                <w:szCs w:val="26"/>
                <w:lang w:val="pt-BR"/>
              </w:rPr>
            </w:pPr>
            <w:r>
              <w:rPr>
                <w:b/>
                <w:i/>
                <w:iCs/>
                <w:sz w:val="26"/>
                <w:szCs w:val="26"/>
                <w:lang w:val="pt-BR"/>
              </w:rPr>
              <w:t xml:space="preserve">      </w:t>
            </w:r>
            <w:r w:rsidR="00DC305E">
              <w:rPr>
                <w:b/>
                <w:i/>
                <w:iCs/>
                <w:sz w:val="26"/>
                <w:szCs w:val="26"/>
                <w:lang w:val="pt-BR"/>
              </w:rPr>
              <w:t>* G</w:t>
            </w:r>
            <w:r w:rsidR="00DC305E" w:rsidRPr="0068465D">
              <w:rPr>
                <w:b/>
                <w:i/>
                <w:iCs/>
                <w:sz w:val="26"/>
                <w:szCs w:val="26"/>
                <w:lang w:val="pt-BR"/>
              </w:rPr>
              <w:t>iao nhiệm vụ</w:t>
            </w:r>
            <w:r w:rsidR="00DC305E">
              <w:rPr>
                <w:b/>
                <w:i/>
                <w:iCs/>
                <w:sz w:val="26"/>
                <w:szCs w:val="26"/>
                <w:lang w:val="pt-BR"/>
              </w:rPr>
              <w:t xml:space="preserve"> học tập</w:t>
            </w:r>
          </w:p>
          <w:p w14:paraId="0059A899" w14:textId="420BD825" w:rsidR="00671649" w:rsidRPr="00671649" w:rsidRDefault="00793421" w:rsidP="00DC305E">
            <w:pPr>
              <w:tabs>
                <w:tab w:val="left" w:pos="12758"/>
              </w:tabs>
              <w:spacing w:before="60" w:after="60" w:line="240" w:lineRule="auto"/>
              <w:jc w:val="both"/>
              <w:rPr>
                <w:iCs/>
                <w:sz w:val="26"/>
                <w:szCs w:val="26"/>
                <w:lang w:val="pt-BR"/>
              </w:rPr>
            </w:pPr>
            <w:r>
              <w:rPr>
                <w:iCs/>
                <w:sz w:val="26"/>
                <w:szCs w:val="26"/>
                <w:lang w:val="pt-BR"/>
              </w:rPr>
              <w:t xml:space="preserve">GV: </w:t>
            </w:r>
            <w:r w:rsidR="00BA0A5D" w:rsidRPr="00793421">
              <w:rPr>
                <w:iCs/>
                <w:sz w:val="26"/>
                <w:szCs w:val="26"/>
                <w:lang w:val="pt-BR"/>
              </w:rPr>
              <w:t xml:space="preserve">Sử dụng hình thức học tập toàn lớp </w:t>
            </w:r>
            <w:r w:rsidR="00F8145F">
              <w:rPr>
                <w:iCs/>
                <w:sz w:val="26"/>
                <w:szCs w:val="26"/>
                <w:lang w:val="pt-BR"/>
              </w:rPr>
              <w:t>theo nhóm đôi</w:t>
            </w:r>
          </w:p>
          <w:p w14:paraId="108FDF81" w14:textId="77777777" w:rsidR="00262A73" w:rsidRPr="00262A73" w:rsidRDefault="00262A73" w:rsidP="00262A73">
            <w:pPr>
              <w:spacing w:before="60" w:after="60" w:line="240" w:lineRule="auto"/>
              <w:jc w:val="both"/>
              <w:rPr>
                <w:rFonts w:eastAsia="Calibri"/>
                <w:sz w:val="26"/>
                <w:szCs w:val="26"/>
              </w:rPr>
            </w:pPr>
            <w:r w:rsidRPr="00262A73">
              <w:rPr>
                <w:rFonts w:eastAsia="Calibri"/>
                <w:sz w:val="26"/>
                <w:szCs w:val="26"/>
              </w:rPr>
              <w:t>Câu 1: Khi sử dụng thức ăn không đúng lượng sẽ gây ra hậu quả gì cho thủy sản và môi trường nước nuôi thủy sản?</w:t>
            </w:r>
          </w:p>
          <w:p w14:paraId="7A7E1992" w14:textId="77777777" w:rsidR="00262A73" w:rsidRPr="00262A73" w:rsidRDefault="00262A73" w:rsidP="00262A73">
            <w:pPr>
              <w:spacing w:before="60" w:after="60" w:line="240" w:lineRule="auto"/>
              <w:jc w:val="both"/>
              <w:rPr>
                <w:rFonts w:eastAsia="Calibri"/>
                <w:sz w:val="26"/>
                <w:szCs w:val="26"/>
              </w:rPr>
            </w:pPr>
            <w:r w:rsidRPr="00262A73">
              <w:rPr>
                <w:rFonts w:eastAsia="Calibri"/>
                <w:sz w:val="26"/>
                <w:szCs w:val="26"/>
              </w:rPr>
              <w:t>Câu 2: Tác dụng của hoạt động: “Thả cá bản địa, quý hiếm về thiên nhiên”</w:t>
            </w:r>
          </w:p>
          <w:p w14:paraId="4CFA8DE6" w14:textId="77777777" w:rsidR="00DD1DED" w:rsidRDefault="00DD1DED" w:rsidP="00DD1DED">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7FBAF7BC" w14:textId="77777777" w:rsidR="00793421" w:rsidRPr="00B705CB" w:rsidRDefault="00793421" w:rsidP="00793421">
            <w:pPr>
              <w:spacing w:after="0" w:line="240" w:lineRule="auto"/>
              <w:jc w:val="both"/>
              <w:rPr>
                <w:rFonts w:eastAsia="Calibri"/>
                <w:sz w:val="26"/>
                <w:szCs w:val="26"/>
              </w:rPr>
            </w:pPr>
            <w:r w:rsidRPr="00B705CB">
              <w:rPr>
                <w:rFonts w:eastAsia="Calibri"/>
                <w:sz w:val="26"/>
                <w:szCs w:val="26"/>
              </w:rPr>
              <w:t>-  HS tập trung nghe GV hướng dẫn thực hiện nhiệm vụ ở phần luyện tập.</w:t>
            </w:r>
          </w:p>
          <w:p w14:paraId="43228B98" w14:textId="77777777" w:rsidR="00DD1DED" w:rsidRDefault="00DD1DED" w:rsidP="00DD1DED">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299BCC30" w14:textId="037D7FA5" w:rsidR="00952E1B" w:rsidRPr="00B705CB" w:rsidRDefault="00952E1B" w:rsidP="00952E1B">
            <w:pPr>
              <w:spacing w:after="0" w:line="240" w:lineRule="auto"/>
              <w:jc w:val="both"/>
              <w:rPr>
                <w:rFonts w:eastAsia="Calibri"/>
                <w:sz w:val="26"/>
                <w:szCs w:val="26"/>
              </w:rPr>
            </w:pPr>
            <w:r w:rsidRPr="00B705CB">
              <w:rPr>
                <w:rFonts w:eastAsia="Calibri"/>
                <w:sz w:val="26"/>
                <w:szCs w:val="26"/>
              </w:rPr>
              <w:t xml:space="preserve">- </w:t>
            </w:r>
            <w:r w:rsidR="00262C3C">
              <w:rPr>
                <w:rFonts w:eastAsia="Calibri"/>
                <w:sz w:val="26"/>
                <w:szCs w:val="26"/>
              </w:rPr>
              <w:t>HS trả</w:t>
            </w:r>
            <w:r w:rsidRPr="00B705CB">
              <w:rPr>
                <w:rFonts w:eastAsia="Calibri"/>
                <w:sz w:val="26"/>
                <w:szCs w:val="26"/>
              </w:rPr>
              <w:t xml:space="preserve"> lời và giải thích, thành viên </w:t>
            </w:r>
            <w:r w:rsidR="002C0751">
              <w:rPr>
                <w:rFonts w:eastAsia="Calibri"/>
                <w:sz w:val="26"/>
                <w:szCs w:val="26"/>
              </w:rPr>
              <w:t xml:space="preserve">hoặc các nhóm </w:t>
            </w:r>
            <w:r w:rsidRPr="00B705CB">
              <w:rPr>
                <w:rFonts w:eastAsia="Calibri"/>
                <w:sz w:val="26"/>
                <w:szCs w:val="26"/>
              </w:rPr>
              <w:t>còn lại có thể nhận xét, bổ sung.</w:t>
            </w:r>
          </w:p>
          <w:p w14:paraId="58F5058F" w14:textId="77777777" w:rsidR="00952E1B" w:rsidRPr="00B705CB" w:rsidRDefault="00952E1B" w:rsidP="00952E1B">
            <w:pPr>
              <w:spacing w:after="0" w:line="240" w:lineRule="auto"/>
              <w:jc w:val="both"/>
              <w:rPr>
                <w:rFonts w:eastAsia="Times New Roman"/>
                <w:sz w:val="26"/>
                <w:szCs w:val="26"/>
              </w:rPr>
            </w:pPr>
            <w:r w:rsidRPr="00B705CB">
              <w:rPr>
                <w:rFonts w:eastAsia="Calibri"/>
                <w:sz w:val="26"/>
                <w:szCs w:val="26"/>
              </w:rPr>
              <w:t xml:space="preserve">- </w:t>
            </w:r>
            <w:r w:rsidRPr="00B705CB">
              <w:rPr>
                <w:rFonts w:eastAsia="Times New Roman"/>
                <w:sz w:val="26"/>
                <w:szCs w:val="26"/>
              </w:rPr>
              <w:t>GV bổ sung, hoàn chỉnh, sửa chữa (nếu có).</w:t>
            </w:r>
          </w:p>
          <w:p w14:paraId="5A5FD5D9" w14:textId="0582ABD3" w:rsidR="00952E1B" w:rsidRPr="00952E1B" w:rsidRDefault="00952E1B" w:rsidP="00952E1B">
            <w:pPr>
              <w:spacing w:after="0" w:line="240" w:lineRule="auto"/>
              <w:jc w:val="both"/>
              <w:rPr>
                <w:iCs/>
                <w:sz w:val="26"/>
                <w:szCs w:val="26"/>
              </w:rPr>
            </w:pPr>
            <w:r w:rsidRPr="00B705CB">
              <w:rPr>
                <w:iCs/>
                <w:sz w:val="26"/>
                <w:szCs w:val="26"/>
              </w:rPr>
              <w:t xml:space="preserve">- GV nhận xét, đánh giá quá trình làm việc của các nhóm, cá nhân học sinh, tuyên dương những nhóm, cá nhân làm việc tích cực, khích lệ, động viên những nhóm, cá </w:t>
            </w:r>
            <w:r w:rsidRPr="00B705CB">
              <w:rPr>
                <w:iCs/>
                <w:sz w:val="26"/>
                <w:szCs w:val="26"/>
              </w:rPr>
              <w:lastRenderedPageBreak/>
              <w:t>nhân chưa hoạt động sôi nổi.</w:t>
            </w:r>
          </w:p>
          <w:p w14:paraId="3378E2D4" w14:textId="77777777" w:rsidR="00827AA2" w:rsidRDefault="00DD1DED" w:rsidP="00DD1DED">
            <w:pPr>
              <w:spacing w:before="60" w:after="60" w:line="240" w:lineRule="auto"/>
              <w:ind w:firstLine="284"/>
              <w:jc w:val="both"/>
              <w:rPr>
                <w:rFonts w:eastAsia="Calibri"/>
                <w:b/>
                <w:bCs/>
                <w:i/>
                <w:iCs/>
                <w:sz w:val="24"/>
                <w:szCs w:val="24"/>
              </w:rPr>
            </w:pPr>
            <w:r>
              <w:rPr>
                <w:rFonts w:eastAsia="Calibri"/>
                <w:b/>
                <w:bCs/>
                <w:i/>
                <w:iCs/>
                <w:sz w:val="24"/>
                <w:szCs w:val="24"/>
              </w:rPr>
              <w:t xml:space="preserve">     </w:t>
            </w:r>
            <w:r w:rsidRPr="004F4D4E">
              <w:rPr>
                <w:rFonts w:eastAsia="Calibri"/>
                <w:b/>
                <w:bCs/>
                <w:i/>
                <w:iCs/>
                <w:sz w:val="24"/>
                <w:szCs w:val="24"/>
              </w:rPr>
              <w:t>* Kết luận, nhận định</w:t>
            </w:r>
            <w:r w:rsidR="00137639">
              <w:rPr>
                <w:rFonts w:eastAsia="Calibri"/>
                <w:b/>
                <w:bCs/>
                <w:i/>
                <w:iCs/>
                <w:sz w:val="24"/>
                <w:szCs w:val="24"/>
              </w:rPr>
              <w:t>:</w:t>
            </w:r>
          </w:p>
          <w:p w14:paraId="5FD803EA" w14:textId="77777777" w:rsidR="00952E1B" w:rsidRPr="00B705CB" w:rsidRDefault="00952E1B" w:rsidP="00952E1B">
            <w:pPr>
              <w:spacing w:after="0" w:line="240" w:lineRule="auto"/>
              <w:jc w:val="both"/>
              <w:rPr>
                <w:rFonts w:eastAsia="Calibri"/>
                <w:sz w:val="26"/>
                <w:szCs w:val="26"/>
              </w:rPr>
            </w:pPr>
            <w:r w:rsidRPr="00B705CB">
              <w:rPr>
                <w:rFonts w:eastAsia="Calibri"/>
                <w:sz w:val="26"/>
                <w:szCs w:val="26"/>
              </w:rPr>
              <w:t>-  GV công bố đáp án ở các câu hỏi nhiệm vụ của hoạt động luyện tập. Sau đó, nhận xét tính chính xác, đầy đủ nội dung trả lời của từng HS. Thông qua đó đánh giá từng HS và chốt những nội dung liên quan ở hoạt động luyện tập.</w:t>
            </w:r>
          </w:p>
          <w:p w14:paraId="7D1B2236" w14:textId="77777777" w:rsidR="00952E1B" w:rsidRPr="00B705CB" w:rsidRDefault="00952E1B" w:rsidP="00952E1B">
            <w:pPr>
              <w:spacing w:after="0" w:line="240" w:lineRule="auto"/>
              <w:jc w:val="both"/>
              <w:rPr>
                <w:rFonts w:eastAsia="Calibri"/>
                <w:sz w:val="26"/>
                <w:szCs w:val="26"/>
              </w:rPr>
            </w:pPr>
            <w:r w:rsidRPr="00B705CB">
              <w:rPr>
                <w:rFonts w:eastAsia="Calibri"/>
                <w:sz w:val="26"/>
                <w:szCs w:val="26"/>
              </w:rPr>
              <w:t>-  GV dẫn dắt đi đến hoạt động vận dụng.</w:t>
            </w:r>
          </w:p>
          <w:p w14:paraId="14FC7BA3" w14:textId="77777777" w:rsidR="00952E1B" w:rsidRPr="00B705CB" w:rsidRDefault="00952E1B" w:rsidP="00952E1B">
            <w:pPr>
              <w:spacing w:after="0" w:line="240" w:lineRule="auto"/>
              <w:jc w:val="both"/>
              <w:rPr>
                <w:rFonts w:eastAsia="Calibri"/>
                <w:sz w:val="26"/>
                <w:szCs w:val="26"/>
              </w:rPr>
            </w:pPr>
            <w:r w:rsidRPr="00B705CB">
              <w:rPr>
                <w:rFonts w:eastAsia="Calibri"/>
                <w:sz w:val="26"/>
                <w:szCs w:val="26"/>
              </w:rPr>
              <w:t>* Gợi ý đáp án:</w:t>
            </w:r>
          </w:p>
          <w:p w14:paraId="2D16D437" w14:textId="003EADF8" w:rsidR="00952E1B" w:rsidRPr="00847DFC" w:rsidRDefault="00952E1B" w:rsidP="005B7DB7">
            <w:pPr>
              <w:spacing w:before="60" w:after="60" w:line="240" w:lineRule="auto"/>
              <w:jc w:val="both"/>
              <w:rPr>
                <w:rFonts w:eastAsia="Calibri"/>
                <w:bCs/>
                <w:iCs/>
                <w:sz w:val="26"/>
                <w:szCs w:val="26"/>
              </w:rPr>
            </w:pPr>
            <w:r w:rsidRPr="00847DFC">
              <w:rPr>
                <w:rFonts w:eastAsia="Calibri"/>
                <w:b/>
                <w:bCs/>
                <w:iCs/>
                <w:sz w:val="26"/>
                <w:szCs w:val="26"/>
              </w:rPr>
              <w:t>Câu 1:</w:t>
            </w:r>
            <w:r w:rsidR="00B12D88" w:rsidRPr="00847DFC">
              <w:rPr>
                <w:rFonts w:eastAsia="Calibri"/>
                <w:bCs/>
                <w:iCs/>
                <w:sz w:val="26"/>
                <w:szCs w:val="26"/>
              </w:rPr>
              <w:t>Thức ăn giàu đạm khi dư thừa sẽ hòa tan dinh dưỡng vào môi trường nướ</w:t>
            </w:r>
            <w:r w:rsidR="000E55E2">
              <w:rPr>
                <w:rFonts w:eastAsia="Calibri"/>
                <w:bCs/>
                <w:iCs/>
                <w:sz w:val="26"/>
                <w:szCs w:val="26"/>
              </w:rPr>
              <w:t>c</w:t>
            </w:r>
            <w:r w:rsidR="00B12D88" w:rsidRPr="00847DFC">
              <w:rPr>
                <w:rFonts w:eastAsia="Calibri"/>
                <w:bCs/>
                <w:iCs/>
                <w:sz w:val="26"/>
                <w:szCs w:val="26"/>
              </w:rPr>
              <w:t>, tạo điều kiện cho tảo phát triển, các hợp chất hữu cơ sẽ lắng xuống đáy ao, làm ô nhiệm, thiếu oxygen dẫn đến tôm cá nuôi dễ bị bệnh</w:t>
            </w:r>
          </w:p>
          <w:p w14:paraId="62900AE3" w14:textId="742A5AB4" w:rsidR="00262C3C" w:rsidRPr="00262C3C" w:rsidRDefault="00B12D88" w:rsidP="00262C3C">
            <w:pPr>
              <w:shd w:val="clear" w:color="auto" w:fill="FFFFFF"/>
              <w:spacing w:after="0" w:line="240" w:lineRule="auto"/>
              <w:jc w:val="both"/>
              <w:rPr>
                <w:rFonts w:eastAsia="Times New Roman" w:cs="Times New Roman"/>
                <w:color w:val="000000"/>
                <w:sz w:val="26"/>
                <w:szCs w:val="26"/>
                <w:lang w:eastAsia="vi-VN"/>
              </w:rPr>
            </w:pPr>
            <w:r w:rsidRPr="00262C3C">
              <w:rPr>
                <w:rFonts w:eastAsia="Calibri" w:cs="Times New Roman"/>
                <w:b/>
                <w:bCs/>
                <w:iCs/>
                <w:sz w:val="26"/>
                <w:szCs w:val="26"/>
              </w:rPr>
              <w:t>Câu 2:</w:t>
            </w:r>
            <w:r w:rsidRPr="00262C3C">
              <w:rPr>
                <w:rFonts w:eastAsia="Calibri" w:cs="Times New Roman"/>
                <w:bCs/>
                <w:iCs/>
                <w:sz w:val="26"/>
                <w:szCs w:val="26"/>
              </w:rPr>
              <w:t xml:space="preserve"> </w:t>
            </w:r>
            <w:r w:rsidR="00262C3C" w:rsidRPr="00262C3C">
              <w:rPr>
                <w:rFonts w:eastAsia="Times New Roman" w:cs="Times New Roman"/>
                <w:color w:val="000000"/>
                <w:sz w:val="26"/>
                <w:szCs w:val="26"/>
                <w:lang w:val="vi-VN" w:eastAsia="vi-VN"/>
              </w:rPr>
              <w:t>Thả cá bản địa về thiên nhiên để tái tạo các các loài cá bản địa, quý hiếm; các loài cá có giá trị kinh tế cao đang bị k</w:t>
            </w:r>
            <w:r w:rsidR="00262C3C">
              <w:rPr>
                <w:rFonts w:eastAsia="Times New Roman" w:cs="Times New Roman"/>
                <w:color w:val="000000"/>
                <w:sz w:val="26"/>
                <w:szCs w:val="26"/>
                <w:lang w:val="vi-VN" w:eastAsia="vi-VN"/>
              </w:rPr>
              <w:t>hai thác quá mức nhằm góp phần</w:t>
            </w:r>
            <w:r w:rsidR="00262C3C">
              <w:rPr>
                <w:rFonts w:eastAsia="Times New Roman" w:cs="Times New Roman"/>
                <w:color w:val="000000"/>
                <w:sz w:val="26"/>
                <w:szCs w:val="26"/>
                <w:lang w:eastAsia="vi-VN"/>
              </w:rPr>
              <w:t>:</w:t>
            </w:r>
          </w:p>
          <w:p w14:paraId="4AFE8613" w14:textId="77777777" w:rsidR="00262C3C" w:rsidRPr="00262C3C" w:rsidRDefault="00262C3C" w:rsidP="00262C3C">
            <w:pPr>
              <w:numPr>
                <w:ilvl w:val="0"/>
                <w:numId w:val="6"/>
              </w:numPr>
              <w:shd w:val="clear" w:color="auto" w:fill="FFFFFF"/>
              <w:spacing w:after="0" w:line="240" w:lineRule="auto"/>
              <w:jc w:val="both"/>
              <w:rPr>
                <w:rFonts w:eastAsia="Times New Roman" w:cs="Times New Roman"/>
                <w:color w:val="000000"/>
                <w:sz w:val="26"/>
                <w:szCs w:val="26"/>
                <w:lang w:val="vi-VN" w:eastAsia="vi-VN"/>
              </w:rPr>
            </w:pPr>
            <w:r w:rsidRPr="00262C3C">
              <w:rPr>
                <w:rFonts w:eastAsia="Times New Roman" w:cs="Times New Roman"/>
                <w:color w:val="000000"/>
                <w:sz w:val="26"/>
                <w:szCs w:val="26"/>
                <w:lang w:val="vi-VN" w:eastAsia="vi-VN"/>
              </w:rPr>
              <w:t>Bổ sung quần đàn</w:t>
            </w:r>
          </w:p>
          <w:p w14:paraId="216A580D" w14:textId="77777777" w:rsidR="00262C3C" w:rsidRPr="00262C3C" w:rsidRDefault="00262C3C" w:rsidP="00262C3C">
            <w:pPr>
              <w:numPr>
                <w:ilvl w:val="0"/>
                <w:numId w:val="6"/>
              </w:numPr>
              <w:shd w:val="clear" w:color="auto" w:fill="FFFFFF"/>
              <w:spacing w:after="0" w:line="240" w:lineRule="auto"/>
              <w:jc w:val="both"/>
              <w:rPr>
                <w:rFonts w:eastAsia="Times New Roman" w:cs="Times New Roman"/>
                <w:color w:val="000000"/>
                <w:sz w:val="26"/>
                <w:szCs w:val="26"/>
                <w:lang w:val="vi-VN" w:eastAsia="vi-VN"/>
              </w:rPr>
            </w:pPr>
            <w:r w:rsidRPr="00262C3C">
              <w:rPr>
                <w:rFonts w:eastAsia="Times New Roman" w:cs="Times New Roman"/>
                <w:color w:val="000000"/>
                <w:sz w:val="26"/>
                <w:szCs w:val="26"/>
                <w:lang w:val="vi-VN" w:eastAsia="vi-VN"/>
              </w:rPr>
              <w:t>Tạo ra sự cân bằng sinh thái</w:t>
            </w:r>
          </w:p>
          <w:p w14:paraId="07C0B9B3" w14:textId="77777777" w:rsidR="00262C3C" w:rsidRPr="00262C3C" w:rsidRDefault="00262C3C" w:rsidP="00262C3C">
            <w:pPr>
              <w:numPr>
                <w:ilvl w:val="0"/>
                <w:numId w:val="6"/>
              </w:numPr>
              <w:shd w:val="clear" w:color="auto" w:fill="FFFFFF"/>
              <w:spacing w:after="0" w:line="240" w:lineRule="auto"/>
              <w:jc w:val="both"/>
              <w:rPr>
                <w:rFonts w:eastAsia="Times New Roman" w:cs="Times New Roman"/>
                <w:color w:val="000000"/>
                <w:sz w:val="26"/>
                <w:szCs w:val="26"/>
                <w:lang w:val="vi-VN" w:eastAsia="vi-VN"/>
              </w:rPr>
            </w:pPr>
            <w:r w:rsidRPr="00262C3C">
              <w:rPr>
                <w:rFonts w:eastAsia="Times New Roman" w:cs="Times New Roman"/>
                <w:color w:val="000000"/>
                <w:sz w:val="26"/>
                <w:szCs w:val="26"/>
                <w:lang w:val="vi-VN" w:eastAsia="vi-VN"/>
              </w:rPr>
              <w:t>Đa dạng các giống loài thủy sản trong tự nhiên</w:t>
            </w:r>
          </w:p>
          <w:p w14:paraId="00968AE0" w14:textId="2A417699" w:rsidR="00262C3C" w:rsidRPr="00262C3C" w:rsidRDefault="00262C3C" w:rsidP="00262C3C">
            <w:pPr>
              <w:numPr>
                <w:ilvl w:val="0"/>
                <w:numId w:val="6"/>
              </w:numPr>
              <w:shd w:val="clear" w:color="auto" w:fill="FFFFFF"/>
              <w:spacing w:after="0" w:line="240" w:lineRule="auto"/>
              <w:jc w:val="both"/>
              <w:rPr>
                <w:rFonts w:eastAsia="Times New Roman" w:cs="Times New Roman"/>
                <w:color w:val="000000"/>
                <w:sz w:val="26"/>
                <w:szCs w:val="26"/>
                <w:lang w:val="vi-VN" w:eastAsia="vi-VN"/>
              </w:rPr>
            </w:pPr>
            <w:r w:rsidRPr="00262C3C">
              <w:rPr>
                <w:rFonts w:eastAsia="Times New Roman" w:cs="Times New Roman"/>
                <w:color w:val="000000"/>
                <w:sz w:val="26"/>
                <w:szCs w:val="26"/>
                <w:lang w:val="vi-VN" w:eastAsia="vi-VN"/>
              </w:rPr>
              <w:t>Bảo tồn nguồn lợi thủy sản</w:t>
            </w:r>
          </w:p>
          <w:p w14:paraId="48364FE8" w14:textId="2A5A741D" w:rsidR="00B12D88" w:rsidRPr="00847DFC" w:rsidRDefault="00B12D88" w:rsidP="00DD1DED">
            <w:pPr>
              <w:spacing w:before="60" w:after="60" w:line="240" w:lineRule="auto"/>
              <w:ind w:firstLine="284"/>
              <w:jc w:val="both"/>
              <w:rPr>
                <w:rFonts w:eastAsia="Calibri"/>
                <w:bCs/>
                <w:iCs/>
                <w:sz w:val="26"/>
                <w:szCs w:val="26"/>
              </w:rPr>
            </w:pPr>
            <w:r w:rsidRPr="00847DFC">
              <w:rPr>
                <w:rFonts w:eastAsia="Calibri"/>
                <w:bCs/>
                <w:iCs/>
                <w:sz w:val="26"/>
                <w:szCs w:val="26"/>
              </w:rPr>
              <w:t>Qua đó liên hệ các hoạt động này ở địa phương HS và hình thành ý thức bảo vệ môi trường nguồn lợi thủy sản</w:t>
            </w:r>
          </w:p>
          <w:p w14:paraId="5C9DD79C" w14:textId="066D7492" w:rsidR="00121CD5" w:rsidRPr="00847DFC" w:rsidRDefault="00121CD5" w:rsidP="00121CD5">
            <w:pPr>
              <w:spacing w:before="60" w:after="60" w:line="240" w:lineRule="auto"/>
              <w:jc w:val="both"/>
              <w:rPr>
                <w:b/>
                <w:bCs/>
                <w:kern w:val="24"/>
                <w:sz w:val="26"/>
                <w:szCs w:val="26"/>
              </w:rPr>
            </w:pPr>
            <w:r w:rsidRPr="00847DFC">
              <w:rPr>
                <w:b/>
                <w:bCs/>
                <w:kern w:val="24"/>
                <w:sz w:val="26"/>
                <w:szCs w:val="26"/>
              </w:rPr>
              <w:t>Hoạt động 4. Vận dụng (</w:t>
            </w:r>
            <w:r w:rsidR="00671649">
              <w:rPr>
                <w:b/>
                <w:bCs/>
                <w:kern w:val="24"/>
                <w:sz w:val="26"/>
                <w:szCs w:val="26"/>
              </w:rPr>
              <w:t xml:space="preserve"> 3</w:t>
            </w:r>
            <w:r w:rsidRPr="00847DFC">
              <w:rPr>
                <w:b/>
                <w:bCs/>
                <w:kern w:val="24"/>
                <w:sz w:val="26"/>
                <w:szCs w:val="26"/>
              </w:rPr>
              <w:t xml:space="preserve"> phút)</w:t>
            </w:r>
          </w:p>
          <w:p w14:paraId="2E6562C6" w14:textId="01DA5498" w:rsidR="00121CD5" w:rsidRPr="00847DFC" w:rsidRDefault="00121CD5" w:rsidP="00121CD5">
            <w:pPr>
              <w:tabs>
                <w:tab w:val="left" w:pos="12758"/>
              </w:tabs>
              <w:spacing w:before="60" w:after="60" w:line="240" w:lineRule="auto"/>
              <w:jc w:val="both"/>
              <w:rPr>
                <w:kern w:val="24"/>
                <w:sz w:val="26"/>
                <w:szCs w:val="26"/>
              </w:rPr>
            </w:pPr>
            <w:r w:rsidRPr="00847DFC">
              <w:rPr>
                <w:b/>
                <w:bCs/>
                <w:kern w:val="24"/>
                <w:sz w:val="26"/>
                <w:szCs w:val="26"/>
              </w:rPr>
              <w:t>a) Mục tiêu</w:t>
            </w:r>
            <w:r w:rsidR="00B93E98" w:rsidRPr="00847DFC">
              <w:rPr>
                <w:b/>
                <w:bCs/>
                <w:kern w:val="24"/>
                <w:sz w:val="26"/>
                <w:szCs w:val="26"/>
              </w:rPr>
              <w:t xml:space="preserve">: </w:t>
            </w:r>
            <w:r w:rsidR="00B93E98" w:rsidRPr="00847DFC">
              <w:rPr>
                <w:bCs/>
                <w:kern w:val="24"/>
                <w:sz w:val="26"/>
                <w:szCs w:val="26"/>
              </w:rPr>
              <w:t>giúp HS củng cố kiến thức, kĩ năng và vận dụng kiến thức, kĩ năng đã học vào thực tế bảo vệ môi trường, và nguồn lợi thủy sản</w:t>
            </w:r>
          </w:p>
          <w:p w14:paraId="028B1D60" w14:textId="09AE1A54" w:rsidR="00121CD5" w:rsidRPr="00847DFC" w:rsidRDefault="00121CD5" w:rsidP="00121CD5">
            <w:pPr>
              <w:tabs>
                <w:tab w:val="left" w:pos="12758"/>
              </w:tabs>
              <w:spacing w:before="60" w:after="60" w:line="240" w:lineRule="auto"/>
              <w:jc w:val="both"/>
              <w:rPr>
                <w:rFonts w:eastAsia="Calibri"/>
                <w:b/>
                <w:kern w:val="24"/>
                <w:sz w:val="26"/>
                <w:szCs w:val="26"/>
              </w:rPr>
            </w:pPr>
            <w:r w:rsidRPr="00847DFC">
              <w:rPr>
                <w:rFonts w:eastAsia="Calibri"/>
                <w:b/>
                <w:kern w:val="24"/>
                <w:sz w:val="26"/>
                <w:szCs w:val="26"/>
              </w:rPr>
              <w:t>b) Nội dung:</w:t>
            </w:r>
            <w:r w:rsidR="00B93E98" w:rsidRPr="00847DFC">
              <w:rPr>
                <w:rFonts w:eastAsia="Calibri"/>
                <w:b/>
                <w:kern w:val="24"/>
                <w:sz w:val="26"/>
                <w:szCs w:val="26"/>
              </w:rPr>
              <w:t xml:space="preserve"> </w:t>
            </w:r>
            <w:r w:rsidR="00B93E98" w:rsidRPr="00847DFC">
              <w:rPr>
                <w:rFonts w:eastAsia="Calibri"/>
                <w:kern w:val="24"/>
                <w:sz w:val="26"/>
                <w:szCs w:val="26"/>
              </w:rPr>
              <w:t>bài tập vận dụng trong SHS và bài tập về nhà trong SBT</w:t>
            </w:r>
          </w:p>
          <w:p w14:paraId="2DF29E61" w14:textId="56CB35C8" w:rsidR="00121CD5" w:rsidRPr="00847DFC" w:rsidRDefault="00121CD5" w:rsidP="00121CD5">
            <w:pPr>
              <w:tabs>
                <w:tab w:val="left" w:pos="12758"/>
              </w:tabs>
              <w:spacing w:before="60" w:after="60" w:line="240" w:lineRule="auto"/>
              <w:jc w:val="both"/>
              <w:rPr>
                <w:rFonts w:eastAsia="Calibri"/>
                <w:b/>
                <w:kern w:val="24"/>
                <w:sz w:val="26"/>
                <w:szCs w:val="26"/>
              </w:rPr>
            </w:pPr>
            <w:r w:rsidRPr="00847DFC">
              <w:rPr>
                <w:rFonts w:eastAsia="Calibri"/>
                <w:b/>
                <w:kern w:val="24"/>
                <w:sz w:val="26"/>
                <w:szCs w:val="26"/>
              </w:rPr>
              <w:t>c) Sản phẩm dự kiến:</w:t>
            </w:r>
            <w:r w:rsidR="00B93E98" w:rsidRPr="00847DFC">
              <w:rPr>
                <w:rFonts w:eastAsia="Calibri"/>
                <w:b/>
                <w:kern w:val="24"/>
                <w:sz w:val="26"/>
                <w:szCs w:val="26"/>
              </w:rPr>
              <w:t xml:space="preserve"> </w:t>
            </w:r>
            <w:r w:rsidR="00B93E98" w:rsidRPr="00847DFC">
              <w:rPr>
                <w:rFonts w:eastAsia="Calibri"/>
                <w:kern w:val="24"/>
                <w:sz w:val="26"/>
                <w:szCs w:val="26"/>
              </w:rPr>
              <w:t xml:space="preserve">lời giải bài tập </w:t>
            </w:r>
            <w:r w:rsidR="008C5421" w:rsidRPr="00847DFC">
              <w:rPr>
                <w:rFonts w:eastAsia="Calibri"/>
                <w:kern w:val="24"/>
                <w:sz w:val="26"/>
                <w:szCs w:val="26"/>
              </w:rPr>
              <w:t>Vận dụng và bài tập về nhà trong SBT</w:t>
            </w:r>
          </w:p>
          <w:p w14:paraId="4FB2B30D" w14:textId="77777777" w:rsidR="00121CD5" w:rsidRPr="008A5AE0" w:rsidRDefault="00121CD5" w:rsidP="00121CD5">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158BD2F7" w14:textId="77777777"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3F49E7F6" w14:textId="0EA0DCE2" w:rsidR="008C5421" w:rsidRDefault="006C7D25" w:rsidP="008C5421">
            <w:pPr>
              <w:spacing w:after="0" w:line="240" w:lineRule="auto"/>
              <w:rPr>
                <w:rFonts w:eastAsia="Times New Roman"/>
                <w:color w:val="000000"/>
                <w:sz w:val="26"/>
                <w:szCs w:val="26"/>
              </w:rPr>
            </w:pPr>
            <w:r>
              <w:rPr>
                <w:rFonts w:eastAsia="Times New Roman"/>
                <w:color w:val="000000"/>
                <w:sz w:val="26"/>
                <w:szCs w:val="26"/>
              </w:rPr>
              <w:t xml:space="preserve">- </w:t>
            </w:r>
            <w:r w:rsidR="008C5421" w:rsidRPr="00B705CB">
              <w:rPr>
                <w:rFonts w:eastAsia="Times New Roman"/>
                <w:color w:val="000000"/>
                <w:sz w:val="26"/>
                <w:szCs w:val="26"/>
              </w:rPr>
              <w:t>GV hướng dẫn HS về nhà làm bài tập trong phần Vận dụng của SGK/ tr</w:t>
            </w:r>
            <w:r w:rsidR="008C5421">
              <w:rPr>
                <w:rFonts w:eastAsia="Times New Roman"/>
                <w:color w:val="000000"/>
                <w:sz w:val="26"/>
                <w:szCs w:val="26"/>
              </w:rPr>
              <w:t xml:space="preserve"> 85</w:t>
            </w:r>
            <w:r>
              <w:rPr>
                <w:rFonts w:eastAsia="Times New Roman"/>
                <w:color w:val="000000"/>
                <w:sz w:val="26"/>
                <w:szCs w:val="26"/>
              </w:rPr>
              <w:t>: Nếu tham gia nuôi thủy sản, gia đình em sẽ áp dụng các biện pháp bảo vệ môi trường như thế nào để góp phần làm giảm thiểu ô nhiễm nước nuôi?</w:t>
            </w:r>
          </w:p>
          <w:p w14:paraId="0787F5B9" w14:textId="05EA6C7D" w:rsidR="006C7D25" w:rsidRDefault="006C7D25" w:rsidP="008C5421">
            <w:pPr>
              <w:spacing w:after="0" w:line="240" w:lineRule="auto"/>
              <w:rPr>
                <w:rFonts w:eastAsia="Times New Roman"/>
                <w:color w:val="000000"/>
                <w:sz w:val="26"/>
                <w:szCs w:val="26"/>
              </w:rPr>
            </w:pPr>
            <w:r>
              <w:rPr>
                <w:rFonts w:eastAsia="Times New Roman"/>
                <w:color w:val="000000"/>
                <w:sz w:val="26"/>
                <w:szCs w:val="26"/>
              </w:rPr>
              <w:t>- GV khuyến khích HS vận dụng những kiến thức đã học để tham gia hoạt động bảo vệ môi trường và nguồn lợi thủy sản</w:t>
            </w:r>
          </w:p>
          <w:p w14:paraId="225C97EA" w14:textId="2EAB620F" w:rsidR="0061070D" w:rsidRDefault="0061070D" w:rsidP="008C5421">
            <w:pPr>
              <w:spacing w:after="0" w:line="240" w:lineRule="auto"/>
              <w:rPr>
                <w:rFonts w:eastAsia="Times New Roman"/>
                <w:color w:val="000000"/>
                <w:sz w:val="26"/>
                <w:szCs w:val="26"/>
              </w:rPr>
            </w:pPr>
            <w:r>
              <w:rPr>
                <w:rFonts w:eastAsia="Times New Roman"/>
                <w:color w:val="000000"/>
                <w:sz w:val="26"/>
                <w:szCs w:val="26"/>
              </w:rPr>
              <w:t>- GV gợi mở để HS có ý thức , quan tâm đến nuôi hiệu quả</w:t>
            </w:r>
            <w:r w:rsidR="009542BC">
              <w:rPr>
                <w:rFonts w:eastAsia="Times New Roman"/>
                <w:color w:val="000000"/>
                <w:sz w:val="26"/>
                <w:szCs w:val="26"/>
              </w:rPr>
              <w:t>, bền vững tạo ra sản phẩm tôm</w:t>
            </w:r>
            <w:r w:rsidR="00456D9F">
              <w:rPr>
                <w:rFonts w:eastAsia="Times New Roman"/>
                <w:color w:val="000000"/>
                <w:sz w:val="26"/>
                <w:szCs w:val="26"/>
              </w:rPr>
              <w:t>,</w:t>
            </w:r>
            <w:r w:rsidR="009542BC">
              <w:rPr>
                <w:rFonts w:eastAsia="Times New Roman"/>
                <w:color w:val="000000"/>
                <w:sz w:val="26"/>
                <w:szCs w:val="26"/>
              </w:rPr>
              <w:t xml:space="preserve"> cá</w:t>
            </w:r>
            <w:r w:rsidR="00456D9F">
              <w:rPr>
                <w:rFonts w:eastAsia="Times New Roman"/>
                <w:color w:val="000000"/>
                <w:sz w:val="26"/>
                <w:szCs w:val="26"/>
              </w:rPr>
              <w:t xml:space="preserve"> sạch an toàn cho xã hội.</w:t>
            </w:r>
          </w:p>
          <w:p w14:paraId="0D25AE30" w14:textId="7E3E5C50" w:rsidR="008C5421" w:rsidRPr="003F570D" w:rsidRDefault="008C5421" w:rsidP="003F570D">
            <w:pPr>
              <w:spacing w:after="0" w:line="240" w:lineRule="auto"/>
              <w:rPr>
                <w:rFonts w:eastAsia="Times New Roman"/>
                <w:b/>
                <w:sz w:val="26"/>
                <w:szCs w:val="26"/>
              </w:rPr>
            </w:pPr>
            <w:r w:rsidRPr="00B705CB">
              <w:rPr>
                <w:rFonts w:eastAsia="Times New Roman"/>
                <w:color w:val="000000"/>
                <w:sz w:val="26"/>
                <w:szCs w:val="26"/>
              </w:rPr>
              <w:t>- GV tổng kết lại thức cần nhớ của bài học. GV giao bài tập cho HS thực hiện ở nhà.</w:t>
            </w:r>
          </w:p>
          <w:p w14:paraId="30290E05" w14:textId="77777777"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44AA231B" w14:textId="46AE4F8D" w:rsidR="00764FE7" w:rsidRDefault="00764FE7" w:rsidP="00764FE7">
            <w:pPr>
              <w:spacing w:after="0" w:line="240" w:lineRule="auto"/>
              <w:ind w:right="194"/>
              <w:jc w:val="both"/>
              <w:rPr>
                <w:rFonts w:eastAsia="Times New Roman"/>
                <w:color w:val="000000"/>
                <w:sz w:val="26"/>
                <w:szCs w:val="26"/>
              </w:rPr>
            </w:pPr>
            <w:r w:rsidRPr="00B705CB">
              <w:rPr>
                <w:color w:val="000000"/>
                <w:sz w:val="26"/>
                <w:szCs w:val="26"/>
                <w:lang w:val="nl-NL"/>
              </w:rPr>
              <w:t xml:space="preserve">- HS </w:t>
            </w:r>
            <w:r w:rsidR="006C7D25">
              <w:rPr>
                <w:color w:val="000000"/>
                <w:sz w:val="26"/>
                <w:szCs w:val="26"/>
                <w:lang w:val="nl-NL"/>
              </w:rPr>
              <w:t>lắng nghe</w:t>
            </w:r>
            <w:r w:rsidRPr="00B705CB">
              <w:rPr>
                <w:color w:val="000000"/>
                <w:sz w:val="26"/>
                <w:szCs w:val="26"/>
                <w:lang w:val="nl-NL"/>
              </w:rPr>
              <w:t xml:space="preserve">, </w:t>
            </w:r>
            <w:r w:rsidRPr="00B705CB">
              <w:rPr>
                <w:rFonts w:eastAsia="Times New Roman"/>
                <w:color w:val="000000"/>
                <w:sz w:val="26"/>
                <w:szCs w:val="26"/>
              </w:rPr>
              <w:t>tiếp nhận và thực hiện nhiệm vụ.</w:t>
            </w:r>
          </w:p>
          <w:p w14:paraId="21401457" w14:textId="52E07226" w:rsidR="006C7D25" w:rsidRPr="006C7D25" w:rsidRDefault="00764FE7" w:rsidP="00764FE7">
            <w:pPr>
              <w:spacing w:before="60" w:after="60" w:line="240" w:lineRule="auto"/>
              <w:jc w:val="both"/>
              <w:rPr>
                <w:rFonts w:eastAsia="Times New Roman"/>
                <w:color w:val="000000"/>
                <w:sz w:val="26"/>
                <w:szCs w:val="26"/>
              </w:rPr>
            </w:pPr>
            <w:r w:rsidRPr="00B705CB">
              <w:rPr>
                <w:rFonts w:eastAsia="Times New Roman"/>
                <w:color w:val="000000"/>
                <w:sz w:val="26"/>
                <w:szCs w:val="26"/>
              </w:rPr>
              <w:t xml:space="preserve">- HS vận dụng kiến thức đã học để </w:t>
            </w:r>
            <w:r w:rsidR="006C7D25">
              <w:rPr>
                <w:rFonts w:eastAsia="Times New Roman"/>
                <w:color w:val="000000"/>
                <w:sz w:val="26"/>
                <w:szCs w:val="26"/>
              </w:rPr>
              <w:t>trả lời</w:t>
            </w:r>
            <w:r w:rsidRPr="00B705CB">
              <w:rPr>
                <w:rFonts w:eastAsia="Times New Roman"/>
                <w:color w:val="000000"/>
                <w:sz w:val="26"/>
                <w:szCs w:val="26"/>
              </w:rPr>
              <w:t xml:space="preserve"> câu hỏi</w:t>
            </w:r>
          </w:p>
          <w:p w14:paraId="320BA9D0" w14:textId="77777777"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71F075C9" w14:textId="282EAA18" w:rsidR="000666D1" w:rsidRPr="00C712FB" w:rsidRDefault="000666D1" w:rsidP="000666D1">
            <w:pPr>
              <w:spacing w:after="0" w:line="240" w:lineRule="auto"/>
              <w:rPr>
                <w:rFonts w:eastAsia="Times New Roman"/>
                <w:b/>
                <w:i/>
                <w:iCs/>
                <w:sz w:val="26"/>
                <w:szCs w:val="26"/>
              </w:rPr>
            </w:pPr>
            <w:r w:rsidRPr="00B705CB">
              <w:rPr>
                <w:rFonts w:eastAsia="Times New Roman"/>
                <w:sz w:val="26"/>
                <w:szCs w:val="26"/>
              </w:rPr>
              <w:t>- HS trình bày kết quả GV gọi HS khác nhận xét và bổ sung.</w:t>
            </w:r>
          </w:p>
          <w:p w14:paraId="3741CA08" w14:textId="26BA6590" w:rsidR="000666D1" w:rsidRPr="000666D1" w:rsidRDefault="000666D1" w:rsidP="000666D1">
            <w:pPr>
              <w:spacing w:after="0" w:line="240" w:lineRule="auto"/>
              <w:jc w:val="both"/>
              <w:rPr>
                <w:iCs/>
                <w:sz w:val="26"/>
                <w:szCs w:val="26"/>
              </w:rPr>
            </w:pPr>
            <w:r w:rsidRPr="00B705CB">
              <w:rPr>
                <w:iCs/>
                <w:sz w:val="26"/>
                <w:szCs w:val="26"/>
              </w:rPr>
              <w:t>- GV nhận xét, đánh giá quá trình làm việc cá nhân, cá nhân làm việc tích cực, khích lệ, động viên cá nhân chưa hoạt động sôi nổi.</w:t>
            </w:r>
          </w:p>
          <w:p w14:paraId="709CA650" w14:textId="77777777" w:rsidR="00137639" w:rsidRDefault="00121CD5" w:rsidP="00121CD5">
            <w:pPr>
              <w:spacing w:before="60" w:after="60" w:line="240" w:lineRule="auto"/>
              <w:jc w:val="both"/>
              <w:rPr>
                <w:rFonts w:eastAsia="Calibri"/>
                <w:b/>
                <w:bCs/>
                <w:i/>
                <w:iCs/>
                <w:sz w:val="24"/>
                <w:szCs w:val="24"/>
              </w:rPr>
            </w:pPr>
            <w:r>
              <w:rPr>
                <w:rFonts w:eastAsia="Calibri"/>
                <w:b/>
                <w:bCs/>
                <w:i/>
                <w:iCs/>
                <w:sz w:val="24"/>
                <w:szCs w:val="24"/>
              </w:rPr>
              <w:t xml:space="preserve">  </w:t>
            </w:r>
            <w:r w:rsidR="00D54302">
              <w:rPr>
                <w:rFonts w:eastAsia="Calibri"/>
                <w:b/>
                <w:bCs/>
                <w:i/>
                <w:iCs/>
                <w:sz w:val="24"/>
                <w:szCs w:val="24"/>
              </w:rPr>
              <w:t xml:space="preserve">    </w:t>
            </w:r>
            <w:r>
              <w:rPr>
                <w:rFonts w:eastAsia="Calibri"/>
                <w:b/>
                <w:bCs/>
                <w:i/>
                <w:iCs/>
                <w:sz w:val="24"/>
                <w:szCs w:val="24"/>
              </w:rPr>
              <w:t xml:space="preserve">   </w:t>
            </w:r>
            <w:r w:rsidRPr="004F4D4E">
              <w:rPr>
                <w:rFonts w:eastAsia="Calibri"/>
                <w:b/>
                <w:bCs/>
                <w:i/>
                <w:iCs/>
                <w:sz w:val="24"/>
                <w:szCs w:val="24"/>
              </w:rPr>
              <w:t>* Kết luận, nhận định</w:t>
            </w:r>
          </w:p>
          <w:p w14:paraId="2724AC94" w14:textId="44A55109" w:rsidR="000666D1" w:rsidRPr="009C20D1" w:rsidRDefault="000666D1" w:rsidP="00121CD5">
            <w:pPr>
              <w:spacing w:before="60" w:after="60" w:line="240" w:lineRule="auto"/>
              <w:jc w:val="both"/>
              <w:rPr>
                <w:bCs/>
                <w:kern w:val="24"/>
                <w:sz w:val="24"/>
                <w:szCs w:val="24"/>
              </w:rPr>
            </w:pPr>
            <w:r w:rsidRPr="00B705CB">
              <w:rPr>
                <w:rFonts w:eastAsia="Times New Roman"/>
                <w:sz w:val="26"/>
                <w:szCs w:val="26"/>
              </w:rPr>
              <w:t>-</w:t>
            </w:r>
            <w:r w:rsidRPr="00B705CB">
              <w:rPr>
                <w:rFonts w:eastAsia="Times New Roman"/>
                <w:b/>
                <w:sz w:val="26"/>
                <w:szCs w:val="26"/>
              </w:rPr>
              <w:t xml:space="preserve"> </w:t>
            </w:r>
            <w:r w:rsidRPr="00B705CB">
              <w:rPr>
                <w:rFonts w:eastAsia="Times New Roman"/>
                <w:sz w:val="26"/>
                <w:szCs w:val="26"/>
              </w:rPr>
              <w:t xml:space="preserve"> GV đánh giá, nhận xét, chuẩn kiến thức.</w:t>
            </w:r>
            <w:r w:rsidRPr="00B705CB">
              <w:rPr>
                <w:rFonts w:eastAsia="Times New Roman"/>
                <w:b/>
                <w:sz w:val="26"/>
                <w:szCs w:val="26"/>
              </w:rPr>
              <w:t xml:space="preserve"> </w:t>
            </w:r>
            <w:r w:rsidRPr="00B705CB">
              <w:rPr>
                <w:rFonts w:eastAsia="Times New Roman"/>
                <w:sz w:val="26"/>
                <w:szCs w:val="26"/>
              </w:rPr>
              <w:t>GV kết luận</w:t>
            </w:r>
          </w:p>
        </w:tc>
      </w:tr>
    </w:tbl>
    <w:p w14:paraId="4AE8776A" w14:textId="75FB70C1" w:rsidR="00827AA2" w:rsidRPr="008A5AE0" w:rsidRDefault="00827AA2" w:rsidP="00827AA2">
      <w:pPr>
        <w:tabs>
          <w:tab w:val="left" w:pos="12758"/>
        </w:tabs>
        <w:spacing w:before="60" w:after="60" w:line="240" w:lineRule="auto"/>
        <w:jc w:val="both"/>
        <w:rPr>
          <w:b/>
          <w:bCs/>
          <w:kern w:val="24"/>
          <w:sz w:val="24"/>
          <w:szCs w:val="24"/>
        </w:rPr>
      </w:pPr>
    </w:p>
    <w:sectPr w:rsidR="00827AA2" w:rsidRPr="008A5AE0" w:rsidSect="003636E3">
      <w:footerReference w:type="default" r:id="rId9"/>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25EC1" w14:textId="77777777" w:rsidR="00E13334" w:rsidRDefault="00E13334">
      <w:pPr>
        <w:spacing w:after="0" w:line="240" w:lineRule="auto"/>
      </w:pPr>
      <w:r>
        <w:separator/>
      </w:r>
    </w:p>
  </w:endnote>
  <w:endnote w:type="continuationSeparator" w:id="0">
    <w:p w14:paraId="3D931FA2" w14:textId="77777777" w:rsidR="00E13334" w:rsidRDefault="00E1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00000001" w:usb1="4000205B" w:usb2="00000028"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1EB37A0D" w:rsidR="00CF67CF" w:rsidRPr="005F470B" w:rsidRDefault="00CF67CF"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1C4099">
      <w:rPr>
        <w:noProof/>
        <w:sz w:val="24"/>
        <w:szCs w:val="24"/>
      </w:rPr>
      <w:t>6</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3C914" w14:textId="77777777" w:rsidR="00E13334" w:rsidRDefault="00E13334">
      <w:pPr>
        <w:spacing w:after="0" w:line="240" w:lineRule="auto"/>
      </w:pPr>
      <w:r>
        <w:separator/>
      </w:r>
    </w:p>
  </w:footnote>
  <w:footnote w:type="continuationSeparator" w:id="0">
    <w:p w14:paraId="2EE274F1" w14:textId="77777777" w:rsidR="00E13334" w:rsidRDefault="00E13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061BA"/>
    <w:multiLevelType w:val="multilevel"/>
    <w:tmpl w:val="BBF2E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2489460B"/>
    <w:multiLevelType w:val="multilevel"/>
    <w:tmpl w:val="B96CD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3272A"/>
    <w:multiLevelType w:val="multilevel"/>
    <w:tmpl w:val="4A8689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80E21"/>
    <w:multiLevelType w:val="multilevel"/>
    <w:tmpl w:val="8E1A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98400B8"/>
    <w:multiLevelType w:val="multilevel"/>
    <w:tmpl w:val="8DDEF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8"/>
  </w:num>
  <w:num w:numId="6">
    <w:abstractNumId w:val="7"/>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59E"/>
    <w:rsid w:val="00002650"/>
    <w:rsid w:val="00003D82"/>
    <w:rsid w:val="000047AC"/>
    <w:rsid w:val="00004A32"/>
    <w:rsid w:val="000064B1"/>
    <w:rsid w:val="0001021F"/>
    <w:rsid w:val="000103D5"/>
    <w:rsid w:val="00012BD2"/>
    <w:rsid w:val="00020B9F"/>
    <w:rsid w:val="00021126"/>
    <w:rsid w:val="00021CFC"/>
    <w:rsid w:val="00024F5E"/>
    <w:rsid w:val="00025B0F"/>
    <w:rsid w:val="00025FA1"/>
    <w:rsid w:val="000266BE"/>
    <w:rsid w:val="00031097"/>
    <w:rsid w:val="0003148F"/>
    <w:rsid w:val="00034163"/>
    <w:rsid w:val="0003507B"/>
    <w:rsid w:val="00036268"/>
    <w:rsid w:val="00036FE1"/>
    <w:rsid w:val="00042C16"/>
    <w:rsid w:val="000451AF"/>
    <w:rsid w:val="00045D7B"/>
    <w:rsid w:val="0005478A"/>
    <w:rsid w:val="00054B3A"/>
    <w:rsid w:val="00062983"/>
    <w:rsid w:val="000666D1"/>
    <w:rsid w:val="00070349"/>
    <w:rsid w:val="00074061"/>
    <w:rsid w:val="00076D05"/>
    <w:rsid w:val="000825BD"/>
    <w:rsid w:val="00082AEF"/>
    <w:rsid w:val="00086478"/>
    <w:rsid w:val="00091665"/>
    <w:rsid w:val="000932AD"/>
    <w:rsid w:val="000952C9"/>
    <w:rsid w:val="00096D18"/>
    <w:rsid w:val="00096F5D"/>
    <w:rsid w:val="000A44C2"/>
    <w:rsid w:val="000A550E"/>
    <w:rsid w:val="000B11EE"/>
    <w:rsid w:val="000B7ED4"/>
    <w:rsid w:val="000C3132"/>
    <w:rsid w:val="000C700D"/>
    <w:rsid w:val="000C7390"/>
    <w:rsid w:val="000D0AC3"/>
    <w:rsid w:val="000D1AB7"/>
    <w:rsid w:val="000D4E44"/>
    <w:rsid w:val="000D7705"/>
    <w:rsid w:val="000E023C"/>
    <w:rsid w:val="000E3C5D"/>
    <w:rsid w:val="000E55E2"/>
    <w:rsid w:val="000E5DDC"/>
    <w:rsid w:val="000E75CA"/>
    <w:rsid w:val="000F633D"/>
    <w:rsid w:val="00102380"/>
    <w:rsid w:val="00106323"/>
    <w:rsid w:val="00106355"/>
    <w:rsid w:val="00106384"/>
    <w:rsid w:val="00106519"/>
    <w:rsid w:val="00113F70"/>
    <w:rsid w:val="00116767"/>
    <w:rsid w:val="00121CD5"/>
    <w:rsid w:val="001231BF"/>
    <w:rsid w:val="00132868"/>
    <w:rsid w:val="00132924"/>
    <w:rsid w:val="0013317A"/>
    <w:rsid w:val="0013510A"/>
    <w:rsid w:val="00136B4D"/>
    <w:rsid w:val="00137639"/>
    <w:rsid w:val="00156F29"/>
    <w:rsid w:val="0016114F"/>
    <w:rsid w:val="00174A5E"/>
    <w:rsid w:val="00183007"/>
    <w:rsid w:val="00184BCA"/>
    <w:rsid w:val="00185520"/>
    <w:rsid w:val="00185CD7"/>
    <w:rsid w:val="001A3279"/>
    <w:rsid w:val="001A75A2"/>
    <w:rsid w:val="001C0458"/>
    <w:rsid w:val="001C3C48"/>
    <w:rsid w:val="001C4099"/>
    <w:rsid w:val="001C5CC8"/>
    <w:rsid w:val="00207497"/>
    <w:rsid w:val="00214228"/>
    <w:rsid w:val="002156C4"/>
    <w:rsid w:val="00215770"/>
    <w:rsid w:val="00215EC7"/>
    <w:rsid w:val="00217518"/>
    <w:rsid w:val="00221FB4"/>
    <w:rsid w:val="002319C0"/>
    <w:rsid w:val="00233200"/>
    <w:rsid w:val="00235667"/>
    <w:rsid w:val="00235809"/>
    <w:rsid w:val="00242872"/>
    <w:rsid w:val="002437A3"/>
    <w:rsid w:val="0024673A"/>
    <w:rsid w:val="002527BF"/>
    <w:rsid w:val="00252FCC"/>
    <w:rsid w:val="00254531"/>
    <w:rsid w:val="00256056"/>
    <w:rsid w:val="00256709"/>
    <w:rsid w:val="00262A73"/>
    <w:rsid w:val="00262C3C"/>
    <w:rsid w:val="00270B12"/>
    <w:rsid w:val="00282182"/>
    <w:rsid w:val="00283269"/>
    <w:rsid w:val="00286AF7"/>
    <w:rsid w:val="002873BA"/>
    <w:rsid w:val="00291EDF"/>
    <w:rsid w:val="00292EDC"/>
    <w:rsid w:val="00294649"/>
    <w:rsid w:val="002A1158"/>
    <w:rsid w:val="002A4BB7"/>
    <w:rsid w:val="002C0751"/>
    <w:rsid w:val="002C6F04"/>
    <w:rsid w:val="002D0F55"/>
    <w:rsid w:val="002D1774"/>
    <w:rsid w:val="002D28FA"/>
    <w:rsid w:val="002D66BF"/>
    <w:rsid w:val="002D7348"/>
    <w:rsid w:val="002D7F42"/>
    <w:rsid w:val="002F0F79"/>
    <w:rsid w:val="002F2DBD"/>
    <w:rsid w:val="0031230F"/>
    <w:rsid w:val="003129EA"/>
    <w:rsid w:val="00313545"/>
    <w:rsid w:val="00321C83"/>
    <w:rsid w:val="00322B53"/>
    <w:rsid w:val="00330EF2"/>
    <w:rsid w:val="00333CB7"/>
    <w:rsid w:val="003340AD"/>
    <w:rsid w:val="003417FA"/>
    <w:rsid w:val="00341C99"/>
    <w:rsid w:val="003463F6"/>
    <w:rsid w:val="0035352E"/>
    <w:rsid w:val="0036206D"/>
    <w:rsid w:val="003621CB"/>
    <w:rsid w:val="003636E3"/>
    <w:rsid w:val="003636FD"/>
    <w:rsid w:val="0037290D"/>
    <w:rsid w:val="00373797"/>
    <w:rsid w:val="00374675"/>
    <w:rsid w:val="00383CE7"/>
    <w:rsid w:val="003843E7"/>
    <w:rsid w:val="00384EF0"/>
    <w:rsid w:val="00393636"/>
    <w:rsid w:val="003A0F86"/>
    <w:rsid w:val="003A16B3"/>
    <w:rsid w:val="003A1A04"/>
    <w:rsid w:val="003A48D2"/>
    <w:rsid w:val="003A7403"/>
    <w:rsid w:val="003A7D0B"/>
    <w:rsid w:val="003B2802"/>
    <w:rsid w:val="003B3E08"/>
    <w:rsid w:val="003B5550"/>
    <w:rsid w:val="003B5842"/>
    <w:rsid w:val="003C3BD4"/>
    <w:rsid w:val="003C73EA"/>
    <w:rsid w:val="003D00AD"/>
    <w:rsid w:val="003D2142"/>
    <w:rsid w:val="003D30B2"/>
    <w:rsid w:val="003E24F3"/>
    <w:rsid w:val="003F19E3"/>
    <w:rsid w:val="003F45D9"/>
    <w:rsid w:val="003F570D"/>
    <w:rsid w:val="003F5E31"/>
    <w:rsid w:val="00414BEF"/>
    <w:rsid w:val="00427820"/>
    <w:rsid w:val="004354A2"/>
    <w:rsid w:val="00435CFA"/>
    <w:rsid w:val="00442C41"/>
    <w:rsid w:val="00447F13"/>
    <w:rsid w:val="004542C5"/>
    <w:rsid w:val="00455CC9"/>
    <w:rsid w:val="00456D9F"/>
    <w:rsid w:val="00457CDF"/>
    <w:rsid w:val="004606FB"/>
    <w:rsid w:val="00460B3E"/>
    <w:rsid w:val="00463FCE"/>
    <w:rsid w:val="0047046D"/>
    <w:rsid w:val="004740F3"/>
    <w:rsid w:val="004741EC"/>
    <w:rsid w:val="00474ED4"/>
    <w:rsid w:val="004818A1"/>
    <w:rsid w:val="004A02D7"/>
    <w:rsid w:val="004A3DBC"/>
    <w:rsid w:val="004A3DBE"/>
    <w:rsid w:val="004A47C3"/>
    <w:rsid w:val="004A4C51"/>
    <w:rsid w:val="004B2751"/>
    <w:rsid w:val="004C175E"/>
    <w:rsid w:val="004C2D6B"/>
    <w:rsid w:val="004C4923"/>
    <w:rsid w:val="004C4A11"/>
    <w:rsid w:val="004C63B6"/>
    <w:rsid w:val="004D2DE0"/>
    <w:rsid w:val="004D68BF"/>
    <w:rsid w:val="004D7F70"/>
    <w:rsid w:val="004E2900"/>
    <w:rsid w:val="004E2AAC"/>
    <w:rsid w:val="004F26F7"/>
    <w:rsid w:val="004F4A38"/>
    <w:rsid w:val="004F4D4E"/>
    <w:rsid w:val="004F6FDE"/>
    <w:rsid w:val="005052EE"/>
    <w:rsid w:val="00506448"/>
    <w:rsid w:val="00507008"/>
    <w:rsid w:val="0051164E"/>
    <w:rsid w:val="00513F37"/>
    <w:rsid w:val="005146F1"/>
    <w:rsid w:val="00515E3D"/>
    <w:rsid w:val="00521266"/>
    <w:rsid w:val="00524393"/>
    <w:rsid w:val="00524D0C"/>
    <w:rsid w:val="00533A3F"/>
    <w:rsid w:val="0054153F"/>
    <w:rsid w:val="00541C12"/>
    <w:rsid w:val="00552944"/>
    <w:rsid w:val="0055438E"/>
    <w:rsid w:val="0055495C"/>
    <w:rsid w:val="0055572A"/>
    <w:rsid w:val="00561327"/>
    <w:rsid w:val="00564308"/>
    <w:rsid w:val="00564E19"/>
    <w:rsid w:val="00565AED"/>
    <w:rsid w:val="00571263"/>
    <w:rsid w:val="005754DD"/>
    <w:rsid w:val="00575660"/>
    <w:rsid w:val="0058260E"/>
    <w:rsid w:val="005832C1"/>
    <w:rsid w:val="005963AF"/>
    <w:rsid w:val="0059712D"/>
    <w:rsid w:val="005974D7"/>
    <w:rsid w:val="005A643E"/>
    <w:rsid w:val="005B0A7D"/>
    <w:rsid w:val="005B4B18"/>
    <w:rsid w:val="005B500D"/>
    <w:rsid w:val="005B7DB7"/>
    <w:rsid w:val="005C6A90"/>
    <w:rsid w:val="005D3393"/>
    <w:rsid w:val="005D42CC"/>
    <w:rsid w:val="005D4C03"/>
    <w:rsid w:val="005D72C7"/>
    <w:rsid w:val="005D76D3"/>
    <w:rsid w:val="005F470B"/>
    <w:rsid w:val="006010AB"/>
    <w:rsid w:val="00601E91"/>
    <w:rsid w:val="00603DF1"/>
    <w:rsid w:val="006060C8"/>
    <w:rsid w:val="00606C01"/>
    <w:rsid w:val="0061070D"/>
    <w:rsid w:val="006109EA"/>
    <w:rsid w:val="00612CA4"/>
    <w:rsid w:val="006137D2"/>
    <w:rsid w:val="00614A8E"/>
    <w:rsid w:val="00614B7F"/>
    <w:rsid w:val="006210AE"/>
    <w:rsid w:val="006242F6"/>
    <w:rsid w:val="00625D52"/>
    <w:rsid w:val="00630768"/>
    <w:rsid w:val="00631EE6"/>
    <w:rsid w:val="00634BAC"/>
    <w:rsid w:val="00634FAA"/>
    <w:rsid w:val="006377E2"/>
    <w:rsid w:val="0064541C"/>
    <w:rsid w:val="00652E8F"/>
    <w:rsid w:val="00652F75"/>
    <w:rsid w:val="006577F5"/>
    <w:rsid w:val="0066307C"/>
    <w:rsid w:val="006663CD"/>
    <w:rsid w:val="006667FA"/>
    <w:rsid w:val="00670A52"/>
    <w:rsid w:val="00671649"/>
    <w:rsid w:val="00672AB4"/>
    <w:rsid w:val="0067394F"/>
    <w:rsid w:val="0067514A"/>
    <w:rsid w:val="00681504"/>
    <w:rsid w:val="00683265"/>
    <w:rsid w:val="00683D96"/>
    <w:rsid w:val="00695038"/>
    <w:rsid w:val="006966CE"/>
    <w:rsid w:val="006A3C98"/>
    <w:rsid w:val="006A6D1D"/>
    <w:rsid w:val="006A76F7"/>
    <w:rsid w:val="006B3506"/>
    <w:rsid w:val="006C7D25"/>
    <w:rsid w:val="006D269D"/>
    <w:rsid w:val="006D3D63"/>
    <w:rsid w:val="006E0E87"/>
    <w:rsid w:val="006F38B6"/>
    <w:rsid w:val="006F64D8"/>
    <w:rsid w:val="006F6AA7"/>
    <w:rsid w:val="006F7B28"/>
    <w:rsid w:val="00704AAC"/>
    <w:rsid w:val="00714FED"/>
    <w:rsid w:val="007223B2"/>
    <w:rsid w:val="007251C6"/>
    <w:rsid w:val="00725B3E"/>
    <w:rsid w:val="0073598E"/>
    <w:rsid w:val="007362E8"/>
    <w:rsid w:val="00740F71"/>
    <w:rsid w:val="00745B21"/>
    <w:rsid w:val="00750A0A"/>
    <w:rsid w:val="007537F0"/>
    <w:rsid w:val="00754E9F"/>
    <w:rsid w:val="00756E02"/>
    <w:rsid w:val="00757E6B"/>
    <w:rsid w:val="007631D5"/>
    <w:rsid w:val="00764FE7"/>
    <w:rsid w:val="00767685"/>
    <w:rsid w:val="007727B3"/>
    <w:rsid w:val="00775DE1"/>
    <w:rsid w:val="00780C98"/>
    <w:rsid w:val="00784213"/>
    <w:rsid w:val="0078568A"/>
    <w:rsid w:val="007901E8"/>
    <w:rsid w:val="007904D8"/>
    <w:rsid w:val="0079159D"/>
    <w:rsid w:val="00792042"/>
    <w:rsid w:val="00793421"/>
    <w:rsid w:val="00793798"/>
    <w:rsid w:val="007941A5"/>
    <w:rsid w:val="00794734"/>
    <w:rsid w:val="00797A5F"/>
    <w:rsid w:val="007A2F58"/>
    <w:rsid w:val="007A3BA2"/>
    <w:rsid w:val="007A616D"/>
    <w:rsid w:val="007A6620"/>
    <w:rsid w:val="007A6C84"/>
    <w:rsid w:val="007A7AE3"/>
    <w:rsid w:val="007B35F1"/>
    <w:rsid w:val="007C2675"/>
    <w:rsid w:val="007C6946"/>
    <w:rsid w:val="007D6156"/>
    <w:rsid w:val="007D7188"/>
    <w:rsid w:val="007D7619"/>
    <w:rsid w:val="007E0FE0"/>
    <w:rsid w:val="007F5600"/>
    <w:rsid w:val="007F6E09"/>
    <w:rsid w:val="008026E8"/>
    <w:rsid w:val="00802B59"/>
    <w:rsid w:val="008060D1"/>
    <w:rsid w:val="0081134D"/>
    <w:rsid w:val="00813A09"/>
    <w:rsid w:val="008238C0"/>
    <w:rsid w:val="00827AA2"/>
    <w:rsid w:val="00831729"/>
    <w:rsid w:val="00831CF9"/>
    <w:rsid w:val="00836D9D"/>
    <w:rsid w:val="00836DB8"/>
    <w:rsid w:val="008413CB"/>
    <w:rsid w:val="00843A95"/>
    <w:rsid w:val="008462D0"/>
    <w:rsid w:val="00847DFC"/>
    <w:rsid w:val="00872F6A"/>
    <w:rsid w:val="00875D33"/>
    <w:rsid w:val="0087692E"/>
    <w:rsid w:val="00880CD9"/>
    <w:rsid w:val="0088250B"/>
    <w:rsid w:val="00882AB0"/>
    <w:rsid w:val="00890919"/>
    <w:rsid w:val="008910A8"/>
    <w:rsid w:val="008912AF"/>
    <w:rsid w:val="008A17E4"/>
    <w:rsid w:val="008A42B3"/>
    <w:rsid w:val="008A5AE0"/>
    <w:rsid w:val="008B1CC3"/>
    <w:rsid w:val="008B3EAA"/>
    <w:rsid w:val="008C293D"/>
    <w:rsid w:val="008C3679"/>
    <w:rsid w:val="008C5421"/>
    <w:rsid w:val="008C5F48"/>
    <w:rsid w:val="008D2538"/>
    <w:rsid w:val="008D2B1A"/>
    <w:rsid w:val="008D45C9"/>
    <w:rsid w:val="008D49BF"/>
    <w:rsid w:val="008D6FB0"/>
    <w:rsid w:val="008E2120"/>
    <w:rsid w:val="008F7B23"/>
    <w:rsid w:val="009019E5"/>
    <w:rsid w:val="00905843"/>
    <w:rsid w:val="00906EBE"/>
    <w:rsid w:val="0091000B"/>
    <w:rsid w:val="00912DBB"/>
    <w:rsid w:val="00914A2D"/>
    <w:rsid w:val="00920AB7"/>
    <w:rsid w:val="0092267E"/>
    <w:rsid w:val="00923931"/>
    <w:rsid w:val="00924EE7"/>
    <w:rsid w:val="009260FB"/>
    <w:rsid w:val="00931294"/>
    <w:rsid w:val="00932CB3"/>
    <w:rsid w:val="009504A3"/>
    <w:rsid w:val="009517B0"/>
    <w:rsid w:val="00952E1B"/>
    <w:rsid w:val="009542BC"/>
    <w:rsid w:val="0095713A"/>
    <w:rsid w:val="009627BD"/>
    <w:rsid w:val="00962B3D"/>
    <w:rsid w:val="00963251"/>
    <w:rsid w:val="00965C71"/>
    <w:rsid w:val="00974701"/>
    <w:rsid w:val="00981491"/>
    <w:rsid w:val="009822B2"/>
    <w:rsid w:val="00983223"/>
    <w:rsid w:val="0098587E"/>
    <w:rsid w:val="0099058F"/>
    <w:rsid w:val="00991374"/>
    <w:rsid w:val="009A1B6A"/>
    <w:rsid w:val="009B0DB3"/>
    <w:rsid w:val="009B0EBB"/>
    <w:rsid w:val="009B264C"/>
    <w:rsid w:val="009B3C94"/>
    <w:rsid w:val="009B6828"/>
    <w:rsid w:val="009B7982"/>
    <w:rsid w:val="009B7DCF"/>
    <w:rsid w:val="009C20D1"/>
    <w:rsid w:val="009C62E9"/>
    <w:rsid w:val="009C7A83"/>
    <w:rsid w:val="009C7D8E"/>
    <w:rsid w:val="009D3DB8"/>
    <w:rsid w:val="009E613F"/>
    <w:rsid w:val="009F4EB1"/>
    <w:rsid w:val="009F4F2B"/>
    <w:rsid w:val="009F77E9"/>
    <w:rsid w:val="00A00367"/>
    <w:rsid w:val="00A0069B"/>
    <w:rsid w:val="00A06CB7"/>
    <w:rsid w:val="00A10908"/>
    <w:rsid w:val="00A109AF"/>
    <w:rsid w:val="00A14635"/>
    <w:rsid w:val="00A14F3A"/>
    <w:rsid w:val="00A15782"/>
    <w:rsid w:val="00A24E51"/>
    <w:rsid w:val="00A2657C"/>
    <w:rsid w:val="00A44392"/>
    <w:rsid w:val="00A44C6A"/>
    <w:rsid w:val="00A50244"/>
    <w:rsid w:val="00A51A7A"/>
    <w:rsid w:val="00A56CD4"/>
    <w:rsid w:val="00A60DE3"/>
    <w:rsid w:val="00A7202C"/>
    <w:rsid w:val="00A74AC2"/>
    <w:rsid w:val="00A74F21"/>
    <w:rsid w:val="00A767DA"/>
    <w:rsid w:val="00A77D6F"/>
    <w:rsid w:val="00A80367"/>
    <w:rsid w:val="00A808B9"/>
    <w:rsid w:val="00A86FA6"/>
    <w:rsid w:val="00A97661"/>
    <w:rsid w:val="00AA0379"/>
    <w:rsid w:val="00AA2E97"/>
    <w:rsid w:val="00AA4444"/>
    <w:rsid w:val="00AA7C3F"/>
    <w:rsid w:val="00AC0A49"/>
    <w:rsid w:val="00AC61F4"/>
    <w:rsid w:val="00AC7346"/>
    <w:rsid w:val="00AD1B7D"/>
    <w:rsid w:val="00AD272D"/>
    <w:rsid w:val="00AD670D"/>
    <w:rsid w:val="00AD768A"/>
    <w:rsid w:val="00AE2723"/>
    <w:rsid w:val="00AF0B68"/>
    <w:rsid w:val="00AF67F9"/>
    <w:rsid w:val="00AF780D"/>
    <w:rsid w:val="00B00BCB"/>
    <w:rsid w:val="00B06AE8"/>
    <w:rsid w:val="00B10E5C"/>
    <w:rsid w:val="00B12B0D"/>
    <w:rsid w:val="00B12D88"/>
    <w:rsid w:val="00B21942"/>
    <w:rsid w:val="00B25456"/>
    <w:rsid w:val="00B26696"/>
    <w:rsid w:val="00B33CD6"/>
    <w:rsid w:val="00B36F3A"/>
    <w:rsid w:val="00B37DA1"/>
    <w:rsid w:val="00B41C09"/>
    <w:rsid w:val="00B41F9E"/>
    <w:rsid w:val="00B45D1B"/>
    <w:rsid w:val="00B46B9C"/>
    <w:rsid w:val="00B5421A"/>
    <w:rsid w:val="00B71AB9"/>
    <w:rsid w:val="00B73FBE"/>
    <w:rsid w:val="00B75CF1"/>
    <w:rsid w:val="00B805AE"/>
    <w:rsid w:val="00B80790"/>
    <w:rsid w:val="00B8311D"/>
    <w:rsid w:val="00B84A6F"/>
    <w:rsid w:val="00B87E84"/>
    <w:rsid w:val="00B914A3"/>
    <w:rsid w:val="00B938B3"/>
    <w:rsid w:val="00B93E98"/>
    <w:rsid w:val="00B95B43"/>
    <w:rsid w:val="00BA0A5D"/>
    <w:rsid w:val="00BA572E"/>
    <w:rsid w:val="00BA599D"/>
    <w:rsid w:val="00BB30CE"/>
    <w:rsid w:val="00BB4492"/>
    <w:rsid w:val="00BB4B25"/>
    <w:rsid w:val="00BC3BDF"/>
    <w:rsid w:val="00BC4CB5"/>
    <w:rsid w:val="00BD5A99"/>
    <w:rsid w:val="00BE0673"/>
    <w:rsid w:val="00BE2F08"/>
    <w:rsid w:val="00BE5BAE"/>
    <w:rsid w:val="00BE7B6D"/>
    <w:rsid w:val="00BF12CD"/>
    <w:rsid w:val="00C06CE0"/>
    <w:rsid w:val="00C131D4"/>
    <w:rsid w:val="00C224ED"/>
    <w:rsid w:val="00C24149"/>
    <w:rsid w:val="00C374FB"/>
    <w:rsid w:val="00C43931"/>
    <w:rsid w:val="00C47CEA"/>
    <w:rsid w:val="00C517C3"/>
    <w:rsid w:val="00C52340"/>
    <w:rsid w:val="00C527B9"/>
    <w:rsid w:val="00C52D84"/>
    <w:rsid w:val="00C541B2"/>
    <w:rsid w:val="00C56F35"/>
    <w:rsid w:val="00C60A7C"/>
    <w:rsid w:val="00C65A5E"/>
    <w:rsid w:val="00C65D82"/>
    <w:rsid w:val="00C668B0"/>
    <w:rsid w:val="00C804B2"/>
    <w:rsid w:val="00C8121C"/>
    <w:rsid w:val="00C84EB1"/>
    <w:rsid w:val="00C932F0"/>
    <w:rsid w:val="00C93C62"/>
    <w:rsid w:val="00C948B3"/>
    <w:rsid w:val="00C96403"/>
    <w:rsid w:val="00C97F91"/>
    <w:rsid w:val="00CA62E0"/>
    <w:rsid w:val="00CB2F4D"/>
    <w:rsid w:val="00CB31F5"/>
    <w:rsid w:val="00CC65DD"/>
    <w:rsid w:val="00CD3B70"/>
    <w:rsid w:val="00CD4D62"/>
    <w:rsid w:val="00CE1FEB"/>
    <w:rsid w:val="00CE4248"/>
    <w:rsid w:val="00CE6077"/>
    <w:rsid w:val="00CF1F38"/>
    <w:rsid w:val="00CF1FDB"/>
    <w:rsid w:val="00CF67CF"/>
    <w:rsid w:val="00D01205"/>
    <w:rsid w:val="00D0134A"/>
    <w:rsid w:val="00D0372D"/>
    <w:rsid w:val="00D039A3"/>
    <w:rsid w:val="00D04429"/>
    <w:rsid w:val="00D0673F"/>
    <w:rsid w:val="00D143F3"/>
    <w:rsid w:val="00D1609C"/>
    <w:rsid w:val="00D171EB"/>
    <w:rsid w:val="00D20D10"/>
    <w:rsid w:val="00D26DF7"/>
    <w:rsid w:val="00D30BF3"/>
    <w:rsid w:val="00D34D22"/>
    <w:rsid w:val="00D34DC7"/>
    <w:rsid w:val="00D415B5"/>
    <w:rsid w:val="00D43A90"/>
    <w:rsid w:val="00D47485"/>
    <w:rsid w:val="00D51AD0"/>
    <w:rsid w:val="00D53A5F"/>
    <w:rsid w:val="00D54302"/>
    <w:rsid w:val="00D54DF4"/>
    <w:rsid w:val="00D575FA"/>
    <w:rsid w:val="00D64D8E"/>
    <w:rsid w:val="00D659ED"/>
    <w:rsid w:val="00D6725B"/>
    <w:rsid w:val="00D72067"/>
    <w:rsid w:val="00D73365"/>
    <w:rsid w:val="00D745EC"/>
    <w:rsid w:val="00D774AF"/>
    <w:rsid w:val="00D82FC8"/>
    <w:rsid w:val="00D90895"/>
    <w:rsid w:val="00D91D87"/>
    <w:rsid w:val="00D971DD"/>
    <w:rsid w:val="00DA10D2"/>
    <w:rsid w:val="00DA127A"/>
    <w:rsid w:val="00DA1C65"/>
    <w:rsid w:val="00DA50A6"/>
    <w:rsid w:val="00DA69B5"/>
    <w:rsid w:val="00DA7F8F"/>
    <w:rsid w:val="00DB679B"/>
    <w:rsid w:val="00DC04D9"/>
    <w:rsid w:val="00DC0F6D"/>
    <w:rsid w:val="00DC305E"/>
    <w:rsid w:val="00DC3EE9"/>
    <w:rsid w:val="00DC53F6"/>
    <w:rsid w:val="00DC5940"/>
    <w:rsid w:val="00DC791D"/>
    <w:rsid w:val="00DD1DED"/>
    <w:rsid w:val="00DD32EE"/>
    <w:rsid w:val="00DD3A73"/>
    <w:rsid w:val="00DE1B8B"/>
    <w:rsid w:val="00DE4137"/>
    <w:rsid w:val="00DE4CB7"/>
    <w:rsid w:val="00DE61E3"/>
    <w:rsid w:val="00DE65B4"/>
    <w:rsid w:val="00DF4F80"/>
    <w:rsid w:val="00DF4FAF"/>
    <w:rsid w:val="00E00351"/>
    <w:rsid w:val="00E01C1F"/>
    <w:rsid w:val="00E02FCA"/>
    <w:rsid w:val="00E05945"/>
    <w:rsid w:val="00E111CF"/>
    <w:rsid w:val="00E12E49"/>
    <w:rsid w:val="00E13334"/>
    <w:rsid w:val="00E15A82"/>
    <w:rsid w:val="00E15C02"/>
    <w:rsid w:val="00E16F9D"/>
    <w:rsid w:val="00E21780"/>
    <w:rsid w:val="00E26D60"/>
    <w:rsid w:val="00E27EF2"/>
    <w:rsid w:val="00E30325"/>
    <w:rsid w:val="00E35E86"/>
    <w:rsid w:val="00E366D1"/>
    <w:rsid w:val="00E371C7"/>
    <w:rsid w:val="00E43EE0"/>
    <w:rsid w:val="00E455D9"/>
    <w:rsid w:val="00E47A30"/>
    <w:rsid w:val="00E5256B"/>
    <w:rsid w:val="00E5291E"/>
    <w:rsid w:val="00E5336E"/>
    <w:rsid w:val="00E56575"/>
    <w:rsid w:val="00E65E22"/>
    <w:rsid w:val="00E67901"/>
    <w:rsid w:val="00E704BE"/>
    <w:rsid w:val="00E729E4"/>
    <w:rsid w:val="00E90402"/>
    <w:rsid w:val="00E94E2D"/>
    <w:rsid w:val="00EA1437"/>
    <w:rsid w:val="00EB0D9F"/>
    <w:rsid w:val="00EB2E34"/>
    <w:rsid w:val="00EB7F1A"/>
    <w:rsid w:val="00EC34F9"/>
    <w:rsid w:val="00EC362B"/>
    <w:rsid w:val="00EC3D79"/>
    <w:rsid w:val="00EC4D60"/>
    <w:rsid w:val="00ED6D97"/>
    <w:rsid w:val="00EE260D"/>
    <w:rsid w:val="00EE46DC"/>
    <w:rsid w:val="00EE7364"/>
    <w:rsid w:val="00EF00A2"/>
    <w:rsid w:val="00EF269F"/>
    <w:rsid w:val="00F007C1"/>
    <w:rsid w:val="00F00F50"/>
    <w:rsid w:val="00F017A8"/>
    <w:rsid w:val="00F070BD"/>
    <w:rsid w:val="00F14D2E"/>
    <w:rsid w:val="00F1677D"/>
    <w:rsid w:val="00F16D07"/>
    <w:rsid w:val="00F17B6F"/>
    <w:rsid w:val="00F26FD4"/>
    <w:rsid w:val="00F32ED6"/>
    <w:rsid w:val="00F3744F"/>
    <w:rsid w:val="00F44042"/>
    <w:rsid w:val="00F5152C"/>
    <w:rsid w:val="00F530B5"/>
    <w:rsid w:val="00F53954"/>
    <w:rsid w:val="00F55121"/>
    <w:rsid w:val="00F5640A"/>
    <w:rsid w:val="00F56BB4"/>
    <w:rsid w:val="00F64D9B"/>
    <w:rsid w:val="00F74133"/>
    <w:rsid w:val="00F8145F"/>
    <w:rsid w:val="00F8611F"/>
    <w:rsid w:val="00F91BF9"/>
    <w:rsid w:val="00F91CC7"/>
    <w:rsid w:val="00F91D73"/>
    <w:rsid w:val="00F97657"/>
    <w:rsid w:val="00F97A96"/>
    <w:rsid w:val="00FA2321"/>
    <w:rsid w:val="00FA4713"/>
    <w:rsid w:val="00FA6F8E"/>
    <w:rsid w:val="00FB029C"/>
    <w:rsid w:val="00FB47CA"/>
    <w:rsid w:val="00FB67B9"/>
    <w:rsid w:val="00FC0F1D"/>
    <w:rsid w:val="00FC2D1A"/>
    <w:rsid w:val="00FC5EE7"/>
    <w:rsid w:val="00FC797B"/>
    <w:rsid w:val="00FD27D9"/>
    <w:rsid w:val="00FD4D68"/>
    <w:rsid w:val="00FD5D15"/>
    <w:rsid w:val="00FD7DF6"/>
    <w:rsid w:val="00FE6741"/>
    <w:rsid w:val="00FF2193"/>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305E"/>
    <w:pPr>
      <w:spacing w:after="0" w:line="240" w:lineRule="auto"/>
    </w:pPr>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305E"/>
    <w:pPr>
      <w:spacing w:after="0" w:line="240" w:lineRule="auto"/>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54C6-71ED-41B2-822A-0B916697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2180</TotalTime>
  <Pages>7</Pages>
  <Words>2421</Words>
  <Characters>13805</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2022-06-29T14:57:00Z</dcterms:modified>
</cp:coreProperties>
</file>