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Ind w:w="-459" w:type="dxa"/>
        <w:tblLook w:val="04A0" w:firstRow="1" w:lastRow="0" w:firstColumn="1" w:lastColumn="0" w:noHBand="0" w:noVBand="1"/>
      </w:tblPr>
      <w:tblGrid>
        <w:gridCol w:w="4395"/>
        <w:gridCol w:w="6237"/>
      </w:tblGrid>
      <w:tr w:rsidR="007A0B68" w14:paraId="2B2C79D6" w14:textId="77777777" w:rsidTr="00E13AF5">
        <w:tc>
          <w:tcPr>
            <w:tcW w:w="4395" w:type="dxa"/>
            <w:tcBorders>
              <w:top w:val="nil"/>
              <w:left w:val="nil"/>
              <w:bottom w:val="nil"/>
              <w:right w:val="nil"/>
            </w:tcBorders>
          </w:tcPr>
          <w:p w14:paraId="044903EE" w14:textId="246E1DE0" w:rsidR="007A0B68" w:rsidRPr="00574712" w:rsidRDefault="00EF22AC" w:rsidP="007A0B68">
            <w:pPr>
              <w:jc w:val="center"/>
              <w:rPr>
                <w:b/>
                <w:bCs/>
                <w:sz w:val="26"/>
                <w:szCs w:val="26"/>
                <w:lang w:val="pt-BR"/>
              </w:rPr>
            </w:pPr>
            <w:r>
              <w:rPr>
                <w:b/>
                <w:bCs/>
                <w:sz w:val="26"/>
                <w:szCs w:val="26"/>
                <w:lang w:val="pt-BR"/>
              </w:rPr>
              <w:t xml:space="preserve">SỞ </w:t>
            </w:r>
            <w:r w:rsidR="007A0B68" w:rsidRPr="00574712">
              <w:rPr>
                <w:b/>
                <w:bCs/>
                <w:sz w:val="26"/>
                <w:szCs w:val="26"/>
                <w:lang w:val="pt-BR"/>
              </w:rPr>
              <w:t xml:space="preserve">GIÁO DỤC VÀ ĐÀO TẠO </w:t>
            </w:r>
          </w:p>
          <w:p w14:paraId="00286368" w14:textId="0F34D729" w:rsidR="007A0B68" w:rsidRPr="00574712" w:rsidRDefault="00E91D26" w:rsidP="007A0B68">
            <w:pPr>
              <w:jc w:val="center"/>
              <w:rPr>
                <w:b/>
                <w:bCs/>
                <w:sz w:val="26"/>
                <w:szCs w:val="26"/>
                <w:lang w:val="pt-BR"/>
              </w:rPr>
            </w:pPr>
            <w:r w:rsidRPr="00574712">
              <w:rPr>
                <w:b/>
                <w:bCs/>
                <w:noProof/>
                <w:sz w:val="26"/>
                <w:szCs w:val="26"/>
                <w:lang w:val="pt-BR"/>
              </w:rPr>
              <mc:AlternateContent>
                <mc:Choice Requires="wps">
                  <w:drawing>
                    <wp:anchor distT="0" distB="0" distL="114300" distR="114300" simplePos="0" relativeHeight="251657216" behindDoc="0" locked="0" layoutInCell="1" allowOverlap="1" wp14:anchorId="792EE7FA" wp14:editId="379F128D">
                      <wp:simplePos x="0" y="0"/>
                      <wp:positionH relativeFrom="column">
                        <wp:posOffset>906780</wp:posOffset>
                      </wp:positionH>
                      <wp:positionV relativeFrom="paragraph">
                        <wp:posOffset>212725</wp:posOffset>
                      </wp:positionV>
                      <wp:extent cx="850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50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AE4CF0"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71.4pt,16.75pt" to="138.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" strokecolor="#4579b8 [3044]"/>
                  </w:pict>
                </mc:Fallback>
              </mc:AlternateContent>
            </w:r>
            <w:r w:rsidR="007A0B68" w:rsidRPr="00574712">
              <w:rPr>
                <w:b/>
                <w:bCs/>
                <w:sz w:val="26"/>
                <w:szCs w:val="26"/>
                <w:lang w:val="pt-BR"/>
              </w:rPr>
              <w:t>BẮC GIANG</w:t>
            </w:r>
          </w:p>
        </w:tc>
        <w:tc>
          <w:tcPr>
            <w:tcW w:w="6237" w:type="dxa"/>
            <w:tcBorders>
              <w:top w:val="nil"/>
              <w:left w:val="nil"/>
              <w:bottom w:val="nil"/>
              <w:right w:val="nil"/>
            </w:tcBorders>
          </w:tcPr>
          <w:p w14:paraId="287A4B20" w14:textId="7BE6EBD6" w:rsidR="007A0B68" w:rsidRPr="00574712" w:rsidRDefault="007A0B68" w:rsidP="00E13AF5">
            <w:pPr>
              <w:ind w:left="458" w:hanging="458"/>
              <w:jc w:val="center"/>
              <w:rPr>
                <w:b/>
                <w:bCs/>
                <w:sz w:val="26"/>
                <w:szCs w:val="26"/>
                <w:lang w:val="pt-BR"/>
              </w:rPr>
            </w:pPr>
            <w:r w:rsidRPr="00574712">
              <w:rPr>
                <w:b/>
                <w:bCs/>
                <w:sz w:val="26"/>
                <w:szCs w:val="26"/>
                <w:lang w:val="pt-BR"/>
              </w:rPr>
              <w:t>ĐỀ KIỂM TRA CUỐI HỌC KÌ II</w:t>
            </w:r>
          </w:p>
          <w:p w14:paraId="76A0C2E5" w14:textId="77777777" w:rsidR="007A0B68" w:rsidRPr="00574712" w:rsidRDefault="007A0B68" w:rsidP="007A0B68">
            <w:pPr>
              <w:jc w:val="center"/>
              <w:rPr>
                <w:b/>
                <w:bCs/>
                <w:sz w:val="26"/>
                <w:szCs w:val="26"/>
                <w:lang w:val="pt-BR"/>
              </w:rPr>
            </w:pPr>
            <w:r w:rsidRPr="00574712">
              <w:rPr>
                <w:b/>
                <w:bCs/>
                <w:sz w:val="26"/>
                <w:szCs w:val="26"/>
                <w:lang w:val="pt-BR"/>
              </w:rPr>
              <w:t>NĂM HỌC 2022-2023</w:t>
            </w:r>
          </w:p>
          <w:p w14:paraId="1061C33B" w14:textId="77777777" w:rsidR="007A0B68" w:rsidRPr="00574712" w:rsidRDefault="007A0B68" w:rsidP="007A0B68">
            <w:pPr>
              <w:jc w:val="center"/>
              <w:rPr>
                <w:b/>
                <w:bCs/>
                <w:sz w:val="26"/>
                <w:szCs w:val="26"/>
                <w:lang w:val="pt-BR"/>
              </w:rPr>
            </w:pPr>
            <w:r w:rsidRPr="00574712">
              <w:rPr>
                <w:b/>
                <w:bCs/>
                <w:sz w:val="26"/>
                <w:szCs w:val="26"/>
                <w:lang w:val="pt-BR"/>
              </w:rPr>
              <w:t>MÔN: NGỮ VĂN LỚP 9</w:t>
            </w:r>
          </w:p>
          <w:p w14:paraId="118B619D" w14:textId="2F0E1783" w:rsidR="007A0B68" w:rsidRPr="00574712" w:rsidRDefault="007A0B68" w:rsidP="007A0B68">
            <w:pPr>
              <w:jc w:val="both"/>
              <w:rPr>
                <w:bCs/>
                <w:i/>
                <w:sz w:val="26"/>
                <w:szCs w:val="26"/>
                <w:lang w:val="pt-BR"/>
              </w:rPr>
            </w:pPr>
            <w:r w:rsidRPr="00574712">
              <w:rPr>
                <w:bCs/>
                <w:i/>
                <w:sz w:val="26"/>
                <w:szCs w:val="26"/>
                <w:lang w:val="pt-BR"/>
              </w:rPr>
              <w:t>Thời gian làm bài: 90 phút, không kể thời gian phát đề</w:t>
            </w:r>
          </w:p>
        </w:tc>
      </w:tr>
    </w:tbl>
    <w:p w14:paraId="2F78246B" w14:textId="4AA8D9F3" w:rsidR="00E91D26" w:rsidRDefault="00E91D26" w:rsidP="007A0B68">
      <w:pPr>
        <w:spacing w:after="0" w:line="240" w:lineRule="auto"/>
        <w:jc w:val="both"/>
        <w:rPr>
          <w:b/>
          <w:bCs/>
          <w:sz w:val="26"/>
          <w:szCs w:val="26"/>
          <w:lang w:val="pt-BR"/>
        </w:rPr>
      </w:pPr>
      <w:r>
        <w:rPr>
          <w:bCs/>
          <w:i/>
          <w:noProof/>
          <w:sz w:val="26"/>
          <w:szCs w:val="26"/>
          <w:lang w:val="pt-BR"/>
        </w:rPr>
        <mc:AlternateContent>
          <mc:Choice Requires="wps">
            <w:drawing>
              <wp:anchor distT="0" distB="0" distL="114300" distR="114300" simplePos="0" relativeHeight="251659264" behindDoc="0" locked="0" layoutInCell="1" allowOverlap="1" wp14:anchorId="447373A7" wp14:editId="7D557361">
                <wp:simplePos x="0" y="0"/>
                <wp:positionH relativeFrom="column">
                  <wp:posOffset>3136265</wp:posOffset>
                </wp:positionH>
                <wp:positionV relativeFrom="paragraph">
                  <wp:posOffset>30480</wp:posOffset>
                </wp:positionV>
                <wp:extent cx="23749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374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22E0CC"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6.95pt,2.4pt" to="433.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" strokecolor="#4579b8 [3044]"/>
            </w:pict>
          </mc:Fallback>
        </mc:AlternateContent>
      </w:r>
    </w:p>
    <w:p w14:paraId="2EC9E323" w14:textId="77777777" w:rsidR="00E91D26" w:rsidRPr="00ED08E5" w:rsidRDefault="007A0B68" w:rsidP="00ED08E5">
      <w:pPr>
        <w:spacing w:after="0" w:line="240" w:lineRule="auto"/>
        <w:jc w:val="both"/>
        <w:rPr>
          <w:b/>
          <w:bCs/>
          <w:i/>
          <w:sz w:val="24"/>
          <w:lang w:val="pt-BR"/>
        </w:rPr>
      </w:pPr>
      <w:r w:rsidRPr="00ED08E5">
        <w:rPr>
          <w:b/>
          <w:bCs/>
          <w:sz w:val="24"/>
          <w:lang w:val="pt-BR"/>
        </w:rPr>
        <w:t>I. ĐỌC HIỂU (6.0 điểm)</w:t>
      </w:r>
      <w:r w:rsidRPr="00ED08E5">
        <w:rPr>
          <w:b/>
          <w:bCs/>
          <w:i/>
          <w:sz w:val="24"/>
          <w:lang w:val="pt-BR"/>
        </w:rPr>
        <w:t xml:space="preserve"> </w:t>
      </w:r>
    </w:p>
    <w:p w14:paraId="243DEC58" w14:textId="42D6355C" w:rsidR="005147F2" w:rsidRPr="00ED08E5" w:rsidRDefault="005147F2" w:rsidP="00ED08E5">
      <w:pPr>
        <w:spacing w:after="0" w:line="240" w:lineRule="auto"/>
        <w:jc w:val="both"/>
        <w:rPr>
          <w:b/>
          <w:bCs/>
          <w:sz w:val="24"/>
          <w:lang w:val="pt-BR"/>
        </w:rPr>
      </w:pPr>
      <w:r w:rsidRPr="00ED08E5">
        <w:rPr>
          <w:b/>
          <w:bCs/>
          <w:sz w:val="24"/>
          <w:lang w:val="pt-BR"/>
        </w:rPr>
        <w:t>Đọc văn bản sau và trả lời các câu hỏ</w:t>
      </w:r>
      <w:r w:rsidR="007A0B68" w:rsidRPr="00ED08E5">
        <w:rPr>
          <w:b/>
          <w:bCs/>
          <w:sz w:val="24"/>
          <w:lang w:val="pt-BR"/>
        </w:rPr>
        <w:t>i:</w:t>
      </w:r>
    </w:p>
    <w:p w14:paraId="76A09F71" w14:textId="3CCDA4F4" w:rsidR="005147F2" w:rsidRPr="00ED08E5" w:rsidRDefault="00CA2A82" w:rsidP="00ED08E5">
      <w:pPr>
        <w:shd w:val="clear" w:color="auto" w:fill="FFFFFF"/>
        <w:spacing w:after="0" w:line="240" w:lineRule="auto"/>
        <w:ind w:right="-426" w:firstLine="720"/>
        <w:jc w:val="both"/>
        <w:rPr>
          <w:sz w:val="24"/>
          <w:lang w:val="pt-BR"/>
        </w:rPr>
      </w:pPr>
      <w:r>
        <w:rPr>
          <w:i/>
          <w:iCs/>
          <w:sz w:val="24"/>
          <w:lang w:val="pt-BR"/>
        </w:rPr>
        <w:t>K</w:t>
      </w:r>
      <w:r w:rsidR="005147F2" w:rsidRPr="00ED08E5">
        <w:rPr>
          <w:i/>
          <w:iCs/>
          <w:sz w:val="24"/>
          <w:lang w:val="pt-BR"/>
        </w:rPr>
        <w:t xml:space="preserve">hi tôi lên tám hay chín tuổi gì đó, tôi nhớ thỉnh thoảng mẹ tôi vẫn nướng bánh mì cháy khét. Một tối nọ, mẹ tôi về nhà sau một ngày làm việc dài và bà làm bữa tối cho cha con tôi. Bà dọn ra bàn vài lát bánh mì nướng cháy, không phải cháy xém bình thường mà cháy đen như than. Tôi </w:t>
      </w:r>
      <w:r>
        <w:rPr>
          <w:i/>
          <w:iCs/>
          <w:sz w:val="24"/>
          <w:lang w:val="pt-BR"/>
        </w:rPr>
        <w:t xml:space="preserve">ngồi </w:t>
      </w:r>
      <w:r w:rsidR="005147F2" w:rsidRPr="00ED08E5">
        <w:rPr>
          <w:i/>
          <w:iCs/>
          <w:sz w:val="24"/>
          <w:lang w:val="pt-BR"/>
        </w:rPr>
        <w:t xml:space="preserve">nhìn những lát bánh mì và đợi xem có ai nhận ra điều bất thường của chúng </w:t>
      </w:r>
      <w:r>
        <w:rPr>
          <w:i/>
          <w:iCs/>
          <w:sz w:val="24"/>
          <w:lang w:val="pt-BR"/>
        </w:rPr>
        <w:t>v</w:t>
      </w:r>
      <w:r w:rsidR="005147F2" w:rsidRPr="00ED08E5">
        <w:rPr>
          <w:i/>
          <w:iCs/>
          <w:sz w:val="24"/>
          <w:lang w:val="pt-BR"/>
        </w:rPr>
        <w:t>à lên tiếng hay không.</w:t>
      </w:r>
    </w:p>
    <w:p w14:paraId="6D660EAA" w14:textId="741D7912" w:rsidR="00E91D26" w:rsidRPr="00ED08E5" w:rsidRDefault="005147F2" w:rsidP="00ED08E5">
      <w:pPr>
        <w:shd w:val="clear" w:color="auto" w:fill="FFFFFF"/>
        <w:spacing w:after="0" w:line="240" w:lineRule="auto"/>
        <w:ind w:right="-426" w:firstLine="720"/>
        <w:jc w:val="both"/>
        <w:rPr>
          <w:sz w:val="24"/>
          <w:lang w:val="pt-BR"/>
        </w:rPr>
      </w:pPr>
      <w:r w:rsidRPr="00ED08E5">
        <w:rPr>
          <w:i/>
          <w:iCs/>
          <w:sz w:val="24"/>
          <w:lang w:val="pt-BR"/>
        </w:rPr>
        <w:t xml:space="preserve">Nhưng cha tôi </w:t>
      </w:r>
      <w:r w:rsidR="00CA2A82">
        <w:rPr>
          <w:i/>
          <w:iCs/>
          <w:sz w:val="24"/>
          <w:lang w:val="pt-BR"/>
        </w:rPr>
        <w:t xml:space="preserve">chỉ </w:t>
      </w:r>
      <w:r w:rsidRPr="00ED08E5">
        <w:rPr>
          <w:i/>
          <w:iCs/>
          <w:sz w:val="24"/>
          <w:lang w:val="pt-BR"/>
        </w:rPr>
        <w:t>ăn miếng bánh của ông và hỏi tôi về bài tập cũng như những việc ở trường học như mọi hôm. Tôi không còn nhớ tôi đã nói gì với ông hôm đó, nhưng tôi nhớ đã nghe mẹ xin lỗi ông vì đã làm cháy bánh mì. Và tôi không bao giờ quên được những gì cha tôi nói với mẹ</w:t>
      </w:r>
      <w:r w:rsidR="004417B2" w:rsidRPr="00ED08E5">
        <w:rPr>
          <w:i/>
          <w:iCs/>
          <w:sz w:val="24"/>
          <w:lang w:val="pt-BR"/>
        </w:rPr>
        <w:t xml:space="preserve"> tôi</w:t>
      </w:r>
      <w:r w:rsidR="00F1293C">
        <w:rPr>
          <w:i/>
          <w:iCs/>
          <w:sz w:val="24"/>
          <w:lang w:val="pt-BR"/>
        </w:rPr>
        <w:t xml:space="preserve">: </w:t>
      </w:r>
      <w:r w:rsidR="004417B2" w:rsidRPr="00ED08E5">
        <w:rPr>
          <w:i/>
          <w:iCs/>
          <w:sz w:val="24"/>
          <w:lang w:val="pt-BR"/>
        </w:rPr>
        <w:t>“</w:t>
      </w:r>
      <w:r w:rsidRPr="00ED08E5">
        <w:rPr>
          <w:i/>
          <w:iCs/>
          <w:sz w:val="24"/>
          <w:lang w:val="pt-BR"/>
        </w:rPr>
        <w:t>Em à, anh thích bánh mì cháy mà”.</w:t>
      </w:r>
    </w:p>
    <w:p w14:paraId="4B54024E" w14:textId="53886F33" w:rsidR="00E91D26" w:rsidRPr="004E36FE" w:rsidRDefault="005147F2" w:rsidP="004E36FE">
      <w:pPr>
        <w:shd w:val="clear" w:color="auto" w:fill="FFFFFF"/>
        <w:spacing w:after="0" w:line="240" w:lineRule="auto"/>
        <w:ind w:right="-426" w:firstLine="720"/>
        <w:jc w:val="both"/>
        <w:rPr>
          <w:sz w:val="24"/>
          <w:lang w:val="pt-BR"/>
        </w:rPr>
      </w:pPr>
      <w:r w:rsidRPr="00ED08E5">
        <w:rPr>
          <w:i/>
          <w:iCs/>
          <w:sz w:val="24"/>
          <w:lang w:val="pt-BR"/>
        </w:rPr>
        <w:t xml:space="preserve">Đêm đó, tôi đến bên chúc cha </w:t>
      </w:r>
      <w:r w:rsidR="004E36FE">
        <w:rPr>
          <w:i/>
          <w:iCs/>
          <w:sz w:val="24"/>
          <w:lang w:val="pt-BR"/>
        </w:rPr>
        <w:t xml:space="preserve">tôi </w:t>
      </w:r>
      <w:r w:rsidRPr="00ED08E5">
        <w:rPr>
          <w:i/>
          <w:iCs/>
          <w:sz w:val="24"/>
          <w:lang w:val="pt-BR"/>
        </w:rPr>
        <w:t xml:space="preserve">ngủ ngon và hỏi có phải thực sự ông thích bánh mì cháy. Cha khoác tay qua vai tôi và nói: </w:t>
      </w:r>
      <w:r w:rsidR="004E36FE">
        <w:rPr>
          <w:sz w:val="24"/>
          <w:lang w:val="pt-BR"/>
        </w:rPr>
        <w:t>“</w:t>
      </w:r>
      <w:r w:rsidRPr="00ED08E5">
        <w:rPr>
          <w:i/>
          <w:iCs/>
          <w:spacing w:val="-6"/>
          <w:sz w:val="24"/>
          <w:lang w:val="pt-BR"/>
        </w:rPr>
        <w:t>Mẹ con đã làm việc vất vả cả ngày và rất mệt. Một lát bánh mì cháy chẳng thể làm hại ai con ạ, nhưng con biết điều gì thực sự gây tổn thương cho người khác không? Những lời chê bai, trách móc cay nghiệt đấy.</w:t>
      </w:r>
      <w:r w:rsidR="004E36FE">
        <w:rPr>
          <w:i/>
          <w:iCs/>
          <w:spacing w:val="-6"/>
          <w:sz w:val="24"/>
          <w:lang w:val="pt-BR"/>
        </w:rPr>
        <w:t>”</w:t>
      </w:r>
      <w:r w:rsidRPr="00ED08E5">
        <w:rPr>
          <w:i/>
          <w:iCs/>
          <w:spacing w:val="-6"/>
          <w:sz w:val="24"/>
          <w:lang w:val="pt-BR"/>
        </w:rPr>
        <w:t xml:space="preserve"> </w:t>
      </w:r>
    </w:p>
    <w:p w14:paraId="6EE22492" w14:textId="7FAB0C67" w:rsidR="00E91D26" w:rsidRPr="00ED08E5" w:rsidRDefault="005147F2" w:rsidP="004E36FE">
      <w:pPr>
        <w:shd w:val="clear" w:color="auto" w:fill="FFFFFF"/>
        <w:spacing w:after="0" w:line="240" w:lineRule="auto"/>
        <w:ind w:right="-426" w:firstLine="720"/>
        <w:jc w:val="both"/>
        <w:rPr>
          <w:sz w:val="24"/>
          <w:lang w:val="pt-BR"/>
        </w:rPr>
      </w:pPr>
      <w:r w:rsidRPr="00ED08E5">
        <w:rPr>
          <w:i/>
          <w:iCs/>
          <w:sz w:val="24"/>
          <w:lang w:val="pt-BR"/>
        </w:rPr>
        <w:t>Rồi ông nói tiếp</w:t>
      </w:r>
      <w:r w:rsidR="004E36FE">
        <w:rPr>
          <w:i/>
          <w:iCs/>
          <w:sz w:val="24"/>
          <w:lang w:val="pt-BR"/>
        </w:rPr>
        <w:t>: “</w:t>
      </w:r>
      <w:r w:rsidRPr="00ED08E5">
        <w:rPr>
          <w:i/>
          <w:iCs/>
          <w:sz w:val="24"/>
          <w:lang w:val="pt-BR"/>
        </w:rPr>
        <w:t>Con biết đó, cuộc đời đầy rẫy những thứ không hoàn hảo và những con người không toàn vẹn. Cha cũng khá tệ trong rất nhiều việc, chẳng hạn như cha chẳng thể nhớ được ngày sinh nhật hay ngày k</w:t>
      </w:r>
      <w:r w:rsidR="004E36FE">
        <w:rPr>
          <w:i/>
          <w:iCs/>
          <w:sz w:val="24"/>
          <w:lang w:val="pt-BR"/>
        </w:rPr>
        <w:t>ỷ</w:t>
      </w:r>
      <w:r w:rsidRPr="00ED08E5">
        <w:rPr>
          <w:i/>
          <w:iCs/>
          <w:sz w:val="24"/>
          <w:lang w:val="pt-BR"/>
        </w:rPr>
        <w:t xml:space="preserve"> niệm như một số người khác. Điều mà cha học được qua nh</w:t>
      </w:r>
      <w:r w:rsidR="004E36FE">
        <w:rPr>
          <w:i/>
          <w:iCs/>
          <w:sz w:val="24"/>
          <w:lang w:val="pt-BR"/>
        </w:rPr>
        <w:t>iều</w:t>
      </w:r>
      <w:r w:rsidRPr="00ED08E5">
        <w:rPr>
          <w:i/>
          <w:iCs/>
          <w:sz w:val="24"/>
          <w:lang w:val="pt-BR"/>
        </w:rPr>
        <w:t xml:space="preserve"> năm tháng, đó là học cách chấp nhận sai sót của người khác và chọn cách ủng hộ những khác biệt của họ. Đó là chìa khoá quan trọng nhất để tạo nên một mối quan hệ lành mạnh, trưởng thành và bền vững con ạ. Cuộc đời rất ngắn ngủi để thức dậy với những hối tiếc và khó chịu. </w:t>
      </w:r>
      <w:r w:rsidRPr="00ED08E5">
        <w:rPr>
          <w:i/>
          <w:iCs/>
          <w:color w:val="auto"/>
          <w:sz w:val="24"/>
          <w:lang w:val="pt-BR"/>
        </w:rPr>
        <w:t>Hãy</w:t>
      </w:r>
      <w:r w:rsidRPr="00ED08E5">
        <w:rPr>
          <w:i/>
          <w:iCs/>
          <w:color w:val="FF0000"/>
          <w:sz w:val="24"/>
          <w:lang w:val="pt-BR"/>
        </w:rPr>
        <w:t xml:space="preserve"> </w:t>
      </w:r>
      <w:r w:rsidRPr="00ED08E5">
        <w:rPr>
          <w:i/>
          <w:iCs/>
          <w:sz w:val="24"/>
          <w:lang w:val="pt-BR"/>
        </w:rPr>
        <w:t>yêu quý những người cư xử tốt với con, và hãy cảm thông với những người chưa làm được điều đó.</w:t>
      </w:r>
      <w:r w:rsidR="004E36FE">
        <w:rPr>
          <w:i/>
          <w:iCs/>
          <w:sz w:val="24"/>
          <w:lang w:val="pt-BR"/>
        </w:rPr>
        <w:t>”</w:t>
      </w:r>
    </w:p>
    <w:p w14:paraId="7E8AE91D" w14:textId="117B7219" w:rsidR="007A0B68" w:rsidRPr="00ED08E5" w:rsidRDefault="007A0B68" w:rsidP="00ED08E5">
      <w:pPr>
        <w:shd w:val="clear" w:color="auto" w:fill="FFFFFF"/>
        <w:spacing w:after="0" w:line="240" w:lineRule="auto"/>
        <w:ind w:right="-426" w:firstLine="720"/>
        <w:jc w:val="right"/>
        <w:rPr>
          <w:sz w:val="24"/>
          <w:lang w:val="pt-BR"/>
        </w:rPr>
      </w:pPr>
      <w:r w:rsidRPr="00ED08E5">
        <w:rPr>
          <w:sz w:val="22"/>
          <w:szCs w:val="22"/>
          <w:lang w:val="pt-BR"/>
        </w:rPr>
        <w:t>(</w:t>
      </w:r>
      <w:r w:rsidR="00CA2A82" w:rsidRPr="00CA2A82">
        <w:rPr>
          <w:bCs/>
          <w:iCs/>
          <w:sz w:val="22"/>
          <w:szCs w:val="22"/>
          <w:lang w:val="pt-BR"/>
        </w:rPr>
        <w:t>Theo</w:t>
      </w:r>
      <w:r w:rsidR="00CA2A82" w:rsidRPr="00CA2A82">
        <w:rPr>
          <w:bCs/>
          <w:i/>
          <w:sz w:val="22"/>
          <w:szCs w:val="22"/>
          <w:lang w:val="pt-BR"/>
        </w:rPr>
        <w:t xml:space="preserve"> </w:t>
      </w:r>
      <w:hyperlink r:id="rId4" w:history="1">
        <w:r w:rsidR="00CA2A82" w:rsidRPr="000C398A">
          <w:rPr>
            <w:rStyle w:val="Hyperlink"/>
            <w:i/>
            <w:sz w:val="22"/>
            <w:szCs w:val="22"/>
            <w:lang w:val="pt-BR"/>
          </w:rPr>
          <w:t>https://sachhay24h.com/nhung-cau-chuyen-qua-tang-cuoc-song-ve-gia-dinh</w:t>
        </w:r>
      </w:hyperlink>
      <w:r w:rsidRPr="00ED08E5">
        <w:rPr>
          <w:i/>
          <w:sz w:val="24"/>
          <w:lang w:val="pt-BR"/>
        </w:rPr>
        <w:t>)</w:t>
      </w:r>
    </w:p>
    <w:p w14:paraId="321DF5A5" w14:textId="535033CC" w:rsidR="007A0B68" w:rsidRPr="00ED08E5" w:rsidRDefault="005147F2" w:rsidP="00ED08E5">
      <w:pPr>
        <w:shd w:val="clear" w:color="auto" w:fill="FFFFFF"/>
        <w:spacing w:after="0" w:line="240" w:lineRule="auto"/>
        <w:ind w:right="-426"/>
        <w:jc w:val="both"/>
        <w:rPr>
          <w:sz w:val="24"/>
          <w:lang w:val="pt-BR"/>
        </w:rPr>
      </w:pPr>
      <w:r w:rsidRPr="00ED08E5">
        <w:rPr>
          <w:b/>
          <w:sz w:val="24"/>
          <w:lang w:val="pt-BR"/>
        </w:rPr>
        <w:t>Câu 1</w:t>
      </w:r>
      <w:r w:rsidRPr="00EF22AC">
        <w:rPr>
          <w:b/>
          <w:bCs/>
          <w:sz w:val="24"/>
          <w:lang w:val="pt-BR"/>
        </w:rPr>
        <w:t>.</w:t>
      </w:r>
      <w:r w:rsidRPr="00ED08E5">
        <w:rPr>
          <w:sz w:val="24"/>
          <w:lang w:val="pt-BR"/>
        </w:rPr>
        <w:t xml:space="preserve"> </w:t>
      </w:r>
      <w:r w:rsidR="007A0B68" w:rsidRPr="00ED08E5">
        <w:rPr>
          <w:sz w:val="24"/>
          <w:lang w:val="pt-BR"/>
        </w:rPr>
        <w:t xml:space="preserve">Xác định thành phần biệt lập trong câu văn sau: </w:t>
      </w:r>
      <w:r w:rsidR="007A0B68" w:rsidRPr="00ED08E5">
        <w:rPr>
          <w:i/>
          <w:iCs/>
          <w:sz w:val="24"/>
          <w:lang w:val="pt-BR"/>
        </w:rPr>
        <w:t>Bà dọn ra bàn vài lát bánh mì nướng cháy, không phải cháy xém bình thường mà cháy đen như than.</w:t>
      </w:r>
    </w:p>
    <w:p w14:paraId="09DFAF9B" w14:textId="684DAC8E" w:rsidR="00E91D26" w:rsidRPr="00ED08E5" w:rsidRDefault="00CE57D4" w:rsidP="00ED08E5">
      <w:pPr>
        <w:shd w:val="clear" w:color="auto" w:fill="FFFFFF"/>
        <w:spacing w:after="0" w:line="240" w:lineRule="auto"/>
        <w:ind w:right="-426"/>
        <w:jc w:val="both"/>
        <w:rPr>
          <w:i/>
          <w:iCs/>
          <w:sz w:val="24"/>
          <w:lang w:val="pt-BR"/>
        </w:rPr>
      </w:pPr>
      <w:r w:rsidRPr="00ED08E5">
        <w:rPr>
          <w:b/>
          <w:sz w:val="24"/>
          <w:lang w:val="pt-BR"/>
        </w:rPr>
        <w:t>Câu 2</w:t>
      </w:r>
      <w:r w:rsidR="004417B2" w:rsidRPr="00ED08E5">
        <w:rPr>
          <w:b/>
          <w:sz w:val="24"/>
          <w:lang w:val="pt-BR"/>
        </w:rPr>
        <w:t>.</w:t>
      </w:r>
      <w:r w:rsidR="004417B2" w:rsidRPr="00ED08E5">
        <w:rPr>
          <w:sz w:val="24"/>
          <w:lang w:val="pt-BR"/>
        </w:rPr>
        <w:t xml:space="preserve"> </w:t>
      </w:r>
      <w:r w:rsidR="003400DF">
        <w:rPr>
          <w:sz w:val="24"/>
          <w:lang w:val="pt-BR"/>
        </w:rPr>
        <w:t xml:space="preserve">Chỉ ra kiểu câu xét theo mục đích nói của câu văn sau: </w:t>
      </w:r>
      <w:r w:rsidR="003400DF">
        <w:rPr>
          <w:i/>
          <w:iCs/>
          <w:sz w:val="24"/>
          <w:lang w:val="pt-BR"/>
        </w:rPr>
        <w:t>K</w:t>
      </w:r>
      <w:r w:rsidR="003400DF" w:rsidRPr="00ED08E5">
        <w:rPr>
          <w:i/>
          <w:iCs/>
          <w:sz w:val="24"/>
          <w:lang w:val="pt-BR"/>
        </w:rPr>
        <w:t>hi tôi lên tám hay chín tuổi gì đó, tôi nhớ thỉnh thoảng mẹ tôi vẫn nướng bánh mì cháy khét.</w:t>
      </w:r>
    </w:p>
    <w:p w14:paraId="012CF98F" w14:textId="1BD2A47D" w:rsidR="00E91D26" w:rsidRPr="00ED08E5" w:rsidRDefault="00CE57D4" w:rsidP="00ED08E5">
      <w:pPr>
        <w:shd w:val="clear" w:color="auto" w:fill="FFFFFF"/>
        <w:spacing w:after="0" w:line="240" w:lineRule="auto"/>
        <w:ind w:right="-426"/>
        <w:jc w:val="both"/>
        <w:rPr>
          <w:i/>
          <w:iCs/>
          <w:sz w:val="24"/>
          <w:lang w:val="pt-BR"/>
        </w:rPr>
      </w:pPr>
      <w:r w:rsidRPr="00ED08E5">
        <w:rPr>
          <w:b/>
          <w:sz w:val="24"/>
          <w:lang w:val="pt-BR"/>
        </w:rPr>
        <w:t>Câu 3</w:t>
      </w:r>
      <w:r w:rsidR="004417B2" w:rsidRPr="00ED08E5">
        <w:rPr>
          <w:b/>
          <w:sz w:val="24"/>
          <w:lang w:val="pt-BR"/>
        </w:rPr>
        <w:t>.</w:t>
      </w:r>
      <w:r w:rsidR="004417B2" w:rsidRPr="00ED08E5">
        <w:rPr>
          <w:sz w:val="24"/>
          <w:lang w:val="pt-BR"/>
        </w:rPr>
        <w:t xml:space="preserve"> </w:t>
      </w:r>
      <w:r w:rsidR="003400DF" w:rsidRPr="00ED08E5">
        <w:rPr>
          <w:sz w:val="24"/>
          <w:lang w:val="pt-BR"/>
        </w:rPr>
        <w:t>Theo người cha, c</w:t>
      </w:r>
      <w:r w:rsidR="003400DF" w:rsidRPr="00ED08E5">
        <w:rPr>
          <w:i/>
          <w:iCs/>
          <w:sz w:val="24"/>
          <w:lang w:val="pt-BR"/>
        </w:rPr>
        <w:t xml:space="preserve">hìa khoá quan trọng nhất để tạo nên một mối quan hệ lành mạnh, trưởng thành và bền vững </w:t>
      </w:r>
      <w:r w:rsidR="003400DF" w:rsidRPr="00ED08E5">
        <w:rPr>
          <w:iCs/>
          <w:sz w:val="24"/>
          <w:lang w:val="pt-BR"/>
        </w:rPr>
        <w:t xml:space="preserve">là gì? </w:t>
      </w:r>
    </w:p>
    <w:p w14:paraId="6FA7F661" w14:textId="0B8389CC" w:rsidR="003400DF" w:rsidRPr="003400DF" w:rsidRDefault="00CE57D4" w:rsidP="003400DF">
      <w:pPr>
        <w:shd w:val="clear" w:color="auto" w:fill="FFFFFF"/>
        <w:spacing w:after="0" w:line="240" w:lineRule="auto"/>
        <w:ind w:right="-426"/>
        <w:jc w:val="both"/>
        <w:rPr>
          <w:iCs/>
          <w:sz w:val="24"/>
          <w:lang w:val="pt-BR"/>
        </w:rPr>
      </w:pPr>
      <w:r w:rsidRPr="00ED08E5">
        <w:rPr>
          <w:b/>
          <w:sz w:val="24"/>
          <w:lang w:val="pt-BR"/>
        </w:rPr>
        <w:t>Câu 4</w:t>
      </w:r>
      <w:r w:rsidR="005147F2" w:rsidRPr="00ED08E5">
        <w:rPr>
          <w:b/>
          <w:sz w:val="24"/>
          <w:lang w:val="pt-BR"/>
        </w:rPr>
        <w:t>.</w:t>
      </w:r>
      <w:r w:rsidR="005147F2" w:rsidRPr="00ED08E5">
        <w:rPr>
          <w:sz w:val="24"/>
          <w:lang w:val="pt-BR"/>
        </w:rPr>
        <w:t xml:space="preserve"> Theo </w:t>
      </w:r>
      <w:r w:rsidR="003400DF">
        <w:rPr>
          <w:sz w:val="24"/>
          <w:lang w:val="pt-BR"/>
        </w:rPr>
        <w:t>em, v</w:t>
      </w:r>
      <w:r w:rsidR="003400DF" w:rsidRPr="00ED08E5">
        <w:rPr>
          <w:sz w:val="24"/>
          <w:lang w:val="pt-BR"/>
        </w:rPr>
        <w:t xml:space="preserve">ì sao người cha lại nói: </w:t>
      </w:r>
      <w:r w:rsidR="003400DF" w:rsidRPr="00ED08E5">
        <w:rPr>
          <w:i/>
          <w:sz w:val="24"/>
          <w:lang w:val="pt-BR"/>
        </w:rPr>
        <w:t>Em à, anh thích bánh mì cháy mà</w:t>
      </w:r>
      <w:r w:rsidR="003400DF">
        <w:rPr>
          <w:iCs/>
          <w:sz w:val="24"/>
          <w:lang w:val="pt-BR"/>
        </w:rPr>
        <w:t>?</w:t>
      </w:r>
    </w:p>
    <w:p w14:paraId="1EB6C15A" w14:textId="4592F67F" w:rsidR="00E91D26" w:rsidRPr="003400DF" w:rsidRDefault="00CE57D4" w:rsidP="00ED08E5">
      <w:pPr>
        <w:shd w:val="clear" w:color="auto" w:fill="FFFFFF"/>
        <w:spacing w:after="0" w:line="240" w:lineRule="auto"/>
        <w:ind w:right="-426"/>
        <w:jc w:val="both"/>
        <w:rPr>
          <w:spacing w:val="-6"/>
          <w:sz w:val="24"/>
          <w:lang w:val="pt-BR"/>
        </w:rPr>
      </w:pPr>
      <w:r w:rsidRPr="00ED08E5">
        <w:rPr>
          <w:b/>
          <w:spacing w:val="-6"/>
          <w:sz w:val="24"/>
          <w:lang w:val="pt-BR"/>
        </w:rPr>
        <w:t>Câu 5</w:t>
      </w:r>
      <w:r w:rsidR="008D4E31" w:rsidRPr="00ED08E5">
        <w:rPr>
          <w:b/>
          <w:spacing w:val="-6"/>
          <w:sz w:val="24"/>
          <w:lang w:val="pt-BR"/>
        </w:rPr>
        <w:t>.</w:t>
      </w:r>
      <w:r w:rsidR="00ED08E5" w:rsidRPr="00ED08E5">
        <w:rPr>
          <w:b/>
          <w:spacing w:val="-6"/>
          <w:sz w:val="24"/>
          <w:lang w:val="pt-BR"/>
        </w:rPr>
        <w:t xml:space="preserve"> </w:t>
      </w:r>
      <w:r w:rsidR="005147F2" w:rsidRPr="00ED08E5">
        <w:rPr>
          <w:spacing w:val="-6"/>
          <w:sz w:val="24"/>
          <w:lang w:val="pt-BR"/>
        </w:rPr>
        <w:t>Em hiểu như thế nào về lời của người cha:</w:t>
      </w:r>
      <w:r w:rsidR="008D4E31" w:rsidRPr="00ED08E5">
        <w:rPr>
          <w:i/>
          <w:iCs/>
          <w:spacing w:val="-6"/>
          <w:sz w:val="24"/>
          <w:lang w:val="pt-BR"/>
        </w:rPr>
        <w:t xml:space="preserve"> </w:t>
      </w:r>
      <w:r w:rsidR="005147F2" w:rsidRPr="00ED08E5">
        <w:rPr>
          <w:i/>
          <w:iCs/>
          <w:spacing w:val="-6"/>
          <w:sz w:val="24"/>
          <w:lang w:val="pt-BR"/>
        </w:rPr>
        <w:t>Một lát bánh mì cháy chẳng thể làm hại ai con ạ, nhưng con biết điều gì thực sự gây tổn thương cho người khác không? Những lời chê bai, trách móc cay nghiệt đấ</w:t>
      </w:r>
      <w:r w:rsidR="00E368F8" w:rsidRPr="00ED08E5">
        <w:rPr>
          <w:i/>
          <w:iCs/>
          <w:spacing w:val="-6"/>
          <w:sz w:val="24"/>
          <w:lang w:val="pt-BR"/>
        </w:rPr>
        <w:t>y</w:t>
      </w:r>
      <w:r w:rsidR="003400DF">
        <w:rPr>
          <w:spacing w:val="-6"/>
          <w:sz w:val="24"/>
          <w:lang w:val="pt-BR"/>
        </w:rPr>
        <w:t>?</w:t>
      </w:r>
    </w:p>
    <w:p w14:paraId="38694674" w14:textId="7A94320F" w:rsidR="00CE57D4" w:rsidRPr="00ED08E5" w:rsidRDefault="00CE57D4" w:rsidP="00ED08E5">
      <w:pPr>
        <w:shd w:val="clear" w:color="auto" w:fill="FFFFFF"/>
        <w:spacing w:after="0" w:line="240" w:lineRule="auto"/>
        <w:ind w:right="-426"/>
        <w:jc w:val="both"/>
        <w:rPr>
          <w:i/>
          <w:iCs/>
          <w:sz w:val="24"/>
          <w:lang w:val="pt-BR"/>
        </w:rPr>
      </w:pPr>
      <w:r w:rsidRPr="00ED08E5">
        <w:rPr>
          <w:b/>
          <w:iCs/>
          <w:sz w:val="24"/>
          <w:lang w:val="pt-BR"/>
        </w:rPr>
        <w:t>Câu 6.</w:t>
      </w:r>
      <w:r w:rsidRPr="00ED08E5">
        <w:rPr>
          <w:i/>
          <w:iCs/>
          <w:sz w:val="24"/>
          <w:lang w:val="pt-BR"/>
        </w:rPr>
        <w:t xml:space="preserve"> </w:t>
      </w:r>
      <w:r w:rsidR="00536D49" w:rsidRPr="00ED08E5">
        <w:rPr>
          <w:iCs/>
          <w:sz w:val="24"/>
          <w:lang w:val="pt-BR"/>
        </w:rPr>
        <w:t>Qua câu chuyện này, em thấy</w:t>
      </w:r>
      <w:r w:rsidR="00536D49" w:rsidRPr="00ED08E5">
        <w:rPr>
          <w:i/>
          <w:iCs/>
          <w:sz w:val="24"/>
          <w:lang w:val="pt-BR"/>
        </w:rPr>
        <w:t xml:space="preserve"> </w:t>
      </w:r>
      <w:r w:rsidR="00536D49" w:rsidRPr="00ED08E5">
        <w:rPr>
          <w:iCs/>
          <w:sz w:val="24"/>
          <w:lang w:val="pt-BR"/>
        </w:rPr>
        <w:t>n</w:t>
      </w:r>
      <w:r w:rsidR="00E97C6D">
        <w:rPr>
          <w:iCs/>
          <w:sz w:val="24"/>
          <w:lang w:val="pt-BR"/>
        </w:rPr>
        <w:t>gười</w:t>
      </w:r>
      <w:r w:rsidR="00536D49" w:rsidRPr="00ED08E5">
        <w:rPr>
          <w:iCs/>
          <w:sz w:val="24"/>
          <w:lang w:val="pt-BR"/>
        </w:rPr>
        <w:t xml:space="preserve"> </w:t>
      </w:r>
      <w:r w:rsidR="00536D49" w:rsidRPr="00ED08E5">
        <w:rPr>
          <w:sz w:val="24"/>
          <w:lang w:val="pt-BR"/>
        </w:rPr>
        <w:t xml:space="preserve">cha là người như thế nào? </w:t>
      </w:r>
    </w:p>
    <w:p w14:paraId="39C091EE" w14:textId="77777777" w:rsidR="005147F2" w:rsidRPr="00ED08E5" w:rsidRDefault="00CE57D4" w:rsidP="00ED08E5">
      <w:pPr>
        <w:shd w:val="clear" w:color="auto" w:fill="FFFFFF"/>
        <w:spacing w:after="0" w:line="240" w:lineRule="auto"/>
        <w:jc w:val="both"/>
        <w:rPr>
          <w:sz w:val="24"/>
          <w:lang w:val="pt-BR"/>
        </w:rPr>
      </w:pPr>
      <w:r w:rsidRPr="00ED08E5">
        <w:rPr>
          <w:b/>
          <w:sz w:val="24"/>
          <w:lang w:val="pt-BR"/>
        </w:rPr>
        <w:t>Câu 7</w:t>
      </w:r>
      <w:r w:rsidR="005147F2" w:rsidRPr="00ED08E5">
        <w:rPr>
          <w:sz w:val="24"/>
          <w:lang w:val="pt-BR"/>
        </w:rPr>
        <w:t xml:space="preserve">. Thông điệp nào của văn bản có ý nghĩa nhất đối với em? </w:t>
      </w:r>
      <w:r w:rsidR="00E368F8" w:rsidRPr="00ED08E5">
        <w:rPr>
          <w:sz w:val="24"/>
          <w:lang w:val="pt-BR"/>
        </w:rPr>
        <w:t>(</w:t>
      </w:r>
      <w:r w:rsidR="00E368F8" w:rsidRPr="00ED08E5">
        <w:rPr>
          <w:i/>
          <w:sz w:val="24"/>
          <w:lang w:val="pt-BR"/>
        </w:rPr>
        <w:t>Trả lời từ 5 – 7 câu</w:t>
      </w:r>
      <w:r w:rsidR="00E368F8" w:rsidRPr="00ED08E5">
        <w:rPr>
          <w:sz w:val="24"/>
          <w:lang w:val="pt-BR"/>
        </w:rPr>
        <w:t>)</w:t>
      </w:r>
    </w:p>
    <w:p w14:paraId="6001DF09" w14:textId="77777777" w:rsidR="00E91D26" w:rsidRPr="00ED08E5" w:rsidRDefault="00820B94" w:rsidP="00ED08E5">
      <w:pPr>
        <w:shd w:val="clear" w:color="auto" w:fill="FFFFFF"/>
        <w:spacing w:after="0" w:line="240" w:lineRule="auto"/>
        <w:jc w:val="both"/>
        <w:rPr>
          <w:b/>
          <w:sz w:val="24"/>
          <w:lang w:val="pt-BR"/>
        </w:rPr>
      </w:pPr>
      <w:r w:rsidRPr="00ED08E5">
        <w:rPr>
          <w:b/>
          <w:sz w:val="24"/>
          <w:lang w:val="pt-BR"/>
        </w:rPr>
        <w:t>II. LÀM VĂN (4.0 điểm)</w:t>
      </w:r>
      <w:r w:rsidR="008D4E31" w:rsidRPr="00ED08E5">
        <w:rPr>
          <w:b/>
          <w:sz w:val="24"/>
          <w:lang w:val="pt-BR"/>
        </w:rPr>
        <w:t xml:space="preserve"> </w:t>
      </w:r>
    </w:p>
    <w:p w14:paraId="2BAB1D5F" w14:textId="0BE3567F" w:rsidR="00820B94" w:rsidRPr="00B30160" w:rsidRDefault="00001032" w:rsidP="00B30160">
      <w:pPr>
        <w:shd w:val="clear" w:color="auto" w:fill="FFFFFF"/>
        <w:spacing w:after="0" w:line="240" w:lineRule="auto"/>
        <w:ind w:firstLine="720"/>
        <w:jc w:val="both"/>
        <w:rPr>
          <w:bCs/>
          <w:sz w:val="24"/>
          <w:lang w:val="pt-BR"/>
        </w:rPr>
      </w:pPr>
      <w:r w:rsidRPr="00B30160">
        <w:rPr>
          <w:bCs/>
          <w:sz w:val="24"/>
          <w:lang w:val="pt-BR"/>
        </w:rPr>
        <w:t>Phân tích</w:t>
      </w:r>
      <w:r w:rsidR="00820B94" w:rsidRPr="00B30160">
        <w:rPr>
          <w:bCs/>
          <w:sz w:val="24"/>
          <w:lang w:val="pt-BR"/>
        </w:rPr>
        <w:t xml:space="preserve"> đoạn thơ sau:</w:t>
      </w:r>
    </w:p>
    <w:p w14:paraId="5E928B0B" w14:textId="77777777" w:rsidR="00820B94" w:rsidRPr="00ED08E5" w:rsidRDefault="00820B94" w:rsidP="00ED08E5">
      <w:pPr>
        <w:shd w:val="clear" w:color="auto" w:fill="FFFFFF"/>
        <w:spacing w:after="0" w:line="240" w:lineRule="auto"/>
        <w:ind w:firstLine="3119"/>
        <w:jc w:val="both"/>
        <w:rPr>
          <w:i/>
          <w:sz w:val="24"/>
          <w:lang w:val="pt-BR"/>
        </w:rPr>
      </w:pPr>
      <w:r w:rsidRPr="00ED08E5">
        <w:rPr>
          <w:i/>
          <w:sz w:val="24"/>
          <w:lang w:val="pt-BR"/>
        </w:rPr>
        <w:t>Chân phải bước tới cha</w:t>
      </w:r>
    </w:p>
    <w:p w14:paraId="36ED146A" w14:textId="77777777" w:rsidR="00820B94" w:rsidRPr="00ED08E5" w:rsidRDefault="00820B94" w:rsidP="00ED08E5">
      <w:pPr>
        <w:shd w:val="clear" w:color="auto" w:fill="FFFFFF"/>
        <w:spacing w:after="0" w:line="240" w:lineRule="auto"/>
        <w:ind w:firstLine="3119"/>
        <w:jc w:val="both"/>
        <w:rPr>
          <w:i/>
          <w:sz w:val="24"/>
          <w:lang w:val="pt-BR"/>
        </w:rPr>
      </w:pPr>
      <w:r w:rsidRPr="00ED08E5">
        <w:rPr>
          <w:i/>
          <w:sz w:val="24"/>
          <w:lang w:val="pt-BR"/>
        </w:rPr>
        <w:t>Chân trái bước tới mẹ</w:t>
      </w:r>
    </w:p>
    <w:p w14:paraId="4035042B" w14:textId="77777777" w:rsidR="00820B94" w:rsidRPr="00ED08E5" w:rsidRDefault="00820B94" w:rsidP="00ED08E5">
      <w:pPr>
        <w:shd w:val="clear" w:color="auto" w:fill="FFFFFF"/>
        <w:spacing w:after="0" w:line="240" w:lineRule="auto"/>
        <w:ind w:firstLine="3119"/>
        <w:jc w:val="both"/>
        <w:rPr>
          <w:i/>
          <w:sz w:val="24"/>
          <w:lang w:val="pt-BR"/>
        </w:rPr>
      </w:pPr>
      <w:r w:rsidRPr="00ED08E5">
        <w:rPr>
          <w:i/>
          <w:sz w:val="24"/>
          <w:lang w:val="pt-BR"/>
        </w:rPr>
        <w:t>Một bước chạm tiếng nói</w:t>
      </w:r>
    </w:p>
    <w:p w14:paraId="4CEDC168" w14:textId="77777777" w:rsidR="00820B94" w:rsidRPr="00ED08E5" w:rsidRDefault="00820B94" w:rsidP="00ED08E5">
      <w:pPr>
        <w:shd w:val="clear" w:color="auto" w:fill="FFFFFF"/>
        <w:spacing w:after="0" w:line="240" w:lineRule="auto"/>
        <w:ind w:firstLine="3119"/>
        <w:jc w:val="both"/>
        <w:rPr>
          <w:i/>
          <w:sz w:val="24"/>
          <w:lang w:val="pt-BR"/>
        </w:rPr>
      </w:pPr>
      <w:r w:rsidRPr="00ED08E5">
        <w:rPr>
          <w:i/>
          <w:sz w:val="24"/>
          <w:lang w:val="pt-BR"/>
        </w:rPr>
        <w:t>Hai bước tới tiếng cười</w:t>
      </w:r>
    </w:p>
    <w:p w14:paraId="5821A02D" w14:textId="77777777" w:rsidR="00820B94" w:rsidRPr="00ED08E5" w:rsidRDefault="00820B94" w:rsidP="00ED08E5">
      <w:pPr>
        <w:shd w:val="clear" w:color="auto" w:fill="FFFFFF"/>
        <w:spacing w:after="0" w:line="240" w:lineRule="auto"/>
        <w:ind w:firstLine="3119"/>
        <w:jc w:val="both"/>
        <w:rPr>
          <w:i/>
          <w:sz w:val="24"/>
          <w:lang w:val="pt-BR"/>
        </w:rPr>
      </w:pPr>
      <w:r w:rsidRPr="00ED08E5">
        <w:rPr>
          <w:i/>
          <w:sz w:val="24"/>
          <w:lang w:val="pt-BR"/>
        </w:rPr>
        <w:t>Người đồng mình yêu lắm con ơi</w:t>
      </w:r>
    </w:p>
    <w:p w14:paraId="1D0ABFAF" w14:textId="77777777" w:rsidR="00820B94" w:rsidRPr="00ED08E5" w:rsidRDefault="00820B94" w:rsidP="00ED08E5">
      <w:pPr>
        <w:shd w:val="clear" w:color="auto" w:fill="FFFFFF"/>
        <w:spacing w:after="0" w:line="240" w:lineRule="auto"/>
        <w:ind w:firstLine="3119"/>
        <w:jc w:val="both"/>
        <w:rPr>
          <w:i/>
          <w:sz w:val="24"/>
          <w:lang w:val="pt-BR"/>
        </w:rPr>
      </w:pPr>
      <w:r w:rsidRPr="00ED08E5">
        <w:rPr>
          <w:i/>
          <w:sz w:val="24"/>
          <w:lang w:val="pt-BR"/>
        </w:rPr>
        <w:t>Đan lờ cài nan hoa</w:t>
      </w:r>
    </w:p>
    <w:p w14:paraId="40684E2D" w14:textId="77777777" w:rsidR="00820B94" w:rsidRPr="00ED08E5" w:rsidRDefault="00820B94" w:rsidP="00ED08E5">
      <w:pPr>
        <w:shd w:val="clear" w:color="auto" w:fill="FFFFFF"/>
        <w:spacing w:after="0" w:line="240" w:lineRule="auto"/>
        <w:ind w:firstLine="3119"/>
        <w:jc w:val="both"/>
        <w:rPr>
          <w:i/>
          <w:sz w:val="24"/>
          <w:lang w:val="pt-BR"/>
        </w:rPr>
      </w:pPr>
      <w:r w:rsidRPr="00ED08E5">
        <w:rPr>
          <w:i/>
          <w:sz w:val="24"/>
          <w:lang w:val="pt-BR"/>
        </w:rPr>
        <w:t>Vách nhà ken câu hát</w:t>
      </w:r>
    </w:p>
    <w:p w14:paraId="7C8BF7A0" w14:textId="77777777" w:rsidR="00820B94" w:rsidRPr="00ED08E5" w:rsidRDefault="00820B94" w:rsidP="00ED08E5">
      <w:pPr>
        <w:shd w:val="clear" w:color="auto" w:fill="FFFFFF"/>
        <w:spacing w:after="0" w:line="240" w:lineRule="auto"/>
        <w:ind w:firstLine="3119"/>
        <w:jc w:val="both"/>
        <w:rPr>
          <w:i/>
          <w:sz w:val="24"/>
          <w:lang w:val="pt-BR"/>
        </w:rPr>
      </w:pPr>
      <w:r w:rsidRPr="00ED08E5">
        <w:rPr>
          <w:i/>
          <w:sz w:val="24"/>
          <w:lang w:val="pt-BR"/>
        </w:rPr>
        <w:t>Rừng cho hoa</w:t>
      </w:r>
    </w:p>
    <w:p w14:paraId="20A7A8D1" w14:textId="77777777" w:rsidR="00820B94" w:rsidRPr="00ED08E5" w:rsidRDefault="00820B94" w:rsidP="00ED08E5">
      <w:pPr>
        <w:shd w:val="clear" w:color="auto" w:fill="FFFFFF"/>
        <w:spacing w:after="0" w:line="240" w:lineRule="auto"/>
        <w:ind w:firstLine="3119"/>
        <w:jc w:val="both"/>
        <w:rPr>
          <w:i/>
          <w:sz w:val="24"/>
          <w:lang w:val="pt-BR"/>
        </w:rPr>
      </w:pPr>
      <w:r w:rsidRPr="00ED08E5">
        <w:rPr>
          <w:i/>
          <w:sz w:val="24"/>
          <w:lang w:val="pt-BR"/>
        </w:rPr>
        <w:t>Con đường cho những tấm lòng</w:t>
      </w:r>
    </w:p>
    <w:p w14:paraId="5B041EC9" w14:textId="77777777" w:rsidR="00820B94" w:rsidRPr="00ED08E5" w:rsidRDefault="00820B94" w:rsidP="00ED08E5">
      <w:pPr>
        <w:shd w:val="clear" w:color="auto" w:fill="FFFFFF"/>
        <w:spacing w:after="0" w:line="240" w:lineRule="auto"/>
        <w:ind w:firstLine="3119"/>
        <w:jc w:val="both"/>
        <w:rPr>
          <w:i/>
          <w:sz w:val="24"/>
          <w:lang w:val="pt-BR"/>
        </w:rPr>
      </w:pPr>
      <w:r w:rsidRPr="00ED08E5">
        <w:rPr>
          <w:i/>
          <w:sz w:val="24"/>
          <w:lang w:val="pt-BR"/>
        </w:rPr>
        <w:t>Cha mẹ mãi nhớ về ngày cưới</w:t>
      </w:r>
    </w:p>
    <w:p w14:paraId="481DDC16" w14:textId="77777777" w:rsidR="00820B94" w:rsidRPr="00ED08E5" w:rsidRDefault="00820B94" w:rsidP="00ED08E5">
      <w:pPr>
        <w:shd w:val="clear" w:color="auto" w:fill="FFFFFF"/>
        <w:spacing w:after="0" w:line="240" w:lineRule="auto"/>
        <w:ind w:firstLine="3119"/>
        <w:jc w:val="both"/>
        <w:rPr>
          <w:i/>
          <w:sz w:val="24"/>
          <w:lang w:val="pt-BR"/>
        </w:rPr>
      </w:pPr>
      <w:r w:rsidRPr="00ED08E5">
        <w:rPr>
          <w:i/>
          <w:sz w:val="24"/>
          <w:lang w:val="pt-BR"/>
        </w:rPr>
        <w:t xml:space="preserve">Ngày đầu tiên đẹp nhất trên đời. </w:t>
      </w:r>
    </w:p>
    <w:p w14:paraId="50AA35FC" w14:textId="77777777" w:rsidR="00E91D26" w:rsidRPr="00ED08E5" w:rsidRDefault="007A0B68" w:rsidP="00ED08E5">
      <w:pPr>
        <w:shd w:val="clear" w:color="auto" w:fill="FFFFFF"/>
        <w:spacing w:after="0" w:line="240" w:lineRule="auto"/>
        <w:jc w:val="right"/>
        <w:rPr>
          <w:sz w:val="22"/>
          <w:szCs w:val="22"/>
          <w:lang w:val="pt-BR"/>
        </w:rPr>
      </w:pPr>
      <w:r w:rsidRPr="00ED08E5">
        <w:rPr>
          <w:sz w:val="22"/>
          <w:szCs w:val="22"/>
          <w:lang w:val="pt-BR"/>
        </w:rPr>
        <w:t xml:space="preserve">(Trích </w:t>
      </w:r>
      <w:r w:rsidRPr="00ED08E5">
        <w:rPr>
          <w:i/>
          <w:sz w:val="22"/>
          <w:szCs w:val="22"/>
          <w:lang w:val="pt-BR"/>
        </w:rPr>
        <w:t>Nói với con</w:t>
      </w:r>
      <w:r w:rsidRPr="00ED08E5">
        <w:rPr>
          <w:sz w:val="22"/>
          <w:szCs w:val="22"/>
          <w:lang w:val="pt-BR"/>
        </w:rPr>
        <w:t xml:space="preserve">, Y Phương, </w:t>
      </w:r>
    </w:p>
    <w:p w14:paraId="3C911461" w14:textId="4561B6AF" w:rsidR="007A0B68" w:rsidRPr="00ED08E5" w:rsidRDefault="007A0B68" w:rsidP="00ED08E5">
      <w:pPr>
        <w:shd w:val="clear" w:color="auto" w:fill="FFFFFF"/>
        <w:spacing w:after="0" w:line="240" w:lineRule="auto"/>
        <w:jc w:val="right"/>
        <w:rPr>
          <w:sz w:val="22"/>
          <w:szCs w:val="22"/>
          <w:lang w:val="pt-BR"/>
        </w:rPr>
      </w:pPr>
      <w:r w:rsidRPr="00ED08E5">
        <w:rPr>
          <w:i/>
          <w:iCs/>
          <w:sz w:val="22"/>
          <w:szCs w:val="22"/>
          <w:lang w:val="pt-BR"/>
        </w:rPr>
        <w:t>Ngữ văn 9</w:t>
      </w:r>
      <w:r w:rsidRPr="00ED08E5">
        <w:rPr>
          <w:sz w:val="22"/>
          <w:szCs w:val="22"/>
          <w:lang w:val="pt-BR"/>
        </w:rPr>
        <w:t>, Tập 2, NXB Giáo dục, 2018, tr. 72)</w:t>
      </w:r>
    </w:p>
    <w:p w14:paraId="24C7A5A8" w14:textId="77777777" w:rsidR="00CE57D4" w:rsidRPr="00ED08E5" w:rsidRDefault="00CE57D4" w:rsidP="00ED08E5">
      <w:pPr>
        <w:spacing w:after="0" w:line="240" w:lineRule="auto"/>
        <w:jc w:val="center"/>
        <w:rPr>
          <w:b/>
          <w:sz w:val="24"/>
        </w:rPr>
      </w:pPr>
      <w:r w:rsidRPr="00ED08E5">
        <w:rPr>
          <w:b/>
          <w:sz w:val="24"/>
          <w:lang w:val="vi-VN"/>
        </w:rPr>
        <w:t>………………. Hết ………………</w:t>
      </w:r>
    </w:p>
    <w:p w14:paraId="79A2A3A7" w14:textId="1DA72D87" w:rsidR="00A83C4E" w:rsidRDefault="00CE57D4" w:rsidP="00ED08E5">
      <w:pPr>
        <w:spacing w:after="0" w:line="240" w:lineRule="auto"/>
        <w:ind w:left="-284" w:firstLine="284"/>
        <w:jc w:val="center"/>
        <w:rPr>
          <w:sz w:val="24"/>
        </w:rPr>
      </w:pPr>
      <w:r w:rsidRPr="00ED08E5">
        <w:rPr>
          <w:sz w:val="24"/>
          <w:lang w:val="vi-VN"/>
        </w:rPr>
        <w:t xml:space="preserve">Họ và tên học sinh: ................................................................  </w:t>
      </w:r>
      <w:r w:rsidRPr="00ED08E5">
        <w:rPr>
          <w:sz w:val="24"/>
        </w:rPr>
        <w:t>SBD: .............................</w:t>
      </w:r>
    </w:p>
    <w:p w14:paraId="6858565B" w14:textId="77777777" w:rsidR="00574712" w:rsidRDefault="00574712" w:rsidP="00ED08E5">
      <w:pPr>
        <w:spacing w:after="0" w:line="240" w:lineRule="auto"/>
        <w:ind w:left="-284" w:firstLine="284"/>
        <w:jc w:val="center"/>
        <w:rPr>
          <w:rFonts w:ascii="Roboto" w:hAnsi="Roboto"/>
          <w:color w:val="111111"/>
          <w:sz w:val="25"/>
          <w:szCs w:val="25"/>
          <w:shd w:val="clear" w:color="auto" w:fill="F5F5F5"/>
        </w:rPr>
      </w:pPr>
    </w:p>
    <w:p w14:paraId="21163F04" w14:textId="77777777" w:rsidR="005C2B2B" w:rsidRPr="00ED08E5" w:rsidRDefault="005C2B2B" w:rsidP="00574712">
      <w:pPr>
        <w:spacing w:after="0" w:line="240" w:lineRule="auto"/>
        <w:rPr>
          <w:sz w:val="24"/>
        </w:rPr>
      </w:pPr>
    </w:p>
    <w:sectPr w:rsidR="005C2B2B" w:rsidRPr="00ED08E5" w:rsidSect="00ED08E5">
      <w:pgSz w:w="11907" w:h="16840" w:code="9"/>
      <w:pgMar w:top="425" w:right="1021" w:bottom="426"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07D9"/>
    <w:rsid w:val="00001032"/>
    <w:rsid w:val="00077673"/>
    <w:rsid w:val="000B4B2D"/>
    <w:rsid w:val="0014272E"/>
    <w:rsid w:val="001462EC"/>
    <w:rsid w:val="0017459F"/>
    <w:rsid w:val="001D164B"/>
    <w:rsid w:val="002B4BFF"/>
    <w:rsid w:val="003400DF"/>
    <w:rsid w:val="00366338"/>
    <w:rsid w:val="003B3652"/>
    <w:rsid w:val="00440A7B"/>
    <w:rsid w:val="004417B2"/>
    <w:rsid w:val="004E36FE"/>
    <w:rsid w:val="005147F2"/>
    <w:rsid w:val="00536D49"/>
    <w:rsid w:val="00574712"/>
    <w:rsid w:val="005754E0"/>
    <w:rsid w:val="005C2B2B"/>
    <w:rsid w:val="007656FE"/>
    <w:rsid w:val="00770873"/>
    <w:rsid w:val="007A0B68"/>
    <w:rsid w:val="00820B94"/>
    <w:rsid w:val="00832F4E"/>
    <w:rsid w:val="00893BE4"/>
    <w:rsid w:val="008D4E31"/>
    <w:rsid w:val="009407D9"/>
    <w:rsid w:val="00945939"/>
    <w:rsid w:val="00A41AB0"/>
    <w:rsid w:val="00A83C4E"/>
    <w:rsid w:val="00B30160"/>
    <w:rsid w:val="00C21ABB"/>
    <w:rsid w:val="00C57F61"/>
    <w:rsid w:val="00CA2A82"/>
    <w:rsid w:val="00CE57D4"/>
    <w:rsid w:val="00D00D10"/>
    <w:rsid w:val="00D26E4B"/>
    <w:rsid w:val="00DA43C2"/>
    <w:rsid w:val="00E13AF5"/>
    <w:rsid w:val="00E368F8"/>
    <w:rsid w:val="00E91D26"/>
    <w:rsid w:val="00E94238"/>
    <w:rsid w:val="00E97C6D"/>
    <w:rsid w:val="00ED08E5"/>
    <w:rsid w:val="00EF22AC"/>
    <w:rsid w:val="00F1293C"/>
    <w:rsid w:val="00F3196F"/>
    <w:rsid w:val="00F51742"/>
    <w:rsid w:val="00F81A09"/>
    <w:rsid w:val="00FB7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CC617"/>
  <w15:docId w15:val="{A744A758-5EEB-439C-8813-1E89F14B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9407D9"/>
    <w:pPr>
      <w:spacing w:before="100" w:beforeAutospacing="1" w:after="100" w:afterAutospacing="1" w:line="240" w:lineRule="auto"/>
    </w:pPr>
    <w:rPr>
      <w:rFonts w:eastAsia="Times New Roman"/>
      <w:color w:val="auto"/>
      <w:sz w:val="24"/>
    </w:rPr>
  </w:style>
  <w:style w:type="character" w:customStyle="1" w:styleId="NormalWebChar">
    <w:name w:val="Normal (Web) Char"/>
    <w:link w:val="NormalWeb"/>
    <w:locked/>
    <w:rsid w:val="009407D9"/>
    <w:rPr>
      <w:rFonts w:eastAsia="Times New Roman"/>
      <w:color w:val="auto"/>
      <w:sz w:val="24"/>
    </w:rPr>
  </w:style>
  <w:style w:type="character" w:styleId="Strong">
    <w:name w:val="Strong"/>
    <w:qFormat/>
    <w:rsid w:val="009407D9"/>
    <w:rPr>
      <w:b/>
      <w:bCs/>
    </w:rPr>
  </w:style>
  <w:style w:type="character" w:styleId="Emphasis">
    <w:name w:val="Emphasis"/>
    <w:qFormat/>
    <w:rsid w:val="009407D9"/>
    <w:rPr>
      <w:rFonts w:ascii="Times New Roman" w:hAnsi="Times New Roman" w:cs="Times New Roman" w:hint="default"/>
      <w:i/>
      <w:iCs w:val="0"/>
    </w:rPr>
  </w:style>
  <w:style w:type="table" w:customStyle="1" w:styleId="TableGrid16">
    <w:name w:val="Table Grid16"/>
    <w:basedOn w:val="TableNormal"/>
    <w:next w:val="TableGrid"/>
    <w:uiPriority w:val="59"/>
    <w:rsid w:val="00A41AB0"/>
    <w:pPr>
      <w:spacing w:after="0" w:line="240" w:lineRule="auto"/>
    </w:pPr>
    <w:rPr>
      <w:rFonts w:asciiTheme="minorHAnsi" w:hAnsiTheme="minorHAnsi" w:cstheme="minorBidi"/>
      <w:color w:val="auto"/>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A41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0B68"/>
    <w:rPr>
      <w:color w:val="0000FF" w:themeColor="hyperlink"/>
      <w:u w:val="single"/>
    </w:rPr>
  </w:style>
  <w:style w:type="paragraph" w:styleId="ListParagraph">
    <w:name w:val="List Paragraph"/>
    <w:basedOn w:val="Normal"/>
    <w:uiPriority w:val="34"/>
    <w:qFormat/>
    <w:rsid w:val="00E91D26"/>
    <w:pPr>
      <w:ind w:left="720"/>
      <w:contextualSpacing/>
    </w:pPr>
  </w:style>
  <w:style w:type="character" w:styleId="UnresolvedMention">
    <w:name w:val="Unresolved Mention"/>
    <w:basedOn w:val="DefaultParagraphFont"/>
    <w:uiPriority w:val="99"/>
    <w:semiHidden/>
    <w:unhideWhenUsed/>
    <w:rsid w:val="00CA2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44536">
      <w:bodyDiv w:val="1"/>
      <w:marLeft w:val="0"/>
      <w:marRight w:val="0"/>
      <w:marTop w:val="0"/>
      <w:marBottom w:val="0"/>
      <w:divBdr>
        <w:top w:val="none" w:sz="0" w:space="0" w:color="auto"/>
        <w:left w:val="none" w:sz="0" w:space="0" w:color="auto"/>
        <w:bottom w:val="none" w:sz="0" w:space="0" w:color="auto"/>
        <w:right w:val="none" w:sz="0" w:space="0" w:color="auto"/>
      </w:divBdr>
    </w:div>
    <w:div w:id="80211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achhay24h.com/nhung-cau-chuyen-qua-tang-cuoc-song-ve-gia-din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516</Words>
  <Characters>2946</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2023-04-17T01:02:00Z</cp:lastPrinted>
  <dcterms:created xsi:type="dcterms:W3CDTF">2023-04-08T10:23:00Z</dcterms:created>
  <dcterms:modified xsi:type="dcterms:W3CDTF">2023-04-17T01:06:00Z</dcterms:modified>
</cp:coreProperties>
</file>