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89"/>
        <w:gridCol w:w="4779"/>
      </w:tblGrid>
      <w:tr w:rsidR="00704DAD">
        <w:trPr>
          <w:trHeight w:val="3506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Pr="00172C88" w:rsidRDefault="0063670C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2"/>
              </w:rPr>
            </w:pP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H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Ộ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I C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Á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C TR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Ư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Ờ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NG THPT CHUY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Ê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N</w:t>
            </w:r>
          </w:p>
          <w:p w:rsidR="00704DAD" w:rsidRPr="00172C88" w:rsidRDefault="0063670C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2"/>
              </w:rPr>
            </w:pP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KHU V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Ự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C DUY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Ê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N H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Ả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 xml:space="preserve">I, 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Đ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Ồ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NG B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Ằ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NG B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Ắ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C B</w:t>
            </w:r>
            <w:r w:rsidRPr="00172C88">
              <w:rPr>
                <w:rFonts w:ascii="Times New Roman" w:hAnsi="Times New Roman"/>
                <w:spacing w:val="-3"/>
                <w:sz w:val="20"/>
                <w:szCs w:val="22"/>
                <w:lang w:val="pt-PT"/>
              </w:rPr>
              <w:t>Ộ</w:t>
            </w:r>
          </w:p>
          <w:p w:rsidR="00704DAD" w:rsidRPr="00172C88" w:rsidRDefault="0063670C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2"/>
              </w:rPr>
            </w:pP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TR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Ư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Ờ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NG THPT CHUY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Ê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N BI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Ê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N HO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À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, T. H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 xml:space="preserve">À </w:t>
            </w:r>
            <w:r w:rsidRPr="00172C88">
              <w:rPr>
                <w:rFonts w:ascii="Times New Roman" w:hAnsi="Times New Roman"/>
                <w:b/>
                <w:bCs/>
                <w:spacing w:val="-3"/>
                <w:sz w:val="20"/>
                <w:szCs w:val="22"/>
                <w:lang w:val="pt-PT"/>
              </w:rPr>
              <w:t>NAM</w:t>
            </w:r>
          </w:p>
          <w:p w:rsidR="00704DAD" w:rsidRDefault="00704DAD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  <w:lang w:val="pt-PT"/>
              </w:rPr>
            </w:pPr>
          </w:p>
          <w:p w:rsidR="00704DAD" w:rsidRDefault="0063670C">
            <w:pPr>
              <w:pStyle w:val="Body"/>
              <w:spacing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16660" cy="121666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2166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Đ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Ề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THI CH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Ọ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N H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Ọ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C SINH GI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Ỏ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I L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Ầ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N TH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Ứ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XIII</w:t>
            </w:r>
          </w:p>
          <w:p w:rsidR="00704DAD" w:rsidRDefault="0063670C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M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Ô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N THI: TI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Ế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 xml:space="preserve">NG ANH 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KH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Ố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I 11</w:t>
            </w:r>
          </w:p>
          <w:p w:rsidR="00704DAD" w:rsidRDefault="0063670C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Ng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à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y thi 15-16/07/2023</w:t>
            </w:r>
          </w:p>
          <w:p w:rsidR="00704DAD" w:rsidRDefault="0063670C">
            <w:pPr>
              <w:pStyle w:val="Body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Th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ờ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i gian l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à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m b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à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i 180 ph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ú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  <w:lang w:val="pt-PT"/>
              </w:rPr>
              <w:t>t</w:t>
            </w:r>
          </w:p>
          <w:p w:rsidR="00704DAD" w:rsidRDefault="0063670C">
            <w:pPr>
              <w:pStyle w:val="Body"/>
              <w:spacing w:line="288" w:lineRule="auto"/>
              <w:jc w:val="center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ề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thi g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ồ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trang)</w:t>
            </w:r>
          </w:p>
        </w:tc>
      </w:tr>
    </w:tbl>
    <w:p w:rsidR="00704DAD" w:rsidRDefault="00704DAD">
      <w:pPr>
        <w:pStyle w:val="Body"/>
        <w:widowControl w:val="0"/>
        <w:rPr>
          <w:rFonts w:ascii="Times New Roman" w:eastAsia="Times New Roman" w:hAnsi="Times New Roman" w:cs="Times New Roman"/>
        </w:rPr>
      </w:pPr>
    </w:p>
    <w:p w:rsidR="00704DAD" w:rsidRDefault="0063670C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/>
          <w:b/>
          <w:bCs/>
          <w:sz w:val="24"/>
          <w:szCs w:val="24"/>
        </w:rPr>
        <w:t>A. LISTENING (50 points)</w:t>
      </w:r>
    </w:p>
    <w:p w:rsidR="00704DAD" w:rsidRDefault="0063670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Part 1: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  <w:lang w:val="en-US"/>
        </w:rPr>
        <w:t>CPE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704DAD" w:rsidRDefault="0063670C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Your answers: </w:t>
      </w:r>
      <w:hyperlink r:id="rId8" w:history="1">
        <w:r>
          <w:rPr>
            <w:rStyle w:val="Hyperlink0"/>
            <w:rFonts w:eastAsia="Arial Unicode MS"/>
            <w:lang w:val="en-US"/>
          </w:rPr>
          <w:t>https://www.englishaula.com/en/cambridge-english-test-exam-preparation/cambridge-english-proficiency-c2-proficiency/listening/exam-parts/exercise-practice-test/0-3-5-5317875497697280/</w:t>
        </w:r>
      </w:hyperlink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04DAD">
        <w:trPr>
          <w:trHeight w:val="30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B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 A</w:t>
            </w:r>
          </w:p>
        </w:tc>
      </w:tr>
    </w:tbl>
    <w:p w:rsidR="00704DAD" w:rsidRDefault="00704DAD">
      <w:pPr>
        <w:pStyle w:val="BodyA"/>
        <w:widowControl w:val="0"/>
        <w:rPr>
          <w:rFonts w:ascii="Times New Roman" w:eastAsia="Times New Roman" w:hAnsi="Times New Roman" w:cs="Times New Roman"/>
        </w:rPr>
      </w:pPr>
    </w:p>
    <w:p w:rsidR="00704DAD" w:rsidRDefault="0063670C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Part 2: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  <w:lang w:val="en-US"/>
        </w:rPr>
        <w:t>authentic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704DAD" w:rsidRDefault="0063670C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Your answers: </w:t>
      </w:r>
      <w:hyperlink r:id="rId9" w:history="1">
        <w:r>
          <w:rPr>
            <w:rStyle w:val="Hyperlink1"/>
            <w:rFonts w:eastAsia="Arial Unicode MS"/>
          </w:rPr>
          <w:t>https://www.youtube.com/watch?v=pI19xAquCdM</w:t>
        </w:r>
      </w:hyperlink>
      <w:r>
        <w:rPr>
          <w:rFonts w:ascii="Times New Roman" w:hAnsi="Times New Roman"/>
          <w:color w:val="EE220C"/>
          <w:sz w:val="24"/>
          <w:szCs w:val="24"/>
          <w:u w:color="EE220C"/>
          <w:lang w:val="en-US"/>
        </w:rPr>
        <w:t xml:space="preserve"> 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04DAD">
        <w:trPr>
          <w:trHeight w:val="30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F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T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 F</w:t>
            </w:r>
          </w:p>
        </w:tc>
      </w:tr>
    </w:tbl>
    <w:p w:rsidR="00704DAD" w:rsidRDefault="00704DAD">
      <w:pPr>
        <w:pStyle w:val="BodyA"/>
        <w:widowControl w:val="0"/>
        <w:rPr>
          <w:rFonts w:ascii="Times New Roman" w:eastAsia="Times New Roman" w:hAnsi="Times New Roman" w:cs="Times New Roman"/>
        </w:rPr>
      </w:pPr>
    </w:p>
    <w:p w:rsidR="00704DAD" w:rsidRDefault="0063670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Part 3: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authentic</w:t>
      </w:r>
    </w:p>
    <w:p w:rsidR="00704DAD" w:rsidRDefault="0063670C">
      <w:pPr>
        <w:pStyle w:val="BodyA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Your answers: </w:t>
      </w:r>
      <w:hyperlink r:id="rId10" w:history="1">
        <w:bookmarkStart w:id="0" w:name="_Hlk136520136"/>
        <w:r>
          <w:rPr>
            <w:rStyle w:val="Hyperlink1"/>
            <w:rFonts w:eastAsia="Arial Unicode MS"/>
          </w:rPr>
          <w:t>https://www.youtube.com/watch?v=iMtXqTmfta0&amp;t=5s</w:t>
        </w:r>
      </w:hyperlink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00"/>
        <w:gridCol w:w="1826"/>
        <w:gridCol w:w="1820"/>
        <w:gridCol w:w="1782"/>
        <w:gridCol w:w="1788"/>
      </w:tblGrid>
      <w:tr w:rsidR="00704DAD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sonic boom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biomimicry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pantograph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drag-reducing pattern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 lotus effect</w:t>
            </w:r>
          </w:p>
        </w:tc>
      </w:tr>
      <w:tr w:rsidR="00704DAD">
        <w:trPr>
          <w:trHeight w:val="9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 15% less electricity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 Novices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 same serrations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 prairie dog burrows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A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 circular economy</w:t>
            </w:r>
          </w:p>
        </w:tc>
      </w:tr>
    </w:tbl>
    <w:p w:rsidR="00704DAD" w:rsidRDefault="00704DAD">
      <w:pPr>
        <w:pStyle w:val="BodyA"/>
        <w:widowContro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04DAD" w:rsidRDefault="00704DAD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DAD" w:rsidRDefault="0063670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Part 4: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  <w:lang w:val="de-DE"/>
        </w:rPr>
        <w:t>IELTS</w:t>
      </w:r>
      <w:r>
        <w:rPr>
          <w:rFonts w:ascii="Times New Roman" w:hAnsi="Times New Roman"/>
          <w:b/>
          <w:bCs/>
          <w:sz w:val="24"/>
          <w:szCs w:val="24"/>
        </w:rPr>
        <w:t xml:space="preserve"> short answer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  <w:lang w:val="fr-FR"/>
        </w:rPr>
        <w:t>(Simulation Test 8, part 4)</w:t>
      </w:r>
    </w:p>
    <w:p w:rsidR="00704DAD" w:rsidRDefault="0063670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(In) Rhyme / song</w:t>
      </w:r>
    </w:p>
    <w:p w:rsidR="00704DAD" w:rsidRDefault="0063670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French Revolutionary Army </w:t>
      </w:r>
    </w:p>
    <w:p w:rsidR="00704DAD" w:rsidRDefault="0063670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Scum of Earth </w:t>
      </w:r>
    </w:p>
    <w:p w:rsidR="00704DAD" w:rsidRDefault="0063670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After military fiasco </w:t>
      </w:r>
    </w:p>
    <w:p w:rsidR="00704DAD" w:rsidRDefault="0063670C">
      <w:pPr>
        <w:pStyle w:val="Body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5. Commander in Chief</w:t>
      </w:r>
    </w:p>
    <w:p w:rsidR="00704DAD" w:rsidRDefault="0063670C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SECTION B. GRAMMAR &amp; VOCABULARY (30 points)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Part 1: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(5 c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â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u ng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ữ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ph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á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p, 15 c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â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u t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ừ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v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ự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ng ngu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ồ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  <w:lang w:val="pt-PT"/>
        </w:rPr>
        <w:t>n CPE)</w:t>
      </w:r>
    </w:p>
    <w:p w:rsidR="00704DAD" w:rsidRDefault="00704DAD">
      <w:pPr>
        <w:pStyle w:val="Heading8"/>
        <w:keepNext/>
        <w:keepLines/>
        <w:spacing w:before="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2"/>
        <w:gridCol w:w="992"/>
        <w:gridCol w:w="992"/>
        <w:gridCol w:w="992"/>
        <w:gridCol w:w="992"/>
        <w:gridCol w:w="992"/>
        <w:gridCol w:w="992"/>
      </w:tblGrid>
      <w:tr w:rsidR="00704DAD">
        <w:trPr>
          <w:trHeight w:val="33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1. 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 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3.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4. 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5.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6. 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7.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8. 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9.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10. B</w:t>
            </w:r>
          </w:p>
        </w:tc>
      </w:tr>
      <w:tr w:rsidR="00704DAD">
        <w:trPr>
          <w:trHeight w:val="30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11. 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12. 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13.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14. 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15. 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16.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17.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18.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19. 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20. D</w:t>
            </w:r>
          </w:p>
        </w:tc>
      </w:tr>
    </w:tbl>
    <w:p w:rsidR="00704DAD" w:rsidRDefault="00704DAD">
      <w:pPr>
        <w:pStyle w:val="Heading8"/>
        <w:keepNext/>
        <w:keepLines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</w:rPr>
      </w:pP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Part 2: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10 c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â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u r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ờ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i, ngu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ồ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  <w:lang w:val="pt-PT"/>
        </w:rPr>
        <w:t>n CPE</w:t>
      </w:r>
    </w:p>
    <w:tbl>
      <w:tblPr>
        <w:tblW w:w="7668" w:type="dxa"/>
        <w:tblInd w:w="4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99"/>
        <w:gridCol w:w="3969"/>
      </w:tblGrid>
      <w:tr w:rsidR="00704DAD">
        <w:trPr>
          <w:trHeight w:val="300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enigmatic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  <w:ind w:firstLine="50"/>
            </w:pPr>
            <w:r>
              <w:rPr>
                <w:rFonts w:ascii="Times New Roman" w:hAnsi="Times New Roman"/>
                <w:sz w:val="24"/>
                <w:szCs w:val="24"/>
              </w:rPr>
              <w:t>6. inconsolable</w:t>
            </w:r>
          </w:p>
        </w:tc>
      </w:tr>
      <w:tr w:rsidR="00704DAD">
        <w:trPr>
          <w:trHeight w:val="300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personified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  <w:ind w:firstLine="50"/>
            </w:pPr>
            <w:r>
              <w:rPr>
                <w:rFonts w:ascii="Times New Roman" w:hAnsi="Times New Roman"/>
                <w:sz w:val="24"/>
                <w:szCs w:val="24"/>
              </w:rPr>
              <w:t>7. inconsistencies</w:t>
            </w:r>
          </w:p>
        </w:tc>
      </w:tr>
      <w:tr w:rsidR="00704DAD">
        <w:trPr>
          <w:trHeight w:val="300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patchy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  <w:ind w:firstLine="50"/>
            </w:pPr>
            <w:r>
              <w:rPr>
                <w:rFonts w:ascii="Times New Roman" w:hAnsi="Times New Roman"/>
                <w:sz w:val="24"/>
                <w:szCs w:val="24"/>
              </w:rPr>
              <w:t>8. Imprisoned</w:t>
            </w:r>
          </w:p>
        </w:tc>
      </w:tr>
      <w:tr w:rsidR="00704DAD">
        <w:trPr>
          <w:trHeight w:val="300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numPr>
                <w:ilvl w:val="0"/>
                <w:numId w:val="7"/>
              </w:num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disheartened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  <w:ind w:firstLine="50"/>
            </w:pPr>
            <w:r>
              <w:rPr>
                <w:rFonts w:ascii="Times New Roman" w:hAnsi="Times New Roman"/>
                <w:sz w:val="24"/>
                <w:szCs w:val="24"/>
              </w:rPr>
              <w:t>9. unsolicited</w:t>
            </w:r>
          </w:p>
        </w:tc>
      </w:tr>
      <w:tr w:rsidR="00704DAD">
        <w:trPr>
          <w:trHeight w:val="300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unoriginal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  <w:ind w:firstLine="50"/>
            </w:pPr>
            <w:r>
              <w:rPr>
                <w:rFonts w:ascii="Times New Roman" w:hAnsi="Times New Roman"/>
                <w:sz w:val="24"/>
                <w:szCs w:val="24"/>
              </w:rPr>
              <w:t>10. analyses</w:t>
            </w:r>
          </w:p>
        </w:tc>
      </w:tr>
    </w:tbl>
    <w:p w:rsidR="00704DAD" w:rsidRDefault="00704DAD">
      <w:pPr>
        <w:pStyle w:val="Body"/>
        <w:widowControl w:val="0"/>
        <w:ind w:left="378" w:hanging="3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DAD" w:rsidRDefault="00704DAD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DAD" w:rsidRDefault="0063670C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SECTION C. READING (60 points)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Part 1: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hyperlink r:id="rId11" w:history="1">
        <w:r>
          <w:rPr>
            <w:rStyle w:val="Hyperlink2"/>
            <w:rFonts w:eastAsia=".VnTime"/>
          </w:rPr>
          <w:t>https://www.flypgs.com/en/extreme-sports</w:t>
        </w:r>
      </w:hyperlink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9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36"/>
        <w:gridCol w:w="2057"/>
        <w:gridCol w:w="2008"/>
        <w:gridCol w:w="1987"/>
        <w:gridCol w:w="1928"/>
      </w:tblGrid>
      <w:tr w:rsidR="00704DAD">
        <w:trPr>
          <w:trHeight w:val="30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1. to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2. the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3. with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4. know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5. high</w:t>
            </w:r>
          </w:p>
        </w:tc>
      </w:tr>
      <w:tr w:rsidR="00704DAD">
        <w:trPr>
          <w:trHeight w:val="30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6. sport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7. while/when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designed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9. without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own</w:t>
            </w:r>
          </w:p>
        </w:tc>
      </w:tr>
    </w:tbl>
    <w:p w:rsidR="00704DAD" w:rsidRDefault="00704DAD">
      <w:pPr>
        <w:pStyle w:val="Body"/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Part 2: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00"/>
        </w:rPr>
        <w:t>(CPE Express book 2, test 2)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"/>
        <w:gridCol w:w="899"/>
        <w:gridCol w:w="898"/>
        <w:gridCol w:w="899"/>
        <w:gridCol w:w="900"/>
        <w:gridCol w:w="900"/>
        <w:gridCol w:w="900"/>
        <w:gridCol w:w="900"/>
        <w:gridCol w:w="900"/>
        <w:gridCol w:w="921"/>
      </w:tblGrid>
      <w:tr w:rsidR="00704DAD">
        <w:trPr>
          <w:trHeight w:val="33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1. 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 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3. B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4. 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5. 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6. 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7. 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8. 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9. 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10. D</w:t>
            </w:r>
          </w:p>
        </w:tc>
      </w:tr>
    </w:tbl>
    <w:p w:rsidR="00704DAD" w:rsidRDefault="00704DAD">
      <w:pPr>
        <w:pStyle w:val="Body"/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Part 3: 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(Cambridge Objective IELTS advanced)</w:t>
      </w:r>
    </w:p>
    <w:tbl>
      <w:tblPr>
        <w:tblW w:w="92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05"/>
        <w:gridCol w:w="1817"/>
        <w:gridCol w:w="1784"/>
        <w:gridCol w:w="1804"/>
        <w:gridCol w:w="1806"/>
        <w:gridCol w:w="234"/>
      </w:tblGrid>
      <w:tr w:rsidR="00704DAD">
        <w:trPr>
          <w:trHeight w:val="30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1. v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2.x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3.vii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4.ii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5.vi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704DAD"/>
        </w:tc>
      </w:tr>
      <w:tr w:rsidR="00704DAD">
        <w:trPr>
          <w:trHeight w:val="30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6.ix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7.xi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8.iv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9.YES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10.NO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704DAD"/>
        </w:tc>
      </w:tr>
      <w:tr w:rsidR="00704DAD">
        <w:trPr>
          <w:trHeight w:val="30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11.NG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12.YES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>13.B</w:t>
            </w: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704DAD"/>
        </w:tc>
      </w:tr>
    </w:tbl>
    <w:p w:rsidR="00704DAD" w:rsidRDefault="00704DAD">
      <w:pPr>
        <w:pStyle w:val="Body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Part 4: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hyperlink r:id="rId12" w:history="1">
        <w:r>
          <w:rPr>
            <w:rStyle w:val="Hyperlink3"/>
            <w:rFonts w:eastAsia=".VnTime"/>
          </w:rPr>
          <w:t>https://edition.cnn.com/2022/12/05/tech/chatgpt-trnd/index.html</w:t>
        </w:r>
      </w:hyperlink>
      <w:r>
        <w:rPr>
          <w:rFonts w:ascii="Times New Roman" w:hAnsi="Times New Roman"/>
          <w:spacing w:val="6"/>
          <w:sz w:val="24"/>
          <w:szCs w:val="24"/>
        </w:rPr>
        <w:t>)</w:t>
      </w:r>
    </w:p>
    <w:tbl>
      <w:tblPr>
        <w:tblW w:w="8638" w:type="dxa"/>
        <w:tblInd w:w="4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10"/>
        <w:gridCol w:w="1328"/>
        <w:gridCol w:w="1317"/>
        <w:gridCol w:w="1317"/>
        <w:gridCol w:w="1170"/>
        <w:gridCol w:w="1210"/>
        <w:gridCol w:w="1186"/>
      </w:tblGrid>
      <w:tr w:rsidR="00704DAD">
        <w:trPr>
          <w:trHeight w:val="30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1. B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  <w:ind w:firstLine="50"/>
            </w:pPr>
            <w:r>
              <w:rPr>
                <w:rFonts w:ascii="Times New Roman" w:hAnsi="Times New Roman"/>
                <w:sz w:val="24"/>
                <w:szCs w:val="24"/>
              </w:rPr>
              <w:t>2. 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3. 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4. 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5. F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6. C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Body"/>
              <w:spacing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7. E</w:t>
            </w:r>
          </w:p>
        </w:tc>
      </w:tr>
    </w:tbl>
    <w:p w:rsidR="00704DAD" w:rsidRDefault="00704DAD">
      <w:pPr>
        <w:pStyle w:val="Body"/>
        <w:widowControl w:val="0"/>
        <w:ind w:left="378" w:hanging="378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Part 5: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00"/>
        </w:rPr>
        <w:t>(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CPE express Book 3)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7"/>
        <w:gridCol w:w="898"/>
        <w:gridCol w:w="900"/>
        <w:gridCol w:w="900"/>
        <w:gridCol w:w="900"/>
        <w:gridCol w:w="900"/>
        <w:gridCol w:w="900"/>
        <w:gridCol w:w="900"/>
        <w:gridCol w:w="900"/>
        <w:gridCol w:w="921"/>
      </w:tblGrid>
      <w:tr w:rsidR="00704DAD">
        <w:trPr>
          <w:trHeight w:val="3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1.  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 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3. 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4. 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5. 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6. 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7. 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8. 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9. B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DAD" w:rsidRDefault="0063670C">
            <w:pPr>
              <w:pStyle w:val="ListParagraph1"/>
              <w:spacing w:before="0" w:after="0" w:line="288" w:lineRule="auto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10. C</w:t>
            </w:r>
          </w:p>
        </w:tc>
      </w:tr>
    </w:tbl>
    <w:p w:rsidR="00704DAD" w:rsidRDefault="00704DAD">
      <w:pPr>
        <w:pStyle w:val="Body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63670C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SECTION D. WRITING (60 points)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Part 1: 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Key points: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Man has done more harm than good to the Earth. 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Man has destroyed some wild species both directly and indirectly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Some species survive, but some have gone extinct due to human activities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The only protection of animals done by man is only useful to man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survival, man kills animals that cause harm and inconvenience to him. -&gt; creating the imbalance in the ecology.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Part 2: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</w:rPr>
        <w:t>Striking features/trends: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sailing attracts more people from olde</w:t>
      </w:r>
      <w:r>
        <w:rPr>
          <w:rFonts w:ascii="Times New Roman" w:hAnsi="Times New Roman"/>
          <w:sz w:val="24"/>
          <w:szCs w:val="24"/>
        </w:rPr>
        <w:t>r age groups than younger ones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basketball attracts more pepple from younger age groups than older ones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more men take part in these two sports than women.</w:t>
      </w:r>
    </w:p>
    <w:p w:rsidR="00704DAD" w:rsidRDefault="0063670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the gap between the number of men and women taking part in basketball is negligible in the age g</w:t>
      </w:r>
      <w:r>
        <w:rPr>
          <w:rFonts w:ascii="Times New Roman" w:hAnsi="Times New Roman"/>
          <w:sz w:val="24"/>
          <w:szCs w:val="24"/>
        </w:rPr>
        <w:t>roups of 25-34 and 35-44</w:t>
      </w:r>
    </w:p>
    <w:p w:rsidR="00704DAD" w:rsidRDefault="00704DA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704DAD" w:rsidRDefault="0063670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Sample:</w:t>
      </w:r>
    </w:p>
    <w:p w:rsidR="00704DAD" w:rsidRDefault="0063670C">
      <w:pPr>
        <w:pStyle w:val="Body"/>
      </w:pPr>
      <w:r>
        <w:rPr>
          <w:rFonts w:ascii="Times New Roman" w:hAnsi="Times New Roman"/>
          <w:sz w:val="24"/>
          <w:szCs w:val="24"/>
        </w:rPr>
        <w:t>\</w:t>
      </w:r>
      <w:r>
        <w:rPr>
          <w:noProof/>
        </w:rPr>
        <w:drawing>
          <wp:inline distT="0" distB="0" distL="0" distR="0">
            <wp:extent cx="4723916" cy="4369595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916" cy="436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704DAD" w:rsidSect="00172C88">
      <w:headerReference w:type="default" r:id="rId14"/>
      <w:footerReference w:type="default" r:id="rId15"/>
      <w:pgSz w:w="11900" w:h="16840"/>
      <w:pgMar w:top="709" w:right="850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0C" w:rsidRDefault="0063670C">
      <w:r>
        <w:separator/>
      </w:r>
    </w:p>
  </w:endnote>
  <w:endnote w:type="continuationSeparator" w:id="0">
    <w:p w:rsidR="0063670C" w:rsidRDefault="0063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AD" w:rsidRDefault="00704DA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0C" w:rsidRDefault="0063670C">
      <w:r>
        <w:separator/>
      </w:r>
    </w:p>
  </w:footnote>
  <w:footnote w:type="continuationSeparator" w:id="0">
    <w:p w:rsidR="0063670C" w:rsidRDefault="0063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AD" w:rsidRDefault="00704D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37F1"/>
    <w:multiLevelType w:val="hybridMultilevel"/>
    <w:tmpl w:val="CD280366"/>
    <w:lvl w:ilvl="0" w:tplc="9B7EC802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8C592A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C723E">
      <w:start w:val="1"/>
      <w:numFmt w:val="lowerRoman"/>
      <w:lvlText w:val="%3."/>
      <w:lvlJc w:val="left"/>
      <w:pPr>
        <w:ind w:left="194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2ADFA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C057C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C50EA">
      <w:start w:val="1"/>
      <w:numFmt w:val="lowerRoman"/>
      <w:lvlText w:val="%6."/>
      <w:lvlJc w:val="left"/>
      <w:pPr>
        <w:ind w:left="410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7936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2627A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6C840">
      <w:start w:val="1"/>
      <w:numFmt w:val="lowerRoman"/>
      <w:lvlText w:val="%9."/>
      <w:lvlJc w:val="left"/>
      <w:pPr>
        <w:ind w:left="626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D81F9C"/>
    <w:multiLevelType w:val="hybridMultilevel"/>
    <w:tmpl w:val="CB30A088"/>
    <w:lvl w:ilvl="0" w:tplc="03647886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C33DA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BEC124">
      <w:start w:val="1"/>
      <w:numFmt w:val="lowerRoman"/>
      <w:lvlText w:val="%3."/>
      <w:lvlJc w:val="left"/>
      <w:pPr>
        <w:ind w:left="194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082A2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002FC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AAB5A">
      <w:start w:val="1"/>
      <w:numFmt w:val="lowerRoman"/>
      <w:lvlText w:val="%6."/>
      <w:lvlJc w:val="left"/>
      <w:pPr>
        <w:ind w:left="410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CEB74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03C04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BE62F8">
      <w:start w:val="1"/>
      <w:numFmt w:val="lowerRoman"/>
      <w:lvlText w:val="%9."/>
      <w:lvlJc w:val="left"/>
      <w:pPr>
        <w:ind w:left="626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064F1F"/>
    <w:multiLevelType w:val="hybridMultilevel"/>
    <w:tmpl w:val="4174589C"/>
    <w:lvl w:ilvl="0" w:tplc="AD202578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3E1F34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20042">
      <w:start w:val="1"/>
      <w:numFmt w:val="lowerRoman"/>
      <w:lvlText w:val="%3."/>
      <w:lvlJc w:val="left"/>
      <w:pPr>
        <w:ind w:left="194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1B2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AE4C52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67B0A">
      <w:start w:val="1"/>
      <w:numFmt w:val="lowerRoman"/>
      <w:lvlText w:val="%6."/>
      <w:lvlJc w:val="left"/>
      <w:pPr>
        <w:ind w:left="410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87B6A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38792A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F6679A">
      <w:start w:val="1"/>
      <w:numFmt w:val="lowerRoman"/>
      <w:lvlText w:val="%9."/>
      <w:lvlJc w:val="left"/>
      <w:pPr>
        <w:ind w:left="626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EA5320"/>
    <w:multiLevelType w:val="hybridMultilevel"/>
    <w:tmpl w:val="4F9C826C"/>
    <w:lvl w:ilvl="0" w:tplc="F8009EB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29EBE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8B506">
      <w:start w:val="1"/>
      <w:numFmt w:val="lowerRoman"/>
      <w:lvlText w:val="%3."/>
      <w:lvlJc w:val="left"/>
      <w:pPr>
        <w:ind w:left="194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88B7BA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666F4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2E9B0">
      <w:start w:val="1"/>
      <w:numFmt w:val="lowerRoman"/>
      <w:lvlText w:val="%6."/>
      <w:lvlJc w:val="left"/>
      <w:pPr>
        <w:ind w:left="410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2EA7A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568A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AA3222">
      <w:start w:val="1"/>
      <w:numFmt w:val="lowerRoman"/>
      <w:lvlText w:val="%9."/>
      <w:lvlJc w:val="left"/>
      <w:pPr>
        <w:ind w:left="626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1E398B"/>
    <w:multiLevelType w:val="hybridMultilevel"/>
    <w:tmpl w:val="70642CBC"/>
    <w:lvl w:ilvl="0" w:tplc="7FC2A8A2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65F3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8B8D6">
      <w:start w:val="1"/>
      <w:numFmt w:val="lowerRoman"/>
      <w:lvlText w:val="%3."/>
      <w:lvlJc w:val="left"/>
      <w:pPr>
        <w:ind w:left="194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6B432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448F54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43136">
      <w:start w:val="1"/>
      <w:numFmt w:val="lowerRoman"/>
      <w:lvlText w:val="%6."/>
      <w:lvlJc w:val="left"/>
      <w:pPr>
        <w:ind w:left="410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AC3F86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8C23C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8C45E">
      <w:start w:val="1"/>
      <w:numFmt w:val="lowerRoman"/>
      <w:lvlText w:val="%9."/>
      <w:lvlJc w:val="left"/>
      <w:pPr>
        <w:ind w:left="6262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1"/>
  </w:num>
  <w:num w:numId="9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AD"/>
    <w:rsid w:val="00172C88"/>
    <w:rsid w:val="0063670C"/>
    <w:rsid w:val="007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F00C3-03B9-47FD-AC6C-AB69737F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.VnTime" w:eastAsia=".VnTime" w:hAnsi=".VnTime" w:cs=".VnTime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customStyle="1" w:styleId="Heading8">
    <w:name w:val="Heading #8"/>
    <w:pPr>
      <w:widowControl w:val="0"/>
      <w:shd w:val="clear" w:color="auto" w:fill="FFFFFF"/>
      <w:spacing w:before="480" w:after="300" w:line="20" w:lineRule="atLeast"/>
      <w:outlineLvl w:val="0"/>
    </w:pPr>
    <w:rPr>
      <w:rFonts w:ascii="Calibri" w:eastAsia="Calibri" w:hAnsi="Calibri" w:cs="Calibri"/>
      <w:color w:val="000000"/>
      <w:kern w:val="2"/>
      <w:sz w:val="28"/>
      <w:szCs w:val="28"/>
      <w:u w:color="000000"/>
    </w:rPr>
  </w:style>
  <w:style w:type="paragraph" w:customStyle="1" w:styleId="ListParagraph1">
    <w:name w:val="List Paragraph1"/>
    <w:pPr>
      <w:spacing w:before="100" w:after="200" w:line="273" w:lineRule="auto"/>
      <w:ind w:left="720"/>
    </w:pPr>
    <w:rPr>
      <w:rFonts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i/>
      <w:iCs/>
      <w:outline w:val="0"/>
      <w:color w:val="0000FF"/>
      <w:sz w:val="24"/>
      <w:szCs w:val="24"/>
      <w:u w:val="single" w:color="0000FF"/>
    </w:rPr>
  </w:style>
  <w:style w:type="character" w:customStyle="1" w:styleId="Hyperlink3">
    <w:name w:val="Hyperlink.3"/>
    <w:basedOn w:val="Link"/>
    <w:rPr>
      <w:rFonts w:ascii="Times New Roman" w:eastAsia="Times New Roman" w:hAnsi="Times New Roman" w:cs="Times New Roman"/>
      <w:outline w:val="0"/>
      <w:color w:val="0000FF"/>
      <w:spacing w:val="6"/>
      <w:sz w:val="24"/>
      <w:szCs w:val="24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aula.com/en/cambridge-english-test-exam-preparation/cambridge-english-proficiency-c2-proficiency/listening/exam-parts/exercise-practice-test/0-3-5-5317875497697280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ition.cnn.com/2022/12/05/tech/chatgpt-trnd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ypgs.com/en/extreme-spor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iMtXqTmfta0&amp;t=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I19xAquC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2023-06-30T10:06:00Z</cp:lastPrinted>
  <dcterms:created xsi:type="dcterms:W3CDTF">2023-06-30T10:06:00Z</dcterms:created>
  <dcterms:modified xsi:type="dcterms:W3CDTF">2023-06-30T10:07:00Z</dcterms:modified>
</cp:coreProperties>
</file>