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EF48" w14:textId="7EAE4694" w:rsidR="00B47BFD" w:rsidRDefault="00B47BFD" w:rsidP="00F46D56">
      <w:pPr>
        <w:pStyle w:val="ListParagraph"/>
        <w:tabs>
          <w:tab w:val="left" w:pos="284"/>
          <w:tab w:val="left" w:pos="465"/>
        </w:tabs>
        <w:spacing w:beforeLines="20" w:before="48" w:afterLines="20" w:after="48" w:line="276" w:lineRule="auto"/>
        <w:ind w:left="0" w:firstLine="0"/>
        <w:jc w:val="center"/>
        <w:rPr>
          <w:b/>
          <w:iCs/>
          <w:sz w:val="26"/>
          <w:szCs w:val="26"/>
          <w:lang w:val="vi-VN"/>
        </w:rPr>
      </w:pPr>
      <w:r>
        <w:rPr>
          <w:b/>
          <w:iCs/>
          <w:sz w:val="26"/>
          <w:szCs w:val="26"/>
          <w:lang w:val="vi-VN"/>
        </w:rPr>
        <w:t xml:space="preserve">PHIẾU HỌC TẬP: THỰC HÀNH ĐỌC HIỂU: AI ĐÃ ĐẶT TÊN CHO DÒNG SÔNG? </w:t>
      </w:r>
    </w:p>
    <w:p w14:paraId="5FCD8ED5" w14:textId="3283E0DE" w:rsidR="005F05C4" w:rsidRPr="00B47BFD" w:rsidRDefault="00E51B77" w:rsidP="00F46D56">
      <w:pPr>
        <w:pStyle w:val="ListParagraph"/>
        <w:tabs>
          <w:tab w:val="left" w:pos="284"/>
          <w:tab w:val="left" w:pos="465"/>
        </w:tabs>
        <w:spacing w:beforeLines="20" w:before="48" w:afterLines="20" w:after="48" w:line="276" w:lineRule="auto"/>
        <w:ind w:left="0" w:firstLine="0"/>
        <w:jc w:val="center"/>
        <w:rPr>
          <w:b/>
          <w:iCs/>
          <w:sz w:val="26"/>
          <w:szCs w:val="26"/>
          <w:lang w:val="vi-VN"/>
        </w:rPr>
      </w:pPr>
      <w:r w:rsidRPr="00B47BFD">
        <w:rPr>
          <w:b/>
          <w:iCs/>
          <w:sz w:val="26"/>
          <w:szCs w:val="26"/>
          <w:lang w:val="vi-VN"/>
        </w:rPr>
        <w:t>PHIẾU HỌC TẬP SỐ 1:</w:t>
      </w:r>
    </w:p>
    <w:tbl>
      <w:tblPr>
        <w:tblStyle w:val="TableGrid"/>
        <w:tblW w:w="0" w:type="auto"/>
        <w:tblLook w:val="04A0" w:firstRow="1" w:lastRow="0" w:firstColumn="1" w:lastColumn="0" w:noHBand="0" w:noVBand="1"/>
      </w:tblPr>
      <w:tblGrid>
        <w:gridCol w:w="1247"/>
        <w:gridCol w:w="3710"/>
        <w:gridCol w:w="2268"/>
        <w:gridCol w:w="2125"/>
      </w:tblGrid>
      <w:tr w:rsidR="00F46D56" w:rsidRPr="00B47BFD" w14:paraId="48996703" w14:textId="77777777" w:rsidTr="00F46D56">
        <w:tc>
          <w:tcPr>
            <w:tcW w:w="4957" w:type="dxa"/>
            <w:gridSpan w:val="2"/>
          </w:tcPr>
          <w:p w14:paraId="420140E4" w14:textId="256287DC" w:rsidR="00F46D56" w:rsidRPr="00B47BFD" w:rsidRDefault="00F46D56" w:rsidP="00F46D56">
            <w:pPr>
              <w:ind w:left="0" w:firstLine="0"/>
              <w:jc w:val="center"/>
              <w:rPr>
                <w:rFonts w:cs="Times New Roman"/>
                <w:b/>
                <w:bCs/>
                <w:sz w:val="26"/>
                <w:szCs w:val="26"/>
                <w:lang/>
              </w:rPr>
            </w:pPr>
            <w:r w:rsidRPr="00B47BFD">
              <w:rPr>
                <w:rFonts w:cs="Times New Roman"/>
                <w:b/>
                <w:bCs/>
                <w:sz w:val="26"/>
                <w:szCs w:val="26"/>
                <w:lang/>
              </w:rPr>
              <w:t>GÓC NHÌN</w:t>
            </w:r>
          </w:p>
        </w:tc>
        <w:tc>
          <w:tcPr>
            <w:tcW w:w="2268" w:type="dxa"/>
          </w:tcPr>
          <w:p w14:paraId="45234411" w14:textId="4789EC30" w:rsidR="00F46D56" w:rsidRPr="00B47BFD" w:rsidRDefault="00F46D56" w:rsidP="00F46D56">
            <w:pPr>
              <w:ind w:left="0" w:firstLine="0"/>
              <w:jc w:val="center"/>
              <w:rPr>
                <w:rFonts w:cs="Times New Roman"/>
                <w:b/>
                <w:bCs/>
                <w:sz w:val="26"/>
                <w:szCs w:val="26"/>
                <w:lang/>
              </w:rPr>
            </w:pPr>
            <w:r w:rsidRPr="00B47BFD">
              <w:rPr>
                <w:rFonts w:cs="Times New Roman"/>
                <w:b/>
                <w:bCs/>
                <w:sz w:val="26"/>
                <w:szCs w:val="26"/>
                <w:lang/>
              </w:rPr>
              <w:t>ĐẶC ĐIỂM</w:t>
            </w:r>
          </w:p>
        </w:tc>
        <w:tc>
          <w:tcPr>
            <w:tcW w:w="2125" w:type="dxa"/>
          </w:tcPr>
          <w:p w14:paraId="74F726D3" w14:textId="258F03D5" w:rsidR="00F46D56" w:rsidRPr="00B47BFD" w:rsidRDefault="00F46D56" w:rsidP="00F46D56">
            <w:pPr>
              <w:ind w:left="0" w:firstLine="0"/>
              <w:jc w:val="center"/>
              <w:rPr>
                <w:rFonts w:cs="Times New Roman"/>
                <w:b/>
                <w:bCs/>
                <w:sz w:val="26"/>
                <w:szCs w:val="26"/>
                <w:lang/>
              </w:rPr>
            </w:pPr>
            <w:r w:rsidRPr="00B47BFD">
              <w:rPr>
                <w:rFonts w:cs="Times New Roman"/>
                <w:b/>
                <w:bCs/>
                <w:sz w:val="26"/>
                <w:szCs w:val="26"/>
                <w:lang/>
              </w:rPr>
              <w:t>VẺ ĐẸP</w:t>
            </w:r>
          </w:p>
        </w:tc>
      </w:tr>
      <w:tr w:rsidR="00F46D56" w:rsidRPr="00B47BFD" w14:paraId="2F8CFBEA" w14:textId="77777777" w:rsidTr="00F46D56">
        <w:trPr>
          <w:trHeight w:val="202"/>
        </w:trPr>
        <w:tc>
          <w:tcPr>
            <w:tcW w:w="1247" w:type="dxa"/>
            <w:vMerge w:val="restart"/>
          </w:tcPr>
          <w:p w14:paraId="4011A965" w14:textId="521E8D04" w:rsidR="00F46D56" w:rsidRPr="00B47BFD" w:rsidRDefault="00F46D56" w:rsidP="00F46D56">
            <w:pPr>
              <w:ind w:left="0" w:firstLine="0"/>
              <w:rPr>
                <w:rFonts w:cs="Times New Roman"/>
                <w:b/>
                <w:bCs/>
                <w:sz w:val="26"/>
                <w:szCs w:val="26"/>
                <w:lang/>
              </w:rPr>
            </w:pPr>
            <w:r w:rsidRPr="00B47BFD">
              <w:rPr>
                <w:rFonts w:cs="Times New Roman"/>
                <w:b/>
                <w:bCs/>
                <w:sz w:val="26"/>
                <w:szCs w:val="26"/>
                <w:lang/>
              </w:rPr>
              <w:t>Địa lý</w:t>
            </w:r>
          </w:p>
        </w:tc>
        <w:tc>
          <w:tcPr>
            <w:tcW w:w="3710" w:type="dxa"/>
          </w:tcPr>
          <w:p w14:paraId="27B3164B" w14:textId="31942DDC" w:rsidR="00F46D56" w:rsidRPr="00B47BFD" w:rsidRDefault="00F46D56" w:rsidP="00F46D56">
            <w:pPr>
              <w:ind w:left="0" w:firstLine="0"/>
              <w:rPr>
                <w:rFonts w:cs="Times New Roman"/>
                <w:i/>
                <w:iCs/>
                <w:sz w:val="26"/>
                <w:szCs w:val="26"/>
                <w:lang/>
              </w:rPr>
            </w:pPr>
            <w:r w:rsidRPr="00B47BFD">
              <w:rPr>
                <w:rFonts w:cs="Times New Roman"/>
                <w:i/>
                <w:iCs/>
                <w:sz w:val="26"/>
                <w:szCs w:val="26"/>
                <w:lang/>
              </w:rPr>
              <w:t>Sông Hương ở thượng nguồn</w:t>
            </w:r>
          </w:p>
        </w:tc>
        <w:tc>
          <w:tcPr>
            <w:tcW w:w="2268" w:type="dxa"/>
          </w:tcPr>
          <w:p w14:paraId="009C503A" w14:textId="66CED44A" w:rsidR="00F46D56" w:rsidRPr="00B47BFD" w:rsidRDefault="00F46D56" w:rsidP="00F46D56">
            <w:pPr>
              <w:ind w:left="0" w:firstLine="0"/>
              <w:rPr>
                <w:rFonts w:cs="Times New Roman"/>
                <w:sz w:val="26"/>
                <w:szCs w:val="26"/>
                <w:lang/>
              </w:rPr>
            </w:pPr>
          </w:p>
        </w:tc>
        <w:tc>
          <w:tcPr>
            <w:tcW w:w="2125" w:type="dxa"/>
          </w:tcPr>
          <w:p w14:paraId="07BE6DF5" w14:textId="77777777" w:rsidR="00F46D56" w:rsidRPr="00B47BFD" w:rsidRDefault="00F46D56" w:rsidP="00F46D56">
            <w:pPr>
              <w:ind w:left="0" w:firstLine="0"/>
              <w:rPr>
                <w:rFonts w:cs="Times New Roman"/>
                <w:sz w:val="26"/>
                <w:szCs w:val="26"/>
                <w:lang/>
              </w:rPr>
            </w:pPr>
          </w:p>
        </w:tc>
      </w:tr>
      <w:tr w:rsidR="00F46D56" w:rsidRPr="00B47BFD" w14:paraId="58BF2065" w14:textId="77777777" w:rsidTr="00F46D56">
        <w:trPr>
          <w:trHeight w:val="303"/>
        </w:trPr>
        <w:tc>
          <w:tcPr>
            <w:tcW w:w="1247" w:type="dxa"/>
            <w:vMerge/>
          </w:tcPr>
          <w:p w14:paraId="0B73765D" w14:textId="77777777" w:rsidR="00F46D56" w:rsidRPr="00B47BFD" w:rsidRDefault="00F46D56" w:rsidP="00F46D56">
            <w:pPr>
              <w:ind w:left="0" w:firstLine="0"/>
              <w:rPr>
                <w:rFonts w:cs="Times New Roman"/>
                <w:sz w:val="26"/>
                <w:szCs w:val="26"/>
                <w:lang/>
              </w:rPr>
            </w:pPr>
          </w:p>
        </w:tc>
        <w:tc>
          <w:tcPr>
            <w:tcW w:w="3710" w:type="dxa"/>
          </w:tcPr>
          <w:p w14:paraId="679083A8" w14:textId="1B8F3909" w:rsidR="00F46D56" w:rsidRPr="00B47BFD" w:rsidRDefault="00F46D56" w:rsidP="00F46D56">
            <w:pPr>
              <w:ind w:left="0" w:firstLine="0"/>
              <w:rPr>
                <w:rFonts w:cs="Times New Roman"/>
                <w:i/>
                <w:iCs/>
                <w:sz w:val="26"/>
                <w:szCs w:val="26"/>
                <w:lang/>
              </w:rPr>
            </w:pPr>
            <w:r w:rsidRPr="00B47BFD">
              <w:rPr>
                <w:rFonts w:cs="Times New Roman"/>
                <w:i/>
                <w:iCs/>
                <w:sz w:val="26"/>
                <w:szCs w:val="26"/>
                <w:lang/>
              </w:rPr>
              <w:t>Sông Hương trước khi chảy qua thành phố Huế</w:t>
            </w:r>
          </w:p>
        </w:tc>
        <w:tc>
          <w:tcPr>
            <w:tcW w:w="2268" w:type="dxa"/>
          </w:tcPr>
          <w:p w14:paraId="2E17B4E0" w14:textId="77777777" w:rsidR="00F46D56" w:rsidRPr="00B47BFD" w:rsidRDefault="00F46D56" w:rsidP="00F46D56">
            <w:pPr>
              <w:ind w:left="0" w:firstLine="0"/>
              <w:rPr>
                <w:rFonts w:cs="Times New Roman"/>
                <w:sz w:val="26"/>
                <w:szCs w:val="26"/>
                <w:lang/>
              </w:rPr>
            </w:pPr>
          </w:p>
        </w:tc>
        <w:tc>
          <w:tcPr>
            <w:tcW w:w="2125" w:type="dxa"/>
          </w:tcPr>
          <w:p w14:paraId="5E82BDFB" w14:textId="77777777" w:rsidR="00F46D56" w:rsidRPr="00B47BFD" w:rsidRDefault="00F46D56" w:rsidP="00F46D56">
            <w:pPr>
              <w:ind w:left="0" w:firstLine="0"/>
              <w:rPr>
                <w:rFonts w:cs="Times New Roman"/>
                <w:sz w:val="26"/>
                <w:szCs w:val="26"/>
                <w:lang/>
              </w:rPr>
            </w:pPr>
          </w:p>
        </w:tc>
      </w:tr>
      <w:tr w:rsidR="00F46D56" w:rsidRPr="00B47BFD" w14:paraId="17F36D49" w14:textId="77777777" w:rsidTr="00F46D56">
        <w:trPr>
          <w:trHeight w:val="248"/>
        </w:trPr>
        <w:tc>
          <w:tcPr>
            <w:tcW w:w="1247" w:type="dxa"/>
            <w:vMerge/>
          </w:tcPr>
          <w:p w14:paraId="78040AB0" w14:textId="77777777" w:rsidR="00F46D56" w:rsidRPr="00B47BFD" w:rsidRDefault="00F46D56" w:rsidP="00F46D56">
            <w:pPr>
              <w:ind w:left="0" w:firstLine="0"/>
              <w:rPr>
                <w:rFonts w:cs="Times New Roman"/>
                <w:sz w:val="26"/>
                <w:szCs w:val="26"/>
                <w:lang/>
              </w:rPr>
            </w:pPr>
          </w:p>
        </w:tc>
        <w:tc>
          <w:tcPr>
            <w:tcW w:w="3710" w:type="dxa"/>
          </w:tcPr>
          <w:p w14:paraId="4E1AE96A" w14:textId="12515D7B" w:rsidR="00F46D56" w:rsidRPr="00B47BFD" w:rsidRDefault="00F46D56" w:rsidP="00F46D56">
            <w:pPr>
              <w:ind w:left="0" w:firstLine="0"/>
              <w:rPr>
                <w:rFonts w:cs="Times New Roman"/>
                <w:i/>
                <w:iCs/>
                <w:sz w:val="26"/>
                <w:szCs w:val="26"/>
                <w:lang/>
              </w:rPr>
            </w:pPr>
            <w:r w:rsidRPr="00B47BFD">
              <w:rPr>
                <w:rFonts w:cs="Times New Roman"/>
                <w:i/>
                <w:iCs/>
                <w:sz w:val="26"/>
                <w:szCs w:val="26"/>
                <w:lang/>
              </w:rPr>
              <w:t>Sông Hương giữa lòng thành phố Huế</w:t>
            </w:r>
          </w:p>
        </w:tc>
        <w:tc>
          <w:tcPr>
            <w:tcW w:w="2268" w:type="dxa"/>
          </w:tcPr>
          <w:p w14:paraId="79795B80" w14:textId="77777777" w:rsidR="00F46D56" w:rsidRPr="00B47BFD" w:rsidRDefault="00F46D56" w:rsidP="00F46D56">
            <w:pPr>
              <w:ind w:left="0" w:firstLine="0"/>
              <w:rPr>
                <w:rFonts w:cs="Times New Roman"/>
                <w:sz w:val="26"/>
                <w:szCs w:val="26"/>
                <w:lang/>
              </w:rPr>
            </w:pPr>
          </w:p>
        </w:tc>
        <w:tc>
          <w:tcPr>
            <w:tcW w:w="2125" w:type="dxa"/>
          </w:tcPr>
          <w:p w14:paraId="3FB82F17" w14:textId="77777777" w:rsidR="00F46D56" w:rsidRPr="00B47BFD" w:rsidRDefault="00F46D56" w:rsidP="00F46D56">
            <w:pPr>
              <w:ind w:left="0" w:firstLine="0"/>
              <w:rPr>
                <w:rFonts w:cs="Times New Roman"/>
                <w:sz w:val="26"/>
                <w:szCs w:val="26"/>
                <w:lang/>
              </w:rPr>
            </w:pPr>
          </w:p>
        </w:tc>
      </w:tr>
      <w:tr w:rsidR="00F46D56" w:rsidRPr="00B47BFD" w14:paraId="081254BA" w14:textId="77777777" w:rsidTr="00F46D56">
        <w:trPr>
          <w:trHeight w:val="229"/>
        </w:trPr>
        <w:tc>
          <w:tcPr>
            <w:tcW w:w="1247" w:type="dxa"/>
            <w:vMerge/>
          </w:tcPr>
          <w:p w14:paraId="4184BF68" w14:textId="77777777" w:rsidR="00F46D56" w:rsidRPr="00B47BFD" w:rsidRDefault="00F46D56" w:rsidP="00F46D56">
            <w:pPr>
              <w:ind w:left="0" w:firstLine="0"/>
              <w:rPr>
                <w:rFonts w:cs="Times New Roman"/>
                <w:sz w:val="26"/>
                <w:szCs w:val="26"/>
                <w:lang/>
              </w:rPr>
            </w:pPr>
          </w:p>
        </w:tc>
        <w:tc>
          <w:tcPr>
            <w:tcW w:w="3710" w:type="dxa"/>
          </w:tcPr>
          <w:p w14:paraId="1CAFC848" w14:textId="3006B0A6" w:rsidR="00F46D56" w:rsidRPr="00B47BFD" w:rsidRDefault="00F46D56" w:rsidP="00F46D56">
            <w:pPr>
              <w:ind w:left="0" w:firstLine="0"/>
              <w:rPr>
                <w:rFonts w:cs="Times New Roman"/>
                <w:i/>
                <w:iCs/>
                <w:sz w:val="26"/>
                <w:szCs w:val="26"/>
                <w:lang/>
              </w:rPr>
            </w:pPr>
            <w:r w:rsidRPr="00B47BFD">
              <w:rPr>
                <w:rFonts w:cs="Times New Roman"/>
                <w:i/>
                <w:iCs/>
                <w:sz w:val="26"/>
                <w:szCs w:val="26"/>
                <w:lang/>
              </w:rPr>
              <w:t>Sông Hương trước khi từ biệt thành phố Huế</w:t>
            </w:r>
          </w:p>
        </w:tc>
        <w:tc>
          <w:tcPr>
            <w:tcW w:w="2268" w:type="dxa"/>
          </w:tcPr>
          <w:p w14:paraId="1EA34148" w14:textId="77777777" w:rsidR="00F46D56" w:rsidRPr="00B47BFD" w:rsidRDefault="00F46D56" w:rsidP="00F46D56">
            <w:pPr>
              <w:ind w:left="0" w:firstLine="0"/>
              <w:rPr>
                <w:rFonts w:cs="Times New Roman"/>
                <w:sz w:val="26"/>
                <w:szCs w:val="26"/>
                <w:lang/>
              </w:rPr>
            </w:pPr>
          </w:p>
        </w:tc>
        <w:tc>
          <w:tcPr>
            <w:tcW w:w="2125" w:type="dxa"/>
          </w:tcPr>
          <w:p w14:paraId="780C39CD" w14:textId="77777777" w:rsidR="00F46D56" w:rsidRPr="00B47BFD" w:rsidRDefault="00F46D56" w:rsidP="00F46D56">
            <w:pPr>
              <w:ind w:left="0" w:firstLine="0"/>
              <w:rPr>
                <w:rFonts w:cs="Times New Roman"/>
                <w:sz w:val="26"/>
                <w:szCs w:val="26"/>
                <w:lang/>
              </w:rPr>
            </w:pPr>
          </w:p>
        </w:tc>
      </w:tr>
      <w:tr w:rsidR="00F46D56" w:rsidRPr="00B47BFD" w14:paraId="0086520A" w14:textId="77777777" w:rsidTr="00F46D56">
        <w:tc>
          <w:tcPr>
            <w:tcW w:w="4957" w:type="dxa"/>
            <w:gridSpan w:val="2"/>
          </w:tcPr>
          <w:p w14:paraId="4EA90FEB" w14:textId="39497E8D" w:rsidR="00F46D56" w:rsidRPr="00B47BFD" w:rsidRDefault="00F46D56" w:rsidP="00F46D56">
            <w:pPr>
              <w:ind w:left="0" w:firstLine="0"/>
              <w:rPr>
                <w:rFonts w:cs="Times New Roman"/>
                <w:b/>
                <w:bCs/>
                <w:sz w:val="26"/>
                <w:szCs w:val="26"/>
                <w:lang/>
              </w:rPr>
            </w:pPr>
            <w:r w:rsidRPr="00B47BFD">
              <w:rPr>
                <w:rFonts w:cs="Times New Roman"/>
                <w:b/>
                <w:bCs/>
                <w:sz w:val="26"/>
                <w:szCs w:val="26"/>
                <w:lang/>
              </w:rPr>
              <w:t>Lịch sử</w:t>
            </w:r>
          </w:p>
        </w:tc>
        <w:tc>
          <w:tcPr>
            <w:tcW w:w="2268" w:type="dxa"/>
          </w:tcPr>
          <w:p w14:paraId="46D48CA4" w14:textId="77777777" w:rsidR="00F46D56" w:rsidRPr="00B47BFD" w:rsidRDefault="00F46D56" w:rsidP="00F46D56">
            <w:pPr>
              <w:ind w:left="0" w:firstLine="0"/>
              <w:rPr>
                <w:rFonts w:cs="Times New Roman"/>
                <w:sz w:val="26"/>
                <w:szCs w:val="26"/>
                <w:lang/>
              </w:rPr>
            </w:pPr>
          </w:p>
        </w:tc>
        <w:tc>
          <w:tcPr>
            <w:tcW w:w="2125" w:type="dxa"/>
          </w:tcPr>
          <w:p w14:paraId="63243EB3" w14:textId="77777777" w:rsidR="00F46D56" w:rsidRPr="00B47BFD" w:rsidRDefault="00F46D56" w:rsidP="00F46D56">
            <w:pPr>
              <w:ind w:left="0" w:firstLine="0"/>
              <w:rPr>
                <w:rFonts w:cs="Times New Roman"/>
                <w:sz w:val="26"/>
                <w:szCs w:val="26"/>
                <w:lang/>
              </w:rPr>
            </w:pPr>
          </w:p>
        </w:tc>
      </w:tr>
      <w:tr w:rsidR="00F46D56" w:rsidRPr="00B47BFD" w14:paraId="39C268AE" w14:textId="77777777" w:rsidTr="00F46D56">
        <w:tc>
          <w:tcPr>
            <w:tcW w:w="4957" w:type="dxa"/>
            <w:gridSpan w:val="2"/>
          </w:tcPr>
          <w:p w14:paraId="11EC8F48" w14:textId="1F059A61" w:rsidR="00F46D56" w:rsidRPr="00B47BFD" w:rsidRDefault="00F46D56" w:rsidP="00F46D56">
            <w:pPr>
              <w:ind w:left="0" w:firstLine="0"/>
              <w:rPr>
                <w:rFonts w:cs="Times New Roman"/>
                <w:b/>
                <w:bCs/>
                <w:sz w:val="26"/>
                <w:szCs w:val="26"/>
                <w:lang/>
              </w:rPr>
            </w:pPr>
            <w:r w:rsidRPr="00B47BFD">
              <w:rPr>
                <w:rFonts w:cs="Times New Roman"/>
                <w:b/>
                <w:bCs/>
                <w:sz w:val="26"/>
                <w:szCs w:val="26"/>
                <w:lang/>
              </w:rPr>
              <w:t>Thơ ca</w:t>
            </w:r>
          </w:p>
        </w:tc>
        <w:tc>
          <w:tcPr>
            <w:tcW w:w="2268" w:type="dxa"/>
          </w:tcPr>
          <w:p w14:paraId="3B4172F5" w14:textId="77777777" w:rsidR="00F46D56" w:rsidRPr="00B47BFD" w:rsidRDefault="00F46D56" w:rsidP="00F46D56">
            <w:pPr>
              <w:ind w:left="0" w:firstLine="0"/>
              <w:rPr>
                <w:rFonts w:cs="Times New Roman"/>
                <w:sz w:val="26"/>
                <w:szCs w:val="26"/>
                <w:lang/>
              </w:rPr>
            </w:pPr>
          </w:p>
        </w:tc>
        <w:tc>
          <w:tcPr>
            <w:tcW w:w="2125" w:type="dxa"/>
          </w:tcPr>
          <w:p w14:paraId="58E3E483" w14:textId="77777777" w:rsidR="00F46D56" w:rsidRPr="00B47BFD" w:rsidRDefault="00F46D56" w:rsidP="00F46D56">
            <w:pPr>
              <w:ind w:left="0" w:firstLine="0"/>
              <w:rPr>
                <w:rFonts w:cs="Times New Roman"/>
                <w:sz w:val="26"/>
                <w:szCs w:val="26"/>
                <w:lang/>
              </w:rPr>
            </w:pPr>
          </w:p>
        </w:tc>
      </w:tr>
    </w:tbl>
    <w:p w14:paraId="686BA8ED" w14:textId="3A757E0D" w:rsidR="002F4558" w:rsidRPr="00B47BFD" w:rsidRDefault="002F4558" w:rsidP="00F46D56">
      <w:pPr>
        <w:ind w:left="0" w:firstLine="0"/>
        <w:rPr>
          <w:rFonts w:cs="Times New Roman"/>
          <w:sz w:val="26"/>
          <w:szCs w:val="26"/>
          <w:lang/>
        </w:rPr>
      </w:pPr>
    </w:p>
    <w:p w14:paraId="1F108A45" w14:textId="77777777" w:rsidR="00A5281D" w:rsidRPr="00B47BFD" w:rsidRDefault="00A5281D" w:rsidP="00F46D56">
      <w:pPr>
        <w:ind w:left="0" w:firstLine="0"/>
        <w:rPr>
          <w:rFonts w:cs="Times New Roman"/>
          <w:sz w:val="26"/>
          <w:szCs w:val="26"/>
          <w:lang/>
        </w:rPr>
      </w:pPr>
    </w:p>
    <w:tbl>
      <w:tblPr>
        <w:tblStyle w:val="TableGrid"/>
        <w:tblW w:w="0" w:type="auto"/>
        <w:tblLook w:val="04A0" w:firstRow="1" w:lastRow="0" w:firstColumn="1" w:lastColumn="0" w:noHBand="0" w:noVBand="1"/>
      </w:tblPr>
      <w:tblGrid>
        <w:gridCol w:w="846"/>
        <w:gridCol w:w="1843"/>
        <w:gridCol w:w="4819"/>
        <w:gridCol w:w="1842"/>
      </w:tblGrid>
      <w:tr w:rsidR="001B6BBD" w:rsidRPr="00B47BFD" w14:paraId="09FA8270" w14:textId="77777777" w:rsidTr="001B6BBD">
        <w:tc>
          <w:tcPr>
            <w:tcW w:w="2689" w:type="dxa"/>
            <w:gridSpan w:val="2"/>
          </w:tcPr>
          <w:p w14:paraId="659454AF" w14:textId="77777777" w:rsidR="00A5281D" w:rsidRPr="00B47BFD" w:rsidRDefault="00A5281D" w:rsidP="00A80271">
            <w:pPr>
              <w:ind w:left="0" w:firstLine="0"/>
              <w:jc w:val="center"/>
              <w:rPr>
                <w:rFonts w:cs="Times New Roman"/>
                <w:b/>
                <w:bCs/>
                <w:sz w:val="26"/>
                <w:szCs w:val="26"/>
                <w:lang/>
              </w:rPr>
            </w:pPr>
            <w:r w:rsidRPr="00B47BFD">
              <w:rPr>
                <w:rFonts w:cs="Times New Roman"/>
                <w:b/>
                <w:bCs/>
                <w:sz w:val="26"/>
                <w:szCs w:val="26"/>
                <w:lang/>
              </w:rPr>
              <w:t>GÓC NHÌN</w:t>
            </w:r>
          </w:p>
        </w:tc>
        <w:tc>
          <w:tcPr>
            <w:tcW w:w="4819" w:type="dxa"/>
          </w:tcPr>
          <w:p w14:paraId="0681BCE2" w14:textId="77777777" w:rsidR="00A5281D" w:rsidRPr="00B47BFD" w:rsidRDefault="00A5281D" w:rsidP="00A80271">
            <w:pPr>
              <w:ind w:left="0" w:firstLine="0"/>
              <w:jc w:val="center"/>
              <w:rPr>
                <w:rFonts w:cs="Times New Roman"/>
                <w:b/>
                <w:bCs/>
                <w:sz w:val="26"/>
                <w:szCs w:val="26"/>
                <w:lang/>
              </w:rPr>
            </w:pPr>
            <w:r w:rsidRPr="00B47BFD">
              <w:rPr>
                <w:rFonts w:cs="Times New Roman"/>
                <w:b/>
                <w:bCs/>
                <w:sz w:val="26"/>
                <w:szCs w:val="26"/>
                <w:lang/>
              </w:rPr>
              <w:t>ĐẶC ĐIỂM</w:t>
            </w:r>
          </w:p>
        </w:tc>
        <w:tc>
          <w:tcPr>
            <w:tcW w:w="1842" w:type="dxa"/>
          </w:tcPr>
          <w:p w14:paraId="3A37CE84" w14:textId="77777777" w:rsidR="00A5281D" w:rsidRPr="00B47BFD" w:rsidRDefault="00A5281D" w:rsidP="00A80271">
            <w:pPr>
              <w:ind w:left="0" w:firstLine="0"/>
              <w:jc w:val="center"/>
              <w:rPr>
                <w:rFonts w:cs="Times New Roman"/>
                <w:b/>
                <w:bCs/>
                <w:sz w:val="26"/>
                <w:szCs w:val="26"/>
                <w:lang/>
              </w:rPr>
            </w:pPr>
            <w:r w:rsidRPr="00B47BFD">
              <w:rPr>
                <w:rFonts w:cs="Times New Roman"/>
                <w:b/>
                <w:bCs/>
                <w:sz w:val="26"/>
                <w:szCs w:val="26"/>
                <w:lang/>
              </w:rPr>
              <w:t>VẺ ĐẸP</w:t>
            </w:r>
          </w:p>
        </w:tc>
      </w:tr>
      <w:tr w:rsidR="001B6BBD" w:rsidRPr="00B47BFD" w14:paraId="29E90CA8" w14:textId="77777777" w:rsidTr="001B6BBD">
        <w:trPr>
          <w:trHeight w:val="202"/>
        </w:trPr>
        <w:tc>
          <w:tcPr>
            <w:tcW w:w="846" w:type="dxa"/>
            <w:vMerge w:val="restart"/>
          </w:tcPr>
          <w:p w14:paraId="6A6AA60D" w14:textId="77777777" w:rsidR="00A5281D" w:rsidRPr="00B47BFD" w:rsidRDefault="00A5281D" w:rsidP="00A80271">
            <w:pPr>
              <w:ind w:left="0" w:firstLine="0"/>
              <w:rPr>
                <w:rFonts w:cs="Times New Roman"/>
                <w:b/>
                <w:bCs/>
                <w:sz w:val="26"/>
                <w:szCs w:val="26"/>
                <w:lang/>
              </w:rPr>
            </w:pPr>
            <w:r w:rsidRPr="00B47BFD">
              <w:rPr>
                <w:rFonts w:cs="Times New Roman"/>
                <w:b/>
                <w:bCs/>
                <w:sz w:val="26"/>
                <w:szCs w:val="26"/>
                <w:lang/>
              </w:rPr>
              <w:t>Địa lý</w:t>
            </w:r>
          </w:p>
        </w:tc>
        <w:tc>
          <w:tcPr>
            <w:tcW w:w="1843" w:type="dxa"/>
          </w:tcPr>
          <w:p w14:paraId="187136BD" w14:textId="77777777" w:rsidR="00A5281D" w:rsidRPr="00B47BFD" w:rsidRDefault="00A5281D" w:rsidP="00A80271">
            <w:pPr>
              <w:ind w:left="0" w:firstLine="0"/>
              <w:rPr>
                <w:rFonts w:cs="Times New Roman"/>
                <w:i/>
                <w:iCs/>
                <w:sz w:val="26"/>
                <w:szCs w:val="26"/>
                <w:lang/>
              </w:rPr>
            </w:pPr>
            <w:r w:rsidRPr="00B47BFD">
              <w:rPr>
                <w:rFonts w:cs="Times New Roman"/>
                <w:i/>
                <w:iCs/>
                <w:sz w:val="26"/>
                <w:szCs w:val="26"/>
                <w:lang/>
              </w:rPr>
              <w:t>Sông Hương ở thượng nguồn</w:t>
            </w:r>
          </w:p>
        </w:tc>
        <w:tc>
          <w:tcPr>
            <w:tcW w:w="4819" w:type="dxa"/>
          </w:tcPr>
          <w:p w14:paraId="4A4DA75C" w14:textId="56F8F455" w:rsidR="00A5281D" w:rsidRPr="00B47BFD" w:rsidRDefault="00A5281D" w:rsidP="00A5281D">
            <w:pPr>
              <w:ind w:left="37" w:firstLine="0"/>
              <w:rPr>
                <w:rFonts w:cs="Times New Roman"/>
                <w:sz w:val="26"/>
                <w:szCs w:val="26"/>
                <w:lang/>
              </w:rPr>
            </w:pPr>
            <w:r w:rsidRPr="00B47BFD">
              <w:rPr>
                <w:rFonts w:cs="Times New Roman"/>
                <w:sz w:val="26"/>
                <w:szCs w:val="26"/>
                <w:lang/>
              </w:rPr>
              <w:t>là một bản trường ca của rừng già, rầm rộ giữa bóng cây đại ngàn, mãnh liệt qua những ghềnh thác, cuộn xoáy như cơn lốc vào những đáy vực bí ẩn, ...</w:t>
            </w:r>
          </w:p>
        </w:tc>
        <w:tc>
          <w:tcPr>
            <w:tcW w:w="1842" w:type="dxa"/>
          </w:tcPr>
          <w:p w14:paraId="201A3ED4" w14:textId="6445AF3E" w:rsidR="00A5281D" w:rsidRPr="00B47BFD" w:rsidRDefault="00A5281D" w:rsidP="00A80271">
            <w:pPr>
              <w:ind w:left="0" w:firstLine="0"/>
              <w:rPr>
                <w:rFonts w:cs="Times New Roman"/>
                <w:sz w:val="26"/>
                <w:szCs w:val="26"/>
                <w:lang/>
              </w:rPr>
            </w:pPr>
            <w:r w:rsidRPr="00B47BFD">
              <w:rPr>
                <w:rFonts w:cs="Times New Roman"/>
                <w:sz w:val="26"/>
                <w:szCs w:val="26"/>
                <w:lang/>
              </w:rPr>
              <w:t>phóng khoáng và man dại “như một cô gái Di-gan”.</w:t>
            </w:r>
          </w:p>
        </w:tc>
      </w:tr>
      <w:tr w:rsidR="00A5281D" w:rsidRPr="00B47BFD" w14:paraId="0CA45C38" w14:textId="77777777" w:rsidTr="001B6BBD">
        <w:trPr>
          <w:trHeight w:val="303"/>
        </w:trPr>
        <w:tc>
          <w:tcPr>
            <w:tcW w:w="846" w:type="dxa"/>
            <w:vMerge/>
          </w:tcPr>
          <w:p w14:paraId="6C974100" w14:textId="77777777" w:rsidR="00A5281D" w:rsidRPr="00B47BFD" w:rsidRDefault="00A5281D" w:rsidP="00A80271">
            <w:pPr>
              <w:ind w:left="0" w:firstLine="0"/>
              <w:rPr>
                <w:rFonts w:cs="Times New Roman"/>
                <w:sz w:val="26"/>
                <w:szCs w:val="26"/>
                <w:lang/>
              </w:rPr>
            </w:pPr>
          </w:p>
        </w:tc>
        <w:tc>
          <w:tcPr>
            <w:tcW w:w="1843" w:type="dxa"/>
          </w:tcPr>
          <w:p w14:paraId="01A59125" w14:textId="77777777" w:rsidR="00A5281D" w:rsidRPr="00B47BFD" w:rsidRDefault="00A5281D" w:rsidP="00A80271">
            <w:pPr>
              <w:ind w:left="0" w:firstLine="0"/>
              <w:rPr>
                <w:rFonts w:cs="Times New Roman"/>
                <w:i/>
                <w:iCs/>
                <w:sz w:val="26"/>
                <w:szCs w:val="26"/>
                <w:lang/>
              </w:rPr>
            </w:pPr>
            <w:r w:rsidRPr="00B47BFD">
              <w:rPr>
                <w:rFonts w:cs="Times New Roman"/>
                <w:i/>
                <w:iCs/>
                <w:sz w:val="26"/>
                <w:szCs w:val="26"/>
                <w:lang/>
              </w:rPr>
              <w:t>Sông Hương trước khi chảy qua thành phố Huế</w:t>
            </w:r>
          </w:p>
        </w:tc>
        <w:tc>
          <w:tcPr>
            <w:tcW w:w="4819" w:type="dxa"/>
          </w:tcPr>
          <w:p w14:paraId="47BDDA89" w14:textId="066E4620" w:rsidR="00A5281D" w:rsidRPr="00B47BFD" w:rsidRDefault="001B6BBD" w:rsidP="001B6BBD">
            <w:pPr>
              <w:ind w:left="37" w:firstLine="0"/>
              <w:rPr>
                <w:rFonts w:cs="Times New Roman"/>
                <w:sz w:val="26"/>
                <w:szCs w:val="26"/>
                <w:lang/>
              </w:rPr>
            </w:pPr>
            <w:r w:rsidRPr="00B47BFD">
              <w:rPr>
                <w:rFonts w:cs="Times New Roman"/>
                <w:sz w:val="26"/>
                <w:szCs w:val="26"/>
                <w:lang/>
              </w:rPr>
              <w:t>Chuyển dòng liên tục, vòng giữa khúc quanh đột ngột, uốn mình theo những đường cong thật mềm, như một cuộc tìm kiếm có ý thức để đi tới nơi gặp thành phố, ...</w:t>
            </w:r>
          </w:p>
        </w:tc>
        <w:tc>
          <w:tcPr>
            <w:tcW w:w="1842" w:type="dxa"/>
          </w:tcPr>
          <w:p w14:paraId="36F96D9B" w14:textId="77777777" w:rsidR="001B6BBD" w:rsidRPr="00B47BFD" w:rsidRDefault="001B6BBD" w:rsidP="001B6BBD">
            <w:pPr>
              <w:ind w:left="36" w:firstLine="0"/>
              <w:rPr>
                <w:rFonts w:cs="Times New Roman"/>
                <w:sz w:val="26"/>
                <w:szCs w:val="26"/>
                <w:lang/>
              </w:rPr>
            </w:pPr>
            <w:r w:rsidRPr="00B47BFD">
              <w:rPr>
                <w:rFonts w:cs="Times New Roman"/>
                <w:sz w:val="26"/>
                <w:szCs w:val="26"/>
                <w:lang/>
              </w:rPr>
              <w:t>Dịu dàng và trí tuệ như người mẹ phù sa.</w:t>
            </w:r>
          </w:p>
          <w:p w14:paraId="5975860C" w14:textId="77777777" w:rsidR="00A5281D" w:rsidRPr="00B47BFD" w:rsidRDefault="00A5281D" w:rsidP="00A80271">
            <w:pPr>
              <w:ind w:left="0" w:firstLine="0"/>
              <w:rPr>
                <w:rFonts w:cs="Times New Roman"/>
                <w:sz w:val="26"/>
                <w:szCs w:val="26"/>
                <w:lang/>
              </w:rPr>
            </w:pPr>
          </w:p>
        </w:tc>
      </w:tr>
      <w:tr w:rsidR="001B6BBD" w:rsidRPr="00B47BFD" w14:paraId="2FBE3315" w14:textId="77777777" w:rsidTr="001B6BBD">
        <w:trPr>
          <w:trHeight w:val="248"/>
        </w:trPr>
        <w:tc>
          <w:tcPr>
            <w:tcW w:w="846" w:type="dxa"/>
            <w:vMerge/>
          </w:tcPr>
          <w:p w14:paraId="18728C5D" w14:textId="77777777" w:rsidR="00A5281D" w:rsidRPr="00B47BFD" w:rsidRDefault="00A5281D" w:rsidP="00A80271">
            <w:pPr>
              <w:ind w:left="0" w:firstLine="0"/>
              <w:rPr>
                <w:rFonts w:cs="Times New Roman"/>
                <w:sz w:val="26"/>
                <w:szCs w:val="26"/>
                <w:lang/>
              </w:rPr>
            </w:pPr>
          </w:p>
        </w:tc>
        <w:tc>
          <w:tcPr>
            <w:tcW w:w="1843" w:type="dxa"/>
          </w:tcPr>
          <w:p w14:paraId="7D7F9237" w14:textId="77777777" w:rsidR="00A5281D" w:rsidRPr="00B47BFD" w:rsidRDefault="00A5281D" w:rsidP="00A80271">
            <w:pPr>
              <w:ind w:left="0" w:firstLine="0"/>
              <w:rPr>
                <w:rFonts w:cs="Times New Roman"/>
                <w:i/>
                <w:iCs/>
                <w:sz w:val="26"/>
                <w:szCs w:val="26"/>
                <w:lang/>
              </w:rPr>
            </w:pPr>
            <w:r w:rsidRPr="00B47BFD">
              <w:rPr>
                <w:rFonts w:cs="Times New Roman"/>
                <w:i/>
                <w:iCs/>
                <w:sz w:val="26"/>
                <w:szCs w:val="26"/>
                <w:lang/>
              </w:rPr>
              <w:t>Sông Hương giữa lòng thành phố Huế</w:t>
            </w:r>
          </w:p>
        </w:tc>
        <w:tc>
          <w:tcPr>
            <w:tcW w:w="4819" w:type="dxa"/>
          </w:tcPr>
          <w:p w14:paraId="22193E4B" w14:textId="67ECBA70" w:rsidR="00A5281D" w:rsidRPr="00B47BFD" w:rsidRDefault="001B6BBD" w:rsidP="00A80271">
            <w:pPr>
              <w:ind w:left="0" w:firstLine="0"/>
              <w:rPr>
                <w:rFonts w:cs="Times New Roman"/>
                <w:sz w:val="26"/>
                <w:szCs w:val="26"/>
                <w:lang/>
              </w:rPr>
            </w:pPr>
            <w:r w:rsidRPr="00B47BFD">
              <w:rPr>
                <w:rFonts w:cs="Times New Roman"/>
                <w:sz w:val="26"/>
                <w:szCs w:val="26"/>
                <w:lang/>
              </w:rPr>
              <w:t>Uốn một cánh cung rất nhẹ; trôi đi chậm, thực chậm, cơ hồ chỉ còn là một mặt hồ yên tĩnh,...</w:t>
            </w:r>
          </w:p>
        </w:tc>
        <w:tc>
          <w:tcPr>
            <w:tcW w:w="1842" w:type="dxa"/>
          </w:tcPr>
          <w:p w14:paraId="5C5C28FB" w14:textId="77777777" w:rsidR="001B6BBD" w:rsidRPr="00B47BFD" w:rsidRDefault="001B6BBD" w:rsidP="001B6BBD">
            <w:pPr>
              <w:ind w:left="0" w:firstLine="0"/>
              <w:rPr>
                <w:rFonts w:cs="Times New Roman"/>
                <w:sz w:val="26"/>
                <w:szCs w:val="26"/>
                <w:lang/>
              </w:rPr>
            </w:pPr>
            <w:r w:rsidRPr="00B47BFD">
              <w:rPr>
                <w:rFonts w:cs="Times New Roman"/>
                <w:sz w:val="26"/>
                <w:szCs w:val="26"/>
                <w:lang/>
              </w:rPr>
              <w:t>Như người tài nữ.</w:t>
            </w:r>
          </w:p>
          <w:p w14:paraId="3D7795E4" w14:textId="77777777" w:rsidR="00A5281D" w:rsidRPr="00B47BFD" w:rsidRDefault="00A5281D" w:rsidP="00A80271">
            <w:pPr>
              <w:ind w:left="0" w:firstLine="0"/>
              <w:rPr>
                <w:rFonts w:cs="Times New Roman"/>
                <w:sz w:val="26"/>
                <w:szCs w:val="26"/>
                <w:lang/>
              </w:rPr>
            </w:pPr>
          </w:p>
        </w:tc>
      </w:tr>
      <w:tr w:rsidR="00A5281D" w:rsidRPr="00B47BFD" w14:paraId="58C93091" w14:textId="77777777" w:rsidTr="001B6BBD">
        <w:trPr>
          <w:trHeight w:val="229"/>
        </w:trPr>
        <w:tc>
          <w:tcPr>
            <w:tcW w:w="846" w:type="dxa"/>
            <w:vMerge/>
          </w:tcPr>
          <w:p w14:paraId="2EBA6BA5" w14:textId="77777777" w:rsidR="00A5281D" w:rsidRPr="00B47BFD" w:rsidRDefault="00A5281D" w:rsidP="00A80271">
            <w:pPr>
              <w:ind w:left="0" w:firstLine="0"/>
              <w:rPr>
                <w:rFonts w:cs="Times New Roman"/>
                <w:sz w:val="26"/>
                <w:szCs w:val="26"/>
                <w:lang/>
              </w:rPr>
            </w:pPr>
          </w:p>
        </w:tc>
        <w:tc>
          <w:tcPr>
            <w:tcW w:w="1843" w:type="dxa"/>
          </w:tcPr>
          <w:p w14:paraId="40C06991" w14:textId="77777777" w:rsidR="00A5281D" w:rsidRPr="00B47BFD" w:rsidRDefault="00A5281D" w:rsidP="00A80271">
            <w:pPr>
              <w:ind w:left="0" w:firstLine="0"/>
              <w:rPr>
                <w:rFonts w:cs="Times New Roman"/>
                <w:i/>
                <w:iCs/>
                <w:sz w:val="26"/>
                <w:szCs w:val="26"/>
                <w:lang/>
              </w:rPr>
            </w:pPr>
            <w:r w:rsidRPr="00B47BFD">
              <w:rPr>
                <w:rFonts w:cs="Times New Roman"/>
                <w:i/>
                <w:iCs/>
                <w:sz w:val="26"/>
                <w:szCs w:val="26"/>
                <w:lang/>
              </w:rPr>
              <w:t xml:space="preserve">Sông Hương trước khi từ </w:t>
            </w:r>
            <w:r w:rsidRPr="00B47BFD">
              <w:rPr>
                <w:rFonts w:cs="Times New Roman"/>
                <w:i/>
                <w:iCs/>
                <w:sz w:val="26"/>
                <w:szCs w:val="26"/>
                <w:lang/>
              </w:rPr>
              <w:lastRenderedPageBreak/>
              <w:t>biệt thành phố Huế</w:t>
            </w:r>
          </w:p>
        </w:tc>
        <w:tc>
          <w:tcPr>
            <w:tcW w:w="4819" w:type="dxa"/>
          </w:tcPr>
          <w:p w14:paraId="309EA43D" w14:textId="096854BA" w:rsidR="00A5281D" w:rsidRPr="00B47BFD" w:rsidRDefault="001B6BBD" w:rsidP="001B6BBD">
            <w:pPr>
              <w:ind w:left="0" w:firstLine="0"/>
              <w:rPr>
                <w:rFonts w:cs="Times New Roman"/>
                <w:sz w:val="26"/>
                <w:szCs w:val="26"/>
                <w:lang/>
              </w:rPr>
            </w:pPr>
            <w:r w:rsidRPr="00B47BFD">
              <w:rPr>
                <w:rFonts w:cs="Times New Roman"/>
                <w:sz w:val="26"/>
                <w:szCs w:val="26"/>
                <w:lang/>
              </w:rPr>
              <w:lastRenderedPageBreak/>
              <w:t xml:space="preserve">Lưu luyến ra đi giữa màu xanh biếc của tre trúc và của những vườn cau vùng ngoại ô Vĩ </w:t>
            </w:r>
            <w:r w:rsidRPr="00B47BFD">
              <w:rPr>
                <w:rFonts w:cs="Times New Roman"/>
                <w:sz w:val="26"/>
                <w:szCs w:val="26"/>
                <w:lang/>
              </w:rPr>
              <w:lastRenderedPageBreak/>
              <w:t>Dạ; đột ngột đổi dòng, rẽ ngoặt sang hướng đông tây để gặp lại thành phố lần cuối,...</w:t>
            </w:r>
          </w:p>
        </w:tc>
        <w:tc>
          <w:tcPr>
            <w:tcW w:w="1842" w:type="dxa"/>
          </w:tcPr>
          <w:p w14:paraId="510F735A" w14:textId="6E13D1E6" w:rsidR="00A5281D" w:rsidRPr="00B47BFD" w:rsidRDefault="001B6BBD" w:rsidP="001B6BBD">
            <w:pPr>
              <w:ind w:left="34" w:hanging="34"/>
              <w:rPr>
                <w:rFonts w:cs="Times New Roman"/>
                <w:sz w:val="26"/>
                <w:szCs w:val="26"/>
                <w:lang/>
              </w:rPr>
            </w:pPr>
            <w:r w:rsidRPr="00B47BFD">
              <w:rPr>
                <w:rFonts w:cs="Times New Roman"/>
                <w:sz w:val="26"/>
                <w:szCs w:val="26"/>
                <w:lang/>
              </w:rPr>
              <w:lastRenderedPageBreak/>
              <w:t xml:space="preserve">Như nàng Kiều với lời thề thuỷ </w:t>
            </w:r>
            <w:r w:rsidRPr="00B47BFD">
              <w:rPr>
                <w:rFonts w:cs="Times New Roman"/>
                <w:sz w:val="26"/>
                <w:szCs w:val="26"/>
                <w:lang/>
              </w:rPr>
              <w:lastRenderedPageBreak/>
              <w:t>chung cùng quê hương.</w:t>
            </w:r>
          </w:p>
        </w:tc>
      </w:tr>
      <w:tr w:rsidR="00A5281D" w:rsidRPr="00B47BFD" w14:paraId="689D3A45" w14:textId="77777777" w:rsidTr="001B6BBD">
        <w:tc>
          <w:tcPr>
            <w:tcW w:w="2689" w:type="dxa"/>
            <w:gridSpan w:val="2"/>
          </w:tcPr>
          <w:p w14:paraId="39590198" w14:textId="77777777" w:rsidR="00A5281D" w:rsidRPr="00B47BFD" w:rsidRDefault="00A5281D" w:rsidP="00A80271">
            <w:pPr>
              <w:ind w:left="0" w:firstLine="0"/>
              <w:rPr>
                <w:rFonts w:cs="Times New Roman"/>
                <w:b/>
                <w:bCs/>
                <w:sz w:val="26"/>
                <w:szCs w:val="26"/>
                <w:lang/>
              </w:rPr>
            </w:pPr>
            <w:r w:rsidRPr="00B47BFD">
              <w:rPr>
                <w:rFonts w:cs="Times New Roman"/>
                <w:b/>
                <w:bCs/>
                <w:sz w:val="26"/>
                <w:szCs w:val="26"/>
                <w:lang/>
              </w:rPr>
              <w:lastRenderedPageBreak/>
              <w:t>Lịch sử</w:t>
            </w:r>
          </w:p>
        </w:tc>
        <w:tc>
          <w:tcPr>
            <w:tcW w:w="4819" w:type="dxa"/>
          </w:tcPr>
          <w:p w14:paraId="269EF2AC" w14:textId="415305F7" w:rsidR="00A5281D" w:rsidRPr="00B47BFD" w:rsidRDefault="001B6BBD" w:rsidP="00A80271">
            <w:pPr>
              <w:ind w:left="0" w:firstLine="0"/>
              <w:rPr>
                <w:rFonts w:cs="Times New Roman"/>
                <w:sz w:val="26"/>
                <w:szCs w:val="26"/>
                <w:lang/>
              </w:rPr>
            </w:pPr>
            <w:r w:rsidRPr="00B47BFD">
              <w:rPr>
                <w:rFonts w:cs="Times New Roman"/>
                <w:sz w:val="26"/>
                <w:szCs w:val="26"/>
                <w:lang/>
              </w:rPr>
              <w:t>là nhân chứng lịch sử của những thế kỉ vinh quang: dòng sông biên thuỳ thời các vua Hùng, dòng Linh Giang thời Nguyễn Trãi, dòng sông vẻ vang soi bóng kinh thành Phú Xuân thời Nguyễn Huệ, dòng sông bi tráng với những cuộc khởi nghĩa của thế kỉ XIX, dòng sông đi vào thời đại Cách mạng tháng Tám bằng những chiến công rung chuyển qua hai cuộc chiến tranh vệ quốc sau này...</w:t>
            </w:r>
          </w:p>
        </w:tc>
        <w:tc>
          <w:tcPr>
            <w:tcW w:w="1842" w:type="dxa"/>
          </w:tcPr>
          <w:p w14:paraId="15547D05" w14:textId="77777777" w:rsidR="001B6BBD" w:rsidRPr="00B47BFD" w:rsidRDefault="001B6BBD" w:rsidP="001B6BBD">
            <w:pPr>
              <w:ind w:left="34" w:firstLine="0"/>
              <w:rPr>
                <w:rFonts w:cs="Times New Roman"/>
                <w:sz w:val="26"/>
                <w:szCs w:val="26"/>
                <w:lang/>
              </w:rPr>
            </w:pPr>
            <w:r w:rsidRPr="00B47BFD">
              <w:rPr>
                <w:rFonts w:cs="Times New Roman"/>
                <w:sz w:val="26"/>
                <w:szCs w:val="26"/>
                <w:lang/>
              </w:rPr>
              <w:t>sử thi, bi tráng.</w:t>
            </w:r>
          </w:p>
          <w:p w14:paraId="3AD06AC7" w14:textId="77777777" w:rsidR="00A5281D" w:rsidRPr="00B47BFD" w:rsidRDefault="00A5281D" w:rsidP="00A80271">
            <w:pPr>
              <w:ind w:left="0" w:firstLine="0"/>
              <w:rPr>
                <w:rFonts w:cs="Times New Roman"/>
                <w:sz w:val="26"/>
                <w:szCs w:val="26"/>
                <w:lang/>
              </w:rPr>
            </w:pPr>
          </w:p>
        </w:tc>
      </w:tr>
      <w:tr w:rsidR="001B6BBD" w:rsidRPr="00B47BFD" w14:paraId="7D41D01A" w14:textId="77777777" w:rsidTr="001B6BBD">
        <w:tc>
          <w:tcPr>
            <w:tcW w:w="2689" w:type="dxa"/>
            <w:gridSpan w:val="2"/>
          </w:tcPr>
          <w:p w14:paraId="72D14B12" w14:textId="77777777" w:rsidR="00A5281D" w:rsidRPr="00B47BFD" w:rsidRDefault="00A5281D" w:rsidP="00A80271">
            <w:pPr>
              <w:ind w:left="0" w:firstLine="0"/>
              <w:rPr>
                <w:rFonts w:cs="Times New Roman"/>
                <w:b/>
                <w:bCs/>
                <w:sz w:val="26"/>
                <w:szCs w:val="26"/>
                <w:lang/>
              </w:rPr>
            </w:pPr>
            <w:r w:rsidRPr="00B47BFD">
              <w:rPr>
                <w:rFonts w:cs="Times New Roman"/>
                <w:b/>
                <w:bCs/>
                <w:sz w:val="26"/>
                <w:szCs w:val="26"/>
                <w:lang/>
              </w:rPr>
              <w:t>Thơ ca</w:t>
            </w:r>
          </w:p>
        </w:tc>
        <w:tc>
          <w:tcPr>
            <w:tcW w:w="4819" w:type="dxa"/>
          </w:tcPr>
          <w:p w14:paraId="6239E1DB" w14:textId="56C97633" w:rsidR="00A5281D" w:rsidRPr="00B47BFD" w:rsidRDefault="001B6BBD" w:rsidP="00A80271">
            <w:pPr>
              <w:ind w:left="0" w:firstLine="0"/>
              <w:rPr>
                <w:rFonts w:cs="Times New Roman"/>
                <w:sz w:val="26"/>
                <w:szCs w:val="26"/>
                <w:lang/>
              </w:rPr>
            </w:pPr>
            <w:r w:rsidRPr="00B47BFD">
              <w:rPr>
                <w:rFonts w:cs="Times New Roman"/>
                <w:sz w:val="26"/>
                <w:szCs w:val="26"/>
                <w:lang/>
              </w:rPr>
              <w:t>là dòng sông không lặp lại trong cảm hứng của các nghệ sĩ: “Dòng sông trắng – lá cây xanh” trong thơ Tản Đà, hùng tráng “như kiếm dựng trời xanh” trong thơ Cao Bá Quát; dòng sông quan hoài vạn cổ trong thơ Bà Huyện Thanh Quan, dòng sông phục sinh và thắm thiết trong thơ Tố Hữu.</w:t>
            </w:r>
          </w:p>
        </w:tc>
        <w:tc>
          <w:tcPr>
            <w:tcW w:w="1842" w:type="dxa"/>
          </w:tcPr>
          <w:p w14:paraId="0289EF4A" w14:textId="77777777" w:rsidR="001B6BBD" w:rsidRPr="00B47BFD" w:rsidRDefault="001B6BBD" w:rsidP="001B6BBD">
            <w:pPr>
              <w:ind w:left="34" w:firstLine="0"/>
              <w:rPr>
                <w:rFonts w:cs="Times New Roman"/>
                <w:sz w:val="26"/>
                <w:szCs w:val="26"/>
                <w:lang/>
              </w:rPr>
            </w:pPr>
            <w:r w:rsidRPr="00B47BFD">
              <w:rPr>
                <w:rFonts w:cs="Times New Roman"/>
                <w:sz w:val="26"/>
                <w:szCs w:val="26"/>
                <w:lang/>
              </w:rPr>
              <w:t>riêng, độc đáo, không bao giờ tự lặp lại mình.</w:t>
            </w:r>
          </w:p>
          <w:p w14:paraId="619A7330" w14:textId="77777777" w:rsidR="00A5281D" w:rsidRPr="00B47BFD" w:rsidRDefault="00A5281D" w:rsidP="00A80271">
            <w:pPr>
              <w:ind w:left="0" w:firstLine="0"/>
              <w:rPr>
                <w:rFonts w:cs="Times New Roman"/>
                <w:sz w:val="26"/>
                <w:szCs w:val="26"/>
                <w:lang/>
              </w:rPr>
            </w:pPr>
          </w:p>
        </w:tc>
      </w:tr>
    </w:tbl>
    <w:p w14:paraId="3BF94250" w14:textId="31997873" w:rsidR="006B731C" w:rsidRPr="00B47BFD" w:rsidRDefault="006B731C" w:rsidP="00E51B77">
      <w:pPr>
        <w:rPr>
          <w:rFonts w:cs="Times New Roman"/>
          <w:sz w:val="26"/>
          <w:szCs w:val="26"/>
          <w:lang/>
        </w:rPr>
      </w:pPr>
    </w:p>
    <w:p w14:paraId="1C208B61" w14:textId="77777777" w:rsidR="006F0337" w:rsidRPr="00B47BFD" w:rsidRDefault="006F0337" w:rsidP="006F0337">
      <w:pPr>
        <w:spacing w:line="276" w:lineRule="auto"/>
        <w:rPr>
          <w:rFonts w:cs="Times New Roman"/>
          <w:sz w:val="26"/>
          <w:szCs w:val="26"/>
        </w:rPr>
      </w:pPr>
    </w:p>
    <w:p w14:paraId="278FC049" w14:textId="77777777" w:rsidR="006F0337" w:rsidRPr="00B47BFD" w:rsidRDefault="006F0337" w:rsidP="006F0337">
      <w:pPr>
        <w:spacing w:line="276" w:lineRule="auto"/>
        <w:jc w:val="center"/>
        <w:rPr>
          <w:rFonts w:cs="Times New Roman"/>
          <w:sz w:val="26"/>
          <w:szCs w:val="26"/>
        </w:rPr>
      </w:pPr>
      <w:r w:rsidRPr="00B47BFD">
        <w:rPr>
          <w:rFonts w:cs="Times New Roman"/>
          <w:b/>
          <w:bCs/>
          <w:sz w:val="26"/>
          <w:szCs w:val="26"/>
          <w:lang/>
        </w:rPr>
        <w:t>PHIẾU HỌC TẬP SỐ 2</w:t>
      </w:r>
    </w:p>
    <w:p w14:paraId="50D08543" w14:textId="77777777" w:rsidR="006F0337" w:rsidRPr="00B47BFD" w:rsidRDefault="006F0337" w:rsidP="006F0337">
      <w:pPr>
        <w:tabs>
          <w:tab w:val="left" w:pos="2230"/>
        </w:tabs>
        <w:spacing w:line="276" w:lineRule="auto"/>
        <w:rPr>
          <w:rFonts w:cs="Times New Roman"/>
          <w:b/>
          <w:bCs/>
          <w:sz w:val="26"/>
          <w:szCs w:val="26"/>
        </w:rPr>
      </w:pPr>
      <w:r w:rsidRPr="00B47BFD">
        <w:rPr>
          <w:rFonts w:cs="Times New Roman"/>
          <w:b/>
          <w:bCs/>
          <w:sz w:val="26"/>
          <w:szCs w:val="26"/>
        </w:rPr>
        <w:t xml:space="preserve">Hoàn thành bảng sau </w:t>
      </w:r>
    </w:p>
    <w:p w14:paraId="6A9545E3" w14:textId="77777777" w:rsidR="006F0337" w:rsidRPr="00B47BFD" w:rsidRDefault="006F0337" w:rsidP="006F0337">
      <w:pPr>
        <w:tabs>
          <w:tab w:val="left" w:pos="2230"/>
        </w:tabs>
        <w:spacing w:line="276" w:lineRule="auto"/>
        <w:rPr>
          <w:rFonts w:cs="Times New Roman"/>
          <w:sz w:val="26"/>
          <w:szCs w:val="26"/>
          <w:lang/>
        </w:rPr>
      </w:pPr>
      <w:r w:rsidRPr="00B47BFD">
        <w:rPr>
          <w:rFonts w:cs="Times New Roman"/>
          <w:sz w:val="26"/>
          <w:szCs w:val="26"/>
          <w:lang/>
        </w:rPr>
        <w:t xml:space="preserve">Hãy chỉ ra và làm sáng tỏ đặc điểm tuỳ bút thể hiện qua văn bản (cái “tôi” độc đáo, sự kết hợp tự sự và trữ tình, ngôn ngữ giàu chất thơ). </w:t>
      </w:r>
    </w:p>
    <w:tbl>
      <w:tblPr>
        <w:tblStyle w:val="TableGrid"/>
        <w:tblW w:w="0" w:type="auto"/>
        <w:tblLook w:val="04A0" w:firstRow="1" w:lastRow="0" w:firstColumn="1" w:lastColumn="0" w:noHBand="0" w:noVBand="1"/>
      </w:tblPr>
      <w:tblGrid>
        <w:gridCol w:w="3116"/>
        <w:gridCol w:w="3117"/>
        <w:gridCol w:w="3117"/>
      </w:tblGrid>
      <w:tr w:rsidR="006F0337" w:rsidRPr="00B47BFD" w14:paraId="7F65D689" w14:textId="77777777" w:rsidTr="00C50A0A">
        <w:tc>
          <w:tcPr>
            <w:tcW w:w="3720" w:type="dxa"/>
            <w:vAlign w:val="center"/>
          </w:tcPr>
          <w:p w14:paraId="7BA6FA8A" w14:textId="77777777" w:rsidR="006F0337" w:rsidRPr="00B47BFD" w:rsidRDefault="006F0337" w:rsidP="00C50A0A">
            <w:pPr>
              <w:tabs>
                <w:tab w:val="left" w:pos="2230"/>
              </w:tabs>
              <w:rPr>
                <w:rFonts w:cs="Times New Roman"/>
                <w:sz w:val="26"/>
                <w:szCs w:val="26"/>
              </w:rPr>
            </w:pPr>
            <w:r w:rsidRPr="00B47BFD">
              <w:rPr>
                <w:rFonts w:eastAsia="Times New Roman" w:cs="Times New Roman"/>
                <w:b/>
                <w:bCs/>
                <w:sz w:val="26"/>
                <w:szCs w:val="26"/>
                <w:lang/>
              </w:rPr>
              <w:t>Cái tôi độc đáo của nhà văn</w:t>
            </w:r>
          </w:p>
        </w:tc>
        <w:tc>
          <w:tcPr>
            <w:tcW w:w="3485" w:type="dxa"/>
            <w:vAlign w:val="center"/>
          </w:tcPr>
          <w:p w14:paraId="4FE6819C" w14:textId="77777777" w:rsidR="006F0337" w:rsidRPr="00B47BFD" w:rsidRDefault="006F0337" w:rsidP="00C50A0A">
            <w:pPr>
              <w:tabs>
                <w:tab w:val="left" w:pos="2230"/>
              </w:tabs>
              <w:rPr>
                <w:rFonts w:cs="Times New Roman"/>
                <w:sz w:val="26"/>
                <w:szCs w:val="26"/>
              </w:rPr>
            </w:pPr>
            <w:r w:rsidRPr="00B47BFD">
              <w:rPr>
                <w:rFonts w:eastAsia="Times New Roman" w:cs="Times New Roman"/>
                <w:b/>
                <w:bCs/>
                <w:sz w:val="26"/>
                <w:szCs w:val="26"/>
                <w:lang/>
              </w:rPr>
              <w:t>S</w:t>
            </w:r>
            <w:r w:rsidRPr="00B47BFD">
              <w:rPr>
                <w:rFonts w:eastAsia="Times New Roman" w:cs="Times New Roman"/>
                <w:b/>
                <w:bCs/>
                <w:sz w:val="26"/>
                <w:szCs w:val="26"/>
              </w:rPr>
              <w:t>ự kết hợp nội dung tự sự, yếu tố trữ tình</w:t>
            </w:r>
          </w:p>
        </w:tc>
        <w:tc>
          <w:tcPr>
            <w:tcW w:w="3558" w:type="dxa"/>
            <w:vAlign w:val="center"/>
          </w:tcPr>
          <w:p w14:paraId="590712B7" w14:textId="77777777" w:rsidR="006F0337" w:rsidRPr="00B47BFD" w:rsidRDefault="006F0337" w:rsidP="00C50A0A">
            <w:pPr>
              <w:tabs>
                <w:tab w:val="left" w:pos="2230"/>
              </w:tabs>
              <w:rPr>
                <w:rFonts w:cs="Times New Roman"/>
                <w:sz w:val="26"/>
                <w:szCs w:val="26"/>
              </w:rPr>
            </w:pPr>
            <w:r w:rsidRPr="00B47BFD">
              <w:rPr>
                <w:rFonts w:eastAsia="Times New Roman" w:cs="Times New Roman"/>
                <w:b/>
                <w:bCs/>
                <w:sz w:val="26"/>
                <w:szCs w:val="26"/>
                <w:lang/>
              </w:rPr>
              <w:t xml:space="preserve">Ngôn ngữ giàu chất thơ </w:t>
            </w:r>
          </w:p>
        </w:tc>
      </w:tr>
      <w:tr w:rsidR="006F0337" w:rsidRPr="00B47BFD" w14:paraId="25E2D5A3" w14:textId="77777777" w:rsidTr="00C50A0A">
        <w:tc>
          <w:tcPr>
            <w:tcW w:w="3720" w:type="dxa"/>
          </w:tcPr>
          <w:p w14:paraId="00E440BB"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4F93FC42"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7B413DE6"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lastRenderedPageBreak/>
              <w:t>................................................................</w:t>
            </w:r>
          </w:p>
          <w:p w14:paraId="10F0A8A1"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7B81D691"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3F116DB7"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1AAAD4D5"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26B3B092"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56898590"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74D5CBD0"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48F8D6FC"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0D5C5518"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2A394180" w14:textId="77777777" w:rsidR="006F0337" w:rsidRPr="00B47BFD" w:rsidRDefault="006F0337" w:rsidP="00C50A0A">
            <w:pPr>
              <w:tabs>
                <w:tab w:val="left" w:pos="2230"/>
              </w:tabs>
              <w:rPr>
                <w:rFonts w:cs="Times New Roman"/>
                <w:sz w:val="26"/>
                <w:szCs w:val="26"/>
                <w:lang/>
              </w:rPr>
            </w:pPr>
          </w:p>
        </w:tc>
        <w:tc>
          <w:tcPr>
            <w:tcW w:w="3485" w:type="dxa"/>
          </w:tcPr>
          <w:p w14:paraId="7192A5C9"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lastRenderedPageBreak/>
              <w:t>................................................................</w:t>
            </w:r>
          </w:p>
          <w:p w14:paraId="21EF0B81"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6A991486"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lastRenderedPageBreak/>
              <w:t>................................................................</w:t>
            </w:r>
          </w:p>
          <w:p w14:paraId="0DB54F85"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7FB857F0"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5E127BFC"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062B5EAC"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48DBA415"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2D328AED"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07088303"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6C96C68E"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6F4C25D3"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575413C0" w14:textId="77777777" w:rsidR="006F0337" w:rsidRPr="00B47BFD" w:rsidRDefault="006F0337" w:rsidP="00C50A0A">
            <w:pPr>
              <w:tabs>
                <w:tab w:val="left" w:pos="2230"/>
              </w:tabs>
              <w:rPr>
                <w:rFonts w:cs="Times New Roman"/>
                <w:sz w:val="26"/>
                <w:szCs w:val="26"/>
              </w:rPr>
            </w:pPr>
          </w:p>
        </w:tc>
        <w:tc>
          <w:tcPr>
            <w:tcW w:w="3558" w:type="dxa"/>
          </w:tcPr>
          <w:p w14:paraId="4F868F94"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lastRenderedPageBreak/>
              <w:t>................................................................</w:t>
            </w:r>
          </w:p>
          <w:p w14:paraId="783F1101"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267C5750"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lastRenderedPageBreak/>
              <w:t>................................................................</w:t>
            </w:r>
          </w:p>
          <w:p w14:paraId="0B2E6CF6"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0F16C521"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77953975"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32CA3FBB"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13FBB716"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3AAB8BC7"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621E2164"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38F3D9D6"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7DF8BEC8" w14:textId="77777777" w:rsidR="006F0337" w:rsidRPr="00B47BFD" w:rsidRDefault="006F0337" w:rsidP="00C50A0A">
            <w:pPr>
              <w:tabs>
                <w:tab w:val="left" w:pos="2230"/>
              </w:tabs>
              <w:rPr>
                <w:rFonts w:cs="Times New Roman"/>
                <w:sz w:val="26"/>
                <w:szCs w:val="26"/>
                <w:lang/>
              </w:rPr>
            </w:pPr>
            <w:r w:rsidRPr="00B47BFD">
              <w:rPr>
                <w:rFonts w:cs="Times New Roman"/>
                <w:sz w:val="26"/>
                <w:szCs w:val="26"/>
                <w:lang/>
              </w:rPr>
              <w:t>................................................................</w:t>
            </w:r>
          </w:p>
          <w:p w14:paraId="4ABBE8E7" w14:textId="77777777" w:rsidR="006F0337" w:rsidRPr="00B47BFD" w:rsidRDefault="006F0337" w:rsidP="00C50A0A">
            <w:pPr>
              <w:tabs>
                <w:tab w:val="left" w:pos="2230"/>
              </w:tabs>
              <w:rPr>
                <w:rFonts w:cs="Times New Roman"/>
                <w:sz w:val="26"/>
                <w:szCs w:val="26"/>
              </w:rPr>
            </w:pPr>
          </w:p>
        </w:tc>
      </w:tr>
    </w:tbl>
    <w:p w14:paraId="0A2AA164" w14:textId="77777777" w:rsidR="006F0337" w:rsidRPr="00B47BFD" w:rsidRDefault="006F0337" w:rsidP="006F0337">
      <w:pPr>
        <w:tabs>
          <w:tab w:val="left" w:pos="2230"/>
        </w:tabs>
        <w:spacing w:line="276" w:lineRule="auto"/>
        <w:rPr>
          <w:rFonts w:cs="Times New Roman"/>
          <w:sz w:val="26"/>
          <w:szCs w:val="26"/>
        </w:rPr>
      </w:pPr>
    </w:p>
    <w:p w14:paraId="207E1E45" w14:textId="77777777" w:rsidR="006F0337" w:rsidRPr="00B47BFD" w:rsidRDefault="006F0337" w:rsidP="006F0337">
      <w:pPr>
        <w:tabs>
          <w:tab w:val="left" w:pos="2230"/>
        </w:tabs>
        <w:spacing w:line="276" w:lineRule="auto"/>
        <w:jc w:val="center"/>
        <w:rPr>
          <w:rFonts w:cs="Times New Roman"/>
          <w:b/>
          <w:bCs/>
          <w:sz w:val="26"/>
          <w:szCs w:val="26"/>
          <w:lang/>
        </w:rPr>
      </w:pPr>
      <w:r w:rsidRPr="00B47BFD">
        <w:rPr>
          <w:rFonts w:cs="Times New Roman"/>
          <w:b/>
          <w:bCs/>
          <w:sz w:val="26"/>
          <w:szCs w:val="26"/>
          <w:lang/>
        </w:rPr>
        <w:t>PHIẾU HỌC TẬP SỐ 2</w:t>
      </w:r>
    </w:p>
    <w:tbl>
      <w:tblPr>
        <w:tblStyle w:val="TableGrid"/>
        <w:tblW w:w="0" w:type="auto"/>
        <w:tblLook w:val="04A0" w:firstRow="1" w:lastRow="0" w:firstColumn="1" w:lastColumn="0" w:noHBand="0" w:noVBand="1"/>
      </w:tblPr>
      <w:tblGrid>
        <w:gridCol w:w="2283"/>
        <w:gridCol w:w="2540"/>
        <w:gridCol w:w="4527"/>
      </w:tblGrid>
      <w:tr w:rsidR="006F0337" w:rsidRPr="00B47BFD" w14:paraId="363A8F4B" w14:textId="77777777" w:rsidTr="00C50A0A">
        <w:tc>
          <w:tcPr>
            <w:tcW w:w="2547" w:type="dxa"/>
            <w:vAlign w:val="center"/>
          </w:tcPr>
          <w:p w14:paraId="215C0599" w14:textId="77777777" w:rsidR="006F0337" w:rsidRPr="00B47BFD" w:rsidRDefault="006F0337" w:rsidP="00C50A0A">
            <w:pPr>
              <w:tabs>
                <w:tab w:val="left" w:pos="2230"/>
              </w:tabs>
              <w:spacing w:line="276" w:lineRule="auto"/>
              <w:jc w:val="center"/>
              <w:rPr>
                <w:rFonts w:cs="Times New Roman"/>
                <w:sz w:val="26"/>
                <w:szCs w:val="26"/>
              </w:rPr>
            </w:pPr>
            <w:r w:rsidRPr="00B47BFD">
              <w:rPr>
                <w:rFonts w:eastAsia="Times New Roman" w:cs="Times New Roman"/>
                <w:b/>
                <w:bCs/>
                <w:sz w:val="26"/>
                <w:szCs w:val="26"/>
                <w:lang/>
              </w:rPr>
              <w:t>Cái tôi độc đáo của nhà văn</w:t>
            </w:r>
          </w:p>
        </w:tc>
        <w:tc>
          <w:tcPr>
            <w:tcW w:w="2835" w:type="dxa"/>
            <w:vAlign w:val="center"/>
          </w:tcPr>
          <w:p w14:paraId="624F91D3" w14:textId="77777777" w:rsidR="006F0337" w:rsidRPr="00B47BFD" w:rsidRDefault="006F0337" w:rsidP="00C50A0A">
            <w:pPr>
              <w:tabs>
                <w:tab w:val="left" w:pos="2230"/>
              </w:tabs>
              <w:spacing w:line="276" w:lineRule="auto"/>
              <w:jc w:val="center"/>
              <w:rPr>
                <w:rFonts w:cs="Times New Roman"/>
                <w:sz w:val="26"/>
                <w:szCs w:val="26"/>
              </w:rPr>
            </w:pPr>
            <w:r w:rsidRPr="00B47BFD">
              <w:rPr>
                <w:rFonts w:eastAsia="Times New Roman" w:cs="Times New Roman"/>
                <w:b/>
                <w:bCs/>
                <w:sz w:val="26"/>
                <w:szCs w:val="26"/>
                <w:lang/>
              </w:rPr>
              <w:t>S</w:t>
            </w:r>
            <w:r w:rsidRPr="00B47BFD">
              <w:rPr>
                <w:rFonts w:eastAsia="Times New Roman" w:cs="Times New Roman"/>
                <w:b/>
                <w:bCs/>
                <w:sz w:val="26"/>
                <w:szCs w:val="26"/>
              </w:rPr>
              <w:t>ự kết hợp nội dung tự sự, yếu tố trữ tình</w:t>
            </w:r>
          </w:p>
        </w:tc>
        <w:tc>
          <w:tcPr>
            <w:tcW w:w="5408" w:type="dxa"/>
            <w:vAlign w:val="center"/>
          </w:tcPr>
          <w:p w14:paraId="219A444A" w14:textId="77777777" w:rsidR="006F0337" w:rsidRPr="00B47BFD" w:rsidRDefault="006F0337" w:rsidP="00C50A0A">
            <w:pPr>
              <w:tabs>
                <w:tab w:val="left" w:pos="2230"/>
              </w:tabs>
              <w:spacing w:line="276" w:lineRule="auto"/>
              <w:jc w:val="center"/>
              <w:rPr>
                <w:rFonts w:cs="Times New Roman"/>
                <w:sz w:val="26"/>
                <w:szCs w:val="26"/>
              </w:rPr>
            </w:pPr>
            <w:r w:rsidRPr="00B47BFD">
              <w:rPr>
                <w:rFonts w:eastAsia="Times New Roman" w:cs="Times New Roman"/>
                <w:b/>
                <w:bCs/>
                <w:sz w:val="26"/>
                <w:szCs w:val="26"/>
                <w:lang/>
              </w:rPr>
              <w:t>Ngôn ngữ giàu chất thơ</w:t>
            </w:r>
          </w:p>
        </w:tc>
      </w:tr>
      <w:tr w:rsidR="006F0337" w:rsidRPr="00B47BFD" w14:paraId="78646F16" w14:textId="77777777" w:rsidTr="00C50A0A">
        <w:tc>
          <w:tcPr>
            <w:tcW w:w="2547" w:type="dxa"/>
          </w:tcPr>
          <w:p w14:paraId="7F9803DD" w14:textId="77777777" w:rsidR="006F0337" w:rsidRPr="00B47BFD" w:rsidRDefault="006F0337" w:rsidP="006F0337">
            <w:pPr>
              <w:ind w:left="157" w:firstLine="0"/>
              <w:rPr>
                <w:rFonts w:cs="Times New Roman"/>
                <w:i/>
                <w:iCs/>
                <w:sz w:val="26"/>
                <w:szCs w:val="26"/>
                <w:lang/>
              </w:rPr>
            </w:pPr>
            <w:r w:rsidRPr="00B47BFD">
              <w:rPr>
                <w:rFonts w:cs="Times New Roman"/>
                <w:i/>
                <w:iCs/>
                <w:sz w:val="26"/>
                <w:szCs w:val="26"/>
                <w:lang/>
              </w:rPr>
              <w:t>Cái “tôi” độc đáo của tác giả thể hiện ở:</w:t>
            </w:r>
          </w:p>
          <w:p w14:paraId="05D92A67" w14:textId="77777777" w:rsidR="006F0337" w:rsidRPr="00B47BFD" w:rsidRDefault="006F0337" w:rsidP="006F0337">
            <w:pPr>
              <w:ind w:left="157" w:firstLine="0"/>
              <w:rPr>
                <w:rFonts w:cs="Times New Roman"/>
                <w:sz w:val="26"/>
                <w:szCs w:val="26"/>
                <w:lang/>
              </w:rPr>
            </w:pPr>
            <w:r w:rsidRPr="00B47BFD">
              <w:rPr>
                <w:rFonts w:cs="Times New Roman"/>
                <w:sz w:val="26"/>
                <w:szCs w:val="26"/>
                <w:lang/>
              </w:rPr>
              <w:lastRenderedPageBreak/>
              <w:t>- Sự tài hoa (cẩn trọng, kì công,... khi miêu tả vẻ đẹp sông Hương),</w:t>
            </w:r>
          </w:p>
          <w:p w14:paraId="773C614B" w14:textId="77777777" w:rsidR="006F0337" w:rsidRPr="00B47BFD" w:rsidRDefault="006F0337" w:rsidP="006F0337">
            <w:pPr>
              <w:ind w:left="157" w:firstLine="0"/>
              <w:rPr>
                <w:rFonts w:cs="Times New Roman"/>
                <w:sz w:val="26"/>
                <w:szCs w:val="26"/>
                <w:lang/>
              </w:rPr>
            </w:pPr>
            <w:r w:rsidRPr="00B47BFD">
              <w:rPr>
                <w:rFonts w:cs="Times New Roman"/>
                <w:sz w:val="26"/>
                <w:szCs w:val="26"/>
                <w:lang/>
              </w:rPr>
              <w:t xml:space="preserve">- Uyên bác (có vốn hiểu biết sâu sắc về sông Hương từ nguồn gốc, tên gọi, lịch sử, địa lí,...) </w:t>
            </w:r>
          </w:p>
          <w:p w14:paraId="626D7D12" w14:textId="77777777" w:rsidR="006F0337" w:rsidRPr="00B47BFD" w:rsidRDefault="006F0337" w:rsidP="006F0337">
            <w:pPr>
              <w:ind w:left="157" w:firstLine="0"/>
              <w:rPr>
                <w:rFonts w:cs="Times New Roman"/>
                <w:sz w:val="26"/>
                <w:szCs w:val="26"/>
                <w:lang/>
              </w:rPr>
            </w:pPr>
            <w:r w:rsidRPr="00B47BFD">
              <w:rPr>
                <w:rFonts w:cs="Times New Roman"/>
                <w:sz w:val="26"/>
                <w:szCs w:val="26"/>
                <w:lang/>
              </w:rPr>
              <w:t>- Tình yêu say đắm với quê hương xứ sở (thể hiện qua nhiều chi tiết, hình ảnh,...)</w:t>
            </w:r>
          </w:p>
          <w:p w14:paraId="1D63FB13" w14:textId="77777777" w:rsidR="006F0337" w:rsidRPr="00B47BFD" w:rsidRDefault="006F0337" w:rsidP="00C50A0A">
            <w:pPr>
              <w:tabs>
                <w:tab w:val="left" w:pos="2230"/>
              </w:tabs>
              <w:spacing w:line="276" w:lineRule="auto"/>
              <w:rPr>
                <w:rFonts w:cs="Times New Roman"/>
                <w:sz w:val="26"/>
                <w:szCs w:val="26"/>
              </w:rPr>
            </w:pPr>
          </w:p>
        </w:tc>
        <w:tc>
          <w:tcPr>
            <w:tcW w:w="2835" w:type="dxa"/>
          </w:tcPr>
          <w:p w14:paraId="1FA3D215" w14:textId="77777777" w:rsidR="006F0337" w:rsidRPr="00B47BFD" w:rsidRDefault="006F0337" w:rsidP="006F0337">
            <w:pPr>
              <w:ind w:left="145" w:firstLine="81"/>
              <w:rPr>
                <w:rFonts w:cs="Times New Roman"/>
                <w:i/>
                <w:iCs/>
                <w:sz w:val="26"/>
                <w:szCs w:val="26"/>
                <w:lang/>
              </w:rPr>
            </w:pPr>
            <w:r w:rsidRPr="00B47BFD">
              <w:rPr>
                <w:rFonts w:cs="Times New Roman"/>
                <w:i/>
                <w:iCs/>
                <w:sz w:val="26"/>
                <w:szCs w:val="26"/>
                <w:lang/>
              </w:rPr>
              <w:lastRenderedPageBreak/>
              <w:t>Sự kết hợp tự sự (kể lại, thuật lại) và trữ tình (bộc lộ cảm xúc)</w:t>
            </w:r>
          </w:p>
          <w:p w14:paraId="6ABF42B9" w14:textId="77777777" w:rsidR="006F0337" w:rsidRPr="00B47BFD" w:rsidRDefault="006F0337" w:rsidP="006F0337">
            <w:pPr>
              <w:ind w:left="145" w:firstLine="81"/>
              <w:rPr>
                <w:rFonts w:cs="Times New Roman"/>
                <w:sz w:val="26"/>
                <w:szCs w:val="26"/>
                <w:lang/>
              </w:rPr>
            </w:pPr>
            <w:r w:rsidRPr="00B47BFD">
              <w:rPr>
                <w:rFonts w:cs="Times New Roman"/>
                <w:sz w:val="26"/>
                <w:szCs w:val="26"/>
                <w:lang/>
              </w:rPr>
              <w:lastRenderedPageBreak/>
              <w:t xml:space="preserve">- Khiến hình tượng sông Hương hiện lên không chỉ là dòng nước chảy mà là một sinh thể có tình cảm, tâm hồn phong phú. </w:t>
            </w:r>
          </w:p>
          <w:p w14:paraId="466F9DE8" w14:textId="77777777" w:rsidR="006F0337" w:rsidRPr="00B47BFD" w:rsidRDefault="006F0337" w:rsidP="006F0337">
            <w:pPr>
              <w:ind w:left="145" w:firstLine="81"/>
              <w:rPr>
                <w:rFonts w:cs="Times New Roman"/>
                <w:sz w:val="26"/>
                <w:szCs w:val="26"/>
                <w:lang/>
              </w:rPr>
            </w:pPr>
            <w:r w:rsidRPr="00B47BFD">
              <w:rPr>
                <w:rFonts w:cs="Times New Roman"/>
                <w:sz w:val="26"/>
                <w:szCs w:val="26"/>
                <w:lang/>
              </w:rPr>
              <w:t>- Đồng thời, người đọc cũng cảm nhận rất rõ tình cảm yêu mến, tự hào mà tác giả dành cho dòng sông của quê hương mình.</w:t>
            </w:r>
          </w:p>
          <w:p w14:paraId="430999EF" w14:textId="77777777" w:rsidR="006F0337" w:rsidRPr="00B47BFD" w:rsidRDefault="006F0337" w:rsidP="00C50A0A">
            <w:pPr>
              <w:tabs>
                <w:tab w:val="left" w:pos="2230"/>
              </w:tabs>
              <w:spacing w:line="276" w:lineRule="auto"/>
              <w:rPr>
                <w:rFonts w:cs="Times New Roman"/>
                <w:sz w:val="26"/>
                <w:szCs w:val="26"/>
              </w:rPr>
            </w:pPr>
          </w:p>
        </w:tc>
        <w:tc>
          <w:tcPr>
            <w:tcW w:w="5408" w:type="dxa"/>
          </w:tcPr>
          <w:p w14:paraId="626338B1" w14:textId="77777777" w:rsidR="006F0337" w:rsidRPr="00B47BFD" w:rsidRDefault="006F0337" w:rsidP="00C50A0A">
            <w:pPr>
              <w:ind w:left="129" w:firstLine="228"/>
              <w:rPr>
                <w:rFonts w:cs="Times New Roman"/>
                <w:i/>
                <w:iCs/>
                <w:sz w:val="26"/>
                <w:szCs w:val="26"/>
                <w:lang/>
              </w:rPr>
            </w:pPr>
            <w:r w:rsidRPr="00B47BFD">
              <w:rPr>
                <w:rFonts w:cs="Times New Roman"/>
                <w:i/>
                <w:iCs/>
                <w:sz w:val="26"/>
                <w:szCs w:val="26"/>
                <w:lang/>
              </w:rPr>
              <w:lastRenderedPageBreak/>
              <w:t>Ngôn ngữ giàu chất thơ khiến VB văn xuôi đẹp như một bài thơ bởi nhịp điệu, hình ảnh và cảm xúc. Ví dụ, những câu văn sau:</w:t>
            </w:r>
          </w:p>
          <w:p w14:paraId="1382DA76" w14:textId="77777777" w:rsidR="006F0337" w:rsidRPr="00B47BFD" w:rsidRDefault="006F0337" w:rsidP="00C50A0A">
            <w:pPr>
              <w:ind w:left="129" w:firstLine="228"/>
              <w:rPr>
                <w:rFonts w:cs="Times New Roman"/>
                <w:sz w:val="26"/>
                <w:szCs w:val="26"/>
                <w:lang/>
              </w:rPr>
            </w:pPr>
            <w:r w:rsidRPr="00B47BFD">
              <w:rPr>
                <w:rFonts w:cs="Times New Roman"/>
                <w:sz w:val="26"/>
                <w:szCs w:val="26"/>
                <w:lang/>
              </w:rPr>
              <w:lastRenderedPageBreak/>
              <w:t xml:space="preserve">- Giữa lòng Trường Sơn, sông Hương đã sống một nửa cuộc đời của mình như một cô gái Di-gan (Digan) phóng khoáng và man dại. Rừng già đã hun đúc cho nó một bản lĩnh gan dạ, một tâm hồn tự do và trong sáng. </w:t>
            </w:r>
          </w:p>
          <w:p w14:paraId="1E039385" w14:textId="77777777" w:rsidR="006F0337" w:rsidRPr="00B47BFD" w:rsidRDefault="006F0337" w:rsidP="00C50A0A">
            <w:pPr>
              <w:ind w:left="129" w:firstLine="228"/>
              <w:rPr>
                <w:rFonts w:cs="Times New Roman"/>
                <w:sz w:val="26"/>
                <w:szCs w:val="26"/>
                <w:lang/>
              </w:rPr>
            </w:pPr>
            <w:r w:rsidRPr="00B47BFD">
              <w:rPr>
                <w:rFonts w:cs="Times New Roman"/>
                <w:sz w:val="26"/>
                <w:szCs w:val="26"/>
                <w:lang/>
              </w:rPr>
              <w:t>- Phải nhiều thế kỉ qua đi, người tình mong đợi mới đến đánh thức người con gái đẹp nằm ngủ mơ màng giữa cánh đồng Châu Hoá đầy hoa dại.</w:t>
            </w:r>
          </w:p>
          <w:p w14:paraId="0A3F2711" w14:textId="77777777" w:rsidR="006F0337" w:rsidRPr="00B47BFD" w:rsidRDefault="006F0337" w:rsidP="00C50A0A">
            <w:pPr>
              <w:ind w:left="129" w:firstLine="228"/>
              <w:rPr>
                <w:rFonts w:cs="Times New Roman"/>
                <w:sz w:val="26"/>
                <w:szCs w:val="26"/>
                <w:lang/>
              </w:rPr>
            </w:pPr>
            <w:r w:rsidRPr="00B47BFD">
              <w:rPr>
                <w:rFonts w:cs="Times New Roman"/>
                <w:sz w:val="26"/>
                <w:szCs w:val="26"/>
                <w:lang/>
              </w:rPr>
              <w:t>- Hình như trong khoảnh khắc chùng lại của sông nước ấy, sông Hương đã trở thành một người tài nữ đánh đàn lúc đêm khuya.</w:t>
            </w:r>
          </w:p>
          <w:p w14:paraId="33CA712C" w14:textId="77777777" w:rsidR="006F0337" w:rsidRPr="00B47BFD" w:rsidRDefault="006F0337" w:rsidP="00C50A0A">
            <w:pPr>
              <w:tabs>
                <w:tab w:val="left" w:pos="2230"/>
              </w:tabs>
              <w:spacing w:line="276" w:lineRule="auto"/>
              <w:rPr>
                <w:rFonts w:cs="Times New Roman"/>
                <w:sz w:val="26"/>
                <w:szCs w:val="26"/>
              </w:rPr>
            </w:pPr>
          </w:p>
        </w:tc>
      </w:tr>
    </w:tbl>
    <w:p w14:paraId="4006917C" w14:textId="77777777" w:rsidR="006F0337" w:rsidRPr="00B47BFD" w:rsidRDefault="006F0337" w:rsidP="006F0337">
      <w:pPr>
        <w:rPr>
          <w:rFonts w:cs="Times New Roman"/>
          <w:sz w:val="26"/>
          <w:szCs w:val="26"/>
        </w:rPr>
      </w:pPr>
    </w:p>
    <w:p w14:paraId="54CB8C2F" w14:textId="77777777" w:rsidR="006F0337" w:rsidRPr="00B47BFD" w:rsidRDefault="006F0337" w:rsidP="006F0337">
      <w:pPr>
        <w:tabs>
          <w:tab w:val="left" w:pos="2230"/>
        </w:tabs>
        <w:spacing w:line="276" w:lineRule="auto"/>
        <w:jc w:val="center"/>
        <w:rPr>
          <w:rFonts w:cs="Times New Roman"/>
          <w:b/>
          <w:bCs/>
          <w:sz w:val="26"/>
          <w:szCs w:val="26"/>
          <w:lang/>
        </w:rPr>
      </w:pPr>
      <w:r w:rsidRPr="00B47BFD">
        <w:rPr>
          <w:rFonts w:cs="Times New Roman"/>
          <w:b/>
          <w:bCs/>
          <w:sz w:val="26"/>
          <w:szCs w:val="26"/>
          <w:lang/>
        </w:rPr>
        <w:t>PHIẾU HỌC TẬP SỐ 3</w:t>
      </w:r>
    </w:p>
    <w:p w14:paraId="1FCDCDBA" w14:textId="77777777" w:rsidR="006F0337" w:rsidRPr="00B47BFD" w:rsidRDefault="006F0337" w:rsidP="006F0337">
      <w:pPr>
        <w:tabs>
          <w:tab w:val="left" w:pos="2230"/>
        </w:tabs>
        <w:spacing w:line="276" w:lineRule="auto"/>
        <w:rPr>
          <w:rFonts w:cs="Times New Roman"/>
          <w:b/>
          <w:bCs/>
          <w:sz w:val="26"/>
          <w:szCs w:val="26"/>
        </w:rPr>
      </w:pPr>
      <w:r w:rsidRPr="00B47BFD">
        <w:rPr>
          <w:rFonts w:cs="Times New Roman"/>
          <w:b/>
          <w:bCs/>
          <w:sz w:val="26"/>
          <w:szCs w:val="26"/>
        </w:rPr>
        <w:t xml:space="preserve"> Đọc các tùy bút và tản văn (cả văn bản hoặc đoạn trích) sau và cho biết cách tiếp cận của các tùy bút, tản văn </w:t>
      </w:r>
    </w:p>
    <w:tbl>
      <w:tblPr>
        <w:tblStyle w:val="TableGrid"/>
        <w:tblW w:w="0" w:type="auto"/>
        <w:tblLook w:val="04A0" w:firstRow="1" w:lastRow="0" w:firstColumn="1" w:lastColumn="0" w:noHBand="0" w:noVBand="1"/>
      </w:tblPr>
      <w:tblGrid>
        <w:gridCol w:w="4845"/>
        <w:gridCol w:w="4505"/>
      </w:tblGrid>
      <w:tr w:rsidR="006F0337" w:rsidRPr="00B47BFD" w14:paraId="60C062D8" w14:textId="77777777" w:rsidTr="00C50A0A">
        <w:tc>
          <w:tcPr>
            <w:tcW w:w="4959" w:type="dxa"/>
          </w:tcPr>
          <w:p w14:paraId="355A2C91" w14:textId="77777777" w:rsidR="006F0337" w:rsidRPr="00B47BFD" w:rsidRDefault="006F0337" w:rsidP="00C50A0A">
            <w:pPr>
              <w:tabs>
                <w:tab w:val="left" w:pos="2230"/>
              </w:tabs>
              <w:spacing w:line="276" w:lineRule="auto"/>
              <w:jc w:val="center"/>
              <w:rPr>
                <w:rFonts w:cs="Times New Roman"/>
                <w:b/>
                <w:bCs/>
                <w:sz w:val="26"/>
                <w:szCs w:val="26"/>
              </w:rPr>
            </w:pPr>
            <w:r w:rsidRPr="00B47BFD">
              <w:rPr>
                <w:rFonts w:cs="Times New Roman"/>
                <w:b/>
                <w:bCs/>
                <w:sz w:val="26"/>
                <w:szCs w:val="26"/>
              </w:rPr>
              <w:t>Tên tùy bút/Tản văn</w:t>
            </w:r>
          </w:p>
        </w:tc>
        <w:tc>
          <w:tcPr>
            <w:tcW w:w="4670" w:type="dxa"/>
          </w:tcPr>
          <w:p w14:paraId="5F6C81E7" w14:textId="77777777" w:rsidR="006F0337" w:rsidRPr="00B47BFD" w:rsidRDefault="006F0337" w:rsidP="00C50A0A">
            <w:pPr>
              <w:tabs>
                <w:tab w:val="left" w:pos="2230"/>
              </w:tabs>
              <w:spacing w:line="276" w:lineRule="auto"/>
              <w:jc w:val="center"/>
              <w:rPr>
                <w:rFonts w:cs="Times New Roman"/>
                <w:b/>
                <w:bCs/>
                <w:sz w:val="26"/>
                <w:szCs w:val="26"/>
              </w:rPr>
            </w:pPr>
            <w:r w:rsidRPr="00B47BFD">
              <w:rPr>
                <w:rFonts w:cs="Times New Roman"/>
                <w:b/>
                <w:bCs/>
                <w:sz w:val="26"/>
                <w:szCs w:val="26"/>
              </w:rPr>
              <w:t xml:space="preserve">Cách tiếp cận của tác giả </w:t>
            </w:r>
          </w:p>
        </w:tc>
      </w:tr>
      <w:tr w:rsidR="006F0337" w:rsidRPr="00B47BFD" w14:paraId="08CCD242" w14:textId="77777777" w:rsidTr="00C50A0A">
        <w:tc>
          <w:tcPr>
            <w:tcW w:w="4959" w:type="dxa"/>
          </w:tcPr>
          <w:p w14:paraId="4F9CCFD6" w14:textId="77777777" w:rsidR="006F0337" w:rsidRPr="00B47BFD" w:rsidRDefault="006F0337" w:rsidP="00C50A0A">
            <w:pPr>
              <w:tabs>
                <w:tab w:val="left" w:pos="2230"/>
              </w:tabs>
              <w:spacing w:line="276" w:lineRule="auto"/>
              <w:rPr>
                <w:rFonts w:cs="Times New Roman"/>
                <w:sz w:val="26"/>
                <w:szCs w:val="26"/>
              </w:rPr>
            </w:pPr>
            <w:r w:rsidRPr="00B47BFD">
              <w:rPr>
                <w:rFonts w:cs="Times New Roman"/>
                <w:sz w:val="26"/>
                <w:szCs w:val="26"/>
              </w:rPr>
              <w:t xml:space="preserve">Người lái đò sông Đà (Nguyễn Tuân) </w:t>
            </w:r>
          </w:p>
          <w:p w14:paraId="4DDE16A3" w14:textId="77777777" w:rsidR="006F0337" w:rsidRPr="00B47BFD" w:rsidRDefault="006F0337" w:rsidP="00C50A0A">
            <w:pPr>
              <w:tabs>
                <w:tab w:val="left" w:pos="2230"/>
              </w:tabs>
              <w:spacing w:line="276" w:lineRule="auto"/>
              <w:rPr>
                <w:rFonts w:cs="Times New Roman"/>
                <w:sz w:val="26"/>
                <w:szCs w:val="26"/>
              </w:rPr>
            </w:pPr>
            <w:r w:rsidRPr="00B47BFD">
              <w:rPr>
                <w:rFonts w:cs="Times New Roman"/>
                <w:noProof/>
                <w:sz w:val="26"/>
                <w:szCs w:val="26"/>
              </w:rPr>
              <w:drawing>
                <wp:anchor distT="0" distB="0" distL="114300" distR="114300" simplePos="0" relativeHeight="251659264" behindDoc="0" locked="0" layoutInCell="1" allowOverlap="1" wp14:anchorId="246AEA90" wp14:editId="34B55ED8">
                  <wp:simplePos x="0" y="0"/>
                  <wp:positionH relativeFrom="column">
                    <wp:posOffset>-8255</wp:posOffset>
                  </wp:positionH>
                  <wp:positionV relativeFrom="paragraph">
                    <wp:posOffset>50800</wp:posOffset>
                  </wp:positionV>
                  <wp:extent cx="1365250" cy="1365250"/>
                  <wp:effectExtent l="0" t="0" r="6350" b="6350"/>
                  <wp:wrapThrough wrapText="bothSides">
                    <wp:wrapPolygon edited="0">
                      <wp:start x="0" y="0"/>
                      <wp:lineTo x="0" y="21399"/>
                      <wp:lineTo x="21399" y="21399"/>
                      <wp:lineTo x="21399" y="0"/>
                      <wp:lineTo x="0" y="0"/>
                    </wp:wrapPolygon>
                  </wp:wrapThrough>
                  <wp:docPr id="89792064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20641" name="Picture 1" descr="A qr code on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5250" cy="1365250"/>
                          </a:xfrm>
                          <a:prstGeom prst="rect">
                            <a:avLst/>
                          </a:prstGeom>
                        </pic:spPr>
                      </pic:pic>
                    </a:graphicData>
                  </a:graphic>
                  <wp14:sizeRelH relativeFrom="page">
                    <wp14:pctWidth>0</wp14:pctWidth>
                  </wp14:sizeRelH>
                  <wp14:sizeRelV relativeFrom="page">
                    <wp14:pctHeight>0</wp14:pctHeight>
                  </wp14:sizeRelV>
                </wp:anchor>
              </w:drawing>
            </w:r>
          </w:p>
          <w:p w14:paraId="5C175982" w14:textId="77777777" w:rsidR="006F0337" w:rsidRPr="00B47BFD" w:rsidRDefault="006F0337" w:rsidP="00C50A0A">
            <w:pPr>
              <w:tabs>
                <w:tab w:val="left" w:pos="2230"/>
              </w:tabs>
              <w:spacing w:line="276" w:lineRule="auto"/>
              <w:rPr>
                <w:rFonts w:cs="Times New Roman"/>
                <w:sz w:val="26"/>
                <w:szCs w:val="26"/>
              </w:rPr>
            </w:pPr>
          </w:p>
        </w:tc>
        <w:tc>
          <w:tcPr>
            <w:tcW w:w="4670" w:type="dxa"/>
          </w:tcPr>
          <w:p w14:paraId="06D1B875" w14:textId="77777777" w:rsidR="006F0337" w:rsidRPr="00B47BFD" w:rsidRDefault="006F0337" w:rsidP="00C50A0A">
            <w:pPr>
              <w:tabs>
                <w:tab w:val="left" w:pos="2230"/>
              </w:tabs>
              <w:spacing w:line="276" w:lineRule="auto"/>
              <w:rPr>
                <w:rFonts w:cs="Times New Roman"/>
                <w:sz w:val="26"/>
                <w:szCs w:val="26"/>
              </w:rPr>
            </w:pPr>
          </w:p>
          <w:p w14:paraId="369E0705" w14:textId="77777777" w:rsidR="006F0337" w:rsidRPr="00B47BFD" w:rsidRDefault="006F0337" w:rsidP="00C50A0A">
            <w:pPr>
              <w:tabs>
                <w:tab w:val="left" w:pos="2230"/>
              </w:tabs>
              <w:spacing w:line="276" w:lineRule="auto"/>
              <w:rPr>
                <w:rFonts w:cs="Times New Roman"/>
                <w:sz w:val="26"/>
                <w:szCs w:val="26"/>
              </w:rPr>
            </w:pPr>
          </w:p>
          <w:p w14:paraId="67800C3A" w14:textId="77777777" w:rsidR="006F0337" w:rsidRPr="00B47BFD" w:rsidRDefault="006F0337" w:rsidP="00C50A0A">
            <w:pPr>
              <w:tabs>
                <w:tab w:val="left" w:pos="2230"/>
              </w:tabs>
              <w:spacing w:line="276" w:lineRule="auto"/>
              <w:rPr>
                <w:rFonts w:cs="Times New Roman"/>
                <w:sz w:val="26"/>
                <w:szCs w:val="26"/>
              </w:rPr>
            </w:pPr>
          </w:p>
          <w:p w14:paraId="3661FCDD" w14:textId="77777777" w:rsidR="006F0337" w:rsidRPr="00B47BFD" w:rsidRDefault="006F0337" w:rsidP="00C50A0A">
            <w:pPr>
              <w:tabs>
                <w:tab w:val="left" w:pos="2230"/>
              </w:tabs>
              <w:spacing w:line="276" w:lineRule="auto"/>
              <w:rPr>
                <w:rFonts w:cs="Times New Roman"/>
                <w:sz w:val="26"/>
                <w:szCs w:val="26"/>
              </w:rPr>
            </w:pPr>
          </w:p>
          <w:p w14:paraId="682E846C" w14:textId="77777777" w:rsidR="006F0337" w:rsidRPr="00B47BFD" w:rsidRDefault="006F0337" w:rsidP="00C50A0A">
            <w:pPr>
              <w:tabs>
                <w:tab w:val="left" w:pos="2230"/>
              </w:tabs>
              <w:spacing w:line="276" w:lineRule="auto"/>
              <w:rPr>
                <w:rFonts w:cs="Times New Roman"/>
                <w:sz w:val="26"/>
                <w:szCs w:val="26"/>
              </w:rPr>
            </w:pPr>
          </w:p>
          <w:p w14:paraId="5B9B10C7" w14:textId="77777777" w:rsidR="006F0337" w:rsidRPr="00B47BFD" w:rsidRDefault="006F0337" w:rsidP="00C50A0A">
            <w:pPr>
              <w:tabs>
                <w:tab w:val="left" w:pos="2230"/>
              </w:tabs>
              <w:spacing w:line="276" w:lineRule="auto"/>
              <w:rPr>
                <w:rFonts w:cs="Times New Roman"/>
                <w:sz w:val="26"/>
                <w:szCs w:val="26"/>
              </w:rPr>
            </w:pPr>
          </w:p>
          <w:p w14:paraId="66DF918F" w14:textId="77777777" w:rsidR="006F0337" w:rsidRPr="00B47BFD" w:rsidRDefault="006F0337" w:rsidP="00C50A0A">
            <w:pPr>
              <w:tabs>
                <w:tab w:val="left" w:pos="2230"/>
              </w:tabs>
              <w:spacing w:line="276" w:lineRule="auto"/>
              <w:rPr>
                <w:rFonts w:cs="Times New Roman"/>
                <w:sz w:val="26"/>
                <w:szCs w:val="26"/>
              </w:rPr>
            </w:pPr>
          </w:p>
          <w:p w14:paraId="29E0110A" w14:textId="77777777" w:rsidR="006F0337" w:rsidRPr="00B47BFD" w:rsidRDefault="006F0337" w:rsidP="00C50A0A">
            <w:pPr>
              <w:tabs>
                <w:tab w:val="left" w:pos="2230"/>
              </w:tabs>
              <w:spacing w:line="276" w:lineRule="auto"/>
              <w:rPr>
                <w:rFonts w:cs="Times New Roman"/>
                <w:sz w:val="26"/>
                <w:szCs w:val="26"/>
              </w:rPr>
            </w:pPr>
          </w:p>
          <w:p w14:paraId="13FA6A4D" w14:textId="77777777" w:rsidR="006F0337" w:rsidRPr="00B47BFD" w:rsidRDefault="006F0337" w:rsidP="00C50A0A">
            <w:pPr>
              <w:tabs>
                <w:tab w:val="left" w:pos="2230"/>
              </w:tabs>
              <w:spacing w:line="276" w:lineRule="auto"/>
              <w:rPr>
                <w:rFonts w:cs="Times New Roman"/>
                <w:sz w:val="26"/>
                <w:szCs w:val="26"/>
              </w:rPr>
            </w:pPr>
          </w:p>
        </w:tc>
      </w:tr>
      <w:tr w:rsidR="006F0337" w:rsidRPr="00B47BFD" w14:paraId="59C28916" w14:textId="77777777" w:rsidTr="00C50A0A">
        <w:tc>
          <w:tcPr>
            <w:tcW w:w="4959" w:type="dxa"/>
          </w:tcPr>
          <w:p w14:paraId="34AAEFFD" w14:textId="77777777" w:rsidR="006F0337" w:rsidRPr="00B47BFD" w:rsidRDefault="006F0337" w:rsidP="00C50A0A">
            <w:pPr>
              <w:tabs>
                <w:tab w:val="left" w:pos="2230"/>
              </w:tabs>
              <w:spacing w:line="276" w:lineRule="auto"/>
              <w:rPr>
                <w:rFonts w:cs="Times New Roman"/>
                <w:sz w:val="26"/>
                <w:szCs w:val="26"/>
              </w:rPr>
            </w:pPr>
            <w:r w:rsidRPr="00B47BFD">
              <w:rPr>
                <w:rFonts w:cs="Times New Roman"/>
                <w:sz w:val="26"/>
                <w:szCs w:val="26"/>
              </w:rPr>
              <w:t xml:space="preserve">Các tản văn của Chu Văn Sơn </w:t>
            </w:r>
          </w:p>
          <w:p w14:paraId="1CC597BA" w14:textId="77777777" w:rsidR="006F0337" w:rsidRPr="00B47BFD" w:rsidRDefault="006F0337" w:rsidP="00C50A0A">
            <w:pPr>
              <w:tabs>
                <w:tab w:val="left" w:pos="2230"/>
              </w:tabs>
              <w:spacing w:line="276" w:lineRule="auto"/>
              <w:rPr>
                <w:rFonts w:cs="Times New Roman"/>
                <w:sz w:val="26"/>
                <w:szCs w:val="26"/>
              </w:rPr>
            </w:pPr>
          </w:p>
          <w:p w14:paraId="635A73BD" w14:textId="77777777" w:rsidR="006F0337" w:rsidRPr="00B47BFD" w:rsidRDefault="006F0337" w:rsidP="00C50A0A">
            <w:pPr>
              <w:tabs>
                <w:tab w:val="left" w:pos="2230"/>
              </w:tabs>
              <w:spacing w:line="276" w:lineRule="auto"/>
              <w:rPr>
                <w:rFonts w:cs="Times New Roman"/>
                <w:sz w:val="26"/>
                <w:szCs w:val="26"/>
              </w:rPr>
            </w:pPr>
            <w:r w:rsidRPr="00B47BFD">
              <w:rPr>
                <w:rFonts w:cs="Times New Roman"/>
                <w:noProof/>
                <w:sz w:val="26"/>
                <w:szCs w:val="26"/>
              </w:rPr>
              <w:lastRenderedPageBreak/>
              <w:drawing>
                <wp:anchor distT="0" distB="0" distL="114300" distR="114300" simplePos="0" relativeHeight="251660288" behindDoc="0" locked="0" layoutInCell="1" allowOverlap="1" wp14:anchorId="2D0457B7" wp14:editId="1AA5D9C1">
                  <wp:simplePos x="0" y="0"/>
                  <wp:positionH relativeFrom="column">
                    <wp:posOffset>210820</wp:posOffset>
                  </wp:positionH>
                  <wp:positionV relativeFrom="paragraph">
                    <wp:posOffset>37465</wp:posOffset>
                  </wp:positionV>
                  <wp:extent cx="1549400" cy="1549400"/>
                  <wp:effectExtent l="0" t="0" r="0" b="0"/>
                  <wp:wrapThrough wrapText="bothSides">
                    <wp:wrapPolygon edited="0">
                      <wp:start x="0" y="0"/>
                      <wp:lineTo x="0" y="21246"/>
                      <wp:lineTo x="21246" y="21246"/>
                      <wp:lineTo x="21246" y="0"/>
                      <wp:lineTo x="0" y="0"/>
                    </wp:wrapPolygon>
                  </wp:wrapThrough>
                  <wp:docPr id="1406811988"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11988" name="Picture 2" descr="A qr code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page">
                    <wp14:pctWidth>0</wp14:pctWidth>
                  </wp14:sizeRelH>
                  <wp14:sizeRelV relativeFrom="page">
                    <wp14:pctHeight>0</wp14:pctHeight>
                  </wp14:sizeRelV>
                </wp:anchor>
              </w:drawing>
            </w:r>
          </w:p>
        </w:tc>
        <w:tc>
          <w:tcPr>
            <w:tcW w:w="4670" w:type="dxa"/>
          </w:tcPr>
          <w:p w14:paraId="20170A34" w14:textId="77777777" w:rsidR="006F0337" w:rsidRPr="00B47BFD" w:rsidRDefault="006F0337" w:rsidP="00C50A0A">
            <w:pPr>
              <w:tabs>
                <w:tab w:val="left" w:pos="2230"/>
              </w:tabs>
              <w:spacing w:line="276" w:lineRule="auto"/>
              <w:rPr>
                <w:rFonts w:cs="Times New Roman"/>
                <w:sz w:val="26"/>
                <w:szCs w:val="26"/>
              </w:rPr>
            </w:pPr>
          </w:p>
          <w:p w14:paraId="2EEF3FFD" w14:textId="77777777" w:rsidR="006F0337" w:rsidRPr="00B47BFD" w:rsidRDefault="006F0337" w:rsidP="00C50A0A">
            <w:pPr>
              <w:tabs>
                <w:tab w:val="left" w:pos="2230"/>
              </w:tabs>
              <w:spacing w:line="276" w:lineRule="auto"/>
              <w:rPr>
                <w:rFonts w:cs="Times New Roman"/>
                <w:sz w:val="26"/>
                <w:szCs w:val="26"/>
              </w:rPr>
            </w:pPr>
          </w:p>
          <w:p w14:paraId="2B76913F" w14:textId="77777777" w:rsidR="006F0337" w:rsidRPr="00B47BFD" w:rsidRDefault="006F0337" w:rsidP="00C50A0A">
            <w:pPr>
              <w:tabs>
                <w:tab w:val="left" w:pos="2230"/>
              </w:tabs>
              <w:spacing w:line="276" w:lineRule="auto"/>
              <w:rPr>
                <w:rFonts w:cs="Times New Roman"/>
                <w:sz w:val="26"/>
                <w:szCs w:val="26"/>
              </w:rPr>
            </w:pPr>
          </w:p>
          <w:p w14:paraId="7EAEEA89" w14:textId="77777777" w:rsidR="006F0337" w:rsidRPr="00B47BFD" w:rsidRDefault="006F0337" w:rsidP="00C50A0A">
            <w:pPr>
              <w:tabs>
                <w:tab w:val="left" w:pos="2230"/>
              </w:tabs>
              <w:spacing w:line="276" w:lineRule="auto"/>
              <w:rPr>
                <w:rFonts w:cs="Times New Roman"/>
                <w:sz w:val="26"/>
                <w:szCs w:val="26"/>
              </w:rPr>
            </w:pPr>
          </w:p>
          <w:p w14:paraId="17688302" w14:textId="77777777" w:rsidR="006F0337" w:rsidRPr="00B47BFD" w:rsidRDefault="006F0337" w:rsidP="00C50A0A">
            <w:pPr>
              <w:tabs>
                <w:tab w:val="left" w:pos="2230"/>
              </w:tabs>
              <w:spacing w:line="276" w:lineRule="auto"/>
              <w:rPr>
                <w:rFonts w:cs="Times New Roman"/>
                <w:sz w:val="26"/>
                <w:szCs w:val="26"/>
              </w:rPr>
            </w:pPr>
          </w:p>
          <w:p w14:paraId="1F76934F" w14:textId="77777777" w:rsidR="006F0337" w:rsidRPr="00B47BFD" w:rsidRDefault="006F0337" w:rsidP="00C50A0A">
            <w:pPr>
              <w:tabs>
                <w:tab w:val="left" w:pos="2230"/>
              </w:tabs>
              <w:spacing w:line="276" w:lineRule="auto"/>
              <w:rPr>
                <w:rFonts w:cs="Times New Roman"/>
                <w:sz w:val="26"/>
                <w:szCs w:val="26"/>
              </w:rPr>
            </w:pPr>
          </w:p>
          <w:p w14:paraId="22FDFE4A" w14:textId="77777777" w:rsidR="006F0337" w:rsidRPr="00B47BFD" w:rsidRDefault="006F0337" w:rsidP="00C50A0A">
            <w:pPr>
              <w:tabs>
                <w:tab w:val="left" w:pos="2230"/>
              </w:tabs>
              <w:spacing w:line="276" w:lineRule="auto"/>
              <w:rPr>
                <w:rFonts w:cs="Times New Roman"/>
                <w:sz w:val="26"/>
                <w:szCs w:val="26"/>
              </w:rPr>
            </w:pPr>
          </w:p>
          <w:p w14:paraId="05112664" w14:textId="77777777" w:rsidR="006F0337" w:rsidRPr="00B47BFD" w:rsidRDefault="006F0337" w:rsidP="00C50A0A">
            <w:pPr>
              <w:tabs>
                <w:tab w:val="left" w:pos="2230"/>
              </w:tabs>
              <w:spacing w:line="276" w:lineRule="auto"/>
              <w:rPr>
                <w:rFonts w:cs="Times New Roman"/>
                <w:sz w:val="26"/>
                <w:szCs w:val="26"/>
              </w:rPr>
            </w:pPr>
          </w:p>
          <w:p w14:paraId="7DFA8512" w14:textId="77777777" w:rsidR="006F0337" w:rsidRPr="00B47BFD" w:rsidRDefault="006F0337" w:rsidP="00C50A0A">
            <w:pPr>
              <w:tabs>
                <w:tab w:val="left" w:pos="2230"/>
              </w:tabs>
              <w:spacing w:line="276" w:lineRule="auto"/>
              <w:rPr>
                <w:rFonts w:cs="Times New Roman"/>
                <w:sz w:val="26"/>
                <w:szCs w:val="26"/>
              </w:rPr>
            </w:pPr>
          </w:p>
          <w:p w14:paraId="0ECFECF7" w14:textId="77777777" w:rsidR="006F0337" w:rsidRPr="00B47BFD" w:rsidRDefault="006F0337" w:rsidP="00C50A0A">
            <w:pPr>
              <w:tabs>
                <w:tab w:val="left" w:pos="2230"/>
              </w:tabs>
              <w:spacing w:line="276" w:lineRule="auto"/>
              <w:rPr>
                <w:rFonts w:cs="Times New Roman"/>
                <w:sz w:val="26"/>
                <w:szCs w:val="26"/>
              </w:rPr>
            </w:pPr>
          </w:p>
        </w:tc>
      </w:tr>
    </w:tbl>
    <w:p w14:paraId="1711E42A" w14:textId="77777777" w:rsidR="006F0337" w:rsidRPr="00B47BFD" w:rsidRDefault="006F0337" w:rsidP="006F0337">
      <w:pPr>
        <w:rPr>
          <w:sz w:val="26"/>
          <w:szCs w:val="26"/>
        </w:rPr>
      </w:pPr>
    </w:p>
    <w:p w14:paraId="1528AADF" w14:textId="77777777" w:rsidR="00DF12A7" w:rsidRDefault="00DF12A7" w:rsidP="00DF12A7">
      <w:pPr>
        <w:pStyle w:val="NormalWeb"/>
        <w:spacing w:before="0" w:beforeAutospacing="0" w:after="0" w:afterAutospacing="0"/>
        <w:ind w:right="48"/>
      </w:pPr>
      <w:r>
        <w:t>Tài liệu được chia sẻ bởi Website VnTeach.Com</w:t>
      </w:r>
    </w:p>
    <w:p w14:paraId="542FF864" w14:textId="77777777" w:rsidR="00DF12A7" w:rsidRDefault="00DF12A7" w:rsidP="00DF12A7">
      <w:pPr>
        <w:pStyle w:val="NormalWeb"/>
        <w:spacing w:before="0" w:beforeAutospacing="0" w:after="0" w:afterAutospacing="0"/>
        <w:ind w:right="48"/>
      </w:pPr>
      <w:r>
        <w:t>https://www.vnteach.com</w:t>
      </w:r>
    </w:p>
    <w:p w14:paraId="4F58E3D4" w14:textId="77777777" w:rsidR="00DF12A7" w:rsidRDefault="00DF12A7" w:rsidP="00DF12A7">
      <w:pPr>
        <w:pStyle w:val="NormalWeb"/>
        <w:spacing w:before="0" w:beforeAutospacing="0" w:after="0" w:afterAutospacing="0"/>
        <w:ind w:right="48"/>
      </w:pPr>
      <w:r>
        <w:t>Một sản phẩm của cộng đồng facebook Thư Viện VnTeach.Com</w:t>
      </w:r>
    </w:p>
    <w:p w14:paraId="20290B24" w14:textId="77777777" w:rsidR="00DF12A7" w:rsidRDefault="00DF12A7" w:rsidP="00DF12A7">
      <w:pPr>
        <w:pStyle w:val="NormalWeb"/>
        <w:spacing w:before="0" w:beforeAutospacing="0" w:after="0" w:afterAutospacing="0"/>
        <w:ind w:right="48"/>
      </w:pPr>
      <w:r>
        <w:t>https://www.facebook.com/groups/vnteach/</w:t>
      </w:r>
    </w:p>
    <w:p w14:paraId="619D36B9" w14:textId="77777777" w:rsidR="00DF12A7" w:rsidRDefault="00DF12A7" w:rsidP="00DF12A7">
      <w:pPr>
        <w:pStyle w:val="NormalWeb"/>
        <w:spacing w:before="0" w:beforeAutospacing="0" w:after="0" w:afterAutospacing="0"/>
        <w:ind w:right="48"/>
      </w:pPr>
      <w:r>
        <w:t>https://www.facebook.com/groups/thuvienvnteach/</w:t>
      </w:r>
    </w:p>
    <w:p w14:paraId="729D1E82" w14:textId="77777777" w:rsidR="006F0337" w:rsidRPr="00B47BFD" w:rsidRDefault="006F0337" w:rsidP="006F0337">
      <w:pPr>
        <w:ind w:left="270" w:firstLine="87"/>
        <w:rPr>
          <w:rFonts w:cs="Times New Roman"/>
          <w:sz w:val="26"/>
          <w:szCs w:val="26"/>
          <w:lang/>
        </w:rPr>
      </w:pPr>
    </w:p>
    <w:sectPr w:rsidR="006F0337" w:rsidRPr="00B47BFD" w:rsidSect="00B47BF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C4"/>
    <w:rsid w:val="00163AA5"/>
    <w:rsid w:val="001B6BBD"/>
    <w:rsid w:val="0028293B"/>
    <w:rsid w:val="002F4558"/>
    <w:rsid w:val="002F55C9"/>
    <w:rsid w:val="005A51C3"/>
    <w:rsid w:val="005F05C4"/>
    <w:rsid w:val="006B731C"/>
    <w:rsid w:val="006F0337"/>
    <w:rsid w:val="007533A1"/>
    <w:rsid w:val="009C65EA"/>
    <w:rsid w:val="00A5281D"/>
    <w:rsid w:val="00AA7EDB"/>
    <w:rsid w:val="00B47BFD"/>
    <w:rsid w:val="00DF12A7"/>
    <w:rsid w:val="00E2507F"/>
    <w:rsid w:val="00E51B77"/>
    <w:rsid w:val="00F46D56"/>
    <w:rsid w:val="00FE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4612"/>
  <w15:chartTrackingRefBased/>
  <w15:docId w15:val="{EBDAB80F-25C6-4364-97AF-2D8BBD51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BD"/>
    <w:pPr>
      <w:spacing w:after="0" w:line="360" w:lineRule="auto"/>
      <w:ind w:left="714" w:hanging="357"/>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05C4"/>
    <w:pPr>
      <w:widowControl w:val="0"/>
      <w:autoSpaceDE w:val="0"/>
      <w:autoSpaceDN w:val="0"/>
      <w:spacing w:line="322" w:lineRule="exact"/>
      <w:ind w:left="200" w:hanging="164"/>
    </w:pPr>
    <w:rPr>
      <w:rFonts w:eastAsia="Times New Roman" w:cs="Times New Roman"/>
      <w:kern w:val="0"/>
      <w:sz w:val="22"/>
      <w:lang w:val="vi"/>
      <w14:ligatures w14:val="none"/>
    </w:rPr>
  </w:style>
  <w:style w:type="table" w:styleId="TableGrid">
    <w:name w:val="Table Grid"/>
    <w:basedOn w:val="TableNormal"/>
    <w:uiPriority w:val="39"/>
    <w:rsid w:val="005F05C4"/>
    <w:pPr>
      <w:spacing w:after="0" w:line="240" w:lineRule="auto"/>
      <w:ind w:left="714" w:hanging="35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46D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46D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WebChar">
    <w:name w:val="Normal (Web) Char"/>
    <w:link w:val="NormalWeb"/>
    <w:uiPriority w:val="99"/>
    <w:semiHidden/>
    <w:locked/>
    <w:rsid w:val="00DF12A7"/>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semiHidden/>
    <w:unhideWhenUsed/>
    <w:qFormat/>
    <w:rsid w:val="00DF12A7"/>
    <w:pPr>
      <w:spacing w:before="100" w:beforeAutospacing="1" w:after="100" w:afterAutospacing="1" w:line="240" w:lineRule="auto"/>
      <w:ind w:left="0" w:firstLine="0"/>
      <w:jc w:val="left"/>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TotalTime>
  <Pages>1</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2023-08-03T08:31:00Z</dcterms:created>
  <dcterms:modified xsi:type="dcterms:W3CDTF">2023-09-20T08:26:00Z</dcterms:modified>
</cp:coreProperties>
</file>