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C1E" w:rsidRPr="00DC7B58" w:rsidRDefault="00DC7B58">
      <w:pPr>
        <w:rPr>
          <w:rFonts w:ascii="Times New Roman" w:hAnsi="Times New Roman" w:cs="Times New Roman"/>
          <w:sz w:val="28"/>
          <w:szCs w:val="28"/>
        </w:rPr>
      </w:pPr>
      <w:r w:rsidRPr="00DC7B58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8188503" cy="5897366"/>
            <wp:effectExtent l="0" t="0" r="2997" b="0"/>
            <wp:docPr id="2" name="Objec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681417" cy="5072265"/>
                      <a:chOff x="0" y="57150"/>
                      <a:chExt cx="8681417" cy="5072265"/>
                    </a:xfrm>
                  </a:grpSpPr>
                  <a:sp>
                    <a:nvSpPr>
                      <a:cNvPr id="1760" name="Google Shape;1760;p49"/>
                      <a:cNvSpPr txBox="1">
                        <a:spLocks noGrp="1"/>
                      </a:cNvSpPr>
                    </a:nvSpPr>
                    <a:spPr>
                      <a:xfrm>
                        <a:off x="720000" y="57150"/>
                        <a:ext cx="7704000" cy="477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a:spPr>
                    <a:txSp>
                      <a:txBody>
                        <a:bodyPr spcFirstLastPara="1" wrap="square" lIns="91425" tIns="91425" rIns="91425" bIns="91425" anchor="ctr" anchorCtr="0">
                          <a:noAutofit/>
                        </a:bodyPr>
                        <a:lstStyle>
                          <a:defPPr marR="0" lvl="0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</a:defPPr>
                          <a:lvl1pPr marR="0" lvl="0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lt1"/>
                            </a:buClr>
                            <a:buSzPts val="3400"/>
                            <a:buFont typeface="Exo Thin"/>
                            <a:buNone/>
                            <a:defRPr sz="3600" b="0" i="0" u="none" strike="noStrike" cap="none">
                              <a:solidFill>
                                <a:schemeClr val="lt1"/>
                              </a:solidFill>
                              <a:latin typeface="Exo Thin"/>
                              <a:ea typeface="Exo Thin"/>
                              <a:cs typeface="Exo Thin"/>
                              <a:sym typeface="Exo Thin"/>
                            </a:defRPr>
                          </a:lvl1pPr>
                          <a:lvl2pPr marR="0" lvl="1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lt1"/>
                            </a:buClr>
                            <a:buSzPts val="3400"/>
                            <a:buFont typeface="Exo Thin"/>
                            <a:buNone/>
                            <a:defRPr sz="3600" b="0" i="0" u="none" strike="noStrike" cap="none">
                              <a:solidFill>
                                <a:schemeClr val="lt1"/>
                              </a:solidFill>
                              <a:latin typeface="Exo Thin"/>
                              <a:ea typeface="Exo Thin"/>
                              <a:cs typeface="Exo Thin"/>
                              <a:sym typeface="Exo Thin"/>
                            </a:defRPr>
                          </a:lvl2pPr>
                          <a:lvl3pPr marR="0" lvl="2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lt1"/>
                            </a:buClr>
                            <a:buSzPts val="3400"/>
                            <a:buFont typeface="Exo Thin"/>
                            <a:buNone/>
                            <a:defRPr sz="3600" b="0" i="0" u="none" strike="noStrike" cap="none">
                              <a:solidFill>
                                <a:schemeClr val="lt1"/>
                              </a:solidFill>
                              <a:latin typeface="Exo Thin"/>
                              <a:ea typeface="Exo Thin"/>
                              <a:cs typeface="Exo Thin"/>
                              <a:sym typeface="Exo Thin"/>
                            </a:defRPr>
                          </a:lvl3pPr>
                          <a:lvl4pPr marR="0" lvl="3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lt1"/>
                            </a:buClr>
                            <a:buSzPts val="3400"/>
                            <a:buFont typeface="Exo Thin"/>
                            <a:buNone/>
                            <a:defRPr sz="3600" b="0" i="0" u="none" strike="noStrike" cap="none">
                              <a:solidFill>
                                <a:schemeClr val="lt1"/>
                              </a:solidFill>
                              <a:latin typeface="Exo Thin"/>
                              <a:ea typeface="Exo Thin"/>
                              <a:cs typeface="Exo Thin"/>
                              <a:sym typeface="Exo Thin"/>
                            </a:defRPr>
                          </a:lvl4pPr>
                          <a:lvl5pPr marR="0" lvl="4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lt1"/>
                            </a:buClr>
                            <a:buSzPts val="3400"/>
                            <a:buFont typeface="Exo Thin"/>
                            <a:buNone/>
                            <a:defRPr sz="3600" b="0" i="0" u="none" strike="noStrike" cap="none">
                              <a:solidFill>
                                <a:schemeClr val="lt1"/>
                              </a:solidFill>
                              <a:latin typeface="Exo Thin"/>
                              <a:ea typeface="Exo Thin"/>
                              <a:cs typeface="Exo Thin"/>
                              <a:sym typeface="Exo Thin"/>
                            </a:defRPr>
                          </a:lvl5pPr>
                          <a:lvl6pPr marR="0" lvl="5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lt1"/>
                            </a:buClr>
                            <a:buSzPts val="3400"/>
                            <a:buFont typeface="Exo Thin"/>
                            <a:buNone/>
                            <a:defRPr sz="3600" b="0" i="0" u="none" strike="noStrike" cap="none">
                              <a:solidFill>
                                <a:schemeClr val="lt1"/>
                              </a:solidFill>
                              <a:latin typeface="Exo Thin"/>
                              <a:ea typeface="Exo Thin"/>
                              <a:cs typeface="Exo Thin"/>
                              <a:sym typeface="Exo Thin"/>
                            </a:defRPr>
                          </a:lvl6pPr>
                          <a:lvl7pPr marR="0" lvl="6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lt1"/>
                            </a:buClr>
                            <a:buSzPts val="3400"/>
                            <a:buFont typeface="Exo Thin"/>
                            <a:buNone/>
                            <a:defRPr sz="3600" b="0" i="0" u="none" strike="noStrike" cap="none">
                              <a:solidFill>
                                <a:schemeClr val="lt1"/>
                              </a:solidFill>
                              <a:latin typeface="Exo Thin"/>
                              <a:ea typeface="Exo Thin"/>
                              <a:cs typeface="Exo Thin"/>
                              <a:sym typeface="Exo Thin"/>
                            </a:defRPr>
                          </a:lvl7pPr>
                          <a:lvl8pPr marR="0" lvl="7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lt1"/>
                            </a:buClr>
                            <a:buSzPts val="3400"/>
                            <a:buFont typeface="Exo Thin"/>
                            <a:buNone/>
                            <a:defRPr sz="3600" b="0" i="0" u="none" strike="noStrike" cap="none">
                              <a:solidFill>
                                <a:schemeClr val="lt1"/>
                              </a:solidFill>
                              <a:latin typeface="Exo Thin"/>
                              <a:ea typeface="Exo Thin"/>
                              <a:cs typeface="Exo Thin"/>
                              <a:sym typeface="Exo Thin"/>
                            </a:defRPr>
                          </a:lvl8pPr>
                          <a:lvl9pPr marR="0" lvl="8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lt1"/>
                            </a:buClr>
                            <a:buSzPts val="3400"/>
                            <a:buFont typeface="Exo Thin"/>
                            <a:buNone/>
                            <a:defRPr sz="3600" b="0" i="0" u="none" strike="noStrike" cap="none">
                              <a:solidFill>
                                <a:schemeClr val="lt1"/>
                              </a:solidFill>
                              <a:latin typeface="Exo Thin"/>
                              <a:ea typeface="Exo Thin"/>
                              <a:cs typeface="Exo Thin"/>
                              <a:sym typeface="Exo Thin"/>
                            </a:defRPr>
                          </a:lvl9pPr>
                        </a:lstStyle>
                        <a:p>
                          <a:pPr marL="0" lvl="0" indent="0" algn="ctr" rtl="0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None/>
                          </a:pPr>
                          <a:r>
                            <a:rPr lang="en" dirty="0" smtClean="0">
                              <a:solidFill>
                                <a:srgbClr val="3608FC"/>
                              </a:solidFill>
                            </a:rPr>
                            <a:t>Phiếu học tập số </a:t>
                          </a:r>
                          <a:r>
                            <a:rPr lang="en" dirty="0" smtClean="0">
                              <a:solidFill>
                                <a:srgbClr val="3608FC"/>
                              </a:solidFill>
                            </a:rPr>
                            <a:t>1 </a:t>
                          </a:r>
                          <a:r>
                            <a:rPr lang="en" sz="2800" b="1" dirty="0" smtClean="0">
                              <a:solidFill>
                                <a:srgbClr val="3608FC"/>
                              </a:solidFill>
                            </a:rPr>
                            <a:t> </a:t>
                          </a:r>
                          <a:endParaRPr sz="2800" b="1">
                            <a:solidFill>
                              <a:srgbClr val="3608FC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8" name="Subtitle 27"/>
                      <a:cNvSpPr>
                        <a:spLocks noGrp="1"/>
                      </a:cNvSpPr>
                    </a:nvSpPr>
                    <a:spPr>
                      <a:xfrm>
                        <a:off x="0" y="133350"/>
                        <a:ext cx="1590548" cy="36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a:spPr>
                    <a:txSp>
                      <a:txBody>
                        <a:bodyPr spcFirstLastPara="1" wrap="square" lIns="91425" tIns="91425" rIns="91425" bIns="91425" anchor="t" anchorCtr="0">
                          <a:noAutofit/>
                        </a:bodyPr>
                        <a:lstStyle>
                          <a:defPPr marR="0" lvl="0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</a:defPPr>
                          <a:lvl1pPr marL="457200" marR="0" lvl="0" indent="-317500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81C241"/>
                            </a:buClr>
                            <a:buSzPts val="2800"/>
                            <a:buFont typeface="Poppins"/>
                            <a:buNone/>
                            <a:defRPr sz="1600" b="0" i="0" u="none" strike="noStrike" cap="none">
                              <a:solidFill>
                                <a:schemeClr val="dk1"/>
                              </a:solidFill>
                              <a:latin typeface="Exo Thin"/>
                              <a:ea typeface="Exo Thin"/>
                              <a:cs typeface="Exo Thin"/>
                              <a:sym typeface="Exo Thin"/>
                            </a:defRPr>
                          </a:lvl1pPr>
                          <a:lvl2pPr marL="914400" marR="0" lvl="1" indent="-317500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lt1"/>
                            </a:buClr>
                            <a:buSzPts val="2800"/>
                            <a:buFont typeface="Poppins"/>
                            <a:buNone/>
                            <a:defRPr sz="2800" b="0" i="0" u="none" strike="noStrike" cap="none">
                              <a:solidFill>
                                <a:schemeClr val="lt1"/>
                              </a:solidFill>
                              <a:latin typeface="Poppins"/>
                              <a:ea typeface="Poppins"/>
                              <a:cs typeface="Poppins"/>
                              <a:sym typeface="Poppins"/>
                            </a:defRPr>
                          </a:lvl2pPr>
                          <a:lvl3pPr marL="1371600" marR="0" lvl="2" indent="-317500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lt1"/>
                            </a:buClr>
                            <a:buSzPts val="2800"/>
                            <a:buFont typeface="Poppins"/>
                            <a:buNone/>
                            <a:defRPr sz="2800" b="0" i="0" u="none" strike="noStrike" cap="none">
                              <a:solidFill>
                                <a:schemeClr val="lt1"/>
                              </a:solidFill>
                              <a:latin typeface="Poppins"/>
                              <a:ea typeface="Poppins"/>
                              <a:cs typeface="Poppins"/>
                              <a:sym typeface="Poppins"/>
                            </a:defRPr>
                          </a:lvl3pPr>
                          <a:lvl4pPr marL="1828800" marR="0" lvl="3" indent="-317500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lt1"/>
                            </a:buClr>
                            <a:buSzPts val="2800"/>
                            <a:buFont typeface="Poppins"/>
                            <a:buNone/>
                            <a:defRPr sz="2800" b="0" i="0" u="none" strike="noStrike" cap="none">
                              <a:solidFill>
                                <a:schemeClr val="lt1"/>
                              </a:solidFill>
                              <a:latin typeface="Poppins"/>
                              <a:ea typeface="Poppins"/>
                              <a:cs typeface="Poppins"/>
                              <a:sym typeface="Poppins"/>
                            </a:defRPr>
                          </a:lvl4pPr>
                          <a:lvl5pPr marL="2286000" marR="0" lvl="4" indent="-317500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lt1"/>
                            </a:buClr>
                            <a:buSzPts val="2800"/>
                            <a:buFont typeface="Poppins"/>
                            <a:buNone/>
                            <a:defRPr sz="2800" b="0" i="0" u="none" strike="noStrike" cap="none">
                              <a:solidFill>
                                <a:schemeClr val="lt1"/>
                              </a:solidFill>
                              <a:latin typeface="Poppins"/>
                              <a:ea typeface="Poppins"/>
                              <a:cs typeface="Poppins"/>
                              <a:sym typeface="Poppins"/>
                            </a:defRPr>
                          </a:lvl5pPr>
                          <a:lvl6pPr marL="2743200" marR="0" lvl="5" indent="-317500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lt1"/>
                            </a:buClr>
                            <a:buSzPts val="2800"/>
                            <a:buFont typeface="Poppins"/>
                            <a:buNone/>
                            <a:defRPr sz="2800" b="0" i="0" u="none" strike="noStrike" cap="none">
                              <a:solidFill>
                                <a:schemeClr val="lt1"/>
                              </a:solidFill>
                              <a:latin typeface="Poppins"/>
                              <a:ea typeface="Poppins"/>
                              <a:cs typeface="Poppins"/>
                              <a:sym typeface="Poppins"/>
                            </a:defRPr>
                          </a:lvl6pPr>
                          <a:lvl7pPr marL="3200400" marR="0" lvl="6" indent="-317500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lt1"/>
                            </a:buClr>
                            <a:buSzPts val="2800"/>
                            <a:buFont typeface="Poppins"/>
                            <a:buNone/>
                            <a:defRPr sz="2800" b="0" i="0" u="none" strike="noStrike" cap="none">
                              <a:solidFill>
                                <a:schemeClr val="lt1"/>
                              </a:solidFill>
                              <a:latin typeface="Poppins"/>
                              <a:ea typeface="Poppins"/>
                              <a:cs typeface="Poppins"/>
                              <a:sym typeface="Poppins"/>
                            </a:defRPr>
                          </a:lvl7pPr>
                          <a:lvl8pPr marL="3657600" marR="0" lvl="7" indent="-317500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lt1"/>
                            </a:buClr>
                            <a:buSzPts val="2800"/>
                            <a:buFont typeface="Poppins"/>
                            <a:buNone/>
                            <a:defRPr sz="2800" b="0" i="0" u="none" strike="noStrike" cap="none">
                              <a:solidFill>
                                <a:schemeClr val="lt1"/>
                              </a:solidFill>
                              <a:latin typeface="Poppins"/>
                              <a:ea typeface="Poppins"/>
                              <a:cs typeface="Poppins"/>
                              <a:sym typeface="Poppins"/>
                            </a:defRPr>
                          </a:lvl8pPr>
                          <a:lvl9pPr marL="4114800" marR="0" lvl="8" indent="-317500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chemeClr val="lt1"/>
                            </a:buClr>
                            <a:buSzPts val="2800"/>
                            <a:buFont typeface="Poppins"/>
                            <a:buNone/>
                            <a:defRPr sz="2800" b="0" i="0" u="none" strike="noStrike" cap="none">
                              <a:solidFill>
                                <a:schemeClr val="lt1"/>
                              </a:solidFill>
                              <a:latin typeface="Poppins"/>
                              <a:ea typeface="Poppins"/>
                              <a:cs typeface="Poppins"/>
                              <a:sym typeface="Poppins"/>
                            </a:defRPr>
                          </a:lvl9pPr>
                        </a:lstStyle>
                        <a:p>
                          <a:r>
                            <a:rPr lang="en-US" dirty="0" err="1" smtClean="0">
                              <a:solidFill>
                                <a:srgbClr val="7030A0"/>
                              </a:solidFill>
                            </a:rPr>
                            <a:t>Nhóm</a:t>
                          </a:r>
                          <a:r>
                            <a:rPr lang="en-US" dirty="0" smtClean="0">
                              <a:solidFill>
                                <a:srgbClr val="7030A0"/>
                              </a:solidFill>
                            </a:rPr>
                            <a:t>:…</a:t>
                          </a:r>
                          <a:endParaRPr lang="en-US" dirty="0">
                            <a:solidFill>
                              <a:srgbClr val="7030A0"/>
                            </a:solidFill>
                          </a:endParaRPr>
                        </a:p>
                      </a:txBody>
                      <a:useSpRect/>
                    </a:txSp>
                  </a:sp>
                  <a:pic>
                    <a:nvPicPr>
                      <a:cNvPr id="5" name="table"/>
                      <a:cNvPicPr>
                        <a:picLocks noChangeAspect="1"/>
                      </a:cNvPicPr>
                    </a:nvPicPr>
                    <a:blipFill>
                      <a:blip r:embed="rId4"/>
                      <a:stretch>
                        <a:fillRect/>
                      </a:stretch>
                    </a:blipFill>
                    <a:spPr>
                      <a:xfrm>
                        <a:off x="457200" y="605791"/>
                        <a:ext cx="8224217" cy="4523624"/>
                      </a:xfrm>
                      <a:prstGeom prst="rect">
                        <a:avLst/>
                      </a:prstGeom>
                    </a:spPr>
                  </a:pic>
                </lc:lockedCanvas>
              </a:graphicData>
            </a:graphic>
          </wp:inline>
        </w:drawing>
      </w:r>
    </w:p>
    <w:sectPr w:rsidR="009B4C1E" w:rsidRPr="00DC7B58" w:rsidSect="00DC7B5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drawingGridHorizontalSpacing w:val="110"/>
  <w:displayHorizontalDrawingGridEvery w:val="2"/>
  <w:characterSpacingControl w:val="doNotCompress"/>
  <w:compat/>
  <w:rsids>
    <w:rsidRoot w:val="00DC7B58"/>
    <w:rsid w:val="00126D32"/>
    <w:rsid w:val="009B4C1E"/>
    <w:rsid w:val="00DC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D3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7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B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2021-05-22T14:21:00Z</dcterms:created>
  <dcterms:modified xsi:type="dcterms:W3CDTF">2021-05-22T14:24:00Z</dcterms:modified>
</cp:coreProperties>
</file>