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cs="Times New Roman"/>
          <w:b/>
          <w:color w:val="0070C0"/>
          <w:sz w:val="28"/>
          <w:lang w:val="en-US"/>
        </w:rPr>
      </w:pPr>
      <w:r>
        <w:rPr>
          <w:rFonts w:ascii="Times New Roman" w:hAnsi="Times New Roman" w:cs="Times New Roman"/>
          <w:b/>
          <w:color w:val="0070C0"/>
          <w:sz w:val="28"/>
          <w:lang w:val="en-US"/>
        </w:rPr>
        <w:t>TOÁN 8</w:t>
      </w:r>
      <w:bookmarkStart w:id="0" w:name="_GoBack"/>
      <w:bookmarkEnd w:id="0"/>
    </w:p>
    <w:p>
      <w:pPr>
        <w:spacing w:after="0"/>
        <w:jc w:val="center"/>
        <w:rPr>
          <w:rFonts w:ascii="Times New Roman" w:hAnsi="Times New Roman" w:cs="Times New Roman"/>
          <w:b/>
          <w:color w:val="0070C0"/>
          <w:sz w:val="28"/>
          <w:lang w:val="en-US"/>
        </w:rPr>
      </w:pPr>
      <w:r>
        <w:rPr>
          <w:rFonts w:ascii="Times New Roman" w:hAnsi="Times New Roman" w:cs="Times New Roman"/>
          <w:b/>
          <w:color w:val="0070C0"/>
          <w:sz w:val="28"/>
          <w:lang w:val="en-US"/>
        </w:rPr>
        <w:t>CHUYÊN ĐỀ 2 : NHỮNG HẰNG ĐẲNG THỨC ĐÁNG NHỚ</w:t>
      </w:r>
    </w:p>
    <w:p>
      <w:pPr>
        <w:pStyle w:val="7"/>
        <w:numPr>
          <w:ilvl w:val="0"/>
          <w:numId w:val="1"/>
        </w:numPr>
        <w:spacing w:before="200"/>
        <w:ind w:left="426"/>
        <w:jc w:val="both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Lý thuyết</w:t>
      </w:r>
    </w:p>
    <w:p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Bình phương của một tổng: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25" o:spt="75" type="#_x0000_t75" style="height:19pt;width:134.8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</w:p>
    <w:p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Bình phương của một hiệu: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26" o:spt="75" type="#_x0000_t75" style="height:19pt;width:134.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</w:p>
    <w:p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Hiệu hai bình phương: </w:t>
      </w:r>
      <w:r>
        <w:rPr>
          <w:rFonts w:ascii="Times New Roman" w:hAnsi="Times New Roman" w:cs="Times New Roman"/>
          <w:position w:val="-14"/>
          <w:sz w:val="28"/>
        </w:rPr>
        <w:object>
          <v:shape id="_x0000_i1027" o:spt="75" type="#_x0000_t75" style="height:20.75pt;width:134.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</w:p>
    <w:p>
      <w:pPr>
        <w:pStyle w:val="7"/>
        <w:numPr>
          <w:ilvl w:val="0"/>
          <w:numId w:val="1"/>
        </w:numPr>
        <w:spacing w:before="120"/>
        <w:ind w:left="426"/>
        <w:jc w:val="both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tập</w:t>
      </w:r>
    </w:p>
    <w:p>
      <w:p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 xml:space="preserve">Bài toán 1: </w:t>
      </w:r>
      <w:r>
        <w:rPr>
          <w:rFonts w:ascii="Times New Roman" w:hAnsi="Times New Roman" w:cs="Times New Roman"/>
          <w:sz w:val="28"/>
        </w:rPr>
        <w:t>Thực hiện phép tính</w:t>
      </w:r>
    </w:p>
    <w:p>
      <w:pPr>
        <w:pStyle w:val="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object>
          <v:shape id="_x0000_i1028" o:spt="75" type="#_x0000_t75" style="height:19pt;width:40.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e) </w:t>
      </w:r>
      <w:r>
        <w:rPr>
          <w:rFonts w:ascii="Times New Roman" w:hAnsi="Times New Roman" w:cs="Times New Roman"/>
          <w:position w:val="-30"/>
          <w:sz w:val="28"/>
        </w:rPr>
        <w:object>
          <v:shape id="_x0000_i1029" o:spt="75" type="#_x0000_t75" style="height:38.6pt;width:46.6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</w:p>
    <w:p>
      <w:pPr>
        <w:pStyle w:val="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object>
          <v:shape id="_x0000_i1030" o:spt="75" type="#_x0000_t75" style="height:19pt;width:47.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f) </w:t>
      </w:r>
      <w:r>
        <w:rPr>
          <w:rFonts w:ascii="Times New Roman" w:hAnsi="Times New Roman" w:cs="Times New Roman"/>
          <w:position w:val="-14"/>
          <w:sz w:val="28"/>
        </w:rPr>
        <w:object>
          <v:shape id="_x0000_i1031" o:spt="75" type="#_x0000_t75" style="height:23.05pt;width:46.1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</w:p>
    <w:p>
      <w:pPr>
        <w:pStyle w:val="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position w:val="-10"/>
          <w:sz w:val="28"/>
        </w:rPr>
      </w:pPr>
      <w:r>
        <w:rPr>
          <w:rFonts w:ascii="Times New Roman" w:hAnsi="Times New Roman" w:cs="Times New Roman"/>
          <w:position w:val="-14"/>
          <w:sz w:val="28"/>
        </w:rPr>
        <w:object>
          <v:shape id="_x0000_i1032" o:spt="75" type="#_x0000_t75" style="height:20.15pt;width:69.1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 xml:space="preserve">g) </w:t>
      </w:r>
      <w:r>
        <w:rPr>
          <w:rFonts w:ascii="Times New Roman" w:hAnsi="Times New Roman" w:cs="Times New Roman"/>
          <w:position w:val="-28"/>
          <w:sz w:val="28"/>
        </w:rPr>
        <w:object>
          <v:shape id="_x0000_i1033" o:spt="75" type="#_x0000_t75" style="height:34pt;width:88.1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</w:p>
    <w:p>
      <w:pPr>
        <w:pStyle w:val="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position w:val="-10"/>
          <w:sz w:val="28"/>
        </w:rPr>
      </w:pPr>
      <w:r>
        <w:rPr>
          <w:rFonts w:ascii="Times New Roman" w:hAnsi="Times New Roman" w:cs="Times New Roman"/>
          <w:position w:val="-28"/>
          <w:sz w:val="28"/>
        </w:rPr>
        <w:object>
          <v:shape id="_x0000_i1034" o:spt="75" type="#_x0000_t75" style="height:36.85pt;width:43.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 xml:space="preserve">h) </w:t>
      </w:r>
      <w:r>
        <w:rPr>
          <w:rFonts w:ascii="Times New Roman" w:hAnsi="Times New Roman" w:cs="Times New Roman"/>
          <w:position w:val="-16"/>
          <w:sz w:val="28"/>
        </w:rPr>
        <w:object>
          <v:shape id="_x0000_i1035" o:spt="75" type="#_x0000_t75" style="height:24.75pt;width:44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70C0"/>
          <w:sz w:val="28"/>
        </w:rPr>
        <w:t xml:space="preserve">Bài </w:t>
      </w:r>
      <w:r>
        <w:rPr>
          <w:rFonts w:ascii="Times New Roman" w:hAnsi="Times New Roman" w:cs="Times New Roman"/>
          <w:b/>
          <w:color w:val="0070C0"/>
          <w:sz w:val="28"/>
        </w:rPr>
        <w:t>toán</w:t>
      </w:r>
      <w:r>
        <w:rPr>
          <w:rFonts w:ascii="Times New Roman" w:hAnsi="Times New Roman" w:cs="Times New Roman"/>
          <w:color w:val="0070C0"/>
          <w:sz w:val="28"/>
        </w:rPr>
        <w:t xml:space="preserve"> 2: </w:t>
      </w:r>
      <w:r>
        <w:rPr>
          <w:rFonts w:ascii="Times New Roman" w:hAnsi="Times New Roman" w:cs="Times New Roman"/>
          <w:sz w:val="28"/>
        </w:rPr>
        <w:t>Thực hiện phép tính</w:t>
      </w:r>
    </w:p>
    <w:p>
      <w:pPr>
        <w:pStyle w:val="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4"/>
          <w:sz w:val="28"/>
        </w:rPr>
        <w:object>
          <v:shape id="_x0000_i1036" o:spt="75" type="#_x0000_t75" style="height:23.05pt;width:42.0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e) </w:t>
      </w:r>
      <w:r>
        <w:rPr>
          <w:rFonts w:ascii="Times New Roman" w:hAnsi="Times New Roman" w:cs="Times New Roman"/>
          <w:position w:val="-30"/>
          <w:sz w:val="28"/>
        </w:rPr>
        <w:object>
          <v:shape id="_x0000_i1037" o:spt="75" type="#_x0000_t75" style="height:36.85pt;width:91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</w:p>
    <w:p>
      <w:pPr>
        <w:pStyle w:val="7"/>
        <w:numPr>
          <w:ilvl w:val="0"/>
          <w:numId w:val="3"/>
        </w:num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30"/>
          <w:sz w:val="28"/>
        </w:rPr>
        <w:object>
          <v:shape id="_x0000_i1038" o:spt="75" type="#_x0000_t75" style="height:39.15pt;width:47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f) </w:t>
      </w:r>
      <w:r>
        <w:rPr>
          <w:rFonts w:ascii="Times New Roman" w:hAnsi="Times New Roman" w:cs="Times New Roman"/>
          <w:position w:val="-14"/>
          <w:sz w:val="28"/>
        </w:rPr>
        <w:object>
          <v:shape id="_x0000_i1039" o:spt="75" type="#_x0000_t75" style="height:23.05pt;width:50.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</w:p>
    <w:p>
      <w:pPr>
        <w:pStyle w:val="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4"/>
          <w:sz w:val="28"/>
        </w:rPr>
        <w:object>
          <v:shape id="_x0000_i1040" o:spt="75" type="#_x0000_t75" style="height:23.05pt;width:55.8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g) </w:t>
      </w:r>
      <w:r>
        <w:rPr>
          <w:rFonts w:ascii="Times New Roman" w:hAnsi="Times New Roman" w:cs="Times New Roman"/>
          <w:position w:val="-30"/>
          <w:sz w:val="28"/>
        </w:rPr>
        <w:object>
          <v:shape id="_x0000_i1041" o:spt="75" type="#_x0000_t75" style="height:39.15pt;width:66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</w:p>
    <w:p>
      <w:pPr>
        <w:pStyle w:val="7"/>
        <w:numPr>
          <w:ilvl w:val="0"/>
          <w:numId w:val="3"/>
        </w:num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30"/>
          <w:sz w:val="28"/>
        </w:rPr>
        <w:object>
          <v:shape id="_x0000_i1042" o:spt="75" type="#_x0000_t75" style="height:39.15pt;width:73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h) </w:t>
      </w:r>
      <w:r>
        <w:rPr>
          <w:rFonts w:ascii="Times New Roman" w:hAnsi="Times New Roman" w:cs="Times New Roman"/>
          <w:position w:val="-30"/>
          <w:sz w:val="28"/>
        </w:rPr>
        <w:object>
          <v:shape id="_x0000_i1043" o:spt="75" type="#_x0000_t75" style="height:39.15pt;width:58.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3: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Khai triển các biểu thức sau</w:t>
      </w:r>
    </w:p>
    <w:p>
      <w:pPr>
        <w:pStyle w:val="7"/>
        <w:numPr>
          <w:ilvl w:val="0"/>
          <w:numId w:val="4"/>
        </w:numPr>
        <w:tabs>
          <w:tab w:val="left" w:pos="5812"/>
        </w:tabs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30"/>
          <w:sz w:val="28"/>
        </w:rPr>
        <w:object>
          <v:shape id="_x0000_i1044" o:spt="75" type="#_x0000_t75" style="height:39.15pt;width:54.7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e) </w:t>
      </w:r>
      <w:r>
        <w:rPr>
          <w:rFonts w:ascii="Times New Roman" w:hAnsi="Times New Roman" w:cs="Times New Roman"/>
          <w:position w:val="-14"/>
          <w:sz w:val="28"/>
        </w:rPr>
        <w:object>
          <v:shape id="_x0000_i1045" o:spt="75" type="#_x0000_t75" style="height:23.05pt;width:55.8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</w:p>
    <w:p>
      <w:pPr>
        <w:pStyle w:val="7"/>
        <w:numPr>
          <w:ilvl w:val="0"/>
          <w:numId w:val="4"/>
        </w:numPr>
        <w:tabs>
          <w:tab w:val="left" w:pos="5812"/>
        </w:tabs>
        <w:spacing w:before="120" w:after="12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32"/>
          <w:sz w:val="28"/>
        </w:rPr>
        <w:object>
          <v:shape id="_x0000_i1046" o:spt="75" type="#_x0000_t75" style="height:40.9pt;width:50.1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f) </w:t>
      </w:r>
      <w:r>
        <w:rPr>
          <w:rFonts w:ascii="Times New Roman" w:hAnsi="Times New Roman" w:cs="Times New Roman"/>
          <w:position w:val="-30"/>
          <w:sz w:val="28"/>
        </w:rPr>
        <w:object>
          <v:shape id="_x0000_i1047" o:spt="75" type="#_x0000_t75" style="height:39.15pt;width:88.1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</w:p>
    <w:p>
      <w:pPr>
        <w:pStyle w:val="7"/>
        <w:numPr>
          <w:ilvl w:val="0"/>
          <w:numId w:val="4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30"/>
          <w:sz w:val="28"/>
        </w:rPr>
        <w:object>
          <v:shape id="_x0000_i1048" o:spt="75" type="#_x0000_t75" style="height:36.85pt;width:9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g) </w:t>
      </w:r>
      <w:r>
        <w:rPr>
          <w:rFonts w:ascii="Times New Roman" w:hAnsi="Times New Roman" w:cs="Times New Roman"/>
          <w:position w:val="-30"/>
          <w:sz w:val="28"/>
        </w:rPr>
        <w:object>
          <v:shape id="_x0000_i1049" o:spt="75" type="#_x0000_t75" style="height:36.85pt;width:148.0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</w:p>
    <w:p>
      <w:pPr>
        <w:pStyle w:val="7"/>
        <w:numPr>
          <w:ilvl w:val="0"/>
          <w:numId w:val="4"/>
        </w:numPr>
        <w:tabs>
          <w:tab w:val="left" w:pos="5812"/>
        </w:tabs>
        <w:spacing w:before="120" w:after="12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30"/>
          <w:sz w:val="28"/>
        </w:rPr>
        <w:object>
          <v:shape id="_x0000_i1050" o:spt="75" type="#_x0000_t75" style="height:36.85pt;width:112.9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h) </w:t>
      </w:r>
      <w:r>
        <w:rPr>
          <w:rFonts w:ascii="Times New Roman" w:hAnsi="Times New Roman" w:cs="Times New Roman"/>
          <w:position w:val="-30"/>
          <w:sz w:val="28"/>
        </w:rPr>
        <w:object>
          <v:shape id="_x0000_i1051" o:spt="75" type="#_x0000_t75" style="height:39.15pt;width:93.9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</w:p>
    <w:p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4: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Viết biểu thức sau dưới dạng bình phương của một tổng hoặc hiệu</w:t>
      </w:r>
    </w:p>
    <w:p>
      <w:pPr>
        <w:pStyle w:val="7"/>
        <w:numPr>
          <w:ilvl w:val="0"/>
          <w:numId w:val="5"/>
        </w:numPr>
        <w:tabs>
          <w:tab w:val="left" w:pos="5812"/>
        </w:tabs>
        <w:spacing w:after="0"/>
        <w:ind w:left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052" o:spt="75" type="#_x0000_t75" style="height:17.3pt;width:5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e) </w:t>
      </w:r>
      <w:r>
        <w:rPr>
          <w:rFonts w:ascii="Times New Roman" w:hAnsi="Times New Roman" w:cs="Times New Roman"/>
          <w:position w:val="-6"/>
          <w:sz w:val="28"/>
        </w:rPr>
        <w:object>
          <v:shape id="_x0000_i1053" o:spt="75" type="#_x0000_t75" style="height:17.3pt;width:63.9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</w:p>
    <w:p>
      <w:pPr>
        <w:pStyle w:val="7"/>
        <w:numPr>
          <w:ilvl w:val="0"/>
          <w:numId w:val="5"/>
        </w:numPr>
        <w:tabs>
          <w:tab w:val="left" w:pos="5812"/>
        </w:tabs>
        <w:spacing w:after="0"/>
        <w:ind w:left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054" o:spt="75" type="#_x0000_t75" style="height:17.3pt;width:70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f) </w:t>
      </w:r>
      <w:r>
        <w:rPr>
          <w:rFonts w:ascii="Times New Roman" w:hAnsi="Times New Roman" w:cs="Times New Roman"/>
          <w:position w:val="-6"/>
          <w:sz w:val="28"/>
        </w:rPr>
        <w:object>
          <v:shape id="_x0000_i1055" o:spt="75" type="#_x0000_t75" style="height:17.3pt;width:70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</w:p>
    <w:p>
      <w:pPr>
        <w:pStyle w:val="7"/>
        <w:numPr>
          <w:ilvl w:val="0"/>
          <w:numId w:val="5"/>
        </w:numPr>
        <w:tabs>
          <w:tab w:val="left" w:pos="5812"/>
        </w:tabs>
        <w:spacing w:after="0"/>
        <w:ind w:left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26"/>
          <w:sz w:val="28"/>
        </w:rPr>
        <w:object>
          <v:shape id="_x0000_i1056" o:spt="75" type="#_x0000_t75" style="height:35.15pt;width:51.8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g) </w:t>
      </w:r>
      <w:r>
        <w:rPr>
          <w:rFonts w:ascii="Times New Roman" w:hAnsi="Times New Roman" w:cs="Times New Roman"/>
          <w:position w:val="-26"/>
          <w:sz w:val="28"/>
        </w:rPr>
        <w:object>
          <v:shape id="_x0000_i1057" o:spt="75" type="#_x0000_t75" style="height:34pt;width:65.1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</w:p>
    <w:p>
      <w:pPr>
        <w:pStyle w:val="7"/>
        <w:numPr>
          <w:ilvl w:val="0"/>
          <w:numId w:val="5"/>
        </w:numPr>
        <w:tabs>
          <w:tab w:val="left" w:pos="5812"/>
        </w:tabs>
        <w:spacing w:after="0"/>
        <w:ind w:left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object>
          <v:shape id="_x0000_i1058" o:spt="75" type="#_x0000_t75" style="height:19pt;width:84.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h) </w:t>
      </w:r>
      <w:r>
        <w:rPr>
          <w:rFonts w:ascii="Times New Roman" w:hAnsi="Times New Roman" w:cs="Times New Roman"/>
          <w:position w:val="-6"/>
          <w:sz w:val="28"/>
        </w:rPr>
        <w:object>
          <v:shape id="_x0000_i1059" o:spt="75" type="#_x0000_t75" style="height:17.3pt;width:67.9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5: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Viết biểu thức sau dưới dạng lập phương của một tổng hoặc hiệu</w:t>
      </w:r>
    </w:p>
    <w:p>
      <w:pPr>
        <w:pStyle w:val="7"/>
        <w:numPr>
          <w:ilvl w:val="0"/>
          <w:numId w:val="6"/>
        </w:num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060" o:spt="75" type="#_x0000_t75" style="height:17.3pt;width:77.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d) </w:t>
      </w:r>
      <w:r>
        <w:rPr>
          <w:rFonts w:ascii="Times New Roman" w:hAnsi="Times New Roman" w:cs="Times New Roman"/>
          <w:position w:val="-26"/>
          <w:sz w:val="28"/>
        </w:rPr>
        <w:object>
          <v:shape id="_x0000_i1061" o:spt="75" type="#_x0000_t75" style="height:34pt;width:59.9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</w:p>
    <w:p>
      <w:pPr>
        <w:pStyle w:val="7"/>
        <w:numPr>
          <w:ilvl w:val="0"/>
          <w:numId w:val="6"/>
        </w:num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26"/>
          <w:sz w:val="28"/>
        </w:rPr>
        <w:object>
          <v:shape id="_x0000_i1062" o:spt="75" type="#_x0000_t75" style="height:35.15pt;width:59.9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e) </w:t>
      </w:r>
      <w:r>
        <w:rPr>
          <w:rFonts w:ascii="Times New Roman" w:hAnsi="Times New Roman" w:cs="Times New Roman"/>
          <w:position w:val="-14"/>
          <w:sz w:val="28"/>
        </w:rPr>
        <w:object>
          <v:shape id="_x0000_i1063" o:spt="75" type="#_x0000_t75" style="height:23.05pt;width:137.1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</w:p>
    <w:p>
      <w:pPr>
        <w:pStyle w:val="7"/>
        <w:numPr>
          <w:ilvl w:val="0"/>
          <w:numId w:val="6"/>
        </w:num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064" o:spt="75" type="#_x0000_t75" style="height:17.3pt;width:65.1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f) </w:t>
      </w:r>
      <w:r>
        <w:rPr>
          <w:rFonts w:ascii="Times New Roman" w:hAnsi="Times New Roman" w:cs="Times New Roman"/>
          <w:position w:val="-14"/>
          <w:sz w:val="28"/>
        </w:rPr>
        <w:object>
          <v:shape id="_x0000_i1065" o:spt="75" type="#_x0000_t75" style="height:23.05pt;width:123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6: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Chứng minh</w:t>
      </w:r>
    </w:p>
    <w:p>
      <w:pPr>
        <w:pStyle w:val="7"/>
        <w:numPr>
          <w:ilvl w:val="0"/>
          <w:numId w:val="7"/>
        </w:numPr>
        <w:tabs>
          <w:tab w:val="left" w:pos="5670"/>
        </w:tabs>
        <w:spacing w:before="200" w:after="120" w:line="360" w:lineRule="auto"/>
        <w:ind w:left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26"/>
          <w:sz w:val="28"/>
        </w:rPr>
        <w:object>
          <v:shape id="_x0000_i1066" o:spt="75" type="#_x0000_t75" style="height:38pt;width:123.8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c) </w:t>
      </w:r>
      <w:r>
        <w:rPr>
          <w:rFonts w:ascii="Times New Roman" w:hAnsi="Times New Roman" w:cs="Times New Roman"/>
          <w:position w:val="-14"/>
          <w:sz w:val="28"/>
        </w:rPr>
        <w:object>
          <v:shape id="_x0000_i1067" o:spt="75" type="#_x0000_t75" style="height:23.05pt;width:126.1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</w:p>
    <w:p>
      <w:pPr>
        <w:pStyle w:val="7"/>
        <w:numPr>
          <w:ilvl w:val="0"/>
          <w:numId w:val="7"/>
        </w:numPr>
        <w:tabs>
          <w:tab w:val="left" w:pos="5670"/>
        </w:tabs>
        <w:spacing w:before="200" w:after="120"/>
        <w:ind w:left="851" w:right="-11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6"/>
          <w:sz w:val="28"/>
        </w:rPr>
        <w:object>
          <v:shape id="_x0000_i1068" o:spt="75" type="#_x0000_t75" style="height:24.2pt;width:164.1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d) </w:t>
      </w:r>
      <w:r>
        <w:rPr>
          <w:rFonts w:ascii="Times New Roman" w:hAnsi="Times New Roman" w:cs="Times New Roman"/>
          <w:position w:val="-14"/>
          <w:sz w:val="28"/>
        </w:rPr>
        <w:object>
          <v:shape id="_x0000_i1069" o:spt="75" type="#_x0000_t75" style="height:23.05pt;width:195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7: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Rút gọn</w: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70" o:spt="75" type="#_x0000_t75" style="height:23.05pt;width:122.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71" o:spt="75" type="#_x0000_t75" style="height:23.05pt;width:229.8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72" o:spt="75" type="#_x0000_t75" style="height:23.05pt;width:97.9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73" o:spt="75" type="#_x0000_t75" style="height:23.05pt;width:221.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74" o:spt="75" type="#_x0000_t75" style="height:23.05pt;width:231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26"/>
          <w:sz w:val="28"/>
        </w:rPr>
        <w:object>
          <v:shape id="_x0000_i1075" o:spt="75" type="#_x0000_t75" style="height:38pt;width:153.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8: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Tính nhanh</w:t>
      </w:r>
    </w:p>
    <w:tbl>
      <w:tblPr>
        <w:tblStyle w:val="6"/>
        <w:tblW w:w="8647" w:type="dxa"/>
        <w:tblInd w:w="8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4"/>
        <w:gridCol w:w="2394"/>
        <w:gridCol w:w="2394"/>
        <w:gridCol w:w="14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a) </w:t>
            </w:r>
            <w:r>
              <w:rPr>
                <w:rFonts w:ascii="Times New Roman" w:hAnsi="Times New Roman" w:cs="Times New Roman"/>
                <w:position w:val="-4"/>
                <w:sz w:val="28"/>
              </w:rPr>
              <w:object>
                <v:shape id="_x0000_i1076" o:spt="75" type="#_x0000_t75" style="height:16.15pt;width:20.15pt;" o:ole="t" filled="f" o:preferrelative="t" stroked="f" coordsize="21600,21600">
                  <v:path/>
                  <v:fill on="f" focussize="0,0"/>
                  <v:stroke on="f" joinstyle="miter"/>
                  <v:imagedata r:id="rId107" o:title="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76" r:id="rId106">
                  <o:LockedField>false</o:LockedField>
                </o:OLEObject>
              </w:object>
            </w:r>
          </w:p>
          <w:p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e) </w:t>
            </w:r>
            <w:r>
              <w:rPr>
                <w:rFonts w:ascii="Times New Roman" w:hAnsi="Times New Roman" w:cs="Times New Roman"/>
                <w:position w:val="-6"/>
                <w:sz w:val="28"/>
              </w:rPr>
              <w:object>
                <v:shape id="_x0000_i1077" o:spt="75" type="#_x0000_t75" style="height:17.3pt;width:27.05pt;" o:ole="t" filled="f" o:preferrelative="t" stroked="f" coordsize="21600,21600">
                  <v:path/>
                  <v:fill on="f" focussize="0,0"/>
                  <v:stroke on="f" joinstyle="miter"/>
                  <v:imagedata r:id="rId109" o:title="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77" r:id="rId108">
                  <o:LockedField>false</o:LockedField>
                </o:OLEObject>
              </w:object>
            </w:r>
          </w:p>
        </w:tc>
        <w:tc>
          <w:tcPr>
            <w:tcW w:w="2394" w:type="dxa"/>
          </w:tcPr>
          <w:p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b) </w:t>
            </w:r>
            <w:r>
              <w:rPr>
                <w:rFonts w:ascii="Times New Roman" w:hAnsi="Times New Roman" w:cs="Times New Roman"/>
                <w:position w:val="-6"/>
                <w:sz w:val="28"/>
              </w:rPr>
              <w:object>
                <v:shape id="_x0000_i1078" o:spt="75" type="#_x0000_t75" style="height:13.8pt;width:32.85pt;" o:ole="t" filled="f" o:preferrelative="t" stroked="f" coordsize="21600,21600">
                  <v:path/>
                  <v:fill on="f" focussize="0,0"/>
                  <v:stroke on="f" joinstyle="miter"/>
                  <v:imagedata r:id="rId111" o:title="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78" r:id="rId110">
                  <o:LockedField>false</o:LockedField>
                </o:OLEObject>
              </w:object>
            </w:r>
          </w:p>
          <w:p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f) </w:t>
            </w:r>
            <w:r>
              <w:rPr>
                <w:rFonts w:ascii="Times New Roman" w:hAnsi="Times New Roman" w:cs="Times New Roman"/>
                <w:position w:val="-6"/>
                <w:sz w:val="28"/>
              </w:rPr>
              <w:object>
                <v:shape id="_x0000_i1079" o:spt="75" type="#_x0000_t75" style="height:13.8pt;width:44.95pt;" o:ole="t" filled="f" o:preferrelative="t" stroked="f" coordsize="21600,21600">
                  <v:path/>
                  <v:fill on="f" focussize="0,0"/>
                  <v:stroke on="f" joinstyle="miter"/>
                  <v:imagedata r:id="rId113" o:title="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79" r:id="rId112">
                  <o:LockedField>false</o:LockedField>
                </o:OLEObject>
              </w:object>
            </w:r>
          </w:p>
        </w:tc>
        <w:tc>
          <w:tcPr>
            <w:tcW w:w="2394" w:type="dxa"/>
          </w:tcPr>
          <w:p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c) </w:t>
            </w:r>
            <w:r>
              <w:rPr>
                <w:rFonts w:ascii="Times New Roman" w:hAnsi="Times New Roman" w:cs="Times New Roman"/>
                <w:position w:val="-6"/>
                <w:sz w:val="28"/>
              </w:rPr>
              <w:object>
                <v:shape id="_x0000_i1080" o:spt="75" type="#_x0000_t75" style="height:17.3pt;width:25.9pt;" o:ole="t" filled="f" o:preferrelative="t" stroked="f" coordsize="21600,21600">
                  <v:path/>
                  <v:fill on="f" focussize="0,0"/>
                  <v:stroke on="f" joinstyle="miter"/>
                  <v:imagedata r:id="rId115" o:title="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80" r:id="rId114">
                  <o:LockedField>false</o:LockedField>
                </o:OLEObject>
              </w:object>
            </w:r>
          </w:p>
          <w:p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vanish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g) </w:t>
            </w:r>
            <w:r>
              <w:rPr>
                <w:rFonts w:ascii="Times New Roman" w:hAnsi="Times New Roman" w:cs="Times New Roman"/>
                <w:position w:val="-6"/>
                <w:sz w:val="28"/>
              </w:rPr>
              <w:object>
                <v:shape id="_x0000_i1081" o:spt="75" type="#_x0000_t75" style="height:17.3pt;width:19pt;" o:ole="t" filled="f" o:preferrelative="t" stroked="f" coordsize="21600,21600">
                  <v:path/>
                  <v:fill on="f" focussize="0,0"/>
                  <v:stroke on="f" joinstyle="miter"/>
                  <v:imagedata r:id="rId117" o:title="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81" r:id="rId116">
                  <o:LockedField>false</o:LockedField>
                </o:OLEObject>
              </w:object>
            </w:r>
          </w:p>
        </w:tc>
        <w:tc>
          <w:tcPr>
            <w:tcW w:w="1465" w:type="dxa"/>
          </w:tcPr>
          <w:p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d) </w:t>
            </w:r>
            <w:r>
              <w:rPr>
                <w:rFonts w:ascii="Times New Roman" w:hAnsi="Times New Roman" w:cs="Times New Roman"/>
                <w:position w:val="-6"/>
                <w:sz w:val="28"/>
              </w:rPr>
              <w:object>
                <v:shape id="_x0000_i1082" o:spt="75" type="#_x0000_t75" style="height:17.3pt;width:20.15pt;" o:ole="t" filled="f" o:preferrelative="t" stroked="f" coordsize="21600,21600">
                  <v:path/>
                  <v:fill on="f" focussize="0,0"/>
                  <v:stroke on="f" joinstyle="miter"/>
                  <v:imagedata r:id="rId119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18">
                  <o:LockedField>false</o:LockedField>
                </o:OLEObject>
              </w:object>
            </w:r>
          </w:p>
          <w:p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h) </w:t>
            </w:r>
            <w:r>
              <w:rPr>
                <w:rFonts w:ascii="Times New Roman" w:hAnsi="Times New Roman" w:cs="Times New Roman"/>
                <w:position w:val="-6"/>
                <w:sz w:val="28"/>
              </w:rPr>
              <w:object>
                <v:shape id="_x0000_i1083" o:spt="75" type="#_x0000_t75" style="height:17.3pt;width:25.9pt;" o:ole="t" filled="f" o:preferrelative="t" stroked="f" coordsize="21600,21600">
                  <v:path/>
                  <v:fill on="f" focussize="0,0"/>
                  <v:stroke on="f" joinstyle="miter"/>
                  <v:imagedata r:id="rId121" o:title="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3" r:id="rId120">
                  <o:LockedField>false</o:LockedField>
                </o:OLEObject>
              </w:object>
            </w:r>
          </w:p>
        </w:tc>
      </w:tr>
    </w:tbl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9: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Chứng minh: </w:t>
      </w:r>
      <w:r>
        <w:rPr>
          <w:rFonts w:ascii="Times New Roman" w:hAnsi="Times New Roman" w:cs="Times New Roman"/>
          <w:position w:val="-14"/>
          <w:sz w:val="28"/>
        </w:rPr>
        <w:object>
          <v:shape id="_x0000_i1084" o:spt="75" type="#_x0000_t75" style="height:23.05pt;width:152.0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. Từ đó tính nhanh </w:t>
      </w:r>
      <w:r>
        <w:rPr>
          <w:rFonts w:ascii="Times New Roman" w:hAnsi="Times New Roman" w:cs="Times New Roman"/>
          <w:position w:val="-6"/>
          <w:sz w:val="28"/>
        </w:rPr>
        <w:object>
          <v:shape id="_x0000_i1085" o:spt="75" type="#_x0000_t75" style="height:17.3pt;width:1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</w:p>
    <w:p>
      <w:pPr>
        <w:pStyle w:val="7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6"/>
          <w:sz w:val="28"/>
        </w:rPr>
        <w:object>
          <v:shape id="_x0000_i1086" o:spt="75" type="#_x0000_t75" style="height:24.75pt;width:70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c) </w:t>
      </w:r>
      <w:r>
        <w:rPr>
          <w:rFonts w:ascii="Times New Roman" w:hAnsi="Times New Roman" w:cs="Times New Roman"/>
          <w:position w:val="-30"/>
          <w:sz w:val="28"/>
        </w:rPr>
        <w:object>
          <v:shape id="_x0000_i1087" o:spt="75" type="#_x0000_t75" style="height:38.6pt;width:90.4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</w:p>
    <w:p>
      <w:pPr>
        <w:pStyle w:val="7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32"/>
          <w:sz w:val="28"/>
        </w:rPr>
        <w:object>
          <v:shape id="_x0000_i1088" o:spt="75" type="#_x0000_t75" style="height:40.9pt;width:59.9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d) </w:t>
      </w:r>
      <w:r>
        <w:rPr>
          <w:rFonts w:ascii="Times New Roman" w:hAnsi="Times New Roman" w:cs="Times New Roman"/>
          <w:position w:val="-30"/>
          <w:sz w:val="28"/>
        </w:rPr>
        <w:object>
          <v:shape id="_x0000_i1089" o:spt="75" type="#_x0000_t75" style="height:38.6pt;width:63.3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10: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Tính giá trị biểu thức</w:t>
      </w:r>
    </w:p>
    <w:p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6"/>
          <w:sz w:val="28"/>
        </w:rPr>
        <w:object>
          <v:shape id="_x0000_i1090" o:spt="75" type="#_x0000_t75" style="height:17.3pt;width:103.1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   tại        </w:t>
      </w:r>
      <w:r>
        <w:rPr>
          <w:rFonts w:ascii="Times New Roman" w:hAnsi="Times New Roman" w:cs="Times New Roman"/>
          <w:position w:val="-6"/>
          <w:sz w:val="28"/>
        </w:rPr>
        <w:object>
          <v:shape id="_x0000_i1091" o:spt="75" type="#_x0000_t75" style="height:13.8pt;width:35.1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</w:p>
    <w:p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object>
          <v:shape id="_x0000_i1092" o:spt="75" type="#_x0000_t75" style="height:19pt;width:115.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   tại    </w:t>
      </w:r>
      <w:r>
        <w:rPr>
          <w:rFonts w:ascii="Times New Roman" w:hAnsi="Times New Roman" w:cs="Times New Roman"/>
          <w:position w:val="-12"/>
          <w:sz w:val="28"/>
        </w:rPr>
        <w:object>
          <v:shape id="_x0000_i1093" o:spt="75" type="#_x0000_t75" style="height:17.3pt;width:66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</w:p>
    <w:p>
      <w:pPr>
        <w:spacing w:before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11: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Tính giá trị của: </w:t>
      </w:r>
      <w:r>
        <w:rPr>
          <w:rFonts w:ascii="Times New Roman" w:hAnsi="Times New Roman" w:cs="Times New Roman"/>
          <w:position w:val="-6"/>
          <w:sz w:val="28"/>
        </w:rPr>
        <w:object>
          <v:shape id="_x0000_i1094" o:spt="75" type="#_x0000_t75" style="height:17.3pt;width:77.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với:</w: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a) </w:t>
      </w:r>
      <w:r>
        <w:rPr>
          <w:rFonts w:ascii="Times New Roman" w:hAnsi="Times New Roman" w:cs="Times New Roman"/>
          <w:position w:val="-6"/>
          <w:sz w:val="28"/>
        </w:rPr>
        <w:object>
          <v:shape id="_x0000_i1095" o:spt="75" type="#_x0000_t75" style="height:13.8pt;width:29.9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b) </w:t>
      </w:r>
      <w:r>
        <w:rPr>
          <w:rFonts w:ascii="Times New Roman" w:hAnsi="Times New Roman" w:cs="Times New Roman"/>
          <w:position w:val="-26"/>
          <w:sz w:val="28"/>
        </w:rPr>
        <w:object>
          <v:shape id="_x0000_i1096" o:spt="75" type="#_x0000_t75" style="height:34pt;width:31.7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c) </w:t>
      </w:r>
      <w:r>
        <w:rPr>
          <w:rFonts w:ascii="Times New Roman" w:hAnsi="Times New Roman" w:cs="Times New Roman"/>
          <w:position w:val="-6"/>
          <w:sz w:val="28"/>
        </w:rPr>
        <w:object>
          <v:shape id="_x0000_i1097" o:spt="75" type="#_x0000_t75" style="height:13.8pt;width:35.1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d) </w:t>
      </w:r>
      <w:r>
        <w:rPr>
          <w:rFonts w:ascii="Times New Roman" w:hAnsi="Times New Roman" w:cs="Times New Roman"/>
          <w:position w:val="-26"/>
          <w:sz w:val="28"/>
        </w:rPr>
        <w:object>
          <v:shape id="_x0000_i1098" o:spt="75" type="#_x0000_t75" style="height:34pt;width:31.7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0">
            <o:LockedField>false</o:LockedField>
          </o:OLEObject>
        </w:object>
      </w:r>
    </w:p>
    <w:p>
      <w:pPr>
        <w:jc w:val="both"/>
        <w:rPr>
          <w:rFonts w:ascii="Times New Roman" w:hAnsi="Times New Roman" w:cs="Times New Roman"/>
          <w:position w:val="-6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12: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position w:val="-6"/>
          <w:sz w:val="28"/>
        </w:rPr>
        <w:t>Tìm giá trị lớn nhất của biểu thức</w:t>
      </w:r>
    </w:p>
    <w:p>
      <w:pPr>
        <w:spacing w:after="0" w:line="360" w:lineRule="auto"/>
        <w:ind w:firstLine="720"/>
        <w:jc w:val="both"/>
        <w:rPr>
          <w:rFonts w:ascii="Times New Roman" w:hAnsi="Times New Roman" w:cs="Times New Roman"/>
          <w:position w:val="-6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099" o:spt="75" type="#_x0000_t75" style="height:17.3pt;width:85.2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2">
            <o:LockedField>false</o:LockedField>
          </o:OLEObject>
        </w:object>
      </w:r>
    </w:p>
    <w:p>
      <w:pPr>
        <w:spacing w:after="0" w:line="360" w:lineRule="auto"/>
        <w:ind w:firstLine="720"/>
        <w:jc w:val="both"/>
        <w:rPr>
          <w:rFonts w:ascii="Times New Roman" w:hAnsi="Times New Roman" w:cs="Times New Roman"/>
          <w:position w:val="-6"/>
          <w:sz w:val="28"/>
        </w:rPr>
      </w:pPr>
      <w:r>
        <w:rPr>
          <w:rFonts w:ascii="Times New Roman" w:hAnsi="Times New Roman" w:cs="Times New Roman"/>
          <w:position w:val="-26"/>
          <w:sz w:val="28"/>
        </w:rPr>
        <w:object>
          <v:shape id="_x0000_i1100" o:spt="75" type="#_x0000_t75" style="height:35.15pt;width:63.9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4">
            <o:LockedField>false</o:LockedField>
          </o:OLEObject>
        </w:object>
      </w:r>
    </w:p>
    <w:p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101" o:spt="75" type="#_x0000_t75" style="height:17.3pt;width:92.1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6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13: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Tìm giá trị nhỏ nhất của biểu thức</w:t>
      </w:r>
    </w:p>
    <w:p>
      <w:pPr>
        <w:spacing w:before="120" w:after="12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6"/>
          <w:sz w:val="28"/>
        </w:rPr>
        <w:object>
          <v:shape id="_x0000_i1102" o:spt="75" type="#_x0000_t75" style="height:17.3pt;width:85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8">
            <o:LockedField>false</o:LockedField>
          </o:OLEObject>
        </w:object>
      </w:r>
    </w:p>
    <w:p>
      <w:pPr>
        <w:spacing w:before="120" w:after="12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object>
          <v:shape id="_x0000_i1103" o:spt="75" type="#_x0000_t75" style="height:19pt;width:186.0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0">
            <o:LockedField>false</o:LockedField>
          </o:OLEObject>
        </w:object>
      </w:r>
    </w:p>
    <w:p>
      <w:pPr>
        <w:spacing w:before="120" w:after="12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6"/>
          <w:sz w:val="28"/>
        </w:rPr>
        <w:object>
          <v:shape id="_x0000_i1104" o:spt="75" type="#_x0000_t75" style="height:17.3pt;width:85.8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2">
            <o:LockedField>false</o:LockedField>
          </o:OLEObject>
        </w:object>
      </w:r>
    </w:p>
    <w:p>
      <w:pPr>
        <w:spacing w:before="120" w:after="12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object>
          <v:shape id="_x0000_i1105" o:spt="75" type="#_x0000_t75" style="height:19pt;width:137.1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4">
            <o:LockedField>false</o:LockedField>
          </o:OLEObject>
        </w:object>
      </w:r>
    </w:p>
    <w:p>
      <w:pPr>
        <w:spacing w:before="120" w:after="12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26"/>
          <w:sz w:val="28"/>
        </w:rPr>
        <w:object>
          <v:shape id="_x0000_i1106" o:spt="75" type="#_x0000_t75" style="height:34pt;width:100.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6">
            <o:LockedField>false</o:LockedField>
          </o:OLEObject>
        </w:object>
      </w:r>
    </w:p>
    <w:p>
      <w:pPr>
        <w:spacing w:before="120" w:after="12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object>
          <v:shape id="_x0000_i1107" o:spt="75" type="#_x0000_t75" style="height:19pt;width:161.8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</w:p>
    <w:p>
      <w:pPr>
        <w:spacing w:before="120" w:after="12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6"/>
          <w:sz w:val="28"/>
        </w:rPr>
        <w:object>
          <v:shape id="_x0000_i1108" o:spt="75" type="#_x0000_t75" style="height:17.3pt;width:103.1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0">
            <o:LockedField>false</o:LockedField>
          </o:OLEObject>
        </w:object>
      </w:r>
    </w:p>
    <w:p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4025F"/>
    <w:multiLevelType w:val="multilevel"/>
    <w:tmpl w:val="0914025F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67335A"/>
    <w:multiLevelType w:val="multilevel"/>
    <w:tmpl w:val="1267335A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61559E"/>
    <w:multiLevelType w:val="multilevel"/>
    <w:tmpl w:val="2061559E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0F36D2"/>
    <w:multiLevelType w:val="multilevel"/>
    <w:tmpl w:val="230F36D2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7C4F41"/>
    <w:multiLevelType w:val="multilevel"/>
    <w:tmpl w:val="307C4F41"/>
    <w:lvl w:ilvl="0" w:tentative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8F21FD"/>
    <w:multiLevelType w:val="multilevel"/>
    <w:tmpl w:val="4A8F21FD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5B11C4"/>
    <w:multiLevelType w:val="multilevel"/>
    <w:tmpl w:val="655B11C4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682024"/>
    <w:multiLevelType w:val="multilevel"/>
    <w:tmpl w:val="7E682024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C"/>
    <w:rsid w:val="003B68C8"/>
    <w:rsid w:val="006E6592"/>
    <w:rsid w:val="0071431E"/>
    <w:rsid w:val="00745C19"/>
    <w:rsid w:val="00787EBE"/>
    <w:rsid w:val="00877546"/>
    <w:rsid w:val="00A653DD"/>
    <w:rsid w:val="00B9650C"/>
    <w:rsid w:val="00C71A5D"/>
    <w:rsid w:val="00E418A1"/>
    <w:rsid w:val="5579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4" Type="http://schemas.openxmlformats.org/officeDocument/2006/relationships/fontTable" Target="fontTable.xml"/><Relationship Id="rId173" Type="http://schemas.openxmlformats.org/officeDocument/2006/relationships/numbering" Target="numbering.xml"/><Relationship Id="rId172" Type="http://schemas.openxmlformats.org/officeDocument/2006/relationships/customXml" Target="../customXml/item1.xml"/><Relationship Id="rId171" Type="http://schemas.openxmlformats.org/officeDocument/2006/relationships/image" Target="media/image84.wmf"/><Relationship Id="rId170" Type="http://schemas.openxmlformats.org/officeDocument/2006/relationships/oleObject" Target="embeddings/oleObject84.bin"/><Relationship Id="rId17" Type="http://schemas.openxmlformats.org/officeDocument/2006/relationships/image" Target="media/image7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9.bin"/><Relationship Id="rId16" Type="http://schemas.openxmlformats.org/officeDocument/2006/relationships/oleObject" Target="embeddings/oleObject7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6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6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479</Words>
  <Characters>2731</Characters>
  <Lines>22</Lines>
  <Paragraphs>6</Paragraphs>
  <TotalTime>0</TotalTime>
  <ScaleCrop>false</ScaleCrop>
  <LinksUpToDate>false</LinksUpToDate>
  <CharactersWithSpaces>3204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2018-07-26T01:44:00Z</dcterms:created>
  <dc:creator>Admin</dc:creator>
  <cp:lastModifiedBy>Admin</cp:lastModifiedBy>
  <dcterms:modified xsi:type="dcterms:W3CDTF">2018-07-26T03:13:55Z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1033-10.2.0.5965</vt:lpwstr>
  </property>
</Properties>
</file>