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6C6F" w14:textId="2E78E2D3" w:rsidR="00371792" w:rsidRPr="002D2D9C" w:rsidRDefault="00371792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LỚP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2 – NHÓM 4 – CUỐI KÌ II</w:t>
      </w:r>
    </w:p>
    <w:p w14:paraId="2D8185D9" w14:textId="7690DCB1" w:rsidR="00807F0D" w:rsidRPr="002D2D9C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MA TRẬN, BẢN</w:t>
      </w:r>
      <w:r w:rsidR="00702D2E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ĐẶC TẢ ĐỀ KIỂ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 TRA</w:t>
      </w:r>
      <w:r w:rsidR="00A82963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CUỐI KÌ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II</w:t>
      </w:r>
    </w:p>
    <w:p w14:paraId="4B441EFD" w14:textId="1788677A" w:rsidR="00BB6F21" w:rsidRPr="002D2D9C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MÔN: LỊCH SỬ VÀ ĐỊ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A LÍ 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P 7</w:t>
      </w:r>
    </w:p>
    <w:p w14:paraId="56AFFC3F" w14:textId="17FE4E9B" w:rsidR="00A82963" w:rsidRPr="002D2D9C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Thời gian: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E7F2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90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phút</w:t>
      </w:r>
    </w:p>
    <w:p w14:paraId="0F7B2477" w14:textId="37C9B318" w:rsidR="00D37A6A" w:rsidRPr="002D2D9C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2D2D9C" w:rsidRPr="002D2D9C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2D2D9C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đơn vị kiến</w:t>
            </w:r>
            <w:r w:rsidRPr="002D2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2D2D9C">
              <w:rPr>
                <w:b/>
                <w:color w:val="000000" w:themeColor="text1"/>
                <w:sz w:val="24"/>
                <w:szCs w:val="24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2D2D9C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 w:rsidRPr="002D2D9C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2D2D9C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0CE8C0A" w14:textId="4B06AFD4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2D2D9C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2D2D9C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2D2D9C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D2D9C" w:rsidRPr="002D2D9C" w14:paraId="17645FAB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2DECE3BD" w:rsidR="00F92517" w:rsidRPr="002D2D9C" w:rsidRDefault="00B43877" w:rsidP="00D8526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Đại Việt thời Lý – Trần – Hồ (1009 - 1407)</w:t>
            </w:r>
          </w:p>
        </w:tc>
        <w:tc>
          <w:tcPr>
            <w:tcW w:w="3261" w:type="dxa"/>
            <w:vAlign w:val="center"/>
          </w:tcPr>
          <w:p w14:paraId="661A4E68" w14:textId="6A9DC7C8" w:rsidR="00F92517" w:rsidRPr="002D2D9C" w:rsidRDefault="002D2D9C" w:rsidP="0024545F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B43877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4545F" w:rsidRPr="002D2D9C">
              <w:rPr>
                <w:color w:val="000000" w:themeColor="text1"/>
                <w:sz w:val="24"/>
                <w:szCs w:val="24"/>
                <w:lang w:val="vi-VN"/>
              </w:rPr>
              <w:t>Đại Việt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992" w:type="dxa"/>
            <w:vAlign w:val="center"/>
          </w:tcPr>
          <w:p w14:paraId="1A3EE997" w14:textId="18850458" w:rsidR="00F92517" w:rsidRPr="002D2D9C" w:rsidRDefault="00B5032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E3A1E" w:rsidRPr="002D2D9C">
              <w:rPr>
                <w:color w:val="000000" w:themeColor="text1"/>
                <w:sz w:val="24"/>
                <w:szCs w:val="24"/>
              </w:rPr>
              <w:t xml:space="preserve"> 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6672B70A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7CA0B589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06873738" w:rsidR="00F92517" w:rsidRPr="002D2D9C" w:rsidRDefault="00E8693C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5,0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  <w:tr w:rsidR="002D2D9C" w:rsidRPr="002D2D9C" w14:paraId="0A24DC71" w14:textId="77777777" w:rsidTr="00C65B9C">
        <w:trPr>
          <w:trHeight w:val="690"/>
        </w:trPr>
        <w:tc>
          <w:tcPr>
            <w:tcW w:w="2126" w:type="dxa"/>
            <w:gridSpan w:val="2"/>
            <w:vMerge/>
            <w:vAlign w:val="center"/>
          </w:tcPr>
          <w:p w14:paraId="7170A78E" w14:textId="77777777" w:rsidR="0068524D" w:rsidRPr="002D2D9C" w:rsidRDefault="0068524D" w:rsidP="00D85265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9D8E335" w14:textId="10F8FED0" w:rsidR="0068524D" w:rsidRPr="002D2D9C" w:rsidRDefault="002D2D9C" w:rsidP="002D2D9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Nước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992" w:type="dxa"/>
            <w:vAlign w:val="center"/>
          </w:tcPr>
          <w:p w14:paraId="60911C07" w14:textId="6CF6E7F6" w:rsidR="0068524D" w:rsidRPr="002D2D9C" w:rsidRDefault="005E6221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39ED261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300C0" w14:textId="69C6C2F4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FAAFCFB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0AE20" w14:textId="7F67B2C0" w:rsidR="0068524D" w:rsidRPr="002D2D9C" w:rsidRDefault="00B53986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,5</w:t>
            </w:r>
          </w:p>
        </w:tc>
      </w:tr>
      <w:tr w:rsidR="002D2D9C" w:rsidRPr="002D2D9C" w14:paraId="6A8398DA" w14:textId="77777777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E39E992" w14:textId="73E993E9" w:rsidR="00D85265" w:rsidRPr="002D2D9C" w:rsidRDefault="00B43877" w:rsidP="00D85265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Khởi nghĩa Lam Sơn và Đại Việt thời Lê sơ (1418 – 1527)</w:t>
            </w:r>
          </w:p>
        </w:tc>
        <w:tc>
          <w:tcPr>
            <w:tcW w:w="3261" w:type="dxa"/>
            <w:vAlign w:val="center"/>
          </w:tcPr>
          <w:p w14:paraId="6EC27036" w14:textId="49E40602" w:rsidR="00D85265" w:rsidRPr="002D2D9C" w:rsidRDefault="002D2D9C" w:rsidP="002D2D9C">
            <w:pPr>
              <w:jc w:val="both"/>
              <w:rPr>
                <w:color w:val="000000" w:themeColor="text1"/>
                <w:spacing w:val="-14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B43877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992" w:type="dxa"/>
            <w:vAlign w:val="center"/>
          </w:tcPr>
          <w:p w14:paraId="3457B038" w14:textId="22CCBA2A" w:rsidR="00D85265" w:rsidRPr="002D2D9C" w:rsidRDefault="00B5032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E6221" w:rsidRPr="002D2D9C">
              <w:rPr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065BC8E7" w:rsidR="00D85265" w:rsidRPr="002D2D9C" w:rsidRDefault="00542484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18BAEDE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118E1E" w14:textId="340A34F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0AB24495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51BB19" w14:textId="2BC00C65" w:rsidR="00D85265" w:rsidRPr="002D2D9C" w:rsidRDefault="0027552C" w:rsidP="00D85265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27,5</w:t>
            </w:r>
          </w:p>
        </w:tc>
      </w:tr>
      <w:tr w:rsidR="002D2D9C" w:rsidRPr="002D2D9C" w14:paraId="6A0FA205" w14:textId="77777777" w:rsidTr="007042AB">
        <w:trPr>
          <w:trHeight w:val="715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68524D" w:rsidRPr="002D2D9C" w:rsidRDefault="0068524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B0FC75" w14:textId="48056BE2" w:rsidR="0068524D" w:rsidRPr="002D2D9C" w:rsidRDefault="002D2D9C" w:rsidP="002D2D9C">
            <w:pPr>
              <w:jc w:val="both"/>
              <w:rPr>
                <w:color w:val="000000" w:themeColor="text1"/>
                <w:spacing w:val="-16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68524D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Đại Việt thời Lê sơ (1428 – 1527)</w:t>
            </w:r>
          </w:p>
        </w:tc>
        <w:tc>
          <w:tcPr>
            <w:tcW w:w="992" w:type="dxa"/>
            <w:vAlign w:val="center"/>
          </w:tcPr>
          <w:p w14:paraId="2DD21109" w14:textId="368260D7" w:rsidR="0068524D" w:rsidRPr="002D2D9C" w:rsidRDefault="005E622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6EE45BC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7C844816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E3A4390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3A565A" w14:textId="6CB0A318" w:rsidR="0068524D" w:rsidRPr="0027552C" w:rsidRDefault="0027552C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</w:tr>
      <w:tr w:rsidR="002D2D9C" w:rsidRPr="002D2D9C" w14:paraId="0CD54628" w14:textId="77777777" w:rsidTr="006B30FD">
        <w:trPr>
          <w:trHeight w:val="1380"/>
        </w:trPr>
        <w:tc>
          <w:tcPr>
            <w:tcW w:w="2126" w:type="dxa"/>
            <w:gridSpan w:val="2"/>
            <w:vAlign w:val="center"/>
          </w:tcPr>
          <w:p w14:paraId="159DADDA" w14:textId="62DC5212" w:rsidR="0068524D" w:rsidRPr="002D2D9C" w:rsidRDefault="0068524D" w:rsidP="007731DF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Vùng đất phía Nam Việt Nam  từ đầu thế kỉ X đến đầu thế kỉ XVI</w:t>
            </w:r>
          </w:p>
        </w:tc>
        <w:tc>
          <w:tcPr>
            <w:tcW w:w="3261" w:type="dxa"/>
            <w:vAlign w:val="center"/>
          </w:tcPr>
          <w:p w14:paraId="5D233246" w14:textId="0070EA2A" w:rsidR="0068524D" w:rsidRPr="002D2D9C" w:rsidRDefault="002D2D9C" w:rsidP="002D2D9C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color w:val="000000" w:themeColor="text1"/>
                <w:sz w:val="24"/>
                <w:szCs w:val="24"/>
              </w:rPr>
              <w:t>Vương</w:t>
            </w:r>
            <w:r w:rsidR="0068524D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Cham-pa và vùng đất Nam Bộ từ đầu thế kỉ X đến đầu thế kỉ XVI</w:t>
            </w:r>
          </w:p>
        </w:tc>
        <w:tc>
          <w:tcPr>
            <w:tcW w:w="992" w:type="dxa"/>
            <w:vAlign w:val="center"/>
          </w:tcPr>
          <w:p w14:paraId="2A4C9C78" w14:textId="4105612F" w:rsidR="0068524D" w:rsidRPr="002D2D9C" w:rsidRDefault="005E622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581B76CB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0A9235D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BE638D" w14:textId="20BEE675" w:rsidR="0068524D" w:rsidRPr="002D2D9C" w:rsidRDefault="0068524D" w:rsidP="007731DF">
            <w:pPr>
              <w:jc w:val="center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19FDFDFA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52CEC" w14:textId="2BFC12E3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B1CC2E7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ADD3B0" w14:textId="6A186E5A" w:rsidR="0068524D" w:rsidRPr="002D2D9C" w:rsidRDefault="00896AA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2199300E" w14:textId="28E16123" w:rsidR="0068524D" w:rsidRPr="002D2D9C" w:rsidRDefault="00B53986" w:rsidP="007731DF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7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E8693C" w:rsidRPr="002D2D9C" w14:paraId="623D973B" w14:textId="77777777" w:rsidTr="006B30FD">
        <w:trPr>
          <w:trHeight w:val="1380"/>
        </w:trPr>
        <w:tc>
          <w:tcPr>
            <w:tcW w:w="2126" w:type="dxa"/>
            <w:gridSpan w:val="2"/>
            <w:vAlign w:val="center"/>
          </w:tcPr>
          <w:p w14:paraId="2ADF949F" w14:textId="472F5360" w:rsidR="00E8693C" w:rsidRPr="002D2D9C" w:rsidRDefault="00E8693C" w:rsidP="007731D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Đô thị: Lịch sử và hiện tại</w:t>
            </w:r>
          </w:p>
        </w:tc>
        <w:tc>
          <w:tcPr>
            <w:tcW w:w="3261" w:type="dxa"/>
            <w:vAlign w:val="center"/>
          </w:tcPr>
          <w:p w14:paraId="5E55634A" w14:textId="16F7A430" w:rsidR="00E8693C" w:rsidRPr="00E8693C" w:rsidRDefault="00E8693C" w:rsidP="002D2D9C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8693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Đô thị: Lịch sử và hiện tại</w:t>
            </w:r>
          </w:p>
        </w:tc>
        <w:tc>
          <w:tcPr>
            <w:tcW w:w="992" w:type="dxa"/>
            <w:vAlign w:val="center"/>
          </w:tcPr>
          <w:p w14:paraId="0CCEEB52" w14:textId="6D6CEE51" w:rsidR="00E8693C" w:rsidRPr="002D2D9C" w:rsidRDefault="00E8693C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79266FAB" w14:textId="77777777" w:rsidR="00E8693C" w:rsidRPr="002D2D9C" w:rsidRDefault="00E8693C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296ECE1" w14:textId="77777777" w:rsidR="00E8693C" w:rsidRPr="002D2D9C" w:rsidRDefault="00E8693C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0A5406" w14:textId="77777777" w:rsidR="00E8693C" w:rsidRPr="002D2D9C" w:rsidRDefault="00E8693C" w:rsidP="007731DF">
            <w:pPr>
              <w:jc w:val="center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3E462D51" w14:textId="77777777" w:rsidR="00E8693C" w:rsidRPr="002D2D9C" w:rsidRDefault="00E8693C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454CAE" w14:textId="77777777" w:rsidR="00E8693C" w:rsidRPr="002D2D9C" w:rsidRDefault="00E8693C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E9B67EE" w14:textId="77777777" w:rsidR="00E8693C" w:rsidRPr="002D2D9C" w:rsidRDefault="00E8693C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AEF028E" w14:textId="77777777" w:rsidR="00E8693C" w:rsidRPr="002D2D9C" w:rsidRDefault="00E8693C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41ED69" w14:textId="16BBE008" w:rsidR="00E8693C" w:rsidRPr="00E8693C" w:rsidRDefault="00E8693C" w:rsidP="007731DF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,5</w:t>
            </w:r>
          </w:p>
        </w:tc>
      </w:tr>
      <w:tr w:rsidR="002D2D9C" w:rsidRPr="002D2D9C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2D2D9C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05E232A0" w:rsidR="00D85265" w:rsidRPr="002D2D9C" w:rsidRDefault="00223DBC" w:rsidP="00223DBC">
            <w:pPr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4F6DB3BF" w:rsidR="00D85265" w:rsidRPr="002D2D9C" w:rsidRDefault="00D85265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2D2D9C" w:rsidRDefault="00D85265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3D4931FC" w:rsidR="00D85265" w:rsidRPr="002D2D9C" w:rsidRDefault="00223DBC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337748DC" w:rsidR="00D85265" w:rsidRPr="002D2D9C" w:rsidRDefault="0027552C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D85265" w:rsidRPr="002D2D9C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6CA928F3" w:rsidR="00D85265" w:rsidRPr="002D2D9C" w:rsidRDefault="00D85265" w:rsidP="0027552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5C7982BA" w:rsidR="00D85265" w:rsidRPr="002D2D9C" w:rsidRDefault="002D2D9C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2D2D9C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,0 </w:t>
            </w:r>
            <w:r w:rsidR="00D3072E" w:rsidRPr="002D2D9C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2D2D9C" w:rsidRPr="002D2D9C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lastRenderedPageBreak/>
              <w:t>Phân môn Địa lý</w:t>
            </w:r>
          </w:p>
        </w:tc>
      </w:tr>
      <w:tr w:rsidR="002D2D9C" w:rsidRPr="002D2D9C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2D2D9C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835E94E" w14:textId="77777777" w:rsidR="0038251F" w:rsidRPr="002D2D9C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52D3C66B" w14:textId="77777777" w:rsidR="00542484" w:rsidRPr="002D2D9C" w:rsidRDefault="00542484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</w:p>
    <w:p w14:paraId="2C3BA89D" w14:textId="69BE03FC" w:rsidR="00BB6F21" w:rsidRPr="002D2D9C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2. Bản</w:t>
      </w:r>
      <w:r w:rsidR="00977706"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 xml:space="preserve"> đặc tả</w:t>
      </w:r>
    </w:p>
    <w:tbl>
      <w:tblPr>
        <w:tblStyle w:val="TableGrid"/>
        <w:tblW w:w="14905" w:type="dxa"/>
        <w:tblInd w:w="-34" w:type="dxa"/>
        <w:tblLook w:val="04A0" w:firstRow="1" w:lastRow="0" w:firstColumn="1" w:lastColumn="0" w:noHBand="0" w:noVBand="1"/>
      </w:tblPr>
      <w:tblGrid>
        <w:gridCol w:w="547"/>
        <w:gridCol w:w="1446"/>
        <w:gridCol w:w="1788"/>
        <w:gridCol w:w="5859"/>
        <w:gridCol w:w="1099"/>
        <w:gridCol w:w="1418"/>
        <w:gridCol w:w="1275"/>
        <w:gridCol w:w="1473"/>
      </w:tblGrid>
      <w:tr w:rsidR="002D2D9C" w:rsidRPr="002D2D9C" w14:paraId="11F5F02C" w14:textId="77777777" w:rsidTr="00003D51">
        <w:trPr>
          <w:trHeight w:val="397"/>
        </w:trPr>
        <w:tc>
          <w:tcPr>
            <w:tcW w:w="547" w:type="dxa"/>
            <w:vMerge w:val="restart"/>
          </w:tcPr>
          <w:p w14:paraId="7366C4F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446" w:type="dxa"/>
            <w:vMerge w:val="restart"/>
          </w:tcPr>
          <w:p w14:paraId="489F8017" w14:textId="77777777" w:rsidR="00CD13B8" w:rsidRPr="002D2D9C" w:rsidRDefault="00CD13B8" w:rsidP="007731DF">
            <w:pPr>
              <w:spacing w:before="60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Chương/</w:t>
            </w:r>
          </w:p>
          <w:p w14:paraId="2A01C0F5" w14:textId="77777777" w:rsidR="00CD13B8" w:rsidRPr="002D2D9C" w:rsidRDefault="00CD13B8" w:rsidP="007731DF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1788" w:type="dxa"/>
            <w:vMerge w:val="restart"/>
          </w:tcPr>
          <w:p w14:paraId="20543F3D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5859" w:type="dxa"/>
            <w:vMerge w:val="restart"/>
          </w:tcPr>
          <w:p w14:paraId="758900A6" w14:textId="04BDD5E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  <w:t>kiểm tra, đánh giá</w:t>
            </w:r>
          </w:p>
          <w:p w14:paraId="5B0ABE88" w14:textId="0C4D5B22" w:rsidR="005E66AE" w:rsidRPr="002D2D9C" w:rsidRDefault="005E66AE" w:rsidP="00003D51">
            <w:pPr>
              <w:spacing w:before="60" w:after="60"/>
              <w:rPr>
                <w:rFonts w:eastAsia="Arial" w:cs="Times New Roman"/>
                <w:b/>
                <w:i/>
                <w:color w:val="000000" w:themeColor="text1"/>
                <w:sz w:val="26"/>
                <w:szCs w:val="24"/>
              </w:rPr>
            </w:pPr>
          </w:p>
        </w:tc>
        <w:tc>
          <w:tcPr>
            <w:tcW w:w="5265" w:type="dxa"/>
            <w:gridSpan w:val="4"/>
          </w:tcPr>
          <w:p w14:paraId="463C4A2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2D2D9C" w:rsidRPr="002D2D9C" w14:paraId="633011C7" w14:textId="77777777" w:rsidTr="00231B31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788" w:type="dxa"/>
            <w:vMerge/>
          </w:tcPr>
          <w:p w14:paraId="79EA090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5859" w:type="dxa"/>
            <w:vMerge/>
          </w:tcPr>
          <w:p w14:paraId="2269BA33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099" w:type="dxa"/>
          </w:tcPr>
          <w:p w14:paraId="4D18E9D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Nhận biết</w:t>
            </w:r>
          </w:p>
        </w:tc>
        <w:tc>
          <w:tcPr>
            <w:tcW w:w="1418" w:type="dxa"/>
          </w:tcPr>
          <w:p w14:paraId="4FD03A4B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Thông hiểu</w:t>
            </w:r>
          </w:p>
        </w:tc>
        <w:tc>
          <w:tcPr>
            <w:tcW w:w="1275" w:type="dxa"/>
          </w:tcPr>
          <w:p w14:paraId="025930E2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</w:t>
            </w:r>
          </w:p>
        </w:tc>
        <w:tc>
          <w:tcPr>
            <w:tcW w:w="1473" w:type="dxa"/>
          </w:tcPr>
          <w:p w14:paraId="32B4F53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 cao</w:t>
            </w:r>
          </w:p>
        </w:tc>
      </w:tr>
      <w:tr w:rsidR="002D2D9C" w:rsidRPr="002D2D9C" w14:paraId="29585658" w14:textId="77777777" w:rsidTr="00003D51">
        <w:trPr>
          <w:trHeight w:val="234"/>
        </w:trPr>
        <w:tc>
          <w:tcPr>
            <w:tcW w:w="14905" w:type="dxa"/>
            <w:gridSpan w:val="8"/>
          </w:tcPr>
          <w:p w14:paraId="288FA276" w14:textId="6ECCA156" w:rsidR="00700B46" w:rsidRPr="002D2D9C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31B31" w:rsidRPr="002D2D9C" w14:paraId="0CDCE14D" w14:textId="77777777" w:rsidTr="00231B31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2DA5FE23" w14:textId="7A765B63" w:rsidR="00231B31" w:rsidRPr="00E8693C" w:rsidRDefault="00E8693C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299CE3E5" w:rsidR="00231B31" w:rsidRPr="002D2D9C" w:rsidRDefault="00231B31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Đại Việt thời Lý – Trần – Hồ (1009 - 1407)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D142D3A" w14:textId="14EDBD7A" w:rsidR="00231B31" w:rsidRPr="002D2D9C" w:rsidRDefault="00231B31" w:rsidP="002D2D9C">
            <w:pPr>
              <w:widowControl w:val="0"/>
              <w:suppressAutoHyphens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 Đại Việt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1457721" w14:textId="4A17E209" w:rsidR="00231B31" w:rsidRPr="002D2D9C" w:rsidRDefault="00231B31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</w:tcPr>
          <w:p w14:paraId="0D0E034D" w14:textId="77777777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DA15738" w14:textId="0EA3F5F8" w:rsidR="00231B31" w:rsidRPr="002D2D9C" w:rsidRDefault="001413AE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231B31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Trình bày được những nét chính về tình hình chính trị</w:t>
            </w:r>
            <w:r w:rsidR="007B246A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31B31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xã hội, văn hóa, tôn giáo thời Trần</w:t>
            </w:r>
            <w:r w:rsidR="00231B31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19BECAA" w14:textId="77777777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35D31032" w14:textId="017644D7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Trình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bày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ý nghĩa lịch sử của ba lần kháng </w:t>
            </w:r>
            <w:r w:rsidR="001413A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chiến chống quân xâm lược Mông </w:t>
            </w:r>
            <w:r w:rsidR="001413AE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Nguyên.</w:t>
            </w:r>
          </w:p>
          <w:p w14:paraId="7D213137" w14:textId="74559088" w:rsidR="00231B31" w:rsidRPr="002D2D9C" w:rsidRDefault="001413AE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231B31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Mô tả được sự thành lập nhà Trần</w:t>
            </w:r>
            <w:r w:rsidR="00231B31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D6A1020" w14:textId="00A545D5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Nêu được những thành tựu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tiêu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biểu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về văn hoá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8F99349" w14:textId="77777777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5AF22A9" w14:textId="6D2086BA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Đánh giá được vai trò của một số nhân vật lịch sử tiêu biểu thời Trần: Trần Thủ Độ, Trần Quốc Tuấn, Trần Nhân Tông...</w:t>
            </w:r>
          </w:p>
          <w:p w14:paraId="3AD19984" w14:textId="77777777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Phân tích được nguyên nhân thắng lợi của ba lần kháng chiến chống quân xâm lược Mông – Nguyên.</w:t>
            </w:r>
          </w:p>
          <w:p w14:paraId="60F7EF99" w14:textId="60B95D61" w:rsidR="00231B31" w:rsidRPr="00C83295" w:rsidRDefault="00231B31" w:rsidP="00C83295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xét được tinh thần đoàn kết và quyết tâm chống giặc ngoại xâm của quân dân Đại Việt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5296C16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2AFACC8" w14:textId="192D8BB3" w:rsidR="00231B31" w:rsidRPr="002D2D9C" w:rsidRDefault="0027552C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31B31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843EAF" w14:textId="77777777" w:rsidR="00231B31" w:rsidRPr="002D2D9C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65AB19" w14:textId="3C8263A8" w:rsidR="00231B31" w:rsidRPr="002D2D9C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B61AAA9" w14:textId="114A0D70" w:rsidR="00231B31" w:rsidRPr="002D2D9C" w:rsidRDefault="00231B31" w:rsidP="005D3B01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1B31" w:rsidRPr="002D2D9C" w14:paraId="61820C31" w14:textId="77777777" w:rsidTr="00231B31">
        <w:trPr>
          <w:trHeight w:val="552"/>
        </w:trPr>
        <w:tc>
          <w:tcPr>
            <w:tcW w:w="547" w:type="dxa"/>
            <w:vMerge/>
          </w:tcPr>
          <w:p w14:paraId="2F195DEC" w14:textId="77777777" w:rsidR="00231B31" w:rsidRPr="002D2D9C" w:rsidRDefault="00231B31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B350464" w14:textId="77777777" w:rsidR="00231B31" w:rsidRPr="002D2D9C" w:rsidRDefault="00231B31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BF6727B" w14:textId="06E452B2" w:rsidR="00231B31" w:rsidRPr="002D2D9C" w:rsidRDefault="00231B31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Nước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5859" w:type="dxa"/>
          </w:tcPr>
          <w:p w14:paraId="18A11EEC" w14:textId="77777777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82C0884" w14:textId="5473305A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Trình bày được sự ra đời của nhà Hồ</w:t>
            </w:r>
          </w:p>
          <w:p w14:paraId="4C4FA66A" w14:textId="77777777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26B01118" w14:textId="27B7629B" w:rsidR="00231B31" w:rsidRPr="002D2D9C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Giới thiệu được một số nội dung chủ yếu trong cải cách của Hồ Quý Ly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B8C7E5D" w14:textId="3523D334" w:rsidR="00231B31" w:rsidRDefault="00231B31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thích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tác động của những cải cách ấy đối với xã hội thời nhà Hồ.</w:t>
            </w:r>
          </w:p>
          <w:p w14:paraId="243975E7" w14:textId="51831534" w:rsidR="00C83295" w:rsidRPr="00C83295" w:rsidRDefault="00C83295" w:rsidP="00C83295">
            <w:pPr>
              <w:widowControl w:val="0"/>
              <w:tabs>
                <w:tab w:val="left" w:pos="339"/>
              </w:tabs>
              <w:autoSpaceDE w:val="0"/>
              <w:autoSpaceDN w:val="0"/>
              <w:spacing w:before="60"/>
              <w:ind w:right="95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C83295">
              <w:rPr>
                <w:rFonts w:eastAsia="Times New Roman" w:cs="Times New Roman"/>
                <w:sz w:val="24"/>
                <w:szCs w:val="24"/>
              </w:rPr>
              <w:t>Mô tả được những nét chính về cuộc kháng chiến chống quân xâm lược nhà</w:t>
            </w:r>
            <w:r w:rsidRPr="00C83295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C83295">
              <w:rPr>
                <w:rFonts w:eastAsia="Times New Roman" w:cs="Times New Roman"/>
                <w:sz w:val="24"/>
                <w:szCs w:val="24"/>
              </w:rPr>
              <w:t>Minh.</w:t>
            </w:r>
          </w:p>
          <w:p w14:paraId="78929FCA" w14:textId="4D798210" w:rsidR="00231B31" w:rsidRPr="00C83295" w:rsidRDefault="00231B31" w:rsidP="007D2BF2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Giải thích được nguyên nhân thất bại của cuộc kháng chiến chống quân Minh xâm lược</w:t>
            </w:r>
            <w:r w:rsidRPr="002D2D9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23B4D935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08F0AF" w14:textId="42FDF535" w:rsidR="00231B31" w:rsidRPr="002D2D9C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418" w:type="dxa"/>
          </w:tcPr>
          <w:p w14:paraId="6E063D6B" w14:textId="2EB6BF46" w:rsidR="00231B31" w:rsidRPr="002D2D9C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F27E3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0B579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B5A57C8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C0D354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E87272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83341E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426EB37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738DD5B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D0D4E54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EA15B7E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76A7E79" w14:textId="77777777" w:rsidR="00231B31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06F1588" w14:textId="72D57CE2" w:rsidR="00231B31" w:rsidRPr="002D2D9C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099A5FF" w14:textId="77777777" w:rsidR="00231B31" w:rsidRPr="002D2D9C" w:rsidRDefault="00231B3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1B31" w:rsidRPr="002D2D9C" w14:paraId="4EBE349D" w14:textId="77777777" w:rsidTr="00231B31">
        <w:trPr>
          <w:trHeight w:val="20"/>
        </w:trPr>
        <w:tc>
          <w:tcPr>
            <w:tcW w:w="547" w:type="dxa"/>
            <w:vMerge w:val="restart"/>
            <w:vAlign w:val="center"/>
          </w:tcPr>
          <w:p w14:paraId="3CF540C4" w14:textId="337403EF" w:rsidR="00231B31" w:rsidRPr="00E8693C" w:rsidRDefault="00E8693C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14:paraId="21979E97" w14:textId="68CFECC3" w:rsidR="00231B31" w:rsidRPr="002D2D9C" w:rsidRDefault="00231B31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C26E08" w14:textId="02DF967F" w:rsidR="00231B31" w:rsidRPr="002D2D9C" w:rsidRDefault="00231B31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Khởi nghĩa Lam Sơn và Đại Việt thời Lê sơ (1418 – 1527)</w:t>
            </w:r>
          </w:p>
        </w:tc>
        <w:tc>
          <w:tcPr>
            <w:tcW w:w="1788" w:type="dxa"/>
            <w:vAlign w:val="center"/>
          </w:tcPr>
          <w:p w14:paraId="6903DFAD" w14:textId="25188463" w:rsidR="00231B31" w:rsidRPr="002D2D9C" w:rsidRDefault="00231B31" w:rsidP="00563008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5859" w:type="dxa"/>
          </w:tcPr>
          <w:p w14:paraId="3F4021AC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A58A139" w14:textId="3823F9DC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Trình bày được một số sự kiện tiêu biểu của cuộc khởi nghĩa Lam Sơn</w:t>
            </w:r>
            <w:r w:rsidR="00F30430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552DC419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57C8DC5B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Nêu được ý nghĩa của cuộc khởi nghĩa Lam Sơn</w:t>
            </w:r>
          </w:p>
          <w:p w14:paraId="4FBA70C4" w14:textId="6987FA25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Giải thích được nguyên nhân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chính dẫn đến thắng lợi của cuộc khởi nghĩa Lam Sơn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3E84E3A6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2F64C41F" w14:textId="77777777" w:rsidR="00C83295" w:rsidRDefault="00231B31" w:rsidP="00C83295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Đánh giá được vai trò của một số nhân vật tiêu biểu: Lê Lợi, Nguyễn Trãi, Nguyễn </w:t>
            </w:r>
            <w:proofErr w:type="gramStart"/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Chích,...</w:t>
            </w:r>
            <w:proofErr w:type="gramEnd"/>
          </w:p>
          <w:p w14:paraId="54A8E795" w14:textId="59E132C0" w:rsidR="00231B31" w:rsidRPr="00C83295" w:rsidRDefault="00231B31" w:rsidP="00C83295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</w:tcPr>
          <w:p w14:paraId="33E9AE6B" w14:textId="77777777" w:rsidR="00231B31" w:rsidRDefault="00231B31" w:rsidP="00EF397B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EC92301" w14:textId="51694686" w:rsidR="00231B31" w:rsidRPr="002D2D9C" w:rsidRDefault="00A30CF4" w:rsidP="00EF397B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31B31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569AE160" w14:textId="77777777" w:rsidR="00231B31" w:rsidRDefault="00231B31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1C4B94" w14:textId="77777777" w:rsidR="00231B31" w:rsidRDefault="00231B31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5A29F238" w14:textId="77777777" w:rsidR="00231B31" w:rsidRDefault="00231B31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CB780CB" w14:textId="77777777" w:rsidR="00231B31" w:rsidRDefault="00231B31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64D4F6" w14:textId="77777777" w:rsidR="00231B31" w:rsidRDefault="00231B31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6AEBE65" w14:textId="77777777" w:rsidR="00231B31" w:rsidRDefault="00231B31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50E270" w14:textId="034AC686" w:rsidR="00231B31" w:rsidRPr="002D2D9C" w:rsidRDefault="00231B31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7B0BACF0" w14:textId="2C5AD1AE" w:rsidR="00231B31" w:rsidRPr="002D2D9C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9F6739E" w14:textId="77777777" w:rsidR="00231B31" w:rsidRPr="002D2D9C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1B31" w:rsidRPr="002D2D9C" w14:paraId="524F5606" w14:textId="77777777" w:rsidTr="00231B31">
        <w:trPr>
          <w:trHeight w:val="2531"/>
        </w:trPr>
        <w:tc>
          <w:tcPr>
            <w:tcW w:w="547" w:type="dxa"/>
            <w:vMerge/>
          </w:tcPr>
          <w:p w14:paraId="71F5380F" w14:textId="77777777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67748D29" w14:textId="77777777" w:rsidR="00231B31" w:rsidRPr="002D2D9C" w:rsidRDefault="00231B31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D584584" w14:textId="344250CF" w:rsidR="00231B31" w:rsidRPr="002D2D9C" w:rsidRDefault="00231B31" w:rsidP="002D2D9C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 Đại Việt thời Lê sơ (1428 – 1527)</w:t>
            </w:r>
          </w:p>
        </w:tc>
        <w:tc>
          <w:tcPr>
            <w:tcW w:w="5859" w:type="dxa"/>
          </w:tcPr>
          <w:p w14:paraId="2ED696A1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95D6FB5" w14:textId="3289A851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tình hình kinh tế – xã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hội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thời Lê sơ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0936F10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318797B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Mô tả được sự thành lập nhà Lê sơ</w:t>
            </w:r>
          </w:p>
          <w:p w14:paraId="3E6FE12C" w14:textId="08BAE9D7" w:rsidR="00231B31" w:rsidRPr="002D2D9C" w:rsidRDefault="00231B31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Giới thiệu được sự phát triển văn hoá, giáo dục và một số danh nhân văn hoá tiêu biểu thời Lê sơ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</w:tcPr>
          <w:p w14:paraId="0396B143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A720067" w14:textId="77777777" w:rsidR="00231B31" w:rsidRDefault="00C83295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31B31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  <w:p w14:paraId="6A161CB3" w14:textId="77777777" w:rsidR="00C83295" w:rsidRDefault="00C83295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384B03" w14:textId="77777777" w:rsidR="00C83295" w:rsidRDefault="00C83295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5B04F29" w14:textId="77777777" w:rsidR="00C83295" w:rsidRDefault="00C83295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8306C31" w14:textId="77777777" w:rsidR="00C83295" w:rsidRDefault="00C83295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1E375D" w14:textId="3A90B406" w:rsidR="00C83295" w:rsidRPr="002D2D9C" w:rsidRDefault="00C83295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418" w:type="dxa"/>
          </w:tcPr>
          <w:p w14:paraId="533ED795" w14:textId="77777777" w:rsidR="00231B31" w:rsidRPr="002D2D9C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2B4AB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9DB6A12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14A974D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E753B8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CB1AA2B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B36E082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BD853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E13F14" w14:textId="55D18DA7" w:rsidR="00231B31" w:rsidRPr="002D2D9C" w:rsidRDefault="00231B31" w:rsidP="00C83295">
            <w:pP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83DB4D6" w14:textId="77777777" w:rsidR="00231B31" w:rsidRPr="002D2D9C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1B31" w:rsidRPr="002D2D9C" w14:paraId="62301BEF" w14:textId="77777777" w:rsidTr="00231B31">
        <w:trPr>
          <w:trHeight w:val="20"/>
        </w:trPr>
        <w:tc>
          <w:tcPr>
            <w:tcW w:w="547" w:type="dxa"/>
          </w:tcPr>
          <w:p w14:paraId="5670245A" w14:textId="14E49DEB" w:rsidR="00231B31" w:rsidRPr="007D6473" w:rsidRDefault="007D6473" w:rsidP="00563008">
            <w:pPr>
              <w:spacing w:before="60" w:after="60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14:paraId="272F6511" w14:textId="218AEAB5" w:rsidR="00231B31" w:rsidRPr="002D2D9C" w:rsidRDefault="00231B31" w:rsidP="00563008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Vùng đất phía Nam Việt Nam  từ đầu thế kỉ X đến đầu thế kỉ XVI</w:t>
            </w:r>
          </w:p>
        </w:tc>
        <w:tc>
          <w:tcPr>
            <w:tcW w:w="1788" w:type="dxa"/>
            <w:vAlign w:val="center"/>
          </w:tcPr>
          <w:p w14:paraId="604504E1" w14:textId="00BF0844" w:rsidR="00231B31" w:rsidRPr="002D2D9C" w:rsidRDefault="00231B31" w:rsidP="002D2D9C">
            <w:pP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Vương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Chăm-pa và vùng đất Nam Bộ từ đầu thế kỉ X đến đầu thế kỉ XVI</w:t>
            </w:r>
          </w:p>
        </w:tc>
        <w:tc>
          <w:tcPr>
            <w:tcW w:w="5859" w:type="dxa"/>
          </w:tcPr>
          <w:p w14:paraId="4C0DBD0B" w14:textId="77777777" w:rsidR="00231B31" w:rsidRPr="002D2D9C" w:rsidRDefault="00231B31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  <w:t>Nhận biết</w:t>
            </w:r>
          </w:p>
          <w:p w14:paraId="2970E883" w14:textId="573530F5" w:rsidR="00231B31" w:rsidRPr="002D2D9C" w:rsidRDefault="00231B31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– Nêu được những</w:t>
            </w:r>
            <w:r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 xml:space="preserve"> nét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cơ bản về chính trị, kinh tế, văn </w:t>
            </w:r>
            <w:r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hoá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ở vùng đất phía Nam từ đầu thế kỉ X đến đầu thế kỉ XVI.</w:t>
            </w:r>
          </w:p>
          <w:p w14:paraId="1DEDF4D1" w14:textId="77777777" w:rsidR="00231B31" w:rsidRPr="002D2D9C" w:rsidRDefault="00231B31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3BA9FD9C" w14:textId="225F809B" w:rsidR="00231B31" w:rsidRPr="00A30CF4" w:rsidRDefault="00231B31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Viết bài giới thiệu về di tích lịch sử của Chăm-</w:t>
            </w:r>
            <w:r w:rsidR="00F30430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pa</w:t>
            </w:r>
            <w:r w:rsidR="00A30CF4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14:paraId="70CEA460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245F459" w14:textId="471AF8FC" w:rsidR="00231B31" w:rsidRPr="002D2D9C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418" w:type="dxa"/>
          </w:tcPr>
          <w:p w14:paraId="00BBE243" w14:textId="4F8C70DF" w:rsidR="00231B31" w:rsidRPr="002D2D9C" w:rsidRDefault="00231B31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3D56B" w14:textId="77777777" w:rsidR="00231B31" w:rsidRPr="002D2D9C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14:paraId="7F78297F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798AACE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3997702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780A79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B5F2328" w14:textId="77777777" w:rsidR="00231B31" w:rsidRDefault="00231B31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7F42BD" w14:textId="00CE1DE6" w:rsidR="00231B31" w:rsidRPr="002D2D9C" w:rsidRDefault="00231B31" w:rsidP="00A30CF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</w:tr>
      <w:tr w:rsidR="00F1383D" w:rsidRPr="002D2D9C" w14:paraId="602DB343" w14:textId="77777777" w:rsidTr="00231B31">
        <w:trPr>
          <w:trHeight w:val="20"/>
        </w:trPr>
        <w:tc>
          <w:tcPr>
            <w:tcW w:w="547" w:type="dxa"/>
          </w:tcPr>
          <w:p w14:paraId="2C18D30C" w14:textId="21E24E1A" w:rsidR="00F1383D" w:rsidRDefault="007D6473" w:rsidP="00563008">
            <w:pPr>
              <w:spacing w:before="60" w:after="60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14:paraId="4F65470E" w14:textId="72CB551B" w:rsidR="00F1383D" w:rsidRPr="00F1383D" w:rsidRDefault="00F1383D" w:rsidP="0056300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F1383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Chủ</w:t>
            </w:r>
            <w:r w:rsidRPr="00F1383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đề 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chung 2</w:t>
            </w:r>
          </w:p>
        </w:tc>
        <w:tc>
          <w:tcPr>
            <w:tcW w:w="1788" w:type="dxa"/>
            <w:vAlign w:val="center"/>
          </w:tcPr>
          <w:p w14:paraId="7B63B9CD" w14:textId="2EC1A28C" w:rsidR="00F1383D" w:rsidRPr="002D2D9C" w:rsidRDefault="00E8693C" w:rsidP="002D2D9C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Đô thị: Lịch sử và hiện tại</w:t>
            </w:r>
          </w:p>
        </w:tc>
        <w:tc>
          <w:tcPr>
            <w:tcW w:w="5859" w:type="dxa"/>
          </w:tcPr>
          <w:p w14:paraId="17E8FB34" w14:textId="77777777" w:rsidR="001800B8" w:rsidRPr="001800B8" w:rsidRDefault="001800B8" w:rsidP="005D639D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val="vi-VN"/>
              </w:rPr>
            </w:pPr>
            <w:r w:rsidRPr="001800B8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val="vi-VN"/>
              </w:rPr>
              <w:t>Nhận biết</w:t>
            </w:r>
          </w:p>
          <w:p w14:paraId="4F94A2C8" w14:textId="5FF9C0C5" w:rsidR="005D639D" w:rsidRDefault="005D639D" w:rsidP="005D639D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</w:pPr>
            <w:r w:rsidRPr="005D639D"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 xml:space="preserve"> Trình bày được mối quan hệ giữa đô thị với các nền văn minh cổ </w:t>
            </w:r>
            <w:r w:rsidR="00C556E7"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>đại, vai trò của giới thương nhân với sự phát triển đô thị châu Âu trung đại.</w:t>
            </w:r>
          </w:p>
          <w:p w14:paraId="0B653F54" w14:textId="2BF79264" w:rsidR="001800B8" w:rsidRPr="001800B8" w:rsidRDefault="001800B8" w:rsidP="005D639D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val="vi-VN"/>
              </w:rPr>
            </w:pPr>
            <w:r w:rsidRPr="001800B8">
              <w:rPr>
                <w:rFonts w:eastAsia="Times New Roman" w:cs="Times New Roman"/>
                <w:b/>
                <w:color w:val="000000" w:themeColor="text1"/>
                <w:sz w:val="24"/>
                <w:szCs w:val="18"/>
                <w:lang w:val="vi-VN"/>
              </w:rPr>
              <w:t>Thông hiểu</w:t>
            </w:r>
          </w:p>
          <w:p w14:paraId="7814D6D7" w14:textId="77777777" w:rsidR="001800B8" w:rsidRDefault="001800B8" w:rsidP="001800B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Phân</w:t>
            </w:r>
            <w:r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 xml:space="preserve"> tích được các điều kiện địa lí và lịch sử góp phần hình thành và phát triển một đô thị cổ đại và trung đại.</w:t>
            </w:r>
          </w:p>
          <w:p w14:paraId="3BDBE5E2" w14:textId="0B4B2FF2" w:rsidR="001800B8" w:rsidRPr="005D639D" w:rsidRDefault="001800B8" w:rsidP="005D639D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</w:pPr>
          </w:p>
        </w:tc>
        <w:tc>
          <w:tcPr>
            <w:tcW w:w="1099" w:type="dxa"/>
          </w:tcPr>
          <w:p w14:paraId="6DB632B9" w14:textId="77777777" w:rsidR="00A30CF4" w:rsidRDefault="00A30CF4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  <w:p w14:paraId="7E0EE50A" w14:textId="7E5DC0B1" w:rsidR="00F1383D" w:rsidRPr="00A30CF4" w:rsidRDefault="00E8693C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A30CF4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418" w:type="dxa"/>
          </w:tcPr>
          <w:p w14:paraId="1C75BDF3" w14:textId="77777777" w:rsidR="00F1383D" w:rsidRPr="002D2D9C" w:rsidRDefault="00F1383D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04DCC8" w14:textId="77777777" w:rsidR="00F1383D" w:rsidRPr="002D2D9C" w:rsidRDefault="00F1383D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196C5C4" w14:textId="77777777" w:rsidR="00F1383D" w:rsidRDefault="00F1383D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1B31" w:rsidRPr="002D2D9C" w14:paraId="7F39CDEA" w14:textId="77777777" w:rsidTr="00231B31">
        <w:trPr>
          <w:trHeight w:val="563"/>
        </w:trPr>
        <w:tc>
          <w:tcPr>
            <w:tcW w:w="547" w:type="dxa"/>
          </w:tcPr>
          <w:p w14:paraId="65FFD373" w14:textId="77777777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65EEFA86" w14:textId="4F4F5816" w:rsidR="00231B31" w:rsidRPr="002D2D9C" w:rsidRDefault="00231B31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Số câu/loại câu</w:t>
            </w:r>
          </w:p>
        </w:tc>
        <w:tc>
          <w:tcPr>
            <w:tcW w:w="1099" w:type="dxa"/>
          </w:tcPr>
          <w:p w14:paraId="1C0DC82A" w14:textId="61C3F50B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1418" w:type="dxa"/>
          </w:tcPr>
          <w:p w14:paraId="57C4B2CC" w14:textId="30F3E237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300C1726" w14:textId="5555E8C3" w:rsidR="00231B31" w:rsidRPr="002D2D9C" w:rsidRDefault="00231B31" w:rsidP="00A30CF4">
            <w:pPr>
              <w:spacing w:before="60" w:after="60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AE0DAE1" w14:textId="1EA3C48E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</w:tr>
      <w:tr w:rsidR="00231B31" w:rsidRPr="002D2D9C" w14:paraId="512614ED" w14:textId="77777777" w:rsidTr="00231B31">
        <w:trPr>
          <w:trHeight w:val="557"/>
        </w:trPr>
        <w:tc>
          <w:tcPr>
            <w:tcW w:w="547" w:type="dxa"/>
          </w:tcPr>
          <w:p w14:paraId="099C7BBF" w14:textId="77777777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42E92D3" w14:textId="3C3FB70C" w:rsidR="00231B31" w:rsidRPr="002D2D9C" w:rsidRDefault="00231B31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099" w:type="dxa"/>
          </w:tcPr>
          <w:p w14:paraId="49C3923A" w14:textId="1F2A5AC9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ECD9249" w14:textId="6816AB83" w:rsidR="00231B31" w:rsidRPr="002D2D9C" w:rsidRDefault="00A30CF4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231B31"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F71E4D7" w14:textId="2E51EAF1" w:rsidR="00231B31" w:rsidRPr="002D2D9C" w:rsidRDefault="00231B31" w:rsidP="00A30CF4">
            <w:pPr>
              <w:spacing w:before="60" w:after="60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F6502B8" w14:textId="68BAE20B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31B31" w:rsidRPr="002D2D9C" w14:paraId="4CA894B4" w14:textId="77777777" w:rsidTr="00231B31">
        <w:trPr>
          <w:trHeight w:val="552"/>
        </w:trPr>
        <w:tc>
          <w:tcPr>
            <w:tcW w:w="547" w:type="dxa"/>
          </w:tcPr>
          <w:p w14:paraId="5B085261" w14:textId="77777777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E93105B" w14:textId="51526E83" w:rsidR="00231B31" w:rsidRPr="002D2D9C" w:rsidRDefault="00231B31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Tổng hợp chung (LS và ĐL)</w:t>
            </w:r>
          </w:p>
        </w:tc>
        <w:tc>
          <w:tcPr>
            <w:tcW w:w="1099" w:type="dxa"/>
          </w:tcPr>
          <w:p w14:paraId="7AE7506A" w14:textId="6A029FD7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1704FF27" w14:textId="7ADAF34D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75" w:type="dxa"/>
          </w:tcPr>
          <w:p w14:paraId="35BD2C66" w14:textId="00E3475A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73" w:type="dxa"/>
          </w:tcPr>
          <w:p w14:paraId="355D057E" w14:textId="4EDF29C9" w:rsidR="00231B31" w:rsidRPr="002D2D9C" w:rsidRDefault="00231B31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14:paraId="632204A6" w14:textId="7B356B56" w:rsidR="008A36A2" w:rsidRDefault="008A36A2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4B63C3A5" w14:textId="4D555F17" w:rsidR="00012757" w:rsidRDefault="00012757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6D79EAD4" w14:textId="2519B3C4" w:rsidR="00012757" w:rsidRDefault="00012757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6E7683FC" w14:textId="77777777" w:rsidR="00012757" w:rsidRPr="00012757" w:rsidRDefault="00012757" w:rsidP="00012757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ĐỀ KIỂM TRA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en-GB"/>
        </w:rPr>
        <w:t>, ĐÁNH GIÁ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CUỐI HỌC KÌ II </w:t>
      </w:r>
    </w:p>
    <w:p w14:paraId="53B252A8" w14:textId="77777777" w:rsidR="00012757" w:rsidRPr="00012757" w:rsidRDefault="00012757" w:rsidP="00012757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nl-NL"/>
        </w:rPr>
        <w:t>Lịch sử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nl-NL"/>
        </w:rPr>
        <w:t>và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Địa lý 7</w:t>
      </w:r>
    </w:p>
    <w:p w14:paraId="7B19D776" w14:textId="77777777" w:rsidR="00012757" w:rsidRP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>(</w:t>
      </w:r>
      <w:r w:rsidRPr="00012757">
        <w:rPr>
          <w:rFonts w:ascii="Times New Roman" w:eastAsia="Calibri" w:hAnsi="Times New Roman" w:cs="Times New Roman"/>
          <w:i/>
          <w:sz w:val="28"/>
          <w:szCs w:val="28"/>
          <w:lang w:val="vi-VN"/>
        </w:rPr>
        <w:t>Thời gian làm bài 90 phút)</w:t>
      </w:r>
    </w:p>
    <w:p w14:paraId="296BC14E" w14:textId="77777777" w:rsidR="00012757" w:rsidRPr="00012757" w:rsidRDefault="00012757" w:rsidP="000127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25E3957E" w14:textId="77777777" w:rsidR="00012757" w:rsidRPr="00012757" w:rsidRDefault="00012757" w:rsidP="000127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TRẮC NGHIỆM 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>(2,0 điểm)</w:t>
      </w:r>
    </w:p>
    <w:p w14:paraId="26EAD98B" w14:textId="04CC2EE8" w:rsidR="00012757" w:rsidRPr="00012757" w:rsidRDefault="00012757" w:rsidP="00012757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>Hãy chọ</w:t>
      </w:r>
      <w:r w:rsidR="00BF7283">
        <w:rPr>
          <w:rFonts w:ascii="Times New Roman" w:eastAsia="Calibri" w:hAnsi="Times New Roman" w:cs="Times New Roman"/>
          <w:sz w:val="28"/>
          <w:szCs w:val="28"/>
          <w:lang w:val="vi-VN"/>
        </w:rPr>
        <w:t>n phương án đúng cho các câu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sau rồi ghi vào bài làm.</w:t>
      </w:r>
    </w:p>
    <w:p w14:paraId="1AA86A03" w14:textId="77777777" w:rsidR="00012757" w:rsidRPr="00012757" w:rsidRDefault="00012757" w:rsidP="0001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757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 w:rsidRPr="0001275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</w:t>
      </w:r>
      <w:r w:rsidRPr="00012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12757">
        <w:rPr>
          <w:rFonts w:ascii="Times New Roman" w:eastAsia="Times New Roman" w:hAnsi="Times New Roman" w:cs="Times New Roman"/>
          <w:bCs/>
          <w:sz w:val="28"/>
          <w:szCs w:val="28"/>
        </w:rPr>
        <w:t>Nhà Trần được thành lập trong hoàn cảnh</w:t>
      </w:r>
      <w:r w:rsidRPr="0001275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>Lý Chiêu Hoàng nhường ngôi cho ai</w:t>
      </w:r>
      <w:r w:rsidRPr="00012757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49F7B7A0" w14:textId="77777777" w:rsidR="00012757" w:rsidRPr="00012757" w:rsidRDefault="00012757" w:rsidP="000127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757">
        <w:rPr>
          <w:rFonts w:ascii="Times New Roman" w:eastAsia="Times New Roman" w:hAnsi="Times New Roman" w:cs="Times New Roman"/>
          <w:sz w:val="28"/>
          <w:szCs w:val="28"/>
        </w:rPr>
        <w:t>A. Trần Thủ Độ.     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  <w:t>B. Trần Quốc Toản.          </w:t>
      </w:r>
    </w:p>
    <w:p w14:paraId="3F4C5A5A" w14:textId="77777777" w:rsidR="00012757" w:rsidRPr="00012757" w:rsidRDefault="00012757" w:rsidP="000127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757">
        <w:rPr>
          <w:rFonts w:ascii="Times New Roman" w:eastAsia="Times New Roman" w:hAnsi="Times New Roman" w:cs="Times New Roman"/>
          <w:sz w:val="28"/>
          <w:szCs w:val="28"/>
        </w:rPr>
        <w:t>C. Trần Quốc Tuấn.        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</w:r>
      <w:r w:rsidRPr="00012757">
        <w:rPr>
          <w:rFonts w:ascii="Times New Roman" w:eastAsia="Times New Roman" w:hAnsi="Times New Roman" w:cs="Times New Roman"/>
          <w:sz w:val="28"/>
          <w:szCs w:val="28"/>
        </w:rPr>
        <w:tab/>
        <w:t>D. Trần Cảnh.</w:t>
      </w:r>
    </w:p>
    <w:p w14:paraId="6F3317BE" w14:textId="77777777" w:rsidR="00012757" w:rsidRPr="00012757" w:rsidRDefault="00012757" w:rsidP="0001275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 2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Bộ luật thành văn được biên soạn dưới thời Trần 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 w:eastAsia="en-GB"/>
        </w:rPr>
        <w:t xml:space="preserve">(1226 - 1400) 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có tên là</w:t>
      </w:r>
    </w:p>
    <w:p w14:paraId="1622C731" w14:textId="77777777" w:rsidR="00012757" w:rsidRPr="00012757" w:rsidRDefault="00012757" w:rsidP="00012757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A. Hình thư.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Quốc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triều hình luật.</w:t>
      </w:r>
    </w:p>
    <w:p w14:paraId="4F405D52" w14:textId="77777777" w:rsidR="00012757" w:rsidRPr="00012757" w:rsidRDefault="00012757" w:rsidP="00012757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C. Hồng Đức.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D. 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Hoàng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triều luật lệ.</w:t>
      </w:r>
    </w:p>
    <w:p w14:paraId="7348E74E" w14:textId="28303ADF" w:rsidR="00012757" w:rsidRPr="00012757" w:rsidRDefault="00012757" w:rsidP="000127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012757">
        <w:rPr>
          <w:rFonts w:ascii="Times New Roman" w:eastAsia="Times New Roman" w:hAnsi="Times New Roman" w:cs="Times New Roman"/>
          <w:b/>
          <w:bCs/>
          <w:sz w:val="28"/>
          <w:szCs w:val="28"/>
        </w:rPr>
        <w:t>Câu 3</w:t>
      </w:r>
      <w:r w:rsidRPr="0001275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Năm 1400, Hồ Quý Ly lập ra triều Hồ</w:t>
      </w:r>
      <w:r w:rsidR="00BF72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đặt tên nước là </w:t>
      </w:r>
    </w:p>
    <w:p w14:paraId="4EDE9757" w14:textId="77777777" w:rsidR="00012757" w:rsidRPr="00012757" w:rsidRDefault="00012757" w:rsidP="0001275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Đại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Ngu.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B. Đại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Việt.</w:t>
      </w:r>
    </w:p>
    <w:p w14:paraId="4C60D61F" w14:textId="77777777" w:rsidR="00012757" w:rsidRPr="00012757" w:rsidRDefault="00012757" w:rsidP="00012757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C.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Đại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Cồ Việt.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>D.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Việt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Nam.</w:t>
      </w:r>
    </w:p>
    <w:p w14:paraId="3A034438" w14:textId="77777777" w:rsidR="00012757" w:rsidRPr="00012757" w:rsidRDefault="00012757" w:rsidP="0001275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01275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> Hai trận đánh lớn nhất trong khởi nghĩa Lam Sơn là</w:t>
      </w:r>
    </w:p>
    <w:p w14:paraId="2A5CF3D5" w14:textId="77777777" w:rsidR="00012757" w:rsidRPr="00012757" w:rsidRDefault="00012757" w:rsidP="0001275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Times New Roman" w:hAnsi="Times New Roman" w:cs="Times New Roman"/>
          <w:bCs/>
          <w:sz w:val="28"/>
          <w:szCs w:val="28"/>
        </w:rPr>
        <w:tab/>
        <w:t>A.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> trận Hạ Hồi và trận Ngọc Hồi – Đống Đa.</w:t>
      </w:r>
    </w:p>
    <w:p w14:paraId="4B0303E7" w14:textId="77777777" w:rsidR="00012757" w:rsidRPr="00012757" w:rsidRDefault="00012757" w:rsidP="00012757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> trận Rạch Gầm – Xoài Mút và trận Bạch Đằng.</w:t>
      </w:r>
    </w:p>
    <w:p w14:paraId="4DB9805F" w14:textId="77777777" w:rsidR="00012757" w:rsidRPr="00012757" w:rsidRDefault="00012757" w:rsidP="00012757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> trận Tây Kết và trận Đông Bộ Đầu.</w:t>
      </w:r>
    </w:p>
    <w:p w14:paraId="607E92FA" w14:textId="77777777" w:rsidR="00012757" w:rsidRPr="00012757" w:rsidRDefault="00012757" w:rsidP="00012757">
      <w:pPr>
        <w:spacing w:after="0" w:line="240" w:lineRule="auto"/>
        <w:ind w:left="720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Pr="000127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12757">
        <w:rPr>
          <w:rFonts w:ascii="Times New Roman" w:eastAsia="Times New Roman" w:hAnsi="Times New Roman" w:cs="Times New Roman"/>
          <w:sz w:val="28"/>
          <w:szCs w:val="28"/>
        </w:rPr>
        <w:t> trận Tốt Động – Chúc Động và trận Chi Lăng – Xương Giang.</w:t>
      </w:r>
    </w:p>
    <w:p w14:paraId="72D9722F" w14:textId="77777777" w:rsidR="00012757" w:rsidRPr="00012757" w:rsidRDefault="00012757" w:rsidP="00012757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5.</w:t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 Lực lượng sản xuất chính trong xã hội nước ta thời Lê sơ </w:t>
      </w:r>
      <w:r w:rsidRPr="000127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(1428 – 1527)</w:t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 xml:space="preserve"> là</w:t>
      </w:r>
    </w:p>
    <w:p w14:paraId="1AFE6E76" w14:textId="77777777" w:rsidR="00012757" w:rsidRPr="00012757" w:rsidRDefault="00012757" w:rsidP="00012757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GB"/>
        </w:rPr>
        <w:tab/>
        <w:t>A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. 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GB"/>
        </w:rPr>
        <w:t>nô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tì</w:t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.</w:t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nông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dân</w:t>
      </w:r>
      <w:r w:rsidRPr="0001275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.</w:t>
      </w:r>
    </w:p>
    <w:p w14:paraId="2DE0623C" w14:textId="77777777" w:rsidR="00012757" w:rsidRPr="00012757" w:rsidRDefault="00012757" w:rsidP="000127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GB"/>
        </w:rPr>
        <w:t>C. thương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nhân.</w:t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D.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GB"/>
        </w:rPr>
        <w:t xml:space="preserve"> thợ</w:t>
      </w:r>
      <w:r w:rsidRPr="0001275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thủ công</w:t>
      </w:r>
      <w:r w:rsidRPr="00012757">
        <w:rPr>
          <w:rFonts w:ascii="Times New Roman" w:eastAsia="Calibri" w:hAnsi="Times New Roman" w:cs="Times New Roman"/>
          <w:iCs/>
          <w:color w:val="000000"/>
          <w:sz w:val="28"/>
          <w:szCs w:val="28"/>
          <w:lang w:val="vi-VN"/>
        </w:rPr>
        <w:t>.</w:t>
      </w:r>
    </w:p>
    <w:p w14:paraId="14256893" w14:textId="77777777" w:rsidR="00012757" w:rsidRPr="00012757" w:rsidRDefault="00012757" w:rsidP="00012757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en-GB"/>
        </w:rPr>
        <w:t>Câu 6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Dưới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triều đại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nào Nho giáo chiếm địa vị độc tôn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>,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Phật giáo và Đạo giáo bị hạn chế?</w:t>
      </w:r>
    </w:p>
    <w:p w14:paraId="7A297B88" w14:textId="5D4F4684" w:rsidR="00012757" w:rsidRPr="00012757" w:rsidRDefault="00012757" w:rsidP="00012757">
      <w:pPr>
        <w:spacing w:before="6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A. Nhà Lý.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B. Nhà</w:t>
      </w:r>
      <w:r w:rsidR="00BF7283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Trần.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ab/>
      </w:r>
    </w:p>
    <w:p w14:paraId="24751016" w14:textId="77777777" w:rsidR="00012757" w:rsidRPr="00012757" w:rsidRDefault="00012757" w:rsidP="00012757">
      <w:pPr>
        <w:spacing w:before="6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C. Nhà Hồ.</w:t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>D. Nhà Lê sơ.</w:t>
      </w:r>
    </w:p>
    <w:p w14:paraId="39F6E340" w14:textId="77777777" w:rsidR="00012757" w:rsidRPr="00012757" w:rsidRDefault="00012757" w:rsidP="00012757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7.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Công trình kiến trúc nổi tiếng của người Chăm là</w:t>
      </w:r>
    </w:p>
    <w:p w14:paraId="4F78DE1F" w14:textId="77777777" w:rsidR="00012757" w:rsidRPr="00012757" w:rsidRDefault="00012757" w:rsidP="00012757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A.</w:t>
      </w:r>
      <w:r w:rsidRPr="00012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>tháp Chăm</w:t>
      </w:r>
      <w:r w:rsidRPr="00012757">
        <w:rPr>
          <w:rFonts w:ascii="Times New Roman" w:eastAsia="Calibri" w:hAnsi="Times New Roman" w:cs="Times New Roman"/>
          <w:sz w:val="28"/>
          <w:szCs w:val="28"/>
        </w:rPr>
        <w:t>.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       B. chùa Một Cột.</w:t>
      </w:r>
    </w:p>
    <w:p w14:paraId="6AEE3D3A" w14:textId="77777777" w:rsidR="00012757" w:rsidRPr="00012757" w:rsidRDefault="00012757" w:rsidP="0001275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>C. Văn Miếu - Quốc Tử Giám.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>D. tháp Báo Thiên.</w:t>
      </w:r>
    </w:p>
    <w:p w14:paraId="50AFBE79" w14:textId="77777777" w:rsidR="00012757" w:rsidRPr="00012757" w:rsidRDefault="00012757" w:rsidP="00012757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lastRenderedPageBreak/>
        <w:t>Câu 8.</w:t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Tầng lớp nào có vai trò ngày càng to lớn trong các đô thị ở châu Âu thời trung đại?</w:t>
      </w:r>
    </w:p>
    <w:p w14:paraId="012B1116" w14:textId="77777777" w:rsidR="00012757" w:rsidRPr="00012757" w:rsidRDefault="00012757" w:rsidP="00012757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    A. Thương nhân</w:t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  <w:t xml:space="preserve">         B. Thợ thủ công</w:t>
      </w:r>
    </w:p>
    <w:p w14:paraId="343CF3BE" w14:textId="5838D420" w:rsidR="00012757" w:rsidRPr="00012757" w:rsidRDefault="00012757" w:rsidP="00012757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C. Nông dân.</w:t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01275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D. Quý tộc.</w:t>
      </w:r>
    </w:p>
    <w:p w14:paraId="215F9991" w14:textId="77777777" w:rsidR="00012757" w:rsidRPr="00012757" w:rsidRDefault="00012757" w:rsidP="0001275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II. TỰ LUẬN 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(3,0 điểm)</w:t>
      </w:r>
    </w:p>
    <w:p w14:paraId="6B930579" w14:textId="77777777" w:rsidR="00012757" w:rsidRPr="00012757" w:rsidRDefault="00012757" w:rsidP="000127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>Câu 1</w:t>
      </w:r>
      <w:r w:rsidRPr="0001275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</w:t>
      </w:r>
      <w:r w:rsidRPr="000127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(2,5 điểm) </w:t>
      </w:r>
    </w:p>
    <w:p w14:paraId="0245DCD6" w14:textId="4298507E" w:rsidR="00012757" w:rsidRPr="00012757" w:rsidRDefault="00BF7283" w:rsidP="00012757">
      <w:pPr>
        <w:spacing w:after="0" w:line="240" w:lineRule="auto"/>
        <w:ind w:firstLine="720"/>
        <w:jc w:val="both"/>
        <w:rPr>
          <w:rFonts w:ascii="Segoe UI" w:eastAsia="Calibri" w:hAnsi="Segoe UI" w:cs="Segoe UI"/>
          <w:color w:val="001A33"/>
          <w:sz w:val="23"/>
          <w:szCs w:val="23"/>
          <w:shd w:val="clear" w:color="auto" w:fill="FFFFFF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Trình bày </w:t>
      </w:r>
      <w:r w:rsidR="00012757"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>nguyên nhân thắng lợi và ý nghĩa lịch sử của cuộc khở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>i nghĩa Lam Sơn (1418-1427)</w:t>
      </w:r>
    </w:p>
    <w:p w14:paraId="4D35A42E" w14:textId="77777777" w:rsidR="00012757" w:rsidRPr="00012757" w:rsidRDefault="00012757" w:rsidP="00012757">
      <w:pPr>
        <w:spacing w:after="0" w:line="240" w:lineRule="auto"/>
        <w:jc w:val="both"/>
        <w:rPr>
          <w:rFonts w:ascii="Segoe UI" w:eastAsia="Calibri" w:hAnsi="Segoe UI" w:cs="Segoe UI"/>
          <w:color w:val="001A33"/>
          <w:sz w:val="23"/>
          <w:szCs w:val="23"/>
          <w:shd w:val="clear" w:color="auto" w:fill="FFFFFF"/>
          <w:lang w:val="vi-VN"/>
        </w:rPr>
      </w:pPr>
    </w:p>
    <w:p w14:paraId="1DE85986" w14:textId="77777777" w:rsidR="00012757" w:rsidRPr="00012757" w:rsidRDefault="00012757" w:rsidP="0001275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val="en-GB"/>
        </w:rPr>
        <w:t>Câu</w:t>
      </w:r>
      <w:r w:rsidRPr="00012757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val="vi-VN"/>
        </w:rPr>
        <w:t xml:space="preserve"> 2</w:t>
      </w:r>
      <w:r w:rsidRPr="0001275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.</w:t>
      </w:r>
      <w:r w:rsidRPr="0001275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(0,5 điểm) </w:t>
      </w:r>
    </w:p>
    <w:p w14:paraId="75BF27DE" w14:textId="20DDB810" w:rsidR="00012757" w:rsidRPr="00012757" w:rsidRDefault="00012757" w:rsidP="000127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</w:pP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  <w:t>Từ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kiến thức đã học về văn hóa Chăm – pa, 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  <w:t>em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hãy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  <w:t xml:space="preserve"> viết một đoạn 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(khoảng 5 câu) 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  <w:t>giới thiệu về một công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trình kiến trúc </w:t>
      </w:r>
      <w:r w:rsidR="00BF72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của người Chăm 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>mà em yêu thích</w:t>
      </w:r>
      <w:r w:rsidRPr="000127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  <w:t>.</w:t>
      </w:r>
    </w:p>
    <w:p w14:paraId="416966B6" w14:textId="77777777" w:rsidR="00012757" w:rsidRPr="00012757" w:rsidRDefault="00012757" w:rsidP="000127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</w:pPr>
    </w:p>
    <w:p w14:paraId="03961FB9" w14:textId="6150106F" w:rsidR="00012757" w:rsidRP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E6D22" wp14:editId="594FB142">
                <wp:simplePos x="0" y="0"/>
                <wp:positionH relativeFrom="column">
                  <wp:posOffset>3168015</wp:posOffset>
                </wp:positionH>
                <wp:positionV relativeFrom="paragraph">
                  <wp:posOffset>93980</wp:posOffset>
                </wp:positionV>
                <wp:extent cx="800100" cy="0"/>
                <wp:effectExtent l="10795" t="8255" r="825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2ABF2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7.4pt" to="312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"/>
            </w:pict>
          </mc:Fallback>
        </mc:AlternateContent>
      </w:r>
      <w:r w:rsidRPr="00012757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D9CDF" wp14:editId="245B3E9D">
                <wp:simplePos x="0" y="0"/>
                <wp:positionH relativeFrom="column">
                  <wp:posOffset>1943100</wp:posOffset>
                </wp:positionH>
                <wp:positionV relativeFrom="paragraph">
                  <wp:posOffset>93980</wp:posOffset>
                </wp:positionV>
                <wp:extent cx="800100" cy="0"/>
                <wp:effectExtent l="5080" t="8255" r="1397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4735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4pt" to="3in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"/>
            </w:pict>
          </mc:Fallback>
        </mc:AlternateConten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Hết  </w:t>
      </w:r>
    </w:p>
    <w:p w14:paraId="314BBA40" w14:textId="77777777" w:rsidR="00012757" w:rsidRPr="00012757" w:rsidRDefault="00012757" w:rsidP="000127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GB"/>
        </w:rPr>
      </w:pPr>
    </w:p>
    <w:p w14:paraId="4134EC03" w14:textId="77777777" w:rsidR="00012757" w:rsidRP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447C0C91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64042AFD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9DE39DC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5F6216D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638C7F7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83CE9D7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65216EBA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2DF8281E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25DA8762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4C866057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886FC55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4D77E1C0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3BDB0AF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0588EB6D" w14:textId="77777777" w:rsid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CB563A7" w14:textId="77777777" w:rsidR="00E374BD" w:rsidRDefault="00E374BD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264F02DD" w14:textId="1131C092" w:rsidR="00012757" w:rsidRP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 xml:space="preserve">HƯỚNG DẪN CHẤM BÀI KIỂM TRA ĐÁNH GIÁ 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en-GB"/>
        </w:rPr>
        <w:t>CUỐI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HỌC KÌ I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en-GB"/>
        </w:rPr>
        <w:t>I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p w14:paraId="402D8E9C" w14:textId="77777777" w:rsidR="00012757" w:rsidRP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Môn: Lịch sử và Địa lý 7</w:t>
      </w:r>
    </w:p>
    <w:p w14:paraId="2EC4C499" w14:textId="77777777" w:rsidR="00012757" w:rsidRPr="00012757" w:rsidRDefault="00012757" w:rsidP="000127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1275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I. TRẮC NGHIỆM 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(</w:t>
      </w:r>
      <w:r w:rsidRPr="0001275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,0 điểm)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675"/>
        <w:gridCol w:w="1701"/>
        <w:gridCol w:w="1701"/>
        <w:gridCol w:w="1559"/>
        <w:gridCol w:w="1418"/>
        <w:gridCol w:w="1559"/>
        <w:gridCol w:w="1276"/>
        <w:gridCol w:w="1559"/>
      </w:tblGrid>
      <w:tr w:rsidR="00012757" w:rsidRPr="00012757" w14:paraId="414B9BE4" w14:textId="77777777" w:rsidTr="00012757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7D3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Câu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61C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5EA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B0C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41B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651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857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66C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79A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8</w:t>
            </w:r>
          </w:p>
        </w:tc>
      </w:tr>
      <w:tr w:rsidR="00012757" w:rsidRPr="00012757" w14:paraId="18431247" w14:textId="77777777" w:rsidTr="00012757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7DE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Đáp án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18D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703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14B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6F7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113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CBE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2DD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36D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</w:tr>
    </w:tbl>
    <w:p w14:paraId="6020F3ED" w14:textId="77777777" w:rsidR="00012757" w:rsidRPr="00012757" w:rsidRDefault="00012757" w:rsidP="0001275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012757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II. TỰ LUẬN </w:t>
      </w:r>
      <w:r w:rsidRPr="0001275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(3,0 điểm)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6"/>
        <w:gridCol w:w="1134"/>
      </w:tblGrid>
      <w:tr w:rsidR="00012757" w:rsidRPr="00012757" w14:paraId="03E88C97" w14:textId="77777777" w:rsidTr="00012757">
        <w:tc>
          <w:tcPr>
            <w:tcW w:w="12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AA589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Nội dung cần đạt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D5BD3" w14:textId="77777777" w:rsidR="00012757" w:rsidRPr="00012757" w:rsidRDefault="00012757" w:rsidP="0001275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Điểm </w:t>
            </w:r>
          </w:p>
        </w:tc>
      </w:tr>
      <w:tr w:rsidR="00012757" w:rsidRPr="00012757" w14:paraId="08B19EDA" w14:textId="77777777" w:rsidTr="00012757">
        <w:trPr>
          <w:trHeight w:val="493"/>
        </w:trPr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635A8" w14:textId="1DD99EBB" w:rsidR="00012757" w:rsidRPr="00012757" w:rsidRDefault="00012757" w:rsidP="00BF7283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1A33"/>
                <w:sz w:val="23"/>
                <w:szCs w:val="23"/>
                <w:shd w:val="clear" w:color="auto" w:fill="FFFFFF"/>
                <w:lang w:val="vi-VN"/>
              </w:rPr>
            </w:pPr>
            <w:r w:rsidRPr="000127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Câu 1. </w:t>
            </w:r>
            <w:r w:rsidR="00BF728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Trình bày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nguyên nhân thắng lợi và ý nghĩa lịch sử của cuộc khở</w:t>
            </w:r>
            <w:r w:rsidR="00BF728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i nghĩa Lam Sơn (1418-1427)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5155E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012757" w:rsidRPr="00012757" w14:paraId="4AFD1B83" w14:textId="77777777" w:rsidTr="00012757">
        <w:trPr>
          <w:trHeight w:val="661"/>
        </w:trPr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7D3A9" w14:textId="77777777" w:rsidR="00012757" w:rsidRPr="00012757" w:rsidRDefault="00012757" w:rsidP="0001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Nguyên nhân thắng lợi:</w:t>
            </w:r>
          </w:p>
          <w:p w14:paraId="0FEFB24B" w14:textId="77777777" w:rsidR="00012757" w:rsidRPr="00012757" w:rsidRDefault="00012757" w:rsidP="000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1275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Nhân dân ta luôn có truyền thống yêu nước nồng nàn, ý chí và quyết tâm giành lại độc lập dân tộc.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7AE0D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012757" w:rsidRPr="00012757" w14:paraId="1E131C16" w14:textId="77777777" w:rsidTr="00012757"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554EB" w14:textId="77777777" w:rsidR="00012757" w:rsidRPr="00012757" w:rsidRDefault="00012757" w:rsidP="000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1275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Toàn dân đồng lòng đoàn kết chiến đấu, đóng góp của cải, lương thực, vũ khí, chịu nhiều gian khổ hi sinh.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79D87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012757" w:rsidRPr="00012757" w14:paraId="4603DC26" w14:textId="77777777" w:rsidTr="00012757"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93BE0" w14:textId="77777777" w:rsidR="00012757" w:rsidRPr="00012757" w:rsidRDefault="00012757" w:rsidP="0001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1275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Do đường lối lãnh đạo đúng đắn, sáng tạo của bộ chỉ huy nghĩa quân như: Lê Lợi, Nguyễn Trãi,…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AEFF1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012757" w:rsidRPr="00012757" w14:paraId="38708F9C" w14:textId="77777777" w:rsidTr="00012757"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1715A" w14:textId="77777777" w:rsidR="00012757" w:rsidRPr="00012757" w:rsidRDefault="00012757" w:rsidP="00012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Ý nghĩa lịch sử: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6517A" w14:textId="77777777" w:rsidR="00012757" w:rsidRPr="00012757" w:rsidRDefault="00012757" w:rsidP="0001275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012757" w:rsidRPr="00012757" w14:paraId="5ECCF09E" w14:textId="77777777" w:rsidTr="00012757"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228CA" w14:textId="77777777" w:rsidR="00012757" w:rsidRPr="00012757" w:rsidRDefault="00012757" w:rsidP="00012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1275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Cuộc khởi nghĩa Lam Sơn  là một cuộc chiến tranh giải phóng dân tộc có tính chất nhân dân rộng rãi.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3B468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012757" w:rsidRPr="00012757" w14:paraId="6E78A81B" w14:textId="77777777" w:rsidTr="00012757">
        <w:trPr>
          <w:trHeight w:val="701"/>
        </w:trPr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7BA88" w14:textId="77777777" w:rsidR="00012757" w:rsidRPr="00012757" w:rsidRDefault="00012757" w:rsidP="00012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1275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Chấm dứt hơn hai mươi năm đô hộ của nhà Minh, khôi phục nền độc lập, mở ra thời kì phát triển mới của đất nước.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BEB25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012757" w:rsidRPr="00012757" w14:paraId="27294482" w14:textId="77777777" w:rsidTr="00012757"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60075" w14:textId="77777777" w:rsidR="00012757" w:rsidRPr="00012757" w:rsidRDefault="00012757" w:rsidP="00012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012757"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Câu</w:t>
            </w:r>
            <w:r w:rsidRPr="0001275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2.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 Từ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kiến thức đã học về văn hóa Chăm – pa, 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  <w:t>em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hãy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 viết một đoạn 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(khoảng 5 câu) 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  <w:t>giới thiệu về một công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trình kiến trúc mà em yêu thích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  <w:t>.</w:t>
            </w:r>
            <w:r w:rsidRPr="00012757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C4AAB" w14:textId="77777777" w:rsidR="00012757" w:rsidRPr="00012757" w:rsidRDefault="00012757" w:rsidP="00012757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0</w:t>
            </w:r>
            <w:r w:rsidRPr="0001275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012757" w:rsidRPr="00012757" w14:paraId="2C310A0A" w14:textId="77777777" w:rsidTr="00012757">
        <w:tc>
          <w:tcPr>
            <w:tcW w:w="12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360684" w14:textId="77777777" w:rsidR="00012757" w:rsidRPr="00012757" w:rsidRDefault="00012757" w:rsidP="00012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  <w:t>HS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viết 1 đoạn ngắn gọn khoảng 5 câu giới thiệu về một 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  <w:t>công</w:t>
            </w:r>
            <w:r w:rsidRPr="000127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trình kiến trúc Chăm-pa (Gợi ý: Tên công trình, địa điểm, thời gian, giá trị)</w:t>
            </w:r>
          </w:p>
          <w:p w14:paraId="34A4E73F" w14:textId="77777777" w:rsidR="00012757" w:rsidRPr="00012757" w:rsidRDefault="00012757" w:rsidP="00012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827F1" w14:textId="77777777" w:rsidR="00012757" w:rsidRPr="00012757" w:rsidRDefault="00012757" w:rsidP="00012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012757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</w:tbl>
    <w:p w14:paraId="705AF207" w14:textId="53204CE7" w:rsidR="00012757" w:rsidRP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12757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80A06" wp14:editId="3BF8CEBF">
                <wp:simplePos x="0" y="0"/>
                <wp:positionH relativeFrom="column">
                  <wp:posOffset>3162300</wp:posOffset>
                </wp:positionH>
                <wp:positionV relativeFrom="paragraph">
                  <wp:posOffset>65405</wp:posOffset>
                </wp:positionV>
                <wp:extent cx="800100" cy="0"/>
                <wp:effectExtent l="5080" t="12065" r="1397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21BA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5.15pt" to="31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"/>
            </w:pict>
          </mc:Fallback>
        </mc:AlternateContent>
      </w:r>
      <w:r w:rsidRPr="00012757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5816B" wp14:editId="0043ED92">
                <wp:simplePos x="0" y="0"/>
                <wp:positionH relativeFrom="column">
                  <wp:posOffset>1988820</wp:posOffset>
                </wp:positionH>
                <wp:positionV relativeFrom="paragraph">
                  <wp:posOffset>71120</wp:posOffset>
                </wp:positionV>
                <wp:extent cx="800100" cy="0"/>
                <wp:effectExtent l="12700" t="8255" r="635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219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5.6pt" to="21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C7jjB63AAAAAkBAAAPAAAAAAAAAAAAAAAAAHUEAABkcnMvZG93bnJldi54bWxQSwUG&#10;AAAAAAQABADzAAAAfgUAAAAA&#10;"/>
            </w:pict>
          </mc:Fallback>
        </mc:AlternateContent>
      </w:r>
    </w:p>
    <w:p w14:paraId="6C03F2EC" w14:textId="77777777" w:rsidR="00012757" w:rsidRPr="00012757" w:rsidRDefault="00012757" w:rsidP="00012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12757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01275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Hết  </w:t>
      </w:r>
    </w:p>
    <w:p w14:paraId="6E8B35A7" w14:textId="77777777" w:rsidR="00012757" w:rsidRPr="00012757" w:rsidRDefault="00012757" w:rsidP="000127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66122930" w14:textId="77777777" w:rsidR="00012757" w:rsidRPr="002D2D9C" w:rsidRDefault="00012757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sectPr w:rsidR="00012757" w:rsidRPr="002D2D9C" w:rsidSect="00012757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871"/>
    <w:multiLevelType w:val="hybridMultilevel"/>
    <w:tmpl w:val="687E2280"/>
    <w:lvl w:ilvl="0" w:tplc="5F1419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11BB"/>
    <w:multiLevelType w:val="hybridMultilevel"/>
    <w:tmpl w:val="6D048E0A"/>
    <w:lvl w:ilvl="0" w:tplc="A950C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99"/>
    <w:multiLevelType w:val="hybridMultilevel"/>
    <w:tmpl w:val="F16EB942"/>
    <w:lvl w:ilvl="0" w:tplc="6FEC2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7794"/>
    <w:multiLevelType w:val="hybridMultilevel"/>
    <w:tmpl w:val="0A8848EE"/>
    <w:lvl w:ilvl="0" w:tplc="BDE4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61AA"/>
    <w:multiLevelType w:val="hybridMultilevel"/>
    <w:tmpl w:val="4ABA0F0E"/>
    <w:lvl w:ilvl="0" w:tplc="AA0AD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1961"/>
    <w:multiLevelType w:val="hybridMultilevel"/>
    <w:tmpl w:val="BD363852"/>
    <w:lvl w:ilvl="0" w:tplc="28940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4114"/>
    <w:multiLevelType w:val="hybridMultilevel"/>
    <w:tmpl w:val="C65E9EA2"/>
    <w:lvl w:ilvl="0" w:tplc="02FA6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9352B"/>
    <w:multiLevelType w:val="hybridMultilevel"/>
    <w:tmpl w:val="7DF0DE40"/>
    <w:lvl w:ilvl="0" w:tplc="9E50D4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189B"/>
    <w:multiLevelType w:val="hybridMultilevel"/>
    <w:tmpl w:val="510825DC"/>
    <w:lvl w:ilvl="0" w:tplc="DE167856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078F18E">
      <w:numFmt w:val="bullet"/>
      <w:lvlText w:val="•"/>
      <w:lvlJc w:val="left"/>
      <w:pPr>
        <w:ind w:left="905" w:hanging="212"/>
      </w:pPr>
      <w:rPr>
        <w:rFonts w:hint="default"/>
        <w:lang w:eastAsia="en-US" w:bidi="ar-SA"/>
      </w:rPr>
    </w:lvl>
    <w:lvl w:ilvl="2" w:tplc="97BED372">
      <w:numFmt w:val="bullet"/>
      <w:lvlText w:val="•"/>
      <w:lvlJc w:val="left"/>
      <w:pPr>
        <w:ind w:left="1710" w:hanging="212"/>
      </w:pPr>
      <w:rPr>
        <w:rFonts w:hint="default"/>
        <w:lang w:eastAsia="en-US" w:bidi="ar-SA"/>
      </w:rPr>
    </w:lvl>
    <w:lvl w:ilvl="3" w:tplc="5B7C033A">
      <w:numFmt w:val="bullet"/>
      <w:lvlText w:val="•"/>
      <w:lvlJc w:val="left"/>
      <w:pPr>
        <w:ind w:left="2516" w:hanging="212"/>
      </w:pPr>
      <w:rPr>
        <w:rFonts w:hint="default"/>
        <w:lang w:eastAsia="en-US" w:bidi="ar-SA"/>
      </w:rPr>
    </w:lvl>
    <w:lvl w:ilvl="4" w:tplc="2B7CA84A">
      <w:numFmt w:val="bullet"/>
      <w:lvlText w:val="•"/>
      <w:lvlJc w:val="left"/>
      <w:pPr>
        <w:ind w:left="3321" w:hanging="212"/>
      </w:pPr>
      <w:rPr>
        <w:rFonts w:hint="default"/>
        <w:lang w:eastAsia="en-US" w:bidi="ar-SA"/>
      </w:rPr>
    </w:lvl>
    <w:lvl w:ilvl="5" w:tplc="CD32AAD4">
      <w:numFmt w:val="bullet"/>
      <w:lvlText w:val="•"/>
      <w:lvlJc w:val="left"/>
      <w:pPr>
        <w:ind w:left="4127" w:hanging="212"/>
      </w:pPr>
      <w:rPr>
        <w:rFonts w:hint="default"/>
        <w:lang w:eastAsia="en-US" w:bidi="ar-SA"/>
      </w:rPr>
    </w:lvl>
    <w:lvl w:ilvl="6" w:tplc="1068A8BA">
      <w:numFmt w:val="bullet"/>
      <w:lvlText w:val="•"/>
      <w:lvlJc w:val="left"/>
      <w:pPr>
        <w:ind w:left="4932" w:hanging="212"/>
      </w:pPr>
      <w:rPr>
        <w:rFonts w:hint="default"/>
        <w:lang w:eastAsia="en-US" w:bidi="ar-SA"/>
      </w:rPr>
    </w:lvl>
    <w:lvl w:ilvl="7" w:tplc="7CA0A124">
      <w:numFmt w:val="bullet"/>
      <w:lvlText w:val="•"/>
      <w:lvlJc w:val="left"/>
      <w:pPr>
        <w:ind w:left="5737" w:hanging="212"/>
      </w:pPr>
      <w:rPr>
        <w:rFonts w:hint="default"/>
        <w:lang w:eastAsia="en-US" w:bidi="ar-SA"/>
      </w:rPr>
    </w:lvl>
    <w:lvl w:ilvl="8" w:tplc="6C3A7C98">
      <w:numFmt w:val="bullet"/>
      <w:lvlText w:val="•"/>
      <w:lvlJc w:val="left"/>
      <w:pPr>
        <w:ind w:left="6543" w:hanging="212"/>
      </w:pPr>
      <w:rPr>
        <w:rFonts w:hint="default"/>
        <w:lang w:eastAsia="en-US" w:bidi="ar-SA"/>
      </w:rPr>
    </w:lvl>
  </w:abstractNum>
  <w:abstractNum w:abstractNumId="9" w15:restartNumberingAfterBreak="0">
    <w:nsid w:val="32FD4D23"/>
    <w:multiLevelType w:val="hybridMultilevel"/>
    <w:tmpl w:val="7DA0DA6A"/>
    <w:lvl w:ilvl="0" w:tplc="95F68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E7BAD"/>
    <w:multiLevelType w:val="hybridMultilevel"/>
    <w:tmpl w:val="C0D062A0"/>
    <w:lvl w:ilvl="0" w:tplc="A7FCD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4207F"/>
    <w:multiLevelType w:val="hybridMultilevel"/>
    <w:tmpl w:val="9382723A"/>
    <w:lvl w:ilvl="0" w:tplc="C67CF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746A5"/>
    <w:multiLevelType w:val="hybridMultilevel"/>
    <w:tmpl w:val="75222D36"/>
    <w:lvl w:ilvl="0" w:tplc="2E0E5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21"/>
    <w:rsid w:val="000012F9"/>
    <w:rsid w:val="00001A1C"/>
    <w:rsid w:val="00003D51"/>
    <w:rsid w:val="000050BB"/>
    <w:rsid w:val="00012757"/>
    <w:rsid w:val="0001555E"/>
    <w:rsid w:val="0003307E"/>
    <w:rsid w:val="00045503"/>
    <w:rsid w:val="00062D34"/>
    <w:rsid w:val="000634A2"/>
    <w:rsid w:val="00073622"/>
    <w:rsid w:val="0008677C"/>
    <w:rsid w:val="000919FD"/>
    <w:rsid w:val="000C1787"/>
    <w:rsid w:val="000F09C9"/>
    <w:rsid w:val="00100939"/>
    <w:rsid w:val="00106370"/>
    <w:rsid w:val="0011254B"/>
    <w:rsid w:val="0012019A"/>
    <w:rsid w:val="00127F46"/>
    <w:rsid w:val="00130CC5"/>
    <w:rsid w:val="001413AE"/>
    <w:rsid w:val="00146012"/>
    <w:rsid w:val="00156FBC"/>
    <w:rsid w:val="00157591"/>
    <w:rsid w:val="001655C0"/>
    <w:rsid w:val="001800B8"/>
    <w:rsid w:val="001814C3"/>
    <w:rsid w:val="00194C82"/>
    <w:rsid w:val="0019733A"/>
    <w:rsid w:val="001B178B"/>
    <w:rsid w:val="001B65A5"/>
    <w:rsid w:val="001B6F4A"/>
    <w:rsid w:val="001B7006"/>
    <w:rsid w:val="001C5FB3"/>
    <w:rsid w:val="001D0F43"/>
    <w:rsid w:val="001D1A22"/>
    <w:rsid w:val="001F1C0F"/>
    <w:rsid w:val="00223DBC"/>
    <w:rsid w:val="00230594"/>
    <w:rsid w:val="00231B31"/>
    <w:rsid w:val="00231E31"/>
    <w:rsid w:val="0024545F"/>
    <w:rsid w:val="002554A8"/>
    <w:rsid w:val="00264B60"/>
    <w:rsid w:val="00264D04"/>
    <w:rsid w:val="0027257F"/>
    <w:rsid w:val="0027552C"/>
    <w:rsid w:val="00275D41"/>
    <w:rsid w:val="00293241"/>
    <w:rsid w:val="002A4D2A"/>
    <w:rsid w:val="002A6E3F"/>
    <w:rsid w:val="002D2D9C"/>
    <w:rsid w:val="002E3BB1"/>
    <w:rsid w:val="002F190A"/>
    <w:rsid w:val="002F7CBA"/>
    <w:rsid w:val="0030424C"/>
    <w:rsid w:val="003143F8"/>
    <w:rsid w:val="00330856"/>
    <w:rsid w:val="00330AE8"/>
    <w:rsid w:val="00333EC5"/>
    <w:rsid w:val="00337428"/>
    <w:rsid w:val="003411B4"/>
    <w:rsid w:val="00347206"/>
    <w:rsid w:val="00353E1D"/>
    <w:rsid w:val="00371792"/>
    <w:rsid w:val="0038251F"/>
    <w:rsid w:val="003A7FCE"/>
    <w:rsid w:val="003B5A9B"/>
    <w:rsid w:val="003C3634"/>
    <w:rsid w:val="003D4CD2"/>
    <w:rsid w:val="003E036B"/>
    <w:rsid w:val="003E7C03"/>
    <w:rsid w:val="003E7D43"/>
    <w:rsid w:val="00424BA2"/>
    <w:rsid w:val="00425B3A"/>
    <w:rsid w:val="004364D9"/>
    <w:rsid w:val="0049030B"/>
    <w:rsid w:val="004931B7"/>
    <w:rsid w:val="004B6ACC"/>
    <w:rsid w:val="004B7F34"/>
    <w:rsid w:val="004D4531"/>
    <w:rsid w:val="004E18DE"/>
    <w:rsid w:val="004E3A1E"/>
    <w:rsid w:val="004E7F2C"/>
    <w:rsid w:val="00542484"/>
    <w:rsid w:val="0054574D"/>
    <w:rsid w:val="00546BF0"/>
    <w:rsid w:val="00560862"/>
    <w:rsid w:val="00563008"/>
    <w:rsid w:val="00567371"/>
    <w:rsid w:val="005A44E9"/>
    <w:rsid w:val="005A57CF"/>
    <w:rsid w:val="005A5E1A"/>
    <w:rsid w:val="005B77AC"/>
    <w:rsid w:val="005C3A61"/>
    <w:rsid w:val="005D2B0E"/>
    <w:rsid w:val="005D3B01"/>
    <w:rsid w:val="005D639D"/>
    <w:rsid w:val="005E6221"/>
    <w:rsid w:val="005E66AE"/>
    <w:rsid w:val="005F1CF5"/>
    <w:rsid w:val="006109ED"/>
    <w:rsid w:val="0061533C"/>
    <w:rsid w:val="0063022B"/>
    <w:rsid w:val="00636D97"/>
    <w:rsid w:val="00656EE3"/>
    <w:rsid w:val="0068524D"/>
    <w:rsid w:val="006E1F7F"/>
    <w:rsid w:val="006E44A6"/>
    <w:rsid w:val="006F144C"/>
    <w:rsid w:val="006F7E3C"/>
    <w:rsid w:val="00700B46"/>
    <w:rsid w:val="00702D2E"/>
    <w:rsid w:val="0070421D"/>
    <w:rsid w:val="007345D5"/>
    <w:rsid w:val="007405C1"/>
    <w:rsid w:val="00746235"/>
    <w:rsid w:val="00747C58"/>
    <w:rsid w:val="007731DF"/>
    <w:rsid w:val="00777371"/>
    <w:rsid w:val="0078475C"/>
    <w:rsid w:val="007A127C"/>
    <w:rsid w:val="007A3BE5"/>
    <w:rsid w:val="007A4194"/>
    <w:rsid w:val="007A46F7"/>
    <w:rsid w:val="007B246A"/>
    <w:rsid w:val="007B6EF1"/>
    <w:rsid w:val="007D2BF2"/>
    <w:rsid w:val="007D6473"/>
    <w:rsid w:val="007D7AE3"/>
    <w:rsid w:val="00800C30"/>
    <w:rsid w:val="00805859"/>
    <w:rsid w:val="00807F0D"/>
    <w:rsid w:val="008109C1"/>
    <w:rsid w:val="00813E4B"/>
    <w:rsid w:val="00814C98"/>
    <w:rsid w:val="00833A05"/>
    <w:rsid w:val="00837BE8"/>
    <w:rsid w:val="008405DC"/>
    <w:rsid w:val="0084129E"/>
    <w:rsid w:val="00850B04"/>
    <w:rsid w:val="00854175"/>
    <w:rsid w:val="00861258"/>
    <w:rsid w:val="0086288F"/>
    <w:rsid w:val="0089124F"/>
    <w:rsid w:val="00896AA1"/>
    <w:rsid w:val="008A1FE9"/>
    <w:rsid w:val="008A36A2"/>
    <w:rsid w:val="008A56BD"/>
    <w:rsid w:val="008A5E02"/>
    <w:rsid w:val="008A76DF"/>
    <w:rsid w:val="008B2524"/>
    <w:rsid w:val="008B3AC5"/>
    <w:rsid w:val="008F2F56"/>
    <w:rsid w:val="009035E0"/>
    <w:rsid w:val="00912C75"/>
    <w:rsid w:val="0092073F"/>
    <w:rsid w:val="00932C76"/>
    <w:rsid w:val="00941167"/>
    <w:rsid w:val="009566CC"/>
    <w:rsid w:val="00972EB4"/>
    <w:rsid w:val="00977706"/>
    <w:rsid w:val="00986AB6"/>
    <w:rsid w:val="009911FE"/>
    <w:rsid w:val="00993FB8"/>
    <w:rsid w:val="00995797"/>
    <w:rsid w:val="00996C89"/>
    <w:rsid w:val="009C4847"/>
    <w:rsid w:val="009D18F9"/>
    <w:rsid w:val="009D354C"/>
    <w:rsid w:val="00A06708"/>
    <w:rsid w:val="00A30CF4"/>
    <w:rsid w:val="00A52E2F"/>
    <w:rsid w:val="00A82963"/>
    <w:rsid w:val="00A84B79"/>
    <w:rsid w:val="00AA467D"/>
    <w:rsid w:val="00AD73C3"/>
    <w:rsid w:val="00AE1DF9"/>
    <w:rsid w:val="00B0034B"/>
    <w:rsid w:val="00B10269"/>
    <w:rsid w:val="00B12CDE"/>
    <w:rsid w:val="00B14DC3"/>
    <w:rsid w:val="00B17BAA"/>
    <w:rsid w:val="00B226E3"/>
    <w:rsid w:val="00B2335F"/>
    <w:rsid w:val="00B353BB"/>
    <w:rsid w:val="00B43877"/>
    <w:rsid w:val="00B5032D"/>
    <w:rsid w:val="00B53986"/>
    <w:rsid w:val="00B56E12"/>
    <w:rsid w:val="00B7340E"/>
    <w:rsid w:val="00B75904"/>
    <w:rsid w:val="00B9349D"/>
    <w:rsid w:val="00B96B95"/>
    <w:rsid w:val="00BA304A"/>
    <w:rsid w:val="00BA4D21"/>
    <w:rsid w:val="00BB6F21"/>
    <w:rsid w:val="00BC6258"/>
    <w:rsid w:val="00BD2B36"/>
    <w:rsid w:val="00BD5D1A"/>
    <w:rsid w:val="00BD64CF"/>
    <w:rsid w:val="00BD7BCA"/>
    <w:rsid w:val="00BF7283"/>
    <w:rsid w:val="00C02EBA"/>
    <w:rsid w:val="00C1700A"/>
    <w:rsid w:val="00C25F2F"/>
    <w:rsid w:val="00C54792"/>
    <w:rsid w:val="00C556E7"/>
    <w:rsid w:val="00C61FF7"/>
    <w:rsid w:val="00C646B8"/>
    <w:rsid w:val="00C66176"/>
    <w:rsid w:val="00C73574"/>
    <w:rsid w:val="00C75971"/>
    <w:rsid w:val="00C83295"/>
    <w:rsid w:val="00CA6763"/>
    <w:rsid w:val="00CD13B8"/>
    <w:rsid w:val="00CE3217"/>
    <w:rsid w:val="00D03B9B"/>
    <w:rsid w:val="00D06C9E"/>
    <w:rsid w:val="00D13B2B"/>
    <w:rsid w:val="00D16501"/>
    <w:rsid w:val="00D21F59"/>
    <w:rsid w:val="00D23127"/>
    <w:rsid w:val="00D3072E"/>
    <w:rsid w:val="00D37A6A"/>
    <w:rsid w:val="00D43875"/>
    <w:rsid w:val="00D529A2"/>
    <w:rsid w:val="00D54AB7"/>
    <w:rsid w:val="00D81276"/>
    <w:rsid w:val="00D85265"/>
    <w:rsid w:val="00D87703"/>
    <w:rsid w:val="00DA058C"/>
    <w:rsid w:val="00DB1CA8"/>
    <w:rsid w:val="00DB7B8E"/>
    <w:rsid w:val="00DC5BBB"/>
    <w:rsid w:val="00DD7C45"/>
    <w:rsid w:val="00DE2375"/>
    <w:rsid w:val="00E15B0A"/>
    <w:rsid w:val="00E22984"/>
    <w:rsid w:val="00E374BD"/>
    <w:rsid w:val="00E4018A"/>
    <w:rsid w:val="00E7121B"/>
    <w:rsid w:val="00E72125"/>
    <w:rsid w:val="00E8693C"/>
    <w:rsid w:val="00EA03E6"/>
    <w:rsid w:val="00EA4741"/>
    <w:rsid w:val="00EB1386"/>
    <w:rsid w:val="00EC7F14"/>
    <w:rsid w:val="00ED7771"/>
    <w:rsid w:val="00EE0AC6"/>
    <w:rsid w:val="00EE2DF2"/>
    <w:rsid w:val="00EE6ADF"/>
    <w:rsid w:val="00EE7028"/>
    <w:rsid w:val="00EF397B"/>
    <w:rsid w:val="00F02D28"/>
    <w:rsid w:val="00F1383D"/>
    <w:rsid w:val="00F21A2D"/>
    <w:rsid w:val="00F30430"/>
    <w:rsid w:val="00F3366C"/>
    <w:rsid w:val="00F33888"/>
    <w:rsid w:val="00F35854"/>
    <w:rsid w:val="00F41C88"/>
    <w:rsid w:val="00F441A5"/>
    <w:rsid w:val="00F477F0"/>
    <w:rsid w:val="00F65A04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D5AF9"/>
    <w:rsid w:val="00FE0E83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2A28C0A5-1D95-43E9-B9A2-69D4DF4D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0A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08FD-F671-480D-B48D-BEE28827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</cp:lastModifiedBy>
  <cp:revision>4</cp:revision>
  <dcterms:created xsi:type="dcterms:W3CDTF">2022-07-23T15:21:00Z</dcterms:created>
  <dcterms:modified xsi:type="dcterms:W3CDTF">2022-07-28T15:30:00Z</dcterms:modified>
</cp:coreProperties>
</file>