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jc w:val="center"/>
        <w:tblLook w:val="01E0" w:firstRow="1" w:lastRow="1" w:firstColumn="1" w:lastColumn="1" w:noHBand="0" w:noVBand="0"/>
      </w:tblPr>
      <w:tblGrid>
        <w:gridCol w:w="4770"/>
        <w:gridCol w:w="6480"/>
      </w:tblGrid>
      <w:tr w:rsidR="00093ACE" w:rsidRPr="00093ACE" w:rsidTr="001468B8">
        <w:trPr>
          <w:jc w:val="center"/>
        </w:trPr>
        <w:tc>
          <w:tcPr>
            <w:tcW w:w="4770" w:type="dxa"/>
          </w:tcPr>
          <w:p w:rsidR="00093ACE" w:rsidRPr="00093ACE" w:rsidRDefault="00093ACE" w:rsidP="005E7DF8">
            <w:pPr>
              <w:spacing w:after="0"/>
              <w:jc w:val="center"/>
              <w:rPr>
                <w:rFonts w:ascii="Times New Roman" w:hAnsi="Times New Roman"/>
                <w:b/>
                <w:sz w:val="24"/>
                <w:szCs w:val="25"/>
              </w:rPr>
            </w:pPr>
            <w:r w:rsidRPr="00093ACE">
              <w:rPr>
                <w:rFonts w:ascii="Times New Roman" w:hAnsi="Times New Roman"/>
                <w:b/>
                <w:sz w:val="24"/>
                <w:szCs w:val="25"/>
              </w:rPr>
              <w:t xml:space="preserve">TRƯỜNG THPT CHUYÊN </w:t>
            </w:r>
            <w:r w:rsidR="005E7DF8" w:rsidRPr="005E7DF8">
              <w:rPr>
                <w:rFonts w:ascii="Times New Roman" w:hAnsi="Times New Roman"/>
                <w:b/>
                <w:sz w:val="24"/>
                <w:szCs w:val="25"/>
              </w:rPr>
              <w:t xml:space="preserve"> </w:t>
            </w:r>
            <w:r w:rsidRPr="00093ACE">
              <w:rPr>
                <w:rFonts w:ascii="Times New Roman" w:hAnsi="Times New Roman"/>
                <w:b/>
                <w:sz w:val="24"/>
                <w:szCs w:val="25"/>
              </w:rPr>
              <w:t>LÊ QUÝ ĐÔN</w:t>
            </w:r>
          </w:p>
          <w:p w:rsidR="00093ACE" w:rsidRPr="00093ACE" w:rsidRDefault="00093ACE" w:rsidP="005E7DF8">
            <w:pPr>
              <w:spacing w:after="0"/>
              <w:jc w:val="center"/>
              <w:rPr>
                <w:rFonts w:ascii="Times New Roman" w:hAnsi="Times New Roman"/>
                <w:b/>
                <w:sz w:val="24"/>
                <w:szCs w:val="25"/>
              </w:rPr>
            </w:pPr>
            <w:r w:rsidRPr="00093ACE">
              <w:rPr>
                <w:rFonts w:ascii="Times New Roman" w:hAnsi="Times New Roman"/>
                <w:b/>
                <w:sz w:val="24"/>
                <w:szCs w:val="25"/>
              </w:rPr>
              <w:t>TỈNH BÌNH ĐỊNH</w:t>
            </w:r>
          </w:p>
          <w:p w:rsidR="004E2EFA" w:rsidRPr="00DA4E8D" w:rsidRDefault="00093ACE" w:rsidP="00DA4E8D">
            <w:pPr>
              <w:spacing w:after="0"/>
              <w:jc w:val="center"/>
              <w:rPr>
                <w:rFonts w:ascii="Times New Roman" w:hAnsi="Times New Roman"/>
                <w:b/>
                <w:sz w:val="24"/>
                <w:szCs w:val="25"/>
              </w:rPr>
            </w:pPr>
            <w:r w:rsidRPr="00093ACE">
              <w:rPr>
                <w:rFonts w:ascii="Times New Roman" w:hAnsi="Times New Roman"/>
                <w:b/>
                <w:noProof/>
                <w:sz w:val="24"/>
                <w:szCs w:val="25"/>
              </w:rPr>
              <mc:AlternateContent>
                <mc:Choice Requires="wps">
                  <w:drawing>
                    <wp:anchor distT="0" distB="0" distL="114300" distR="114300" simplePos="0" relativeHeight="251662336" behindDoc="0" locked="0" layoutInCell="1" allowOverlap="1" wp14:anchorId="1BEF4EDB" wp14:editId="46B0E500">
                      <wp:simplePos x="0" y="0"/>
                      <wp:positionH relativeFrom="column">
                        <wp:posOffset>1032510</wp:posOffset>
                      </wp:positionH>
                      <wp:positionV relativeFrom="paragraph">
                        <wp:posOffset>12700</wp:posOffset>
                      </wp:positionV>
                      <wp:extent cx="811987"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811987"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04FDA1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1.3pt,1pt" to="14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" strokecolor="windowText">
                      <v:stroke joinstyle="miter"/>
                    </v:line>
                  </w:pict>
                </mc:Fallback>
              </mc:AlternateContent>
            </w:r>
          </w:p>
          <w:p w:rsidR="00093ACE" w:rsidRPr="00093ACE" w:rsidRDefault="00DA4E8D" w:rsidP="005E7DF8">
            <w:pPr>
              <w:spacing w:after="0"/>
              <w:jc w:val="center"/>
              <w:rPr>
                <w:rFonts w:ascii="Times New Roman" w:hAnsi="Times New Roman"/>
                <w:b/>
                <w:sz w:val="26"/>
                <w:szCs w:val="26"/>
              </w:rPr>
            </w:pPr>
            <w:r>
              <w:rPr>
                <w:rFonts w:ascii="Times New Roman" w:hAnsi="Times New Roman"/>
                <w:b/>
                <w:sz w:val="26"/>
                <w:szCs w:val="26"/>
              </w:rPr>
              <w:t xml:space="preserve">HDC </w:t>
            </w:r>
            <w:r w:rsidR="00093ACE" w:rsidRPr="00093ACE">
              <w:rPr>
                <w:rFonts w:ascii="Times New Roman" w:hAnsi="Times New Roman"/>
                <w:b/>
                <w:sz w:val="26"/>
                <w:szCs w:val="26"/>
              </w:rPr>
              <w:t>ĐỀ THI ĐỀ XUẤT</w:t>
            </w:r>
          </w:p>
          <w:p w:rsidR="00093ACE" w:rsidRPr="00093ACE" w:rsidRDefault="00093ACE" w:rsidP="00800DAA">
            <w:pPr>
              <w:spacing w:after="0"/>
              <w:jc w:val="center"/>
              <w:rPr>
                <w:rFonts w:ascii="Times New Roman" w:hAnsi="Times New Roman"/>
                <w:sz w:val="24"/>
                <w:szCs w:val="25"/>
              </w:rPr>
            </w:pPr>
            <w:r w:rsidRPr="00093ACE">
              <w:rPr>
                <w:rFonts w:ascii="Times New Roman" w:hAnsi="Times New Roman"/>
                <w:sz w:val="26"/>
                <w:szCs w:val="26"/>
              </w:rPr>
              <w:t>(</w:t>
            </w:r>
            <w:r w:rsidR="004E2EFA">
              <w:rPr>
                <w:rFonts w:ascii="Times New Roman" w:hAnsi="Times New Roman"/>
                <w:i/>
                <w:sz w:val="26"/>
                <w:szCs w:val="26"/>
              </w:rPr>
              <w:t xml:space="preserve">HDC gồm có </w:t>
            </w:r>
            <w:r w:rsidR="00800DAA">
              <w:rPr>
                <w:rFonts w:ascii="Times New Roman" w:hAnsi="Times New Roman"/>
                <w:i/>
                <w:sz w:val="26"/>
                <w:szCs w:val="26"/>
                <w:lang w:val="vi-VN"/>
              </w:rPr>
              <w:t>09</w:t>
            </w:r>
            <w:r w:rsidR="004E2EFA">
              <w:rPr>
                <w:rFonts w:ascii="Times New Roman" w:hAnsi="Times New Roman"/>
                <w:i/>
                <w:sz w:val="26"/>
                <w:szCs w:val="26"/>
              </w:rPr>
              <w:t xml:space="preserve"> trang</w:t>
            </w:r>
            <w:r w:rsidRPr="00093ACE">
              <w:rPr>
                <w:rFonts w:ascii="Times New Roman" w:hAnsi="Times New Roman"/>
                <w:sz w:val="26"/>
                <w:szCs w:val="26"/>
              </w:rPr>
              <w:t>)</w:t>
            </w:r>
          </w:p>
        </w:tc>
        <w:tc>
          <w:tcPr>
            <w:tcW w:w="6480" w:type="dxa"/>
          </w:tcPr>
          <w:p w:rsidR="00093ACE" w:rsidRPr="00093ACE" w:rsidRDefault="00093ACE" w:rsidP="005E7DF8">
            <w:pPr>
              <w:spacing w:after="0"/>
              <w:jc w:val="center"/>
              <w:rPr>
                <w:rFonts w:ascii="Times New Roman" w:hAnsi="Times New Roman"/>
                <w:b/>
                <w:sz w:val="24"/>
                <w:szCs w:val="25"/>
              </w:rPr>
            </w:pPr>
            <w:r w:rsidRPr="00093ACE">
              <w:rPr>
                <w:rFonts w:ascii="Times New Roman" w:hAnsi="Times New Roman"/>
                <w:b/>
                <w:sz w:val="24"/>
                <w:szCs w:val="25"/>
              </w:rPr>
              <w:t>KỲ</w:t>
            </w:r>
            <w:r w:rsidR="001468B8">
              <w:rPr>
                <w:rFonts w:ascii="Times New Roman" w:hAnsi="Times New Roman"/>
                <w:b/>
                <w:sz w:val="24"/>
                <w:szCs w:val="25"/>
              </w:rPr>
              <w:t xml:space="preserve"> THI</w:t>
            </w:r>
            <w:r w:rsidRPr="00093ACE">
              <w:rPr>
                <w:rFonts w:ascii="Times New Roman" w:hAnsi="Times New Roman"/>
                <w:b/>
                <w:sz w:val="24"/>
                <w:szCs w:val="25"/>
              </w:rPr>
              <w:t xml:space="preserve"> HỌC SINH GIỎI CÁC TRƯỜNG THPT CHUYÊN</w:t>
            </w:r>
          </w:p>
          <w:p w:rsidR="00093ACE" w:rsidRPr="00093ACE" w:rsidRDefault="00093ACE" w:rsidP="005E7DF8">
            <w:pPr>
              <w:spacing w:after="0"/>
              <w:jc w:val="center"/>
              <w:rPr>
                <w:rFonts w:ascii="Times New Roman" w:hAnsi="Times New Roman"/>
                <w:b/>
                <w:sz w:val="24"/>
                <w:szCs w:val="25"/>
              </w:rPr>
            </w:pPr>
            <w:r w:rsidRPr="00093ACE">
              <w:rPr>
                <w:rFonts w:ascii="Times New Roman" w:hAnsi="Times New Roman"/>
                <w:b/>
                <w:sz w:val="24"/>
                <w:szCs w:val="25"/>
              </w:rPr>
              <w:t>KHU VỰC DUYÊN HẢI VÀ ĐỒNG BẰNG BẮC BỘ</w:t>
            </w:r>
          </w:p>
          <w:p w:rsidR="00093ACE" w:rsidRPr="00093ACE" w:rsidRDefault="00093ACE" w:rsidP="005E7DF8">
            <w:pPr>
              <w:spacing w:after="0"/>
              <w:jc w:val="center"/>
              <w:rPr>
                <w:rFonts w:ascii="Times New Roman" w:hAnsi="Times New Roman"/>
                <w:b/>
                <w:sz w:val="24"/>
                <w:szCs w:val="25"/>
              </w:rPr>
            </w:pPr>
            <w:r w:rsidRPr="00093ACE">
              <w:rPr>
                <w:rFonts w:ascii="Times New Roman" w:hAnsi="Times New Roman"/>
                <w:b/>
                <w:sz w:val="24"/>
                <w:szCs w:val="25"/>
              </w:rPr>
              <w:t>LẦN THỨ XI</w:t>
            </w:r>
            <w:r w:rsidRPr="005E7DF8">
              <w:rPr>
                <w:rFonts w:ascii="Times New Roman" w:hAnsi="Times New Roman"/>
                <w:b/>
                <w:sz w:val="24"/>
                <w:szCs w:val="25"/>
              </w:rPr>
              <w:t>I</w:t>
            </w:r>
            <w:r w:rsidRPr="00093ACE">
              <w:rPr>
                <w:rFonts w:ascii="Times New Roman" w:hAnsi="Times New Roman"/>
                <w:b/>
                <w:sz w:val="24"/>
                <w:szCs w:val="25"/>
              </w:rPr>
              <w:t>, NĂM 201</w:t>
            </w:r>
            <w:r w:rsidRPr="005E7DF8">
              <w:rPr>
                <w:rFonts w:ascii="Times New Roman" w:hAnsi="Times New Roman"/>
                <w:b/>
                <w:sz w:val="24"/>
                <w:szCs w:val="25"/>
              </w:rPr>
              <w:t>9</w:t>
            </w:r>
          </w:p>
          <w:p w:rsidR="00093ACE" w:rsidRPr="00093ACE" w:rsidRDefault="00093ACE" w:rsidP="005E7DF8">
            <w:pPr>
              <w:spacing w:after="0"/>
              <w:jc w:val="center"/>
              <w:rPr>
                <w:rFonts w:ascii="Times New Roman" w:hAnsi="Times New Roman"/>
                <w:b/>
                <w:sz w:val="24"/>
                <w:szCs w:val="25"/>
              </w:rPr>
            </w:pPr>
            <w:r w:rsidRPr="00093ACE">
              <w:rPr>
                <w:rFonts w:ascii="Times New Roman" w:hAnsi="Times New Roman"/>
                <w:noProof/>
                <w:sz w:val="24"/>
                <w:szCs w:val="25"/>
              </w:rPr>
              <mc:AlternateContent>
                <mc:Choice Requires="wps">
                  <w:drawing>
                    <wp:anchor distT="0" distB="0" distL="114300" distR="114300" simplePos="0" relativeHeight="251661312" behindDoc="0" locked="0" layoutInCell="1" allowOverlap="1" wp14:anchorId="0B4E08BF" wp14:editId="4BB22F66">
                      <wp:simplePos x="0" y="0"/>
                      <wp:positionH relativeFrom="column">
                        <wp:posOffset>1519480</wp:posOffset>
                      </wp:positionH>
                      <wp:positionV relativeFrom="paragraph">
                        <wp:posOffset>13970</wp:posOffset>
                      </wp:positionV>
                      <wp:extent cx="890071" cy="0"/>
                      <wp:effectExtent l="0" t="0" r="247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0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E43AF"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1.1pt" to="189.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Id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"/>
                  </w:pict>
                </mc:Fallback>
              </mc:AlternateContent>
            </w:r>
          </w:p>
          <w:p w:rsidR="00093ACE" w:rsidRPr="00093ACE" w:rsidRDefault="00093ACE" w:rsidP="005E7DF8">
            <w:pPr>
              <w:spacing w:after="0"/>
              <w:jc w:val="center"/>
              <w:rPr>
                <w:rFonts w:ascii="Times New Roman" w:hAnsi="Times New Roman"/>
                <w:b/>
                <w:sz w:val="26"/>
                <w:szCs w:val="26"/>
              </w:rPr>
            </w:pPr>
            <w:r w:rsidRPr="00093ACE">
              <w:rPr>
                <w:rFonts w:ascii="Times New Roman" w:hAnsi="Times New Roman"/>
                <w:b/>
                <w:sz w:val="26"/>
                <w:szCs w:val="26"/>
              </w:rPr>
              <w:t>ĐỀ THI MÔN: SINH HỌC 1</w:t>
            </w:r>
            <w:r w:rsidRPr="005E7DF8">
              <w:rPr>
                <w:rFonts w:ascii="Times New Roman" w:hAnsi="Times New Roman"/>
                <w:b/>
                <w:sz w:val="26"/>
                <w:szCs w:val="26"/>
              </w:rPr>
              <w:t>1</w:t>
            </w:r>
          </w:p>
          <w:p w:rsidR="00093ACE" w:rsidRPr="00093ACE" w:rsidRDefault="00093ACE" w:rsidP="005E7DF8">
            <w:pPr>
              <w:spacing w:after="0"/>
              <w:jc w:val="center"/>
              <w:rPr>
                <w:rFonts w:ascii="Times New Roman" w:hAnsi="Times New Roman"/>
                <w:sz w:val="24"/>
                <w:szCs w:val="25"/>
              </w:rPr>
            </w:pPr>
            <w:r w:rsidRPr="00093ACE">
              <w:rPr>
                <w:rFonts w:ascii="Times New Roman" w:hAnsi="Times New Roman"/>
                <w:i/>
                <w:sz w:val="26"/>
                <w:szCs w:val="26"/>
              </w:rPr>
              <w:t xml:space="preserve">Thời gian: </w:t>
            </w:r>
            <w:r w:rsidRPr="001468B8">
              <w:rPr>
                <w:rFonts w:ascii="Times New Roman" w:hAnsi="Times New Roman"/>
                <w:i/>
                <w:sz w:val="26"/>
                <w:szCs w:val="26"/>
              </w:rPr>
              <w:t>180 phút</w:t>
            </w:r>
            <w:r w:rsidRPr="00093ACE">
              <w:rPr>
                <w:rFonts w:ascii="Times New Roman" w:hAnsi="Times New Roman"/>
                <w:sz w:val="26"/>
                <w:szCs w:val="26"/>
              </w:rPr>
              <w:t xml:space="preserve"> (</w:t>
            </w:r>
            <w:r w:rsidRPr="00093ACE">
              <w:rPr>
                <w:rFonts w:ascii="Times New Roman" w:hAnsi="Times New Roman"/>
                <w:i/>
                <w:sz w:val="26"/>
                <w:szCs w:val="26"/>
              </w:rPr>
              <w:t>Không kể thời gian giao đề</w:t>
            </w:r>
            <w:r w:rsidRPr="00093ACE">
              <w:rPr>
                <w:rFonts w:ascii="Times New Roman" w:hAnsi="Times New Roman"/>
                <w:sz w:val="26"/>
                <w:szCs w:val="26"/>
              </w:rPr>
              <w:t>)</w:t>
            </w:r>
          </w:p>
        </w:tc>
      </w:tr>
    </w:tbl>
    <w:p w:rsidR="00093ACE" w:rsidRDefault="00093ACE" w:rsidP="001D4CFD">
      <w:pPr>
        <w:spacing w:after="0" w:line="360" w:lineRule="auto"/>
        <w:jc w:val="both"/>
        <w:rPr>
          <w:rFonts w:ascii="Times New Roman" w:hAnsi="Times New Roman" w:cs="Times New Roman"/>
          <w:b/>
          <w:sz w:val="28"/>
          <w:szCs w:val="28"/>
        </w:rPr>
      </w:pPr>
    </w:p>
    <w:tbl>
      <w:tblPr>
        <w:tblStyle w:val="TableGrid1"/>
        <w:tblW w:w="10620" w:type="dxa"/>
        <w:tblInd w:w="-185" w:type="dxa"/>
        <w:tblLayout w:type="fixed"/>
        <w:tblLook w:val="04A0" w:firstRow="1" w:lastRow="0" w:firstColumn="1" w:lastColumn="0" w:noHBand="0" w:noVBand="1"/>
      </w:tblPr>
      <w:tblGrid>
        <w:gridCol w:w="714"/>
        <w:gridCol w:w="668"/>
        <w:gridCol w:w="8338"/>
        <w:gridCol w:w="900"/>
      </w:tblGrid>
      <w:tr w:rsidR="00022F6C" w:rsidRPr="00022F6C" w:rsidTr="003724E2">
        <w:tc>
          <w:tcPr>
            <w:tcW w:w="714" w:type="dxa"/>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t>Câu</w:t>
            </w:r>
          </w:p>
        </w:tc>
        <w:tc>
          <w:tcPr>
            <w:tcW w:w="668" w:type="dxa"/>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t>Ý</w:t>
            </w:r>
          </w:p>
        </w:tc>
        <w:tc>
          <w:tcPr>
            <w:tcW w:w="8338" w:type="dxa"/>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t>Nội dung</w:t>
            </w:r>
          </w:p>
        </w:tc>
        <w:tc>
          <w:tcPr>
            <w:tcW w:w="900" w:type="dxa"/>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t>Điểm</w:t>
            </w:r>
          </w:p>
        </w:tc>
      </w:tr>
      <w:tr w:rsidR="00022F6C" w:rsidRPr="00022F6C" w:rsidTr="003724E2">
        <w:tc>
          <w:tcPr>
            <w:tcW w:w="714" w:type="dxa"/>
            <w:vMerge w:val="restart"/>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t>1</w:t>
            </w: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1.a)</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bookmarkStart w:id="0" w:name="OLE_LINK37"/>
            <w:bookmarkStart w:id="1" w:name="OLE_LINK38"/>
            <w:r w:rsidRPr="00022F6C">
              <w:rPr>
                <w:rFonts w:ascii="Times New Roman" w:hAnsi="Times New Roman"/>
                <w:sz w:val="28"/>
                <w:szCs w:val="28"/>
              </w:rPr>
              <w:t>– Độ ẩm tương đối càng thấp → áp suất trong xylem càng âm (càng giảm).</w:t>
            </w:r>
          </w:p>
          <w:p w:rsidR="00022F6C" w:rsidRPr="00022F6C" w:rsidRDefault="00022F6C" w:rsidP="00800DAA">
            <w:pPr>
              <w:spacing w:after="0" w:line="360" w:lineRule="auto"/>
              <w:jc w:val="both"/>
              <w:rPr>
                <w:rFonts w:ascii="Times New Roman" w:hAnsi="Times New Roman"/>
                <w:sz w:val="28"/>
                <w:szCs w:val="28"/>
              </w:rPr>
            </w:pPr>
            <w:r w:rsidRPr="00022F6C">
              <w:rPr>
                <w:rFonts w:ascii="Times New Roman" w:hAnsi="Times New Roman"/>
                <w:sz w:val="28"/>
                <w:szCs w:val="28"/>
              </w:rPr>
              <w:t xml:space="preserve">– Khi độ ẩm tương đối của khí quyển thấp → thoát hơi nước nhiều từ lá (các tế bào thịt lá) → thế nước trong lá (trong các tế bào thịt lá) trở nên thấp hơn → càng nhiều nước di chuyển từ xylem vào các tế bào thịt lá → sự chênh lệch </w:t>
            </w:r>
            <w:r w:rsidR="00800DAA" w:rsidRPr="00022F6C">
              <w:rPr>
                <w:rFonts w:ascii="Times New Roman" w:hAnsi="Times New Roman"/>
                <w:sz w:val="28"/>
                <w:szCs w:val="28"/>
              </w:rPr>
              <w:t>(gradient)</w:t>
            </w:r>
            <w:r w:rsidR="00800DAA">
              <w:rPr>
                <w:rFonts w:ascii="Times New Roman" w:hAnsi="Times New Roman"/>
                <w:sz w:val="28"/>
                <w:szCs w:val="28"/>
                <w:lang w:val="vi-VN"/>
              </w:rPr>
              <w:t xml:space="preserve"> </w:t>
            </w:r>
            <w:r w:rsidRPr="00022F6C">
              <w:rPr>
                <w:rFonts w:ascii="Times New Roman" w:hAnsi="Times New Roman"/>
                <w:sz w:val="28"/>
                <w:szCs w:val="28"/>
              </w:rPr>
              <w:t>thế nước  giảm → tạo nên áp suất âm (áp suất giảm) trong các các xylem.</w:t>
            </w:r>
            <w:bookmarkEnd w:id="0"/>
            <w:bookmarkEnd w:id="1"/>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1.b)</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lang w:val="vi-VN"/>
              </w:rPr>
            </w:pPr>
            <w:bookmarkStart w:id="2" w:name="OLE_LINK39"/>
            <w:bookmarkStart w:id="3" w:name="OLE_LINK40"/>
            <w:r w:rsidRPr="00022F6C">
              <w:rPr>
                <w:rFonts w:ascii="Times New Roman" w:hAnsi="Times New Roman"/>
                <w:sz w:val="28"/>
                <w:szCs w:val="28"/>
              </w:rPr>
              <w:t xml:space="preserve">– </w:t>
            </w:r>
            <w:r w:rsidRPr="00022F6C">
              <w:rPr>
                <w:rFonts w:ascii="Times New Roman" w:hAnsi="Times New Roman"/>
                <w:sz w:val="28"/>
                <w:szCs w:val="28"/>
                <w:lang w:val="vi-VN"/>
              </w:rPr>
              <w:t>Áp suất âm tăng dần từ dưới lên do lực hút từ lá tạo áp suất âm và lực đẩy từ rễ triệt tiêu áp suất âm.</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w:t>
            </w:r>
            <w:r w:rsidRPr="00022F6C">
              <w:rPr>
                <w:rFonts w:ascii="Times New Roman" w:hAnsi="Times New Roman"/>
                <w:sz w:val="28"/>
                <w:szCs w:val="28"/>
                <w:lang w:val="vi-VN"/>
              </w:rPr>
              <w:t>Lực hút từ lá mạnh nhất ở phía trên ngọn, giảm dần xuống dưới trong khi lực đẩy từ rễ mạnh nhất ở dưới, giảm dần lên trên → Ở rễ, áp suất âm bé nhất, ở lá áp suất âm lớn nhất.</w:t>
            </w:r>
            <w:bookmarkEnd w:id="2"/>
            <w:bookmarkEnd w:id="3"/>
          </w:p>
        </w:tc>
        <w:tc>
          <w:tcPr>
            <w:tcW w:w="900" w:type="dxa"/>
            <w:tcBorders>
              <w:top w:val="single" w:sz="4" w:space="0" w:color="auto"/>
              <w:left w:val="single" w:sz="4" w:space="0" w:color="auto"/>
              <w:bottom w:val="single" w:sz="4" w:space="0" w:color="auto"/>
              <w:right w:val="single" w:sz="4" w:space="0" w:color="auto"/>
            </w:tcBorders>
          </w:tcPr>
          <w:p w:rsidR="00022F6C" w:rsidRDefault="003724E2" w:rsidP="00022F6C">
            <w:pPr>
              <w:spacing w:after="0" w:line="360" w:lineRule="auto"/>
              <w:jc w:val="center"/>
              <w:rPr>
                <w:rFonts w:ascii="Times New Roman" w:hAnsi="Times New Roman"/>
                <w:sz w:val="28"/>
                <w:szCs w:val="28"/>
              </w:rPr>
            </w:pPr>
            <w:r>
              <w:rPr>
                <w:rFonts w:ascii="Times New Roman" w:hAnsi="Times New Roman"/>
                <w:sz w:val="28"/>
                <w:szCs w:val="28"/>
              </w:rPr>
              <w:t>0,25</w:t>
            </w:r>
          </w:p>
          <w:p w:rsidR="003724E2" w:rsidRDefault="003724E2" w:rsidP="00022F6C">
            <w:pPr>
              <w:spacing w:after="0" w:line="360" w:lineRule="auto"/>
              <w:jc w:val="center"/>
              <w:rPr>
                <w:rFonts w:ascii="Times New Roman" w:hAnsi="Times New Roman"/>
                <w:sz w:val="28"/>
                <w:szCs w:val="28"/>
              </w:rPr>
            </w:pPr>
          </w:p>
          <w:p w:rsidR="003724E2" w:rsidRPr="00022F6C" w:rsidRDefault="003724E2" w:rsidP="00022F6C">
            <w:pPr>
              <w:spacing w:after="0" w:line="360" w:lineRule="auto"/>
              <w:jc w:val="center"/>
              <w:rPr>
                <w:rFonts w:ascii="Times New Roman" w:hAnsi="Times New Roman"/>
                <w:sz w:val="28"/>
                <w:szCs w:val="28"/>
              </w:rPr>
            </w:pPr>
            <w:r>
              <w:rPr>
                <w:rFonts w:ascii="Times New Roman" w:hAnsi="Times New Roman"/>
                <w:sz w:val="28"/>
                <w:szCs w:val="28"/>
              </w:rPr>
              <w:t>0,25</w:t>
            </w:r>
          </w:p>
        </w:tc>
      </w:tr>
      <w:tr w:rsidR="00022F6C" w:rsidRPr="00022F6C" w:rsidTr="003724E2">
        <w:trPr>
          <w:trHeight w:val="197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2</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rPr>
                <w:rFonts w:ascii="Times New Roman" w:hAnsi="Times New Roman"/>
                <w:sz w:val="28"/>
                <w:szCs w:val="28"/>
              </w:rPr>
            </w:pPr>
            <w:bookmarkStart w:id="4" w:name="OLE_LINK41"/>
            <w:bookmarkStart w:id="5" w:name="OLE_LINK42"/>
            <w:r w:rsidRPr="00022F6C">
              <w:rPr>
                <w:rFonts w:ascii="Times New Roman" w:hAnsi="Times New Roman"/>
                <w:sz w:val="28"/>
                <w:szCs w:val="28"/>
              </w:rPr>
              <w:t xml:space="preserve">– Phân biệt hai con đường vô bào và tế bào </w:t>
            </w:r>
          </w:p>
          <w:tbl>
            <w:tblPr>
              <w:tblW w:w="8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3"/>
              <w:gridCol w:w="3420"/>
              <w:gridCol w:w="3247"/>
            </w:tblGrid>
            <w:tr w:rsidR="00022F6C" w:rsidRPr="00022F6C" w:rsidTr="003724E2">
              <w:trPr>
                <w:jc w:val="center"/>
              </w:trPr>
              <w:tc>
                <w:tcPr>
                  <w:tcW w:w="1613"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center"/>
                    <w:rPr>
                      <w:rFonts w:ascii="Times New Roman" w:eastAsia="Calibri" w:hAnsi="Times New Roman" w:cs="Times New Roman"/>
                      <w:b/>
                      <w:sz w:val="28"/>
                      <w:szCs w:val="28"/>
                    </w:rPr>
                  </w:pPr>
                  <w:r w:rsidRPr="00022F6C">
                    <w:rPr>
                      <w:rFonts w:ascii="Times New Roman" w:eastAsia="Calibri" w:hAnsi="Times New Roman" w:cs="Times New Roman"/>
                      <w:b/>
                      <w:sz w:val="28"/>
                      <w:szCs w:val="28"/>
                    </w:rPr>
                    <w:t>Đặc điểm</w:t>
                  </w:r>
                </w:p>
              </w:tc>
              <w:tc>
                <w:tcPr>
                  <w:tcW w:w="3420"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center"/>
                    <w:rPr>
                      <w:rFonts w:ascii="Times New Roman" w:eastAsia="Calibri" w:hAnsi="Times New Roman" w:cs="Times New Roman"/>
                      <w:b/>
                      <w:sz w:val="28"/>
                      <w:szCs w:val="28"/>
                    </w:rPr>
                  </w:pPr>
                  <w:r w:rsidRPr="00022F6C">
                    <w:rPr>
                      <w:rFonts w:ascii="Times New Roman" w:eastAsia="Calibri" w:hAnsi="Times New Roman" w:cs="Times New Roman"/>
                      <w:b/>
                      <w:sz w:val="28"/>
                      <w:szCs w:val="28"/>
                    </w:rPr>
                    <w:t>Con đường vô bào</w:t>
                  </w:r>
                </w:p>
              </w:tc>
              <w:tc>
                <w:tcPr>
                  <w:tcW w:w="3247"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center"/>
                    <w:rPr>
                      <w:rFonts w:ascii="Times New Roman" w:eastAsia="Calibri" w:hAnsi="Times New Roman" w:cs="Times New Roman"/>
                      <w:b/>
                      <w:sz w:val="28"/>
                      <w:szCs w:val="28"/>
                    </w:rPr>
                  </w:pPr>
                  <w:r w:rsidRPr="00022F6C">
                    <w:rPr>
                      <w:rFonts w:ascii="Times New Roman" w:eastAsia="Calibri" w:hAnsi="Times New Roman" w:cs="Times New Roman"/>
                      <w:b/>
                      <w:sz w:val="28"/>
                      <w:szCs w:val="28"/>
                    </w:rPr>
                    <w:t>Con đường tế bào</w:t>
                  </w:r>
                </w:p>
              </w:tc>
            </w:tr>
            <w:tr w:rsidR="00022F6C" w:rsidRPr="00022F6C" w:rsidTr="003724E2">
              <w:trPr>
                <w:jc w:val="center"/>
              </w:trPr>
              <w:tc>
                <w:tcPr>
                  <w:tcW w:w="1613"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both"/>
                    <w:rPr>
                      <w:rFonts w:ascii="Times New Roman" w:eastAsia="Calibri" w:hAnsi="Times New Roman" w:cs="Times New Roman"/>
                      <w:sz w:val="28"/>
                      <w:szCs w:val="28"/>
                    </w:rPr>
                  </w:pPr>
                  <w:r w:rsidRPr="00022F6C">
                    <w:rPr>
                      <w:rFonts w:ascii="Times New Roman" w:eastAsia="Calibri" w:hAnsi="Times New Roman" w:cs="Times New Roman"/>
                      <w:sz w:val="28"/>
                      <w:szCs w:val="28"/>
                    </w:rPr>
                    <w:t>Con đường đi</w:t>
                  </w:r>
                </w:p>
              </w:tc>
              <w:tc>
                <w:tcPr>
                  <w:tcW w:w="3420"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both"/>
                    <w:rPr>
                      <w:rFonts w:ascii="Times New Roman" w:eastAsia="Calibri" w:hAnsi="Times New Roman" w:cs="Times New Roman"/>
                      <w:sz w:val="28"/>
                      <w:szCs w:val="28"/>
                    </w:rPr>
                  </w:pPr>
                  <w:r w:rsidRPr="00022F6C">
                    <w:rPr>
                      <w:rFonts w:ascii="Times New Roman" w:eastAsia="Calibri" w:hAnsi="Times New Roman" w:cs="Times New Roman"/>
                      <w:sz w:val="28"/>
                      <w:szCs w:val="28"/>
                    </w:rPr>
                    <w:t>Nước đi qua khoảng trống giữa thành tế bào với màng sinh chất, các khoảng gian bào đến lớp tế bào nội bì thì xuyên qua tế bào này để vào mạch gỗ của rễ</w:t>
                  </w:r>
                </w:p>
              </w:tc>
              <w:tc>
                <w:tcPr>
                  <w:tcW w:w="3247"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both"/>
                    <w:rPr>
                      <w:rFonts w:ascii="Times New Roman" w:eastAsia="Calibri" w:hAnsi="Times New Roman" w:cs="Times New Roman"/>
                      <w:sz w:val="28"/>
                      <w:szCs w:val="28"/>
                    </w:rPr>
                  </w:pPr>
                  <w:r w:rsidRPr="00022F6C">
                    <w:rPr>
                      <w:rFonts w:ascii="Times New Roman" w:eastAsia="Calibri" w:hAnsi="Times New Roman" w:cs="Times New Roman"/>
                      <w:sz w:val="28"/>
                      <w:szCs w:val="28"/>
                    </w:rPr>
                    <w:t>Nước đi qua tế bào chất, qua không bào, sợi lien bào, qua tế bào nội bì rồi vào mạch gỗ của rễ</w:t>
                  </w:r>
                </w:p>
              </w:tc>
            </w:tr>
            <w:tr w:rsidR="00022F6C" w:rsidRPr="00022F6C" w:rsidTr="003724E2">
              <w:trPr>
                <w:jc w:val="center"/>
              </w:trPr>
              <w:tc>
                <w:tcPr>
                  <w:tcW w:w="1613"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both"/>
                    <w:rPr>
                      <w:rFonts w:ascii="Times New Roman" w:eastAsia="Calibri" w:hAnsi="Times New Roman" w:cs="Times New Roman"/>
                      <w:sz w:val="28"/>
                      <w:szCs w:val="28"/>
                    </w:rPr>
                  </w:pPr>
                  <w:r w:rsidRPr="00022F6C">
                    <w:rPr>
                      <w:rFonts w:ascii="Times New Roman" w:eastAsia="Calibri" w:hAnsi="Times New Roman" w:cs="Times New Roman"/>
                      <w:sz w:val="28"/>
                      <w:szCs w:val="28"/>
                    </w:rPr>
                    <w:t>Tốc độ dòng nước</w:t>
                  </w:r>
                </w:p>
              </w:tc>
              <w:tc>
                <w:tcPr>
                  <w:tcW w:w="3420"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both"/>
                    <w:rPr>
                      <w:rFonts w:ascii="Times New Roman" w:eastAsia="Calibri" w:hAnsi="Times New Roman" w:cs="Times New Roman"/>
                      <w:sz w:val="28"/>
                      <w:szCs w:val="28"/>
                    </w:rPr>
                  </w:pPr>
                  <w:r w:rsidRPr="00022F6C">
                    <w:rPr>
                      <w:rFonts w:ascii="Times New Roman" w:eastAsia="Calibri" w:hAnsi="Times New Roman" w:cs="Times New Roman"/>
                      <w:sz w:val="28"/>
                      <w:szCs w:val="28"/>
                    </w:rPr>
                    <w:t>Tốc độ di chuyển của nước nhanh</w:t>
                  </w:r>
                </w:p>
              </w:tc>
              <w:tc>
                <w:tcPr>
                  <w:tcW w:w="3247"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both"/>
                    <w:rPr>
                      <w:rFonts w:ascii="Times New Roman" w:eastAsia="Calibri" w:hAnsi="Times New Roman" w:cs="Times New Roman"/>
                      <w:sz w:val="28"/>
                      <w:szCs w:val="28"/>
                    </w:rPr>
                  </w:pPr>
                  <w:r w:rsidRPr="00022F6C">
                    <w:rPr>
                      <w:rFonts w:ascii="Times New Roman" w:eastAsia="Calibri" w:hAnsi="Times New Roman" w:cs="Times New Roman"/>
                      <w:sz w:val="28"/>
                      <w:szCs w:val="28"/>
                    </w:rPr>
                    <w:t>Tốc độ di chuyển của nước chậm do gặp lực cản của keo chất nguyên sinh ưa nước và các chất tan khác</w:t>
                  </w:r>
                </w:p>
              </w:tc>
            </w:tr>
            <w:tr w:rsidR="00022F6C" w:rsidRPr="00022F6C" w:rsidTr="003724E2">
              <w:trPr>
                <w:jc w:val="center"/>
              </w:trPr>
              <w:tc>
                <w:tcPr>
                  <w:tcW w:w="1613"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both"/>
                    <w:rPr>
                      <w:rFonts w:ascii="Times New Roman" w:eastAsia="Calibri" w:hAnsi="Times New Roman" w:cs="Times New Roman"/>
                      <w:sz w:val="28"/>
                      <w:szCs w:val="28"/>
                    </w:rPr>
                  </w:pPr>
                  <w:bookmarkStart w:id="6" w:name="_Hlk4002408"/>
                  <w:bookmarkEnd w:id="4"/>
                  <w:bookmarkEnd w:id="5"/>
                  <w:r w:rsidRPr="00022F6C">
                    <w:rPr>
                      <w:rFonts w:ascii="Times New Roman" w:eastAsia="Calibri" w:hAnsi="Times New Roman" w:cs="Times New Roman"/>
                      <w:sz w:val="28"/>
                      <w:szCs w:val="28"/>
                    </w:rPr>
                    <w:lastRenderedPageBreak/>
                    <w:t>Kiểm soát chất hòa tan</w:t>
                  </w:r>
                </w:p>
              </w:tc>
              <w:tc>
                <w:tcPr>
                  <w:tcW w:w="3420"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both"/>
                    <w:rPr>
                      <w:rFonts w:ascii="Times New Roman" w:eastAsia="Calibri" w:hAnsi="Times New Roman" w:cs="Times New Roman"/>
                      <w:sz w:val="28"/>
                      <w:szCs w:val="28"/>
                    </w:rPr>
                  </w:pPr>
                  <w:r w:rsidRPr="00022F6C">
                    <w:rPr>
                      <w:rFonts w:ascii="Times New Roman" w:eastAsia="Calibri" w:hAnsi="Times New Roman" w:cs="Times New Roman"/>
                      <w:sz w:val="28"/>
                      <w:szCs w:val="28"/>
                    </w:rPr>
                    <w:t>Các chất khoáng hòa tan không được kiểm soát chặt chẽ</w:t>
                  </w:r>
                </w:p>
              </w:tc>
              <w:tc>
                <w:tcPr>
                  <w:tcW w:w="3247" w:type="dxa"/>
                  <w:tcBorders>
                    <w:top w:val="single" w:sz="4" w:space="0" w:color="000000"/>
                    <w:left w:val="single" w:sz="4" w:space="0" w:color="000000"/>
                    <w:bottom w:val="single" w:sz="4" w:space="0" w:color="000000"/>
                    <w:right w:val="single" w:sz="4" w:space="0" w:color="000000"/>
                  </w:tcBorders>
                  <w:hideMark/>
                </w:tcPr>
                <w:p w:rsidR="00022F6C" w:rsidRPr="00022F6C" w:rsidRDefault="00022F6C" w:rsidP="00022F6C">
                  <w:pPr>
                    <w:spacing w:after="0" w:line="360" w:lineRule="auto"/>
                    <w:jc w:val="both"/>
                    <w:rPr>
                      <w:rFonts w:ascii="Times New Roman" w:eastAsia="Calibri" w:hAnsi="Times New Roman" w:cs="Times New Roman"/>
                      <w:sz w:val="28"/>
                      <w:szCs w:val="28"/>
                    </w:rPr>
                  </w:pPr>
                  <w:r w:rsidRPr="00022F6C">
                    <w:rPr>
                      <w:rFonts w:ascii="Times New Roman" w:eastAsia="Calibri" w:hAnsi="Times New Roman" w:cs="Times New Roman"/>
                      <w:sz w:val="28"/>
                      <w:szCs w:val="28"/>
                    </w:rPr>
                    <w:t>Các chất khoáng hòa tan được kiểm tra bằng tính thấm chọn lọc của màng sinh chất</w:t>
                  </w:r>
                </w:p>
              </w:tc>
            </w:tr>
          </w:tbl>
          <w:p w:rsidR="00022F6C" w:rsidRPr="00022F6C" w:rsidRDefault="00022F6C" w:rsidP="00022F6C">
            <w:pPr>
              <w:spacing w:after="0" w:line="360" w:lineRule="auto"/>
              <w:jc w:val="both"/>
              <w:rPr>
                <w:rFonts w:ascii="Times New Roman" w:hAnsi="Times New Roman"/>
                <w:sz w:val="28"/>
                <w:szCs w:val="28"/>
              </w:rPr>
            </w:pPr>
            <w:bookmarkStart w:id="7" w:name="OLE_LINK45"/>
            <w:bookmarkStart w:id="8" w:name="OLE_LINK46"/>
            <w:bookmarkEnd w:id="6"/>
            <w:r w:rsidRPr="00022F6C">
              <w:rPr>
                <w:rFonts w:ascii="Times New Roman" w:hAnsi="Times New Roman"/>
                <w:sz w:val="28"/>
                <w:szCs w:val="28"/>
              </w:rPr>
              <w:t>– Vai trò: Đai caspari được cấu tạo bằng suberin, là chất không thấm nước nên ngăn không cho nước và các chất khoáng hòa tan đi qua phần gian bào. Do vậy, đai caspari cùng lớp tế bào nội bì kiểm soát các chất hòa tan và lượng nước đi vào mạch dẫn, ngăn không cho nước đi ngược trở lại.</w:t>
            </w:r>
            <w:bookmarkEnd w:id="7"/>
            <w:bookmarkEnd w:id="8"/>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both"/>
              <w:rPr>
                <w:rFonts w:ascii="Times New Roman" w:hAnsi="Times New Roman"/>
                <w:sz w:val="28"/>
                <w:szCs w:val="28"/>
              </w:rPr>
            </w:pPr>
          </w:p>
          <w:p w:rsidR="00022F6C" w:rsidRPr="00022F6C" w:rsidRDefault="00022F6C" w:rsidP="00022F6C">
            <w:pPr>
              <w:spacing w:after="0" w:line="360" w:lineRule="auto"/>
              <w:jc w:val="both"/>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3724E2">
            <w:pPr>
              <w:spacing w:after="0" w:line="360" w:lineRule="auto"/>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both"/>
              <w:rPr>
                <w:rFonts w:ascii="Times New Roman" w:hAnsi="Times New Roman"/>
                <w:sz w:val="28"/>
                <w:szCs w:val="28"/>
              </w:rPr>
            </w:pPr>
          </w:p>
        </w:tc>
      </w:tr>
      <w:tr w:rsidR="00022F6C" w:rsidRPr="00022F6C" w:rsidTr="003724E2">
        <w:tc>
          <w:tcPr>
            <w:tcW w:w="714" w:type="dxa"/>
            <w:vMerge w:val="restart"/>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lastRenderedPageBreak/>
              <w:t>2</w:t>
            </w: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a)</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Vì sự kích thích bởi ánh sáng 680 nm sẽ tách các electron khỏi các cytochrome, gây ra quá trình oxy hóa của chúng → </w:t>
            </w:r>
            <w:r w:rsidRPr="00022F6C">
              <w:rPr>
                <w:rFonts w:ascii="Times New Roman" w:hAnsi="Times New Roman"/>
                <w:b/>
                <w:sz w:val="28"/>
                <w:szCs w:val="28"/>
              </w:rPr>
              <w:t>ánh sáng 680nm phải kích thích PS I</w:t>
            </w:r>
            <w:r w:rsidRPr="00022F6C">
              <w:rPr>
                <w:rFonts w:ascii="Times New Roman" w:hAnsi="Times New Roman"/>
                <w:sz w:val="28"/>
                <w:szCs w:val="28"/>
              </w:rPr>
              <w:t xml:space="preserve"> (vận chuyển các electron từ</w:t>
            </w:r>
            <w:r w:rsidR="006C7A5F">
              <w:rPr>
                <w:rFonts w:ascii="Times New Roman" w:hAnsi="Times New Roman"/>
                <w:sz w:val="28"/>
                <w:szCs w:val="28"/>
              </w:rPr>
              <w:t xml:space="preserve"> cytochrome</w:t>
            </w:r>
            <w:r w:rsidRPr="00022F6C">
              <w:rPr>
                <w:rFonts w:ascii="Times New Roman" w:hAnsi="Times New Roman"/>
                <w:sz w:val="28"/>
                <w:szCs w:val="28"/>
              </w:rPr>
              <w:t xml:space="preserve"> đến NADP</w:t>
            </w:r>
            <w:r w:rsidRPr="00022F6C">
              <w:rPr>
                <w:rFonts w:ascii="Times New Roman" w:hAnsi="Times New Roman"/>
                <w:sz w:val="28"/>
                <w:szCs w:val="28"/>
                <w:vertAlign w:val="superscript"/>
              </w:rPr>
              <w:t>+</w:t>
            </w:r>
            <w:r w:rsidRPr="00022F6C">
              <w:rPr>
                <w:rFonts w:ascii="Times New Roman" w:hAnsi="Times New Roman"/>
                <w:sz w:val="28"/>
                <w:szCs w:val="28"/>
              </w:rPr>
              <w:t xml:space="preserve">).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Sự kích thích tiếp theo bởi ánh sáng 562nm làm cho các electron đi vào các cytochrome (nhận electron) với tốc độ nhanh hơn trước, do đó làm cho chúng bị khử nhiều hơn. Do đó, </w:t>
            </w:r>
            <w:r w:rsidRPr="00022F6C">
              <w:rPr>
                <w:rFonts w:ascii="Times New Roman" w:hAnsi="Times New Roman"/>
                <w:b/>
                <w:sz w:val="28"/>
                <w:szCs w:val="28"/>
              </w:rPr>
              <w:t>ánh sáng 562nm phải kích thích PS II</w:t>
            </w:r>
            <w:r w:rsidRPr="00022F6C">
              <w:rPr>
                <w:rFonts w:ascii="Times New Roman" w:hAnsi="Times New Roman"/>
                <w:sz w:val="28"/>
                <w:szCs w:val="28"/>
              </w:rPr>
              <w:t xml:space="preserve">, giúp chuyển các electron từ nước đến các cytochrome.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Do đó, trong các loài tảo này, cũng như trong hầu hết các loài thực vật, bước sóng dài hơn ưu tiên kích thích PS I và bước sóng ngắn hơn kích thích PS II. </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Default="00022F6C" w:rsidP="00022F6C">
            <w:pPr>
              <w:spacing w:after="0" w:line="360" w:lineRule="auto"/>
              <w:jc w:val="center"/>
              <w:rPr>
                <w:rFonts w:ascii="Times New Roman" w:hAnsi="Times New Roman"/>
                <w:sz w:val="28"/>
                <w:szCs w:val="28"/>
              </w:rPr>
            </w:pPr>
          </w:p>
          <w:p w:rsidR="003724E2" w:rsidRPr="00022F6C" w:rsidRDefault="003724E2"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b)</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Các kết quả này ủng hộ sơ đồ Z của quang hợp:</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Các tác động khác nhau ở hai bước sóng gợi ra rằng có ít nhất hai thành phần với sự đáp ứng khác nhau với các bước sóng ánh sáng.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Hai bước sóng có tác động trái ngược nhau lên trạng thái cân bằng giữa sự oxi hóa và sự khử của các cytochrome (ánh sáng 680 gây oxi hóa và ánh sáng 562 nm gây khử).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Các tác động của hai bước sóng có thể bị phân tách bởi DCMU, chỉ ra rằng hai quang hệ liên hệ với nhau qua các cytochrome. </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c)</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Những kết quả này chỉ ra rằng DCMU ngăn chặn sự vận chuyển điện tử qua các cytochrome ở phía gần PS II.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Khi PSI bị kích thích bởi ánh sáng 680nm với sự có mặt của DCMU, nó sẽ tách các điện tử ra khỏi cytochrome, gây ra quá trình oxy hóa của </w:t>
            </w:r>
            <w:r w:rsidRPr="00022F6C">
              <w:rPr>
                <w:rFonts w:ascii="Times New Roman" w:hAnsi="Times New Roman"/>
                <w:sz w:val="28"/>
                <w:szCs w:val="28"/>
              </w:rPr>
              <w:lastRenderedPageBreak/>
              <w:t>chúng. Tuy nhiên, với sự có mặt của DCMU, các electron không thể được chuyển vào các cytochrome bằng cách kích thích PS II bằng ánh sáng 562nm (không bị khử ở ánh sáng 562 nm). Hai trường hợp này chỉ ra rằng DCMU chặn sự vận chuyển điện tử rất gần đầu chuỗi cytochrome.</w:t>
            </w:r>
            <w:r w:rsidRPr="00022F6C">
              <w:rPr>
                <w:rFonts w:ascii="Times New Roman" w:hAnsi="Times New Roman"/>
                <w:b/>
                <w:sz w:val="28"/>
                <w:szCs w:val="28"/>
              </w:rPr>
              <w:t xml:space="preserve"> </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tc>
      </w:tr>
      <w:tr w:rsidR="00022F6C" w:rsidRPr="00022F6C" w:rsidTr="003724E2">
        <w:tc>
          <w:tcPr>
            <w:tcW w:w="714" w:type="dxa"/>
            <w:vMerge w:val="restart"/>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lastRenderedPageBreak/>
              <w:t>3</w:t>
            </w: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a)</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lang w:val="vi-VN"/>
              </w:rPr>
              <w:t xml:space="preserve">– </w:t>
            </w:r>
            <w:r w:rsidRPr="00022F6C">
              <w:rPr>
                <w:rFonts w:ascii="Times New Roman" w:hAnsi="Times New Roman"/>
                <w:sz w:val="28"/>
                <w:szCs w:val="28"/>
              </w:rPr>
              <w:t>Enzyme dehydrogenase</w:t>
            </w:r>
            <w:r w:rsidRPr="00022F6C">
              <w:rPr>
                <w:rFonts w:ascii="Times New Roman" w:hAnsi="Times New Roman"/>
                <w:sz w:val="28"/>
                <w:szCs w:val="28"/>
                <w:lang w:val="vi-VN"/>
              </w:rPr>
              <w:t xml:space="preserve"> cung cấp H</w:t>
            </w:r>
            <w:r w:rsidRPr="00022F6C">
              <w:rPr>
                <w:rFonts w:ascii="Times New Roman" w:hAnsi="Times New Roman"/>
                <w:sz w:val="28"/>
                <w:szCs w:val="28"/>
                <w:vertAlign w:val="superscript"/>
                <w:lang w:val="vi-VN"/>
              </w:rPr>
              <w:t>+</w:t>
            </w:r>
            <w:r w:rsidRPr="00022F6C">
              <w:rPr>
                <w:rFonts w:ascii="Times New Roman" w:hAnsi="Times New Roman"/>
                <w:sz w:val="28"/>
                <w:szCs w:val="28"/>
                <w:lang w:val="vi-VN"/>
              </w:rPr>
              <w:t xml:space="preserve"> để khử NAD</w:t>
            </w:r>
            <w:r w:rsidRPr="00022F6C">
              <w:rPr>
                <w:rFonts w:ascii="Times New Roman" w:hAnsi="Times New Roman"/>
                <w:sz w:val="28"/>
                <w:szCs w:val="28"/>
                <w:vertAlign w:val="superscript"/>
                <w:lang w:val="vi-VN"/>
              </w:rPr>
              <w:t>+</w:t>
            </w:r>
            <w:r w:rsidRPr="00022F6C">
              <w:rPr>
                <w:rFonts w:ascii="Times New Roman" w:hAnsi="Times New Roman"/>
                <w:sz w:val="28"/>
                <w:szCs w:val="28"/>
                <w:lang w:val="vi-VN"/>
              </w:rPr>
              <w:t xml:space="preserve"> và FAD</w:t>
            </w:r>
            <w:r w:rsidRPr="00022F6C">
              <w:rPr>
                <w:rFonts w:ascii="Times New Roman" w:hAnsi="Times New Roman"/>
                <w:sz w:val="28"/>
                <w:szCs w:val="28"/>
                <w:vertAlign w:val="superscript"/>
                <w:lang w:val="vi-VN"/>
              </w:rPr>
              <w:t>+</w:t>
            </w:r>
            <w:r w:rsidRPr="00022F6C">
              <w:rPr>
                <w:rFonts w:ascii="Times New Roman" w:hAnsi="Times New Roman"/>
                <w:sz w:val="28"/>
                <w:szCs w:val="28"/>
                <w:lang w:val="vi-VN"/>
              </w:rPr>
              <w:t xml:space="preserve"> thành NADH và FADH</w:t>
            </w:r>
            <w:r w:rsidRPr="00022F6C">
              <w:rPr>
                <w:rFonts w:ascii="Times New Roman" w:hAnsi="Times New Roman"/>
                <w:sz w:val="28"/>
                <w:szCs w:val="28"/>
                <w:vertAlign w:val="subscript"/>
                <w:lang w:val="vi-VN"/>
              </w:rPr>
              <w:t>2</w:t>
            </w:r>
            <w:r w:rsidRPr="00022F6C">
              <w:rPr>
                <w:rFonts w:ascii="Times New Roman" w:hAnsi="Times New Roman"/>
                <w:sz w:val="28"/>
                <w:szCs w:val="28"/>
                <w:lang w:val="vi-VN"/>
              </w:rPr>
              <w:t xml:space="preserve">.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lang w:val="vi-VN"/>
              </w:rPr>
              <w:t>–</w:t>
            </w:r>
            <w:r w:rsidRPr="00022F6C">
              <w:rPr>
                <w:rFonts w:ascii="Times New Roman" w:hAnsi="Times New Roman"/>
                <w:sz w:val="28"/>
                <w:szCs w:val="28"/>
                <w:lang w:val="fr-FR"/>
              </w:rPr>
              <w:t xml:space="preserve"> Những chất này đóng vai trò là những chất cho điện tử trong chuỗi chuyền điện tử tổng hợp ATP tại ti thể</w:t>
            </w:r>
            <w:r w:rsidRPr="00022F6C">
              <w:rPr>
                <w:rFonts w:ascii="Times New Roman" w:hAnsi="Times New Roman"/>
                <w:sz w:val="28"/>
                <w:szCs w:val="28"/>
                <w:lang w:val="vi-VN"/>
              </w:rPr>
              <w:t>, cung cấp năng lượng cho sự tổng hợp ATP trong phosphoryl hóa oxi hóa theo cơ chế hóa thẩm.</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b)</w:t>
            </w:r>
          </w:p>
        </w:tc>
        <w:tc>
          <w:tcPr>
            <w:tcW w:w="8338" w:type="dxa"/>
            <w:tcBorders>
              <w:top w:val="single" w:sz="4" w:space="0" w:color="auto"/>
              <w:left w:val="single" w:sz="4" w:space="0" w:color="auto"/>
              <w:bottom w:val="single" w:sz="4" w:space="0" w:color="auto"/>
              <w:right w:val="single" w:sz="4" w:space="0" w:color="auto"/>
            </w:tcBorders>
            <w:hideMark/>
          </w:tcPr>
          <w:p w:rsidR="003724E2"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lang w:val="vi-VN"/>
              </w:rPr>
              <w:t xml:space="preserve">– Tăng nồng độ ion nhôm từ 0 – 40 </w:t>
            </w:r>
            <w:r w:rsidRPr="00022F6C">
              <w:rPr>
                <w:rFonts w:ascii="Times New Roman" w:hAnsi="Times New Roman"/>
                <w:sz w:val="28"/>
                <w:szCs w:val="28"/>
              </w:rPr>
              <w:t>µmol</w:t>
            </w:r>
            <w:r w:rsidRPr="00022F6C">
              <w:rPr>
                <w:rFonts w:ascii="Times New Roman" w:hAnsi="Times New Roman"/>
                <w:sz w:val="28"/>
                <w:szCs w:val="28"/>
                <w:lang w:val="vi-VN"/>
              </w:rPr>
              <w:t xml:space="preserve"> làm tăng </w:t>
            </w:r>
            <w:r w:rsidR="003724E2">
              <w:rPr>
                <w:rFonts w:ascii="Times New Roman" w:hAnsi="Times New Roman"/>
                <w:sz w:val="28"/>
                <w:szCs w:val="28"/>
              </w:rPr>
              <w:t xml:space="preserve">nhanh </w:t>
            </w:r>
            <w:r w:rsidRPr="00022F6C">
              <w:rPr>
                <w:rFonts w:ascii="Times New Roman" w:hAnsi="Times New Roman"/>
                <w:sz w:val="28"/>
                <w:szCs w:val="28"/>
                <w:lang w:val="vi-VN"/>
              </w:rPr>
              <w:t xml:space="preserve">tốc độ tổng hợp fumarate; 40 – </w:t>
            </w:r>
            <w:r>
              <w:rPr>
                <w:rFonts w:ascii="Times New Roman" w:hAnsi="Times New Roman"/>
                <w:sz w:val="28"/>
                <w:szCs w:val="28"/>
              </w:rPr>
              <w:t>80</w:t>
            </w:r>
            <w:r w:rsidRPr="00022F6C">
              <w:rPr>
                <w:rFonts w:ascii="Times New Roman" w:hAnsi="Times New Roman"/>
                <w:sz w:val="28"/>
                <w:szCs w:val="28"/>
                <w:lang w:val="vi-VN"/>
              </w:rPr>
              <w:t xml:space="preserve"> </w:t>
            </w:r>
            <w:bookmarkStart w:id="9" w:name="OLE_LINK171"/>
            <w:bookmarkStart w:id="10" w:name="OLE_LINK172"/>
            <w:r w:rsidRPr="00022F6C">
              <w:rPr>
                <w:rFonts w:ascii="Times New Roman" w:hAnsi="Times New Roman"/>
                <w:sz w:val="28"/>
                <w:szCs w:val="28"/>
              </w:rPr>
              <w:t>µmol</w:t>
            </w:r>
            <w:bookmarkEnd w:id="9"/>
            <w:bookmarkEnd w:id="10"/>
            <w:r w:rsidRPr="00022F6C">
              <w:rPr>
                <w:rFonts w:ascii="Times New Roman" w:hAnsi="Times New Roman"/>
                <w:sz w:val="28"/>
                <w:szCs w:val="28"/>
                <w:lang w:val="vi-VN"/>
              </w:rPr>
              <w:t xml:space="preserve"> có tác động ít hơn (tốc độ tổng hợp fumarate tăng chậm hơn)</w:t>
            </w:r>
            <w:r>
              <w:rPr>
                <w:rFonts w:ascii="Times New Roman" w:hAnsi="Times New Roman"/>
                <w:sz w:val="28"/>
                <w:szCs w:val="28"/>
              </w:rPr>
              <w:t xml:space="preserve">; 80 – 120 </w:t>
            </w:r>
            <w:r w:rsidRPr="00022F6C">
              <w:rPr>
                <w:rFonts w:ascii="Times New Roman" w:hAnsi="Times New Roman"/>
                <w:sz w:val="28"/>
                <w:szCs w:val="28"/>
              </w:rPr>
              <w:t>µmol</w:t>
            </w:r>
            <w:r>
              <w:rPr>
                <w:rFonts w:ascii="Times New Roman" w:hAnsi="Times New Roman"/>
                <w:sz w:val="28"/>
                <w:szCs w:val="28"/>
              </w:rPr>
              <w:t xml:space="preserve"> </w:t>
            </w:r>
            <w:r w:rsidR="003724E2">
              <w:rPr>
                <w:rFonts w:ascii="Times New Roman" w:hAnsi="Times New Roman"/>
                <w:sz w:val="28"/>
                <w:szCs w:val="28"/>
              </w:rPr>
              <w:t xml:space="preserve">không làm tăng </w:t>
            </w:r>
            <w:r>
              <w:rPr>
                <w:rFonts w:ascii="Times New Roman" w:hAnsi="Times New Roman"/>
                <w:sz w:val="28"/>
                <w:szCs w:val="28"/>
              </w:rPr>
              <w:t>tốc độ tổng hợp fumarate</w:t>
            </w:r>
            <w:r w:rsidR="003724E2">
              <w:rPr>
                <w:rFonts w:ascii="Times New Roman" w:hAnsi="Times New Roman"/>
                <w:sz w:val="28"/>
                <w:szCs w:val="28"/>
              </w:rPr>
              <w:t>.</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lang w:val="vi-VN"/>
              </w:rPr>
              <w:t>– Ion nhôm là cofactor củ</w:t>
            </w:r>
            <w:r>
              <w:rPr>
                <w:rFonts w:ascii="Times New Roman" w:hAnsi="Times New Roman"/>
                <w:sz w:val="28"/>
                <w:szCs w:val="28"/>
                <w:lang w:val="vi-VN"/>
              </w:rPr>
              <w:t xml:space="preserve">a enzyme, </w:t>
            </w:r>
            <w:r w:rsidRPr="00022F6C">
              <w:rPr>
                <w:rFonts w:ascii="Times New Roman" w:hAnsi="Times New Roman"/>
                <w:sz w:val="28"/>
                <w:szCs w:val="28"/>
                <w:lang w:val="vi-VN"/>
              </w:rPr>
              <w:t>điều chỉnh hình dạng của trung tâm hoạt động cho phù hợp với cơ chất → tăng hoạt tính của enzyme.</w:t>
            </w:r>
            <w:r>
              <w:rPr>
                <w:rFonts w:ascii="Times New Roman" w:hAnsi="Times New Roman"/>
                <w:sz w:val="28"/>
                <w:szCs w:val="28"/>
              </w:rPr>
              <w:t xml:space="preserve"> Tuy nhiên</w:t>
            </w:r>
            <w:r w:rsidR="00800DAA">
              <w:rPr>
                <w:rFonts w:ascii="Times New Roman" w:hAnsi="Times New Roman"/>
                <w:sz w:val="28"/>
                <w:szCs w:val="28"/>
                <w:lang w:val="vi-VN"/>
              </w:rPr>
              <w:t>,</w:t>
            </w:r>
            <w:r>
              <w:rPr>
                <w:rFonts w:ascii="Times New Roman" w:hAnsi="Times New Roman"/>
                <w:sz w:val="28"/>
                <w:szCs w:val="28"/>
              </w:rPr>
              <w:t xml:space="preserve"> do nồng độ enzyme và nồng độ cơ chất không đổi nên tốc độ của phản ứng chỉ tăng đến một giới hạn nhất định.</w:t>
            </w:r>
          </w:p>
        </w:tc>
        <w:tc>
          <w:tcPr>
            <w:tcW w:w="900" w:type="dxa"/>
            <w:tcBorders>
              <w:top w:val="single" w:sz="4" w:space="0" w:color="auto"/>
              <w:left w:val="single" w:sz="4" w:space="0" w:color="auto"/>
              <w:bottom w:val="single" w:sz="4" w:space="0" w:color="auto"/>
              <w:right w:val="single" w:sz="4" w:space="0" w:color="auto"/>
            </w:tcBorders>
          </w:tcPr>
          <w:p w:rsidR="00022F6C" w:rsidRDefault="00022F6C" w:rsidP="00022F6C">
            <w:pPr>
              <w:spacing w:after="0" w:line="360" w:lineRule="auto"/>
              <w:jc w:val="center"/>
              <w:rPr>
                <w:rFonts w:ascii="Times New Roman" w:hAnsi="Times New Roman"/>
                <w:sz w:val="28"/>
                <w:szCs w:val="28"/>
              </w:rPr>
            </w:pPr>
            <w:r>
              <w:rPr>
                <w:rFonts w:ascii="Times New Roman" w:hAnsi="Times New Roman"/>
                <w:sz w:val="28"/>
                <w:szCs w:val="28"/>
              </w:rPr>
              <w:t>0,25</w:t>
            </w:r>
          </w:p>
          <w:p w:rsidR="00022F6C" w:rsidRDefault="00022F6C" w:rsidP="00022F6C">
            <w:pPr>
              <w:spacing w:after="0" w:line="360" w:lineRule="auto"/>
              <w:jc w:val="center"/>
              <w:rPr>
                <w:rFonts w:ascii="Times New Roman" w:hAnsi="Times New Roman"/>
                <w:sz w:val="28"/>
                <w:szCs w:val="28"/>
              </w:rPr>
            </w:pPr>
          </w:p>
          <w:p w:rsid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Pr>
                <w:rFonts w:ascii="Times New Roman" w:hAnsi="Times New Roman"/>
                <w:sz w:val="28"/>
                <w:szCs w:val="28"/>
              </w:rPr>
              <w:t>0,25</w:t>
            </w:r>
          </w:p>
        </w:tc>
      </w:tr>
      <w:tr w:rsidR="00022F6C" w:rsidRPr="00022F6C" w:rsidTr="003724E2">
        <w:tc>
          <w:tcPr>
            <w:tcW w:w="714" w:type="dxa"/>
            <w:vMerge w:val="restart"/>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t>4</w:t>
            </w: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lang w:val="vi-VN"/>
              </w:rPr>
              <w:t xml:space="preserve">– </w:t>
            </w:r>
            <w:r w:rsidRPr="00022F6C">
              <w:rPr>
                <w:rFonts w:ascii="Times New Roman" w:hAnsi="Times New Roman"/>
                <w:b/>
                <w:sz w:val="28"/>
                <w:szCs w:val="28"/>
              </w:rPr>
              <w:t>Cây cà chua</w:t>
            </w:r>
            <w:r w:rsidRPr="00022F6C">
              <w:rPr>
                <w:rFonts w:ascii="Times New Roman" w:hAnsi="Times New Roman"/>
                <w:sz w:val="28"/>
                <w:szCs w:val="28"/>
              </w:rPr>
              <w:t xml:space="preserve"> cần tăng số lượng và khối lượng quả, do đó sử dụng nhóm chất kích thích sinh trưởng </w:t>
            </w:r>
            <w:r w:rsidRPr="00022F6C">
              <w:rPr>
                <w:rFonts w:ascii="Times New Roman" w:hAnsi="Times New Roman"/>
                <w:b/>
                <w:sz w:val="28"/>
                <w:szCs w:val="28"/>
              </w:rPr>
              <w:t>auxin</w:t>
            </w:r>
            <w:r w:rsidRPr="00022F6C">
              <w:rPr>
                <w:rFonts w:ascii="Times New Roman" w:hAnsi="Times New Roman"/>
                <w:sz w:val="28"/>
                <w:szCs w:val="28"/>
              </w:rPr>
              <w:t xml:space="preserve"> để tăng cường tỷ lệ đậu hoa, đậu quả, kích thước quả.</w:t>
            </w:r>
            <w:r w:rsidRPr="00022F6C">
              <w:rPr>
                <w:rFonts w:ascii="Times New Roman" w:hAnsi="Times New Roman"/>
                <w:sz w:val="28"/>
                <w:szCs w:val="28"/>
                <w:lang w:val="vi-VN"/>
              </w:rPr>
              <w:t xml:space="preserve">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lang w:val="vi-VN"/>
              </w:rPr>
              <w:t xml:space="preserve">– </w:t>
            </w:r>
            <w:r w:rsidRPr="00022F6C">
              <w:rPr>
                <w:rFonts w:ascii="Times New Roman" w:hAnsi="Times New Roman"/>
                <w:b/>
                <w:sz w:val="28"/>
                <w:szCs w:val="28"/>
              </w:rPr>
              <w:t>Cây lúa</w:t>
            </w:r>
            <w:r w:rsidRPr="00022F6C">
              <w:rPr>
                <w:rFonts w:ascii="Times New Roman" w:hAnsi="Times New Roman"/>
                <w:sz w:val="28"/>
                <w:szCs w:val="28"/>
              </w:rPr>
              <w:t xml:space="preserve"> cần làm tăng số nhánh và khối lượng bông lúa, cần sử dụng nhóm </w:t>
            </w:r>
            <w:r w:rsidRPr="00022F6C">
              <w:rPr>
                <w:rFonts w:ascii="Times New Roman" w:hAnsi="Times New Roman"/>
                <w:b/>
                <w:sz w:val="28"/>
                <w:szCs w:val="28"/>
              </w:rPr>
              <w:t>cytokinin</w:t>
            </w:r>
            <w:r w:rsidRPr="00022F6C">
              <w:rPr>
                <w:rFonts w:ascii="Times New Roman" w:hAnsi="Times New Roman"/>
                <w:sz w:val="28"/>
                <w:szCs w:val="28"/>
              </w:rPr>
              <w:t xml:space="preserve"> để kích thích sự đẻ nhánh, làm chậm sự hóa già và tăng cường hoạt động của lá đòng để kéo dài thời gian quang hợp.</w:t>
            </w:r>
            <w:r w:rsidRPr="00022F6C">
              <w:rPr>
                <w:rFonts w:ascii="Times New Roman" w:hAnsi="Times New Roman"/>
                <w:b/>
                <w:sz w:val="28"/>
                <w:szCs w:val="28"/>
                <w:lang w:val="vi-VN"/>
              </w:rPr>
              <w:t xml:space="preserve">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w:t>
            </w:r>
            <w:r w:rsidRPr="00022F6C">
              <w:rPr>
                <w:rFonts w:ascii="Times New Roman" w:hAnsi="Times New Roman"/>
                <w:b/>
                <w:sz w:val="28"/>
                <w:szCs w:val="28"/>
              </w:rPr>
              <w:t>Cây mía</w:t>
            </w:r>
            <w:r w:rsidRPr="00022F6C">
              <w:rPr>
                <w:rFonts w:ascii="Times New Roman" w:hAnsi="Times New Roman"/>
                <w:sz w:val="28"/>
                <w:szCs w:val="28"/>
              </w:rPr>
              <w:t xml:space="preserve"> cần tăng cường sinh trưởng thân, nên sử dụng nhóm </w:t>
            </w:r>
            <w:r w:rsidRPr="00022F6C">
              <w:rPr>
                <w:rFonts w:ascii="Times New Roman" w:hAnsi="Times New Roman"/>
                <w:b/>
                <w:sz w:val="28"/>
                <w:szCs w:val="28"/>
              </w:rPr>
              <w:t>gibberellin</w:t>
            </w:r>
            <w:r w:rsidRPr="00022F6C">
              <w:rPr>
                <w:rFonts w:ascii="Times New Roman" w:hAnsi="Times New Roman"/>
                <w:sz w:val="28"/>
                <w:szCs w:val="28"/>
              </w:rPr>
              <w:t xml:space="preserve"> để kích thích sinh trưởng chiều dài thân và lóng. </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0,50</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rPr>
                <w:rFonts w:ascii="Times New Roman" w:hAnsi="Times New Roman"/>
                <w:sz w:val="28"/>
                <w:szCs w:val="28"/>
              </w:rPr>
            </w:pPr>
            <w:r w:rsidRPr="00022F6C">
              <w:rPr>
                <w:rFonts w:ascii="Times New Roman" w:hAnsi="Times New Roman"/>
                <w:sz w:val="28"/>
                <w:szCs w:val="28"/>
              </w:rPr>
              <w:t>2.a)</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lang w:val="vi-VN"/>
              </w:rPr>
              <w:t xml:space="preserve">a) </w:t>
            </w:r>
            <w:r w:rsidRPr="00022F6C">
              <w:rPr>
                <w:rFonts w:ascii="Times New Roman" w:hAnsi="Times New Roman"/>
                <w:sz w:val="28"/>
                <w:szCs w:val="28"/>
              </w:rPr>
              <w:t>Mô hình này cho thấy ưu thế ngọn được duy trì ở cây nguyên vẹn chủ yếu bởi sự hạn chế việc cung cấp đường cho chồi nách →</w:t>
            </w:r>
            <w:r w:rsidRPr="00022F6C">
              <w:rPr>
                <w:rFonts w:ascii="Times New Roman" w:hAnsi="Times New Roman"/>
                <w:sz w:val="28"/>
                <w:szCs w:val="28"/>
                <w:lang w:val="vi-VN"/>
              </w:rPr>
              <w:t xml:space="preserve"> </w:t>
            </w:r>
            <w:r w:rsidRPr="00022F6C">
              <w:rPr>
                <w:rFonts w:ascii="Times New Roman" w:hAnsi="Times New Roman"/>
                <w:sz w:val="28"/>
                <w:szCs w:val="28"/>
              </w:rPr>
              <w:t>Cắt bỏ ngọn sẽ gây ra tích lũy đường ở chồi nách → nảy chồi và sinh trưởng chồi nách.</w:t>
            </w:r>
          </w:p>
        </w:tc>
        <w:tc>
          <w:tcPr>
            <w:tcW w:w="900"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b/>
                <w:sz w:val="28"/>
                <w:szCs w:val="28"/>
              </w:rPr>
            </w:pPr>
            <w:r w:rsidRPr="00022F6C">
              <w:rPr>
                <w:rFonts w:ascii="Times New Roman" w:hAnsi="Times New Roman"/>
                <w:sz w:val="28"/>
                <w:szCs w:val="28"/>
                <w:lang w:val="vi-VN"/>
              </w:rPr>
              <w:t xml:space="preserve">– Bao lá mầm sẽ uốn cong về phía có miếng agar.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lang w:val="vi-VN"/>
              </w:rPr>
              <w:t xml:space="preserve">– Giải thích: </w:t>
            </w:r>
          </w:p>
          <w:p w:rsidR="003724E2" w:rsidRDefault="00022F6C" w:rsidP="00022F6C">
            <w:pPr>
              <w:spacing w:after="0" w:line="360" w:lineRule="auto"/>
              <w:jc w:val="both"/>
              <w:rPr>
                <w:rFonts w:ascii="Times New Roman" w:hAnsi="Times New Roman"/>
                <w:b/>
                <w:sz w:val="28"/>
                <w:szCs w:val="28"/>
              </w:rPr>
            </w:pPr>
            <w:r w:rsidRPr="00022F6C">
              <w:rPr>
                <w:rFonts w:ascii="Times New Roman" w:hAnsi="Times New Roman"/>
                <w:sz w:val="28"/>
                <w:szCs w:val="28"/>
                <w:lang w:val="vi-VN"/>
              </w:rPr>
              <w:t xml:space="preserve">+ Auxin được tạo ra ở chồi ngọn và vận chuyển phân cực hướng gốc. </w:t>
            </w:r>
          </w:p>
          <w:p w:rsidR="00022F6C" w:rsidRPr="00022F6C" w:rsidRDefault="00022F6C" w:rsidP="00022F6C">
            <w:pPr>
              <w:spacing w:after="0" w:line="360" w:lineRule="auto"/>
              <w:jc w:val="both"/>
              <w:rPr>
                <w:rFonts w:ascii="Times New Roman" w:hAnsi="Times New Roman"/>
                <w:b/>
                <w:sz w:val="28"/>
                <w:szCs w:val="28"/>
              </w:rPr>
            </w:pPr>
            <w:r w:rsidRPr="00022F6C">
              <w:rPr>
                <w:rFonts w:ascii="Times New Roman" w:hAnsi="Times New Roman"/>
                <w:sz w:val="28"/>
                <w:szCs w:val="28"/>
                <w:lang w:val="vi-VN"/>
              </w:rPr>
              <w:lastRenderedPageBreak/>
              <w:t xml:space="preserve">+ </w:t>
            </w:r>
            <w:r w:rsidRPr="00022F6C">
              <w:rPr>
                <w:rFonts w:ascii="Times New Roman" w:hAnsi="Times New Roman"/>
                <w:sz w:val="28"/>
                <w:szCs w:val="28"/>
              </w:rPr>
              <w:t>Do TIBA ức chế quá trình vận chuyển của auxin nên auxin không di chuyển được xuống dưới → auxin phía hạt aga</w:t>
            </w:r>
            <w:r w:rsidR="003724E2">
              <w:rPr>
                <w:rFonts w:ascii="Times New Roman" w:hAnsi="Times New Roman"/>
                <w:sz w:val="28"/>
                <w:szCs w:val="28"/>
              </w:rPr>
              <w:t>r</w:t>
            </w:r>
            <w:r w:rsidRPr="00022F6C">
              <w:rPr>
                <w:rFonts w:ascii="Times New Roman" w:hAnsi="Times New Roman"/>
                <w:sz w:val="28"/>
                <w:szCs w:val="28"/>
              </w:rPr>
              <w:t xml:space="preserve"> ở dưới sẽ ít → các tế bào phía hạt aga</w:t>
            </w:r>
            <w:r w:rsidRPr="00022F6C">
              <w:rPr>
                <w:rFonts w:ascii="Times New Roman" w:hAnsi="Times New Roman"/>
                <w:sz w:val="28"/>
                <w:szCs w:val="28"/>
                <w:lang w:val="vi-VN"/>
              </w:rPr>
              <w:t>r</w:t>
            </w:r>
            <w:r w:rsidRPr="00022F6C">
              <w:rPr>
                <w:rFonts w:ascii="Times New Roman" w:hAnsi="Times New Roman"/>
                <w:sz w:val="28"/>
                <w:szCs w:val="28"/>
              </w:rPr>
              <w:t xml:space="preserve"> sinh trưởng chậm hơn → </w:t>
            </w:r>
            <w:r w:rsidRPr="00022F6C">
              <w:rPr>
                <w:rFonts w:ascii="Times New Roman" w:hAnsi="Times New Roman"/>
                <w:sz w:val="28"/>
                <w:szCs w:val="28"/>
                <w:lang w:val="vi-VN"/>
              </w:rPr>
              <w:t>bao lá mầm sẽ uốn cong</w:t>
            </w:r>
            <w:r w:rsidRPr="00022F6C">
              <w:rPr>
                <w:rFonts w:ascii="Times New Roman" w:hAnsi="Times New Roman"/>
                <w:sz w:val="28"/>
                <w:szCs w:val="28"/>
              </w:rPr>
              <w:t xml:space="preserve"> về phía có hạt aga</w:t>
            </w:r>
            <w:r w:rsidRPr="00022F6C">
              <w:rPr>
                <w:rFonts w:ascii="Times New Roman" w:hAnsi="Times New Roman"/>
                <w:sz w:val="28"/>
                <w:szCs w:val="28"/>
                <w:lang w:val="vi-VN"/>
              </w:rPr>
              <w:t>r</w:t>
            </w:r>
            <w:r w:rsidRPr="00022F6C">
              <w:rPr>
                <w:rFonts w:ascii="Times New Roman" w:hAnsi="Times New Roman"/>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p w:rsidR="00022F6C" w:rsidRPr="00022F6C" w:rsidRDefault="00022F6C" w:rsidP="00022F6C">
            <w:pPr>
              <w:spacing w:after="0" w:line="360" w:lineRule="auto"/>
              <w:jc w:val="center"/>
              <w:rPr>
                <w:rFonts w:ascii="Times New Roman" w:hAnsi="Times New Roman"/>
                <w:sz w:val="28"/>
                <w:szCs w:val="28"/>
              </w:rPr>
            </w:pPr>
          </w:p>
          <w:p w:rsid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3724E2" w:rsidRPr="00022F6C" w:rsidRDefault="003724E2"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tc>
      </w:tr>
      <w:tr w:rsidR="00022F6C" w:rsidRPr="00022F6C" w:rsidTr="003724E2">
        <w:tc>
          <w:tcPr>
            <w:tcW w:w="714" w:type="dxa"/>
            <w:vMerge w:val="restart"/>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lastRenderedPageBreak/>
              <w:t>5</w:t>
            </w: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w:t>
            </w:r>
            <w:r w:rsidRPr="00022F6C">
              <w:rPr>
                <w:rFonts w:ascii="Times New Roman" w:hAnsi="Times New Roman"/>
                <w:sz w:val="28"/>
                <w:szCs w:val="28"/>
                <w:lang w:val="vi-VN"/>
              </w:rPr>
              <w:t xml:space="preserve">Phẫu thuật </w:t>
            </w:r>
            <w:r w:rsidRPr="00022F6C">
              <w:rPr>
                <w:rFonts w:ascii="Times New Roman" w:hAnsi="Times New Roman"/>
                <w:sz w:val="28"/>
                <w:szCs w:val="28"/>
              </w:rPr>
              <w:t>này</w:t>
            </w:r>
            <w:r w:rsidRPr="00022F6C">
              <w:rPr>
                <w:rFonts w:ascii="Times New Roman" w:hAnsi="Times New Roman"/>
                <w:sz w:val="28"/>
                <w:szCs w:val="28"/>
                <w:lang w:val="vi-VN"/>
              </w:rPr>
              <w:t xml:space="preserve"> làm thay đổi cấu trúc vật lý và do đó </w:t>
            </w:r>
            <w:r w:rsidRPr="00022F6C">
              <w:rPr>
                <w:rFonts w:ascii="Times New Roman" w:hAnsi="Times New Roman"/>
                <w:sz w:val="28"/>
                <w:szCs w:val="28"/>
              </w:rPr>
              <w:t xml:space="preserve">làm ảnh hưởng </w:t>
            </w:r>
            <w:r w:rsidRPr="00022F6C">
              <w:rPr>
                <w:rFonts w:ascii="Times New Roman" w:hAnsi="Times New Roman"/>
                <w:sz w:val="28"/>
                <w:szCs w:val="28"/>
                <w:lang w:val="vi-VN"/>
              </w:rPr>
              <w:t xml:space="preserve">chức năng của dạ dày và ruột non → Nó có thể dẫn đến tiêu hóa không đầy đủ và kém hấp thu </w:t>
            </w:r>
            <w:r w:rsidRPr="00022F6C">
              <w:rPr>
                <w:rFonts w:ascii="Times New Roman" w:hAnsi="Times New Roman"/>
                <w:sz w:val="28"/>
                <w:szCs w:val="28"/>
              </w:rPr>
              <w:t xml:space="preserve">nhiều </w:t>
            </w:r>
            <w:r w:rsidRPr="00022F6C">
              <w:rPr>
                <w:rFonts w:ascii="Times New Roman" w:hAnsi="Times New Roman"/>
                <w:sz w:val="28"/>
                <w:szCs w:val="28"/>
                <w:lang w:val="vi-VN"/>
              </w:rPr>
              <w:t>chất dinh dưỡng khác nhau như sắt, vitamin B12, folate và canxi,…</w:t>
            </w:r>
            <w:r w:rsidRPr="00022F6C">
              <w:rPr>
                <w:rFonts w:ascii="Times New Roman" w:hAnsi="Times New Roman"/>
                <w:b/>
                <w:sz w:val="28"/>
                <w:szCs w:val="28"/>
                <w:lang w:val="vi-VN"/>
              </w:rPr>
              <w:t xml:space="preserve"> </w:t>
            </w:r>
          </w:p>
          <w:p w:rsidR="00022F6C" w:rsidRPr="00022F6C" w:rsidRDefault="00022F6C" w:rsidP="00022F6C">
            <w:pPr>
              <w:spacing w:after="0" w:line="360" w:lineRule="auto"/>
              <w:jc w:val="both"/>
              <w:rPr>
                <w:rFonts w:ascii="Times New Roman" w:hAnsi="Times New Roman"/>
                <w:sz w:val="28"/>
                <w:szCs w:val="28"/>
                <w:lang w:val="vi-VN"/>
              </w:rPr>
            </w:pPr>
            <w:r w:rsidRPr="00022F6C">
              <w:rPr>
                <w:rFonts w:ascii="Times New Roman" w:hAnsi="Times New Roman"/>
                <w:sz w:val="28"/>
                <w:szCs w:val="28"/>
              </w:rPr>
              <w:t xml:space="preserve">– </w:t>
            </w:r>
            <w:r w:rsidRPr="00022F6C">
              <w:rPr>
                <w:rFonts w:ascii="Times New Roman" w:hAnsi="Times New Roman"/>
                <w:sz w:val="28"/>
                <w:szCs w:val="28"/>
                <w:lang w:val="vi-VN"/>
              </w:rPr>
              <w:t xml:space="preserve">Sự tiêu hóa </w:t>
            </w:r>
            <w:r w:rsidRPr="00022F6C">
              <w:rPr>
                <w:rFonts w:ascii="Times New Roman" w:hAnsi="Times New Roman"/>
                <w:b/>
                <w:sz w:val="28"/>
                <w:szCs w:val="28"/>
                <w:lang w:val="vi-VN"/>
              </w:rPr>
              <w:t>protein</w:t>
            </w:r>
            <w:r w:rsidRPr="00022F6C">
              <w:rPr>
                <w:rFonts w:ascii="Times New Roman" w:hAnsi="Times New Roman"/>
                <w:sz w:val="28"/>
                <w:szCs w:val="28"/>
                <w:lang w:val="vi-VN"/>
              </w:rPr>
              <w:t xml:space="preserve"> bắt đầu trong dạ dày và kết thúc ở ruột non, </w:t>
            </w:r>
            <w:r w:rsidRPr="00022F6C">
              <w:rPr>
                <w:rFonts w:ascii="Times New Roman" w:hAnsi="Times New Roman"/>
                <w:sz w:val="28"/>
                <w:szCs w:val="28"/>
              </w:rPr>
              <w:t>do đó bỏ qua sự tiêu hóa ở dạ dày có thể làm giảm hiệu quả của sự tiêu hóa protein cũng như</w:t>
            </w:r>
            <w:r w:rsidRPr="00022F6C">
              <w:rPr>
                <w:rFonts w:ascii="Times New Roman" w:hAnsi="Times New Roman"/>
                <w:sz w:val="28"/>
                <w:szCs w:val="28"/>
                <w:lang w:val="vi-VN"/>
              </w:rPr>
              <w:t xml:space="preserve"> sự hấp thụ </w:t>
            </w:r>
            <w:r w:rsidRPr="00022F6C">
              <w:rPr>
                <w:rFonts w:ascii="Times New Roman" w:hAnsi="Times New Roman"/>
                <w:b/>
                <w:sz w:val="28"/>
                <w:szCs w:val="28"/>
                <w:lang w:val="vi-VN"/>
              </w:rPr>
              <w:t>axit amin</w:t>
            </w:r>
            <w:r w:rsidRPr="00022F6C">
              <w:rPr>
                <w:rFonts w:ascii="Times New Roman" w:hAnsi="Times New Roman"/>
                <w:sz w:val="28"/>
                <w:szCs w:val="28"/>
                <w:lang w:val="vi-VN"/>
              </w:rPr>
              <w:t xml:space="preserve"> trong ruột non.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w:t>
            </w:r>
            <w:r w:rsidRPr="00022F6C">
              <w:rPr>
                <w:rFonts w:ascii="Times New Roman" w:hAnsi="Times New Roman"/>
                <w:b/>
                <w:sz w:val="28"/>
                <w:szCs w:val="28"/>
              </w:rPr>
              <w:t>Yếu tố nội</w:t>
            </w:r>
            <w:r w:rsidRPr="00022F6C">
              <w:rPr>
                <w:rFonts w:ascii="Times New Roman" w:hAnsi="Times New Roman"/>
                <w:sz w:val="28"/>
                <w:szCs w:val="28"/>
              </w:rPr>
              <w:t xml:space="preserve"> được tạo ra bởi các tế bào tuyến ở dạ dày (tế bào viền/tế bào đỉnh) có tác dụng trong việc hấp thụ vitamin </w:t>
            </w:r>
            <w:r w:rsidRPr="00022F6C">
              <w:rPr>
                <w:rFonts w:ascii="Times New Roman" w:hAnsi="Times New Roman"/>
                <w:b/>
                <w:sz w:val="28"/>
                <w:szCs w:val="28"/>
              </w:rPr>
              <w:t>B</w:t>
            </w:r>
            <w:r w:rsidRPr="00022F6C">
              <w:rPr>
                <w:rFonts w:ascii="Times New Roman" w:hAnsi="Times New Roman"/>
                <w:b/>
                <w:sz w:val="28"/>
                <w:szCs w:val="28"/>
                <w:vertAlign w:val="subscript"/>
              </w:rPr>
              <w:t>12</w:t>
            </w:r>
            <w:r w:rsidRPr="00022F6C">
              <w:rPr>
                <w:rFonts w:ascii="Times New Roman" w:hAnsi="Times New Roman"/>
                <w:sz w:val="28"/>
                <w:szCs w:val="28"/>
              </w:rPr>
              <w:t>, do đó giảm kích thước dạ dày hoặc cắt bỏ một phần dạ dày sẽ dẫn đến sự thiếu hụt vitamin B</w:t>
            </w:r>
            <w:r w:rsidRPr="00022F6C">
              <w:rPr>
                <w:rFonts w:ascii="Times New Roman" w:hAnsi="Times New Roman"/>
                <w:sz w:val="28"/>
                <w:szCs w:val="28"/>
                <w:vertAlign w:val="subscript"/>
              </w:rPr>
              <w:t>12</w:t>
            </w:r>
            <w:r w:rsidRPr="00022F6C">
              <w:rPr>
                <w:rFonts w:ascii="Times New Roman" w:hAnsi="Times New Roman"/>
                <w:sz w:val="28"/>
                <w:szCs w:val="28"/>
              </w:rPr>
              <w:t xml:space="preserve"> → gây thiếu máu ác tính.</w:t>
            </w:r>
            <w:r w:rsidRPr="00022F6C">
              <w:rPr>
                <w:rFonts w:ascii="Times New Roman" w:hAnsi="Times New Roman"/>
                <w:b/>
                <w:sz w:val="28"/>
                <w:szCs w:val="28"/>
              </w:rPr>
              <w:t xml:space="preserve">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Dạ dày bị giảm kích thước sẽ hạn chế sự tiết HCl, không chỉ khó khăn trong việc tiêu hóa thức ăn mà còn hạn chế khả năng chuyển hóa Fe</w:t>
            </w:r>
            <w:r w:rsidRPr="00022F6C">
              <w:rPr>
                <w:rFonts w:ascii="Times New Roman" w:hAnsi="Times New Roman"/>
                <w:sz w:val="28"/>
                <w:szCs w:val="28"/>
                <w:vertAlign w:val="superscript"/>
              </w:rPr>
              <w:t>3+</w:t>
            </w:r>
            <w:r w:rsidRPr="00022F6C">
              <w:rPr>
                <w:rFonts w:ascii="Times New Roman" w:hAnsi="Times New Roman"/>
                <w:sz w:val="28"/>
                <w:szCs w:val="28"/>
              </w:rPr>
              <w:t xml:space="preserve"> sang Fe</w:t>
            </w:r>
            <w:r w:rsidRPr="00022F6C">
              <w:rPr>
                <w:rFonts w:ascii="Times New Roman" w:hAnsi="Times New Roman"/>
                <w:sz w:val="28"/>
                <w:szCs w:val="28"/>
                <w:vertAlign w:val="superscript"/>
              </w:rPr>
              <w:t>2+</w:t>
            </w:r>
            <w:r w:rsidRPr="00022F6C">
              <w:rPr>
                <w:rFonts w:ascii="Times New Roman" w:hAnsi="Times New Roman"/>
                <w:sz w:val="28"/>
                <w:szCs w:val="28"/>
              </w:rPr>
              <w:t xml:space="preserve">, dạng sắt mà cơ thể hấp thu được, do đó hạn chế sự hấp thu </w:t>
            </w:r>
            <w:r w:rsidRPr="00022F6C">
              <w:rPr>
                <w:rFonts w:ascii="Times New Roman" w:hAnsi="Times New Roman"/>
                <w:b/>
                <w:sz w:val="28"/>
                <w:szCs w:val="28"/>
              </w:rPr>
              <w:t>sắt</w:t>
            </w:r>
            <w:r w:rsidRPr="00022F6C">
              <w:rPr>
                <w:rFonts w:ascii="Times New Roman" w:hAnsi="Times New Roman"/>
                <w:sz w:val="28"/>
                <w:szCs w:val="28"/>
              </w:rPr>
              <w:t xml:space="preserve"> → gây thiếu máu.</w:t>
            </w:r>
            <w:r w:rsidRPr="00022F6C">
              <w:rPr>
                <w:rFonts w:ascii="Times New Roman" w:hAnsi="Times New Roman"/>
                <w:b/>
                <w:sz w:val="28"/>
                <w:szCs w:val="28"/>
              </w:rPr>
              <w:t xml:space="preserve"> </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2</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Một lỗ nhỏ trong màng phổi (bên phải) có thể làm cho khí đi vào giữa lá thành và lá tạng của màng phổi → tràn khí màng phổi.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Khi tràn khí màng phổi làm mất lực âm, do tính đàn hồi phổi co nhỏ lại dẫn đến thể tích phổi giảm. </w:t>
            </w:r>
          </w:p>
          <w:p w:rsidR="00022F6C" w:rsidRPr="00022F6C" w:rsidRDefault="00022F6C" w:rsidP="00022F6C">
            <w:pPr>
              <w:spacing w:after="0" w:line="360" w:lineRule="auto"/>
              <w:jc w:val="both"/>
              <w:rPr>
                <w:rFonts w:ascii="Times New Roman" w:hAnsi="Times New Roman"/>
                <w:b/>
                <w:sz w:val="28"/>
                <w:szCs w:val="28"/>
              </w:rPr>
            </w:pPr>
            <w:r w:rsidRPr="00022F6C">
              <w:rPr>
                <w:rFonts w:ascii="Times New Roman" w:hAnsi="Times New Roman"/>
                <w:sz w:val="28"/>
                <w:szCs w:val="28"/>
              </w:rPr>
              <w:t xml:space="preserve">– Phổi co lại không còn khả năng đàn hồi (không dãn ra như trước) do mất áp lực âm ở khoang màng phổi nên dung tích sống giảm.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Phổi co nhỏ lại dẫn đến giảm thông khí và trao đổi khí ở phổi, giảm O</w:t>
            </w:r>
            <w:r w:rsidRPr="00022F6C">
              <w:rPr>
                <w:rFonts w:ascii="Times New Roman" w:hAnsi="Times New Roman"/>
                <w:sz w:val="28"/>
                <w:szCs w:val="28"/>
                <w:vertAlign w:val="subscript"/>
              </w:rPr>
              <w:t>2</w:t>
            </w:r>
            <w:r w:rsidRPr="00022F6C">
              <w:rPr>
                <w:rFonts w:ascii="Times New Roman" w:hAnsi="Times New Roman"/>
                <w:sz w:val="28"/>
                <w:szCs w:val="28"/>
              </w:rPr>
              <w:t xml:space="preserve"> và tăng lượng CO</w:t>
            </w:r>
            <w:r w:rsidRPr="00022F6C">
              <w:rPr>
                <w:rFonts w:ascii="Times New Roman" w:hAnsi="Times New Roman"/>
                <w:sz w:val="28"/>
                <w:szCs w:val="28"/>
                <w:vertAlign w:val="subscript"/>
              </w:rPr>
              <w:t>2</w:t>
            </w:r>
            <w:r w:rsidRPr="00022F6C">
              <w:rPr>
                <w:rFonts w:ascii="Times New Roman" w:hAnsi="Times New Roman"/>
                <w:sz w:val="28"/>
                <w:szCs w:val="28"/>
              </w:rPr>
              <w:t xml:space="preserve"> trong máu tác động trực tiếp và gián tiếp lên trung khu hô hấp làm tăng nhịp thở.</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tc>
      </w:tr>
      <w:tr w:rsidR="00022F6C" w:rsidRPr="00022F6C" w:rsidTr="003724E2">
        <w:tc>
          <w:tcPr>
            <w:tcW w:w="714" w:type="dxa"/>
            <w:vMerge w:val="restart"/>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t>6</w:t>
            </w: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1.a)</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Lưu lượng tim = Thể tích tâm thu × Nhịp tim</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Trong giai đoạn đối chứng: </w:t>
            </w:r>
            <w:bookmarkStart w:id="11" w:name="OLE_LINK14"/>
            <w:bookmarkStart w:id="12" w:name="OLE_LINK15"/>
            <w:bookmarkStart w:id="13" w:name="OLE_LINK97"/>
            <w:bookmarkStart w:id="14" w:name="OLE_LINK98"/>
            <w:r w:rsidRPr="00022F6C">
              <w:rPr>
                <w:rFonts w:ascii="Times New Roman" w:hAnsi="Times New Roman"/>
                <w:sz w:val="28"/>
                <w:szCs w:val="28"/>
              </w:rPr>
              <w:t>lưu</w:t>
            </w:r>
            <w:bookmarkEnd w:id="11"/>
            <w:bookmarkEnd w:id="12"/>
            <w:r w:rsidRPr="00022F6C">
              <w:rPr>
                <w:rFonts w:ascii="Times New Roman" w:hAnsi="Times New Roman"/>
                <w:sz w:val="28"/>
                <w:szCs w:val="28"/>
              </w:rPr>
              <w:t xml:space="preserve"> lượng tim = 80 mL/nhịp ×  75 nhịp/phút = 6000 mL/phút (hoặc 6 L/phút)</w:t>
            </w:r>
            <w:bookmarkEnd w:id="13"/>
            <w:bookmarkEnd w:id="14"/>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lastRenderedPageBreak/>
              <w:t xml:space="preserve">+ Trong quá trình luyện tập thể dục: lưu lượng tim = 110 mL/nhịp ×  130 nhịp/phút = 14300 mL/phút (hoặc 14,3 L/phút).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Để xác định xem thể tích tâm thu hay nhịp tim có đóng góp lớn hơn vào việc tăng lưu lượng tim, ta cần xác định trong khi luyện tập thể dục, lưu lượng tim, thể tích tâm thu và nhịp tim thay đổi bao nhiêu phần trăm so với các giá trị đối chứng:</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Lưu lượng tim tăng 8,3 L/phút </w:t>
            </w:r>
            <w:bookmarkStart w:id="15" w:name="OLE_LINK101"/>
            <w:bookmarkStart w:id="16" w:name="OLE_LINK102"/>
            <w:r w:rsidRPr="00022F6C">
              <w:rPr>
                <w:rFonts w:ascii="Times New Roman" w:hAnsi="Times New Roman"/>
                <w:sz w:val="28"/>
                <w:szCs w:val="28"/>
              </w:rPr>
              <w:t>(14,3 L/phút - 6 L/phút = 8,3 L/phút)</w:t>
            </w:r>
            <w:bookmarkEnd w:id="15"/>
            <w:bookmarkEnd w:id="16"/>
            <w:r w:rsidRPr="00022F6C">
              <w:rPr>
                <w:rFonts w:ascii="Times New Roman" w:hAnsi="Times New Roman"/>
                <w:sz w:val="28"/>
                <w:szCs w:val="28"/>
              </w:rPr>
              <w:t xml:space="preserve"> hoặc cao hơn 138% so với giá trị đối chứng (14,3 L/phút : 6 L/phút = 1,38)</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Thể tích tâm thu tăng từ 80 mL/nhịp lên 110 mL/nhịp, tăng 30 mL/nhịp, hoặc cao hơn 38% so với giá trị đối chứng.</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Nhịp tim tăng từ 75 nhịp/phút lên 130 nhịp/phút, hoặc cao hơn 73% so với giá trị kiểm soát.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xml:space="preserve">→ Do đó, sự gia tăng mạnh của lưu lượng tim do tăng thể tích nhịp tim và tăng nhịp tim, trong đó tăng nhịp tim là yếu tố quan trọng hơn. </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1.b)</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Để giúp đáp ứng nhu cầu ngày càng tăng đối với O</w:t>
            </w:r>
            <w:r w:rsidRPr="00022F6C">
              <w:rPr>
                <w:rFonts w:ascii="Times New Roman" w:hAnsi="Times New Roman"/>
                <w:sz w:val="28"/>
                <w:szCs w:val="28"/>
                <w:vertAlign w:val="subscript"/>
              </w:rPr>
              <w:t>2</w:t>
            </w:r>
            <w:r w:rsidRPr="00022F6C">
              <w:rPr>
                <w:rFonts w:ascii="Times New Roman" w:hAnsi="Times New Roman"/>
                <w:sz w:val="28"/>
                <w:szCs w:val="28"/>
              </w:rPr>
              <w:t>, cơ xương và cơ tim đã lấy thêm O</w:t>
            </w:r>
            <w:r w:rsidRPr="00022F6C">
              <w:rPr>
                <w:rFonts w:ascii="Times New Roman" w:hAnsi="Times New Roman"/>
                <w:sz w:val="28"/>
                <w:szCs w:val="28"/>
                <w:vertAlign w:val="subscript"/>
              </w:rPr>
              <w:t>2</w:t>
            </w:r>
            <w:r w:rsidRPr="00022F6C">
              <w:rPr>
                <w:rFonts w:ascii="Times New Roman" w:hAnsi="Times New Roman"/>
                <w:sz w:val="28"/>
                <w:szCs w:val="28"/>
              </w:rPr>
              <w:t xml:space="preserve"> từ máu động mạ</w:t>
            </w:r>
            <w:r w:rsidR="00C115DE">
              <w:rPr>
                <w:rFonts w:ascii="Times New Roman" w:hAnsi="Times New Roman"/>
                <w:sz w:val="28"/>
                <w:szCs w:val="28"/>
              </w:rPr>
              <w:t xml:space="preserve">ch → </w:t>
            </w:r>
            <w:r w:rsidRPr="00022F6C">
              <w:rPr>
                <w:rFonts w:ascii="Times New Roman" w:hAnsi="Times New Roman"/>
                <w:sz w:val="28"/>
                <w:szCs w:val="28"/>
              </w:rPr>
              <w:t>P</w:t>
            </w:r>
            <w:r w:rsidRPr="00022F6C">
              <w:rPr>
                <w:rFonts w:ascii="Times New Roman" w:hAnsi="Times New Roman"/>
                <w:sz w:val="28"/>
                <w:szCs w:val="28"/>
                <w:vertAlign w:val="subscript"/>
              </w:rPr>
              <w:t>O2</w:t>
            </w:r>
            <w:r w:rsidRPr="00022F6C">
              <w:rPr>
                <w:rFonts w:ascii="Times New Roman" w:hAnsi="Times New Roman"/>
                <w:sz w:val="28"/>
                <w:szCs w:val="28"/>
              </w:rPr>
              <w:t xml:space="preserve"> của máu tĩnh mạch thấp hơn bình thườ</w:t>
            </w:r>
            <w:r w:rsidR="00C115DE">
              <w:rPr>
                <w:rFonts w:ascii="Times New Roman" w:hAnsi="Times New Roman"/>
                <w:sz w:val="28"/>
                <w:szCs w:val="28"/>
              </w:rPr>
              <w:t>ng (</w:t>
            </w:r>
            <w:r w:rsidRPr="00022F6C">
              <w:rPr>
                <w:rFonts w:ascii="Times New Roman" w:hAnsi="Times New Roman"/>
                <w:sz w:val="28"/>
                <w:szCs w:val="28"/>
              </w:rPr>
              <w:t>P</w:t>
            </w:r>
            <w:r w:rsidRPr="00022F6C">
              <w:rPr>
                <w:rFonts w:ascii="Times New Roman" w:hAnsi="Times New Roman"/>
                <w:sz w:val="28"/>
                <w:szCs w:val="28"/>
                <w:vertAlign w:val="subscript"/>
              </w:rPr>
              <w:t>O2</w:t>
            </w:r>
            <w:r w:rsidRPr="00022F6C">
              <w:rPr>
                <w:rFonts w:ascii="Times New Roman" w:hAnsi="Times New Roman"/>
                <w:sz w:val="28"/>
                <w:szCs w:val="28"/>
              </w:rPr>
              <w:t xml:space="preserve"> bình thường của máu tĩnh mạch là 40 mm Hg và P</w:t>
            </w:r>
            <w:r w:rsidRPr="00022F6C">
              <w:rPr>
                <w:rFonts w:ascii="Times New Roman" w:hAnsi="Times New Roman"/>
                <w:sz w:val="28"/>
                <w:szCs w:val="28"/>
                <w:vertAlign w:val="subscript"/>
              </w:rPr>
              <w:t>O2</w:t>
            </w:r>
            <w:r w:rsidRPr="00022F6C">
              <w:rPr>
                <w:rFonts w:ascii="Times New Roman" w:hAnsi="Times New Roman"/>
                <w:sz w:val="28"/>
                <w:szCs w:val="28"/>
              </w:rPr>
              <w:t xml:space="preserve"> tĩnh mạch P</w:t>
            </w:r>
            <w:r w:rsidRPr="00022F6C">
              <w:rPr>
                <w:rFonts w:ascii="Times New Roman" w:hAnsi="Times New Roman"/>
                <w:sz w:val="28"/>
                <w:szCs w:val="28"/>
                <w:vertAlign w:val="subscript"/>
              </w:rPr>
              <w:t>O2</w:t>
            </w:r>
            <w:r w:rsidRPr="00022F6C">
              <w:rPr>
                <w:rFonts w:ascii="Times New Roman" w:hAnsi="Times New Roman"/>
                <w:sz w:val="28"/>
                <w:szCs w:val="28"/>
              </w:rPr>
              <w:t xml:space="preserve"> khi luyện tập là 25 mm Hg</w:t>
            </w:r>
            <w:r w:rsidR="00C115DE">
              <w:rPr>
                <w:rFonts w:ascii="Times New Roman" w:hAnsi="Times New Roman"/>
                <w:sz w:val="28"/>
                <w:szCs w:val="28"/>
              </w:rPr>
              <w:t>)</w:t>
            </w:r>
            <w:r w:rsidRPr="00022F6C">
              <w:rPr>
                <w:rFonts w:ascii="Times New Roman" w:hAnsi="Times New Roman"/>
                <w:sz w:val="28"/>
                <w:szCs w:val="28"/>
              </w:rPr>
              <w:t xml:space="preserve">.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Trong trường hợp này, mặc dù máu tĩnh mạch này có P</w:t>
            </w:r>
            <w:r w:rsidRPr="00022F6C">
              <w:rPr>
                <w:rFonts w:ascii="Times New Roman" w:hAnsi="Times New Roman"/>
                <w:sz w:val="28"/>
                <w:szCs w:val="28"/>
                <w:vertAlign w:val="subscript"/>
              </w:rPr>
              <w:t>O2</w:t>
            </w:r>
            <w:r w:rsidRPr="00022F6C">
              <w:rPr>
                <w:rFonts w:ascii="Times New Roman" w:hAnsi="Times New Roman"/>
                <w:sz w:val="28"/>
                <w:szCs w:val="28"/>
              </w:rPr>
              <w:t xml:space="preserve"> thấp hơn bình thường, sự khuếch tán của O</w:t>
            </w:r>
            <w:r w:rsidRPr="00022F6C">
              <w:rPr>
                <w:rFonts w:ascii="Times New Roman" w:hAnsi="Times New Roman"/>
                <w:sz w:val="28"/>
                <w:szCs w:val="28"/>
                <w:vertAlign w:val="subscript"/>
              </w:rPr>
              <w:t>2</w:t>
            </w:r>
            <w:r w:rsidRPr="00022F6C">
              <w:rPr>
                <w:rFonts w:ascii="Times New Roman" w:hAnsi="Times New Roman"/>
                <w:sz w:val="28"/>
                <w:szCs w:val="28"/>
              </w:rPr>
              <w:t xml:space="preserve"> từ khí phế nang đủ nhanh để nâng P</w:t>
            </w:r>
            <w:r w:rsidRPr="00022F6C">
              <w:rPr>
                <w:rFonts w:ascii="Times New Roman" w:hAnsi="Times New Roman"/>
                <w:sz w:val="28"/>
                <w:szCs w:val="28"/>
                <w:vertAlign w:val="subscript"/>
              </w:rPr>
              <w:t>O2</w:t>
            </w:r>
            <w:r w:rsidRPr="00022F6C">
              <w:rPr>
                <w:rFonts w:ascii="Times New Roman" w:hAnsi="Times New Roman"/>
                <w:sz w:val="28"/>
                <w:szCs w:val="28"/>
              </w:rPr>
              <w:t xml:space="preserve"> lên giá trị động mạch bình thường (100 mm Hg). Máu này sau đó rời phổi qua các tĩnh mạch phổi, đi về tâm nhĩ trái sau đó là tâm thất trái và trở thành máu động mạch hệ thống → Do vậy, mặc dù P</w:t>
            </w:r>
            <w:r w:rsidRPr="00022F6C">
              <w:rPr>
                <w:rFonts w:ascii="Times New Roman" w:hAnsi="Times New Roman"/>
                <w:sz w:val="28"/>
                <w:szCs w:val="28"/>
                <w:vertAlign w:val="subscript"/>
              </w:rPr>
              <w:t>O2</w:t>
            </w:r>
            <w:r w:rsidRPr="00022F6C">
              <w:rPr>
                <w:rFonts w:ascii="Times New Roman" w:hAnsi="Times New Roman"/>
                <w:sz w:val="28"/>
                <w:szCs w:val="28"/>
              </w:rPr>
              <w:t xml:space="preserve"> bị giảm nhưng P</w:t>
            </w:r>
            <w:r w:rsidRPr="00022F6C">
              <w:rPr>
                <w:rFonts w:ascii="Times New Roman" w:hAnsi="Times New Roman"/>
                <w:sz w:val="28"/>
                <w:szCs w:val="28"/>
                <w:vertAlign w:val="subscript"/>
              </w:rPr>
              <w:t>O2</w:t>
            </w:r>
            <w:r w:rsidRPr="00022F6C">
              <w:rPr>
                <w:rFonts w:ascii="Times New Roman" w:hAnsi="Times New Roman"/>
                <w:sz w:val="28"/>
                <w:szCs w:val="28"/>
              </w:rPr>
              <w:t xml:space="preserve"> động mạch vẫn không thay đổi. </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2.a)</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rPr>
                <w:rFonts w:ascii="Times New Roman" w:hAnsi="Times New Roman"/>
                <w:sz w:val="28"/>
                <w:szCs w:val="28"/>
              </w:rPr>
            </w:pPr>
            <w:r w:rsidRPr="00022F6C">
              <w:rPr>
                <w:rFonts w:ascii="Times New Roman" w:hAnsi="Times New Roman"/>
                <w:sz w:val="28"/>
                <w:szCs w:val="28"/>
              </w:rPr>
              <w:t xml:space="preserve">– Ở dạng dị tật thông liên nhĩ. </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Do không có vách ngăn hai tâm nhĩ nên máu từ tâm nhĩ trái có áp lực cao hơn tâm nhĩ phải gây tăng áp lực lên tâm thất phải và động mạch phổi. Lâu dần thành tim bên phải tăng độ dày để chịu với áp lực cao hơn bình thường này.</w:t>
            </w:r>
          </w:p>
        </w:tc>
        <w:tc>
          <w:tcPr>
            <w:tcW w:w="900"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2.b)</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Dị tật hẹp động mạch chủ.</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lastRenderedPageBreak/>
              <w:t>– Dị tật này sẽ làm máu ứ đọng lại chỗ hẹp nên làm tăng áp lực máu các động mạch chi trên và não bộ nhưng lại thiếu máu phần dưới cơ thể. Do đó, sẽ làm cơ thể bệnh nhân phát triển không cân đối: phần trên (2 tay, cổ) to khỏe, trong khi phần dưới cơ thể (mông, 2 chân) lại nhỏ và mảnh khảnh.</w:t>
            </w:r>
          </w:p>
        </w:tc>
        <w:tc>
          <w:tcPr>
            <w:tcW w:w="900"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tc>
      </w:tr>
      <w:tr w:rsidR="00022F6C" w:rsidRPr="00022F6C" w:rsidTr="003724E2">
        <w:tc>
          <w:tcPr>
            <w:tcW w:w="714" w:type="dxa"/>
            <w:vMerge w:val="restart"/>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lastRenderedPageBreak/>
              <w:t>7</w:t>
            </w: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1.a)</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a) – Huyết áp, thể tích dịch bào tăng và lượng nước tiểu cũng gia tăng.</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Lý do là ăn mặn và uống nhiều nước dẫn đến thể tích máu tăng làm tăng huyết áp. Huyết áp tăng làm gia tăng áp lực lọc ở cầu thận dẫn đến làm tăng lượng nước tiểu. Huyết áp tăng cũng làm gia tăng thể tích dịch ngoại bào.</w:t>
            </w:r>
          </w:p>
        </w:tc>
        <w:tc>
          <w:tcPr>
            <w:tcW w:w="900"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1.b)</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FA1756">
            <w:pPr>
              <w:spacing w:after="0" w:line="360" w:lineRule="auto"/>
              <w:jc w:val="both"/>
              <w:rPr>
                <w:rFonts w:ascii="Times New Roman" w:hAnsi="Times New Roman"/>
                <w:sz w:val="28"/>
                <w:szCs w:val="28"/>
              </w:rPr>
            </w:pPr>
            <w:bookmarkStart w:id="17" w:name="OLE_LINK16"/>
            <w:r w:rsidRPr="00022F6C">
              <w:rPr>
                <w:rFonts w:ascii="Times New Roman" w:hAnsi="Times New Roman"/>
                <w:sz w:val="28"/>
                <w:szCs w:val="28"/>
              </w:rPr>
              <w:t xml:space="preserve">Hàm lượng renin và aldosteron trong máu không thay đổi </w:t>
            </w:r>
            <w:r w:rsidRPr="00022F6C">
              <w:rPr>
                <w:rFonts w:ascii="Times New Roman" w:hAnsi="Times New Roman"/>
                <w:b/>
                <w:sz w:val="28"/>
                <w:szCs w:val="28"/>
              </w:rPr>
              <w:t xml:space="preserve">(0,25 điểm) </w:t>
            </w:r>
            <w:r w:rsidRPr="00022F6C">
              <w:rPr>
                <w:rFonts w:ascii="Times New Roman" w:hAnsi="Times New Roman"/>
                <w:sz w:val="28"/>
                <w:szCs w:val="28"/>
              </w:rPr>
              <w:t>vì renin và aldosteron được tiế</w:t>
            </w:r>
            <w:r w:rsidR="00FA1756">
              <w:rPr>
                <w:rFonts w:ascii="Times New Roman" w:hAnsi="Times New Roman"/>
                <w:sz w:val="28"/>
                <w:szCs w:val="28"/>
              </w:rPr>
              <w:t xml:space="preserve">t ra </w:t>
            </w:r>
            <w:r w:rsidRPr="00022F6C">
              <w:rPr>
                <w:rFonts w:ascii="Times New Roman" w:hAnsi="Times New Roman"/>
                <w:sz w:val="28"/>
                <w:szCs w:val="28"/>
              </w:rPr>
              <w:t>khi thể tích máu giảm</w:t>
            </w:r>
            <w:r w:rsidR="00F07E96">
              <w:rPr>
                <w:rFonts w:ascii="Times New Roman" w:hAnsi="Times New Roman"/>
                <w:sz w:val="28"/>
                <w:szCs w:val="28"/>
              </w:rPr>
              <w:t>/huyết áp giảm</w:t>
            </w:r>
            <w:r w:rsidRPr="00022F6C">
              <w:rPr>
                <w:rFonts w:ascii="Times New Roman" w:hAnsi="Times New Roman"/>
                <w:sz w:val="28"/>
                <w:szCs w:val="28"/>
              </w:rPr>
              <w:t xml:space="preserve">. </w:t>
            </w:r>
            <w:bookmarkEnd w:id="17"/>
            <w:r w:rsidRPr="00022F6C">
              <w:rPr>
                <w:rFonts w:ascii="Times New Roman" w:hAnsi="Times New Roman"/>
                <w:b/>
                <w:sz w:val="28"/>
                <w:szCs w:val="28"/>
              </w:rPr>
              <w:t>(0,25 điểm)</w:t>
            </w:r>
          </w:p>
        </w:tc>
        <w:tc>
          <w:tcPr>
            <w:tcW w:w="900"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0,50</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2</w:t>
            </w:r>
          </w:p>
        </w:tc>
        <w:tc>
          <w:tcPr>
            <w:tcW w:w="8338" w:type="dxa"/>
            <w:tcBorders>
              <w:top w:val="single" w:sz="4" w:space="0" w:color="auto"/>
              <w:left w:val="single" w:sz="4" w:space="0" w:color="auto"/>
              <w:bottom w:val="single" w:sz="4" w:space="0" w:color="auto"/>
              <w:right w:val="single" w:sz="4" w:space="0" w:color="auto"/>
            </w:tcBorders>
            <w:hideMark/>
          </w:tcPr>
          <w:p w:rsidR="00DA4E8D" w:rsidRPr="00DA4E8D" w:rsidRDefault="00DA4E8D" w:rsidP="00DA4E8D">
            <w:pPr>
              <w:spacing w:after="0" w:line="360" w:lineRule="auto"/>
              <w:jc w:val="both"/>
              <w:rPr>
                <w:rFonts w:ascii="Times New Roman" w:hAnsi="Times New Roman"/>
                <w:sz w:val="28"/>
                <w:szCs w:val="28"/>
              </w:rPr>
            </w:pPr>
            <w:r w:rsidRPr="00DA4E8D">
              <w:rPr>
                <w:rFonts w:ascii="Times New Roman" w:hAnsi="Times New Roman"/>
                <w:sz w:val="28"/>
                <w:szCs w:val="28"/>
              </w:rPr>
              <w:t>a) Chuột được tiêm chất S làm giảm bài tiết H</w:t>
            </w:r>
            <w:r w:rsidRPr="00DA4E8D">
              <w:rPr>
                <w:rFonts w:ascii="Times New Roman" w:hAnsi="Times New Roman"/>
                <w:sz w:val="28"/>
                <w:szCs w:val="28"/>
                <w:vertAlign w:val="superscript"/>
              </w:rPr>
              <w:t>+</w:t>
            </w:r>
            <w:r>
              <w:rPr>
                <w:rFonts w:ascii="Times New Roman" w:hAnsi="Times New Roman"/>
                <w:sz w:val="28"/>
                <w:szCs w:val="28"/>
              </w:rPr>
              <w:t xml:space="preserve"> ở tế bào ống thận → giảm </w:t>
            </w:r>
            <w:r w:rsidRPr="00DA4E8D">
              <w:rPr>
                <w:rFonts w:ascii="Times New Roman" w:hAnsi="Times New Roman"/>
                <w:sz w:val="28"/>
                <w:szCs w:val="28"/>
              </w:rPr>
              <w:t>tái hấp thu Na</w:t>
            </w:r>
            <w:r w:rsidRPr="00DA4E8D">
              <w:rPr>
                <w:rFonts w:ascii="Times New Roman" w:hAnsi="Times New Roman"/>
                <w:sz w:val="28"/>
                <w:szCs w:val="28"/>
                <w:vertAlign w:val="superscript"/>
              </w:rPr>
              <w:t>+</w:t>
            </w:r>
            <w:r w:rsidRPr="00DA4E8D">
              <w:rPr>
                <w:rFonts w:ascii="Times New Roman" w:hAnsi="Times New Roman"/>
                <w:sz w:val="28"/>
                <w:szCs w:val="28"/>
              </w:rPr>
              <w:t xml:space="preserve"> ở tế bào ống thận </w:t>
            </w:r>
            <w:r>
              <w:rPr>
                <w:rFonts w:ascii="Times New Roman" w:hAnsi="Times New Roman"/>
                <w:sz w:val="28"/>
                <w:szCs w:val="28"/>
              </w:rPr>
              <w:t>→</w:t>
            </w:r>
            <w:r w:rsidRPr="00DA4E8D">
              <w:rPr>
                <w:rFonts w:ascii="Times New Roman" w:hAnsi="Times New Roman"/>
                <w:sz w:val="28"/>
                <w:szCs w:val="28"/>
              </w:rPr>
              <w:t xml:space="preserve"> Na</w:t>
            </w:r>
            <w:r w:rsidRPr="00DA4E8D">
              <w:rPr>
                <w:rFonts w:ascii="Times New Roman" w:hAnsi="Times New Roman"/>
                <w:sz w:val="28"/>
                <w:szCs w:val="28"/>
                <w:vertAlign w:val="superscript"/>
              </w:rPr>
              <w:t>+</w:t>
            </w:r>
            <w:r w:rsidRPr="00DA4E8D">
              <w:rPr>
                <w:rFonts w:ascii="Times New Roman" w:hAnsi="Times New Roman"/>
                <w:sz w:val="28"/>
                <w:szCs w:val="28"/>
              </w:rPr>
              <w:t xml:space="preserve"> ở nước tiểu nhiều</w:t>
            </w:r>
            <w:r>
              <w:rPr>
                <w:rFonts w:ascii="Times New Roman" w:hAnsi="Times New Roman"/>
                <w:sz w:val="28"/>
                <w:szCs w:val="28"/>
              </w:rPr>
              <w:t xml:space="preserve"> →</w:t>
            </w:r>
            <w:r w:rsidRPr="00DA4E8D">
              <w:rPr>
                <w:rFonts w:ascii="Times New Roman" w:hAnsi="Times New Roman"/>
                <w:sz w:val="28"/>
                <w:szCs w:val="28"/>
              </w:rPr>
              <w:t xml:space="preserve"> tăng giữ nước </w:t>
            </w:r>
            <w:r>
              <w:rPr>
                <w:rFonts w:ascii="Times New Roman" w:hAnsi="Times New Roman"/>
                <w:sz w:val="28"/>
                <w:szCs w:val="28"/>
              </w:rPr>
              <w:t>→</w:t>
            </w:r>
            <w:r w:rsidRPr="00DA4E8D">
              <w:rPr>
                <w:rFonts w:ascii="Times New Roman" w:hAnsi="Times New Roman"/>
                <w:sz w:val="28"/>
                <w:szCs w:val="28"/>
              </w:rPr>
              <w:t xml:space="preserve"> </w:t>
            </w:r>
            <w:r w:rsidRPr="00DA4E8D">
              <w:rPr>
                <w:rFonts w:ascii="Times New Roman" w:hAnsi="Times New Roman"/>
                <w:b/>
                <w:sz w:val="28"/>
                <w:szCs w:val="28"/>
              </w:rPr>
              <w:t>tăng thể tích nước tiểu</w:t>
            </w:r>
            <w:r w:rsidRPr="00DA4E8D">
              <w:rPr>
                <w:rFonts w:ascii="Times New Roman" w:hAnsi="Times New Roman"/>
                <w:sz w:val="28"/>
                <w:szCs w:val="28"/>
              </w:rPr>
              <w:t xml:space="preserve">. </w:t>
            </w:r>
          </w:p>
          <w:p w:rsidR="00DA4E8D" w:rsidRDefault="00DA4E8D" w:rsidP="00DA4E8D">
            <w:pPr>
              <w:spacing w:after="0" w:line="360" w:lineRule="auto"/>
              <w:jc w:val="both"/>
              <w:rPr>
                <w:rFonts w:ascii="Times New Roman" w:hAnsi="Times New Roman"/>
                <w:sz w:val="28"/>
                <w:szCs w:val="28"/>
              </w:rPr>
            </w:pPr>
            <w:r w:rsidRPr="00DA4E8D">
              <w:rPr>
                <w:rFonts w:ascii="Times New Roman" w:hAnsi="Times New Roman"/>
                <w:sz w:val="28"/>
                <w:szCs w:val="28"/>
              </w:rPr>
              <w:t>b) Tế bào ống thận bài tiết H</w:t>
            </w:r>
            <w:r w:rsidRPr="00DA4E8D">
              <w:rPr>
                <w:rFonts w:ascii="Times New Roman" w:hAnsi="Times New Roman"/>
                <w:sz w:val="28"/>
                <w:szCs w:val="28"/>
                <w:vertAlign w:val="superscript"/>
              </w:rPr>
              <w:t>+</w:t>
            </w:r>
            <w:r w:rsidRPr="00DA4E8D">
              <w:rPr>
                <w:rFonts w:ascii="Times New Roman" w:hAnsi="Times New Roman"/>
                <w:sz w:val="28"/>
                <w:szCs w:val="28"/>
              </w:rPr>
              <w:t xml:space="preserve"> và tái hấp thu HCO</w:t>
            </w:r>
            <w:r w:rsidRPr="00DA4E8D">
              <w:rPr>
                <w:rFonts w:ascii="Times New Roman" w:hAnsi="Times New Roman"/>
                <w:sz w:val="28"/>
                <w:szCs w:val="28"/>
                <w:vertAlign w:val="subscript"/>
              </w:rPr>
              <w:t>3</w:t>
            </w:r>
            <w:r w:rsidRPr="00DA4E8D">
              <w:rPr>
                <w:rFonts w:ascii="Times New Roman" w:hAnsi="Times New Roman"/>
                <w:sz w:val="28"/>
                <w:szCs w:val="28"/>
                <w:vertAlign w:val="superscript"/>
              </w:rPr>
              <w:t>-</w:t>
            </w:r>
            <w:r w:rsidRPr="00DA4E8D">
              <w:rPr>
                <w:rFonts w:ascii="Times New Roman" w:hAnsi="Times New Roman"/>
                <w:sz w:val="28"/>
                <w:szCs w:val="28"/>
              </w:rPr>
              <w:t xml:space="preserve"> theo hai chiều ngược nhau. Chất S làm giảm bài tiết H</w:t>
            </w:r>
            <w:r w:rsidRPr="00DA4E8D">
              <w:rPr>
                <w:rFonts w:ascii="Times New Roman" w:hAnsi="Times New Roman"/>
                <w:sz w:val="28"/>
                <w:szCs w:val="28"/>
                <w:vertAlign w:val="superscript"/>
              </w:rPr>
              <w:t>+</w:t>
            </w:r>
            <w:r w:rsidRPr="00DA4E8D">
              <w:rPr>
                <w:rFonts w:ascii="Times New Roman" w:hAnsi="Times New Roman"/>
                <w:sz w:val="28"/>
                <w:szCs w:val="28"/>
              </w:rPr>
              <w:t>, dẫn đến giảm tái hấp thu HCO</w:t>
            </w:r>
            <w:r w:rsidRPr="00DA4E8D">
              <w:rPr>
                <w:rFonts w:ascii="Times New Roman" w:hAnsi="Times New Roman"/>
                <w:sz w:val="28"/>
                <w:szCs w:val="28"/>
                <w:vertAlign w:val="subscript"/>
              </w:rPr>
              <w:t>3</w:t>
            </w:r>
            <w:r w:rsidRPr="00DA4E8D">
              <w:rPr>
                <w:rFonts w:ascii="Times New Roman" w:hAnsi="Times New Roman"/>
                <w:sz w:val="28"/>
                <w:szCs w:val="28"/>
                <w:vertAlign w:val="superscript"/>
              </w:rPr>
              <w:t>-</w:t>
            </w:r>
            <w:r w:rsidRPr="00DA4E8D">
              <w:rPr>
                <w:rFonts w:ascii="Times New Roman" w:hAnsi="Times New Roman"/>
                <w:sz w:val="28"/>
                <w:szCs w:val="28"/>
              </w:rPr>
              <w:t xml:space="preserve"> vào máu. Thêm vào đó, vì sự bài tiết H</w:t>
            </w:r>
            <w:r w:rsidRPr="00DA4E8D">
              <w:rPr>
                <w:rFonts w:ascii="Times New Roman" w:hAnsi="Times New Roman"/>
                <w:sz w:val="28"/>
                <w:szCs w:val="28"/>
                <w:vertAlign w:val="superscript"/>
              </w:rPr>
              <w:t>+</w:t>
            </w:r>
            <w:r w:rsidRPr="00DA4E8D">
              <w:rPr>
                <w:rFonts w:ascii="Times New Roman" w:hAnsi="Times New Roman"/>
                <w:sz w:val="28"/>
                <w:szCs w:val="28"/>
              </w:rPr>
              <w:t xml:space="preserve"> giảm, nên H</w:t>
            </w:r>
            <w:r w:rsidRPr="00DA4E8D">
              <w:rPr>
                <w:rFonts w:ascii="Times New Roman" w:hAnsi="Times New Roman"/>
                <w:sz w:val="28"/>
                <w:szCs w:val="28"/>
                <w:vertAlign w:val="superscript"/>
              </w:rPr>
              <w:t>+</w:t>
            </w:r>
            <w:r w:rsidRPr="00DA4E8D">
              <w:rPr>
                <w:rFonts w:ascii="Times New Roman" w:hAnsi="Times New Roman"/>
                <w:sz w:val="28"/>
                <w:szCs w:val="28"/>
              </w:rPr>
              <w:t xml:space="preserve"> trong máu tăng, tăng đệm với HCO</w:t>
            </w:r>
            <w:r w:rsidRPr="00DA4E8D">
              <w:rPr>
                <w:rFonts w:ascii="Times New Roman" w:hAnsi="Times New Roman"/>
                <w:sz w:val="28"/>
                <w:szCs w:val="28"/>
                <w:vertAlign w:val="subscript"/>
              </w:rPr>
              <w:t>3</w:t>
            </w:r>
            <w:r w:rsidRPr="00DA4E8D">
              <w:rPr>
                <w:rFonts w:ascii="Times New Roman" w:hAnsi="Times New Roman"/>
                <w:sz w:val="28"/>
                <w:szCs w:val="28"/>
                <w:vertAlign w:val="superscript"/>
              </w:rPr>
              <w:t>-</w:t>
            </w:r>
            <w:r w:rsidRPr="00DA4E8D">
              <w:rPr>
                <w:rFonts w:ascii="Times New Roman" w:hAnsi="Times New Roman"/>
                <w:sz w:val="28"/>
                <w:szCs w:val="28"/>
              </w:rPr>
              <w:t xml:space="preserve"> qua phản ứng H</w:t>
            </w:r>
            <w:r w:rsidRPr="00DA4E8D">
              <w:rPr>
                <w:rFonts w:ascii="Times New Roman" w:hAnsi="Times New Roman"/>
                <w:sz w:val="28"/>
                <w:szCs w:val="28"/>
                <w:vertAlign w:val="superscript"/>
              </w:rPr>
              <w:t>+</w:t>
            </w:r>
            <w:r w:rsidRPr="00DA4E8D">
              <w:rPr>
                <w:rFonts w:ascii="Times New Roman" w:hAnsi="Times New Roman"/>
                <w:sz w:val="28"/>
                <w:szCs w:val="28"/>
              </w:rPr>
              <w:t xml:space="preserve"> + HCO</w:t>
            </w:r>
            <w:r w:rsidRPr="00DA4E8D">
              <w:rPr>
                <w:rFonts w:ascii="Times New Roman" w:hAnsi="Times New Roman"/>
                <w:sz w:val="28"/>
                <w:szCs w:val="28"/>
                <w:vertAlign w:val="subscript"/>
              </w:rPr>
              <w:t>3</w:t>
            </w:r>
            <w:r w:rsidRPr="00DA4E8D">
              <w:rPr>
                <w:rFonts w:ascii="Times New Roman" w:hAnsi="Times New Roman"/>
                <w:sz w:val="28"/>
                <w:szCs w:val="28"/>
                <w:vertAlign w:val="superscript"/>
              </w:rPr>
              <w:t>-</w:t>
            </w:r>
            <w:r w:rsidRPr="00DA4E8D">
              <w:rPr>
                <w:rFonts w:ascii="Times New Roman" w:hAnsi="Times New Roman"/>
                <w:sz w:val="28"/>
                <w:szCs w:val="28"/>
              </w:rPr>
              <w:t xml:space="preserve"> </w:t>
            </w:r>
            <w:r w:rsidRPr="00DA4E8D">
              <w:rPr>
                <w:rFonts w:ascii="Times New Roman" w:hAnsi="Times New Roman"/>
                <w:sz w:val="28"/>
                <w:szCs w:val="28"/>
              </w:rPr>
              <w:sym w:font="Symbol" w:char="F0AE"/>
            </w:r>
            <w:r w:rsidRPr="00DA4E8D">
              <w:rPr>
                <w:rFonts w:ascii="Times New Roman" w:hAnsi="Times New Roman"/>
                <w:sz w:val="28"/>
                <w:szCs w:val="28"/>
              </w:rPr>
              <w:t xml:space="preserve"> H</w:t>
            </w:r>
            <w:r w:rsidRPr="00DA4E8D">
              <w:rPr>
                <w:rFonts w:ascii="Times New Roman" w:hAnsi="Times New Roman"/>
                <w:sz w:val="28"/>
                <w:szCs w:val="28"/>
                <w:vertAlign w:val="subscript"/>
              </w:rPr>
              <w:t>2</w:t>
            </w:r>
            <w:r w:rsidRPr="00DA4E8D">
              <w:rPr>
                <w:rFonts w:ascii="Times New Roman" w:hAnsi="Times New Roman"/>
                <w:sz w:val="28"/>
                <w:szCs w:val="28"/>
              </w:rPr>
              <w:t>CO</w:t>
            </w:r>
            <w:r w:rsidRPr="00DA4E8D">
              <w:rPr>
                <w:rFonts w:ascii="Times New Roman" w:hAnsi="Times New Roman"/>
                <w:sz w:val="28"/>
                <w:szCs w:val="28"/>
                <w:vertAlign w:val="subscript"/>
              </w:rPr>
              <w:t>3</w:t>
            </w:r>
            <w:r w:rsidRPr="00DA4E8D">
              <w:rPr>
                <w:rFonts w:ascii="Times New Roman" w:hAnsi="Times New Roman"/>
                <w:sz w:val="28"/>
                <w:szCs w:val="28"/>
              </w:rPr>
              <w:t>,</w:t>
            </w:r>
            <w:r w:rsidRPr="00DA4E8D">
              <w:rPr>
                <w:rFonts w:ascii="Times New Roman" w:hAnsi="Times New Roman"/>
                <w:b/>
                <w:sz w:val="28"/>
                <w:szCs w:val="28"/>
              </w:rPr>
              <w:t xml:space="preserve"> làm giảm HCO</w:t>
            </w:r>
            <w:r w:rsidRPr="00DA4E8D">
              <w:rPr>
                <w:rFonts w:ascii="Times New Roman" w:hAnsi="Times New Roman"/>
                <w:b/>
                <w:sz w:val="28"/>
                <w:szCs w:val="28"/>
                <w:vertAlign w:val="subscript"/>
              </w:rPr>
              <w:t>3</w:t>
            </w:r>
            <w:r w:rsidRPr="00DA4E8D">
              <w:rPr>
                <w:rFonts w:ascii="Times New Roman" w:hAnsi="Times New Roman"/>
                <w:b/>
                <w:sz w:val="28"/>
                <w:szCs w:val="28"/>
                <w:vertAlign w:val="superscript"/>
              </w:rPr>
              <w:t>-</w:t>
            </w:r>
            <w:r w:rsidRPr="00DA4E8D">
              <w:rPr>
                <w:rFonts w:ascii="Times New Roman" w:hAnsi="Times New Roman"/>
                <w:b/>
                <w:sz w:val="28"/>
                <w:szCs w:val="28"/>
              </w:rPr>
              <w:t xml:space="preserve"> trong máu</w:t>
            </w:r>
            <w:r w:rsidRPr="00DA4E8D">
              <w:rPr>
                <w:rFonts w:ascii="Times New Roman" w:hAnsi="Times New Roman"/>
                <w:sz w:val="28"/>
                <w:szCs w:val="28"/>
              </w:rPr>
              <w:t xml:space="preserve">. </w:t>
            </w:r>
            <w:r w:rsidRPr="00DA4E8D">
              <w:rPr>
                <w:rFonts w:ascii="Times New Roman" w:hAnsi="Times New Roman"/>
                <w:sz w:val="28"/>
                <w:szCs w:val="28"/>
              </w:rPr>
              <w:tab/>
            </w:r>
          </w:p>
          <w:p w:rsidR="00DA4E8D" w:rsidRPr="00DA4E8D" w:rsidRDefault="00DA4E8D" w:rsidP="00DA4E8D">
            <w:pPr>
              <w:spacing w:after="0" w:line="360" w:lineRule="auto"/>
              <w:jc w:val="both"/>
              <w:rPr>
                <w:rFonts w:ascii="Times New Roman" w:hAnsi="Times New Roman"/>
                <w:sz w:val="28"/>
                <w:szCs w:val="28"/>
              </w:rPr>
            </w:pPr>
            <w:r w:rsidRPr="00DA4E8D">
              <w:rPr>
                <w:rFonts w:ascii="Times New Roman" w:hAnsi="Times New Roman"/>
                <w:sz w:val="28"/>
                <w:szCs w:val="28"/>
              </w:rPr>
              <w:t xml:space="preserve">c) </w:t>
            </w:r>
            <w:r>
              <w:rPr>
                <w:rFonts w:ascii="Times New Roman" w:hAnsi="Times New Roman"/>
                <w:sz w:val="28"/>
                <w:szCs w:val="28"/>
              </w:rPr>
              <w:t xml:space="preserve"> </w:t>
            </w:r>
            <w:r w:rsidRPr="00DA4E8D">
              <w:rPr>
                <w:rFonts w:ascii="Times New Roman" w:hAnsi="Times New Roman"/>
                <w:sz w:val="28"/>
                <w:szCs w:val="28"/>
              </w:rPr>
              <w:t>Dòng di chuyển của ion Na</w:t>
            </w:r>
            <w:r w:rsidRPr="00DA4E8D">
              <w:rPr>
                <w:rFonts w:ascii="Times New Roman" w:hAnsi="Times New Roman"/>
                <w:sz w:val="28"/>
                <w:szCs w:val="28"/>
                <w:vertAlign w:val="superscript"/>
              </w:rPr>
              <w:t>+</w:t>
            </w:r>
            <w:r w:rsidRPr="00DA4E8D">
              <w:rPr>
                <w:rFonts w:ascii="Times New Roman" w:hAnsi="Times New Roman"/>
                <w:sz w:val="28"/>
                <w:szCs w:val="28"/>
              </w:rPr>
              <w:t xml:space="preserve"> và K</w:t>
            </w:r>
            <w:r w:rsidRPr="00DA4E8D">
              <w:rPr>
                <w:rFonts w:ascii="Times New Roman" w:hAnsi="Times New Roman"/>
                <w:sz w:val="28"/>
                <w:szCs w:val="28"/>
                <w:vertAlign w:val="superscript"/>
              </w:rPr>
              <w:t>+</w:t>
            </w:r>
            <w:r w:rsidRPr="00DA4E8D">
              <w:rPr>
                <w:rFonts w:ascii="Times New Roman" w:hAnsi="Times New Roman"/>
                <w:sz w:val="28"/>
                <w:szCs w:val="28"/>
              </w:rPr>
              <w:t xml:space="preserve"> ở tế bào ống thận là ngược chiều nhau. Chất S làm giảm bài tiết H</w:t>
            </w:r>
            <w:r w:rsidRPr="00DA4E8D">
              <w:rPr>
                <w:rFonts w:ascii="Times New Roman" w:hAnsi="Times New Roman"/>
                <w:sz w:val="28"/>
                <w:szCs w:val="28"/>
                <w:vertAlign w:val="superscript"/>
              </w:rPr>
              <w:t>+</w:t>
            </w:r>
            <w:r w:rsidRPr="00DA4E8D">
              <w:rPr>
                <w:rFonts w:ascii="Times New Roman" w:hAnsi="Times New Roman"/>
                <w:sz w:val="28"/>
                <w:szCs w:val="28"/>
              </w:rPr>
              <w:t xml:space="preserve"> làm giảm tái hấp thu Na</w:t>
            </w:r>
            <w:r w:rsidRPr="00DA4E8D">
              <w:rPr>
                <w:rFonts w:ascii="Times New Roman" w:hAnsi="Times New Roman"/>
                <w:sz w:val="28"/>
                <w:szCs w:val="28"/>
                <w:vertAlign w:val="superscript"/>
              </w:rPr>
              <w:t>+</w:t>
            </w:r>
            <w:r w:rsidRPr="00DA4E8D">
              <w:rPr>
                <w:rFonts w:ascii="Times New Roman" w:hAnsi="Times New Roman"/>
                <w:sz w:val="28"/>
                <w:szCs w:val="28"/>
              </w:rPr>
              <w:t>. Do đó, dòng K</w:t>
            </w:r>
            <w:r w:rsidRPr="00DA4E8D">
              <w:rPr>
                <w:rFonts w:ascii="Times New Roman" w:hAnsi="Times New Roman"/>
                <w:sz w:val="28"/>
                <w:szCs w:val="28"/>
                <w:vertAlign w:val="superscript"/>
              </w:rPr>
              <w:t>+</w:t>
            </w:r>
            <w:r w:rsidRPr="00DA4E8D">
              <w:rPr>
                <w:rFonts w:ascii="Times New Roman" w:hAnsi="Times New Roman"/>
                <w:sz w:val="28"/>
                <w:szCs w:val="28"/>
              </w:rPr>
              <w:t xml:space="preserve"> đi ra dịch lọc (nước tiểu) giảm, làm </w:t>
            </w:r>
            <w:r w:rsidRPr="00DA4E8D">
              <w:rPr>
                <w:rFonts w:ascii="Times New Roman" w:hAnsi="Times New Roman"/>
                <w:b/>
                <w:sz w:val="28"/>
                <w:szCs w:val="28"/>
              </w:rPr>
              <w:t>tăng tích tụ K</w:t>
            </w:r>
            <w:r w:rsidRPr="00DA4E8D">
              <w:rPr>
                <w:rFonts w:ascii="Times New Roman" w:hAnsi="Times New Roman"/>
                <w:b/>
                <w:sz w:val="28"/>
                <w:szCs w:val="28"/>
                <w:vertAlign w:val="superscript"/>
              </w:rPr>
              <w:t>+</w:t>
            </w:r>
            <w:r w:rsidRPr="00DA4E8D">
              <w:rPr>
                <w:rFonts w:ascii="Times New Roman" w:hAnsi="Times New Roman"/>
                <w:b/>
                <w:sz w:val="28"/>
                <w:szCs w:val="28"/>
              </w:rPr>
              <w:t xml:space="preserve"> trong máu</w:t>
            </w:r>
            <w:r w:rsidRPr="00DA4E8D">
              <w:rPr>
                <w:rFonts w:ascii="Times New Roman" w:hAnsi="Times New Roman"/>
                <w:sz w:val="28"/>
                <w:szCs w:val="28"/>
              </w:rPr>
              <w:t xml:space="preserve">. </w:t>
            </w:r>
          </w:p>
          <w:p w:rsidR="00022F6C" w:rsidRPr="00022F6C" w:rsidRDefault="00DA4E8D" w:rsidP="00DA4E8D">
            <w:pPr>
              <w:spacing w:after="0" w:line="360" w:lineRule="auto"/>
              <w:jc w:val="both"/>
              <w:rPr>
                <w:rFonts w:ascii="Times New Roman" w:hAnsi="Times New Roman"/>
                <w:sz w:val="28"/>
                <w:szCs w:val="28"/>
              </w:rPr>
            </w:pPr>
            <w:r w:rsidRPr="00DA4E8D">
              <w:rPr>
                <w:rFonts w:ascii="Times New Roman" w:hAnsi="Times New Roman"/>
                <w:sz w:val="28"/>
                <w:szCs w:val="28"/>
              </w:rPr>
              <w:t>d) Chất S làm giảm bài tiết H</w:t>
            </w:r>
            <w:r w:rsidRPr="00DA4E8D">
              <w:rPr>
                <w:rFonts w:ascii="Times New Roman" w:hAnsi="Times New Roman"/>
                <w:sz w:val="28"/>
                <w:szCs w:val="28"/>
                <w:vertAlign w:val="superscript"/>
              </w:rPr>
              <w:t>+</w:t>
            </w:r>
            <w:r w:rsidRPr="00DA4E8D">
              <w:rPr>
                <w:rFonts w:ascii="Times New Roman" w:hAnsi="Times New Roman"/>
                <w:sz w:val="28"/>
                <w:szCs w:val="28"/>
              </w:rPr>
              <w:t>, làm giảm lượng H</w:t>
            </w:r>
            <w:r w:rsidRPr="00DA4E8D">
              <w:rPr>
                <w:rFonts w:ascii="Times New Roman" w:hAnsi="Times New Roman"/>
                <w:sz w:val="28"/>
                <w:szCs w:val="28"/>
                <w:vertAlign w:val="superscript"/>
              </w:rPr>
              <w:t>+</w:t>
            </w:r>
            <w:r w:rsidRPr="00DA4E8D">
              <w:rPr>
                <w:rFonts w:ascii="Times New Roman" w:hAnsi="Times New Roman"/>
                <w:sz w:val="28"/>
                <w:szCs w:val="28"/>
              </w:rPr>
              <w:t xml:space="preserve"> trong nước tiểu, giảm phản ứng đệm giữa H</w:t>
            </w:r>
            <w:r w:rsidRPr="00DA4E8D">
              <w:rPr>
                <w:rFonts w:ascii="Times New Roman" w:hAnsi="Times New Roman"/>
                <w:sz w:val="28"/>
                <w:szCs w:val="28"/>
                <w:vertAlign w:val="superscript"/>
              </w:rPr>
              <w:t>+</w:t>
            </w:r>
            <w:r w:rsidRPr="00DA4E8D">
              <w:rPr>
                <w:rFonts w:ascii="Times New Roman" w:hAnsi="Times New Roman"/>
                <w:sz w:val="28"/>
                <w:szCs w:val="28"/>
              </w:rPr>
              <w:t xml:space="preserve"> và HPO</w:t>
            </w:r>
            <w:r w:rsidRPr="00DA4E8D">
              <w:rPr>
                <w:rFonts w:ascii="Times New Roman" w:hAnsi="Times New Roman"/>
                <w:sz w:val="28"/>
                <w:szCs w:val="28"/>
                <w:vertAlign w:val="subscript"/>
              </w:rPr>
              <w:t>4</w:t>
            </w:r>
            <w:r w:rsidRPr="00DA4E8D">
              <w:rPr>
                <w:rFonts w:ascii="Times New Roman" w:hAnsi="Times New Roman"/>
                <w:sz w:val="28"/>
                <w:szCs w:val="28"/>
                <w:vertAlign w:val="superscript"/>
              </w:rPr>
              <w:t>2-</w:t>
            </w:r>
            <w:r w:rsidRPr="00DA4E8D">
              <w:rPr>
                <w:rFonts w:ascii="Times New Roman" w:hAnsi="Times New Roman"/>
                <w:sz w:val="28"/>
                <w:szCs w:val="28"/>
              </w:rPr>
              <w:t xml:space="preserve"> trong nước tiểu: H</w:t>
            </w:r>
            <w:r w:rsidRPr="00DA4E8D">
              <w:rPr>
                <w:rFonts w:ascii="Times New Roman" w:hAnsi="Times New Roman"/>
                <w:sz w:val="28"/>
                <w:szCs w:val="28"/>
                <w:vertAlign w:val="superscript"/>
              </w:rPr>
              <w:t>+</w:t>
            </w:r>
            <w:r w:rsidRPr="00DA4E8D">
              <w:rPr>
                <w:rFonts w:ascii="Times New Roman" w:hAnsi="Times New Roman"/>
                <w:sz w:val="28"/>
                <w:szCs w:val="28"/>
              </w:rPr>
              <w:t xml:space="preserve"> + HPO</w:t>
            </w:r>
            <w:r w:rsidRPr="00DA4E8D">
              <w:rPr>
                <w:rFonts w:ascii="Times New Roman" w:hAnsi="Times New Roman"/>
                <w:sz w:val="28"/>
                <w:szCs w:val="28"/>
                <w:vertAlign w:val="subscript"/>
              </w:rPr>
              <w:t>4</w:t>
            </w:r>
            <w:r w:rsidRPr="00DA4E8D">
              <w:rPr>
                <w:rFonts w:ascii="Times New Roman" w:hAnsi="Times New Roman"/>
                <w:sz w:val="28"/>
                <w:szCs w:val="28"/>
                <w:vertAlign w:val="superscript"/>
              </w:rPr>
              <w:t>2-</w:t>
            </w:r>
            <w:r w:rsidRPr="00DA4E8D">
              <w:rPr>
                <w:rFonts w:ascii="Times New Roman" w:hAnsi="Times New Roman"/>
                <w:sz w:val="28"/>
                <w:szCs w:val="28"/>
              </w:rPr>
              <w:t xml:space="preserve"> </w:t>
            </w:r>
            <w:r w:rsidRPr="00DA4E8D">
              <w:rPr>
                <w:rFonts w:ascii="Times New Roman" w:hAnsi="Times New Roman"/>
                <w:sz w:val="28"/>
                <w:szCs w:val="28"/>
              </w:rPr>
              <w:sym w:font="Symbol" w:char="F0AE"/>
            </w:r>
            <w:r w:rsidRPr="00DA4E8D">
              <w:rPr>
                <w:rFonts w:ascii="Times New Roman" w:hAnsi="Times New Roman"/>
                <w:sz w:val="28"/>
                <w:szCs w:val="28"/>
              </w:rPr>
              <w:t xml:space="preserve"> H</w:t>
            </w:r>
            <w:r w:rsidRPr="00DA4E8D">
              <w:rPr>
                <w:rFonts w:ascii="Times New Roman" w:hAnsi="Times New Roman"/>
                <w:sz w:val="28"/>
                <w:szCs w:val="28"/>
                <w:vertAlign w:val="subscript"/>
              </w:rPr>
              <w:t>2</w:t>
            </w:r>
            <w:r w:rsidRPr="00DA4E8D">
              <w:rPr>
                <w:rFonts w:ascii="Times New Roman" w:hAnsi="Times New Roman"/>
                <w:sz w:val="28"/>
                <w:szCs w:val="28"/>
              </w:rPr>
              <w:t>PO</w:t>
            </w:r>
            <w:r w:rsidRPr="00DA4E8D">
              <w:rPr>
                <w:rFonts w:ascii="Times New Roman" w:hAnsi="Times New Roman"/>
                <w:sz w:val="28"/>
                <w:szCs w:val="28"/>
                <w:vertAlign w:val="subscript"/>
              </w:rPr>
              <w:t>4</w:t>
            </w:r>
            <w:r>
              <w:rPr>
                <w:rFonts w:ascii="Times New Roman" w:hAnsi="Times New Roman"/>
                <w:sz w:val="28"/>
                <w:szCs w:val="28"/>
                <w:vertAlign w:val="superscript"/>
              </w:rPr>
              <w:t>–</w:t>
            </w:r>
            <w:r w:rsidRPr="00DA4E8D">
              <w:rPr>
                <w:rFonts w:ascii="Times New Roman" w:hAnsi="Times New Roman"/>
                <w:sz w:val="28"/>
                <w:szCs w:val="28"/>
              </w:rPr>
              <w:t xml:space="preserve">. Kết quả là </w:t>
            </w:r>
            <w:r w:rsidRPr="00DA4E8D">
              <w:rPr>
                <w:rFonts w:ascii="Times New Roman" w:hAnsi="Times New Roman"/>
                <w:b/>
                <w:sz w:val="28"/>
                <w:szCs w:val="28"/>
              </w:rPr>
              <w:t>nồng độ H</w:t>
            </w:r>
            <w:r w:rsidRPr="00DA4E8D">
              <w:rPr>
                <w:rFonts w:ascii="Times New Roman" w:hAnsi="Times New Roman"/>
                <w:b/>
                <w:sz w:val="28"/>
                <w:szCs w:val="28"/>
                <w:vertAlign w:val="subscript"/>
              </w:rPr>
              <w:t>2</w:t>
            </w:r>
            <w:r w:rsidRPr="00DA4E8D">
              <w:rPr>
                <w:rFonts w:ascii="Times New Roman" w:hAnsi="Times New Roman"/>
                <w:b/>
                <w:sz w:val="28"/>
                <w:szCs w:val="28"/>
              </w:rPr>
              <w:t>PO</w:t>
            </w:r>
            <w:r w:rsidRPr="00DA4E8D">
              <w:rPr>
                <w:rFonts w:ascii="Times New Roman" w:hAnsi="Times New Roman"/>
                <w:b/>
                <w:sz w:val="28"/>
                <w:szCs w:val="28"/>
                <w:vertAlign w:val="subscript"/>
              </w:rPr>
              <w:t>4</w:t>
            </w:r>
            <w:r w:rsidRPr="00DA4E8D">
              <w:rPr>
                <w:rFonts w:ascii="Times New Roman" w:hAnsi="Times New Roman"/>
                <w:b/>
                <w:sz w:val="28"/>
                <w:szCs w:val="28"/>
                <w:vertAlign w:val="superscript"/>
              </w:rPr>
              <w:t>-</w:t>
            </w:r>
            <w:r w:rsidRPr="00DA4E8D">
              <w:rPr>
                <w:rFonts w:ascii="Times New Roman" w:hAnsi="Times New Roman"/>
                <w:b/>
                <w:sz w:val="28"/>
                <w:szCs w:val="28"/>
              </w:rPr>
              <w:t xml:space="preserve"> trong nước tiểu giảm</w:t>
            </w:r>
            <w:r w:rsidRPr="00DA4E8D">
              <w:rPr>
                <w:rFonts w:ascii="Times New Roman" w:hAnsi="Times New Roman"/>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022F6C" w:rsidRDefault="00DA4E8D" w:rsidP="00022F6C">
            <w:pPr>
              <w:spacing w:after="0" w:line="360" w:lineRule="auto"/>
              <w:jc w:val="center"/>
              <w:rPr>
                <w:rFonts w:ascii="Times New Roman" w:hAnsi="Times New Roman"/>
                <w:sz w:val="28"/>
                <w:szCs w:val="28"/>
              </w:rPr>
            </w:pPr>
            <w:r>
              <w:rPr>
                <w:rFonts w:ascii="Times New Roman" w:hAnsi="Times New Roman"/>
                <w:sz w:val="28"/>
                <w:szCs w:val="28"/>
              </w:rPr>
              <w:t>0,25</w:t>
            </w:r>
          </w:p>
          <w:p w:rsidR="00DA4E8D" w:rsidRDefault="00DA4E8D" w:rsidP="00022F6C">
            <w:pPr>
              <w:spacing w:after="0" w:line="360" w:lineRule="auto"/>
              <w:jc w:val="center"/>
              <w:rPr>
                <w:rFonts w:ascii="Times New Roman" w:hAnsi="Times New Roman"/>
                <w:sz w:val="28"/>
                <w:szCs w:val="28"/>
              </w:rPr>
            </w:pPr>
          </w:p>
          <w:p w:rsidR="00DA4E8D" w:rsidRDefault="00DA4E8D" w:rsidP="00022F6C">
            <w:pPr>
              <w:spacing w:after="0" w:line="360" w:lineRule="auto"/>
              <w:jc w:val="center"/>
              <w:rPr>
                <w:rFonts w:ascii="Times New Roman" w:hAnsi="Times New Roman"/>
                <w:sz w:val="28"/>
                <w:szCs w:val="28"/>
              </w:rPr>
            </w:pPr>
          </w:p>
          <w:p w:rsidR="00DA4E8D" w:rsidRDefault="00DA4E8D" w:rsidP="00022F6C">
            <w:pPr>
              <w:spacing w:after="0" w:line="360" w:lineRule="auto"/>
              <w:jc w:val="center"/>
              <w:rPr>
                <w:rFonts w:ascii="Times New Roman" w:hAnsi="Times New Roman"/>
                <w:sz w:val="28"/>
                <w:szCs w:val="28"/>
              </w:rPr>
            </w:pPr>
            <w:r>
              <w:rPr>
                <w:rFonts w:ascii="Times New Roman" w:hAnsi="Times New Roman"/>
                <w:sz w:val="28"/>
                <w:szCs w:val="28"/>
              </w:rPr>
              <w:t>0,25</w:t>
            </w:r>
          </w:p>
          <w:p w:rsidR="00DA4E8D" w:rsidRDefault="00DA4E8D" w:rsidP="00022F6C">
            <w:pPr>
              <w:spacing w:after="0" w:line="360" w:lineRule="auto"/>
              <w:jc w:val="center"/>
              <w:rPr>
                <w:rFonts w:ascii="Times New Roman" w:hAnsi="Times New Roman"/>
                <w:sz w:val="28"/>
                <w:szCs w:val="28"/>
              </w:rPr>
            </w:pPr>
          </w:p>
          <w:p w:rsidR="00DA4E8D" w:rsidRDefault="00DA4E8D" w:rsidP="00022F6C">
            <w:pPr>
              <w:spacing w:after="0" w:line="360" w:lineRule="auto"/>
              <w:jc w:val="center"/>
              <w:rPr>
                <w:rFonts w:ascii="Times New Roman" w:hAnsi="Times New Roman"/>
                <w:sz w:val="28"/>
                <w:szCs w:val="28"/>
              </w:rPr>
            </w:pPr>
          </w:p>
          <w:p w:rsidR="00DA4E8D" w:rsidRDefault="00DA4E8D" w:rsidP="00022F6C">
            <w:pPr>
              <w:spacing w:after="0" w:line="360" w:lineRule="auto"/>
              <w:jc w:val="center"/>
              <w:rPr>
                <w:rFonts w:ascii="Times New Roman" w:hAnsi="Times New Roman"/>
                <w:sz w:val="28"/>
                <w:szCs w:val="28"/>
              </w:rPr>
            </w:pPr>
          </w:p>
          <w:p w:rsidR="00DA4E8D" w:rsidRDefault="00DA4E8D" w:rsidP="00022F6C">
            <w:pPr>
              <w:spacing w:after="0" w:line="360" w:lineRule="auto"/>
              <w:jc w:val="center"/>
              <w:rPr>
                <w:rFonts w:ascii="Times New Roman" w:hAnsi="Times New Roman"/>
                <w:sz w:val="28"/>
                <w:szCs w:val="28"/>
              </w:rPr>
            </w:pPr>
          </w:p>
          <w:p w:rsidR="00DA4E8D" w:rsidRDefault="00DA4E8D" w:rsidP="00022F6C">
            <w:pPr>
              <w:spacing w:after="0" w:line="360" w:lineRule="auto"/>
              <w:jc w:val="center"/>
              <w:rPr>
                <w:rFonts w:ascii="Times New Roman" w:hAnsi="Times New Roman"/>
                <w:sz w:val="28"/>
                <w:szCs w:val="28"/>
              </w:rPr>
            </w:pPr>
            <w:r>
              <w:rPr>
                <w:rFonts w:ascii="Times New Roman" w:hAnsi="Times New Roman"/>
                <w:sz w:val="28"/>
                <w:szCs w:val="28"/>
              </w:rPr>
              <w:t>0,25</w:t>
            </w:r>
          </w:p>
          <w:p w:rsidR="00DA4E8D" w:rsidRDefault="00DA4E8D" w:rsidP="00022F6C">
            <w:pPr>
              <w:spacing w:after="0" w:line="360" w:lineRule="auto"/>
              <w:jc w:val="center"/>
              <w:rPr>
                <w:rFonts w:ascii="Times New Roman" w:hAnsi="Times New Roman"/>
                <w:sz w:val="28"/>
                <w:szCs w:val="28"/>
              </w:rPr>
            </w:pPr>
          </w:p>
          <w:p w:rsidR="00DA4E8D" w:rsidRDefault="00DA4E8D" w:rsidP="00022F6C">
            <w:pPr>
              <w:spacing w:after="0" w:line="360" w:lineRule="auto"/>
              <w:jc w:val="center"/>
              <w:rPr>
                <w:rFonts w:ascii="Times New Roman" w:hAnsi="Times New Roman"/>
                <w:sz w:val="28"/>
                <w:szCs w:val="28"/>
              </w:rPr>
            </w:pPr>
          </w:p>
          <w:p w:rsidR="00DA4E8D" w:rsidRDefault="00DA4E8D" w:rsidP="00022F6C">
            <w:pPr>
              <w:spacing w:after="0" w:line="360" w:lineRule="auto"/>
              <w:jc w:val="center"/>
              <w:rPr>
                <w:rFonts w:ascii="Times New Roman" w:hAnsi="Times New Roman"/>
                <w:sz w:val="28"/>
                <w:szCs w:val="28"/>
              </w:rPr>
            </w:pPr>
            <w:r>
              <w:rPr>
                <w:rFonts w:ascii="Times New Roman" w:hAnsi="Times New Roman"/>
                <w:sz w:val="28"/>
                <w:szCs w:val="28"/>
              </w:rPr>
              <w:t>0,25</w:t>
            </w:r>
          </w:p>
          <w:p w:rsidR="00DA4E8D" w:rsidRPr="00022F6C" w:rsidRDefault="00DA4E8D" w:rsidP="00022F6C">
            <w:pPr>
              <w:spacing w:after="0" w:line="360" w:lineRule="auto"/>
              <w:jc w:val="center"/>
              <w:rPr>
                <w:rFonts w:ascii="Times New Roman" w:hAnsi="Times New Roman"/>
                <w:sz w:val="28"/>
                <w:szCs w:val="28"/>
              </w:rPr>
            </w:pPr>
          </w:p>
        </w:tc>
      </w:tr>
      <w:tr w:rsidR="00022F6C" w:rsidRPr="00022F6C" w:rsidTr="003724E2">
        <w:tc>
          <w:tcPr>
            <w:tcW w:w="714" w:type="dxa"/>
            <w:vMerge w:val="restart"/>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t>8</w:t>
            </w: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1.a)</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rPr>
                <w:rFonts w:ascii="Times New Roman" w:hAnsi="Times New Roman"/>
                <w:sz w:val="28"/>
                <w:szCs w:val="28"/>
              </w:rPr>
            </w:pPr>
            <w:r w:rsidRPr="00022F6C">
              <w:rPr>
                <w:rFonts w:ascii="Times New Roman" w:hAnsi="Times New Roman"/>
                <w:sz w:val="28"/>
                <w:szCs w:val="28"/>
              </w:rPr>
              <w:t>– Nếu kích thích đồng thời lên các đầu tận cùng a, b và c thì cơ X không co.</w:t>
            </w:r>
          </w:p>
          <w:p w:rsidR="00022F6C" w:rsidRPr="00022F6C" w:rsidRDefault="00022F6C" w:rsidP="00022F6C">
            <w:pPr>
              <w:spacing w:after="0" w:line="360" w:lineRule="auto"/>
              <w:rPr>
                <w:rFonts w:ascii="Times New Roman" w:hAnsi="Times New Roman"/>
                <w:sz w:val="28"/>
                <w:szCs w:val="28"/>
              </w:rPr>
            </w:pPr>
            <w:r w:rsidRPr="00022F6C">
              <w:rPr>
                <w:rFonts w:ascii="Times New Roman" w:hAnsi="Times New Roman"/>
                <w:sz w:val="28"/>
                <w:szCs w:val="28"/>
              </w:rPr>
              <w:t xml:space="preserve">– Giải thích: Hình B cho thấy kích thích đồng thời b + c không làm thay đổi điện thế màng nơron M, kích thích vào a làm thay đổi điện thế màng </w:t>
            </w:r>
            <w:r w:rsidRPr="00022F6C">
              <w:rPr>
                <w:rFonts w:ascii="Times New Roman" w:hAnsi="Times New Roman"/>
                <w:sz w:val="28"/>
                <w:szCs w:val="28"/>
              </w:rPr>
              <w:lastRenderedPageBreak/>
              <w:t>nơron M nhưng chưa đạt ngưỡng. Do đó, kích thích đồng thời cả a, b và c không xuất hiện xung thần kinh trên nơron M nên không gây co cơ.</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1.b)</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Nếu kích thích với tần số cao và đồng thời lên hai đầu tận cùng b và d thì cơ X có thể co.</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Giải thích: Hình A và B cho thấy:</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Tận cùng b chỉ gây tác động ức chế lên tận cùng c vì: kích thích vào c gây thay đổi điện thế màng nơron M nhưng khi kích thích đồng thời b + c lại không gây thay đổi điện màng trên nơron M).</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Tận cùng d gây tác động kích thích lên nơron M vì: kích thích đồng thời a + d gây xuất hiện điện hoạt động trên nơron M.</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Do đó, kích thích với tần số cao và đồng thời lên b và d làm xuất hiện xung thần kinh lan truyền trên nơron M (hiện tượng cộng gộp thời gian), do đó có thể gây co cơ.</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3724E2">
            <w:pPr>
              <w:spacing w:after="0" w:line="360" w:lineRule="auto"/>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 xml:space="preserve">2. </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a) Điện thế nơron thu được ở </w:t>
            </w:r>
            <w:r w:rsidRPr="00022F6C">
              <w:rPr>
                <w:rFonts w:ascii="Times New Roman" w:hAnsi="Times New Roman"/>
                <w:b/>
                <w:sz w:val="28"/>
                <w:szCs w:val="28"/>
              </w:rPr>
              <w:t>kết quả 3</w:t>
            </w:r>
            <w:r w:rsidRPr="00022F6C">
              <w:rPr>
                <w:rFonts w:ascii="Times New Roman" w:hAnsi="Times New Roman"/>
                <w:sz w:val="28"/>
                <w:szCs w:val="28"/>
              </w:rPr>
              <w:t>. Bổ sung chất làm giảm tính thấm của màng nơron với in K+ làm giảm dòng ion K+ đi từ trong ra ngoài tế bào, làm giảm phân cực, hay điện thế nghỉ ít phân cực hơn (-60 mV so với -70 mV).</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b) Điện thế nơron thu được ở </w:t>
            </w:r>
            <w:r w:rsidRPr="00022F6C">
              <w:rPr>
                <w:rFonts w:ascii="Times New Roman" w:hAnsi="Times New Roman"/>
                <w:b/>
                <w:sz w:val="28"/>
                <w:szCs w:val="28"/>
              </w:rPr>
              <w:t>kết quả 4</w:t>
            </w:r>
            <w:r w:rsidRPr="00022F6C">
              <w:rPr>
                <w:rFonts w:ascii="Times New Roman" w:hAnsi="Times New Roman"/>
                <w:sz w:val="28"/>
                <w:szCs w:val="28"/>
              </w:rPr>
              <w:t>. Nếu trong môi trường tiêu chuẩn có nồng độ ion Na</w:t>
            </w:r>
            <w:r w:rsidRPr="00022F6C">
              <w:rPr>
                <w:rFonts w:ascii="Times New Roman" w:hAnsi="Times New Roman"/>
                <w:sz w:val="28"/>
                <w:szCs w:val="28"/>
                <w:vertAlign w:val="superscript"/>
              </w:rPr>
              <w:t>+</w:t>
            </w:r>
            <w:r w:rsidRPr="00022F6C">
              <w:rPr>
                <w:rFonts w:ascii="Times New Roman" w:hAnsi="Times New Roman"/>
                <w:sz w:val="28"/>
                <w:szCs w:val="28"/>
              </w:rPr>
              <w:t xml:space="preserve"> thấp hơn bình thường, khi có kích thích lượng ion Na</w:t>
            </w:r>
            <w:r w:rsidRPr="00022F6C">
              <w:rPr>
                <w:rFonts w:ascii="Times New Roman" w:hAnsi="Times New Roman"/>
                <w:sz w:val="28"/>
                <w:szCs w:val="28"/>
                <w:vertAlign w:val="superscript"/>
              </w:rPr>
              <w:t>+</w:t>
            </w:r>
            <w:r w:rsidRPr="00022F6C">
              <w:rPr>
                <w:rFonts w:ascii="Times New Roman" w:hAnsi="Times New Roman"/>
                <w:sz w:val="28"/>
                <w:szCs w:val="28"/>
              </w:rPr>
              <w:t xml:space="preserve"> đi vào phía trong màng ít hơn bình thường, gây khử cực ít hơn bình thường, do đó, giá trí điện thế hoạt động thấp hơn bình thường (+30 mV so với +40 mV).</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c) Điện thế nơron thu được ở </w:t>
            </w:r>
            <w:r w:rsidRPr="00022F6C">
              <w:rPr>
                <w:rFonts w:ascii="Times New Roman" w:hAnsi="Times New Roman"/>
                <w:b/>
                <w:sz w:val="28"/>
                <w:szCs w:val="28"/>
              </w:rPr>
              <w:t>kết quả 3</w:t>
            </w:r>
            <w:r w:rsidRPr="00022F6C">
              <w:rPr>
                <w:rFonts w:ascii="Times New Roman" w:hAnsi="Times New Roman"/>
                <w:sz w:val="28"/>
                <w:szCs w:val="28"/>
              </w:rPr>
              <w:t>. Nếu trong môi trường tiêu chuẩn có nồng độ K+ cao hơn bình thường, chênh lệch nồng độ K+ giữa hai bên màng giảm, làm giảm dòng ion K+ đi từ trong ra ngoài tế bào, làm giảm phân cực, hay điện thế nghỉ ít phân cực hơn (–60 mV so với –70 mV)</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d) Điện thế nơron thu được ở </w:t>
            </w:r>
            <w:r w:rsidRPr="00022F6C">
              <w:rPr>
                <w:rFonts w:ascii="Times New Roman" w:hAnsi="Times New Roman"/>
                <w:b/>
                <w:sz w:val="28"/>
                <w:szCs w:val="28"/>
              </w:rPr>
              <w:t>kết quả 5</w:t>
            </w:r>
            <w:r w:rsidRPr="00022F6C">
              <w:rPr>
                <w:rFonts w:ascii="Times New Roman" w:hAnsi="Times New Roman"/>
                <w:sz w:val="28"/>
                <w:szCs w:val="28"/>
              </w:rPr>
              <w:t>. Tăng tính thấm của màng với ion Cl</w:t>
            </w:r>
            <w:r w:rsidRPr="00022F6C">
              <w:rPr>
                <w:rFonts w:ascii="Times New Roman" w:hAnsi="Times New Roman"/>
                <w:sz w:val="28"/>
                <w:szCs w:val="28"/>
                <w:vertAlign w:val="superscript"/>
              </w:rPr>
              <w:t>-</w:t>
            </w:r>
            <w:r w:rsidRPr="00022F6C">
              <w:rPr>
                <w:rFonts w:ascii="Times New Roman" w:hAnsi="Times New Roman"/>
                <w:sz w:val="28"/>
                <w:szCs w:val="28"/>
              </w:rPr>
              <w:t>, làm lượng ion Cl</w:t>
            </w:r>
            <w:r w:rsidRPr="00022F6C">
              <w:rPr>
                <w:rFonts w:ascii="Times New Roman" w:hAnsi="Times New Roman"/>
                <w:sz w:val="28"/>
                <w:szCs w:val="28"/>
                <w:vertAlign w:val="superscript"/>
              </w:rPr>
              <w:t>-</w:t>
            </w:r>
            <w:r w:rsidRPr="00022F6C">
              <w:rPr>
                <w:rFonts w:ascii="Times New Roman" w:hAnsi="Times New Roman"/>
                <w:sz w:val="28"/>
                <w:szCs w:val="28"/>
              </w:rPr>
              <w:t xml:space="preserve"> đi từ ngoài vào phía trong màng nhiều hơn, làm tăng phân cực của điện thế nghỉ (-80 mV so với -70 mV).</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val="restart"/>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t>9</w:t>
            </w: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Phương pháp 1: Tiêm FSH và LH vào người bệnh và sau đó theo dõi sự thay đổi nồng độ estradiol và progesterone máu. </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lastRenderedPageBreak/>
              <w:t>+ Nếu nồng độ estradiol và progesterone máu tăng lên thì chứng tỏ người này bị rối loạn hoạt động tuyến yên.</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Nếu nồng độ estradiol và progesterone máu không đổi thì chứng tỏ người này bị rối loạn hoạt động buồng trứng.</w:t>
            </w:r>
            <w:r w:rsidRPr="00022F6C">
              <w:rPr>
                <w:rFonts w:ascii="Times New Roman" w:hAnsi="Times New Roman"/>
                <w:sz w:val="28"/>
                <w:szCs w:val="28"/>
              </w:rPr>
              <w:tab/>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Phương pháp 2: Đo hàm lượng FSH và LH trong máu của người bệnh.</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Nếu nồng độ FSH và LH thấp hơn bình thường thì chứng tỏ người này bị rối loạn hoạt động tuyến yên.</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Nếu nồng độ FSH và LH cao hơn bình thường thì chứng tỏ người này bị rối loạn hoạt động buồng trứng.</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2.a)</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rPr>
                <w:rFonts w:ascii="Times New Roman" w:hAnsi="Times New Roman"/>
                <w:sz w:val="28"/>
                <w:szCs w:val="28"/>
              </w:rPr>
            </w:pPr>
            <w:r w:rsidRPr="00022F6C">
              <w:rPr>
                <w:rFonts w:ascii="Times New Roman" w:hAnsi="Times New Roman"/>
                <w:sz w:val="28"/>
                <w:szCs w:val="28"/>
              </w:rPr>
              <w:t>A. FSH; B. estrogen; C. LH; D. progesterone</w:t>
            </w:r>
          </w:p>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P. kinh nguyệt; Q. pha nang trứng; R. rụng trứng; S. pha thể vàng.</w:t>
            </w:r>
          </w:p>
        </w:tc>
        <w:tc>
          <w:tcPr>
            <w:tcW w:w="900"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2.b)</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both"/>
              <w:rPr>
                <w:rFonts w:ascii="Times New Roman" w:hAnsi="Times New Roman"/>
                <w:sz w:val="28"/>
                <w:szCs w:val="28"/>
              </w:rPr>
            </w:pPr>
            <w:r w:rsidRPr="00022F6C">
              <w:rPr>
                <w:rFonts w:ascii="Times New Roman" w:hAnsi="Times New Roman"/>
                <w:sz w:val="28"/>
                <w:szCs w:val="28"/>
              </w:rPr>
              <w:t>– Trong chu kì kinh nguyệt, nồng độ estrogen thay đổi do dưới tác động của FSH, tế bào nang trứng tăng sinh, tế bào nang trứng tiết ra estrogen. Khi lượng tế bào nang trứng tăng sinh càng nhiều, lượng estrogen càng nhiều (đỉnh số 1).</w:t>
            </w:r>
          </w:p>
          <w:p w:rsidR="00022F6C" w:rsidRPr="00022F6C" w:rsidRDefault="00022F6C" w:rsidP="00022F6C">
            <w:pPr>
              <w:spacing w:after="0" w:line="360" w:lineRule="auto"/>
              <w:rPr>
                <w:rFonts w:ascii="Times New Roman" w:hAnsi="Times New Roman"/>
                <w:sz w:val="28"/>
                <w:szCs w:val="28"/>
              </w:rPr>
            </w:pPr>
            <w:r w:rsidRPr="00022F6C">
              <w:rPr>
                <w:rFonts w:ascii="Times New Roman" w:hAnsi="Times New Roman"/>
                <w:sz w:val="28"/>
                <w:szCs w:val="28"/>
              </w:rPr>
              <w:t>– Sau khi rụng trứng, các tế bào nang trứng còn lại hình thành thể vàng, dưới tác động của LH, thể vàng tiết estrogen (đỉnh 2).</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2.c)</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rPr>
                <w:rFonts w:ascii="Times New Roman" w:hAnsi="Times New Roman"/>
                <w:sz w:val="28"/>
                <w:szCs w:val="28"/>
              </w:rPr>
            </w:pPr>
            <w:r w:rsidRPr="00022F6C">
              <w:rPr>
                <w:rFonts w:ascii="Times New Roman" w:hAnsi="Times New Roman"/>
                <w:sz w:val="28"/>
                <w:szCs w:val="28"/>
              </w:rPr>
              <w:t>Nếu có thai, phôi sẽ tạo ra hCG (human chorionic gonadotropin), duy trì thể vàng, giữ mức estrogen và progesterone cao.</w:t>
            </w:r>
          </w:p>
        </w:tc>
        <w:tc>
          <w:tcPr>
            <w:tcW w:w="900"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val="restart"/>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t>10</w:t>
            </w: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1</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Ở người bình thường, tuyến yên tiết ACTH → kích thích tuyến thượng thận tiết Glucocorticoid (cortisol) → phân giải protein và chất béo và chuyển hóa thành đường glucose. </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Bệnh nhân X vẫn sản xuất quá nhiều cortisol mặc dù tuyến yên không gửi tín hiệu (ACTH) đến tuyến thượng thận do bị dexamethasone chặn lại → Bệnh nhân này có </w:t>
            </w:r>
            <w:r w:rsidRPr="00022F6C">
              <w:rPr>
                <w:rFonts w:ascii="Times New Roman" w:hAnsi="Times New Roman"/>
                <w:b/>
                <w:sz w:val="28"/>
                <w:szCs w:val="28"/>
              </w:rPr>
              <w:t>tuyến thượng thận</w:t>
            </w:r>
            <w:r w:rsidRPr="00022F6C">
              <w:rPr>
                <w:rFonts w:ascii="Times New Roman" w:hAnsi="Times New Roman"/>
                <w:sz w:val="28"/>
                <w:szCs w:val="28"/>
              </w:rPr>
              <w:t xml:space="preserve"> hoạt động quá mức.</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vMerge/>
            <w:tcBorders>
              <w:top w:val="single" w:sz="4" w:space="0" w:color="auto"/>
              <w:left w:val="single" w:sz="4" w:space="0" w:color="auto"/>
              <w:bottom w:val="single" w:sz="4" w:space="0" w:color="auto"/>
              <w:right w:val="single" w:sz="4" w:space="0" w:color="auto"/>
            </w:tcBorders>
            <w:vAlign w:val="center"/>
            <w:hideMark/>
          </w:tcPr>
          <w:p w:rsidR="00022F6C" w:rsidRPr="00022F6C" w:rsidRDefault="00022F6C" w:rsidP="00022F6C">
            <w:pPr>
              <w:spacing w:after="0"/>
              <w:rPr>
                <w:rFonts w:ascii="Times New Roman" w:hAnsi="Times New Roman"/>
                <w:b/>
                <w:sz w:val="28"/>
                <w:szCs w:val="28"/>
              </w:rPr>
            </w:pPr>
          </w:p>
        </w:tc>
        <w:tc>
          <w:tcPr>
            <w:tcW w:w="66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2</w:t>
            </w: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w:t>
            </w:r>
            <w:r w:rsidRPr="00022F6C">
              <w:rPr>
                <w:rFonts w:ascii="Times New Roman" w:hAnsi="Times New Roman"/>
                <w:sz w:val="28"/>
                <w:szCs w:val="28"/>
                <w:lang w:val="vi-VN"/>
              </w:rPr>
              <w:t xml:space="preserve"> </w:t>
            </w:r>
            <w:r w:rsidRPr="00022F6C">
              <w:rPr>
                <w:rFonts w:ascii="Times New Roman" w:hAnsi="Times New Roman"/>
                <w:sz w:val="28"/>
                <w:szCs w:val="28"/>
              </w:rPr>
              <w:t xml:space="preserve">Lô 1 được tiêm TSH và lô 2 được tiêm CRH. Ở lô 1 tiêm TSH, TSH tăng làm tăng khối lượng tuyến giáp (từ 250 mg lên 500 mg) và gây tăng tiết tiroxin. </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Tăng tiroxin gây điều hòa ngược âm tính lên vùng dưới đồi làm giảm tiết hoocmôn giải phóng CRH. Hoocmôn CRH giảm, làm tuyến yên giảm khối lượng (từ 12,9 mg xuống 8 mg). </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lastRenderedPageBreak/>
              <w:t xml:space="preserve">– Tăng tiroxin làm tăng tốc độ chuyển hóa, tăng sử dụng vật chất và năng lượng, làm khối lượng cơ thể giảm (từ 400 g xuống 252 g). </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Ở lô 2 tiêm CRH, CRH tăng làm tăng khối lượng tuyến yên (từ 12,9 mg lên 14,5 mg) và gây tăng tiết ACTH. </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ACTH tăng cao làm tăng khối lượng. Tuyến trên thận (từ 40 mg lên 75 mg) và gây tăng tiết cortizol. </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Tăng cortizol làm tăng phân giải protêin và lipit, làm khối lượng cơ thể giảm (từ 400 g xuống 275 g). </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lastRenderedPageBreak/>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Default="00022F6C" w:rsidP="00022F6C">
            <w:pPr>
              <w:spacing w:after="0" w:line="360" w:lineRule="auto"/>
              <w:jc w:val="center"/>
              <w:rPr>
                <w:rFonts w:ascii="Times New Roman" w:hAnsi="Times New Roman"/>
                <w:sz w:val="28"/>
                <w:szCs w:val="28"/>
              </w:rPr>
            </w:pPr>
          </w:p>
          <w:p w:rsidR="003724E2" w:rsidRPr="00022F6C" w:rsidRDefault="003724E2"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r w:rsidR="00022F6C" w:rsidRPr="00022F6C" w:rsidTr="003724E2">
        <w:tc>
          <w:tcPr>
            <w:tcW w:w="714" w:type="dxa"/>
            <w:tcBorders>
              <w:top w:val="single" w:sz="4" w:space="0" w:color="auto"/>
              <w:left w:val="single" w:sz="4" w:space="0" w:color="auto"/>
              <w:bottom w:val="single" w:sz="4" w:space="0" w:color="auto"/>
              <w:right w:val="single" w:sz="4" w:space="0" w:color="auto"/>
            </w:tcBorders>
            <w:hideMark/>
          </w:tcPr>
          <w:p w:rsidR="00022F6C" w:rsidRPr="00022F6C" w:rsidRDefault="00022F6C" w:rsidP="00022F6C">
            <w:pPr>
              <w:spacing w:after="0" w:line="360" w:lineRule="auto"/>
              <w:jc w:val="center"/>
              <w:rPr>
                <w:rFonts w:ascii="Times New Roman" w:hAnsi="Times New Roman"/>
                <w:b/>
                <w:sz w:val="28"/>
                <w:szCs w:val="28"/>
              </w:rPr>
            </w:pPr>
            <w:r w:rsidRPr="00022F6C">
              <w:rPr>
                <w:rFonts w:ascii="Times New Roman" w:hAnsi="Times New Roman"/>
                <w:b/>
                <w:sz w:val="28"/>
                <w:szCs w:val="28"/>
              </w:rPr>
              <w:lastRenderedPageBreak/>
              <w:t>11</w:t>
            </w:r>
          </w:p>
        </w:tc>
        <w:tc>
          <w:tcPr>
            <w:tcW w:w="668"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p>
        </w:tc>
        <w:tc>
          <w:tcPr>
            <w:tcW w:w="8338" w:type="dxa"/>
            <w:tcBorders>
              <w:top w:val="single" w:sz="4" w:space="0" w:color="auto"/>
              <w:left w:val="single" w:sz="4" w:space="0" w:color="auto"/>
              <w:bottom w:val="single" w:sz="4" w:space="0" w:color="auto"/>
              <w:right w:val="single" w:sz="4" w:space="0" w:color="auto"/>
            </w:tcBorders>
            <w:hideMark/>
          </w:tcPr>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Trong thân, mô dẫn sơ cấp được </w:t>
            </w:r>
            <w:r w:rsidRPr="00022F6C">
              <w:rPr>
                <w:rFonts w:ascii="Times New Roman" w:hAnsi="Times New Roman"/>
                <w:b/>
                <w:sz w:val="28"/>
                <w:szCs w:val="28"/>
              </w:rPr>
              <w:t>xếp với nhau thành các bó</w:t>
            </w:r>
            <w:r w:rsidRPr="00022F6C">
              <w:rPr>
                <w:rFonts w:ascii="Times New Roman" w:hAnsi="Times New Roman"/>
                <w:sz w:val="28"/>
                <w:szCs w:val="28"/>
              </w:rPr>
              <w:t xml:space="preserve">, có xylem và phloem xếp chồng chất nhau. </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Trong rễ, xylem và phloem không xếp thành kiểu bó mà </w:t>
            </w:r>
            <w:r w:rsidRPr="00022F6C">
              <w:rPr>
                <w:rFonts w:ascii="Times New Roman" w:hAnsi="Times New Roman"/>
                <w:b/>
                <w:sz w:val="28"/>
                <w:szCs w:val="28"/>
              </w:rPr>
              <w:t>xếp xen kẽ giữa xylem và phloem</w:t>
            </w:r>
            <w:r w:rsidRPr="00022F6C">
              <w:rPr>
                <w:rFonts w:ascii="Times New Roman" w:hAnsi="Times New Roman"/>
                <w:sz w:val="28"/>
                <w:szCs w:val="28"/>
              </w:rPr>
              <w:t xml:space="preserve"> hoặc xylem có thể dính với nhau ở trung tâm của trụ giữa thành một thể thống nhất. </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Ở thực vật có hạt, xylem trong thân được phân hóa theo kiểu li tâm, còn trong rễ thì phân hóa theo kiểu hướng tâm. </w:t>
            </w:r>
          </w:p>
          <w:p w:rsidR="00022F6C" w:rsidRPr="00022F6C" w:rsidRDefault="00022F6C" w:rsidP="003724E2">
            <w:pPr>
              <w:spacing w:after="0" w:line="360" w:lineRule="auto"/>
              <w:jc w:val="both"/>
              <w:rPr>
                <w:rFonts w:ascii="Times New Roman" w:hAnsi="Times New Roman"/>
                <w:sz w:val="28"/>
                <w:szCs w:val="28"/>
              </w:rPr>
            </w:pPr>
            <w:r w:rsidRPr="00022F6C">
              <w:rPr>
                <w:rFonts w:ascii="Times New Roman" w:hAnsi="Times New Roman"/>
                <w:sz w:val="28"/>
                <w:szCs w:val="28"/>
              </w:rPr>
              <w:t xml:space="preserve">→ Hình a là tiêu bản của thân và hình b là tiêu bản của rễ. </w:t>
            </w:r>
          </w:p>
          <w:p w:rsidR="00022F6C" w:rsidRPr="00022F6C" w:rsidRDefault="00022F6C" w:rsidP="00DA4E8D">
            <w:pPr>
              <w:spacing w:after="0" w:line="360" w:lineRule="auto"/>
              <w:jc w:val="both"/>
              <w:rPr>
                <w:rFonts w:ascii="Times New Roman" w:hAnsi="Times New Roman"/>
                <w:sz w:val="28"/>
                <w:szCs w:val="28"/>
              </w:rPr>
            </w:pPr>
            <w:r w:rsidRPr="00022F6C">
              <w:rPr>
                <w:rFonts w:ascii="Times New Roman" w:hAnsi="Times New Roman"/>
                <w:i/>
                <w:sz w:val="28"/>
                <w:szCs w:val="28"/>
              </w:rPr>
              <w:t>(Nếu HS chỉ xác định được tiêu bản mà không phân biệt/giải thích thì</w:t>
            </w:r>
            <w:r w:rsidRPr="00022F6C">
              <w:rPr>
                <w:rFonts w:ascii="Times New Roman" w:hAnsi="Times New Roman"/>
                <w:b/>
                <w:i/>
                <w:sz w:val="28"/>
                <w:szCs w:val="28"/>
              </w:rPr>
              <w:t xml:space="preserve"> không </w:t>
            </w:r>
            <w:r w:rsidRPr="00022F6C">
              <w:rPr>
                <w:rFonts w:ascii="Times New Roman" w:hAnsi="Times New Roman"/>
                <w:i/>
                <w:sz w:val="28"/>
                <w:szCs w:val="28"/>
              </w:rPr>
              <w:t>cho điểm</w:t>
            </w:r>
            <w:r w:rsidRPr="00022F6C">
              <w:rPr>
                <w:rFonts w:ascii="Times New Roman" w:hAnsi="Times New Roman"/>
                <w:b/>
                <w:i/>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p w:rsidR="00022F6C" w:rsidRPr="00022F6C" w:rsidRDefault="00022F6C" w:rsidP="00022F6C">
            <w:pPr>
              <w:spacing w:after="0" w:line="360" w:lineRule="auto"/>
              <w:jc w:val="center"/>
              <w:rPr>
                <w:rFonts w:ascii="Times New Roman" w:hAnsi="Times New Roman"/>
                <w:sz w:val="28"/>
                <w:szCs w:val="28"/>
              </w:rPr>
            </w:pPr>
          </w:p>
          <w:p w:rsidR="00022F6C" w:rsidRPr="00022F6C" w:rsidRDefault="00022F6C" w:rsidP="00022F6C">
            <w:pPr>
              <w:spacing w:after="0" w:line="360" w:lineRule="auto"/>
              <w:jc w:val="center"/>
              <w:rPr>
                <w:rFonts w:ascii="Times New Roman" w:hAnsi="Times New Roman"/>
                <w:sz w:val="28"/>
                <w:szCs w:val="28"/>
              </w:rPr>
            </w:pPr>
            <w:r w:rsidRPr="00022F6C">
              <w:rPr>
                <w:rFonts w:ascii="Times New Roman" w:hAnsi="Times New Roman"/>
                <w:sz w:val="28"/>
                <w:szCs w:val="28"/>
              </w:rPr>
              <w:t>0,25</w:t>
            </w:r>
          </w:p>
        </w:tc>
      </w:tr>
    </w:tbl>
    <w:p w:rsidR="00CB197B" w:rsidRPr="00022F6C" w:rsidRDefault="00CB197B" w:rsidP="001D4CFD">
      <w:pPr>
        <w:spacing w:after="0" w:line="360" w:lineRule="auto"/>
        <w:jc w:val="both"/>
        <w:rPr>
          <w:rFonts w:ascii="Times New Roman" w:hAnsi="Times New Roman" w:cs="Times New Roman"/>
          <w:sz w:val="28"/>
          <w:szCs w:val="28"/>
        </w:rPr>
      </w:pPr>
    </w:p>
    <w:p w:rsidR="00134ABF" w:rsidRPr="00D367BD" w:rsidRDefault="00134ABF" w:rsidP="00134ABF">
      <w:pPr>
        <w:spacing w:after="0" w:line="360" w:lineRule="auto"/>
        <w:jc w:val="center"/>
        <w:rPr>
          <w:rFonts w:ascii="Times New Roman" w:hAnsi="Times New Roman" w:cs="Times New Roman"/>
          <w:b/>
          <w:i/>
          <w:sz w:val="28"/>
          <w:szCs w:val="28"/>
          <w:lang w:val="vi-VN"/>
        </w:rPr>
      </w:pPr>
      <w:r>
        <w:rPr>
          <w:rFonts w:ascii="Times New Roman" w:hAnsi="Times New Roman" w:cs="Times New Roman"/>
          <w:sz w:val="28"/>
          <w:szCs w:val="28"/>
          <w:lang w:val="vi-VN"/>
        </w:rPr>
        <w:t>---------</w:t>
      </w:r>
      <w:r w:rsidRPr="00D367BD">
        <w:rPr>
          <w:rFonts w:ascii="Times New Roman" w:hAnsi="Times New Roman" w:cs="Times New Roman"/>
          <w:b/>
          <w:sz w:val="28"/>
          <w:szCs w:val="28"/>
          <w:lang w:val="vi-VN"/>
        </w:rPr>
        <w:t>HẾT</w:t>
      </w:r>
      <w:r>
        <w:rPr>
          <w:rFonts w:ascii="Times New Roman" w:hAnsi="Times New Roman" w:cs="Times New Roman"/>
          <w:sz w:val="28"/>
          <w:szCs w:val="28"/>
          <w:lang w:val="vi-VN"/>
        </w:rPr>
        <w:t>---------</w:t>
      </w:r>
    </w:p>
    <w:p w:rsidR="00E354D3" w:rsidRDefault="00E354D3" w:rsidP="00E354D3">
      <w:pPr>
        <w:spacing w:after="0" w:line="360" w:lineRule="auto"/>
        <w:jc w:val="right"/>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Người ra đề: </w:t>
      </w:r>
    </w:p>
    <w:p w:rsidR="00E354D3" w:rsidRDefault="00E354D3" w:rsidP="00E354D3">
      <w:pPr>
        <w:spacing w:after="0" w:line="360" w:lineRule="auto"/>
        <w:jc w:val="right"/>
        <w:rPr>
          <w:rFonts w:ascii="Times New Roman" w:hAnsi="Times New Roman" w:cs="Times New Roman"/>
          <w:b/>
          <w:i/>
          <w:sz w:val="28"/>
          <w:szCs w:val="28"/>
          <w:lang w:val="vi-VN"/>
        </w:rPr>
      </w:pPr>
      <w:r>
        <w:rPr>
          <w:rFonts w:ascii="Times New Roman" w:hAnsi="Times New Roman" w:cs="Times New Roman"/>
          <w:b/>
          <w:i/>
          <w:sz w:val="28"/>
          <w:szCs w:val="28"/>
          <w:lang w:val="vi-VN"/>
        </w:rPr>
        <w:t>Nguyễn Ngọc Cảnh (0358969708)</w:t>
      </w:r>
    </w:p>
    <w:p w:rsidR="00E354D3" w:rsidRDefault="00E354D3" w:rsidP="00E354D3">
      <w:pPr>
        <w:spacing w:after="0" w:line="360" w:lineRule="auto"/>
        <w:jc w:val="right"/>
        <w:rPr>
          <w:rFonts w:ascii="Times New Roman" w:hAnsi="Times New Roman" w:cs="Times New Roman"/>
          <w:i/>
          <w:sz w:val="28"/>
          <w:szCs w:val="28"/>
          <w:lang w:val="vi-VN"/>
        </w:rPr>
      </w:pPr>
      <w:r>
        <w:rPr>
          <w:rFonts w:ascii="Times New Roman" w:hAnsi="Times New Roman" w:cs="Times New Roman"/>
          <w:i/>
          <w:sz w:val="28"/>
          <w:szCs w:val="28"/>
          <w:lang w:val="vi-VN"/>
        </w:rPr>
        <w:t>ngoccanh10493@gmail.com</w:t>
      </w:r>
    </w:p>
    <w:p w:rsidR="00E354D3" w:rsidRDefault="00E354D3" w:rsidP="00E354D3">
      <w:pPr>
        <w:spacing w:after="0" w:line="360" w:lineRule="auto"/>
        <w:jc w:val="right"/>
        <w:rPr>
          <w:rFonts w:ascii="Times New Roman" w:hAnsi="Times New Roman" w:cs="Times New Roman"/>
          <w:i/>
          <w:sz w:val="28"/>
          <w:szCs w:val="28"/>
          <w:lang w:val="vi-VN"/>
        </w:rPr>
      </w:pPr>
    </w:p>
    <w:p w:rsidR="009C3DA8" w:rsidRDefault="009C3DA8">
      <w:pPr>
        <w:spacing w:after="0" w:line="360" w:lineRule="auto"/>
        <w:ind w:firstLine="720"/>
        <w:jc w:val="both"/>
        <w:rPr>
          <w:rFonts w:ascii="Times New Roman" w:hAnsi="Times New Roman" w:cs="Times New Roman"/>
          <w:sz w:val="28"/>
          <w:szCs w:val="28"/>
        </w:rPr>
      </w:pPr>
      <w:bookmarkStart w:id="18" w:name="_GoBack"/>
      <w:bookmarkEnd w:id="18"/>
    </w:p>
    <w:p w:rsidR="002E2339" w:rsidRDefault="002E2339">
      <w:pPr>
        <w:spacing w:after="0" w:line="360" w:lineRule="auto"/>
        <w:ind w:firstLine="720"/>
        <w:jc w:val="both"/>
        <w:rPr>
          <w:rFonts w:ascii="Times New Roman" w:hAnsi="Times New Roman" w:cs="Times New Roman"/>
          <w:sz w:val="28"/>
          <w:szCs w:val="28"/>
        </w:rPr>
      </w:pPr>
    </w:p>
    <w:p w:rsidR="002E2339" w:rsidRDefault="002E2339">
      <w:pPr>
        <w:spacing w:after="0" w:line="360" w:lineRule="auto"/>
        <w:ind w:firstLine="720"/>
        <w:jc w:val="both"/>
        <w:rPr>
          <w:rFonts w:ascii="Times New Roman" w:hAnsi="Times New Roman" w:cs="Times New Roman"/>
          <w:sz w:val="28"/>
          <w:szCs w:val="28"/>
        </w:rPr>
      </w:pPr>
    </w:p>
    <w:p w:rsidR="002E2339" w:rsidRDefault="002E2339">
      <w:pPr>
        <w:spacing w:after="0" w:line="360" w:lineRule="auto"/>
        <w:ind w:firstLine="720"/>
        <w:jc w:val="both"/>
        <w:rPr>
          <w:rFonts w:ascii="Times New Roman" w:hAnsi="Times New Roman" w:cs="Times New Roman"/>
          <w:sz w:val="28"/>
          <w:szCs w:val="28"/>
        </w:rPr>
      </w:pPr>
    </w:p>
    <w:p w:rsidR="002E2339" w:rsidRDefault="002E2339">
      <w:pPr>
        <w:spacing w:after="0" w:line="360" w:lineRule="auto"/>
        <w:ind w:firstLine="720"/>
        <w:jc w:val="both"/>
        <w:rPr>
          <w:rFonts w:ascii="Times New Roman" w:hAnsi="Times New Roman" w:cs="Times New Roman"/>
          <w:sz w:val="28"/>
          <w:szCs w:val="28"/>
        </w:rPr>
      </w:pPr>
    </w:p>
    <w:p w:rsidR="004E2EFA" w:rsidRPr="0056103B" w:rsidRDefault="004E2EFA" w:rsidP="00800DAA">
      <w:pPr>
        <w:spacing w:after="0" w:line="360" w:lineRule="auto"/>
        <w:jc w:val="both"/>
        <w:rPr>
          <w:rFonts w:ascii="Times New Roman" w:hAnsi="Times New Roman" w:cs="Times New Roman"/>
          <w:sz w:val="28"/>
          <w:szCs w:val="28"/>
        </w:rPr>
      </w:pPr>
    </w:p>
    <w:sectPr w:rsidR="004E2EFA" w:rsidRPr="0056103B" w:rsidSect="00093ACE">
      <w:footerReference w:type="default" r:id="rId8"/>
      <w:pgSz w:w="11909" w:h="16834" w:code="9"/>
      <w:pgMar w:top="720" w:right="720" w:bottom="720" w:left="864"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DA" w:rsidRDefault="00351ADA" w:rsidP="00A162DB">
      <w:pPr>
        <w:spacing w:after="0" w:line="240" w:lineRule="auto"/>
      </w:pPr>
      <w:r>
        <w:separator/>
      </w:r>
    </w:p>
  </w:endnote>
  <w:endnote w:type="continuationSeparator" w:id="0">
    <w:p w:rsidR="00351ADA" w:rsidRDefault="00351ADA" w:rsidP="00A1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DB" w:rsidRDefault="00F13345">
    <w:pPr>
      <w:pStyle w:val="Footer"/>
      <w:jc w:val="right"/>
    </w:pPr>
    <w:r>
      <w:t xml:space="preserve">Trang </w:t>
    </w:r>
    <w:sdt>
      <w:sdtPr>
        <w:id w:val="400498790"/>
        <w:docPartObj>
          <w:docPartGallery w:val="Page Numbers (Bottom of Page)"/>
          <w:docPartUnique/>
        </w:docPartObj>
      </w:sdtPr>
      <w:sdtEndPr>
        <w:rPr>
          <w:noProof/>
        </w:rPr>
      </w:sdtEndPr>
      <w:sdtContent>
        <w:r w:rsidR="00A162DB">
          <w:fldChar w:fldCharType="begin"/>
        </w:r>
        <w:r w:rsidR="00A162DB">
          <w:instrText xml:space="preserve"> PAGE   \* MERGEFORMAT </w:instrText>
        </w:r>
        <w:r w:rsidR="00A162DB">
          <w:fldChar w:fldCharType="separate"/>
        </w:r>
        <w:r w:rsidR="00D5611B">
          <w:rPr>
            <w:noProof/>
          </w:rPr>
          <w:t>8</w:t>
        </w:r>
        <w:r w:rsidR="00A162DB">
          <w:rPr>
            <w:noProof/>
          </w:rPr>
          <w:fldChar w:fldCharType="end"/>
        </w:r>
        <w:r>
          <w:rPr>
            <w:noProof/>
          </w:rPr>
          <w:t>/</w:t>
        </w:r>
        <w:r w:rsidR="00E0408D">
          <w:rPr>
            <w:noProof/>
          </w:rPr>
          <w:t>9</w:t>
        </w:r>
      </w:sdtContent>
    </w:sdt>
  </w:p>
  <w:p w:rsidR="00A162DB" w:rsidRDefault="00A162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DA" w:rsidRDefault="00351ADA" w:rsidP="00A162DB">
      <w:pPr>
        <w:spacing w:after="0" w:line="240" w:lineRule="auto"/>
      </w:pPr>
      <w:r>
        <w:separator/>
      </w:r>
    </w:p>
  </w:footnote>
  <w:footnote w:type="continuationSeparator" w:id="0">
    <w:p w:rsidR="00351ADA" w:rsidRDefault="00351ADA" w:rsidP="00A16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92CF1"/>
    <w:multiLevelType w:val="hybridMultilevel"/>
    <w:tmpl w:val="8564EA6C"/>
    <w:lvl w:ilvl="0" w:tplc="F61C446C">
      <w:start w:val="1"/>
      <w:numFmt w:val="bullet"/>
      <w:lvlText w:val="-"/>
      <w:lvlJc w:val="left"/>
      <w:pPr>
        <w:ind w:left="1437" w:hanging="360"/>
      </w:pPr>
      <w:rPr>
        <w:rFonts w:ascii="Arial" w:eastAsia="Times New Roman" w:hAnsi="Aria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4FF81C38"/>
    <w:multiLevelType w:val="hybridMultilevel"/>
    <w:tmpl w:val="AFA24D22"/>
    <w:lvl w:ilvl="0" w:tplc="54E6541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5B"/>
    <w:rsid w:val="00015A3D"/>
    <w:rsid w:val="00022F6C"/>
    <w:rsid w:val="00036DBF"/>
    <w:rsid w:val="00051066"/>
    <w:rsid w:val="00054EAA"/>
    <w:rsid w:val="0005656B"/>
    <w:rsid w:val="00070689"/>
    <w:rsid w:val="000761F6"/>
    <w:rsid w:val="000812F8"/>
    <w:rsid w:val="00081350"/>
    <w:rsid w:val="00093ACE"/>
    <w:rsid w:val="000B1F9B"/>
    <w:rsid w:val="000C0263"/>
    <w:rsid w:val="000D5EF8"/>
    <w:rsid w:val="00103F76"/>
    <w:rsid w:val="00106739"/>
    <w:rsid w:val="00107293"/>
    <w:rsid w:val="00110F85"/>
    <w:rsid w:val="0011616A"/>
    <w:rsid w:val="0012541C"/>
    <w:rsid w:val="00126904"/>
    <w:rsid w:val="00134ABF"/>
    <w:rsid w:val="001408E4"/>
    <w:rsid w:val="001468B8"/>
    <w:rsid w:val="001504F8"/>
    <w:rsid w:val="0015532E"/>
    <w:rsid w:val="00160905"/>
    <w:rsid w:val="00163862"/>
    <w:rsid w:val="00164790"/>
    <w:rsid w:val="0017197A"/>
    <w:rsid w:val="001B38B0"/>
    <w:rsid w:val="001D316A"/>
    <w:rsid w:val="001D4CFD"/>
    <w:rsid w:val="0020306E"/>
    <w:rsid w:val="00206AF1"/>
    <w:rsid w:val="00213CAD"/>
    <w:rsid w:val="00217E5B"/>
    <w:rsid w:val="0023161B"/>
    <w:rsid w:val="002471B2"/>
    <w:rsid w:val="0025234A"/>
    <w:rsid w:val="00257638"/>
    <w:rsid w:val="00265751"/>
    <w:rsid w:val="00285AE5"/>
    <w:rsid w:val="002866AB"/>
    <w:rsid w:val="002964F0"/>
    <w:rsid w:val="00297D42"/>
    <w:rsid w:val="002A3F49"/>
    <w:rsid w:val="002A6E97"/>
    <w:rsid w:val="002D7307"/>
    <w:rsid w:val="002E2339"/>
    <w:rsid w:val="002E4BFA"/>
    <w:rsid w:val="002F3C0E"/>
    <w:rsid w:val="003010C3"/>
    <w:rsid w:val="00306C60"/>
    <w:rsid w:val="00313125"/>
    <w:rsid w:val="00331049"/>
    <w:rsid w:val="00350E58"/>
    <w:rsid w:val="00351ADA"/>
    <w:rsid w:val="00361B3E"/>
    <w:rsid w:val="003724E2"/>
    <w:rsid w:val="003A059D"/>
    <w:rsid w:val="003A280D"/>
    <w:rsid w:val="003D1A1E"/>
    <w:rsid w:val="003D4A09"/>
    <w:rsid w:val="003E10B1"/>
    <w:rsid w:val="003E5422"/>
    <w:rsid w:val="00403FC0"/>
    <w:rsid w:val="00417DB9"/>
    <w:rsid w:val="00425B50"/>
    <w:rsid w:val="00447914"/>
    <w:rsid w:val="00456E2E"/>
    <w:rsid w:val="00495D33"/>
    <w:rsid w:val="004A32C4"/>
    <w:rsid w:val="004A4C2D"/>
    <w:rsid w:val="004C51D1"/>
    <w:rsid w:val="004C7619"/>
    <w:rsid w:val="004E2EFA"/>
    <w:rsid w:val="004E783E"/>
    <w:rsid w:val="004F3AF9"/>
    <w:rsid w:val="00507C26"/>
    <w:rsid w:val="00536917"/>
    <w:rsid w:val="00540970"/>
    <w:rsid w:val="00542550"/>
    <w:rsid w:val="005540E3"/>
    <w:rsid w:val="0056103B"/>
    <w:rsid w:val="005613B6"/>
    <w:rsid w:val="0056766F"/>
    <w:rsid w:val="005B2BE4"/>
    <w:rsid w:val="005B6496"/>
    <w:rsid w:val="005C1B3D"/>
    <w:rsid w:val="005D4C0C"/>
    <w:rsid w:val="005E2613"/>
    <w:rsid w:val="005E4293"/>
    <w:rsid w:val="005E7DF8"/>
    <w:rsid w:val="006028FE"/>
    <w:rsid w:val="00603847"/>
    <w:rsid w:val="00603E0D"/>
    <w:rsid w:val="006066AC"/>
    <w:rsid w:val="00607B92"/>
    <w:rsid w:val="006225C7"/>
    <w:rsid w:val="006649B9"/>
    <w:rsid w:val="00694947"/>
    <w:rsid w:val="00697CCA"/>
    <w:rsid w:val="006A0DFF"/>
    <w:rsid w:val="006B05B9"/>
    <w:rsid w:val="006C3252"/>
    <w:rsid w:val="006C7A5F"/>
    <w:rsid w:val="006E0B89"/>
    <w:rsid w:val="006E7B69"/>
    <w:rsid w:val="006F1395"/>
    <w:rsid w:val="007063AC"/>
    <w:rsid w:val="00716B9D"/>
    <w:rsid w:val="0072595B"/>
    <w:rsid w:val="0073185B"/>
    <w:rsid w:val="0074177C"/>
    <w:rsid w:val="00744755"/>
    <w:rsid w:val="007452B1"/>
    <w:rsid w:val="00750743"/>
    <w:rsid w:val="0077432B"/>
    <w:rsid w:val="00782CD7"/>
    <w:rsid w:val="007924D2"/>
    <w:rsid w:val="00796249"/>
    <w:rsid w:val="007A0993"/>
    <w:rsid w:val="007B7EF5"/>
    <w:rsid w:val="007D02A6"/>
    <w:rsid w:val="007D0BE8"/>
    <w:rsid w:val="007D47C8"/>
    <w:rsid w:val="00800DAA"/>
    <w:rsid w:val="0083542F"/>
    <w:rsid w:val="008505DD"/>
    <w:rsid w:val="0085196D"/>
    <w:rsid w:val="00852F81"/>
    <w:rsid w:val="00864EB9"/>
    <w:rsid w:val="008651E1"/>
    <w:rsid w:val="00875F5A"/>
    <w:rsid w:val="008836F2"/>
    <w:rsid w:val="00890865"/>
    <w:rsid w:val="008920ED"/>
    <w:rsid w:val="00893CAC"/>
    <w:rsid w:val="008A7552"/>
    <w:rsid w:val="008C18A3"/>
    <w:rsid w:val="008D6FBA"/>
    <w:rsid w:val="008E6CE7"/>
    <w:rsid w:val="008E7293"/>
    <w:rsid w:val="008E752D"/>
    <w:rsid w:val="008F028A"/>
    <w:rsid w:val="009079E6"/>
    <w:rsid w:val="00914857"/>
    <w:rsid w:val="00916A5C"/>
    <w:rsid w:val="00917846"/>
    <w:rsid w:val="00920485"/>
    <w:rsid w:val="00932046"/>
    <w:rsid w:val="009332E0"/>
    <w:rsid w:val="00946EBF"/>
    <w:rsid w:val="00957661"/>
    <w:rsid w:val="009609D9"/>
    <w:rsid w:val="00965A03"/>
    <w:rsid w:val="00976A6B"/>
    <w:rsid w:val="009C3DA8"/>
    <w:rsid w:val="009C588D"/>
    <w:rsid w:val="009D4E9D"/>
    <w:rsid w:val="009E55E5"/>
    <w:rsid w:val="009E7B16"/>
    <w:rsid w:val="009F0BF5"/>
    <w:rsid w:val="009F45B0"/>
    <w:rsid w:val="00A025A0"/>
    <w:rsid w:val="00A07F36"/>
    <w:rsid w:val="00A162DB"/>
    <w:rsid w:val="00A355A5"/>
    <w:rsid w:val="00A40FF0"/>
    <w:rsid w:val="00A57FBB"/>
    <w:rsid w:val="00A64840"/>
    <w:rsid w:val="00A879C9"/>
    <w:rsid w:val="00A90D14"/>
    <w:rsid w:val="00AA79DF"/>
    <w:rsid w:val="00AD2667"/>
    <w:rsid w:val="00AD49DB"/>
    <w:rsid w:val="00AE12BF"/>
    <w:rsid w:val="00AE3B42"/>
    <w:rsid w:val="00AE63C2"/>
    <w:rsid w:val="00AF2C52"/>
    <w:rsid w:val="00B041EB"/>
    <w:rsid w:val="00B2069B"/>
    <w:rsid w:val="00B22ACE"/>
    <w:rsid w:val="00B34AC2"/>
    <w:rsid w:val="00B432CD"/>
    <w:rsid w:val="00B43803"/>
    <w:rsid w:val="00B73D58"/>
    <w:rsid w:val="00B745CD"/>
    <w:rsid w:val="00B84C9C"/>
    <w:rsid w:val="00B9293D"/>
    <w:rsid w:val="00BA0266"/>
    <w:rsid w:val="00BA03D0"/>
    <w:rsid w:val="00BF2A1B"/>
    <w:rsid w:val="00C0064C"/>
    <w:rsid w:val="00C075DA"/>
    <w:rsid w:val="00C0799A"/>
    <w:rsid w:val="00C115DE"/>
    <w:rsid w:val="00C13253"/>
    <w:rsid w:val="00C13F3A"/>
    <w:rsid w:val="00C23704"/>
    <w:rsid w:val="00C44208"/>
    <w:rsid w:val="00C52B5A"/>
    <w:rsid w:val="00C54F7D"/>
    <w:rsid w:val="00C673FA"/>
    <w:rsid w:val="00C70357"/>
    <w:rsid w:val="00C94903"/>
    <w:rsid w:val="00CB197B"/>
    <w:rsid w:val="00CC0581"/>
    <w:rsid w:val="00CD34D7"/>
    <w:rsid w:val="00CE28BD"/>
    <w:rsid w:val="00CE30B1"/>
    <w:rsid w:val="00CF38A5"/>
    <w:rsid w:val="00D12F52"/>
    <w:rsid w:val="00D14082"/>
    <w:rsid w:val="00D2757F"/>
    <w:rsid w:val="00D46F87"/>
    <w:rsid w:val="00D5611B"/>
    <w:rsid w:val="00D67D01"/>
    <w:rsid w:val="00D71B63"/>
    <w:rsid w:val="00DA0FE6"/>
    <w:rsid w:val="00DA39AB"/>
    <w:rsid w:val="00DA4E8D"/>
    <w:rsid w:val="00DA55F9"/>
    <w:rsid w:val="00DD2A13"/>
    <w:rsid w:val="00DE16DD"/>
    <w:rsid w:val="00DE3473"/>
    <w:rsid w:val="00E0408D"/>
    <w:rsid w:val="00E051CF"/>
    <w:rsid w:val="00E20652"/>
    <w:rsid w:val="00E270DF"/>
    <w:rsid w:val="00E30C14"/>
    <w:rsid w:val="00E33671"/>
    <w:rsid w:val="00E34973"/>
    <w:rsid w:val="00E354D3"/>
    <w:rsid w:val="00E43BFF"/>
    <w:rsid w:val="00E64C02"/>
    <w:rsid w:val="00E75707"/>
    <w:rsid w:val="00E8236B"/>
    <w:rsid w:val="00E82C17"/>
    <w:rsid w:val="00E9636C"/>
    <w:rsid w:val="00E97FEB"/>
    <w:rsid w:val="00EB0F24"/>
    <w:rsid w:val="00EB510B"/>
    <w:rsid w:val="00EC04EF"/>
    <w:rsid w:val="00EE7C6A"/>
    <w:rsid w:val="00F07E96"/>
    <w:rsid w:val="00F13345"/>
    <w:rsid w:val="00F14EC8"/>
    <w:rsid w:val="00F43D99"/>
    <w:rsid w:val="00F50AD9"/>
    <w:rsid w:val="00F651A2"/>
    <w:rsid w:val="00F7165B"/>
    <w:rsid w:val="00F72E5C"/>
    <w:rsid w:val="00F73516"/>
    <w:rsid w:val="00F91F15"/>
    <w:rsid w:val="00FA1756"/>
    <w:rsid w:val="00FD6C5E"/>
    <w:rsid w:val="00FF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51AD2-07C0-4602-A91B-CD61922A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F8"/>
    <w:pPr>
      <w:spacing w:after="20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F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D42"/>
    <w:pPr>
      <w:widowControl w:val="0"/>
      <w:spacing w:after="0" w:line="240" w:lineRule="auto"/>
      <w:ind w:left="720"/>
      <w:contextualSpacing/>
    </w:pPr>
    <w:rPr>
      <w:rFonts w:ascii="Arial" w:eastAsia="PMingLiU" w:hAnsi="Arial" w:cs="Times New Roman"/>
      <w:sz w:val="24"/>
      <w:szCs w:val="24"/>
      <w:lang w:eastAsia="zh-TW"/>
    </w:rPr>
  </w:style>
  <w:style w:type="paragraph" w:styleId="Caption">
    <w:name w:val="caption"/>
    <w:basedOn w:val="Normal"/>
    <w:next w:val="Normal"/>
    <w:uiPriority w:val="35"/>
    <w:unhideWhenUsed/>
    <w:qFormat/>
    <w:rsid w:val="00A07F36"/>
    <w:pPr>
      <w:spacing w:line="240" w:lineRule="auto"/>
    </w:pPr>
    <w:rPr>
      <w:i/>
      <w:iCs/>
      <w:color w:val="44546A" w:themeColor="text2"/>
      <w:sz w:val="18"/>
      <w:szCs w:val="18"/>
    </w:rPr>
  </w:style>
  <w:style w:type="paragraph" w:styleId="Header">
    <w:name w:val="header"/>
    <w:basedOn w:val="Normal"/>
    <w:link w:val="HeaderChar"/>
    <w:uiPriority w:val="99"/>
    <w:unhideWhenUsed/>
    <w:rsid w:val="00A16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2DB"/>
    <w:rPr>
      <w:rFonts w:asciiTheme="minorHAnsi" w:hAnsiTheme="minorHAnsi"/>
      <w:sz w:val="22"/>
    </w:rPr>
  </w:style>
  <w:style w:type="paragraph" w:styleId="Footer">
    <w:name w:val="footer"/>
    <w:basedOn w:val="Normal"/>
    <w:link w:val="FooterChar"/>
    <w:uiPriority w:val="99"/>
    <w:unhideWhenUsed/>
    <w:rsid w:val="00A16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2DB"/>
    <w:rPr>
      <w:rFonts w:asciiTheme="minorHAnsi" w:hAnsiTheme="minorHAnsi"/>
      <w:sz w:val="22"/>
    </w:rPr>
  </w:style>
  <w:style w:type="paragraph" w:styleId="BalloonText">
    <w:name w:val="Balloon Text"/>
    <w:basedOn w:val="Normal"/>
    <w:link w:val="BalloonTextChar"/>
    <w:uiPriority w:val="99"/>
    <w:semiHidden/>
    <w:unhideWhenUsed/>
    <w:rsid w:val="004E2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EFA"/>
    <w:rPr>
      <w:rFonts w:ascii="Segoe UI" w:hAnsi="Segoe UI" w:cs="Segoe UI"/>
      <w:sz w:val="18"/>
      <w:szCs w:val="18"/>
    </w:rPr>
  </w:style>
  <w:style w:type="table" w:customStyle="1" w:styleId="TableGrid1">
    <w:name w:val="Table Grid1"/>
    <w:basedOn w:val="TableNormal"/>
    <w:next w:val="TableGrid"/>
    <w:uiPriority w:val="39"/>
    <w:rsid w:val="00022F6C"/>
    <w:pPr>
      <w:spacing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5061">
      <w:bodyDiv w:val="1"/>
      <w:marLeft w:val="0"/>
      <w:marRight w:val="0"/>
      <w:marTop w:val="0"/>
      <w:marBottom w:val="0"/>
      <w:divBdr>
        <w:top w:val="none" w:sz="0" w:space="0" w:color="auto"/>
        <w:left w:val="none" w:sz="0" w:space="0" w:color="auto"/>
        <w:bottom w:val="none" w:sz="0" w:space="0" w:color="auto"/>
        <w:right w:val="none" w:sz="0" w:space="0" w:color="auto"/>
      </w:divBdr>
    </w:div>
    <w:div w:id="379138351">
      <w:bodyDiv w:val="1"/>
      <w:marLeft w:val="0"/>
      <w:marRight w:val="0"/>
      <w:marTop w:val="0"/>
      <w:marBottom w:val="0"/>
      <w:divBdr>
        <w:top w:val="none" w:sz="0" w:space="0" w:color="auto"/>
        <w:left w:val="none" w:sz="0" w:space="0" w:color="auto"/>
        <w:bottom w:val="none" w:sz="0" w:space="0" w:color="auto"/>
        <w:right w:val="none" w:sz="0" w:space="0" w:color="auto"/>
      </w:divBdr>
    </w:div>
    <w:div w:id="797719344">
      <w:bodyDiv w:val="1"/>
      <w:marLeft w:val="0"/>
      <w:marRight w:val="0"/>
      <w:marTop w:val="0"/>
      <w:marBottom w:val="0"/>
      <w:divBdr>
        <w:top w:val="none" w:sz="0" w:space="0" w:color="auto"/>
        <w:left w:val="none" w:sz="0" w:space="0" w:color="auto"/>
        <w:bottom w:val="none" w:sz="0" w:space="0" w:color="auto"/>
        <w:right w:val="none" w:sz="0" w:space="0" w:color="auto"/>
      </w:divBdr>
    </w:div>
    <w:div w:id="966810645">
      <w:bodyDiv w:val="1"/>
      <w:marLeft w:val="0"/>
      <w:marRight w:val="0"/>
      <w:marTop w:val="0"/>
      <w:marBottom w:val="0"/>
      <w:divBdr>
        <w:top w:val="none" w:sz="0" w:space="0" w:color="auto"/>
        <w:left w:val="none" w:sz="0" w:space="0" w:color="auto"/>
        <w:bottom w:val="none" w:sz="0" w:space="0" w:color="auto"/>
        <w:right w:val="none" w:sz="0" w:space="0" w:color="auto"/>
      </w:divBdr>
    </w:div>
    <w:div w:id="1217352594">
      <w:bodyDiv w:val="1"/>
      <w:marLeft w:val="0"/>
      <w:marRight w:val="0"/>
      <w:marTop w:val="0"/>
      <w:marBottom w:val="0"/>
      <w:divBdr>
        <w:top w:val="none" w:sz="0" w:space="0" w:color="auto"/>
        <w:left w:val="none" w:sz="0" w:space="0" w:color="auto"/>
        <w:bottom w:val="none" w:sz="0" w:space="0" w:color="auto"/>
        <w:right w:val="none" w:sz="0" w:space="0" w:color="auto"/>
      </w:divBdr>
    </w:div>
    <w:div w:id="1244336708">
      <w:bodyDiv w:val="1"/>
      <w:marLeft w:val="0"/>
      <w:marRight w:val="0"/>
      <w:marTop w:val="0"/>
      <w:marBottom w:val="0"/>
      <w:divBdr>
        <w:top w:val="none" w:sz="0" w:space="0" w:color="auto"/>
        <w:left w:val="none" w:sz="0" w:space="0" w:color="auto"/>
        <w:bottom w:val="none" w:sz="0" w:space="0" w:color="auto"/>
        <w:right w:val="none" w:sz="0" w:space="0" w:color="auto"/>
      </w:divBdr>
    </w:div>
    <w:div w:id="16872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5827-5E7F-4F30-A150-ADEB9F28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9</Pages>
  <Words>2405</Words>
  <Characters>13712</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2019-03-25T13:47:00Z</cp:lastPrinted>
  <dcterms:created xsi:type="dcterms:W3CDTF">2019-02-15T15:04:00Z</dcterms:created>
  <dcterms:modified xsi:type="dcterms:W3CDTF">2019-03-26T12:12:00Z</dcterms:modified>
</cp:coreProperties>
</file>