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Pr="00D6227E" w:rsidR="00D6227E" w:rsidTr="005B13FC" w14:paraId="67ED599B" w14:textId="77777777">
        <w:trPr>
          <w:trHeight w:val="49"/>
        </w:trPr>
        <w:tc>
          <w:tcPr>
            <w:tcW w:w="5130" w:type="dxa"/>
          </w:tcPr>
          <w:p w:rsidRPr="00D6227E" w:rsidR="00530D52" w:rsidP="005A3CDC" w:rsidRDefault="00530D52" w14:paraId="10E33C93" w14:textId="77777777">
            <w:pPr>
              <w:rPr>
                <w:b/>
                <w:color w:val="000000" w:themeColor="text1"/>
              </w:rPr>
            </w:pPr>
            <w:bookmarkStart w:name="_GoBack" w:id="0"/>
            <w:bookmarkEnd w:id="0"/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:rsidRPr="00D6227E" w:rsidR="00530D52" w:rsidP="005A3CDC" w:rsidRDefault="00530D52" w14:paraId="7897859A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</w:t>
            </w:r>
            <w:proofErr w:type="gramStart"/>
            <w:r w:rsidRPr="00D6227E">
              <w:rPr>
                <w:b/>
                <w:color w:val="000000" w:themeColor="text1"/>
              </w:rPr>
              <w:t>:……………………………………..</w:t>
            </w:r>
            <w:proofErr w:type="gramEnd"/>
          </w:p>
        </w:tc>
      </w:tr>
      <w:tr w:rsidRPr="00D6227E" w:rsidR="00D6227E" w:rsidTr="005B13FC" w14:paraId="6D861001" w14:textId="77777777">
        <w:trPr>
          <w:trHeight w:val="62"/>
        </w:trPr>
        <w:tc>
          <w:tcPr>
            <w:tcW w:w="5130" w:type="dxa"/>
          </w:tcPr>
          <w:p w:rsidRPr="00D6227E" w:rsidR="00530D52" w:rsidP="005A3CDC" w:rsidRDefault="00530D52" w14:paraId="17938878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:rsidRPr="00D6227E" w:rsidR="00530D52" w:rsidP="005A3CDC" w:rsidRDefault="00530D52" w14:paraId="11E7326C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:rsidRPr="00D6227E" w:rsidR="00530D52" w:rsidP="005A3CDC" w:rsidRDefault="00530D52" w14:paraId="4B20EE19" w14:textId="77777777">
      <w:pPr>
        <w:rPr>
          <w:color w:val="000000" w:themeColor="text1"/>
        </w:rPr>
      </w:pPr>
    </w:p>
    <w:p w:rsidRPr="00D6227E" w:rsidR="00530D52" w:rsidP="005A3CDC" w:rsidRDefault="00FA72E5" w14:paraId="495B191C" w14:textId="0B3545B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AE2C78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– </w:t>
      </w:r>
      <w:r w:rsidR="00AE2C78">
        <w:rPr>
          <w:b/>
          <w:color w:val="000000" w:themeColor="text1"/>
        </w:rPr>
        <w:t>FAMILY</w:t>
      </w:r>
    </w:p>
    <w:p w:rsidRPr="00D6227E" w:rsidR="00530D52" w:rsidP="005A3CDC" w:rsidRDefault="00FA72E5" w14:paraId="46DF33D1" w14:textId="7D00541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Review and Practice</w:t>
      </w:r>
      <w:r w:rsidRPr="00D6227E" w:rsidR="00410288">
        <w:rPr>
          <w:b/>
          <w:color w:val="000000" w:themeColor="text1"/>
        </w:rPr>
        <w:t xml:space="preserve"> </w:t>
      </w:r>
      <w:r w:rsidRPr="00D6227E" w:rsidR="00530D52">
        <w:rPr>
          <w:b/>
          <w:color w:val="000000" w:themeColor="text1"/>
        </w:rPr>
        <w:t>(page</w:t>
      </w:r>
      <w:r w:rsidRPr="00D6227E" w:rsidR="00B15C97">
        <w:rPr>
          <w:b/>
          <w:color w:val="000000" w:themeColor="text1"/>
        </w:rPr>
        <w:t xml:space="preserve"> </w:t>
      </w:r>
      <w:r w:rsidR="00AE2C78">
        <w:rPr>
          <w:b/>
          <w:color w:val="000000" w:themeColor="text1"/>
        </w:rPr>
        <w:t>37</w:t>
      </w:r>
      <w:r w:rsidRPr="00D6227E" w:rsidR="00530D52">
        <w:rPr>
          <w:b/>
          <w:color w:val="000000" w:themeColor="text1"/>
        </w:rPr>
        <w:t>)</w:t>
      </w:r>
    </w:p>
    <w:p w:rsidRPr="00D6227E" w:rsidR="00530D52" w:rsidP="005A3CDC" w:rsidRDefault="00530D52" w14:paraId="7BD3C14C" w14:textId="77777777">
      <w:pPr>
        <w:jc w:val="center"/>
        <w:rPr>
          <w:b/>
          <w:color w:val="000000" w:themeColor="text1"/>
        </w:rPr>
      </w:pPr>
    </w:p>
    <w:p w:rsidRPr="00D6227E" w:rsidR="00AE2C78" w:rsidP="00AE2C78" w:rsidRDefault="00AE2C78" w14:paraId="21E2D1F3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Objectives</w:t>
      </w:r>
    </w:p>
    <w:p w:rsidRPr="00D6227E" w:rsidR="00AE2C78" w:rsidP="00AE2C78" w:rsidRDefault="00AE2C78" w14:paraId="159D0968" w14:textId="77777777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to </w:t>
      </w:r>
      <w:r>
        <w:rPr>
          <w:color w:val="000000" w:themeColor="text1"/>
        </w:rPr>
        <w:t>review introducing family members, asking who someone is, and following simple instructions.</w:t>
      </w:r>
    </w:p>
    <w:p w:rsidRPr="00D6227E" w:rsidR="00AE2C78" w:rsidP="00AE2C78" w:rsidRDefault="00AE2C78" w14:paraId="447EA21D" w14:textId="7777777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:rsidRPr="00D6227E" w:rsidR="00AE2C78" w:rsidP="00AE2C78" w:rsidRDefault="00AE2C78" w14:paraId="491E0960" w14:textId="2075420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Pr="000E1CFE">
        <w:rPr>
          <w:bCs/>
          <w:i/>
          <w:color w:val="000000" w:themeColor="text1"/>
        </w:rPr>
        <w:t xml:space="preserve">friend, cousin, </w:t>
      </w:r>
      <w:r w:rsidRPr="000E1CFE" w:rsidR="002E0B7A">
        <w:rPr>
          <w:bCs/>
          <w:i/>
          <w:color w:val="000000" w:themeColor="text1"/>
        </w:rPr>
        <w:t xml:space="preserve">brother, sister, </w:t>
      </w:r>
      <w:r w:rsidRPr="000E1CFE">
        <w:rPr>
          <w:bCs/>
          <w:i/>
          <w:color w:val="000000" w:themeColor="text1"/>
        </w:rPr>
        <w:t xml:space="preserve">uncle, </w:t>
      </w:r>
      <w:r w:rsidRPr="000E1CFE" w:rsidR="002E0B7A">
        <w:rPr>
          <w:bCs/>
          <w:i/>
          <w:color w:val="000000" w:themeColor="text1"/>
        </w:rPr>
        <w:t xml:space="preserve">aunt, father, </w:t>
      </w:r>
      <w:r w:rsidRPr="000E1CFE">
        <w:rPr>
          <w:bCs/>
          <w:i/>
          <w:color w:val="000000" w:themeColor="text1"/>
        </w:rPr>
        <w:t>grandfather</w:t>
      </w:r>
      <w:r w:rsidRPr="000E1CFE" w:rsidR="002E0B7A">
        <w:rPr>
          <w:bCs/>
          <w:i/>
          <w:color w:val="000000" w:themeColor="text1"/>
        </w:rPr>
        <w:t>, grandmother</w:t>
      </w:r>
      <w:r w:rsidR="000E1CFE">
        <w:rPr>
          <w:bCs/>
          <w:i/>
          <w:color w:val="000000" w:themeColor="text1"/>
        </w:rPr>
        <w:t>.</w:t>
      </w:r>
    </w:p>
    <w:p w:rsidRPr="00D6227E" w:rsidR="00AE2C78" w:rsidP="00AE2C78" w:rsidRDefault="00AE2C78" w14:paraId="205A95B9" w14:textId="77951A03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Pr="000E1CFE">
        <w:rPr>
          <w:bCs/>
          <w:i/>
          <w:color w:val="000000" w:themeColor="text1"/>
        </w:rPr>
        <w:t xml:space="preserve">What’s </w:t>
      </w:r>
      <w:r w:rsidRPr="000E1CFE" w:rsidR="002E0B7A">
        <w:rPr>
          <w:bCs/>
          <w:i/>
          <w:color w:val="000000" w:themeColor="text1"/>
        </w:rPr>
        <w:t>his</w:t>
      </w:r>
      <w:r w:rsidRPr="000E1CFE">
        <w:rPr>
          <w:bCs/>
          <w:i/>
          <w:color w:val="000000" w:themeColor="text1"/>
        </w:rPr>
        <w:t xml:space="preserve"> name</w:t>
      </w:r>
      <w:proofErr w:type="gramStart"/>
      <w:r w:rsidRPr="000E1CFE">
        <w:rPr>
          <w:bCs/>
          <w:i/>
          <w:color w:val="000000" w:themeColor="text1"/>
        </w:rPr>
        <w:t>?/</w:t>
      </w:r>
      <w:proofErr w:type="gramEnd"/>
      <w:r w:rsidRPr="000E1CFE">
        <w:rPr>
          <w:b/>
          <w:i/>
          <w:color w:val="000000" w:themeColor="text1"/>
        </w:rPr>
        <w:t xml:space="preserve"> </w:t>
      </w:r>
      <w:r w:rsidRPr="000E1CFE" w:rsidR="002E0B7A">
        <w:rPr>
          <w:bCs/>
          <w:i/>
          <w:color w:val="000000" w:themeColor="text1"/>
        </w:rPr>
        <w:t>Go to bed!/</w:t>
      </w:r>
      <w:r w:rsidRPr="000E1CFE">
        <w:rPr>
          <w:bCs/>
          <w:i/>
          <w:color w:val="000000" w:themeColor="text1"/>
        </w:rPr>
        <w:t xml:space="preserve"> </w:t>
      </w:r>
      <w:r w:rsidRPr="000E1CFE" w:rsidR="002E0B7A">
        <w:rPr>
          <w:bCs/>
          <w:i/>
          <w:color w:val="000000" w:themeColor="text1"/>
        </w:rPr>
        <w:t xml:space="preserve">This is my friend, </w:t>
      </w:r>
      <w:proofErr w:type="spellStart"/>
      <w:r w:rsidRPr="000E1CFE" w:rsidR="002E0B7A">
        <w:rPr>
          <w:bCs/>
          <w:i/>
          <w:color w:val="000000" w:themeColor="text1"/>
        </w:rPr>
        <w:t>Alfie</w:t>
      </w:r>
      <w:proofErr w:type="spellEnd"/>
      <w:r w:rsidRPr="000E1CFE" w:rsidR="002E0B7A">
        <w:rPr>
          <w:bCs/>
          <w:i/>
          <w:color w:val="000000" w:themeColor="text1"/>
        </w:rPr>
        <w:t>.</w:t>
      </w:r>
    </w:p>
    <w:p w:rsidRPr="00D6227E" w:rsidR="00AE2C78" w:rsidP="3CF92D7A" w:rsidRDefault="00AE2C78" w14:paraId="4E2E989F" w14:textId="0A198E72">
      <w:pPr>
        <w:pStyle w:val="ListParagraph"/>
        <w:ind w:left="360"/>
        <w:rPr>
          <w:b w:val="1"/>
          <w:bCs w:val="1"/>
          <w:color w:val="000000" w:themeColor="text1"/>
        </w:rPr>
      </w:pPr>
      <w:r w:rsidRPr="3CF92D7A" w:rsidR="00AE2C78">
        <w:rPr>
          <w:b w:val="1"/>
          <w:bCs w:val="1"/>
          <w:color w:val="000000" w:themeColor="text1" w:themeTint="FF" w:themeShade="FF"/>
        </w:rPr>
        <w:t xml:space="preserve">Skills: </w:t>
      </w:r>
      <w:r w:rsidRPr="3CF92D7A" w:rsidR="00AE2C78">
        <w:rPr>
          <w:color w:val="000000" w:themeColor="text1" w:themeTint="FF" w:themeShade="FF"/>
        </w:rPr>
        <w:t>Speaking</w:t>
      </w:r>
      <w:r w:rsidRPr="3CF92D7A" w:rsidR="000E1CFE">
        <w:rPr>
          <w:color w:val="000000" w:themeColor="text1" w:themeTint="FF" w:themeShade="FF"/>
        </w:rPr>
        <w:t>.</w:t>
      </w:r>
    </w:p>
    <w:p w:rsidRPr="00D6227E" w:rsidR="00AE2C78" w:rsidP="00AE2C78" w:rsidRDefault="00AE2C78" w14:paraId="6CA1F15D" w14:textId="7777777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:rsidRPr="00D6227E" w:rsidR="00AE2C78" w:rsidP="00AE2C78" w:rsidRDefault="00AE2C78" w14:paraId="1BB56251" w14:textId="7777777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review introducing family members, asking who someone is, and following simple instructions.</w:t>
      </w:r>
    </w:p>
    <w:p w:rsidRPr="00D6227E" w:rsidR="00AE2C78" w:rsidP="00AE2C78" w:rsidRDefault="00AE2C78" w14:paraId="188975B3" w14:textId="7777777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</w:t>
      </w:r>
      <w:r>
        <w:rPr>
          <w:color w:val="000000" w:themeColor="text1"/>
        </w:rPr>
        <w:t xml:space="preserve"> introduce family members, ask who someone is, and follow simple instructions.</w:t>
      </w:r>
    </w:p>
    <w:p w:rsidRPr="00D6227E" w:rsidR="00AE2C78" w:rsidP="00AE2C78" w:rsidRDefault="00AE2C78" w14:paraId="6C751750" w14:textId="7777777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>
        <w:rPr>
          <w:color w:val="000000" w:themeColor="text1"/>
        </w:rPr>
        <w:t>introduce family members, ask who someone is, and follow simple instructions.</w:t>
      </w:r>
    </w:p>
    <w:p w:rsidRPr="00D6227E" w:rsidR="00530D52" w:rsidP="005B13FC" w:rsidRDefault="00530D52" w14:paraId="689DF2AE" w14:textId="054E1EC2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:rsidRPr="00D6227E" w:rsidR="00B96DF3" w:rsidP="005B13FC" w:rsidRDefault="00BA23BA" w14:paraId="20FEBDCA" w14:textId="72FB44D5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Pr="00D6227E" w:rsidR="00991EA8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Pr="00D6227E" w:rsidR="00991EA8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tasks.</w:t>
      </w:r>
    </w:p>
    <w:p w:rsidRPr="00D6227E" w:rsidR="00BA23BA" w:rsidP="005B13FC" w:rsidRDefault="00BA23BA" w14:paraId="478A96DF" w14:textId="77A0D9DE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Pr="00D6227E" w:rsidR="00991EA8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Pr="00D6227E" w:rsidR="00991EA8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:rsidRPr="00D6227E" w:rsidR="00BA23BA" w:rsidP="005B13FC" w:rsidRDefault="003554E3" w14:paraId="4846AF15" w14:textId="1F9FB5E5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Pr="00D6227E" w:rsidR="00BA23BA">
        <w:rPr>
          <w:b/>
          <w:color w:val="000000" w:themeColor="text1"/>
        </w:rPr>
        <w:t>y:</w:t>
      </w:r>
      <w:r w:rsidRPr="00D6227E" w:rsidR="00BA23BA">
        <w:rPr>
          <w:bCs/>
          <w:color w:val="000000" w:themeColor="text1"/>
        </w:rPr>
        <w:t xml:space="preserve"> play fair</w:t>
      </w:r>
      <w:r w:rsidR="000E1CFE">
        <w:rPr>
          <w:bCs/>
          <w:color w:val="000000" w:themeColor="text1"/>
        </w:rPr>
        <w:t>.</w:t>
      </w:r>
    </w:p>
    <w:p w:rsidRPr="00D6227E" w:rsidR="00BA23BA" w:rsidP="005B13FC" w:rsidRDefault="00550495" w14:paraId="182BA0E0" w14:textId="4D11E51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Pr="00D6227E" w:rsidR="003554E3">
        <w:rPr>
          <w:bCs/>
          <w:color w:val="000000" w:themeColor="text1"/>
        </w:rPr>
        <w:t xml:space="preserve"> kindness, diligence</w:t>
      </w:r>
      <w:r w:rsidR="008C21AF">
        <w:rPr>
          <w:bCs/>
          <w:color w:val="000000" w:themeColor="text1"/>
        </w:rPr>
        <w:t>,</w:t>
      </w:r>
      <w:r w:rsidRPr="00D6227E" w:rsidR="003554E3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0E1CFE">
        <w:rPr>
          <w:bCs/>
          <w:color w:val="000000" w:themeColor="text1"/>
        </w:rPr>
        <w:t>.</w:t>
      </w:r>
    </w:p>
    <w:p w:rsidRPr="00D6227E" w:rsidR="00530D52" w:rsidP="005B13FC" w:rsidRDefault="00530D52" w14:paraId="12A27F1F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:rsidRPr="00D6227E" w:rsidR="00530D52" w:rsidP="005B13FC" w:rsidRDefault="00530D52" w14:paraId="7EF392BD" w14:textId="08930A1E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Tiếng</w:t>
      </w:r>
      <w:proofErr w:type="spellEnd"/>
      <w:r w:rsidRPr="00D6227E" w:rsidR="00132F89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Anh</w:t>
      </w:r>
      <w:proofErr w:type="spellEnd"/>
      <w:r w:rsidRPr="00D6227E" w:rsidR="00132F89">
        <w:rPr>
          <w:color w:val="000000" w:themeColor="text1"/>
        </w:rPr>
        <w:t xml:space="preserve"> 3 i-Learn Smart Start Student’s Book </w:t>
      </w:r>
      <w:r w:rsidRPr="00D6227E">
        <w:rPr>
          <w:color w:val="000000" w:themeColor="text1"/>
        </w:rPr>
        <w:t xml:space="preserve">and Teacher’s book, </w:t>
      </w:r>
      <w:r w:rsidRPr="00D6227E" w:rsidR="00581159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Pr="00D6227E" w:rsidR="00B96DF3">
        <w:rPr>
          <w:color w:val="000000" w:themeColor="text1"/>
        </w:rPr>
        <w:t xml:space="preserve"> </w:t>
      </w:r>
      <w:r w:rsidRPr="00D6227E" w:rsidR="00581159">
        <w:rPr>
          <w:color w:val="000000" w:themeColor="text1"/>
        </w:rPr>
        <w:t>F</w:t>
      </w:r>
      <w:r w:rsidRPr="00D6227E" w:rsidR="00B96DF3">
        <w:rPr>
          <w:color w:val="000000" w:themeColor="text1"/>
        </w:rPr>
        <w:t xml:space="preserve">lashcards, </w:t>
      </w:r>
      <w:r w:rsidRPr="00D6227E">
        <w:rPr>
          <w:color w:val="000000" w:themeColor="text1"/>
        </w:rPr>
        <w:t>Digital Book</w:t>
      </w:r>
      <w:r w:rsidR="000E1CFE">
        <w:rPr>
          <w:color w:val="000000" w:themeColor="text1"/>
        </w:rPr>
        <w:t xml:space="preserve"> (DCR &amp; DHA on </w:t>
      </w:r>
      <w:proofErr w:type="spellStart"/>
      <w:r w:rsidR="000E1CFE">
        <w:rPr>
          <w:color w:val="000000" w:themeColor="text1"/>
        </w:rPr>
        <w:t>Eduhome</w:t>
      </w:r>
      <w:proofErr w:type="spellEnd"/>
      <w:r w:rsidR="000E1CFE">
        <w:rPr>
          <w:color w:val="000000" w:themeColor="text1"/>
        </w:rPr>
        <w:t>)</w:t>
      </w:r>
      <w:r w:rsidRPr="00D6227E">
        <w:rPr>
          <w:color w:val="000000" w:themeColor="text1"/>
        </w:rPr>
        <w:t xml:space="preserve">, </w:t>
      </w:r>
      <w:r w:rsidRPr="00D6227E" w:rsidR="00581159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Pr="00D6227E" w:rsidR="00581159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Pr="00D6227E" w:rsidR="00581159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0E1CFE">
        <w:rPr>
          <w:color w:val="000000" w:themeColor="text1"/>
        </w:rPr>
        <w:t>.</w:t>
      </w:r>
    </w:p>
    <w:p w:rsidRPr="00D6227E" w:rsidR="00530D52" w:rsidP="005B13FC" w:rsidRDefault="00530D52" w14:paraId="61514BA1" w14:textId="468C4F53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Tiếng</w:t>
      </w:r>
      <w:proofErr w:type="spellEnd"/>
      <w:r w:rsidRPr="00D6227E" w:rsidR="00132F89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Anh</w:t>
      </w:r>
      <w:proofErr w:type="spellEnd"/>
      <w:r w:rsidRPr="00D6227E" w:rsidR="00132F89">
        <w:rPr>
          <w:color w:val="000000" w:themeColor="text1"/>
        </w:rPr>
        <w:t xml:space="preserve"> 3 i-Learn Smart Start Student’s</w:t>
      </w:r>
      <w:r w:rsidRPr="00D6227E" w:rsidR="00A14CFE">
        <w:rPr>
          <w:color w:val="000000" w:themeColor="text1"/>
        </w:rPr>
        <w:t xml:space="preserve"> </w:t>
      </w:r>
      <w:r w:rsidRPr="00D6227E" w:rsidR="00132F89">
        <w:rPr>
          <w:color w:val="000000" w:themeColor="text1"/>
        </w:rPr>
        <w:t>B</w:t>
      </w:r>
      <w:r w:rsidRPr="00D6227E" w:rsidR="00A14CF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Pr="00D6227E" w:rsidR="00132F89">
        <w:rPr>
          <w:color w:val="000000" w:themeColor="text1"/>
        </w:rPr>
        <w:t>Work</w:t>
      </w:r>
      <w:r w:rsidRPr="00D6227E" w:rsidR="00A14CF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0E1CFE">
        <w:rPr>
          <w:color w:val="000000" w:themeColor="text1"/>
        </w:rPr>
        <w:t>.</w:t>
      </w:r>
    </w:p>
    <w:p w:rsidRPr="00D6227E" w:rsidR="00530D52" w:rsidP="005B13FC" w:rsidRDefault="00530D52" w14:paraId="56E85C69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:rsidRPr="00D6227E" w:rsidR="00530D52" w:rsidP="005A3CDC" w:rsidRDefault="00530D52" w14:paraId="2B2E0F2C" w14:textId="420A26A7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Pr="00FA6877" w:rsidR="00FA6877">
        <w:rPr>
          <w:bCs/>
          <w:color w:val="000000" w:themeColor="text1"/>
        </w:rPr>
        <w:t>(5 minutes)</w:t>
      </w:r>
    </w:p>
    <w:p w:rsidRPr="00D6227E" w:rsidR="009E0CF6" w:rsidP="00991EA8" w:rsidRDefault="00530D52" w14:paraId="084EA671" w14:textId="226D67D7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F6E8A">
        <w:rPr>
          <w:b/>
          <w:bCs/>
          <w:color w:val="000000" w:themeColor="text1"/>
        </w:rPr>
        <w:t>:</w:t>
      </w:r>
      <w:r w:rsidRPr="00D6227E" w:rsidR="003554E3">
        <w:rPr>
          <w:color w:val="000000" w:themeColor="text1"/>
        </w:rPr>
        <w:t xml:space="preserve"> </w:t>
      </w:r>
      <w:r w:rsidRPr="00D6227E" w:rsidR="00991EA8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="00EA2CE3">
        <w:rPr>
          <w:color w:val="000000" w:themeColor="text1"/>
        </w:rPr>
        <w:t xml:space="preserve">help the students review the previous lessons, </w:t>
      </w:r>
      <w:r w:rsidRPr="00D6227E" w:rsidR="003554E3">
        <w:rPr>
          <w:color w:val="000000" w:themeColor="text1"/>
        </w:rPr>
        <w:t>g</w:t>
      </w:r>
      <w:r w:rsidRPr="00D6227E" w:rsidR="009E0CF6">
        <w:rPr>
          <w:color w:val="000000" w:themeColor="text1"/>
        </w:rPr>
        <w:t xml:space="preserve">enerate </w:t>
      </w:r>
      <w:r w:rsidR="00EA2CE3">
        <w:rPr>
          <w:color w:val="000000" w:themeColor="text1"/>
        </w:rPr>
        <w:t xml:space="preserve">the </w:t>
      </w:r>
      <w:r w:rsidRPr="00D6227E" w:rsidR="009E0CF6">
        <w:rPr>
          <w:color w:val="000000" w:themeColor="text1"/>
        </w:rPr>
        <w:t>students’ interests</w:t>
      </w:r>
      <w:r w:rsidR="00EA2CE3">
        <w:rPr>
          <w:color w:val="000000" w:themeColor="text1"/>
        </w:rPr>
        <w:t>,</w:t>
      </w:r>
      <w:r w:rsidRPr="00D6227E" w:rsidR="009E0CF6">
        <w:rPr>
          <w:color w:val="000000" w:themeColor="text1"/>
        </w:rPr>
        <w:t xml:space="preserve"> and lead in the </w:t>
      </w:r>
      <w:r w:rsidR="00EA2CE3">
        <w:rPr>
          <w:color w:val="000000" w:themeColor="text1"/>
        </w:rPr>
        <w:t>Review and Practice</w:t>
      </w:r>
      <w:r w:rsidRPr="00D6227E" w:rsidR="009E0CF6">
        <w:rPr>
          <w:color w:val="000000" w:themeColor="text1"/>
        </w:rPr>
        <w:t xml:space="preserve"> </w:t>
      </w:r>
      <w:r w:rsidRPr="00D6227E" w:rsidR="00581159">
        <w:rPr>
          <w:color w:val="000000" w:themeColor="text1"/>
        </w:rPr>
        <w:t>lesson</w:t>
      </w:r>
      <w:r w:rsidRPr="00D6227E" w:rsidR="009E0CF6">
        <w:rPr>
          <w:color w:val="000000" w:themeColor="text1"/>
        </w:rPr>
        <w:t>.</w:t>
      </w:r>
    </w:p>
    <w:p w:rsidRPr="00D6227E" w:rsidR="00306AC1" w:rsidP="00306AC1" w:rsidRDefault="00306AC1" w14:paraId="1B4A3B2D" w14:textId="0BF7C6AA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Content:</w:t>
      </w:r>
      <w:r w:rsidRPr="00D6227E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D6227E">
        <w:rPr>
          <w:color w:val="000000" w:themeColor="text1"/>
        </w:rPr>
        <w:t>laying the game</w:t>
      </w:r>
      <w:r>
        <w:rPr>
          <w:color w:val="000000" w:themeColor="text1"/>
        </w:rPr>
        <w:t>: “</w:t>
      </w:r>
      <w:r w:rsidR="0010734D">
        <w:rPr>
          <w:color w:val="000000" w:themeColor="text1"/>
        </w:rPr>
        <w:t>Roll the dice” or</w:t>
      </w:r>
      <w:r>
        <w:rPr>
          <w:color w:val="000000" w:themeColor="text1"/>
        </w:rPr>
        <w:t xml:space="preserve"> “</w:t>
      </w:r>
      <w:r w:rsidR="000810D1">
        <w:rPr>
          <w:color w:val="000000" w:themeColor="text1"/>
        </w:rPr>
        <w:t>Bingo</w:t>
      </w:r>
      <w:r>
        <w:rPr>
          <w:color w:val="000000" w:themeColor="text1"/>
        </w:rPr>
        <w:t>”</w:t>
      </w:r>
      <w:r w:rsidR="000E1CFE">
        <w:rPr>
          <w:color w:val="000000" w:themeColor="text1"/>
        </w:rPr>
        <w:t>.</w:t>
      </w:r>
    </w:p>
    <w:p w:rsidRPr="00D6227E" w:rsidR="00306AC1" w:rsidP="00306AC1" w:rsidRDefault="00306AC1" w14:paraId="09CCDDFB" w14:textId="77777777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:rsidRPr="00D6227E" w:rsidR="00306AC1" w:rsidP="00306AC1" w:rsidRDefault="00306AC1" w14:paraId="136C953E" w14:textId="256B6044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 xml:space="preserve">Students can </w:t>
      </w:r>
      <w:r w:rsidR="000810D1">
        <w:rPr>
          <w:bCs/>
          <w:color w:val="000000" w:themeColor="text1"/>
        </w:rPr>
        <w:t xml:space="preserve">remember the words in each category or identify the vocabulary items on the flashcards </w:t>
      </w:r>
      <w:r>
        <w:rPr>
          <w:bCs/>
          <w:color w:val="000000" w:themeColor="text1"/>
        </w:rPr>
        <w:t xml:space="preserve">quickly and </w:t>
      </w:r>
      <w:r w:rsidRPr="00D6227E">
        <w:rPr>
          <w:bCs/>
          <w:color w:val="000000" w:themeColor="text1"/>
        </w:rPr>
        <w:t>correctly.</w:t>
      </w:r>
    </w:p>
    <w:p w:rsidRPr="00D6227E" w:rsidR="00306AC1" w:rsidP="00306AC1" w:rsidRDefault="00306AC1" w14:paraId="47A621B2" w14:textId="052D8C46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can </w:t>
      </w:r>
      <w:r w:rsidR="000810D1">
        <w:rPr>
          <w:bCs/>
          <w:color w:val="000000" w:themeColor="text1"/>
        </w:rPr>
        <w:t>remember the words in each category or identify the vocabulary items on the flashcards.</w:t>
      </w:r>
    </w:p>
    <w:p w:rsidRPr="00D6227E" w:rsidR="00306AC1" w:rsidP="00306AC1" w:rsidRDefault="00306AC1" w14:paraId="4B679004" w14:textId="7F054D2A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</w:t>
      </w:r>
      <w:r w:rsidR="000810D1">
        <w:rPr>
          <w:bCs/>
          <w:color w:val="000000" w:themeColor="text1"/>
        </w:rPr>
        <w:t>are unable to remember the words in each category or identify the vocabulary items on the flashcards.</w:t>
      </w:r>
    </w:p>
    <w:p w:rsidRPr="00D6227E" w:rsidR="00530D52" w:rsidP="00991EA8" w:rsidRDefault="00530D52" w14:paraId="0C19FD8C" w14:textId="3FF306E2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Pr="00D6227E" w:rsidR="00D6227E" w:rsidTr="002323D7" w14:paraId="03518048" w14:textId="77777777">
        <w:tc>
          <w:tcPr>
            <w:tcW w:w="5850" w:type="dxa"/>
          </w:tcPr>
          <w:p w:rsidRPr="00D6227E" w:rsidR="00530D52" w:rsidP="005A3CDC" w:rsidRDefault="00530D52" w14:paraId="5C20A05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:rsidRPr="00D6227E" w:rsidR="00530D52" w:rsidP="005A3CDC" w:rsidRDefault="00530D52" w14:paraId="6AB38065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306AC1" w:rsidTr="002323D7" w14:paraId="390EAB66" w14:textId="77777777">
        <w:tc>
          <w:tcPr>
            <w:tcW w:w="5850" w:type="dxa"/>
          </w:tcPr>
          <w:p w:rsidRPr="00D6227E" w:rsidR="00306AC1" w:rsidP="00306AC1" w:rsidRDefault="00306AC1" w14:paraId="471E6745" w14:textId="10967858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10734D" w:rsidR="0010734D">
              <w:rPr>
                <w:b/>
                <w:bCs/>
                <w:i/>
                <w:iCs/>
                <w:color w:val="000000" w:themeColor="text1"/>
              </w:rPr>
              <w:t>Roll the dice</w:t>
            </w:r>
            <w:r w:rsidRPr="00763F5C">
              <w:rPr>
                <w:b/>
                <w:bCs/>
                <w:color w:val="000000" w:themeColor="text1"/>
              </w:rPr>
              <w:t xml:space="preserve"> game</w:t>
            </w:r>
            <w:r>
              <w:rPr>
                <w:b/>
                <w:bCs/>
                <w:color w:val="000000" w:themeColor="text1"/>
              </w:rPr>
              <w:t>.</w:t>
            </w:r>
          </w:p>
          <w:p w:rsidRPr="00C12D40" w:rsidR="00306AC1" w:rsidP="00306AC1" w:rsidRDefault="00306AC1" w14:paraId="746C953C" w14:textId="69EE24B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Divide the class into two </w:t>
            </w:r>
            <w:r>
              <w:rPr>
                <w:color w:val="000000" w:themeColor="text1"/>
                <w:shd w:val="clear" w:color="auto" w:fill="FAF9F8"/>
              </w:rPr>
              <w:t>groups to play the game.</w:t>
            </w:r>
          </w:p>
          <w:p w:rsidRPr="00D6227E" w:rsidR="00C12D40" w:rsidP="00C12D40" w:rsidRDefault="00C12D40" w14:paraId="70028419" w14:textId="77777777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:rsidRPr="0010734D" w:rsidR="00306AC1" w:rsidP="00306AC1" w:rsidRDefault="0010734D" w14:paraId="31157928" w14:textId="30D835FB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 xml:space="preserve">Choose six categories </w:t>
            </w:r>
            <w:r w:rsidRPr="00C12D40" w:rsidR="00C12D40">
              <w:rPr>
                <w:i/>
                <w:iCs/>
                <w:color w:val="000000" w:themeColor="text1"/>
                <w:shd w:val="clear" w:color="auto" w:fill="FAF9F8"/>
              </w:rPr>
              <w:t>(family members, names, numbers, countries, simple instructions, and free time activities)</w:t>
            </w:r>
            <w:r w:rsidR="00C12D40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and assign each category to a number on the dice.</w:t>
            </w:r>
          </w:p>
          <w:p w:rsidR="0010734D" w:rsidP="00306AC1" w:rsidRDefault="0010734D" w14:paraId="41811DAF" w14:textId="6575CF7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Ask each team to roll the dice and say a word related to that category.</w:t>
            </w:r>
          </w:p>
          <w:p w:rsidRPr="00D6227E" w:rsidR="00306AC1" w:rsidP="00306AC1" w:rsidRDefault="00306AC1" w14:paraId="68B2F89C" w14:textId="16F14CFA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The </w:t>
            </w:r>
            <w:r w:rsidR="00C12D40">
              <w:rPr>
                <w:bCs/>
                <w:color w:val="000000" w:themeColor="text1"/>
              </w:rPr>
              <w:t>team</w:t>
            </w:r>
            <w:r>
              <w:rPr>
                <w:bCs/>
                <w:color w:val="000000" w:themeColor="text1"/>
              </w:rPr>
              <w:t xml:space="preserve"> </w:t>
            </w:r>
            <w:r w:rsidR="00C12D40">
              <w:rPr>
                <w:bCs/>
                <w:color w:val="000000" w:themeColor="text1"/>
              </w:rPr>
              <w:t>with</w:t>
            </w:r>
            <w:r>
              <w:rPr>
                <w:bCs/>
                <w:color w:val="000000" w:themeColor="text1"/>
              </w:rPr>
              <w:t xml:space="preserve"> the</w:t>
            </w:r>
            <w:r w:rsidR="00C12D40">
              <w:rPr>
                <w:bCs/>
                <w:color w:val="000000" w:themeColor="text1"/>
              </w:rPr>
              <w:t xml:space="preserve"> most</w:t>
            </w:r>
            <w:r>
              <w:rPr>
                <w:bCs/>
                <w:color w:val="000000" w:themeColor="text1"/>
              </w:rPr>
              <w:t xml:space="preserve"> correct answer</w:t>
            </w:r>
            <w:r w:rsidR="00C12D40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 xml:space="preserve"> wins </w:t>
            </w:r>
            <w:r w:rsidR="00C12D40">
              <w:rPr>
                <w:bCs/>
                <w:color w:val="000000" w:themeColor="text1"/>
              </w:rPr>
              <w:t>the game.</w:t>
            </w:r>
          </w:p>
        </w:tc>
        <w:tc>
          <w:tcPr>
            <w:tcW w:w="4135" w:type="dxa"/>
          </w:tcPr>
          <w:p w:rsidRPr="00D6227E" w:rsidR="00306AC1" w:rsidP="00306AC1" w:rsidRDefault="00306AC1" w14:paraId="650CCB86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:rsidR="00306AC1" w:rsidP="00306AC1" w:rsidRDefault="00C12D40" w14:paraId="11631436" w14:textId="7777777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 with their teammates to play the game.</w:t>
            </w:r>
          </w:p>
          <w:p w:rsidR="00C12D40" w:rsidP="00306AC1" w:rsidRDefault="00C12D40" w14:paraId="72EAE7BA" w14:textId="2B929F35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instructions.</w:t>
            </w:r>
          </w:p>
          <w:p w:rsidR="00C12D40" w:rsidP="00C12D40" w:rsidRDefault="00C12D40" w14:paraId="32F26BED" w14:textId="6E782228">
            <w:pPr>
              <w:rPr>
                <w:bCs/>
                <w:color w:val="000000" w:themeColor="text1"/>
              </w:rPr>
            </w:pPr>
          </w:p>
          <w:p w:rsidR="00C12D40" w:rsidP="00C12D40" w:rsidRDefault="00C12D40" w14:paraId="11C33871" w14:textId="09590DB6">
            <w:pPr>
              <w:rPr>
                <w:bCs/>
                <w:color w:val="000000" w:themeColor="text1"/>
              </w:rPr>
            </w:pPr>
          </w:p>
          <w:p w:rsidRPr="00C12D40" w:rsidR="00C12D40" w:rsidP="00C12D40" w:rsidRDefault="00C12D40" w14:paraId="386FBD9C" w14:textId="77777777">
            <w:pPr>
              <w:rPr>
                <w:bCs/>
                <w:color w:val="000000" w:themeColor="text1"/>
              </w:rPr>
            </w:pPr>
          </w:p>
          <w:p w:rsidRPr="00306AC1" w:rsidR="00C12D40" w:rsidP="00306AC1" w:rsidRDefault="00C12D40" w14:paraId="34F86A31" w14:textId="2D95E139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Roll the dice and say a word related to that category.</w:t>
            </w:r>
          </w:p>
        </w:tc>
      </w:tr>
      <w:tr w:rsidRPr="00D6227E" w:rsidR="00306AC1" w:rsidTr="002323D7" w14:paraId="5B8C94B6" w14:textId="77777777">
        <w:tc>
          <w:tcPr>
            <w:tcW w:w="5850" w:type="dxa"/>
          </w:tcPr>
          <w:p w:rsidRPr="00D6227E" w:rsidR="00306AC1" w:rsidP="00306AC1" w:rsidRDefault="00306AC1" w14:paraId="06B23694" w14:textId="2CE351C9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lastRenderedPageBreak/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0810D1" w:rsidR="000810D1">
              <w:rPr>
                <w:b/>
                <w:bCs/>
                <w:i/>
                <w:iCs/>
                <w:color w:val="000000" w:themeColor="text1"/>
              </w:rPr>
              <w:t>Bingo</w:t>
            </w:r>
            <w:r w:rsidRPr="00763F5C">
              <w:rPr>
                <w:b/>
                <w:bCs/>
                <w:color w:val="000000" w:themeColor="text1"/>
              </w:rPr>
              <w:t xml:space="preserve"> gam</w:t>
            </w:r>
            <w:r>
              <w:rPr>
                <w:b/>
                <w:bCs/>
                <w:color w:val="000000" w:themeColor="text1"/>
              </w:rPr>
              <w:t>e.</w:t>
            </w:r>
          </w:p>
          <w:p w:rsidRPr="005C7688" w:rsidR="00306AC1" w:rsidP="00306AC1" w:rsidRDefault="005C7688" w14:paraId="42D08471" w14:textId="7777777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Write a list of 15 words on the board.</w:t>
            </w:r>
          </w:p>
          <w:p w:rsidR="005C7688" w:rsidP="00306AC1" w:rsidRDefault="005C7688" w14:paraId="27633912" w14:textId="2BA5C29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the students to choose 5 words and write them on their paper.</w:t>
            </w:r>
          </w:p>
          <w:p w:rsidR="005C7688" w:rsidP="00306AC1" w:rsidRDefault="005C7688" w14:paraId="09013A65" w14:textId="2B6BE81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Show a flashcard to the class. If they have the word, they tick it. The student who ticks all 5 words they have chosen shouts </w:t>
            </w:r>
            <w:r w:rsidRPr="005C7688">
              <w:rPr>
                <w:bCs/>
                <w:i/>
                <w:iCs/>
                <w:color w:val="000000" w:themeColor="text1"/>
              </w:rPr>
              <w:t>“Bingo”</w:t>
            </w:r>
            <w:r>
              <w:rPr>
                <w:bCs/>
                <w:color w:val="000000" w:themeColor="text1"/>
              </w:rPr>
              <w:t xml:space="preserve"> and wins the game.</w:t>
            </w:r>
          </w:p>
          <w:p w:rsidRPr="00306AC1" w:rsidR="005C7688" w:rsidP="00306AC1" w:rsidRDefault="005C7688" w14:paraId="56E288B6" w14:textId="1A49BF89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:rsidRPr="00D6227E" w:rsidR="00306AC1" w:rsidP="00306AC1" w:rsidRDefault="00306AC1" w14:paraId="66F0C474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:rsidR="00306AC1" w:rsidP="00306AC1" w:rsidRDefault="00751CF2" w14:paraId="7F34908D" w14:textId="3CE7EB6B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words on the board.</w:t>
            </w:r>
          </w:p>
          <w:p w:rsidR="00751CF2" w:rsidP="00306AC1" w:rsidRDefault="00751CF2" w14:paraId="283F393F" w14:textId="242A1D9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Choose 5 words and write them on their paper.</w:t>
            </w:r>
          </w:p>
          <w:p w:rsidRPr="00D6227E" w:rsidR="00751CF2" w:rsidP="00306AC1" w:rsidRDefault="00751CF2" w14:paraId="7EBDEA11" w14:textId="6C3FB6F4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 and tick the word if they have.</w:t>
            </w:r>
          </w:p>
          <w:p w:rsidRPr="00D6227E" w:rsidR="00306AC1" w:rsidP="00306AC1" w:rsidRDefault="00306AC1" w14:paraId="4BA3875B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:rsidRPr="00D6227E" w:rsidR="00530D52" w:rsidP="005A3CDC" w:rsidRDefault="00530D52" w14:paraId="02D23A7B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561A2CAA" w14:textId="65978650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Pr="00FA6877" w:rsid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:rsidRPr="00D6227E" w:rsidR="008A4DCD" w:rsidP="00991EA8" w:rsidRDefault="00530D52" w14:paraId="309E5F65" w14:textId="55A641CA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Pr="00D6227E" w:rsidR="00161F2C">
        <w:rPr>
          <w:b/>
          <w:color w:val="000000" w:themeColor="text1"/>
        </w:rPr>
        <w:t xml:space="preserve">: </w:t>
      </w:r>
      <w:r w:rsidRPr="00D6227E" w:rsidR="00604AE2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="003B1128">
        <w:rPr>
          <w:color w:val="000000" w:themeColor="text1"/>
        </w:rPr>
        <w:t>help the students identify the picture</w:t>
      </w:r>
      <w:r w:rsidR="00306AC1">
        <w:rPr>
          <w:color w:val="000000" w:themeColor="text1"/>
        </w:rPr>
        <w:t>s</w:t>
      </w:r>
      <w:r w:rsidR="003B1128">
        <w:rPr>
          <w:color w:val="000000" w:themeColor="text1"/>
        </w:rPr>
        <w:t xml:space="preserve"> and get some general ideas before </w:t>
      </w:r>
      <w:r w:rsidR="00306AC1">
        <w:rPr>
          <w:color w:val="000000" w:themeColor="text1"/>
        </w:rPr>
        <w:t>playing the game.</w:t>
      </w:r>
    </w:p>
    <w:p w:rsidRPr="00D6227E" w:rsidR="00F81BD3" w:rsidP="00991EA8" w:rsidRDefault="00530D52" w14:paraId="1944A3EC" w14:textId="3B8D3037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Pr="00D6227E" w:rsidR="008A4DCD">
        <w:rPr>
          <w:b/>
          <w:color w:val="000000" w:themeColor="text1"/>
        </w:rPr>
        <w:t xml:space="preserve">: </w:t>
      </w:r>
      <w:r w:rsidR="00137E84">
        <w:rPr>
          <w:color w:val="000000" w:themeColor="text1"/>
        </w:rPr>
        <w:t>Speaking</w:t>
      </w:r>
      <w:r w:rsidR="000E1CFE">
        <w:rPr>
          <w:color w:val="000000" w:themeColor="text1"/>
        </w:rPr>
        <w:t>.</w:t>
      </w:r>
    </w:p>
    <w:p w:rsidRPr="00D6227E" w:rsidR="00530D52" w:rsidP="00991EA8" w:rsidRDefault="00530D52" w14:paraId="20DE6C6C" w14:textId="4E5F7AB3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:rsidRPr="00D6227E" w:rsidR="00C73D9B" w:rsidP="00991EA8" w:rsidRDefault="00530D52" w14:paraId="350A18EF" w14:textId="6636BEEB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Pr="00D6227E" w:rsidR="00083944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 xml:space="preserve"> </w:t>
      </w:r>
      <w:r w:rsidRPr="00D6227E" w:rsidR="001E161F">
        <w:rPr>
          <w:bCs/>
          <w:color w:val="000000" w:themeColor="text1"/>
        </w:rPr>
        <w:t>Students can i</w:t>
      </w:r>
      <w:r w:rsidRPr="00D6227E" w:rsidR="00F81BD3">
        <w:rPr>
          <w:bCs/>
          <w:color w:val="000000" w:themeColor="text1"/>
        </w:rPr>
        <w:t>dentify</w:t>
      </w:r>
      <w:r w:rsidRPr="00D6227E" w:rsidR="00083944">
        <w:rPr>
          <w:bCs/>
          <w:color w:val="000000" w:themeColor="text1"/>
        </w:rPr>
        <w:t xml:space="preserve"> </w:t>
      </w:r>
      <w:r w:rsidR="00137E84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137E84">
        <w:rPr>
          <w:bCs/>
          <w:color w:val="000000" w:themeColor="text1"/>
        </w:rPr>
        <w:t xml:space="preserve"> and </w:t>
      </w:r>
      <w:r w:rsidR="0079017A">
        <w:rPr>
          <w:bCs/>
          <w:color w:val="000000" w:themeColor="text1"/>
        </w:rPr>
        <w:t>answer their teacher’s questions</w:t>
      </w:r>
      <w:r w:rsidRPr="00D6227E" w:rsidR="00F81BD3">
        <w:rPr>
          <w:bCs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>correctly</w:t>
      </w:r>
      <w:r w:rsidRPr="00D6227E" w:rsidR="00604AE2">
        <w:rPr>
          <w:bCs/>
          <w:color w:val="000000" w:themeColor="text1"/>
        </w:rPr>
        <w:t>.</w:t>
      </w:r>
    </w:p>
    <w:p w:rsidRPr="00D6227E" w:rsidR="00C73D9B" w:rsidP="00991EA8" w:rsidRDefault="00530D52" w14:paraId="66D0463B" w14:textId="5D4723B9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Pr="00D6227E" w:rsidR="00083944">
        <w:rPr>
          <w:color w:val="000000" w:themeColor="text1"/>
          <w:u w:val="single"/>
        </w:rPr>
        <w:t>:</w:t>
      </w:r>
      <w:r w:rsidRPr="00D6227E" w:rsidR="00083944">
        <w:rPr>
          <w:bCs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 xml:space="preserve"> </w:t>
      </w:r>
      <w:r w:rsidRPr="00D6227E" w:rsidR="001E161F">
        <w:rPr>
          <w:bCs/>
          <w:color w:val="000000" w:themeColor="text1"/>
        </w:rPr>
        <w:t xml:space="preserve">Students can </w:t>
      </w:r>
      <w:r w:rsidRPr="00D6227E" w:rsidR="0079017A">
        <w:rPr>
          <w:bCs/>
          <w:color w:val="000000" w:themeColor="text1"/>
        </w:rPr>
        <w:t xml:space="preserve">identify </w:t>
      </w:r>
      <w:r w:rsidR="0079017A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79017A">
        <w:rPr>
          <w:bCs/>
          <w:color w:val="000000" w:themeColor="text1"/>
        </w:rPr>
        <w:t xml:space="preserve"> and answer their teacher’s questions.</w:t>
      </w:r>
    </w:p>
    <w:p w:rsidRPr="00D6227E" w:rsidR="00C73D9B" w:rsidP="00991EA8" w:rsidRDefault="00530D52" w14:paraId="3E0CD426" w14:textId="0D324EB2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Pr="00D6227E" w:rsidR="00083944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Pr="00D6227E" w:rsidR="0070483D">
        <w:rPr>
          <w:bCs/>
          <w:color w:val="000000" w:themeColor="text1"/>
        </w:rPr>
        <w:t>Students are unable</w:t>
      </w:r>
      <w:r w:rsidRPr="00D6227E" w:rsidR="00F81BD3">
        <w:rPr>
          <w:bCs/>
          <w:color w:val="000000" w:themeColor="text1"/>
        </w:rPr>
        <w:t xml:space="preserve"> to </w:t>
      </w:r>
      <w:r w:rsidRPr="00D6227E" w:rsidR="0079017A">
        <w:rPr>
          <w:bCs/>
          <w:color w:val="000000" w:themeColor="text1"/>
        </w:rPr>
        <w:t xml:space="preserve">identify </w:t>
      </w:r>
      <w:r w:rsidR="0079017A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79017A">
        <w:rPr>
          <w:bCs/>
          <w:color w:val="000000" w:themeColor="text1"/>
        </w:rPr>
        <w:t xml:space="preserve"> and answer their teacher’s questions.</w:t>
      </w:r>
    </w:p>
    <w:p w:rsidRPr="00D6227E" w:rsidR="00530D52" w:rsidP="00991EA8" w:rsidRDefault="00530D52" w14:paraId="297E1BF1" w14:textId="53B1282F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Pr="00D6227E" w:rsidR="00D6227E" w:rsidTr="002323D7" w14:paraId="36AB2A21" w14:textId="77777777">
        <w:tc>
          <w:tcPr>
            <w:tcW w:w="5850" w:type="dxa"/>
          </w:tcPr>
          <w:p w:rsidRPr="00D6227E" w:rsidR="00530D52" w:rsidP="005A3CDC" w:rsidRDefault="00530D52" w14:paraId="6602AD36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0FBBE775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D6227E" w:rsidTr="002323D7" w14:paraId="0D5F3F06" w14:textId="77777777">
        <w:tc>
          <w:tcPr>
            <w:tcW w:w="5850" w:type="dxa"/>
          </w:tcPr>
          <w:p w:rsidRPr="00D6227E" w:rsidR="00A4558A" w:rsidP="0079017A" w:rsidRDefault="0079017A" w14:paraId="2EA381ED" w14:textId="39C3FA88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Answer the questions.</w:t>
            </w:r>
            <w:r w:rsidRPr="00D6227E" w:rsidR="00A4558A">
              <w:rPr>
                <w:b/>
                <w:bCs/>
                <w:color w:val="000000" w:themeColor="text1"/>
              </w:rPr>
              <w:t xml:space="preserve">  </w:t>
            </w:r>
          </w:p>
          <w:p w:rsidR="0070560D" w:rsidP="005A3CDC" w:rsidRDefault="0079017A" w14:paraId="4FBE9157" w14:textId="55C3CEC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show the class the picture</w:t>
            </w:r>
            <w:r w:rsidR="00306AC1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on page </w:t>
            </w:r>
            <w:r w:rsidR="00C424CD">
              <w:rPr>
                <w:color w:val="000000" w:themeColor="text1"/>
              </w:rPr>
              <w:t>37</w:t>
            </w:r>
            <w:r w:rsidR="0070560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:rsidR="00CD076E" w:rsidP="005A3CDC" w:rsidRDefault="00724679" w14:paraId="2280A031" w14:textId="42D4A2D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Point to each picture and a</w:t>
            </w:r>
            <w:r w:rsidR="0079017A">
              <w:rPr>
                <w:color w:val="000000" w:themeColor="text1"/>
              </w:rPr>
              <w:t>sk them to ask these questions.</w:t>
            </w:r>
          </w:p>
          <w:p w:rsidR="0079017A" w:rsidP="00724679" w:rsidRDefault="00C424CD" w14:paraId="01D042E3" w14:textId="2FE507BA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Who is he/she</w:t>
            </w:r>
            <w:r w:rsidR="00724679">
              <w:rPr>
                <w:i/>
                <w:iCs/>
                <w:color w:val="000000" w:themeColor="text1"/>
              </w:rPr>
              <w:t>?</w:t>
            </w:r>
          </w:p>
          <w:p w:rsidR="00724679" w:rsidP="00724679" w:rsidRDefault="00C424CD" w14:paraId="15057FA6" w14:textId="0F5B0BC5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How do you spell “</w:t>
            </w:r>
            <w:proofErr w:type="spellStart"/>
            <w:r>
              <w:rPr>
                <w:i/>
                <w:iCs/>
                <w:color w:val="000000" w:themeColor="text1"/>
              </w:rPr>
              <w:t>Alfie</w:t>
            </w:r>
            <w:proofErr w:type="spellEnd"/>
            <w:r>
              <w:rPr>
                <w:i/>
                <w:iCs/>
                <w:color w:val="000000" w:themeColor="text1"/>
              </w:rPr>
              <w:t>/ May/ Ben/ Bill/ Sam/ Grace/ Lucy/ Dan”?</w:t>
            </w:r>
          </w:p>
          <w:p w:rsidR="00724679" w:rsidP="00724679" w:rsidRDefault="00C424CD" w14:paraId="3D36614E" w14:textId="466F3196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What is he/she doing?</w:t>
            </w:r>
          </w:p>
          <w:p w:rsidRPr="00D6227E" w:rsidR="00351B99" w:rsidP="000A5435" w:rsidRDefault="000A5435" w14:paraId="5F7BF76C" w14:textId="61E7EDE6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Pr="00D6227E" w:rsidR="00B15C97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:rsidRPr="0070560D" w:rsidR="00186C39" w:rsidP="0070560D" w:rsidRDefault="00186C39" w14:paraId="0F78DBB6" w14:textId="77777777">
            <w:pPr>
              <w:rPr>
                <w:bCs/>
                <w:color w:val="000000" w:themeColor="text1"/>
              </w:rPr>
            </w:pPr>
          </w:p>
          <w:p w:rsidR="0070560D" w:rsidP="00186C39" w:rsidRDefault="0070560D" w14:paraId="3D12E883" w14:textId="2D65FB3B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</w:t>
            </w:r>
            <w:r w:rsidR="00C424CD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 xml:space="preserve"> on page </w:t>
            </w:r>
            <w:r w:rsidR="00C424CD">
              <w:rPr>
                <w:bCs/>
                <w:color w:val="000000" w:themeColor="text1"/>
              </w:rPr>
              <w:t>37</w:t>
            </w:r>
            <w:r>
              <w:rPr>
                <w:bCs/>
                <w:color w:val="000000" w:themeColor="text1"/>
              </w:rPr>
              <w:t>.</w:t>
            </w:r>
          </w:p>
          <w:p w:rsidR="0070560D" w:rsidP="0070560D" w:rsidRDefault="0070560D" w14:paraId="70ECD0A9" w14:textId="77777777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:rsidR="005841E8" w:rsidP="005841E8" w:rsidRDefault="00724679" w14:paraId="425D75C9" w14:textId="51501138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pictures and a</w:t>
            </w:r>
            <w:r w:rsidR="0070560D">
              <w:rPr>
                <w:bCs/>
                <w:color w:val="000000" w:themeColor="text1"/>
              </w:rPr>
              <w:t>nswer their teacher’s questions.</w:t>
            </w:r>
          </w:p>
          <w:p w:rsidRPr="005841E8" w:rsidR="005841E8" w:rsidP="005841E8" w:rsidRDefault="005841E8" w14:paraId="167C8267" w14:textId="77777777">
            <w:pPr>
              <w:pStyle w:val="ListParagraph"/>
              <w:rPr>
                <w:color w:val="000000" w:themeColor="text1"/>
              </w:rPr>
            </w:pPr>
          </w:p>
          <w:p w:rsidRPr="005841E8" w:rsidR="005841E8" w:rsidP="005841E8" w:rsidRDefault="005841E8" w14:paraId="32BC11B0" w14:textId="77777777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:rsidRPr="005841E8" w:rsidR="005841E8" w:rsidP="005841E8" w:rsidRDefault="005841E8" w14:paraId="73FF5CE2" w14:textId="77777777">
            <w:pPr>
              <w:pStyle w:val="ListParagraph"/>
              <w:rPr>
                <w:color w:val="000000" w:themeColor="text1"/>
              </w:rPr>
            </w:pPr>
          </w:p>
          <w:p w:rsidRPr="00724679" w:rsidR="00B15C97" w:rsidP="00724679" w:rsidRDefault="00B15C97" w14:paraId="31CFD65B" w14:textId="66B49FD9">
            <w:pPr>
              <w:rPr>
                <w:bCs/>
                <w:color w:val="000000" w:themeColor="text1"/>
              </w:rPr>
            </w:pPr>
          </w:p>
        </w:tc>
      </w:tr>
    </w:tbl>
    <w:p w:rsidRPr="00D6227E" w:rsidR="00530D52" w:rsidP="005A3CDC" w:rsidRDefault="00530D52" w14:paraId="1A01741E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44D05972" w14:textId="291F286F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Pr="00FA6877" w:rsid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Pr="00FA6877" w:rsidR="00FA6877">
        <w:rPr>
          <w:bCs/>
          <w:color w:val="000000" w:themeColor="text1"/>
        </w:rPr>
        <w:t xml:space="preserve"> minutes)</w:t>
      </w:r>
    </w:p>
    <w:p w:rsidRPr="00D6227E" w:rsidR="00530D52" w:rsidP="003D7AD1" w:rsidRDefault="00530D52" w14:paraId="08044D40" w14:textId="2A26AF9D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</w:t>
      </w:r>
      <w:r w:rsidRPr="00D6227E" w:rsidR="009F69DE">
        <w:rPr>
          <w:b/>
          <w:bCs/>
          <w:color w:val="000000" w:themeColor="text1"/>
        </w:rPr>
        <w:t>:</w:t>
      </w:r>
      <w:r w:rsidRPr="00D6227E" w:rsidR="009F69DE">
        <w:rPr>
          <w:color w:val="000000" w:themeColor="text1"/>
        </w:rPr>
        <w:t xml:space="preserve"> </w:t>
      </w:r>
      <w:r w:rsidRPr="00D6227E" w:rsidR="001D122B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Pr="00D6227E" w:rsidR="000C6E14">
        <w:rPr>
          <w:color w:val="000000" w:themeColor="text1"/>
        </w:rPr>
        <w:t xml:space="preserve">practice </w:t>
      </w:r>
      <w:r w:rsidR="0070560D">
        <w:rPr>
          <w:color w:val="000000" w:themeColor="text1"/>
        </w:rPr>
        <w:t xml:space="preserve">their </w:t>
      </w:r>
      <w:r w:rsidR="00F010B2">
        <w:rPr>
          <w:color w:val="000000" w:themeColor="text1"/>
        </w:rPr>
        <w:t>Speaking</w:t>
      </w:r>
      <w:r w:rsidR="0070560D">
        <w:rPr>
          <w:color w:val="000000" w:themeColor="text1"/>
        </w:rPr>
        <w:t xml:space="preserve"> skill by </w:t>
      </w:r>
      <w:r w:rsidR="00C26948">
        <w:rPr>
          <w:color w:val="000000" w:themeColor="text1"/>
        </w:rPr>
        <w:t>introducing family members, asking who someone is, and following simple instructions.</w:t>
      </w:r>
    </w:p>
    <w:p w:rsidRPr="00D6227E" w:rsidR="00530D52" w:rsidP="003D7AD1" w:rsidRDefault="00530D52" w14:paraId="281433C5" w14:textId="327F7A42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9F69DE">
        <w:rPr>
          <w:b/>
          <w:bCs/>
          <w:color w:val="000000" w:themeColor="text1"/>
        </w:rPr>
        <w:t>:</w:t>
      </w:r>
      <w:r w:rsidRPr="00D6227E" w:rsidR="000C6E14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>Speaking</w:t>
      </w:r>
      <w:r w:rsidR="000E1CFE">
        <w:rPr>
          <w:color w:val="000000" w:themeColor="text1"/>
        </w:rPr>
        <w:t>.</w:t>
      </w:r>
    </w:p>
    <w:p w:rsidRPr="00D6227E" w:rsidR="00530D52" w:rsidP="003D7AD1" w:rsidRDefault="00530D52" w14:paraId="2A12C3CA" w14:textId="2B1A80E0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:rsidRPr="00D6227E" w:rsidR="00530D52" w:rsidP="003D7AD1" w:rsidRDefault="00530D52" w14:paraId="2CEDF134" w14:textId="4257F4E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9F69DE">
        <w:rPr>
          <w:color w:val="000000" w:themeColor="text1"/>
          <w:u w:val="single"/>
        </w:rPr>
        <w:t>:</w:t>
      </w:r>
      <w:r w:rsidRPr="00D6227E" w:rsidR="005A6F1F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 xml:space="preserve">Students can </w:t>
      </w:r>
      <w:r w:rsidR="00C26948">
        <w:rPr>
          <w:color w:val="000000" w:themeColor="text1"/>
        </w:rPr>
        <w:t xml:space="preserve">introduce family members, ask who someone is, and follow simple instructions </w:t>
      </w:r>
      <w:r w:rsidRPr="00D6227E" w:rsidR="002323D7">
        <w:rPr>
          <w:color w:val="000000" w:themeColor="text1"/>
        </w:rPr>
        <w:t>correctly</w:t>
      </w:r>
      <w:r w:rsidRPr="00D6227E" w:rsidR="003D7AD1">
        <w:rPr>
          <w:color w:val="000000" w:themeColor="text1"/>
        </w:rPr>
        <w:t>.</w:t>
      </w:r>
    </w:p>
    <w:p w:rsidRPr="00D6227E" w:rsidR="00530D52" w:rsidP="003D7AD1" w:rsidRDefault="00530D52" w14:paraId="3F4B230B" w14:textId="3110E308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Pr="00D6227E" w:rsidR="009F69D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 xml:space="preserve">Students can </w:t>
      </w:r>
      <w:r w:rsidR="00C4491C">
        <w:rPr>
          <w:color w:val="000000" w:themeColor="text1"/>
        </w:rPr>
        <w:t>introduce family members, ask who someone is, and follow simple instructions.</w:t>
      </w:r>
    </w:p>
    <w:p w:rsidR="00530D52" w:rsidP="003D7AD1" w:rsidRDefault="00530D52" w14:paraId="408C3DF4" w14:textId="4E0A3B3D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Pr="00D6227E" w:rsidR="009F69D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Pr="00D6227E" w:rsidR="002323D7">
        <w:rPr>
          <w:color w:val="000000" w:themeColor="text1"/>
        </w:rPr>
        <w:t xml:space="preserve">Students fail to </w:t>
      </w:r>
      <w:r w:rsidR="00C4491C">
        <w:rPr>
          <w:color w:val="000000" w:themeColor="text1"/>
        </w:rPr>
        <w:t>introduce family members, ask who someone is, and follow simple instructions.</w:t>
      </w:r>
    </w:p>
    <w:p w:rsidR="005841E8" w:rsidP="005841E8" w:rsidRDefault="005841E8" w14:paraId="6F625884" w14:textId="797F37A7">
      <w:pPr>
        <w:rPr>
          <w:color w:val="000000" w:themeColor="text1"/>
        </w:rPr>
      </w:pPr>
    </w:p>
    <w:p w:rsidR="005841E8" w:rsidP="005841E8" w:rsidRDefault="005841E8" w14:paraId="2086ED6B" w14:textId="734EDD23">
      <w:pPr>
        <w:rPr>
          <w:color w:val="000000" w:themeColor="text1"/>
        </w:rPr>
      </w:pPr>
    </w:p>
    <w:p w:rsidR="005841E8" w:rsidP="005841E8" w:rsidRDefault="005841E8" w14:paraId="33867B8E" w14:textId="493EC988">
      <w:pPr>
        <w:rPr>
          <w:color w:val="000000" w:themeColor="text1"/>
        </w:rPr>
      </w:pPr>
    </w:p>
    <w:p w:rsidR="005841E8" w:rsidP="005841E8" w:rsidRDefault="005841E8" w14:paraId="08C6432C" w14:textId="390B9D84">
      <w:pPr>
        <w:rPr>
          <w:color w:val="000000" w:themeColor="text1"/>
        </w:rPr>
      </w:pPr>
    </w:p>
    <w:p w:rsidRPr="005841E8" w:rsidR="005841E8" w:rsidP="005841E8" w:rsidRDefault="005841E8" w14:paraId="0DA6A314" w14:textId="77777777">
      <w:pPr>
        <w:rPr>
          <w:color w:val="000000" w:themeColor="text1"/>
        </w:rPr>
      </w:pPr>
    </w:p>
    <w:p w:rsidRPr="00D6227E" w:rsidR="00530D52" w:rsidP="003D7AD1" w:rsidRDefault="00530D52" w14:paraId="5F319520" w14:textId="0883C06F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lastRenderedPageBreak/>
        <w:t>Organization</w:t>
      </w:r>
      <w:r w:rsidRPr="00D6227E" w:rsidR="00EF6E8A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Pr="00D6227E" w:rsidR="00D6227E" w:rsidTr="002323D7" w14:paraId="084D1978" w14:textId="77777777">
        <w:tc>
          <w:tcPr>
            <w:tcW w:w="5850" w:type="dxa"/>
          </w:tcPr>
          <w:p w:rsidRPr="00D6227E" w:rsidR="00530D52" w:rsidP="005A3CDC" w:rsidRDefault="00530D52" w14:paraId="0C32E484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1775410C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D6227E" w:rsidTr="002323D7" w14:paraId="762DE2A7" w14:textId="77777777">
        <w:tc>
          <w:tcPr>
            <w:tcW w:w="5850" w:type="dxa"/>
          </w:tcPr>
          <w:p w:rsidRPr="00D6227E" w:rsidR="002323D7" w:rsidP="00C445E2" w:rsidRDefault="00C445E2" w14:paraId="3DD42051" w14:textId="2B30708E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Play </w:t>
            </w:r>
            <w:r w:rsidRPr="00296490">
              <w:rPr>
                <w:b/>
                <w:bCs/>
                <w:i/>
                <w:iCs/>
                <w:color w:val="000000" w:themeColor="text1"/>
              </w:rPr>
              <w:t>the board game</w:t>
            </w:r>
            <w:r>
              <w:rPr>
                <w:b/>
                <w:bCs/>
                <w:color w:val="000000" w:themeColor="text1"/>
              </w:rPr>
              <w:t>.</w:t>
            </w:r>
          </w:p>
          <w:p w:rsidR="003D4C06" w:rsidP="00CE60B8" w:rsidRDefault="00DE429B" w14:paraId="49487949" w14:textId="7453DA3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groups of four with two pairs in each group.</w:t>
            </w:r>
          </w:p>
          <w:p w:rsidR="00CE60B8" w:rsidP="00CE60B8" w:rsidRDefault="00CE60B8" w14:paraId="4FE6636A" w14:textId="017689C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Guide the students how to play the game.</w:t>
            </w:r>
          </w:p>
          <w:p w:rsidRPr="00CE60B8" w:rsidR="00CE60B8" w:rsidP="00CE60B8" w:rsidRDefault="00CE60B8" w14:paraId="48B8CB16" w14:textId="77777777">
            <w:pPr>
              <w:rPr>
                <w:color w:val="000000" w:themeColor="text1"/>
              </w:rPr>
            </w:pPr>
          </w:p>
          <w:p w:rsidR="00DE429B" w:rsidP="005841E8" w:rsidRDefault="00DE429B" w14:paraId="0A19103A" w14:textId="31A237DB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the pairs play rock, paper, </w:t>
            </w:r>
            <w:proofErr w:type="gramStart"/>
            <w:r>
              <w:rPr>
                <w:color w:val="000000" w:themeColor="text1"/>
              </w:rPr>
              <w:t>scissors</w:t>
            </w:r>
            <w:proofErr w:type="gramEnd"/>
            <w:r>
              <w:rPr>
                <w:color w:val="000000" w:themeColor="text1"/>
              </w:rPr>
              <w:t xml:space="preserve"> for each turn.</w:t>
            </w:r>
          </w:p>
          <w:p w:rsidR="00DE429B" w:rsidP="005841E8" w:rsidRDefault="00DE429B" w14:paraId="537BE4FB" w14:textId="18B2751B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winning pair move</w:t>
            </w:r>
            <w:r w:rsidR="003D4C06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forward two spaces. </w:t>
            </w:r>
            <w:r w:rsidR="003D4C06">
              <w:rPr>
                <w:color w:val="000000" w:themeColor="text1"/>
              </w:rPr>
              <w:t>The losing pair moves forward one.</w:t>
            </w:r>
          </w:p>
          <w:p w:rsidR="003D4C06" w:rsidP="003D4C06" w:rsidRDefault="003D4C06" w14:paraId="1C5443DB" w14:textId="557C154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Each pair must match the symbol to the useful language and then ask and answer. If they answer incorrectly, they must move back one space.</w:t>
            </w:r>
          </w:p>
          <w:p w:rsidRPr="00CE60B8" w:rsidR="00444E2B" w:rsidP="0035135E" w:rsidRDefault="003D4C06" w14:paraId="10D6B53D" w14:textId="0F5A97E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pair getting to the Finish first wins the game.</w:t>
            </w:r>
          </w:p>
        </w:tc>
        <w:tc>
          <w:tcPr>
            <w:tcW w:w="4050" w:type="dxa"/>
          </w:tcPr>
          <w:p w:rsidRPr="00CE60B8" w:rsidR="002323D7" w:rsidP="00CE60B8" w:rsidRDefault="002323D7" w14:paraId="2E989A61" w14:textId="77777777">
            <w:pPr>
              <w:rPr>
                <w:color w:val="000000" w:themeColor="text1"/>
              </w:rPr>
            </w:pPr>
          </w:p>
          <w:p w:rsidRPr="003D4C06" w:rsidR="0035135E" w:rsidP="0035135E" w:rsidRDefault="003D4C06" w14:paraId="00F31CA6" w14:textId="45EC69D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Work in groups to complete the task.</w:t>
            </w:r>
          </w:p>
          <w:p w:rsidRPr="003D4C06" w:rsidR="003D4C06" w:rsidP="0035135E" w:rsidRDefault="003D4C06" w14:paraId="19A4BD57" w14:textId="63C7E9F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 before playing the game.</w:t>
            </w:r>
          </w:p>
          <w:p w:rsidRPr="00F43F8D" w:rsidR="00CE60B8" w:rsidP="00CE60B8" w:rsidRDefault="003D4C06" w14:paraId="3E459E91" w14:textId="075D7E42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Play rock, paper, </w:t>
            </w:r>
            <w:proofErr w:type="gramStart"/>
            <w:r>
              <w:rPr>
                <w:color w:val="000000" w:themeColor="text1"/>
              </w:rPr>
              <w:t>scissors</w:t>
            </w:r>
            <w:proofErr w:type="gramEnd"/>
            <w:r>
              <w:rPr>
                <w:color w:val="000000" w:themeColor="text1"/>
              </w:rPr>
              <w:t xml:space="preserve"> to start the game</w:t>
            </w:r>
            <w:r w:rsidR="00CE60B8">
              <w:rPr>
                <w:color w:val="000000" w:themeColor="text1"/>
              </w:rPr>
              <w:t>.</w:t>
            </w:r>
          </w:p>
          <w:p w:rsidRPr="00CE60B8" w:rsidR="00F43F8D" w:rsidP="00F43F8D" w:rsidRDefault="00F43F8D" w14:paraId="28C1622D" w14:textId="77777777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:rsidRPr="00CE60B8" w:rsidR="00CE60B8" w:rsidP="00CE60B8" w:rsidRDefault="00CE60B8" w14:paraId="17F391D2" w14:textId="4398E3EA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pictures to make the correct language structures to ask their friends.</w:t>
            </w:r>
          </w:p>
        </w:tc>
      </w:tr>
      <w:tr w:rsidRPr="00D6227E" w:rsidR="003E48AF" w:rsidTr="002323D7" w14:paraId="5A461327" w14:textId="77777777">
        <w:tc>
          <w:tcPr>
            <w:tcW w:w="5850" w:type="dxa"/>
          </w:tcPr>
          <w:p w:rsidRPr="00D6227E" w:rsidR="003E48AF" w:rsidP="003E48AF" w:rsidRDefault="003E48AF" w14:paraId="470EC3D0" w14:textId="74164DDC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Correct homework.</w:t>
            </w:r>
          </w:p>
          <w:p w:rsidR="003E48AF" w:rsidP="003E48AF" w:rsidRDefault="003E48AF" w14:paraId="1C7AD9C8" w14:textId="36FBFD26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some students to present their </w:t>
            </w:r>
            <w:r w:rsidR="00F43F8D">
              <w:rPr>
                <w:color w:val="000000" w:themeColor="text1"/>
              </w:rPr>
              <w:t>homework (Workbook, pages</w:t>
            </w:r>
            <w:r w:rsidR="00C26948">
              <w:rPr>
                <w:color w:val="000000" w:themeColor="text1"/>
              </w:rPr>
              <w:t xml:space="preserve"> 26-27)</w:t>
            </w:r>
            <w:r>
              <w:rPr>
                <w:color w:val="000000" w:themeColor="text1"/>
              </w:rPr>
              <w:t xml:space="preserve"> on the board.</w:t>
            </w:r>
          </w:p>
          <w:p w:rsidR="003E48AF" w:rsidP="003E48AF" w:rsidRDefault="003E48AF" w14:paraId="0A6F07D8" w14:textId="0543FA0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check the students’ homework.</w:t>
            </w:r>
          </w:p>
          <w:p w:rsidRPr="00B4090E" w:rsidR="003E48AF" w:rsidP="00B4090E" w:rsidRDefault="003E48AF" w14:paraId="1E0A9E0A" w14:textId="441AF61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Afterwards, check the </w:t>
            </w:r>
            <w:r w:rsidR="00B4090E">
              <w:rPr>
                <w:color w:val="000000" w:themeColor="text1"/>
              </w:rPr>
              <w:t>answers on the board with the whole class.</w:t>
            </w:r>
          </w:p>
        </w:tc>
        <w:tc>
          <w:tcPr>
            <w:tcW w:w="4050" w:type="dxa"/>
          </w:tcPr>
          <w:p w:rsidR="003E48AF" w:rsidP="00CE60B8" w:rsidRDefault="003E48AF" w14:paraId="584A24EB" w14:textId="77777777">
            <w:pPr>
              <w:rPr>
                <w:color w:val="000000" w:themeColor="text1"/>
              </w:rPr>
            </w:pPr>
          </w:p>
          <w:p w:rsidR="00B4090E" w:rsidP="00B4090E" w:rsidRDefault="00B4090E" w14:paraId="6E5B43D6" w14:textId="0940B1A9">
            <w:pPr>
              <w:pStyle w:val="ListParagraph"/>
              <w:numPr>
                <w:ilvl w:val="0"/>
                <w:numId w:val="19"/>
              </w:numPr>
              <w:ind w:left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Write the answers on the board.</w:t>
            </w:r>
          </w:p>
          <w:p w:rsidR="00B4090E" w:rsidP="00B4090E" w:rsidRDefault="00B4090E" w14:paraId="11EC5303" w14:textId="669C0A94">
            <w:pPr>
              <w:rPr>
                <w:color w:val="000000" w:themeColor="text1"/>
              </w:rPr>
            </w:pPr>
          </w:p>
          <w:p w:rsidR="00B4090E" w:rsidP="00B4090E" w:rsidRDefault="00B4090E" w14:paraId="0B4EAA5C" w14:textId="63EA2FAF">
            <w:pPr>
              <w:rPr>
                <w:color w:val="000000" w:themeColor="text1"/>
              </w:rPr>
            </w:pPr>
          </w:p>
          <w:p w:rsidRPr="00B4090E" w:rsidR="00B4090E" w:rsidP="00B4090E" w:rsidRDefault="00B4090E" w14:paraId="2A34497B" w14:textId="77777777">
            <w:pPr>
              <w:rPr>
                <w:color w:val="000000" w:themeColor="text1"/>
              </w:rPr>
            </w:pPr>
          </w:p>
          <w:p w:rsidRPr="00B4090E" w:rsidR="00B4090E" w:rsidP="00B4090E" w:rsidRDefault="00B4090E" w14:paraId="185D9C68" w14:textId="15646F04">
            <w:pPr>
              <w:pStyle w:val="ListParagraph"/>
              <w:numPr>
                <w:ilvl w:val="0"/>
                <w:numId w:val="19"/>
              </w:numPr>
              <w:ind w:left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their teacher and friends.</w:t>
            </w:r>
          </w:p>
        </w:tc>
      </w:tr>
    </w:tbl>
    <w:p w:rsidRPr="00D6227E" w:rsidR="00530D52" w:rsidP="005A3CDC" w:rsidRDefault="00530D52" w14:paraId="595D17CE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63670C7B" w14:textId="133680D6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Pr="00FA6877" w:rsid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Pr="00FA6877" w:rsidR="00FA6877">
        <w:rPr>
          <w:bCs/>
          <w:color w:val="000000" w:themeColor="text1"/>
        </w:rPr>
        <w:t xml:space="preserve"> minutes)</w:t>
      </w:r>
    </w:p>
    <w:p w:rsidRPr="00D6227E" w:rsidR="00EF6E8A" w:rsidP="008A08E1" w:rsidRDefault="00530D52" w14:paraId="425A06FE" w14:textId="4C8AA357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F6E8A">
        <w:rPr>
          <w:b/>
          <w:bCs/>
          <w:color w:val="000000" w:themeColor="text1"/>
        </w:rPr>
        <w:t xml:space="preserve">: </w:t>
      </w:r>
      <w:r w:rsidRPr="00D6227E" w:rsidR="005A3CDC">
        <w:rPr>
          <w:color w:val="000000" w:themeColor="text1"/>
        </w:rPr>
        <w:t xml:space="preserve">To </w:t>
      </w:r>
      <w:r w:rsidRPr="00D6227E" w:rsidR="006971EC">
        <w:rPr>
          <w:color w:val="000000" w:themeColor="text1"/>
        </w:rPr>
        <w:t>help them remember the vocabulary and sentence pattern.</w:t>
      </w:r>
    </w:p>
    <w:p w:rsidRPr="00D6227E" w:rsidR="00530D52" w:rsidP="008A08E1" w:rsidRDefault="00530D52" w14:paraId="2FF50334" w14:textId="5F820C5E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03640E">
        <w:rPr>
          <w:b/>
          <w:bCs/>
          <w:color w:val="000000" w:themeColor="text1"/>
        </w:rPr>
        <w:t xml:space="preserve">: </w:t>
      </w:r>
      <w:r w:rsidR="00FC7E54">
        <w:rPr>
          <w:color w:val="000000" w:themeColor="text1"/>
        </w:rPr>
        <w:t>Asking and answering the questions</w:t>
      </w:r>
      <w:r w:rsidR="000E1CFE">
        <w:rPr>
          <w:color w:val="000000" w:themeColor="text1"/>
        </w:rPr>
        <w:t>.</w:t>
      </w:r>
    </w:p>
    <w:p w:rsidRPr="00D6227E" w:rsidR="00530D52" w:rsidP="008A08E1" w:rsidRDefault="00530D52" w14:paraId="6588B283" w14:textId="77777777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:rsidRPr="00D6227E" w:rsidR="00530D52" w:rsidP="008A08E1" w:rsidRDefault="00530D52" w14:paraId="48353683" w14:textId="46F1F85F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B563A8">
        <w:rPr>
          <w:color w:val="000000" w:themeColor="text1"/>
          <w:u w:val="single"/>
        </w:rPr>
        <w:t>:</w:t>
      </w:r>
      <w:r w:rsidRPr="00D6227E" w:rsidR="00B563A8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 xml:space="preserve">Students can </w:t>
      </w:r>
      <w:r w:rsidR="00CB2ED6">
        <w:rPr>
          <w:color w:val="000000" w:themeColor="text1"/>
        </w:rPr>
        <w:t xml:space="preserve">ask and answer the questions about </w:t>
      </w:r>
      <w:r w:rsidR="00C4491C">
        <w:rPr>
          <w:color w:val="000000" w:themeColor="text1"/>
        </w:rPr>
        <w:t xml:space="preserve">introducing family members, asking who someone is, and following simple instructions </w:t>
      </w:r>
      <w:r w:rsidR="00CB2ED6">
        <w:rPr>
          <w:color w:val="000000" w:themeColor="text1"/>
        </w:rPr>
        <w:t>fluently.</w:t>
      </w:r>
    </w:p>
    <w:p w:rsidRPr="00D6227E" w:rsidR="00530D52" w:rsidP="008A08E1" w:rsidRDefault="00530D52" w14:paraId="3C792126" w14:textId="2A866F78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Pr="00D6227E" w:rsidR="00B563A8">
        <w:rPr>
          <w:color w:val="000000" w:themeColor="text1"/>
          <w:u w:val="single"/>
        </w:rPr>
        <w:t>:</w:t>
      </w:r>
      <w:r w:rsidRPr="00D6227E" w:rsidR="00B563A8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 xml:space="preserve">Students are able to </w:t>
      </w:r>
      <w:r w:rsidR="00CB2ED6">
        <w:rPr>
          <w:color w:val="000000" w:themeColor="text1"/>
        </w:rPr>
        <w:t xml:space="preserve">ask and answer the questions about </w:t>
      </w:r>
      <w:r w:rsidR="00A35667">
        <w:rPr>
          <w:color w:val="000000" w:themeColor="text1"/>
        </w:rPr>
        <w:t>introducing family members, asking who someone is, and following simple instructions.</w:t>
      </w:r>
    </w:p>
    <w:p w:rsidRPr="00D6227E" w:rsidR="00530D52" w:rsidP="008A08E1" w:rsidRDefault="00530D52" w14:paraId="0DF97551" w14:textId="7DB6D8C2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Pr="00D6227E" w:rsidR="00B563A8">
        <w:rPr>
          <w:color w:val="000000" w:themeColor="text1"/>
          <w:u w:val="single"/>
        </w:rPr>
        <w:t>:</w:t>
      </w:r>
      <w:r w:rsidRPr="00D6227E" w:rsidR="00B563A8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>Students cannot</w:t>
      </w:r>
      <w:r w:rsidRPr="00D6227E" w:rsidR="008A17E9">
        <w:rPr>
          <w:color w:val="000000" w:themeColor="text1"/>
        </w:rPr>
        <w:t xml:space="preserve"> </w:t>
      </w:r>
      <w:r w:rsidR="00CB2ED6">
        <w:rPr>
          <w:color w:val="000000" w:themeColor="text1"/>
        </w:rPr>
        <w:t xml:space="preserve">ask and answer the questions about </w:t>
      </w:r>
      <w:r w:rsidR="00A35667">
        <w:rPr>
          <w:color w:val="000000" w:themeColor="text1"/>
        </w:rPr>
        <w:t>introducing family members, asking who someone is, and following simple instructions.</w:t>
      </w:r>
    </w:p>
    <w:p w:rsidRPr="00D6227E" w:rsidR="00530D52" w:rsidP="008A08E1" w:rsidRDefault="00530D52" w14:paraId="361654FB" w14:textId="77777777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Pr="00D6227E" w:rsidR="00D6227E" w:rsidTr="002323D7" w14:paraId="200E3335" w14:textId="77777777">
        <w:tc>
          <w:tcPr>
            <w:tcW w:w="5850" w:type="dxa"/>
          </w:tcPr>
          <w:p w:rsidRPr="00D6227E" w:rsidR="00530D52" w:rsidP="005A3CDC" w:rsidRDefault="00530D52" w14:paraId="11C6EFA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:rsidRPr="00D6227E" w:rsidR="00530D52" w:rsidP="005A3CDC" w:rsidRDefault="00530D52" w14:paraId="17E3FA8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7D7C2B" w:rsidTr="002323D7" w14:paraId="1A4707C8" w14:textId="77777777">
        <w:tc>
          <w:tcPr>
            <w:tcW w:w="5850" w:type="dxa"/>
          </w:tcPr>
          <w:p w:rsidRPr="004B68BA" w:rsidR="007D7C2B" w:rsidP="007D7C2B" w:rsidRDefault="007D7C2B" w14:paraId="69155ACB" w14:textId="77777777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4B68BA">
              <w:rPr>
                <w:b/>
                <w:bCs/>
                <w:color w:val="000000" w:themeColor="text1"/>
              </w:rPr>
              <w:t>Ask and answer.</w:t>
            </w:r>
          </w:p>
          <w:p w:rsidRPr="004B68BA" w:rsidR="007D7C2B" w:rsidP="007D7C2B" w:rsidRDefault="007D7C2B" w14:paraId="7349066B" w14:textId="7777777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4B68BA">
              <w:rPr>
                <w:color w:val="000000" w:themeColor="text1"/>
              </w:rPr>
              <w:t>Let the class work in pairs to complete the task.</w:t>
            </w:r>
          </w:p>
          <w:p w:rsidRPr="004B68BA" w:rsidR="007D7C2B" w:rsidP="007D7C2B" w:rsidRDefault="007D7C2B" w14:paraId="53882D8E" w14:textId="77777777">
            <w:pPr>
              <w:pStyle w:val="ListParagraph"/>
              <w:ind w:left="360"/>
              <w:rPr>
                <w:color w:val="000000" w:themeColor="text1"/>
              </w:rPr>
            </w:pPr>
          </w:p>
          <w:p w:rsidRPr="004B68BA" w:rsidR="007D7C2B" w:rsidP="007D7C2B" w:rsidRDefault="007D7C2B" w14:paraId="2A489600" w14:textId="7777777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4B68BA">
              <w:rPr>
                <w:color w:val="000000" w:themeColor="text1"/>
              </w:rPr>
              <w:t>Have the students practice using the structures to ask and answer about introducing family members</w:t>
            </w:r>
            <w:r w:rsidRPr="004B68BA">
              <w:rPr>
                <w:i/>
                <w:iCs/>
                <w:color w:val="000000" w:themeColor="text1"/>
              </w:rPr>
              <w:t xml:space="preserve"> (This is my…)</w:t>
            </w:r>
            <w:r w:rsidRPr="004B68BA">
              <w:rPr>
                <w:color w:val="000000" w:themeColor="text1"/>
              </w:rPr>
              <w:t>, asking who someone is</w:t>
            </w:r>
            <w:r w:rsidRPr="004B68BA">
              <w:rPr>
                <w:i/>
                <w:iCs/>
                <w:color w:val="000000" w:themeColor="text1"/>
              </w:rPr>
              <w:t xml:space="preserve"> (</w:t>
            </w:r>
            <w:proofErr w:type="gramStart"/>
            <w:r w:rsidRPr="004B68BA">
              <w:rPr>
                <w:i/>
                <w:iCs/>
                <w:color w:val="000000" w:themeColor="text1"/>
              </w:rPr>
              <w:t>Who’s</w:t>
            </w:r>
            <w:proofErr w:type="gramEnd"/>
            <w:r w:rsidRPr="004B68BA">
              <w:rPr>
                <w:i/>
                <w:iCs/>
                <w:color w:val="000000" w:themeColor="text1"/>
              </w:rPr>
              <w:t xml:space="preserve"> he/she?)</w:t>
            </w:r>
            <w:r w:rsidRPr="004B68BA">
              <w:rPr>
                <w:color w:val="000000" w:themeColor="text1"/>
              </w:rPr>
              <w:t>, and following simple instructions</w:t>
            </w:r>
            <w:r w:rsidRPr="004B68BA">
              <w:rPr>
                <w:i/>
                <w:iCs/>
                <w:color w:val="000000" w:themeColor="text1"/>
              </w:rPr>
              <w:t xml:space="preserve"> (Clean your room)</w:t>
            </w:r>
            <w:r w:rsidRPr="004B68BA">
              <w:rPr>
                <w:color w:val="000000" w:themeColor="text1"/>
              </w:rPr>
              <w:t>.</w:t>
            </w:r>
          </w:p>
          <w:p w:rsidRPr="004B68BA" w:rsidR="007D7C2B" w:rsidP="007D7C2B" w:rsidRDefault="007D7C2B" w14:paraId="3DAF49AE" w14:textId="7777777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4B68BA">
              <w:rPr>
                <w:color w:val="000000" w:themeColor="text1"/>
              </w:rPr>
              <w:t>Show the flashcards to the class.</w:t>
            </w:r>
          </w:p>
          <w:p w:rsidRPr="004B68BA" w:rsidR="007D7C2B" w:rsidP="007D7C2B" w:rsidRDefault="007D7C2B" w14:paraId="08AA5D39" w14:textId="7777777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4B68BA">
              <w:rPr>
                <w:color w:val="000000" w:themeColor="text1"/>
              </w:rPr>
              <w:t>Require them to look at the flashcards and use the appropriate structures to ask their friends.</w:t>
            </w:r>
          </w:p>
          <w:p w:rsidRPr="00B429F6" w:rsidR="007D7C2B" w:rsidP="007D7C2B" w:rsidRDefault="007D7C2B" w14:paraId="5BCF33E5" w14:textId="0AC7125A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4B68BA">
              <w:rPr>
                <w:color w:val="000000" w:themeColor="text1"/>
              </w:rPr>
              <w:t>Monitor the class and support them if necessary.</w:t>
            </w:r>
          </w:p>
        </w:tc>
        <w:tc>
          <w:tcPr>
            <w:tcW w:w="4135" w:type="dxa"/>
          </w:tcPr>
          <w:p w:rsidRPr="004B68BA" w:rsidR="007D7C2B" w:rsidP="007D7C2B" w:rsidRDefault="007D7C2B" w14:paraId="3273857C" w14:textId="77777777">
            <w:pPr>
              <w:pStyle w:val="ListParagraph"/>
              <w:ind w:left="342"/>
              <w:rPr>
                <w:color w:val="000000" w:themeColor="text1"/>
              </w:rPr>
            </w:pPr>
          </w:p>
          <w:p w:rsidRPr="004B68BA" w:rsidR="007D7C2B" w:rsidP="007D7C2B" w:rsidRDefault="007D7C2B" w14:paraId="14D4C5BC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4B68BA">
              <w:rPr>
                <w:color w:val="000000" w:themeColor="text1"/>
              </w:rPr>
              <w:t>Work with their partner to complete the task.</w:t>
            </w:r>
          </w:p>
          <w:p w:rsidRPr="004B68BA" w:rsidR="007D7C2B" w:rsidP="007D7C2B" w:rsidRDefault="007D7C2B" w14:paraId="41B26F0D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4B68BA">
              <w:rPr>
                <w:color w:val="000000" w:themeColor="text1"/>
              </w:rPr>
              <w:t>Follow their teacher’s instructions.</w:t>
            </w:r>
          </w:p>
          <w:p w:rsidRPr="004B68BA" w:rsidR="007D7C2B" w:rsidP="007D7C2B" w:rsidRDefault="007D7C2B" w14:paraId="755B1093" w14:textId="77777777">
            <w:pPr>
              <w:rPr>
                <w:color w:val="000000" w:themeColor="text1"/>
              </w:rPr>
            </w:pPr>
          </w:p>
          <w:p w:rsidRPr="004B68BA" w:rsidR="007D7C2B" w:rsidP="007D7C2B" w:rsidRDefault="007D7C2B" w14:paraId="4197C2DA" w14:textId="77777777">
            <w:pPr>
              <w:rPr>
                <w:color w:val="000000" w:themeColor="text1"/>
              </w:rPr>
            </w:pPr>
          </w:p>
          <w:p w:rsidRPr="004B68BA" w:rsidR="007D7C2B" w:rsidP="007D7C2B" w:rsidRDefault="007D7C2B" w14:paraId="761AEAF3" w14:textId="77777777">
            <w:pPr>
              <w:rPr>
                <w:color w:val="000000" w:themeColor="text1"/>
              </w:rPr>
            </w:pPr>
          </w:p>
          <w:p w:rsidRPr="004B68BA" w:rsidR="007D7C2B" w:rsidP="007D7C2B" w:rsidRDefault="007D7C2B" w14:paraId="01B4709B" w14:textId="77777777">
            <w:pPr>
              <w:rPr>
                <w:color w:val="000000" w:themeColor="text1"/>
              </w:rPr>
            </w:pPr>
          </w:p>
          <w:p w:rsidRPr="00EA55DC" w:rsidR="007D7C2B" w:rsidP="007D7C2B" w:rsidRDefault="007D7C2B" w14:paraId="3706C883" w14:textId="0250956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4B68BA">
              <w:rPr>
                <w:color w:val="000000" w:themeColor="text1"/>
              </w:rPr>
              <w:t>Look at the flashcards and use the appropriate structures to ask their friends.</w:t>
            </w:r>
          </w:p>
        </w:tc>
      </w:tr>
    </w:tbl>
    <w:p w:rsidRPr="00D6227E" w:rsidR="00B4090E" w:rsidP="00B429F6" w:rsidRDefault="00B4090E" w14:paraId="33EE7679" w14:textId="77777777">
      <w:pPr>
        <w:rPr>
          <w:b/>
          <w:color w:val="000000" w:themeColor="text1"/>
        </w:rPr>
      </w:pPr>
    </w:p>
    <w:p w:rsidRPr="00D6227E" w:rsidR="00530D52" w:rsidP="00EA55DC" w:rsidRDefault="00530D52" w14:paraId="1E6AF297" w14:textId="4530E59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Consolidation and homework assignment </w:t>
      </w:r>
      <w:r w:rsidRPr="00FA6877" w:rsid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:rsidRPr="00D6227E" w:rsidR="0057058C" w:rsidP="008A08E1" w:rsidRDefault="00530D52" w14:paraId="45BDEBB9" w14:textId="625B688E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A6079">
        <w:rPr>
          <w:b/>
          <w:bCs/>
          <w:color w:val="000000" w:themeColor="text1"/>
        </w:rPr>
        <w:t xml:space="preserve">: </w:t>
      </w:r>
      <w:r w:rsidRPr="00D6227E" w:rsidR="00486A93">
        <w:rPr>
          <w:color w:val="000000" w:themeColor="text1"/>
        </w:rPr>
        <w:t>T</w:t>
      </w:r>
      <w:r w:rsidRPr="00D6227E" w:rsidR="005A3CDC">
        <w:rPr>
          <w:color w:val="000000" w:themeColor="text1"/>
        </w:rPr>
        <w:t xml:space="preserve">o </w:t>
      </w:r>
      <w:r w:rsidR="00862917">
        <w:rPr>
          <w:color w:val="000000" w:themeColor="text1"/>
        </w:rPr>
        <w:t xml:space="preserve">help the students memorize the key language structures they learned. </w:t>
      </w:r>
    </w:p>
    <w:p w:rsidRPr="007D7C2B" w:rsidR="00F448D5" w:rsidP="007D7C2B" w:rsidRDefault="00530D52" w14:paraId="27EB9FC5" w14:textId="0C60F0B0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14564F">
        <w:rPr>
          <w:b/>
          <w:bCs/>
          <w:color w:val="000000" w:themeColor="text1"/>
        </w:rPr>
        <w:t>s</w:t>
      </w:r>
      <w:r w:rsidRPr="00D6227E" w:rsidR="00EA6079">
        <w:rPr>
          <w:b/>
          <w:bCs/>
          <w:color w:val="000000" w:themeColor="text1"/>
        </w:rPr>
        <w:t xml:space="preserve">: </w:t>
      </w:r>
      <w:r w:rsidR="00862917">
        <w:rPr>
          <w:color w:val="000000" w:themeColor="text1"/>
        </w:rPr>
        <w:t>Asking the questions</w:t>
      </w:r>
      <w:r w:rsidR="000E1CFE">
        <w:rPr>
          <w:color w:val="000000" w:themeColor="text1"/>
        </w:rPr>
        <w:t>.</w:t>
      </w:r>
    </w:p>
    <w:p w:rsidRPr="00D6227E" w:rsidR="00530D52" w:rsidP="008A08E1" w:rsidRDefault="00530D52" w14:paraId="169A195E" w14:textId="77777777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:rsidRPr="00D6227E" w:rsidR="00530D52" w:rsidP="008A08E1" w:rsidRDefault="00530D52" w14:paraId="30CBE4FF" w14:textId="6BCCA360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BB465F">
        <w:rPr>
          <w:color w:val="000000" w:themeColor="text1"/>
          <w:u w:val="single"/>
        </w:rPr>
        <w:t xml:space="preserve">: </w:t>
      </w:r>
      <w:r w:rsidRPr="00D6227E" w:rsidR="008A08E1">
        <w:rPr>
          <w:color w:val="000000" w:themeColor="text1"/>
        </w:rPr>
        <w:t xml:space="preserve">Students can </w:t>
      </w:r>
      <w:r w:rsidR="00E64825">
        <w:rPr>
          <w:color w:val="000000" w:themeColor="text1"/>
        </w:rPr>
        <w:t>memorize the target sentence patterns correctly.</w:t>
      </w:r>
    </w:p>
    <w:p w:rsidR="00E64825" w:rsidP="00135571" w:rsidRDefault="00530D52" w14:paraId="20686EB9" w14:textId="6F41445B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E64825">
        <w:rPr>
          <w:color w:val="000000" w:themeColor="text1"/>
          <w:u w:val="single"/>
        </w:rPr>
        <w:lastRenderedPageBreak/>
        <w:t>Task completed</w:t>
      </w:r>
      <w:r w:rsidRPr="00E64825" w:rsidR="00BB465F">
        <w:rPr>
          <w:color w:val="000000" w:themeColor="text1"/>
          <w:u w:val="single"/>
        </w:rPr>
        <w:t>:</w:t>
      </w:r>
      <w:r w:rsidRPr="00E64825" w:rsidR="00BB465F">
        <w:rPr>
          <w:color w:val="000000" w:themeColor="text1"/>
        </w:rPr>
        <w:t xml:space="preserve"> </w:t>
      </w:r>
      <w:r w:rsidRPr="00E64825" w:rsidR="008A08E1">
        <w:rPr>
          <w:color w:val="000000" w:themeColor="text1"/>
        </w:rPr>
        <w:t>Students are</w:t>
      </w:r>
      <w:r w:rsidRPr="00E64825" w:rsidR="0014564F">
        <w:rPr>
          <w:color w:val="000000" w:themeColor="text1"/>
        </w:rPr>
        <w:t xml:space="preserve"> able to</w:t>
      </w:r>
      <w:r w:rsidRPr="00E64825" w:rsidR="00E64825">
        <w:rPr>
          <w:color w:val="000000" w:themeColor="text1"/>
        </w:rPr>
        <w:t xml:space="preserve"> </w:t>
      </w:r>
      <w:r w:rsidR="00E64825">
        <w:rPr>
          <w:color w:val="000000" w:themeColor="text1"/>
        </w:rPr>
        <w:t>memorize the target sentence patterns.</w:t>
      </w:r>
    </w:p>
    <w:p w:rsidRPr="00B4090E" w:rsidR="003E48AF" w:rsidP="003E48AF" w:rsidRDefault="00530D52" w14:paraId="349FF9BA" w14:textId="68D249E4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E64825">
        <w:rPr>
          <w:color w:val="000000" w:themeColor="text1"/>
          <w:u w:val="single"/>
        </w:rPr>
        <w:t>Task uncompleted</w:t>
      </w:r>
      <w:r w:rsidRPr="00E64825" w:rsidR="00BB465F">
        <w:rPr>
          <w:color w:val="000000" w:themeColor="text1"/>
          <w:u w:val="single"/>
        </w:rPr>
        <w:t>:</w:t>
      </w:r>
      <w:r w:rsidRPr="00E64825" w:rsidR="00BB465F">
        <w:rPr>
          <w:color w:val="000000" w:themeColor="text1"/>
        </w:rPr>
        <w:t xml:space="preserve"> </w:t>
      </w:r>
      <w:r w:rsidRPr="00E64825" w:rsidR="008A08E1">
        <w:rPr>
          <w:color w:val="000000" w:themeColor="text1"/>
        </w:rPr>
        <w:t>Students f</w:t>
      </w:r>
      <w:r w:rsidRPr="00E64825" w:rsidR="00BB465F">
        <w:rPr>
          <w:color w:val="000000" w:themeColor="text1"/>
        </w:rPr>
        <w:t xml:space="preserve">ail to </w:t>
      </w:r>
      <w:r w:rsidR="00E64825">
        <w:rPr>
          <w:color w:val="000000" w:themeColor="text1"/>
        </w:rPr>
        <w:t>memorize the target sentence patterns.</w:t>
      </w:r>
    </w:p>
    <w:p w:rsidRPr="003E48AF" w:rsidR="003E48AF" w:rsidP="003E48AF" w:rsidRDefault="003E48AF" w14:paraId="34C8069B" w14:textId="77777777">
      <w:pPr>
        <w:rPr>
          <w:color w:val="000000" w:themeColor="text1"/>
        </w:rPr>
      </w:pPr>
    </w:p>
    <w:p w:rsidRPr="00D6227E" w:rsidR="00530D52" w:rsidP="008A08E1" w:rsidRDefault="00530D52" w14:paraId="264C35F6" w14:textId="77777777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Pr="00D6227E" w:rsidR="00D6227E" w:rsidTr="00454516" w14:paraId="1A4F1BE4" w14:textId="77777777">
        <w:tc>
          <w:tcPr>
            <w:tcW w:w="6030" w:type="dxa"/>
          </w:tcPr>
          <w:p w:rsidRPr="00D6227E" w:rsidR="00530D52" w:rsidP="005A3CDC" w:rsidRDefault="00530D52" w14:paraId="3C4AD400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1DB3EB1B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D6227E" w:rsidTr="00454516" w14:paraId="2202D48A" w14:textId="77777777">
        <w:tc>
          <w:tcPr>
            <w:tcW w:w="6030" w:type="dxa"/>
          </w:tcPr>
          <w:p w:rsidRPr="00D6227E" w:rsidR="0099491C" w:rsidP="0099491C" w:rsidRDefault="0099491C" w14:paraId="4CFBA0F5" w14:textId="6E4F7EAD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:rsidR="00E64825" w:rsidP="00E64825" w:rsidRDefault="00E64825" w14:paraId="48F78369" w14:textId="2BED639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the students enough time to memorize the target language structures they learned.</w:t>
            </w:r>
          </w:p>
          <w:p w:rsidR="00E64825" w:rsidP="00E64825" w:rsidRDefault="00E64825" w14:paraId="08BF8FAA" w14:textId="04F04806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some students to say the language structures in front of the class.</w:t>
            </w:r>
          </w:p>
          <w:p w:rsidRPr="003F682E" w:rsidR="003F682E" w:rsidP="003F682E" w:rsidRDefault="003F682E" w14:paraId="1107AF87" w14:textId="5E5E9B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class evaluate their learning achievement by circling the happy/unhappy faces.</w:t>
            </w:r>
          </w:p>
          <w:p w:rsidRPr="00E64825" w:rsidR="00E64825" w:rsidP="00E64825" w:rsidRDefault="00E64825" w14:paraId="67EDAC54" w14:textId="268B534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Correct the students if needed.</w:t>
            </w:r>
          </w:p>
        </w:tc>
        <w:tc>
          <w:tcPr>
            <w:tcW w:w="4050" w:type="dxa"/>
          </w:tcPr>
          <w:p w:rsidRPr="00D6227E" w:rsidR="00530D52" w:rsidP="005A3CDC" w:rsidRDefault="00530D52" w14:paraId="108B3E11" w14:textId="77777777">
            <w:pPr>
              <w:rPr>
                <w:b/>
                <w:color w:val="000000" w:themeColor="text1"/>
              </w:rPr>
            </w:pPr>
          </w:p>
          <w:p w:rsidRPr="00E64825" w:rsidR="00E64825" w:rsidP="0099491C" w:rsidRDefault="00E64825" w14:paraId="30BF6888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Memorize the target language structures they learned.</w:t>
            </w:r>
          </w:p>
          <w:p w:rsidRPr="00E64825" w:rsidR="0099491C" w:rsidP="0099491C" w:rsidRDefault="00E64825" w14:paraId="64348E89" w14:textId="4473FD48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Present </w:t>
            </w:r>
            <w:r w:rsidRPr="00E64825">
              <w:rPr>
                <w:color w:val="000000" w:themeColor="text1"/>
              </w:rPr>
              <w:t>the language structures in front of the class.</w:t>
            </w:r>
          </w:p>
          <w:p w:rsidRPr="00D6227E" w:rsidR="0099491C" w:rsidP="0099491C" w:rsidRDefault="0099491C" w14:paraId="23F8FCB1" w14:textId="762A5A2C">
            <w:pPr>
              <w:rPr>
                <w:bCs/>
                <w:color w:val="000000" w:themeColor="text1"/>
              </w:rPr>
            </w:pPr>
          </w:p>
        </w:tc>
      </w:tr>
      <w:tr w:rsidRPr="00D6227E" w:rsidR="00FB6DAA" w:rsidTr="00454516" w14:paraId="2CA56DFE" w14:textId="77777777">
        <w:tc>
          <w:tcPr>
            <w:tcW w:w="6030" w:type="dxa"/>
          </w:tcPr>
          <w:p w:rsidRPr="00D6227E" w:rsidR="00FB6DAA" w:rsidP="00FB6DAA" w:rsidRDefault="00FB6DAA" w14:paraId="24363DEC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:rsidRPr="00D6227E" w:rsidR="00FB6DAA" w:rsidP="00FB6DAA" w:rsidRDefault="00FB6DAA" w14:paraId="467909AF" w14:textId="52659F5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3E48AF">
              <w:rPr>
                <w:color w:val="000000" w:themeColor="text1"/>
              </w:rPr>
              <w:t xml:space="preserve">Lesson 1 – Unit </w:t>
            </w:r>
            <w:r w:rsidR="00F448D5">
              <w:rPr>
                <w:color w:val="000000" w:themeColor="text1"/>
              </w:rPr>
              <w:t>3</w:t>
            </w:r>
            <w:r w:rsidRPr="00D6227E">
              <w:rPr>
                <w:color w:val="000000" w:themeColor="text1"/>
              </w:rPr>
              <w:t xml:space="preserve"> on page </w:t>
            </w:r>
            <w:r w:rsidR="00F448D5">
              <w:rPr>
                <w:color w:val="000000" w:themeColor="text1"/>
              </w:rPr>
              <w:t>38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:rsidR="003E48AF" w:rsidP="003E48AF" w:rsidRDefault="003E48AF" w14:paraId="0FB37B2E" w14:textId="77777777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:rsidRPr="00AA4797" w:rsidR="001C4694" w:rsidP="001C4694" w:rsidRDefault="003E48AF" w14:paraId="66BCC57D" w14:textId="2574DF9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Prepare</w:t>
            </w:r>
            <w:r w:rsidR="001C4694">
              <w:rPr>
                <w:bCs/>
                <w:color w:val="000000" w:themeColor="text1"/>
              </w:rPr>
              <w:t xml:space="preserve"> the new lesson.</w:t>
            </w:r>
          </w:p>
          <w:p w:rsidRPr="00D6227E" w:rsidR="00FB6DAA" w:rsidP="005A3CDC" w:rsidRDefault="00FB6DAA" w14:paraId="2C75575E" w14:textId="77777777">
            <w:pPr>
              <w:rPr>
                <w:b/>
                <w:color w:val="000000" w:themeColor="text1"/>
              </w:rPr>
            </w:pPr>
          </w:p>
        </w:tc>
      </w:tr>
    </w:tbl>
    <w:p w:rsidRPr="00D6227E" w:rsidR="00530D52" w:rsidP="005A3CDC" w:rsidRDefault="00530D52" w14:paraId="61A07B7C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64AE3D94" w14:textId="77777777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:rsidRPr="00D6227E" w:rsidR="00530D52" w:rsidP="005A3CDC" w:rsidRDefault="00530D52" w14:paraId="0B7D486F" w14:textId="77777777">
      <w:pPr>
        <w:pStyle w:val="ListParagraph"/>
        <w:rPr>
          <w:b/>
          <w:color w:val="000000" w:themeColor="text1"/>
          <w:lang w:val="vi-VN"/>
        </w:rPr>
      </w:pPr>
    </w:p>
    <w:p w:rsidRPr="00D6227E" w:rsidR="00530D52" w:rsidP="005A3CDC" w:rsidRDefault="00530D52" w14:paraId="605092DA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:rsidRPr="00D6227E" w:rsidR="00530D52" w:rsidP="005A3CDC" w:rsidRDefault="00530D52" w14:paraId="0E1EAECF" w14:textId="77777777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:rsidRPr="00D6227E" w:rsidR="00530D52" w:rsidP="005A3CDC" w:rsidRDefault="00530D52" w14:paraId="4A24E71B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:rsidRPr="00D6227E" w:rsidR="00530D52" w:rsidP="005A3CDC" w:rsidRDefault="00530D52" w14:paraId="04C2E196" w14:textId="77777777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:rsidRPr="00D6227E" w:rsidR="00530D52" w:rsidP="005A3CDC" w:rsidRDefault="00530D52" w14:paraId="2AD86880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:rsidRPr="00D6227E" w:rsidR="00530D52" w:rsidP="005A3CDC" w:rsidRDefault="00530D52" w14:paraId="4B2DCCAB" w14:textId="77777777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:rsidRPr="00D6227E" w:rsidR="00530D52" w:rsidP="005A3CDC" w:rsidRDefault="00530D52" w14:paraId="3711919D" w14:textId="77777777">
      <w:pPr>
        <w:pStyle w:val="ListParagraph"/>
        <w:ind w:left="1080"/>
        <w:rPr>
          <w:b/>
          <w:color w:val="000000" w:themeColor="text1"/>
          <w:lang w:val="vi-VN"/>
        </w:rPr>
      </w:pPr>
    </w:p>
    <w:p w:rsidRPr="00D6227E" w:rsidR="00530D52" w:rsidP="005A3CDC" w:rsidRDefault="00530D52" w14:paraId="380C178A" w14:textId="77777777">
      <w:pPr>
        <w:rPr>
          <w:color w:val="000000" w:themeColor="text1"/>
        </w:rPr>
      </w:pPr>
    </w:p>
    <w:p w:rsidRPr="00D6227E" w:rsidR="00530D52" w:rsidP="005A3CDC" w:rsidRDefault="00530D52" w14:paraId="26E25197" w14:textId="77777777">
      <w:pPr>
        <w:rPr>
          <w:color w:val="000000" w:themeColor="text1"/>
        </w:rPr>
      </w:pPr>
    </w:p>
    <w:sectPr w:rsidRPr="00D6227E" w:rsidR="00530D52" w:rsidSect="00CB4247">
      <w:footerReference w:type="default" r:id="rId8"/>
      <w:pgSz w:w="12240" w:h="15840" w:orient="portrait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DE" w:rsidP="0001350F" w:rsidRDefault="00EC54DE" w14:paraId="1A5B7BFD" w14:textId="77777777">
      <w:r>
        <w:separator/>
      </w:r>
    </w:p>
  </w:endnote>
  <w:endnote w:type="continuationSeparator" w:id="0">
    <w:p w:rsidR="00EC54DE" w:rsidP="0001350F" w:rsidRDefault="00EC54DE" w14:paraId="02778C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13FC" w:rsidRDefault="005B13FC" w14:paraId="689BBF24" w14:textId="462DDC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504E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504E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1350F" w:rsidRDefault="0001350F" w14:paraId="02A38851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DE" w:rsidP="0001350F" w:rsidRDefault="00EC54DE" w14:paraId="11482304" w14:textId="77777777">
      <w:r>
        <w:separator/>
      </w:r>
    </w:p>
  </w:footnote>
  <w:footnote w:type="continuationSeparator" w:id="0">
    <w:p w:rsidR="00EC54DE" w:rsidP="0001350F" w:rsidRDefault="00EC54DE" w14:paraId="57B67F6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0BCD694B"/>
    <w:multiLevelType w:val="hybridMultilevel"/>
    <w:tmpl w:val="7308872E"/>
    <w:lvl w:ilvl="0" w:tplc="FFFFFFFF">
      <w:start w:val="4"/>
      <w:numFmt w:val="bullet"/>
      <w:lvlText w:val="•"/>
      <w:lvlJc w:val="left"/>
      <w:pPr>
        <w:ind w:hanging="180"/>
      </w:pPr>
      <w:rPr>
        <w:rFonts w:hint="default" w:ascii="Arial" w:hAnsi="Arial" w:eastAsia="Times New Roman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</w:abstractNum>
  <w:abstractNum w:abstractNumId="16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hint="default" w:ascii="Times New Roman" w:hAnsi="Times New Roman" w:eastAsia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Calibri" w:hAnsi="Calibri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Calibri" w:hAnsi="Calibri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Calibri" w:hAnsi="Calibri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Calibri" w:hAnsi="Calibri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Calibri" w:hAnsi="Calibri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Calibri" w:hAnsi="Calibri"/>
      </w:rPr>
    </w:lvl>
  </w:abstractNum>
  <w:abstractNum w:abstractNumId="25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  <w:b w:val="0"/>
        <w:bCs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3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12"/>
  </w:num>
  <w:num w:numId="5">
    <w:abstractNumId w:val="28"/>
  </w:num>
  <w:num w:numId="6">
    <w:abstractNumId w:val="13"/>
  </w:num>
  <w:num w:numId="7">
    <w:abstractNumId w:val="19"/>
  </w:num>
  <w:num w:numId="8">
    <w:abstractNumId w:val="10"/>
  </w:num>
  <w:num w:numId="9">
    <w:abstractNumId w:val="11"/>
  </w:num>
  <w:num w:numId="10">
    <w:abstractNumId w:val="30"/>
  </w:num>
  <w:num w:numId="11">
    <w:abstractNumId w:val="8"/>
  </w:num>
  <w:num w:numId="12">
    <w:abstractNumId w:val="9"/>
  </w:num>
  <w:num w:numId="13">
    <w:abstractNumId w:val="20"/>
  </w:num>
  <w:num w:numId="14">
    <w:abstractNumId w:val="0"/>
  </w:num>
  <w:num w:numId="15">
    <w:abstractNumId w:val="7"/>
  </w:num>
  <w:num w:numId="16">
    <w:abstractNumId w:val="18"/>
  </w:num>
  <w:num w:numId="17">
    <w:abstractNumId w:val="17"/>
  </w:num>
  <w:num w:numId="18">
    <w:abstractNumId w:val="25"/>
  </w:num>
  <w:num w:numId="19">
    <w:abstractNumId w:val="16"/>
  </w:num>
  <w:num w:numId="20">
    <w:abstractNumId w:val="21"/>
  </w:num>
  <w:num w:numId="21">
    <w:abstractNumId w:val="23"/>
  </w:num>
  <w:num w:numId="22">
    <w:abstractNumId w:val="14"/>
  </w:num>
  <w:num w:numId="23">
    <w:abstractNumId w:val="1"/>
  </w:num>
  <w:num w:numId="24">
    <w:abstractNumId w:val="27"/>
  </w:num>
  <w:num w:numId="25">
    <w:abstractNumId w:val="3"/>
  </w:num>
  <w:num w:numId="26">
    <w:abstractNumId w:val="15"/>
  </w:num>
  <w:num w:numId="27">
    <w:abstractNumId w:val="26"/>
  </w:num>
  <w:num w:numId="28">
    <w:abstractNumId w:val="24"/>
  </w:num>
  <w:num w:numId="29">
    <w:abstractNumId w:val="4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52"/>
    <w:rsid w:val="0001350F"/>
    <w:rsid w:val="0003640E"/>
    <w:rsid w:val="00052CC9"/>
    <w:rsid w:val="00062006"/>
    <w:rsid w:val="0006266F"/>
    <w:rsid w:val="000810D1"/>
    <w:rsid w:val="00083944"/>
    <w:rsid w:val="00093BA5"/>
    <w:rsid w:val="000A5435"/>
    <w:rsid w:val="000B2E62"/>
    <w:rsid w:val="000C6E14"/>
    <w:rsid w:val="000D319B"/>
    <w:rsid w:val="000E1BD4"/>
    <w:rsid w:val="000E1CFE"/>
    <w:rsid w:val="000E4353"/>
    <w:rsid w:val="000E4BB4"/>
    <w:rsid w:val="0010734D"/>
    <w:rsid w:val="001271DB"/>
    <w:rsid w:val="00132860"/>
    <w:rsid w:val="00132F89"/>
    <w:rsid w:val="00137E84"/>
    <w:rsid w:val="0014564F"/>
    <w:rsid w:val="00146426"/>
    <w:rsid w:val="0015145D"/>
    <w:rsid w:val="00161F2C"/>
    <w:rsid w:val="00186C39"/>
    <w:rsid w:val="001870F9"/>
    <w:rsid w:val="001C4694"/>
    <w:rsid w:val="001D00DF"/>
    <w:rsid w:val="001D122B"/>
    <w:rsid w:val="001E161F"/>
    <w:rsid w:val="002049A0"/>
    <w:rsid w:val="00210B6F"/>
    <w:rsid w:val="002323D7"/>
    <w:rsid w:val="0024516D"/>
    <w:rsid w:val="00260117"/>
    <w:rsid w:val="00296490"/>
    <w:rsid w:val="002C61BF"/>
    <w:rsid w:val="002E0B7A"/>
    <w:rsid w:val="002E51AD"/>
    <w:rsid w:val="002F01BF"/>
    <w:rsid w:val="002F57FF"/>
    <w:rsid w:val="00306AC1"/>
    <w:rsid w:val="003423DC"/>
    <w:rsid w:val="0035135E"/>
    <w:rsid w:val="00351B99"/>
    <w:rsid w:val="003554E3"/>
    <w:rsid w:val="00373EEC"/>
    <w:rsid w:val="003769B4"/>
    <w:rsid w:val="003B1128"/>
    <w:rsid w:val="003C42FD"/>
    <w:rsid w:val="003D4C06"/>
    <w:rsid w:val="003D7AD1"/>
    <w:rsid w:val="003E48AF"/>
    <w:rsid w:val="003F2692"/>
    <w:rsid w:val="003F682E"/>
    <w:rsid w:val="004030B5"/>
    <w:rsid w:val="00410288"/>
    <w:rsid w:val="00413456"/>
    <w:rsid w:val="00444E2B"/>
    <w:rsid w:val="004504E3"/>
    <w:rsid w:val="00454516"/>
    <w:rsid w:val="00465AC3"/>
    <w:rsid w:val="004663EE"/>
    <w:rsid w:val="00481598"/>
    <w:rsid w:val="00486A93"/>
    <w:rsid w:val="004877D9"/>
    <w:rsid w:val="004A46DB"/>
    <w:rsid w:val="00500072"/>
    <w:rsid w:val="00512F61"/>
    <w:rsid w:val="00515211"/>
    <w:rsid w:val="00525078"/>
    <w:rsid w:val="005303A5"/>
    <w:rsid w:val="00530D52"/>
    <w:rsid w:val="00540EA4"/>
    <w:rsid w:val="005418DC"/>
    <w:rsid w:val="00550495"/>
    <w:rsid w:val="00557CFD"/>
    <w:rsid w:val="0057058C"/>
    <w:rsid w:val="0057598E"/>
    <w:rsid w:val="00581159"/>
    <w:rsid w:val="005841E8"/>
    <w:rsid w:val="00587C19"/>
    <w:rsid w:val="005A3CDC"/>
    <w:rsid w:val="005A6F1F"/>
    <w:rsid w:val="005A7F9E"/>
    <w:rsid w:val="005B13FC"/>
    <w:rsid w:val="005C7688"/>
    <w:rsid w:val="005D4AA1"/>
    <w:rsid w:val="005F68C9"/>
    <w:rsid w:val="00604AE2"/>
    <w:rsid w:val="006113A5"/>
    <w:rsid w:val="00622B25"/>
    <w:rsid w:val="00626148"/>
    <w:rsid w:val="006631E4"/>
    <w:rsid w:val="006858E9"/>
    <w:rsid w:val="006971EC"/>
    <w:rsid w:val="006B123B"/>
    <w:rsid w:val="006C0DBE"/>
    <w:rsid w:val="006E5E72"/>
    <w:rsid w:val="0070483D"/>
    <w:rsid w:val="0070560D"/>
    <w:rsid w:val="007158A7"/>
    <w:rsid w:val="007173F0"/>
    <w:rsid w:val="00724679"/>
    <w:rsid w:val="00751690"/>
    <w:rsid w:val="00751CF2"/>
    <w:rsid w:val="00763D82"/>
    <w:rsid w:val="007736F4"/>
    <w:rsid w:val="0077523C"/>
    <w:rsid w:val="0079017A"/>
    <w:rsid w:val="00797BB3"/>
    <w:rsid w:val="007D7C2B"/>
    <w:rsid w:val="007E0078"/>
    <w:rsid w:val="00862917"/>
    <w:rsid w:val="00876A3B"/>
    <w:rsid w:val="00886561"/>
    <w:rsid w:val="008A08E1"/>
    <w:rsid w:val="008A17E9"/>
    <w:rsid w:val="008A4DCD"/>
    <w:rsid w:val="008C21AF"/>
    <w:rsid w:val="00903D37"/>
    <w:rsid w:val="009218D2"/>
    <w:rsid w:val="00922BFF"/>
    <w:rsid w:val="00935507"/>
    <w:rsid w:val="009431A5"/>
    <w:rsid w:val="0094331D"/>
    <w:rsid w:val="009539CD"/>
    <w:rsid w:val="00985271"/>
    <w:rsid w:val="00991690"/>
    <w:rsid w:val="00991EA8"/>
    <w:rsid w:val="0099491C"/>
    <w:rsid w:val="009D2913"/>
    <w:rsid w:val="009E0CF6"/>
    <w:rsid w:val="009F476E"/>
    <w:rsid w:val="009F69DE"/>
    <w:rsid w:val="00A05334"/>
    <w:rsid w:val="00A072B1"/>
    <w:rsid w:val="00A14CFE"/>
    <w:rsid w:val="00A24CCD"/>
    <w:rsid w:val="00A35667"/>
    <w:rsid w:val="00A4558A"/>
    <w:rsid w:val="00A57329"/>
    <w:rsid w:val="00A65E12"/>
    <w:rsid w:val="00A70490"/>
    <w:rsid w:val="00AA1A1F"/>
    <w:rsid w:val="00AC4488"/>
    <w:rsid w:val="00AD510B"/>
    <w:rsid w:val="00AE2C78"/>
    <w:rsid w:val="00AE7A9C"/>
    <w:rsid w:val="00B05164"/>
    <w:rsid w:val="00B06E01"/>
    <w:rsid w:val="00B14204"/>
    <w:rsid w:val="00B15C97"/>
    <w:rsid w:val="00B4090E"/>
    <w:rsid w:val="00B429F6"/>
    <w:rsid w:val="00B527DA"/>
    <w:rsid w:val="00B563A8"/>
    <w:rsid w:val="00B6663F"/>
    <w:rsid w:val="00B66E7C"/>
    <w:rsid w:val="00B76AAC"/>
    <w:rsid w:val="00B85D1C"/>
    <w:rsid w:val="00B905C1"/>
    <w:rsid w:val="00B95F1E"/>
    <w:rsid w:val="00B96DF3"/>
    <w:rsid w:val="00BA23BA"/>
    <w:rsid w:val="00BB14E4"/>
    <w:rsid w:val="00BB1CA7"/>
    <w:rsid w:val="00BB465F"/>
    <w:rsid w:val="00C12D40"/>
    <w:rsid w:val="00C25891"/>
    <w:rsid w:val="00C26948"/>
    <w:rsid w:val="00C424CD"/>
    <w:rsid w:val="00C43C91"/>
    <w:rsid w:val="00C445E2"/>
    <w:rsid w:val="00C4491C"/>
    <w:rsid w:val="00C66602"/>
    <w:rsid w:val="00C7359C"/>
    <w:rsid w:val="00C73D9B"/>
    <w:rsid w:val="00C73DFF"/>
    <w:rsid w:val="00C9001E"/>
    <w:rsid w:val="00C9326D"/>
    <w:rsid w:val="00CB2ED6"/>
    <w:rsid w:val="00CB4247"/>
    <w:rsid w:val="00CB5579"/>
    <w:rsid w:val="00CD076E"/>
    <w:rsid w:val="00CE1E10"/>
    <w:rsid w:val="00CE60B8"/>
    <w:rsid w:val="00D01FE3"/>
    <w:rsid w:val="00D02113"/>
    <w:rsid w:val="00D04714"/>
    <w:rsid w:val="00D23B19"/>
    <w:rsid w:val="00D33193"/>
    <w:rsid w:val="00D55072"/>
    <w:rsid w:val="00D6227E"/>
    <w:rsid w:val="00D81ABA"/>
    <w:rsid w:val="00DE429B"/>
    <w:rsid w:val="00E02F55"/>
    <w:rsid w:val="00E2078C"/>
    <w:rsid w:val="00E2338A"/>
    <w:rsid w:val="00E64825"/>
    <w:rsid w:val="00E76DAA"/>
    <w:rsid w:val="00EA1E23"/>
    <w:rsid w:val="00EA2CE3"/>
    <w:rsid w:val="00EA55DC"/>
    <w:rsid w:val="00EA6079"/>
    <w:rsid w:val="00EB65E6"/>
    <w:rsid w:val="00EB77D5"/>
    <w:rsid w:val="00EC54DE"/>
    <w:rsid w:val="00EC56CC"/>
    <w:rsid w:val="00ED221C"/>
    <w:rsid w:val="00EE17F3"/>
    <w:rsid w:val="00EE6409"/>
    <w:rsid w:val="00EF6E8A"/>
    <w:rsid w:val="00F010B2"/>
    <w:rsid w:val="00F26635"/>
    <w:rsid w:val="00F35B76"/>
    <w:rsid w:val="00F43F8D"/>
    <w:rsid w:val="00F448D5"/>
    <w:rsid w:val="00F61D0D"/>
    <w:rsid w:val="00F76A3B"/>
    <w:rsid w:val="00F81BD3"/>
    <w:rsid w:val="00F902C7"/>
    <w:rsid w:val="00FA6877"/>
    <w:rsid w:val="00FA72E5"/>
    <w:rsid w:val="00FB5CC2"/>
    <w:rsid w:val="00FB6DAA"/>
    <w:rsid w:val="00FC7E54"/>
    <w:rsid w:val="00FD7D9F"/>
    <w:rsid w:val="00FE0DD9"/>
    <w:rsid w:val="00FF118F"/>
    <w:rsid w:val="3CF9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3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0D5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30D52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350F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350F"/>
    <w:rPr>
      <w:rFonts w:ascii="Times New Roman" w:hAnsi="Times New Roman"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51f4720ea42848c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4591-1c8e-45d2-87f8-2dca5957f0c5}"/>
      </w:docPartPr>
      <w:docPartBody>
        <w:p w14:paraId="0F0BDAC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Tran Camloan</dc:creator>
  <lastModifiedBy>hnthanhtamdec21@gmail.com</lastModifiedBy>
  <revision>3</revision>
  <dcterms:created xsi:type="dcterms:W3CDTF">2022-05-24T03:20:00.0000000Z</dcterms:created>
  <dcterms:modified xsi:type="dcterms:W3CDTF">2022-05-24T03:51:48.9164208Z</dcterms:modified>
</coreProperties>
</file>