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84"/>
        <w:tblW w:w="10812" w:type="dxa"/>
        <w:tblLook w:val="01E0" w:firstRow="1" w:lastRow="1" w:firstColumn="1" w:lastColumn="1" w:noHBand="0" w:noVBand="0"/>
      </w:tblPr>
      <w:tblGrid>
        <w:gridCol w:w="4678"/>
        <w:gridCol w:w="6134"/>
      </w:tblGrid>
      <w:tr w:rsidR="00725FE9" w:rsidRPr="00725FE9" w:rsidTr="00F92128">
        <w:trPr>
          <w:trHeight w:val="1779"/>
        </w:trPr>
        <w:tc>
          <w:tcPr>
            <w:tcW w:w="4678" w:type="dxa"/>
          </w:tcPr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PHÒNG GIÁO DỤC VÀ ĐÀO TẠO</w:t>
            </w: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GIAO THUỶ</w:t>
            </w: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1057761</wp:posOffset>
                      </wp:positionH>
                      <wp:positionV relativeFrom="paragraph">
                        <wp:posOffset>18789</wp:posOffset>
                      </wp:positionV>
                      <wp:extent cx="784972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49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CF1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.5pt" to="14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34" w:type="dxa"/>
          </w:tcPr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 TRẬN</w:t>
            </w: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ĐỀ KHẢO SÁT CHẤT LƯỢNG GIỮA HK II </w:t>
            </w: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NĂM HỌC 2023-2024</w:t>
            </w:r>
          </w:p>
          <w:p w:rsidR="00725FE9" w:rsidRPr="00725FE9" w:rsidRDefault="00725FE9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Môn: Ngữ văn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THCS</w:t>
            </w:r>
          </w:p>
        </w:tc>
      </w:tr>
    </w:tbl>
    <w:p w:rsidR="00D13CA0" w:rsidRPr="00386474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39"/>
        <w:gridCol w:w="1510"/>
        <w:gridCol w:w="695"/>
        <w:gridCol w:w="678"/>
        <w:gridCol w:w="703"/>
        <w:gridCol w:w="686"/>
        <w:gridCol w:w="734"/>
        <w:gridCol w:w="647"/>
        <w:gridCol w:w="695"/>
        <w:gridCol w:w="686"/>
        <w:gridCol w:w="915"/>
      </w:tblGrid>
      <w:tr w:rsidR="00386474" w:rsidRPr="00386474" w:rsidTr="00E40CA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5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386474" w:rsidRPr="00386474" w:rsidTr="00E40CA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86474" w:rsidRPr="00386474" w:rsidTr="00E40CA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86474" w:rsidRPr="00386474" w:rsidTr="00E40C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 ngắn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6474" w:rsidRPr="00386474" w:rsidTr="00E40C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A0" w:rsidRDefault="00386474" w:rsidP="00D13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sz w:val="28"/>
                <w:szCs w:val="28"/>
              </w:rPr>
              <w:t xml:space="preserve">Viết bài văn </w:t>
            </w:r>
            <w:r w:rsidR="00D13CA0">
              <w:rPr>
                <w:rFonts w:ascii="Times New Roman" w:hAnsi="Times New Roman" w:cs="Times New Roman"/>
                <w:sz w:val="28"/>
                <w:szCs w:val="28"/>
              </w:rPr>
              <w:t xml:space="preserve">phân tích một tác phẩm </w:t>
            </w:r>
          </w:p>
          <w:p w:rsidR="00386474" w:rsidRPr="00386474" w:rsidRDefault="00D13CA0" w:rsidP="00D13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truyện)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86474" w:rsidRPr="00386474" w:rsidTr="00E40CA7"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9C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9C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474" w:rsidRPr="00386474" w:rsidTr="00E40CA7"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9C6E20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86474" w:rsidRPr="00386474" w:rsidTr="00E40CA7"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Tỉ lệ chung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86474" w:rsidRPr="00386474" w:rsidRDefault="00386474" w:rsidP="00386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6474" w:rsidRPr="00386474" w:rsidRDefault="00386474" w:rsidP="00386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018"/>
        <w:tblW w:w="11341" w:type="dxa"/>
        <w:tblLook w:val="01E0" w:firstRow="1" w:lastRow="1" w:firstColumn="1" w:lastColumn="1" w:noHBand="0" w:noVBand="0"/>
      </w:tblPr>
      <w:tblGrid>
        <w:gridCol w:w="4670"/>
        <w:gridCol w:w="6671"/>
      </w:tblGrid>
      <w:tr w:rsidR="00F92128" w:rsidRPr="00725FE9" w:rsidTr="00F92128">
        <w:tc>
          <w:tcPr>
            <w:tcW w:w="4670" w:type="dxa"/>
          </w:tcPr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PHÒNG GIÁO DỤC VÀ ĐÀO TẠO</w:t>
            </w: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GIAO THUỶ</w:t>
            </w: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C00BD" wp14:editId="60353B55">
                      <wp:simplePos x="0" y="0"/>
                      <wp:positionH relativeFrom="column">
                        <wp:posOffset>968188</wp:posOffset>
                      </wp:positionH>
                      <wp:positionV relativeFrom="paragraph">
                        <wp:posOffset>26595</wp:posOffset>
                      </wp:positionV>
                      <wp:extent cx="784972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49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F457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2.1pt" to="138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71" w:type="dxa"/>
          </w:tcPr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BẢNG ĐẶC TẢ</w:t>
            </w: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ĐỀ KHẢO SÁT CHẤT LƯỢNG GIỮA HK II </w:t>
            </w: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NĂM HỌC 2023-2024</w:t>
            </w:r>
          </w:p>
          <w:p w:rsidR="00F92128" w:rsidRPr="00725FE9" w:rsidRDefault="00F92128" w:rsidP="00F9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Môn: Ngữ văn- 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5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THCS</w:t>
            </w:r>
          </w:p>
        </w:tc>
      </w:tr>
    </w:tbl>
    <w:p w:rsidR="00D13CA0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A0" w:rsidRPr="00386474" w:rsidRDefault="00D13CA0" w:rsidP="0038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bottomFromText="160" w:vertAnchor="text" w:tblpX="5" w:tblpY="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155"/>
        <w:gridCol w:w="1274"/>
        <w:gridCol w:w="2516"/>
        <w:gridCol w:w="965"/>
        <w:gridCol w:w="1052"/>
        <w:gridCol w:w="877"/>
        <w:gridCol w:w="965"/>
      </w:tblGrid>
      <w:tr w:rsidR="00386474" w:rsidRPr="00386474" w:rsidTr="00D13CA0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Chương/ chủ đề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Nội dung/ đơn vị kiến thức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386474" w:rsidRPr="00386474" w:rsidTr="00D13CA0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386474" w:rsidRPr="00386474" w:rsidTr="00D13CA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Truyện ngắn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biểu.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:rsidR="00005728" w:rsidRDefault="005B3C70" w:rsidP="0000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lập, </w:t>
            </w:r>
          </w:p>
          <w:p w:rsidR="005B3C70" w:rsidRPr="005B3C70" w:rsidRDefault="005B3C70" w:rsidP="00005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.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nghĩa của một số thành ngữ thông dụng; sắc thái nghĩa của từ ngữ và việc lựa chọn từ ngữ; tác dụng của từ tượng </w:t>
            </w:r>
            <w:r w:rsidRPr="005B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thanh, từ tượng hình, biện pháp đảo ngữ, câu hỏi tu từ được sử dụng trong văn bản.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C70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5B3C70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Nhận xét được nội dung phản ánh và cách nhìn cuộc sống, con người của tác giả qua văn bản.</w:t>
            </w:r>
          </w:p>
          <w:p w:rsidR="005B3C70" w:rsidRPr="005B3C70" w:rsidRDefault="005B3C70" w:rsidP="005B3C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5B3C70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386474" w:rsidRPr="00386474" w:rsidRDefault="005B3C70" w:rsidP="005B3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70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247DBA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386474" w:rsidRPr="00386474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247DBA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474" w:rsidRPr="00386474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474" w:rsidRPr="00386474" w:rsidTr="00D13CA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A0" w:rsidRDefault="00386474" w:rsidP="00D1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sz w:val="28"/>
                <w:szCs w:val="28"/>
              </w:rPr>
              <w:t xml:space="preserve">Viết bài văn </w:t>
            </w:r>
            <w:r w:rsidR="00D13CA0">
              <w:rPr>
                <w:rFonts w:ascii="Times New Roman" w:hAnsi="Times New Roman" w:cs="Times New Roman"/>
                <w:sz w:val="28"/>
                <w:szCs w:val="28"/>
              </w:rPr>
              <w:t xml:space="preserve">phân tích một tác phẩm </w:t>
            </w:r>
          </w:p>
          <w:p w:rsidR="00386474" w:rsidRPr="00386474" w:rsidRDefault="00D13CA0" w:rsidP="00D13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truyện)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được kiểu bài văn nghị luận văn học – phân tích một tác phẩm văn học.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được vấn đề nghị luận: Giá trị nội dung/nghệ thuật của tác phẩm văn học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Sắp xếp đúng bố cục của bài văn nghị luận.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151D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Hiểu, phân tích được giá trị nội dung và nghệ thuật của tác phẩm văn học. 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Vận dụng được các kĩ năng tạo lập văn bản nghị luận văn </w:t>
            </w:r>
            <w:r w:rsidRPr="00151D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học thuộc thể loại phân tích tác phẩm truyện.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51DE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:rsidR="002E4723" w:rsidRPr="00151DE1" w:rsidRDefault="002E4723" w:rsidP="002E4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51D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Sử dụng ngôn từ linh hoạt, sáng tạo khi lập luận.</w:t>
            </w:r>
          </w:p>
          <w:p w:rsidR="00386474" w:rsidRPr="00386474" w:rsidRDefault="002E4723" w:rsidP="002E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D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- Có sáng tạo riêng trong cách diễn đạt, lập luận làm cho lời văn hấp dẫn, giàu sức thuyết phục.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BA" w:rsidRPr="00247DBA" w:rsidRDefault="00247DBA" w:rsidP="00247DB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1TL*</w:t>
            </w:r>
          </w:p>
          <w:p w:rsidR="00386474" w:rsidRPr="00247DBA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BA" w:rsidRPr="00247DBA" w:rsidRDefault="00247DBA" w:rsidP="00247DB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A">
              <w:rPr>
                <w:rFonts w:ascii="Times New Roman" w:hAnsi="Times New Roman" w:cs="Times New Roman"/>
                <w:sz w:val="28"/>
                <w:szCs w:val="28"/>
              </w:rPr>
              <w:t>1TL*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BA" w:rsidRPr="00247DBA" w:rsidRDefault="00247DBA" w:rsidP="00247DB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DBA">
              <w:rPr>
                <w:rFonts w:ascii="Times New Roman" w:hAnsi="Times New Roman" w:cs="Times New Roman"/>
                <w:sz w:val="28"/>
                <w:szCs w:val="28"/>
              </w:rPr>
              <w:t>1TL*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sz w:val="28"/>
                <w:szCs w:val="28"/>
              </w:rPr>
              <w:t>1TL*</w:t>
            </w:r>
          </w:p>
        </w:tc>
      </w:tr>
      <w:tr w:rsidR="00386474" w:rsidRPr="00386474" w:rsidTr="00D13CA0"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Tổng số câu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</w:tc>
      </w:tr>
      <w:tr w:rsidR="00386474" w:rsidRPr="00386474" w:rsidTr="00D13CA0"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E37562" w:rsidP="00E3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E37562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6474"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386474" w:rsidRPr="00386474" w:rsidTr="00D13CA0"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74" w:rsidRPr="00386474" w:rsidRDefault="00386474" w:rsidP="00386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474" w:rsidRPr="00386474" w:rsidRDefault="00386474" w:rsidP="0038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74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</w:tbl>
    <w:p w:rsidR="00353238" w:rsidRPr="00386474" w:rsidRDefault="00353238" w:rsidP="0038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238" w:rsidRPr="00386474" w:rsidSect="00F92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74"/>
    <w:rsid w:val="00005728"/>
    <w:rsid w:val="00107709"/>
    <w:rsid w:val="00151DE1"/>
    <w:rsid w:val="001D46F0"/>
    <w:rsid w:val="00247DBA"/>
    <w:rsid w:val="002E4723"/>
    <w:rsid w:val="00353238"/>
    <w:rsid w:val="00375A81"/>
    <w:rsid w:val="00386474"/>
    <w:rsid w:val="005B3C70"/>
    <w:rsid w:val="00725FE9"/>
    <w:rsid w:val="009C6E20"/>
    <w:rsid w:val="00D13CA0"/>
    <w:rsid w:val="00E37562"/>
    <w:rsid w:val="00E40CA7"/>
    <w:rsid w:val="00F17BCB"/>
    <w:rsid w:val="00F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E703C4-931B-4D75-9FCB-923A138B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2024-02-24T00:09:00Z</dcterms:created>
  <dcterms:modified xsi:type="dcterms:W3CDTF">2024-02-24T00:13:00Z</dcterms:modified>
</cp:coreProperties>
</file>