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FA" w:rsidRPr="006270C4" w:rsidRDefault="00E94FFA" w:rsidP="006270C4">
      <w:pPr>
        <w:jc w:val="center"/>
        <w:rPr>
          <w:rFonts w:ascii="Palatino Linotype" w:hAnsi="Palatino Linotype"/>
          <w:b/>
          <w:sz w:val="24"/>
          <w:szCs w:val="24"/>
        </w:rPr>
      </w:pPr>
      <w:r w:rsidRPr="006270C4">
        <w:rPr>
          <w:rFonts w:ascii="Palatino Linotype" w:hAnsi="Palatino Linotype"/>
          <w:b/>
          <w:sz w:val="24"/>
          <w:szCs w:val="24"/>
        </w:rPr>
        <w:t>Chủ đề 1. DÒNG ĐIỆN KHÔNG ĐỔI – ĐỊNH LUẬT ÔM</w:t>
      </w:r>
    </w:p>
    <w:p w:rsidR="00E94FFA" w:rsidRPr="006270C4" w:rsidRDefault="00E94FFA" w:rsidP="00E94FFA">
      <w:pPr>
        <w:rPr>
          <w:rFonts w:ascii="Palatino Linotype" w:hAnsi="Palatino Linotype"/>
          <w:b/>
          <w:sz w:val="24"/>
          <w:szCs w:val="24"/>
        </w:rPr>
      </w:pPr>
      <w:r w:rsidRPr="006270C4">
        <w:rPr>
          <w:rFonts w:ascii="Palatino Linotype" w:hAnsi="Palatino Linotype"/>
          <w:b/>
          <w:sz w:val="24"/>
          <w:szCs w:val="24"/>
        </w:rPr>
        <w:t>A. KIẾN THỨC CƠ BẢN</w:t>
      </w:r>
    </w:p>
    <w:p w:rsidR="00E94FFA" w:rsidRPr="006270C4" w:rsidRDefault="00E94FFA" w:rsidP="006270C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6270C4">
        <w:rPr>
          <w:rFonts w:ascii="Palatino Linotype" w:hAnsi="Palatino Linotype"/>
          <w:b/>
          <w:i/>
          <w:sz w:val="24"/>
          <w:szCs w:val="24"/>
        </w:rPr>
        <w:t xml:space="preserve">1. </w:t>
      </w:r>
      <w:r w:rsidRPr="006270C4">
        <w:rPr>
          <w:rFonts w:ascii="Palatino Linotype" w:hAnsi="Palatino Linotype"/>
          <w:b/>
          <w:i/>
          <w:sz w:val="24"/>
          <w:szCs w:val="24"/>
        </w:rPr>
        <w:t>Cường độ dòng điện chạy qua một dây dẫn tỉ lệ thuận v</w:t>
      </w:r>
      <w:r w:rsidRPr="006270C4">
        <w:rPr>
          <w:rFonts w:ascii="Palatino Linotype" w:hAnsi="Palatino Linotype"/>
          <w:b/>
          <w:i/>
          <w:sz w:val="24"/>
          <w:szCs w:val="24"/>
        </w:rPr>
        <w:t>ớ</w:t>
      </w:r>
      <w:r w:rsidRPr="006270C4">
        <w:rPr>
          <w:rFonts w:ascii="Palatino Linotype" w:hAnsi="Palatino Linotype"/>
          <w:b/>
          <w:i/>
          <w:sz w:val="24"/>
          <w:szCs w:val="24"/>
        </w:rPr>
        <w:t>i hiệu điện thế đặt vào hai đầu dây dẫn đó.</w:t>
      </w:r>
    </w:p>
    <w:p w:rsidR="00E94FFA" w:rsidRPr="006270C4" w:rsidRDefault="00E94FFA" w:rsidP="006270C4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6270C4">
        <w:rPr>
          <w:rFonts w:ascii="Palatino Linotype" w:hAnsi="Palatino Linotype"/>
          <w:b/>
          <w:i/>
          <w:sz w:val="24"/>
          <w:szCs w:val="24"/>
        </w:rPr>
        <w:t xml:space="preserve">2. </w:t>
      </w:r>
      <w:r w:rsidRPr="006270C4">
        <w:rPr>
          <w:rFonts w:ascii="Palatino Linotype" w:hAnsi="Palatino Linotype"/>
          <w:b/>
          <w:i/>
          <w:sz w:val="24"/>
          <w:szCs w:val="24"/>
        </w:rPr>
        <w:t>Hiệu điện thế giữa hai đầu dây dẫn tăng (hoặc giảm) bao nhiêu lần thì cường độ dòng điện cũng tăng (hoặc giảm) bấy nhiêu lần.</w:t>
      </w:r>
    </w:p>
    <w:p w:rsidR="00E94FFA" w:rsidRPr="006270C4" w:rsidRDefault="00E94FFA" w:rsidP="00E94FFA">
      <w:pPr>
        <w:rPr>
          <w:rFonts w:ascii="Palatino Linotype" w:hAnsi="Palatino Linotype"/>
          <w:b/>
          <w:i/>
          <w:sz w:val="24"/>
          <w:szCs w:val="24"/>
        </w:rPr>
      </w:pPr>
      <w:r w:rsidRPr="006270C4">
        <w:rPr>
          <w:rFonts w:ascii="Palatino Linotype" w:hAnsi="Palatino Linotype"/>
          <w:b/>
          <w:i/>
          <w:sz w:val="24"/>
          <w:szCs w:val="24"/>
        </w:rPr>
        <w:t>3</w:t>
      </w:r>
      <w:r w:rsidRPr="006270C4">
        <w:rPr>
          <w:rFonts w:ascii="Palatino Linotype" w:hAnsi="Palatino Linotype"/>
          <w:b/>
          <w:i/>
          <w:sz w:val="24"/>
          <w:szCs w:val="24"/>
        </w:rPr>
        <w:t xml:space="preserve">. </w:t>
      </w:r>
      <w:r w:rsidRPr="006270C4">
        <w:rPr>
          <w:rFonts w:ascii="Palatino Linotype" w:hAnsi="Palatino Linotype"/>
          <w:b/>
          <w:i/>
          <w:sz w:val="24"/>
          <w:szCs w:val="24"/>
        </w:rPr>
        <w:t>Đị</w:t>
      </w:r>
      <w:r w:rsidRPr="006270C4">
        <w:rPr>
          <w:rFonts w:ascii="Palatino Linotype" w:hAnsi="Palatino Linotype"/>
          <w:b/>
          <w:i/>
          <w:sz w:val="24"/>
          <w:szCs w:val="24"/>
        </w:rPr>
        <w:t>nh lu</w:t>
      </w:r>
      <w:r w:rsidRPr="006270C4">
        <w:rPr>
          <w:rFonts w:ascii="Palatino Linotype" w:hAnsi="Palatino Linotype"/>
          <w:b/>
          <w:i/>
          <w:sz w:val="24"/>
          <w:szCs w:val="24"/>
        </w:rPr>
        <w:t>ậ</w:t>
      </w:r>
      <w:r w:rsidRPr="006270C4">
        <w:rPr>
          <w:rFonts w:ascii="Palatino Linotype" w:hAnsi="Palatino Linotype"/>
          <w:b/>
          <w:i/>
          <w:sz w:val="24"/>
          <w:szCs w:val="24"/>
        </w:rPr>
        <w:t xml:space="preserve">t </w:t>
      </w:r>
      <w:r w:rsidRPr="006270C4">
        <w:rPr>
          <w:rFonts w:ascii="Palatino Linotype" w:hAnsi="Palatino Linotype"/>
          <w:b/>
          <w:i/>
          <w:sz w:val="24"/>
          <w:szCs w:val="24"/>
        </w:rPr>
        <w:t>Ôm</w:t>
      </w:r>
    </w:p>
    <w:p w:rsidR="00E94FFA" w:rsidRPr="00E94FFA" w:rsidRDefault="00E94FFA" w:rsidP="006270C4">
      <w:pPr>
        <w:jc w:val="both"/>
        <w:rPr>
          <w:rFonts w:ascii="Palatino Linotype" w:hAnsi="Palatino Linotype"/>
          <w:sz w:val="24"/>
          <w:szCs w:val="24"/>
        </w:rPr>
      </w:pPr>
      <w:r w:rsidRPr="00E94FFA">
        <w:rPr>
          <w:rFonts w:ascii="Palatino Linotype" w:hAnsi="Palatino Linotype"/>
          <w:sz w:val="24"/>
          <w:szCs w:val="24"/>
        </w:rPr>
        <w:t>Cường độ dòng điện chạy qua dây dẫn tỉ lệ thuận v</w:t>
      </w:r>
      <w:r>
        <w:rPr>
          <w:rFonts w:ascii="Palatino Linotype" w:hAnsi="Palatino Linotype"/>
          <w:sz w:val="24"/>
          <w:szCs w:val="24"/>
        </w:rPr>
        <w:t>ớ</w:t>
      </w:r>
      <w:r w:rsidRPr="00E94FFA">
        <w:rPr>
          <w:rFonts w:ascii="Palatino Linotype" w:hAnsi="Palatino Linotype"/>
          <w:sz w:val="24"/>
          <w:szCs w:val="24"/>
        </w:rPr>
        <w:t>i hiệu điện thế đặt vào hai đầu dây dẫn và tỉ lệ nghịch với điện tr</w:t>
      </w:r>
      <w:r>
        <w:rPr>
          <w:rFonts w:ascii="Palatino Linotype" w:hAnsi="Palatino Linotype"/>
          <w:sz w:val="24"/>
          <w:szCs w:val="24"/>
        </w:rPr>
        <w:t>ở</w:t>
      </w:r>
      <w:r w:rsidRPr="00E94FFA">
        <w:rPr>
          <w:rFonts w:ascii="Palatino Linotype" w:hAnsi="Palatino Linotype"/>
          <w:sz w:val="24"/>
          <w:szCs w:val="24"/>
        </w:rPr>
        <w:t xml:space="preserve"> của mỗi dây.</w:t>
      </w:r>
    </w:p>
    <w:p w:rsidR="00E94FFA" w:rsidRPr="00E94FFA" w:rsidRDefault="00E94FFA" w:rsidP="00E94FFA">
      <w:pPr>
        <w:rPr>
          <w:rFonts w:ascii="Palatino Linotype" w:hAnsi="Palatino Linotype"/>
          <w:sz w:val="24"/>
          <w:szCs w:val="24"/>
        </w:rPr>
      </w:pPr>
      <w:r w:rsidRPr="00E94FFA">
        <w:rPr>
          <w:rFonts w:ascii="Palatino Linotype" w:hAnsi="Palatino Linotype"/>
          <w:sz w:val="24"/>
          <w:szCs w:val="24"/>
        </w:rPr>
        <w:t xml:space="preserve">- </w:t>
      </w:r>
      <w:r w:rsidRPr="00E94FFA">
        <w:rPr>
          <w:rFonts w:ascii="Palatino Linotype" w:hAnsi="Palatino Linotype"/>
          <w:sz w:val="24"/>
          <w:szCs w:val="24"/>
        </w:rPr>
        <w:t>Biểu th</w:t>
      </w:r>
      <w:r w:rsidRPr="00E94FFA">
        <w:rPr>
          <w:rFonts w:ascii="Palatino Linotype" w:hAnsi="Palatino Linotype"/>
          <w:sz w:val="24"/>
          <w:szCs w:val="24"/>
        </w:rPr>
        <w:t xml:space="preserve">ức: </w:t>
      </w:r>
      <w:r w:rsidRPr="00E94FFA">
        <w:rPr>
          <w:rFonts w:ascii="Palatino Linotype" w:hAnsi="Palatino Linotype"/>
          <w:position w:val="-24"/>
          <w:sz w:val="24"/>
          <w:szCs w:val="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5" o:title=""/>
          </v:shape>
          <o:OLEObject Type="Embed" ProgID="Equation.DSMT4" ShapeID="_x0000_i1025" DrawAspect="Content" ObjectID="_1657385319" r:id="rId6"/>
        </w:object>
      </w:r>
    </w:p>
    <w:p w:rsidR="00160959" w:rsidRDefault="00E94FFA" w:rsidP="00E94FFA">
      <w:pPr>
        <w:rPr>
          <w:rFonts w:ascii="Palatino Linotype" w:hAnsi="Palatino Linotype"/>
          <w:sz w:val="24"/>
          <w:szCs w:val="24"/>
        </w:rPr>
      </w:pPr>
      <w:r w:rsidRPr="00E94FFA">
        <w:rPr>
          <w:rFonts w:ascii="Palatino Linotype" w:hAnsi="Palatino Linotype"/>
          <w:sz w:val="24"/>
          <w:szCs w:val="24"/>
        </w:rPr>
        <w:t xml:space="preserve">- </w:t>
      </w:r>
      <w:r w:rsidRPr="00E94FFA">
        <w:rPr>
          <w:rFonts w:ascii="Palatino Linotype" w:hAnsi="Palatino Linotype"/>
          <w:sz w:val="24"/>
          <w:szCs w:val="24"/>
        </w:rPr>
        <w:t>Đơn</w:t>
      </w:r>
      <w:r w:rsidRPr="00E94FFA">
        <w:rPr>
          <w:rFonts w:ascii="Palatino Linotype" w:hAnsi="Palatino Linotype"/>
          <w:sz w:val="24"/>
          <w:szCs w:val="24"/>
        </w:rPr>
        <w:t xml:space="preserve"> v</w:t>
      </w:r>
      <w:r w:rsidRPr="00E94FFA">
        <w:rPr>
          <w:rFonts w:ascii="Palatino Linotype" w:hAnsi="Palatino Linotype"/>
          <w:sz w:val="24"/>
          <w:szCs w:val="24"/>
        </w:rPr>
        <w:t xml:space="preserve">ị: </w:t>
      </w:r>
      <w:r w:rsidRPr="00E94FFA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26" type="#_x0000_t75" style="width:33.75pt;height:14.25pt" o:ole="">
            <v:imagedata r:id="rId7" o:title=""/>
          </v:shape>
          <o:OLEObject Type="Embed" ProgID="Equation.DSMT4" ShapeID="_x0000_i1026" DrawAspect="Content" ObjectID="_1657385320" r:id="rId8"/>
        </w:object>
      </w:r>
      <w:r w:rsidRPr="00E94FFA">
        <w:rPr>
          <w:rFonts w:ascii="Palatino Linotype" w:hAnsi="Palatino Linotype"/>
          <w:sz w:val="24"/>
          <w:szCs w:val="24"/>
        </w:rPr>
        <w:t xml:space="preserve">(Ampe); </w:t>
      </w:r>
      <w:r w:rsidRPr="00E94FFA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027" type="#_x0000_t75" style="width:39pt;height:14.25pt" o:ole="">
            <v:imagedata r:id="rId9" o:title=""/>
          </v:shape>
          <o:OLEObject Type="Embed" ProgID="Equation.DSMT4" ShapeID="_x0000_i1027" DrawAspect="Content" ObjectID="_1657385321" r:id="rId10"/>
        </w:object>
      </w:r>
      <w:r w:rsidRPr="00E94FFA">
        <w:rPr>
          <w:rFonts w:ascii="Palatino Linotype" w:hAnsi="Palatino Linotype"/>
          <w:sz w:val="24"/>
          <w:szCs w:val="24"/>
        </w:rPr>
        <w:t xml:space="preserve">(Vôn); </w:t>
      </w:r>
      <w:r w:rsidRPr="00E94FFA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028" type="#_x0000_t75" style="width:39pt;height:14.25pt" o:ole="">
            <v:imagedata r:id="rId11" o:title=""/>
          </v:shape>
          <o:OLEObject Type="Embed" ProgID="Equation.DSMT4" ShapeID="_x0000_i1028" DrawAspect="Content" ObjectID="_1657385322" r:id="rId12"/>
        </w:object>
      </w:r>
      <w:r w:rsidRPr="00E94FFA">
        <w:rPr>
          <w:rFonts w:ascii="Palatino Linotype" w:hAnsi="Palatino Linotype"/>
          <w:sz w:val="24"/>
          <w:szCs w:val="24"/>
        </w:rPr>
        <w:t>(Ôm)</w:t>
      </w:r>
    </w:p>
    <w:p w:rsidR="00E94FFA" w:rsidRDefault="006270C4" w:rsidP="006270C4">
      <w:pPr>
        <w:jc w:val="center"/>
        <w:rPr>
          <w:rFonts w:ascii="Palatino Linotype" w:hAnsi="Palatino Linotype"/>
          <w:sz w:val="24"/>
          <w:szCs w:val="24"/>
        </w:rPr>
      </w:pPr>
      <w:r w:rsidRPr="00E94FFA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029" type="#_x0000_t75" style="width:18.75pt;height:12.75pt" o:ole="">
            <v:imagedata r:id="rId13" o:title=""/>
          </v:shape>
          <o:OLEObject Type="Embed" ProgID="Equation.DSMT4" ShapeID="_x0000_i1029" DrawAspect="Content" ObjectID="_1657385323" r:id="rId14"/>
        </w:object>
      </w:r>
      <w:r>
        <w:rPr>
          <w:rFonts w:ascii="Palatino Linotype" w:hAnsi="Palatino Linotype"/>
          <w:sz w:val="24"/>
          <w:szCs w:val="24"/>
        </w:rPr>
        <w:t>:kí lo Ôm;</w:t>
      </w:r>
      <w:r w:rsidR="00E94FFA">
        <w:rPr>
          <w:rFonts w:ascii="Palatino Linotype" w:hAnsi="Palatino Linotype"/>
          <w:sz w:val="24"/>
          <w:szCs w:val="24"/>
        </w:rPr>
        <w:t xml:space="preserve"> </w:t>
      </w:r>
      <w:r w:rsidRPr="006270C4">
        <w:rPr>
          <w:rFonts w:ascii="Palatino Linotype" w:hAnsi="Palatino Linotype"/>
          <w:position w:val="-4"/>
          <w:sz w:val="24"/>
          <w:szCs w:val="24"/>
        </w:rPr>
        <w:object w:dxaOrig="480" w:dyaOrig="260">
          <v:shape id="_x0000_i1030" type="#_x0000_t75" style="width:24pt;height:12.75pt" o:ole="">
            <v:imagedata r:id="rId15" o:title=""/>
          </v:shape>
          <o:OLEObject Type="Embed" ProgID="Equation.DSMT4" ShapeID="_x0000_i1030" DrawAspect="Content" ObjectID="_1657385324" r:id="rId16"/>
        </w:object>
      </w:r>
      <w:r>
        <w:rPr>
          <w:rFonts w:ascii="Palatino Linotype" w:hAnsi="Palatino Linotype"/>
          <w:sz w:val="24"/>
          <w:szCs w:val="24"/>
        </w:rPr>
        <w:t xml:space="preserve"> : mê ga Ôm.</w:t>
      </w:r>
    </w:p>
    <w:p w:rsidR="006270C4" w:rsidRPr="00E94FFA" w:rsidRDefault="006270C4" w:rsidP="006270C4">
      <w:pPr>
        <w:jc w:val="center"/>
        <w:rPr>
          <w:rFonts w:ascii="Palatino Linotype" w:hAnsi="Palatino Linotype"/>
          <w:sz w:val="24"/>
          <w:szCs w:val="24"/>
        </w:rPr>
      </w:pPr>
      <w:r w:rsidRPr="006270C4">
        <w:rPr>
          <w:rFonts w:ascii="Palatino Linotype" w:hAnsi="Palatino Linotype"/>
          <w:position w:val="-6"/>
          <w:sz w:val="24"/>
          <w:szCs w:val="24"/>
        </w:rPr>
        <w:object w:dxaOrig="1100" w:dyaOrig="320">
          <v:shape id="_x0000_i1031" type="#_x0000_t75" style="width:54.75pt;height:15.75pt" o:ole="">
            <v:imagedata r:id="rId17" o:title=""/>
          </v:shape>
          <o:OLEObject Type="Embed" ProgID="Equation.DSMT4" ShapeID="_x0000_i1031" DrawAspect="Content" ObjectID="_1657385325" r:id="rId18"/>
        </w:object>
      </w:r>
      <w:r>
        <w:rPr>
          <w:rFonts w:ascii="Palatino Linotype" w:hAnsi="Palatino Linotype"/>
          <w:sz w:val="24"/>
          <w:szCs w:val="24"/>
        </w:rPr>
        <w:t>;</w:t>
      </w:r>
      <w:r w:rsidRPr="006270C4">
        <w:rPr>
          <w:rFonts w:ascii="Palatino Linotype" w:hAnsi="Palatino Linotype"/>
          <w:position w:val="-6"/>
          <w:sz w:val="24"/>
          <w:szCs w:val="24"/>
        </w:rPr>
        <w:object w:dxaOrig="1200" w:dyaOrig="320">
          <v:shape id="_x0000_i1032" type="#_x0000_t75" style="width:60pt;height:15.75pt" o:ole="">
            <v:imagedata r:id="rId19" o:title=""/>
          </v:shape>
          <o:OLEObject Type="Embed" ProgID="Equation.DSMT4" ShapeID="_x0000_i1032" DrawAspect="Content" ObjectID="_1657385326" r:id="rId20"/>
        </w:object>
      </w:r>
    </w:p>
    <w:p w:rsidR="006270C4" w:rsidRPr="006270C4" w:rsidRDefault="00BB7B66" w:rsidP="006270C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</w:t>
      </w:r>
      <w:r w:rsidR="006270C4" w:rsidRPr="006270C4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BÀI TẬP CƠ BẢN</w:t>
      </w:r>
      <w:bookmarkStart w:id="0" w:name="_GoBack"/>
      <w:bookmarkEnd w:id="0"/>
    </w:p>
    <w:p w:rsidR="00E94FFA" w:rsidRPr="00E94FFA" w:rsidRDefault="00E94FFA" w:rsidP="00E94FFA">
      <w:pPr>
        <w:rPr>
          <w:rFonts w:ascii="Palatino Linotype" w:hAnsi="Palatino Linotype"/>
          <w:sz w:val="24"/>
          <w:szCs w:val="24"/>
        </w:rPr>
      </w:pPr>
    </w:p>
    <w:sectPr w:rsidR="00E94FFA" w:rsidRPr="00E94FFA" w:rsidSect="006270C4">
      <w:pgSz w:w="11907" w:h="16840" w:code="9"/>
      <w:pgMar w:top="709" w:right="850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FA"/>
    <w:rsid w:val="00005583"/>
    <w:rsid w:val="00160959"/>
    <w:rsid w:val="00252A4C"/>
    <w:rsid w:val="002B34BD"/>
    <w:rsid w:val="00327905"/>
    <w:rsid w:val="00346F5E"/>
    <w:rsid w:val="004909EE"/>
    <w:rsid w:val="005C3CCB"/>
    <w:rsid w:val="006270C4"/>
    <w:rsid w:val="006549D9"/>
    <w:rsid w:val="008230C4"/>
    <w:rsid w:val="008B0EF7"/>
    <w:rsid w:val="008C067B"/>
    <w:rsid w:val="00937EF1"/>
    <w:rsid w:val="00A15B63"/>
    <w:rsid w:val="00B927FB"/>
    <w:rsid w:val="00BB7B66"/>
    <w:rsid w:val="00BD1B01"/>
    <w:rsid w:val="00E94FFA"/>
    <w:rsid w:val="00EF1C56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FA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94FFA"/>
    <w:pPr>
      <w:tabs>
        <w:tab w:val="center" w:pos="4520"/>
        <w:tab w:val="right" w:pos="902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94FFA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FA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94FFA"/>
    <w:pPr>
      <w:tabs>
        <w:tab w:val="center" w:pos="4520"/>
        <w:tab w:val="right" w:pos="902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94FFA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637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2020-07-27T06:38:00Z</dcterms:created>
  <dcterms:modified xsi:type="dcterms:W3CDTF">2020-07-27T12:27:00Z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