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6B31" w14:textId="2CF9480B" w:rsidR="00AC0C5A" w:rsidRPr="00376C74" w:rsidRDefault="00AC0C5A" w:rsidP="00376C74">
      <w:pPr>
        <w:tabs>
          <w:tab w:val="left" w:pos="992"/>
          <w:tab w:val="left" w:pos="3402"/>
          <w:tab w:val="left" w:pos="5669"/>
          <w:tab w:val="left" w:pos="7937"/>
        </w:tabs>
        <w:ind w:firstLine="0"/>
        <w:jc w:val="both"/>
        <w:rPr>
          <w:rFonts w:cs="Times New Roman"/>
          <w:b/>
          <w:bCs/>
          <w:color w:val="0000FF"/>
        </w:rPr>
      </w:pPr>
      <w:r w:rsidRPr="00376C74">
        <w:rPr>
          <w:rFonts w:cs="Times New Roman"/>
          <w:b/>
          <w:bCs/>
          <w:color w:val="0000FF"/>
        </w:rPr>
        <w:t xml:space="preserve">IV. MỘT SỐ ỨNG DỤNG THỰC TIỄN CỦA BA ĐƯỜNG CONIC </w:t>
      </w:r>
    </w:p>
    <w:p w14:paraId="24653E6F" w14:textId="77777777" w:rsidR="00AC0C5A" w:rsidRPr="00376C74" w:rsidRDefault="00AC0C5A" w:rsidP="00376C74">
      <w:pPr>
        <w:tabs>
          <w:tab w:val="left" w:pos="992"/>
          <w:tab w:val="left" w:pos="3402"/>
          <w:tab w:val="left" w:pos="5669"/>
          <w:tab w:val="left" w:pos="7937"/>
        </w:tabs>
        <w:ind w:firstLine="0"/>
        <w:jc w:val="both"/>
        <w:rPr>
          <w:rFonts w:cs="Times New Roman"/>
        </w:rPr>
      </w:pPr>
      <w:r w:rsidRPr="00376C74">
        <w:rPr>
          <w:rFonts w:cs="Times New Roman"/>
        </w:rPr>
        <w:t xml:space="preserve">Ba đường conic có nhiều ứng dụng trong thực tiễn. Ta nêu ra một vài ứng dụng của ba đường conic. </w:t>
      </w:r>
    </w:p>
    <w:p w14:paraId="58183383" w14:textId="031E48C6" w:rsidR="002219E6" w:rsidRPr="00376C74" w:rsidRDefault="00AC0C5A"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1.</w:t>
      </w:r>
      <w:r w:rsidRPr="00376C74">
        <w:rPr>
          <w:rFonts w:cs="Times New Roman"/>
        </w:rPr>
        <w:t xml:space="preserve"> Năm 1911, nhà vật lí học người Anh là Ernest Rutherford (1871 - 1937) đã đề xuất mô hình hành tinh nguyên tử, trong đó hạt nhân nhỏ bé nằm tại tâm của nguyên tử, còn các electron bay quanh hạt nhân trên các quỹ đạo hình elip như các hành tinh bay quanh Mặt Trời (</w:t>
      </w:r>
      <w:r w:rsidRPr="005B2EEA">
        <w:rPr>
          <w:rFonts w:cs="Times New Roman"/>
          <w:i/>
          <w:iCs/>
        </w:rPr>
        <w:t>Hình 57</w:t>
      </w:r>
      <w:r w:rsidRPr="00376C74">
        <w:rPr>
          <w:rFonts w:cs="Times New Roman"/>
        </w:rPr>
        <w:t>).</w:t>
      </w:r>
    </w:p>
    <w:p w14:paraId="3BDA7D71" w14:textId="2E27266E" w:rsidR="00E002B2" w:rsidRPr="00376C74" w:rsidRDefault="00E002B2" w:rsidP="00376C74">
      <w:pPr>
        <w:tabs>
          <w:tab w:val="left" w:pos="992"/>
          <w:tab w:val="left" w:pos="3402"/>
          <w:tab w:val="left" w:pos="5669"/>
          <w:tab w:val="left" w:pos="7937"/>
        </w:tabs>
        <w:ind w:firstLine="0"/>
        <w:jc w:val="both"/>
        <w:rPr>
          <w:rFonts w:cs="Times New Roman"/>
        </w:rPr>
      </w:pPr>
      <w:r w:rsidRPr="00376C74">
        <w:rPr>
          <w:rFonts w:cs="Times New Roman"/>
          <w:noProof/>
        </w:rPr>
        <w:drawing>
          <wp:inline distT="0" distB="0" distL="0" distR="0" wp14:anchorId="30F8BF5B" wp14:editId="34580F1F">
            <wp:extent cx="5789834" cy="2066649"/>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stretch>
                      <a:fillRect/>
                    </a:stretch>
                  </pic:blipFill>
                  <pic:spPr>
                    <a:xfrm>
                      <a:off x="0" y="0"/>
                      <a:ext cx="5809748" cy="2073757"/>
                    </a:xfrm>
                    <a:prstGeom prst="rect">
                      <a:avLst/>
                    </a:prstGeom>
                  </pic:spPr>
                </pic:pic>
              </a:graphicData>
            </a:graphic>
          </wp:inline>
        </w:drawing>
      </w:r>
    </w:p>
    <w:p w14:paraId="378921B7" w14:textId="7D86D481" w:rsidR="00BB5AC9" w:rsidRPr="00376C74" w:rsidRDefault="00E002B2"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2.</w:t>
      </w:r>
      <w:r w:rsidRPr="00376C74">
        <w:rPr>
          <w:rFonts w:cs="Times New Roman"/>
        </w:rPr>
        <w:t xml:space="preserve"> Trong vật lí, hiện tượng hai sóng gặp nhau tạo nên các g</w:t>
      </w:r>
      <w:r w:rsidR="00C80BEB">
        <w:rPr>
          <w:rFonts w:cs="Times New Roman"/>
          <w:lang w:val="en-US"/>
        </w:rPr>
        <w:t>ợ</w:t>
      </w:r>
      <w:r w:rsidRPr="00376C74">
        <w:rPr>
          <w:rFonts w:cs="Times New Roman"/>
        </w:rPr>
        <w:t xml:space="preserve">n sóng ổn định gọi là hiện tượng giao thoa của hai sóng. Các gợn sóng có hình các đường hypebol gọi là các vân giao thoa </w:t>
      </w:r>
      <w:r w:rsidRPr="005B2EEA">
        <w:rPr>
          <w:rFonts w:cs="Times New Roman"/>
          <w:i/>
          <w:iCs/>
        </w:rPr>
        <w:t>(Hình 58).</w:t>
      </w:r>
      <w:r w:rsidRPr="00376C74">
        <w:rPr>
          <w:rFonts w:cs="Times New Roman"/>
        </w:rPr>
        <w:t xml:space="preserve"> </w:t>
      </w:r>
    </w:p>
    <w:p w14:paraId="2EFA02C2" w14:textId="00E6AAA1" w:rsidR="00E002B2" w:rsidRPr="00376C74" w:rsidRDefault="00E002B2"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3.</w:t>
      </w:r>
      <w:r w:rsidRPr="00376C74">
        <w:rPr>
          <w:rFonts w:cs="Times New Roman"/>
        </w:rPr>
        <w:t xml:space="preserve"> </w:t>
      </w:r>
      <w:r w:rsidR="00BB5AC9" w:rsidRPr="00376C74">
        <w:rPr>
          <w:rFonts w:cs="Times New Roman"/>
        </w:rPr>
        <w:t>Vớ</w:t>
      </w:r>
      <w:r w:rsidRPr="00376C74">
        <w:rPr>
          <w:rFonts w:cs="Times New Roman"/>
        </w:rPr>
        <w:t xml:space="preserve">i gương parabol, tia sáng phát ra từ tiêu điểm (tia </w:t>
      </w:r>
      <w:r w:rsidR="00BB5AC9" w:rsidRPr="00376C74">
        <w:rPr>
          <w:rFonts w:cs="Times New Roman"/>
        </w:rPr>
        <w:t>tới</w:t>
      </w:r>
      <w:r w:rsidRPr="00376C74">
        <w:rPr>
          <w:rFonts w:cs="Times New Roman"/>
        </w:rPr>
        <w:t xml:space="preserve">) chiếu đến một điểm của parabol sẽ bị hắt lại (tia phản xạ) theo một tia song song (hoặc trùng) </w:t>
      </w:r>
      <w:r w:rsidR="00BB5AC9" w:rsidRPr="00376C74">
        <w:rPr>
          <w:rFonts w:cs="Times New Roman"/>
        </w:rPr>
        <w:t>vớ</w:t>
      </w:r>
      <w:r w:rsidRPr="00376C74">
        <w:rPr>
          <w:rFonts w:cs="Times New Roman"/>
        </w:rPr>
        <w:t xml:space="preserve">i trục của parabol </w:t>
      </w:r>
      <w:r w:rsidRPr="005B2EEA">
        <w:rPr>
          <w:rFonts w:cs="Times New Roman"/>
          <w:i/>
          <w:iCs/>
        </w:rPr>
        <w:t>(Hình 59)</w:t>
      </w:r>
      <w:r w:rsidRPr="00376C74">
        <w:rPr>
          <w:rFonts w:cs="Times New Roman"/>
        </w:rPr>
        <w:t>.</w:t>
      </w:r>
    </w:p>
    <w:p w14:paraId="2C2C8242" w14:textId="012C3E4B" w:rsidR="00BB5AC9" w:rsidRPr="00376C74" w:rsidRDefault="00E876F3" w:rsidP="00376C74">
      <w:pPr>
        <w:tabs>
          <w:tab w:val="left" w:pos="992"/>
          <w:tab w:val="left" w:pos="3402"/>
          <w:tab w:val="left" w:pos="5669"/>
          <w:tab w:val="left" w:pos="7937"/>
        </w:tabs>
        <w:ind w:firstLine="0"/>
        <w:jc w:val="both"/>
        <w:rPr>
          <w:rFonts w:cs="Times New Roman"/>
        </w:rPr>
      </w:pPr>
      <w:r w:rsidRPr="00376C74">
        <w:rPr>
          <w:rFonts w:cs="Times New Roman"/>
          <w:noProof/>
        </w:rPr>
        <w:drawing>
          <wp:inline distT="0" distB="0" distL="0" distR="0" wp14:anchorId="4BDD2A9E" wp14:editId="37671DF0">
            <wp:extent cx="5791322" cy="2214645"/>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5"/>
                    <a:stretch>
                      <a:fillRect/>
                    </a:stretch>
                  </pic:blipFill>
                  <pic:spPr>
                    <a:xfrm>
                      <a:off x="0" y="0"/>
                      <a:ext cx="5815285" cy="2223809"/>
                    </a:xfrm>
                    <a:prstGeom prst="rect">
                      <a:avLst/>
                    </a:prstGeom>
                  </pic:spPr>
                </pic:pic>
              </a:graphicData>
            </a:graphic>
          </wp:inline>
        </w:drawing>
      </w:r>
    </w:p>
    <w:p w14:paraId="077B0E8D" w14:textId="77777777" w:rsidR="00E876F3" w:rsidRPr="00376C74" w:rsidRDefault="00E876F3" w:rsidP="00376C74">
      <w:pPr>
        <w:tabs>
          <w:tab w:val="left" w:pos="992"/>
          <w:tab w:val="left" w:pos="3402"/>
          <w:tab w:val="left" w:pos="5669"/>
          <w:tab w:val="left" w:pos="7937"/>
        </w:tabs>
        <w:ind w:firstLine="0"/>
        <w:jc w:val="both"/>
        <w:rPr>
          <w:rFonts w:cs="Times New Roman"/>
        </w:rPr>
      </w:pPr>
      <w:r w:rsidRPr="00376C74">
        <w:rPr>
          <w:rFonts w:cs="Times New Roman"/>
        </w:rPr>
        <w:t xml:space="preserve">Tính chất trên có nhiều ứng dụng, chẳng hạn: </w:t>
      </w:r>
    </w:p>
    <w:p w14:paraId="3CD6BBE1" w14:textId="47D326E1" w:rsidR="00D32F4B" w:rsidRPr="00376C74" w:rsidRDefault="00E876F3" w:rsidP="00376C74">
      <w:pPr>
        <w:tabs>
          <w:tab w:val="left" w:pos="992"/>
          <w:tab w:val="left" w:pos="3402"/>
          <w:tab w:val="left" w:pos="5669"/>
          <w:tab w:val="left" w:pos="7937"/>
        </w:tabs>
        <w:ind w:firstLine="0"/>
        <w:jc w:val="both"/>
        <w:rPr>
          <w:rFonts w:cs="Times New Roman"/>
        </w:rPr>
      </w:pPr>
      <w:r w:rsidRPr="00376C74">
        <w:rPr>
          <w:rFonts w:cs="Times New Roman"/>
        </w:rPr>
        <w:t xml:space="preserve">- </w:t>
      </w:r>
      <w:r w:rsidR="005B2EEA">
        <w:rPr>
          <w:rFonts w:cs="Times New Roman"/>
          <w:lang w:val="en-US"/>
        </w:rPr>
        <w:t>Đ</w:t>
      </w:r>
      <w:r w:rsidRPr="00376C74">
        <w:rPr>
          <w:rFonts w:cs="Times New Roman"/>
        </w:rPr>
        <w:t>èn pha: Bề mặt của đ</w:t>
      </w:r>
      <w:r w:rsidR="005B2EEA">
        <w:rPr>
          <w:rFonts w:cs="Times New Roman"/>
          <w:lang w:val="en-US"/>
        </w:rPr>
        <w:t>è</w:t>
      </w:r>
      <w:r w:rsidRPr="00376C74">
        <w:rPr>
          <w:rFonts w:cs="Times New Roman"/>
        </w:rPr>
        <w:t>n pha là một mặt tròn xoay sinh bởi một cung parabol quay quanh trục của nó, bóng đ</w:t>
      </w:r>
      <w:r w:rsidR="005B2EEA">
        <w:rPr>
          <w:rFonts w:cs="Times New Roman"/>
          <w:lang w:val="en-US"/>
        </w:rPr>
        <w:t>è</w:t>
      </w:r>
      <w:r w:rsidRPr="00376C74">
        <w:rPr>
          <w:rFonts w:cs="Times New Roman"/>
        </w:rPr>
        <w:t xml:space="preserve">n được đặt ở vị trí tiêu điểm của parabol đó </w:t>
      </w:r>
      <w:r w:rsidRPr="005B2EEA">
        <w:rPr>
          <w:rFonts w:cs="Times New Roman"/>
          <w:i/>
          <w:iCs/>
        </w:rPr>
        <w:t>(Hình 60).</w:t>
      </w:r>
      <w:r w:rsidRPr="00376C74">
        <w:rPr>
          <w:rFonts w:cs="Times New Roman"/>
        </w:rPr>
        <w:t xml:space="preserve"> Các tia sáng phát ra từ bóng đ</w:t>
      </w:r>
      <w:r w:rsidR="005B2EEA">
        <w:rPr>
          <w:rFonts w:cs="Times New Roman"/>
          <w:lang w:val="en-US"/>
        </w:rPr>
        <w:t>è</w:t>
      </w:r>
      <w:r w:rsidRPr="00376C74">
        <w:rPr>
          <w:rFonts w:cs="Times New Roman"/>
        </w:rPr>
        <w:t>n khi chiếu đến bề mặt của đ</w:t>
      </w:r>
      <w:r w:rsidR="005B2EEA">
        <w:rPr>
          <w:rFonts w:cs="Times New Roman"/>
          <w:lang w:val="en-US"/>
        </w:rPr>
        <w:t>è</w:t>
      </w:r>
      <w:r w:rsidRPr="00376C74">
        <w:rPr>
          <w:rFonts w:cs="Times New Roman"/>
        </w:rPr>
        <w:t xml:space="preserve">n pha sẽ bị hắt lại theo các tia sáng song song, cho phép chúng ta quan sát được các vật ở xa. </w:t>
      </w:r>
    </w:p>
    <w:p w14:paraId="195E6FD5" w14:textId="5B3DFE86" w:rsidR="00E876F3" w:rsidRPr="005B2EEA" w:rsidRDefault="00E876F3" w:rsidP="00376C74">
      <w:pPr>
        <w:tabs>
          <w:tab w:val="left" w:pos="992"/>
          <w:tab w:val="left" w:pos="3402"/>
          <w:tab w:val="left" w:pos="5669"/>
          <w:tab w:val="left" w:pos="7937"/>
        </w:tabs>
        <w:ind w:firstLine="0"/>
        <w:jc w:val="both"/>
        <w:rPr>
          <w:rFonts w:cs="Times New Roman"/>
          <w:i/>
          <w:iCs/>
        </w:rPr>
      </w:pPr>
      <w:r w:rsidRPr="00376C74">
        <w:rPr>
          <w:rFonts w:cs="Times New Roman"/>
        </w:rPr>
        <w:t>- Chảo vệ tinh cũng có dạng như đ</w:t>
      </w:r>
      <w:r w:rsidR="005B2EEA">
        <w:rPr>
          <w:rFonts w:cs="Times New Roman"/>
          <w:lang w:val="en-US"/>
        </w:rPr>
        <w:t>è</w:t>
      </w:r>
      <w:r w:rsidRPr="00376C74">
        <w:rPr>
          <w:rFonts w:cs="Times New Roman"/>
        </w:rPr>
        <w:t xml:space="preserve">n pha. Điểm thu và phát tín hiệu của máy được đặt ở vị trí tiêu điểm của parabol </w:t>
      </w:r>
      <w:r w:rsidRPr="005B2EEA">
        <w:rPr>
          <w:rFonts w:cs="Times New Roman"/>
          <w:i/>
          <w:iCs/>
        </w:rPr>
        <w:t>(Hình 61).</w:t>
      </w:r>
    </w:p>
    <w:p w14:paraId="36134140" w14:textId="423324F5" w:rsidR="00D32F4B" w:rsidRPr="00C80BEB" w:rsidRDefault="00D32F4B" w:rsidP="00376C74">
      <w:pPr>
        <w:tabs>
          <w:tab w:val="left" w:pos="992"/>
          <w:tab w:val="left" w:pos="3402"/>
          <w:tab w:val="left" w:pos="5669"/>
          <w:tab w:val="left" w:pos="7937"/>
        </w:tabs>
        <w:ind w:firstLine="0"/>
        <w:jc w:val="both"/>
        <w:rPr>
          <w:rFonts w:cs="Times New Roman"/>
          <w:b/>
          <w:bCs/>
          <w:color w:val="0000FF"/>
        </w:rPr>
      </w:pPr>
      <w:r w:rsidRPr="00C80BEB">
        <w:rPr>
          <w:rFonts w:cs="Times New Roman"/>
          <w:b/>
          <w:bCs/>
          <w:color w:val="0000FF"/>
        </w:rPr>
        <w:t>Bài tập</w:t>
      </w:r>
    </w:p>
    <w:p w14:paraId="60750456" w14:textId="77777777" w:rsidR="009D11BA" w:rsidRPr="00376C74" w:rsidRDefault="00D32F4B"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 xml:space="preserve">1. </w:t>
      </w:r>
      <w:r w:rsidRPr="00376C74">
        <w:rPr>
          <w:rFonts w:cs="Times New Roman"/>
        </w:rPr>
        <w:t xml:space="preserve">Phương trình nào sau đây là phương trình chính tắc của elip? </w:t>
      </w:r>
    </w:p>
    <w:p w14:paraId="5CB67610" w14:textId="27A49B1B" w:rsidR="009D11BA" w:rsidRPr="00376C74" w:rsidRDefault="00D32F4B" w:rsidP="00376C74">
      <w:pPr>
        <w:tabs>
          <w:tab w:val="left" w:pos="992"/>
          <w:tab w:val="left" w:pos="3402"/>
          <w:tab w:val="left" w:pos="5669"/>
          <w:tab w:val="left" w:pos="7937"/>
        </w:tabs>
        <w:ind w:firstLine="0"/>
        <w:jc w:val="both"/>
        <w:rPr>
          <w:rFonts w:cs="Times New Roman"/>
        </w:rPr>
      </w:pPr>
      <w:r w:rsidRPr="00C80BEB">
        <w:rPr>
          <w:rFonts w:cs="Times New Roman"/>
          <w:b/>
          <w:bCs/>
          <w:color w:val="0000FF"/>
        </w:rPr>
        <w:t>a)</w:t>
      </w:r>
      <w:r w:rsidRPr="00C80BEB">
        <w:rPr>
          <w:rFonts w:cs="Times New Roman"/>
          <w:color w:val="0000FF"/>
        </w:rPr>
        <w:t xml:space="preserve"> </w:t>
      </w:r>
      <w:r w:rsidR="009D11BA" w:rsidRPr="00376C74">
        <w:rPr>
          <w:rFonts w:cs="Times New Roman"/>
          <w:position w:val="-24"/>
        </w:rPr>
        <w:object w:dxaOrig="1160" w:dyaOrig="660" w14:anchorId="18FC5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3.2pt" o:ole="">
            <v:imagedata r:id="rId6" o:title=""/>
          </v:shape>
          <o:OLEObject Type="Embed" ProgID="Equation.DSMT4" ShapeID="_x0000_i1025" DrawAspect="Content" ObjectID="_1709661818" r:id="rId7"/>
        </w:object>
      </w:r>
      <w:r w:rsidRPr="00376C74">
        <w:rPr>
          <w:rFonts w:cs="Times New Roman"/>
        </w:rPr>
        <w:t xml:space="preserve">; </w:t>
      </w:r>
      <w:r w:rsidR="002C1041">
        <w:rPr>
          <w:rFonts w:cs="Times New Roman"/>
        </w:rPr>
        <w:tab/>
      </w:r>
      <w:r w:rsidRPr="00C80BEB">
        <w:rPr>
          <w:rFonts w:cs="Times New Roman"/>
          <w:b/>
          <w:bCs/>
          <w:color w:val="0000FF"/>
        </w:rPr>
        <w:t>b)</w:t>
      </w:r>
      <w:r w:rsidRPr="00376C74">
        <w:rPr>
          <w:rFonts w:cs="Times New Roman"/>
        </w:rPr>
        <w:t xml:space="preserve"> </w:t>
      </w:r>
      <w:r w:rsidR="009D11BA" w:rsidRPr="00376C74">
        <w:rPr>
          <w:rFonts w:cs="Times New Roman"/>
          <w:position w:val="-24"/>
        </w:rPr>
        <w:object w:dxaOrig="1160" w:dyaOrig="660" w14:anchorId="71F43D4B">
          <v:shape id="_x0000_i1026" type="#_x0000_t75" style="width:57.6pt;height:33.2pt" o:ole="">
            <v:imagedata r:id="rId8" o:title=""/>
          </v:shape>
          <o:OLEObject Type="Embed" ProgID="Equation.DSMT4" ShapeID="_x0000_i1026" DrawAspect="Content" ObjectID="_1709661819" r:id="rId9"/>
        </w:object>
      </w:r>
      <w:r w:rsidRPr="00376C74">
        <w:rPr>
          <w:rFonts w:cs="Times New Roman"/>
        </w:rPr>
        <w:t xml:space="preserve">; </w:t>
      </w:r>
      <w:r w:rsidR="002C1041">
        <w:rPr>
          <w:rFonts w:cs="Times New Roman"/>
        </w:rPr>
        <w:tab/>
      </w:r>
      <w:r w:rsidRPr="00C80BEB">
        <w:rPr>
          <w:rFonts w:cs="Times New Roman"/>
          <w:b/>
          <w:bCs/>
          <w:color w:val="0000FF"/>
        </w:rPr>
        <w:t>c)</w:t>
      </w:r>
      <w:r w:rsidRPr="00376C74">
        <w:rPr>
          <w:rFonts w:cs="Times New Roman"/>
        </w:rPr>
        <w:t xml:space="preserve"> </w:t>
      </w:r>
      <w:r w:rsidR="009D11BA" w:rsidRPr="00376C74">
        <w:rPr>
          <w:rFonts w:cs="Times New Roman"/>
          <w:position w:val="-24"/>
        </w:rPr>
        <w:object w:dxaOrig="1160" w:dyaOrig="660" w14:anchorId="5A4F7C6B">
          <v:shape id="_x0000_i1027" type="#_x0000_t75" style="width:57.6pt;height:33.2pt" o:ole="">
            <v:imagedata r:id="rId10" o:title=""/>
          </v:shape>
          <o:OLEObject Type="Embed" ProgID="Equation.DSMT4" ShapeID="_x0000_i1027" DrawAspect="Content" ObjectID="_1709661820" r:id="rId11"/>
        </w:object>
      </w:r>
      <w:r w:rsidRPr="00376C74">
        <w:rPr>
          <w:rFonts w:cs="Times New Roman"/>
        </w:rPr>
        <w:t xml:space="preserve">; </w:t>
      </w:r>
      <w:r w:rsidR="002C1041">
        <w:rPr>
          <w:rFonts w:cs="Times New Roman"/>
        </w:rPr>
        <w:tab/>
      </w:r>
      <w:r w:rsidRPr="00C80BEB">
        <w:rPr>
          <w:rFonts w:cs="Times New Roman"/>
          <w:b/>
          <w:bCs/>
          <w:color w:val="0000FF"/>
        </w:rPr>
        <w:t>d)</w:t>
      </w:r>
      <w:r w:rsidRPr="00376C74">
        <w:rPr>
          <w:rFonts w:cs="Times New Roman"/>
        </w:rPr>
        <w:t xml:space="preserve"> </w:t>
      </w:r>
      <w:r w:rsidR="009D11BA" w:rsidRPr="00376C74">
        <w:rPr>
          <w:rFonts w:cs="Times New Roman"/>
          <w:position w:val="-24"/>
        </w:rPr>
        <w:object w:dxaOrig="1160" w:dyaOrig="660" w14:anchorId="3843CB74">
          <v:shape id="_x0000_i1028" type="#_x0000_t75" style="width:57.6pt;height:33.2pt" o:ole="">
            <v:imagedata r:id="rId12" o:title=""/>
          </v:shape>
          <o:OLEObject Type="Embed" ProgID="Equation.DSMT4" ShapeID="_x0000_i1028" DrawAspect="Content" ObjectID="_1709661821" r:id="rId13"/>
        </w:object>
      </w:r>
      <w:r w:rsidRPr="00376C74">
        <w:rPr>
          <w:rFonts w:cs="Times New Roman"/>
        </w:rPr>
        <w:t xml:space="preserve">. </w:t>
      </w:r>
    </w:p>
    <w:p w14:paraId="3F1DA36B" w14:textId="6DE7C8B2" w:rsidR="00D32F4B" w:rsidRPr="00376C74" w:rsidRDefault="00D32F4B"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2.</w:t>
      </w:r>
      <w:r w:rsidRPr="00376C74">
        <w:rPr>
          <w:rFonts w:cs="Times New Roman"/>
        </w:rPr>
        <w:t xml:space="preserve"> Cho elip </w:t>
      </w:r>
      <w:r w:rsidR="009D11BA" w:rsidRPr="00376C74">
        <w:rPr>
          <w:rFonts w:cs="Times New Roman"/>
          <w:position w:val="-10"/>
        </w:rPr>
        <w:object w:dxaOrig="400" w:dyaOrig="320" w14:anchorId="5508FBB3">
          <v:shape id="_x0000_i1029" type="#_x0000_t75" style="width:20.05pt;height:15.65pt" o:ole="">
            <v:imagedata r:id="rId14" o:title=""/>
          </v:shape>
          <o:OLEObject Type="Embed" ProgID="Equation.DSMT4" ShapeID="_x0000_i1029" DrawAspect="Content" ObjectID="_1709661822" r:id="rId15"/>
        </w:object>
      </w:r>
      <w:r w:rsidRPr="00376C74">
        <w:rPr>
          <w:rFonts w:cs="Times New Roman"/>
        </w:rPr>
        <w:t xml:space="preserve"> có phương trình chính tắc </w:t>
      </w:r>
      <w:r w:rsidR="009D11BA" w:rsidRPr="00376C74">
        <w:rPr>
          <w:rFonts w:cs="Times New Roman"/>
          <w:position w:val="-24"/>
        </w:rPr>
        <w:object w:dxaOrig="1160" w:dyaOrig="660" w14:anchorId="060C4073">
          <v:shape id="_x0000_i1030" type="#_x0000_t75" style="width:57.6pt;height:33.2pt" o:ole="">
            <v:imagedata r:id="rId16" o:title=""/>
          </v:shape>
          <o:OLEObject Type="Embed" ProgID="Equation.DSMT4" ShapeID="_x0000_i1030" DrawAspect="Content" ObjectID="_1709661823" r:id="rId17"/>
        </w:object>
      </w:r>
      <w:r w:rsidRPr="00376C74">
        <w:rPr>
          <w:rFonts w:cs="Times New Roman"/>
        </w:rPr>
        <w:t xml:space="preserve">. Tìm toạ độ các giao điểm của </w:t>
      </w:r>
      <w:r w:rsidR="005B2EEA" w:rsidRPr="00376C74">
        <w:rPr>
          <w:rFonts w:cs="Times New Roman"/>
          <w:position w:val="-10"/>
        </w:rPr>
        <w:object w:dxaOrig="400" w:dyaOrig="320" w14:anchorId="4A63B371">
          <v:shape id="_x0000_i1066" type="#_x0000_t75" style="width:20.05pt;height:15.65pt" o:ole="">
            <v:imagedata r:id="rId14" o:title=""/>
          </v:shape>
          <o:OLEObject Type="Embed" ProgID="Equation.DSMT4" ShapeID="_x0000_i1066" DrawAspect="Content" ObjectID="_1709661824" r:id="rId18"/>
        </w:object>
      </w:r>
      <w:r w:rsidRPr="00376C74">
        <w:rPr>
          <w:rFonts w:cs="Times New Roman"/>
        </w:rPr>
        <w:t xml:space="preserve"> </w:t>
      </w:r>
      <w:r w:rsidR="009D11BA" w:rsidRPr="00376C74">
        <w:rPr>
          <w:rFonts w:cs="Times New Roman"/>
        </w:rPr>
        <w:t>với</w:t>
      </w:r>
      <w:r w:rsidRPr="00376C74">
        <w:rPr>
          <w:rFonts w:cs="Times New Roman"/>
        </w:rPr>
        <w:t xml:space="preserve"> trục </w:t>
      </w:r>
      <w:r w:rsidR="009D11BA" w:rsidRPr="00376C74">
        <w:rPr>
          <w:rFonts w:cs="Times New Roman"/>
          <w:position w:val="-10"/>
        </w:rPr>
        <w:object w:dxaOrig="720" w:dyaOrig="320" w14:anchorId="763985B0">
          <v:shape id="_x0000_i1031" type="#_x0000_t75" style="width:36.3pt;height:15.65pt" o:ole="">
            <v:imagedata r:id="rId19" o:title=""/>
          </v:shape>
          <o:OLEObject Type="Embed" ProgID="Equation.DSMT4" ShapeID="_x0000_i1031" DrawAspect="Content" ObjectID="_1709661825" r:id="rId20"/>
        </w:object>
      </w:r>
      <w:r w:rsidRPr="00376C74">
        <w:rPr>
          <w:rFonts w:cs="Times New Roman"/>
        </w:rPr>
        <w:t xml:space="preserve"> và toạ độ các tiêu điểm của </w:t>
      </w:r>
      <w:r w:rsidR="009D11BA" w:rsidRPr="00376C74">
        <w:rPr>
          <w:rFonts w:cs="Times New Roman"/>
          <w:position w:val="-10"/>
        </w:rPr>
        <w:object w:dxaOrig="400" w:dyaOrig="320" w14:anchorId="082E386F">
          <v:shape id="_x0000_i1032" type="#_x0000_t75" style="width:20.05pt;height:15.65pt" o:ole="">
            <v:imagedata r:id="rId21" o:title=""/>
          </v:shape>
          <o:OLEObject Type="Embed" ProgID="Equation.DSMT4" ShapeID="_x0000_i1032" DrawAspect="Content" ObjectID="_1709661826" r:id="rId22"/>
        </w:object>
      </w:r>
      <w:r w:rsidRPr="00376C74">
        <w:rPr>
          <w:rFonts w:cs="Times New Roman"/>
        </w:rPr>
        <w:t>.</w:t>
      </w:r>
    </w:p>
    <w:p w14:paraId="1D100A5C" w14:textId="7AF9D2BA" w:rsidR="00334939" w:rsidRPr="00376C74" w:rsidRDefault="009D11BA"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3.</w:t>
      </w:r>
      <w:r w:rsidRPr="00376C74">
        <w:rPr>
          <w:rFonts w:cs="Times New Roman"/>
        </w:rPr>
        <w:t xml:space="preserve"> Viết phương trình chính tắc của elip </w:t>
      </w:r>
      <w:r w:rsidR="00334939" w:rsidRPr="00376C74">
        <w:rPr>
          <w:rFonts w:cs="Times New Roman"/>
          <w:position w:val="-10"/>
        </w:rPr>
        <w:object w:dxaOrig="400" w:dyaOrig="320" w14:anchorId="6D14773B">
          <v:shape id="_x0000_i1033" type="#_x0000_t75" style="width:20.05pt;height:15.65pt" o:ole="">
            <v:imagedata r:id="rId23" o:title=""/>
          </v:shape>
          <o:OLEObject Type="Embed" ProgID="Equation.DSMT4" ShapeID="_x0000_i1033" DrawAspect="Content" ObjectID="_1709661827" r:id="rId24"/>
        </w:object>
      </w:r>
      <w:r w:rsidRPr="00376C74">
        <w:rPr>
          <w:rFonts w:cs="Times New Roman"/>
        </w:rPr>
        <w:t xml:space="preserve">, biết toạ độ hai giao điểm của </w:t>
      </w:r>
      <w:r w:rsidR="00334939" w:rsidRPr="00376C74">
        <w:rPr>
          <w:rFonts w:cs="Times New Roman"/>
          <w:position w:val="-10"/>
        </w:rPr>
        <w:object w:dxaOrig="400" w:dyaOrig="320" w14:anchorId="4136D153">
          <v:shape id="_x0000_i1034" type="#_x0000_t75" style="width:20.05pt;height:15.65pt" o:ole="">
            <v:imagedata r:id="rId25" o:title=""/>
          </v:shape>
          <o:OLEObject Type="Embed" ProgID="Equation.DSMT4" ShapeID="_x0000_i1034" DrawAspect="Content" ObjectID="_1709661828" r:id="rId26"/>
        </w:object>
      </w:r>
      <w:r w:rsidRPr="00376C74">
        <w:rPr>
          <w:rFonts w:cs="Times New Roman"/>
        </w:rPr>
        <w:t xml:space="preserve"> với </w:t>
      </w:r>
      <w:r w:rsidR="00334939" w:rsidRPr="00376C74">
        <w:rPr>
          <w:rFonts w:cs="Times New Roman"/>
          <w:position w:val="-6"/>
        </w:rPr>
        <w:object w:dxaOrig="360" w:dyaOrig="279" w14:anchorId="6373871D">
          <v:shape id="_x0000_i1035" type="#_x0000_t75" style="width:18.15pt;height:14.4pt" o:ole="">
            <v:imagedata r:id="rId27" o:title=""/>
          </v:shape>
          <o:OLEObject Type="Embed" ProgID="Equation.DSMT4" ShapeID="_x0000_i1035" DrawAspect="Content" ObjectID="_1709661829" r:id="rId28"/>
        </w:object>
      </w:r>
      <w:r w:rsidRPr="00376C74">
        <w:rPr>
          <w:rFonts w:cs="Times New Roman"/>
        </w:rPr>
        <w:t xml:space="preserve"> và </w:t>
      </w:r>
      <w:r w:rsidR="00334939" w:rsidRPr="00376C74">
        <w:rPr>
          <w:rFonts w:cs="Times New Roman"/>
          <w:position w:val="-10"/>
        </w:rPr>
        <w:object w:dxaOrig="360" w:dyaOrig="320" w14:anchorId="7B80FA30">
          <v:shape id="_x0000_i1036" type="#_x0000_t75" style="width:18.15pt;height:15.65pt" o:ole="">
            <v:imagedata r:id="rId29" o:title=""/>
          </v:shape>
          <o:OLEObject Type="Embed" ProgID="Equation.DSMT4" ShapeID="_x0000_i1036" DrawAspect="Content" ObjectID="_1709661830" r:id="rId30"/>
        </w:object>
      </w:r>
      <w:r w:rsidRPr="00376C74">
        <w:rPr>
          <w:rFonts w:cs="Times New Roman"/>
        </w:rPr>
        <w:t xml:space="preserve"> lần lượt là </w:t>
      </w:r>
      <w:r w:rsidR="00334939" w:rsidRPr="00376C74">
        <w:rPr>
          <w:rFonts w:cs="Times New Roman"/>
          <w:position w:val="-12"/>
        </w:rPr>
        <w:object w:dxaOrig="920" w:dyaOrig="360" w14:anchorId="0920C764">
          <v:shape id="_x0000_i1037" type="#_x0000_t75" style="width:46.35pt;height:18.15pt" o:ole="">
            <v:imagedata r:id="rId31" o:title=""/>
          </v:shape>
          <o:OLEObject Type="Embed" ProgID="Equation.DSMT4" ShapeID="_x0000_i1037" DrawAspect="Content" ObjectID="_1709661831" r:id="rId32"/>
        </w:object>
      </w:r>
      <w:r w:rsidRPr="00376C74">
        <w:rPr>
          <w:rFonts w:cs="Times New Roman"/>
        </w:rPr>
        <w:t xml:space="preserve"> và </w:t>
      </w:r>
      <w:r w:rsidR="00334939" w:rsidRPr="00376C74">
        <w:rPr>
          <w:rFonts w:cs="Times New Roman"/>
          <w:position w:val="-12"/>
        </w:rPr>
        <w:object w:dxaOrig="1080" w:dyaOrig="400" w14:anchorId="46960072">
          <v:shape id="_x0000_i1038" type="#_x0000_t75" style="width:53.85pt;height:20.05pt" o:ole="">
            <v:imagedata r:id="rId33" o:title=""/>
          </v:shape>
          <o:OLEObject Type="Embed" ProgID="Equation.DSMT4" ShapeID="_x0000_i1038" DrawAspect="Content" ObjectID="_1709661832" r:id="rId34"/>
        </w:object>
      </w:r>
      <w:r w:rsidRPr="00376C74">
        <w:rPr>
          <w:rFonts w:cs="Times New Roman"/>
        </w:rPr>
        <w:t xml:space="preserve">. </w:t>
      </w:r>
    </w:p>
    <w:p w14:paraId="0F7095E0" w14:textId="4978E6F0" w:rsidR="009D11BA" w:rsidRPr="00376C74" w:rsidRDefault="009D11BA"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4.</w:t>
      </w:r>
      <w:r w:rsidRPr="00376C74">
        <w:rPr>
          <w:rFonts w:cs="Times New Roman"/>
        </w:rPr>
        <w:t xml:space="preserve"> Ta biết rằng Mặt Trăng chuyển động quanh Trái Đất theo quỹ đạo là một elip mà Trái Đất là một tiêu điểm. Elip đó có </w:t>
      </w:r>
      <w:r w:rsidR="00334939" w:rsidRPr="00376C74">
        <w:rPr>
          <w:rFonts w:cs="Times New Roman"/>
          <w:position w:val="-12"/>
        </w:rPr>
        <w:object w:dxaOrig="1780" w:dyaOrig="360" w14:anchorId="3298AD27">
          <v:shape id="_x0000_i1039" type="#_x0000_t75" style="width:88.9pt;height:18.15pt" o:ole="">
            <v:imagedata r:id="rId35" o:title=""/>
          </v:shape>
          <o:OLEObject Type="Embed" ProgID="Equation.DSMT4" ShapeID="_x0000_i1039" DrawAspect="Content" ObjectID="_1709661833" r:id="rId36"/>
        </w:object>
      </w:r>
      <w:r w:rsidRPr="00376C74">
        <w:rPr>
          <w:rFonts w:cs="Times New Roman"/>
        </w:rPr>
        <w:t xml:space="preserve"> và </w:t>
      </w:r>
      <w:r w:rsidR="00334939" w:rsidRPr="00376C74">
        <w:rPr>
          <w:rFonts w:cs="Times New Roman"/>
          <w:position w:val="-12"/>
        </w:rPr>
        <w:object w:dxaOrig="1780" w:dyaOrig="360" w14:anchorId="2CEB6158">
          <v:shape id="_x0000_i1040" type="#_x0000_t75" style="width:88.9pt;height:18.15pt" o:ole="">
            <v:imagedata r:id="rId37" o:title=""/>
          </v:shape>
          <o:OLEObject Type="Embed" ProgID="Equation.DSMT4" ShapeID="_x0000_i1040" DrawAspect="Content" ObjectID="_1709661834" r:id="rId38"/>
        </w:object>
      </w:r>
      <w:r w:rsidRPr="00376C74">
        <w:rPr>
          <w:rFonts w:cs="Times New Roman"/>
        </w:rPr>
        <w:t xml:space="preserve"> </w:t>
      </w:r>
      <w:r w:rsidRPr="00714DF8">
        <w:rPr>
          <w:rFonts w:cs="Times New Roman"/>
          <w:i/>
          <w:iCs/>
        </w:rPr>
        <w:t>(Nguồn: Ron Larson (2014), Precalculus Real Mathematics, Real People, Cengage) (Hình 62).</w:t>
      </w:r>
      <w:r w:rsidRPr="00376C74">
        <w:rPr>
          <w:rFonts w:cs="Times New Roman"/>
        </w:rPr>
        <w:t xml:space="preserve"> Viết phương trình chính tắc của elip đó.</w:t>
      </w:r>
    </w:p>
    <w:p w14:paraId="3E407428" w14:textId="491EBB94" w:rsidR="00334939" w:rsidRPr="00376C74" w:rsidRDefault="00334939" w:rsidP="00C80BEB">
      <w:pPr>
        <w:tabs>
          <w:tab w:val="left" w:pos="992"/>
          <w:tab w:val="left" w:pos="3402"/>
          <w:tab w:val="left" w:pos="5669"/>
          <w:tab w:val="left" w:pos="7937"/>
        </w:tabs>
        <w:ind w:firstLine="0"/>
        <w:jc w:val="center"/>
        <w:rPr>
          <w:rFonts w:cs="Times New Roman"/>
        </w:rPr>
      </w:pPr>
      <w:r w:rsidRPr="00376C74">
        <w:rPr>
          <w:rFonts w:cs="Times New Roman"/>
          <w:noProof/>
        </w:rPr>
        <w:lastRenderedPageBreak/>
        <w:drawing>
          <wp:inline distT="0" distB="0" distL="0" distR="0" wp14:anchorId="1D7892D1" wp14:editId="5EEC2FAD">
            <wp:extent cx="1891332" cy="1754227"/>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39"/>
                    <a:srcRect l="6269" t="3878" r="5171" b="2279"/>
                    <a:stretch/>
                  </pic:blipFill>
                  <pic:spPr bwMode="auto">
                    <a:xfrm>
                      <a:off x="0" y="0"/>
                      <a:ext cx="1900735" cy="1762949"/>
                    </a:xfrm>
                    <a:prstGeom prst="rect">
                      <a:avLst/>
                    </a:prstGeom>
                    <a:ln>
                      <a:noFill/>
                    </a:ln>
                    <a:extLst>
                      <a:ext uri="{53640926-AAD7-44D8-BBD7-CCE9431645EC}">
                        <a14:shadowObscured xmlns:a14="http://schemas.microsoft.com/office/drawing/2010/main"/>
                      </a:ext>
                    </a:extLst>
                  </pic:spPr>
                </pic:pic>
              </a:graphicData>
            </a:graphic>
          </wp:inline>
        </w:drawing>
      </w:r>
    </w:p>
    <w:p w14:paraId="3D0EA096" w14:textId="77777777" w:rsidR="001524BD" w:rsidRPr="00376C74" w:rsidRDefault="001524BD"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5.</w:t>
      </w:r>
      <w:r w:rsidRPr="00376C74">
        <w:rPr>
          <w:rFonts w:cs="Times New Roman"/>
        </w:rPr>
        <w:t xml:space="preserve"> Những phương trình nào sau đây là phương trình chính tắc của hypebol? </w:t>
      </w:r>
    </w:p>
    <w:p w14:paraId="0E774B09" w14:textId="0E17224B" w:rsidR="001524BD" w:rsidRPr="00376C74" w:rsidRDefault="001524BD" w:rsidP="00376C74">
      <w:pPr>
        <w:tabs>
          <w:tab w:val="left" w:pos="992"/>
          <w:tab w:val="left" w:pos="3402"/>
          <w:tab w:val="left" w:pos="5669"/>
          <w:tab w:val="left" w:pos="7937"/>
        </w:tabs>
        <w:ind w:firstLine="0"/>
        <w:jc w:val="both"/>
        <w:rPr>
          <w:rFonts w:cs="Times New Roman"/>
        </w:rPr>
      </w:pPr>
      <w:r w:rsidRPr="00C80BEB">
        <w:rPr>
          <w:rFonts w:cs="Times New Roman"/>
          <w:b/>
          <w:bCs/>
          <w:color w:val="0000FF"/>
        </w:rPr>
        <w:t>a)</w:t>
      </w:r>
      <w:r w:rsidRPr="00376C74">
        <w:rPr>
          <w:rFonts w:cs="Times New Roman"/>
        </w:rPr>
        <w:t xml:space="preserve"> </w:t>
      </w:r>
      <w:r w:rsidRPr="00376C74">
        <w:rPr>
          <w:rFonts w:cs="Times New Roman"/>
          <w:position w:val="-24"/>
        </w:rPr>
        <w:object w:dxaOrig="1160" w:dyaOrig="660" w14:anchorId="54CAB8EE">
          <v:shape id="_x0000_i1041" type="#_x0000_t75" style="width:57.6pt;height:33.2pt" o:ole="">
            <v:imagedata r:id="rId40" o:title=""/>
          </v:shape>
          <o:OLEObject Type="Embed" ProgID="Equation.DSMT4" ShapeID="_x0000_i1041" DrawAspect="Content" ObjectID="_1709661835" r:id="rId41"/>
        </w:object>
      </w:r>
      <w:r w:rsidRPr="00376C74">
        <w:rPr>
          <w:rFonts w:cs="Times New Roman"/>
        </w:rPr>
        <w:t xml:space="preserve">; </w:t>
      </w:r>
      <w:r w:rsidR="002C1041">
        <w:rPr>
          <w:rFonts w:cs="Times New Roman"/>
        </w:rPr>
        <w:tab/>
      </w:r>
      <w:r w:rsidRPr="00C80BEB">
        <w:rPr>
          <w:rFonts w:cs="Times New Roman"/>
          <w:b/>
          <w:bCs/>
          <w:color w:val="0000FF"/>
        </w:rPr>
        <w:t>b)</w:t>
      </w:r>
      <w:r w:rsidRPr="00376C74">
        <w:rPr>
          <w:rFonts w:cs="Times New Roman"/>
        </w:rPr>
        <w:t xml:space="preserve"> </w:t>
      </w:r>
      <w:r w:rsidRPr="00376C74">
        <w:rPr>
          <w:rFonts w:cs="Times New Roman"/>
          <w:position w:val="-24"/>
        </w:rPr>
        <w:object w:dxaOrig="1140" w:dyaOrig="660" w14:anchorId="2FB764E6">
          <v:shape id="_x0000_i1042" type="#_x0000_t75" style="width:56.95pt;height:33.2pt" o:ole="">
            <v:imagedata r:id="rId42" o:title=""/>
          </v:shape>
          <o:OLEObject Type="Embed" ProgID="Equation.DSMT4" ShapeID="_x0000_i1042" DrawAspect="Content" ObjectID="_1709661836" r:id="rId43"/>
        </w:object>
      </w:r>
      <w:r w:rsidRPr="00376C74">
        <w:rPr>
          <w:rFonts w:cs="Times New Roman"/>
        </w:rPr>
        <w:t xml:space="preserve">; </w:t>
      </w:r>
      <w:r w:rsidR="002C1041">
        <w:rPr>
          <w:rFonts w:cs="Times New Roman"/>
        </w:rPr>
        <w:tab/>
      </w:r>
      <w:r w:rsidRPr="00C80BEB">
        <w:rPr>
          <w:rFonts w:cs="Times New Roman"/>
          <w:b/>
          <w:bCs/>
          <w:color w:val="0000FF"/>
        </w:rPr>
        <w:t>c)</w:t>
      </w:r>
      <w:r w:rsidRPr="00376C74">
        <w:rPr>
          <w:rFonts w:cs="Times New Roman"/>
        </w:rPr>
        <w:t xml:space="preserve"> </w:t>
      </w:r>
      <w:r w:rsidRPr="00376C74">
        <w:rPr>
          <w:rFonts w:cs="Times New Roman"/>
          <w:position w:val="-24"/>
        </w:rPr>
        <w:object w:dxaOrig="1140" w:dyaOrig="660" w14:anchorId="29792BC9">
          <v:shape id="_x0000_i1043" type="#_x0000_t75" style="width:56.95pt;height:33.2pt" o:ole="">
            <v:imagedata r:id="rId44" o:title=""/>
          </v:shape>
          <o:OLEObject Type="Embed" ProgID="Equation.DSMT4" ShapeID="_x0000_i1043" DrawAspect="Content" ObjectID="_1709661837" r:id="rId45"/>
        </w:object>
      </w:r>
      <w:r w:rsidRPr="00376C74">
        <w:rPr>
          <w:rFonts w:cs="Times New Roman"/>
        </w:rPr>
        <w:t xml:space="preserve">; </w:t>
      </w:r>
      <w:r w:rsidR="002C1041">
        <w:rPr>
          <w:rFonts w:cs="Times New Roman"/>
        </w:rPr>
        <w:tab/>
      </w:r>
      <w:r w:rsidRPr="00C80BEB">
        <w:rPr>
          <w:rFonts w:cs="Times New Roman"/>
          <w:b/>
          <w:bCs/>
          <w:color w:val="0000FF"/>
        </w:rPr>
        <w:t>d)</w:t>
      </w:r>
      <w:r w:rsidRPr="00376C74">
        <w:rPr>
          <w:rFonts w:cs="Times New Roman"/>
        </w:rPr>
        <w:t xml:space="preserve"> </w:t>
      </w:r>
      <w:r w:rsidRPr="00376C74">
        <w:rPr>
          <w:rFonts w:cs="Times New Roman"/>
          <w:position w:val="-24"/>
        </w:rPr>
        <w:object w:dxaOrig="1160" w:dyaOrig="660" w14:anchorId="2C88E90F">
          <v:shape id="_x0000_i1044" type="#_x0000_t75" style="width:57.6pt;height:33.2pt" o:ole="">
            <v:imagedata r:id="rId46" o:title=""/>
          </v:shape>
          <o:OLEObject Type="Embed" ProgID="Equation.DSMT4" ShapeID="_x0000_i1044" DrawAspect="Content" ObjectID="_1709661838" r:id="rId47"/>
        </w:object>
      </w:r>
      <w:r w:rsidRPr="00376C74">
        <w:rPr>
          <w:rFonts w:cs="Times New Roman"/>
        </w:rPr>
        <w:t xml:space="preserve">. </w:t>
      </w:r>
    </w:p>
    <w:p w14:paraId="533364D7" w14:textId="77777777" w:rsidR="001524BD" w:rsidRPr="00376C74" w:rsidRDefault="001524BD"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6.</w:t>
      </w:r>
      <w:r w:rsidRPr="00376C74">
        <w:rPr>
          <w:rFonts w:cs="Times New Roman"/>
        </w:rPr>
        <w:t xml:space="preserve"> Tìm toạ độ các đỉnh và tiêu điểm của đường hypebol trong mỗi trường hợp sau: </w:t>
      </w:r>
    </w:p>
    <w:p w14:paraId="68BE486D" w14:textId="25EDF350" w:rsidR="001524BD" w:rsidRPr="00376C74" w:rsidRDefault="001524BD" w:rsidP="00376C74">
      <w:pPr>
        <w:tabs>
          <w:tab w:val="left" w:pos="992"/>
          <w:tab w:val="left" w:pos="3402"/>
          <w:tab w:val="left" w:pos="5669"/>
          <w:tab w:val="left" w:pos="7937"/>
        </w:tabs>
        <w:ind w:firstLine="0"/>
        <w:jc w:val="both"/>
        <w:rPr>
          <w:rFonts w:cs="Times New Roman"/>
        </w:rPr>
      </w:pPr>
      <w:r w:rsidRPr="00C80BEB">
        <w:rPr>
          <w:rFonts w:cs="Times New Roman"/>
          <w:b/>
          <w:bCs/>
          <w:color w:val="0000FF"/>
        </w:rPr>
        <w:t>a)</w:t>
      </w:r>
      <w:r w:rsidRPr="00376C74">
        <w:rPr>
          <w:rFonts w:cs="Times New Roman"/>
        </w:rPr>
        <w:t xml:space="preserve"> </w:t>
      </w:r>
      <w:r w:rsidRPr="00376C74">
        <w:rPr>
          <w:rFonts w:cs="Times New Roman"/>
          <w:position w:val="-24"/>
        </w:rPr>
        <w:object w:dxaOrig="1140" w:dyaOrig="660" w14:anchorId="69DA5CD0">
          <v:shape id="_x0000_i1045" type="#_x0000_t75" style="width:56.95pt;height:33.2pt" o:ole="">
            <v:imagedata r:id="rId48" o:title=""/>
          </v:shape>
          <o:OLEObject Type="Embed" ProgID="Equation.DSMT4" ShapeID="_x0000_i1045" DrawAspect="Content" ObjectID="_1709661839" r:id="rId49"/>
        </w:object>
      </w:r>
      <w:r w:rsidRPr="00376C74">
        <w:rPr>
          <w:rFonts w:cs="Times New Roman"/>
        </w:rPr>
        <w:t xml:space="preserve">; </w:t>
      </w:r>
      <w:r w:rsidR="002C1041">
        <w:rPr>
          <w:rFonts w:cs="Times New Roman"/>
        </w:rPr>
        <w:tab/>
      </w:r>
      <w:r w:rsidR="00714DF8">
        <w:rPr>
          <w:rFonts w:cs="Times New Roman"/>
        </w:rPr>
        <w:tab/>
      </w:r>
      <w:r w:rsidRPr="00C80BEB">
        <w:rPr>
          <w:rFonts w:cs="Times New Roman"/>
          <w:b/>
          <w:bCs/>
          <w:color w:val="0000FF"/>
        </w:rPr>
        <w:t>b)</w:t>
      </w:r>
      <w:r w:rsidRPr="00376C74">
        <w:rPr>
          <w:rFonts w:cs="Times New Roman"/>
        </w:rPr>
        <w:t xml:space="preserve"> </w:t>
      </w:r>
      <w:r w:rsidRPr="00376C74">
        <w:rPr>
          <w:rFonts w:cs="Times New Roman"/>
          <w:position w:val="-24"/>
        </w:rPr>
        <w:object w:dxaOrig="1160" w:dyaOrig="660" w14:anchorId="50C99B44">
          <v:shape id="_x0000_i1046" type="#_x0000_t75" style="width:57.6pt;height:33.2pt" o:ole="">
            <v:imagedata r:id="rId50" o:title=""/>
          </v:shape>
          <o:OLEObject Type="Embed" ProgID="Equation.DSMT4" ShapeID="_x0000_i1046" DrawAspect="Content" ObjectID="_1709661840" r:id="rId51"/>
        </w:object>
      </w:r>
      <w:r w:rsidRPr="00376C74">
        <w:rPr>
          <w:rFonts w:cs="Times New Roman"/>
        </w:rPr>
        <w:t xml:space="preserve">. </w:t>
      </w:r>
    </w:p>
    <w:p w14:paraId="3DFD6A4B" w14:textId="7B0B4B9F" w:rsidR="001524BD" w:rsidRPr="00376C74" w:rsidRDefault="001524BD"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7.</w:t>
      </w:r>
      <w:r w:rsidRPr="00376C74">
        <w:rPr>
          <w:rFonts w:cs="Times New Roman"/>
        </w:rPr>
        <w:t xml:space="preserve"> Viết phương trình chính tắc của hypebol </w:t>
      </w:r>
      <w:r w:rsidRPr="00376C74">
        <w:rPr>
          <w:rFonts w:cs="Times New Roman"/>
          <w:position w:val="-10"/>
        </w:rPr>
        <w:object w:dxaOrig="460" w:dyaOrig="320" w14:anchorId="3BD78F0E">
          <v:shape id="_x0000_i1047" type="#_x0000_t75" style="width:23.15pt;height:15.65pt" o:ole="">
            <v:imagedata r:id="rId52" o:title=""/>
          </v:shape>
          <o:OLEObject Type="Embed" ProgID="Equation.DSMT4" ShapeID="_x0000_i1047" DrawAspect="Content" ObjectID="_1709661841" r:id="rId53"/>
        </w:object>
      </w:r>
      <w:r w:rsidRPr="00376C74">
        <w:rPr>
          <w:rFonts w:cs="Times New Roman"/>
        </w:rPr>
        <w:t xml:space="preserve">, biết </w:t>
      </w:r>
      <w:r w:rsidRPr="00376C74">
        <w:rPr>
          <w:rFonts w:cs="Times New Roman"/>
          <w:position w:val="-10"/>
        </w:rPr>
        <w:object w:dxaOrig="1040" w:dyaOrig="380" w14:anchorId="47321318">
          <v:shape id="_x0000_i1048" type="#_x0000_t75" style="width:51.95pt;height:19.4pt" o:ole="">
            <v:imagedata r:id="rId54" o:title=""/>
          </v:shape>
          <o:OLEObject Type="Embed" ProgID="Equation.DSMT4" ShapeID="_x0000_i1048" DrawAspect="Content" ObjectID="_1709661842" r:id="rId55"/>
        </w:object>
      </w:r>
      <w:r w:rsidRPr="00376C74">
        <w:rPr>
          <w:rFonts w:cs="Times New Roman"/>
        </w:rPr>
        <w:t xml:space="preserve"> nằm trên </w:t>
      </w:r>
      <w:r w:rsidRPr="00376C74">
        <w:rPr>
          <w:rFonts w:cs="Times New Roman"/>
          <w:position w:val="-10"/>
        </w:rPr>
        <w:object w:dxaOrig="460" w:dyaOrig="320" w14:anchorId="092DDC16">
          <v:shape id="_x0000_i1049" type="#_x0000_t75" style="width:23.15pt;height:15.65pt" o:ole="">
            <v:imagedata r:id="rId56" o:title=""/>
          </v:shape>
          <o:OLEObject Type="Embed" ProgID="Equation.DSMT4" ShapeID="_x0000_i1049" DrawAspect="Content" ObjectID="_1709661843" r:id="rId57"/>
        </w:object>
      </w:r>
      <w:r w:rsidRPr="00376C74">
        <w:rPr>
          <w:rFonts w:cs="Times New Roman"/>
        </w:rPr>
        <w:t xml:space="preserve"> và hoành độ một giao điểm của </w:t>
      </w:r>
      <w:r w:rsidRPr="00376C74">
        <w:rPr>
          <w:rFonts w:cs="Times New Roman"/>
          <w:position w:val="-10"/>
        </w:rPr>
        <w:object w:dxaOrig="460" w:dyaOrig="320" w14:anchorId="58E65A66">
          <v:shape id="_x0000_i1050" type="#_x0000_t75" style="width:23.15pt;height:15.65pt" o:ole="">
            <v:imagedata r:id="rId58" o:title=""/>
          </v:shape>
          <o:OLEObject Type="Embed" ProgID="Equation.DSMT4" ShapeID="_x0000_i1050" DrawAspect="Content" ObjectID="_1709661844" r:id="rId59"/>
        </w:object>
      </w:r>
      <w:r w:rsidRPr="00376C74">
        <w:rPr>
          <w:rFonts w:cs="Times New Roman"/>
        </w:rPr>
        <w:t xml:space="preserve"> với trục </w:t>
      </w:r>
      <w:r w:rsidRPr="00376C74">
        <w:rPr>
          <w:rFonts w:cs="Times New Roman"/>
          <w:position w:val="-6"/>
        </w:rPr>
        <w:object w:dxaOrig="360" w:dyaOrig="279" w14:anchorId="074FF9C6">
          <v:shape id="_x0000_i1051" type="#_x0000_t75" style="width:18.15pt;height:14.4pt" o:ole="">
            <v:imagedata r:id="rId60" o:title=""/>
          </v:shape>
          <o:OLEObject Type="Embed" ProgID="Equation.DSMT4" ShapeID="_x0000_i1051" DrawAspect="Content" ObjectID="_1709661845" r:id="rId61"/>
        </w:object>
      </w:r>
      <w:r w:rsidRPr="00376C74">
        <w:rPr>
          <w:rFonts w:cs="Times New Roman"/>
        </w:rPr>
        <w:t xml:space="preserve"> bằng </w:t>
      </w:r>
      <w:r w:rsidRPr="00376C74">
        <w:rPr>
          <w:rFonts w:cs="Times New Roman"/>
          <w:position w:val="-6"/>
        </w:rPr>
        <w:object w:dxaOrig="180" w:dyaOrig="279" w14:anchorId="6DAEF3FC">
          <v:shape id="_x0000_i1052" type="#_x0000_t75" style="width:9.4pt;height:14.4pt" o:ole="">
            <v:imagedata r:id="rId62" o:title=""/>
          </v:shape>
          <o:OLEObject Type="Embed" ProgID="Equation.DSMT4" ShapeID="_x0000_i1052" DrawAspect="Content" ObjectID="_1709661846" r:id="rId63"/>
        </w:object>
      </w:r>
      <w:r w:rsidRPr="00376C74">
        <w:rPr>
          <w:rFonts w:cs="Times New Roman"/>
        </w:rPr>
        <w:t xml:space="preserve">. </w:t>
      </w:r>
    </w:p>
    <w:p w14:paraId="0EB91EC2" w14:textId="77777777" w:rsidR="001524BD" w:rsidRPr="00376C74" w:rsidRDefault="001524BD"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8.</w:t>
      </w:r>
      <w:r w:rsidRPr="00376C74">
        <w:rPr>
          <w:rFonts w:cs="Times New Roman"/>
        </w:rPr>
        <w:t xml:space="preserve"> Những phương trình nào sau đây là phương trình chính tắc của parabol? </w:t>
      </w:r>
    </w:p>
    <w:p w14:paraId="3B0F06A4" w14:textId="1D6A97FC" w:rsidR="00334939" w:rsidRPr="00376C74" w:rsidRDefault="001524BD" w:rsidP="00376C74">
      <w:pPr>
        <w:tabs>
          <w:tab w:val="left" w:pos="992"/>
          <w:tab w:val="left" w:pos="3402"/>
          <w:tab w:val="left" w:pos="5669"/>
          <w:tab w:val="left" w:pos="7937"/>
        </w:tabs>
        <w:ind w:firstLine="0"/>
        <w:jc w:val="both"/>
        <w:rPr>
          <w:rFonts w:cs="Times New Roman"/>
        </w:rPr>
      </w:pPr>
      <w:r w:rsidRPr="00C80BEB">
        <w:rPr>
          <w:rFonts w:cs="Times New Roman"/>
          <w:b/>
          <w:bCs/>
          <w:color w:val="0000FF"/>
        </w:rPr>
        <w:t>a)</w:t>
      </w:r>
      <w:r w:rsidRPr="00376C74">
        <w:rPr>
          <w:rFonts w:cs="Times New Roman"/>
        </w:rPr>
        <w:t xml:space="preserve"> </w:t>
      </w:r>
      <w:r w:rsidRPr="00376C74">
        <w:rPr>
          <w:rFonts w:cs="Times New Roman"/>
          <w:position w:val="-10"/>
        </w:rPr>
        <w:object w:dxaOrig="940" w:dyaOrig="360" w14:anchorId="287CDFE7">
          <v:shape id="_x0000_i1053" type="#_x0000_t75" style="width:46.95pt;height:18.15pt" o:ole="">
            <v:imagedata r:id="rId64" o:title=""/>
          </v:shape>
          <o:OLEObject Type="Embed" ProgID="Equation.DSMT4" ShapeID="_x0000_i1053" DrawAspect="Content" ObjectID="_1709661847" r:id="rId65"/>
        </w:object>
      </w:r>
      <w:r w:rsidRPr="00376C74">
        <w:rPr>
          <w:rFonts w:cs="Times New Roman"/>
        </w:rPr>
        <w:t xml:space="preserve">; </w:t>
      </w:r>
      <w:r w:rsidR="002C1041">
        <w:rPr>
          <w:rFonts w:cs="Times New Roman"/>
        </w:rPr>
        <w:tab/>
      </w:r>
      <w:r w:rsidRPr="00C80BEB">
        <w:rPr>
          <w:rFonts w:cs="Times New Roman"/>
          <w:b/>
          <w:bCs/>
          <w:color w:val="0000FF"/>
        </w:rPr>
        <w:t>b)</w:t>
      </w:r>
      <w:r w:rsidRPr="00376C74">
        <w:rPr>
          <w:rFonts w:cs="Times New Roman"/>
        </w:rPr>
        <w:t xml:space="preserve"> </w:t>
      </w:r>
      <w:r w:rsidRPr="00376C74">
        <w:rPr>
          <w:rFonts w:cs="Times New Roman"/>
          <w:position w:val="-10"/>
        </w:rPr>
        <w:object w:dxaOrig="800" w:dyaOrig="360" w14:anchorId="221630CE">
          <v:shape id="_x0000_i1054" type="#_x0000_t75" style="width:40.05pt;height:18.15pt" o:ole="">
            <v:imagedata r:id="rId66" o:title=""/>
          </v:shape>
          <o:OLEObject Type="Embed" ProgID="Equation.DSMT4" ShapeID="_x0000_i1054" DrawAspect="Content" ObjectID="_1709661848" r:id="rId67"/>
        </w:object>
      </w:r>
      <w:r w:rsidRPr="00376C74">
        <w:rPr>
          <w:rFonts w:cs="Times New Roman"/>
        </w:rPr>
        <w:t xml:space="preserve">; </w:t>
      </w:r>
      <w:r w:rsidR="002C1041">
        <w:rPr>
          <w:rFonts w:cs="Times New Roman"/>
        </w:rPr>
        <w:tab/>
      </w:r>
      <w:r w:rsidRPr="00C80BEB">
        <w:rPr>
          <w:rFonts w:cs="Times New Roman"/>
          <w:b/>
          <w:bCs/>
          <w:color w:val="0000FF"/>
        </w:rPr>
        <w:t>c)</w:t>
      </w:r>
      <w:r w:rsidRPr="00376C74">
        <w:rPr>
          <w:rFonts w:cs="Times New Roman"/>
        </w:rPr>
        <w:t xml:space="preserve"> </w:t>
      </w:r>
      <w:r w:rsidRPr="00376C74">
        <w:rPr>
          <w:rFonts w:cs="Times New Roman"/>
          <w:position w:val="-10"/>
        </w:rPr>
        <w:object w:dxaOrig="940" w:dyaOrig="360" w14:anchorId="719EFBA9">
          <v:shape id="_x0000_i1055" type="#_x0000_t75" style="width:46.95pt;height:18.15pt" o:ole="">
            <v:imagedata r:id="rId68" o:title=""/>
          </v:shape>
          <o:OLEObject Type="Embed" ProgID="Equation.DSMT4" ShapeID="_x0000_i1055" DrawAspect="Content" ObjectID="_1709661849" r:id="rId69"/>
        </w:object>
      </w:r>
      <w:r w:rsidRPr="00376C74">
        <w:rPr>
          <w:rFonts w:cs="Times New Roman"/>
        </w:rPr>
        <w:t xml:space="preserve">; </w:t>
      </w:r>
      <w:r w:rsidR="002C1041">
        <w:rPr>
          <w:rFonts w:cs="Times New Roman"/>
        </w:rPr>
        <w:tab/>
      </w:r>
      <w:r w:rsidRPr="00C80BEB">
        <w:rPr>
          <w:rFonts w:cs="Times New Roman"/>
          <w:b/>
          <w:bCs/>
          <w:color w:val="0000FF"/>
        </w:rPr>
        <w:t>d)</w:t>
      </w:r>
      <w:r w:rsidRPr="00376C74">
        <w:rPr>
          <w:rFonts w:cs="Times New Roman"/>
        </w:rPr>
        <w:t xml:space="preserve"> </w:t>
      </w:r>
      <w:r w:rsidRPr="00376C74">
        <w:rPr>
          <w:rFonts w:cs="Times New Roman"/>
          <w:position w:val="-10"/>
        </w:rPr>
        <w:object w:dxaOrig="960" w:dyaOrig="380" w14:anchorId="2C023759">
          <v:shape id="_x0000_i1056" type="#_x0000_t75" style="width:47.6pt;height:19.4pt" o:ole="">
            <v:imagedata r:id="rId70" o:title=""/>
          </v:shape>
          <o:OLEObject Type="Embed" ProgID="Equation.DSMT4" ShapeID="_x0000_i1056" DrawAspect="Content" ObjectID="_1709661850" r:id="rId71"/>
        </w:object>
      </w:r>
      <w:r w:rsidRPr="00376C74">
        <w:rPr>
          <w:rFonts w:cs="Times New Roman"/>
        </w:rPr>
        <w:t>.</w:t>
      </w:r>
    </w:p>
    <w:p w14:paraId="03E9325F" w14:textId="77777777" w:rsidR="00AB3AAA" w:rsidRPr="00376C74" w:rsidRDefault="00AB3AAA"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9.</w:t>
      </w:r>
      <w:r w:rsidRPr="00376C74">
        <w:rPr>
          <w:rFonts w:cs="Times New Roman"/>
        </w:rPr>
        <w:t xml:space="preserve"> Tìm toạ độ tiêu điểm và viết phương trình đường chuẩn của đường parabol trong mỗi trường hợp sau: </w:t>
      </w:r>
    </w:p>
    <w:p w14:paraId="12252A89" w14:textId="1D555360" w:rsidR="00AB3AAA" w:rsidRPr="00376C74" w:rsidRDefault="00AB3AAA" w:rsidP="00376C74">
      <w:pPr>
        <w:tabs>
          <w:tab w:val="left" w:pos="992"/>
          <w:tab w:val="left" w:pos="3402"/>
          <w:tab w:val="left" w:pos="5669"/>
          <w:tab w:val="left" w:pos="7937"/>
        </w:tabs>
        <w:ind w:firstLine="0"/>
        <w:jc w:val="both"/>
        <w:rPr>
          <w:rFonts w:cs="Times New Roman"/>
        </w:rPr>
      </w:pPr>
      <w:r w:rsidRPr="00C80BEB">
        <w:rPr>
          <w:rFonts w:cs="Times New Roman"/>
          <w:b/>
          <w:bCs/>
          <w:color w:val="0000FF"/>
        </w:rPr>
        <w:t>a)</w:t>
      </w:r>
      <w:r w:rsidRPr="00376C74">
        <w:rPr>
          <w:rFonts w:cs="Times New Roman"/>
        </w:rPr>
        <w:t xml:space="preserve"> </w:t>
      </w:r>
      <w:r w:rsidRPr="00376C74">
        <w:rPr>
          <w:rFonts w:cs="Times New Roman"/>
          <w:position w:val="-24"/>
        </w:rPr>
        <w:object w:dxaOrig="840" w:dyaOrig="620" w14:anchorId="5FAA29B6">
          <v:shape id="_x0000_i1057" type="#_x0000_t75" style="width:41.95pt;height:30.7pt" o:ole="">
            <v:imagedata r:id="rId72" o:title=""/>
          </v:shape>
          <o:OLEObject Type="Embed" ProgID="Equation.DSMT4" ShapeID="_x0000_i1057" DrawAspect="Content" ObjectID="_1709661851" r:id="rId73"/>
        </w:object>
      </w:r>
      <w:r w:rsidRPr="00376C74">
        <w:rPr>
          <w:rFonts w:cs="Times New Roman"/>
        </w:rPr>
        <w:t xml:space="preserve">; </w:t>
      </w:r>
      <w:r w:rsidR="002C1041">
        <w:rPr>
          <w:rFonts w:cs="Times New Roman"/>
        </w:rPr>
        <w:tab/>
      </w:r>
      <w:r w:rsidRPr="00C80BEB">
        <w:rPr>
          <w:rFonts w:cs="Times New Roman"/>
          <w:b/>
          <w:bCs/>
          <w:color w:val="0000FF"/>
        </w:rPr>
        <w:t>b)</w:t>
      </w:r>
      <w:r w:rsidRPr="00376C74">
        <w:rPr>
          <w:rFonts w:cs="Times New Roman"/>
        </w:rPr>
        <w:t xml:space="preserve"> </w:t>
      </w:r>
      <w:r w:rsidRPr="00376C74">
        <w:rPr>
          <w:rFonts w:cs="Times New Roman"/>
          <w:position w:val="-10"/>
        </w:rPr>
        <w:object w:dxaOrig="1100" w:dyaOrig="380" w14:anchorId="1DB25504">
          <v:shape id="_x0000_i1058" type="#_x0000_t75" style="width:55.1pt;height:19.4pt" o:ole="">
            <v:imagedata r:id="rId74" o:title=""/>
          </v:shape>
          <o:OLEObject Type="Embed" ProgID="Equation.DSMT4" ShapeID="_x0000_i1058" DrawAspect="Content" ObjectID="_1709661852" r:id="rId75"/>
        </w:object>
      </w:r>
      <w:r w:rsidRPr="00376C74">
        <w:rPr>
          <w:rFonts w:cs="Times New Roman"/>
        </w:rPr>
        <w:t>.</w:t>
      </w:r>
    </w:p>
    <w:p w14:paraId="3C165806" w14:textId="037895C8" w:rsidR="004D7F9D" w:rsidRPr="00376C74" w:rsidRDefault="004D7F9D"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10.</w:t>
      </w:r>
      <w:r w:rsidRPr="00376C74">
        <w:rPr>
          <w:rFonts w:cs="Times New Roman"/>
        </w:rPr>
        <w:t xml:space="preserve"> Viết phương trình chính tắc của đường parabol, biết tiêu điểm là </w:t>
      </w:r>
      <w:r w:rsidRPr="00376C74">
        <w:rPr>
          <w:rFonts w:cs="Times New Roman"/>
          <w:position w:val="-10"/>
        </w:rPr>
        <w:object w:dxaOrig="740" w:dyaOrig="320" w14:anchorId="57E1AF91">
          <v:shape id="_x0000_i1059" type="#_x0000_t75" style="width:36.95pt;height:15.65pt" o:ole="">
            <v:imagedata r:id="rId76" o:title=""/>
          </v:shape>
          <o:OLEObject Type="Embed" ProgID="Equation.DSMT4" ShapeID="_x0000_i1059" DrawAspect="Content" ObjectID="_1709661853" r:id="rId77"/>
        </w:object>
      </w:r>
      <w:r w:rsidRPr="00376C74">
        <w:rPr>
          <w:rFonts w:cs="Times New Roman"/>
        </w:rPr>
        <w:t xml:space="preserve">. </w:t>
      </w:r>
    </w:p>
    <w:p w14:paraId="792715EC" w14:textId="34F9A7EA" w:rsidR="00AB3AAA" w:rsidRPr="00376C74" w:rsidRDefault="004D7F9D" w:rsidP="00376C74">
      <w:pPr>
        <w:tabs>
          <w:tab w:val="left" w:pos="992"/>
          <w:tab w:val="left" w:pos="3402"/>
          <w:tab w:val="left" w:pos="5669"/>
          <w:tab w:val="left" w:pos="7937"/>
        </w:tabs>
        <w:ind w:firstLine="0"/>
        <w:jc w:val="both"/>
        <w:rPr>
          <w:rFonts w:cs="Times New Roman"/>
        </w:rPr>
      </w:pPr>
      <w:r w:rsidRPr="00376C74">
        <w:rPr>
          <w:rFonts w:cs="Times New Roman"/>
          <w:b/>
          <w:bCs/>
          <w:color w:val="0000FF"/>
        </w:rPr>
        <w:t>11.</w:t>
      </w:r>
      <w:r w:rsidRPr="00376C74">
        <w:rPr>
          <w:rFonts w:cs="Times New Roman"/>
        </w:rPr>
        <w:t xml:space="preserve"> Một chiếc đèn có mặt cắt ngang là hình parabol </w:t>
      </w:r>
      <w:r w:rsidRPr="00714DF8">
        <w:rPr>
          <w:rFonts w:cs="Times New Roman"/>
          <w:i/>
          <w:iCs/>
        </w:rPr>
        <w:t>(Hình 63).</w:t>
      </w:r>
      <w:r w:rsidRPr="00376C74">
        <w:rPr>
          <w:rFonts w:cs="Times New Roman"/>
        </w:rPr>
        <w:t xml:space="preserve"> Hình parabol có chiều rộng giữa hai mép vành là </w:t>
      </w:r>
      <w:r w:rsidRPr="00376C74">
        <w:rPr>
          <w:rFonts w:cs="Times New Roman"/>
          <w:position w:val="-6"/>
        </w:rPr>
        <w:object w:dxaOrig="1180" w:dyaOrig="279" w14:anchorId="16816048">
          <v:shape id="_x0000_i1060" type="#_x0000_t75" style="width:58.85pt;height:14.4pt" o:ole="">
            <v:imagedata r:id="rId78" o:title=""/>
          </v:shape>
          <o:OLEObject Type="Embed" ProgID="Equation.DSMT4" ShapeID="_x0000_i1060" DrawAspect="Content" ObjectID="_1709661854" r:id="rId79"/>
        </w:object>
      </w:r>
      <w:r w:rsidRPr="00376C74">
        <w:rPr>
          <w:rFonts w:cs="Times New Roman"/>
        </w:rPr>
        <w:t xml:space="preserve"> và chiều sâu </w:t>
      </w:r>
      <w:r w:rsidRPr="00376C74">
        <w:rPr>
          <w:rFonts w:cs="Times New Roman"/>
          <w:position w:val="-6"/>
        </w:rPr>
        <w:object w:dxaOrig="980" w:dyaOrig="279" w14:anchorId="41CE2084">
          <v:shape id="_x0000_i1061" type="#_x0000_t75" style="width:48.85pt;height:14.4pt" o:ole="">
            <v:imagedata r:id="rId80" o:title=""/>
          </v:shape>
          <o:OLEObject Type="Embed" ProgID="Equation.DSMT4" ShapeID="_x0000_i1061" DrawAspect="Content" ObjectID="_1709661855" r:id="rId81"/>
        </w:object>
      </w:r>
      <w:r w:rsidRPr="00376C74">
        <w:rPr>
          <w:rFonts w:cs="Times New Roman"/>
        </w:rPr>
        <w:t xml:space="preserve"> (</w:t>
      </w:r>
      <w:r w:rsidRPr="00376C74">
        <w:rPr>
          <w:rFonts w:cs="Times New Roman"/>
          <w:position w:val="-6"/>
        </w:rPr>
        <w:object w:dxaOrig="200" w:dyaOrig="279" w14:anchorId="37FCF459">
          <v:shape id="_x0000_i1062" type="#_x0000_t75" style="width:10pt;height:14.4pt" o:ole="">
            <v:imagedata r:id="rId82" o:title=""/>
          </v:shape>
          <o:OLEObject Type="Embed" ProgID="Equation.DSMT4" ShapeID="_x0000_i1062" DrawAspect="Content" ObjectID="_1709661856" r:id="rId83"/>
        </w:object>
      </w:r>
      <w:r w:rsidRPr="00376C74">
        <w:rPr>
          <w:rFonts w:cs="Times New Roman"/>
        </w:rPr>
        <w:t xml:space="preserve"> bằng khoảng cách từ </w:t>
      </w:r>
      <w:r w:rsidRPr="00376C74">
        <w:rPr>
          <w:rFonts w:cs="Times New Roman"/>
          <w:position w:val="-6"/>
        </w:rPr>
        <w:object w:dxaOrig="240" w:dyaOrig="279" w14:anchorId="749DFB97">
          <v:shape id="_x0000_i1063" type="#_x0000_t75" style="width:11.9pt;height:14.4pt" o:ole="">
            <v:imagedata r:id="rId84" o:title=""/>
          </v:shape>
          <o:OLEObject Type="Embed" ProgID="Equation.DSMT4" ShapeID="_x0000_i1063" DrawAspect="Content" ObjectID="_1709661857" r:id="rId85"/>
        </w:object>
      </w:r>
      <w:r w:rsidRPr="00376C74">
        <w:rPr>
          <w:rFonts w:cs="Times New Roman"/>
        </w:rPr>
        <w:t xml:space="preserve"> đến </w:t>
      </w:r>
      <w:r w:rsidRPr="00376C74">
        <w:rPr>
          <w:rFonts w:cs="Times New Roman"/>
          <w:position w:val="-4"/>
        </w:rPr>
        <w:object w:dxaOrig="400" w:dyaOrig="260" w14:anchorId="0C382F27">
          <v:shape id="_x0000_i1064" type="#_x0000_t75" style="width:20.05pt;height:13.15pt" o:ole="">
            <v:imagedata r:id="rId86" o:title=""/>
          </v:shape>
          <o:OLEObject Type="Embed" ProgID="Equation.DSMT4" ShapeID="_x0000_i1064" DrawAspect="Content" ObjectID="_1709661858" r:id="rId87"/>
        </w:object>
      </w:r>
      <w:r w:rsidRPr="00376C74">
        <w:rPr>
          <w:rFonts w:cs="Times New Roman"/>
        </w:rPr>
        <w:t xml:space="preserve">). Bóng đèn nằm ở tiêu điểm </w:t>
      </w:r>
      <w:r w:rsidRPr="00376C74">
        <w:rPr>
          <w:rFonts w:cs="Times New Roman"/>
          <w:position w:val="-6"/>
        </w:rPr>
        <w:object w:dxaOrig="220" w:dyaOrig="279" w14:anchorId="047400EB">
          <v:shape id="_x0000_i1065" type="#_x0000_t75" style="width:10.65pt;height:14.4pt" o:ole="">
            <v:imagedata r:id="rId88" o:title=""/>
          </v:shape>
          <o:OLEObject Type="Embed" ProgID="Equation.DSMT4" ShapeID="_x0000_i1065" DrawAspect="Content" ObjectID="_1709661859" r:id="rId89"/>
        </w:object>
      </w:r>
      <w:r w:rsidRPr="00376C74">
        <w:rPr>
          <w:rFonts w:cs="Times New Roman"/>
        </w:rPr>
        <w:t>. Viết phương trình chính tắc của parabol đó.</w:t>
      </w:r>
    </w:p>
    <w:p w14:paraId="68AB8403" w14:textId="41767604" w:rsidR="004D7F9D" w:rsidRPr="00376C74" w:rsidRDefault="004D7F9D" w:rsidP="00286B46">
      <w:pPr>
        <w:tabs>
          <w:tab w:val="left" w:pos="992"/>
          <w:tab w:val="left" w:pos="3402"/>
          <w:tab w:val="left" w:pos="5669"/>
          <w:tab w:val="left" w:pos="7937"/>
        </w:tabs>
        <w:ind w:firstLine="0"/>
        <w:jc w:val="center"/>
        <w:rPr>
          <w:rFonts w:cs="Times New Roman"/>
        </w:rPr>
      </w:pPr>
      <w:r w:rsidRPr="00376C74">
        <w:rPr>
          <w:rFonts w:cs="Times New Roman"/>
          <w:noProof/>
        </w:rPr>
        <w:drawing>
          <wp:inline distT="0" distB="0" distL="0" distR="0" wp14:anchorId="789A3E7B" wp14:editId="2BCDA8FE">
            <wp:extent cx="2144423" cy="2150157"/>
            <wp:effectExtent l="0" t="0" r="8255" b="2540"/>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90"/>
                    <a:stretch>
                      <a:fillRect/>
                    </a:stretch>
                  </pic:blipFill>
                  <pic:spPr>
                    <a:xfrm>
                      <a:off x="0" y="0"/>
                      <a:ext cx="2150553" cy="2156303"/>
                    </a:xfrm>
                    <a:prstGeom prst="rect">
                      <a:avLst/>
                    </a:prstGeom>
                  </pic:spPr>
                </pic:pic>
              </a:graphicData>
            </a:graphic>
          </wp:inline>
        </w:drawing>
      </w:r>
    </w:p>
    <w:sectPr w:rsidR="004D7F9D" w:rsidRPr="00376C74" w:rsidSect="00376C74">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5A"/>
    <w:rsid w:val="00000354"/>
    <w:rsid w:val="00007220"/>
    <w:rsid w:val="000153A3"/>
    <w:rsid w:val="00016FA7"/>
    <w:rsid w:val="0002254F"/>
    <w:rsid w:val="0002451D"/>
    <w:rsid w:val="000440D2"/>
    <w:rsid w:val="000529BE"/>
    <w:rsid w:val="00054CCC"/>
    <w:rsid w:val="00065382"/>
    <w:rsid w:val="00092CC5"/>
    <w:rsid w:val="00094D05"/>
    <w:rsid w:val="000A3095"/>
    <w:rsid w:val="000A57B1"/>
    <w:rsid w:val="000A79FB"/>
    <w:rsid w:val="000B5A7C"/>
    <w:rsid w:val="000C0652"/>
    <w:rsid w:val="000E3327"/>
    <w:rsid w:val="000E6392"/>
    <w:rsid w:val="00117532"/>
    <w:rsid w:val="00131152"/>
    <w:rsid w:val="00132142"/>
    <w:rsid w:val="00132CED"/>
    <w:rsid w:val="00132D38"/>
    <w:rsid w:val="00135FF4"/>
    <w:rsid w:val="001449FF"/>
    <w:rsid w:val="001524BD"/>
    <w:rsid w:val="00161120"/>
    <w:rsid w:val="00173098"/>
    <w:rsid w:val="001762C8"/>
    <w:rsid w:val="00186D51"/>
    <w:rsid w:val="001908F0"/>
    <w:rsid w:val="00196114"/>
    <w:rsid w:val="001974BF"/>
    <w:rsid w:val="001C0199"/>
    <w:rsid w:val="001C15E0"/>
    <w:rsid w:val="001C60DF"/>
    <w:rsid w:val="001C64C1"/>
    <w:rsid w:val="001D5198"/>
    <w:rsid w:val="001D61E8"/>
    <w:rsid w:val="001E2DBE"/>
    <w:rsid w:val="001E37B4"/>
    <w:rsid w:val="00210EE7"/>
    <w:rsid w:val="00211764"/>
    <w:rsid w:val="002219E6"/>
    <w:rsid w:val="00226FE8"/>
    <w:rsid w:val="0023136C"/>
    <w:rsid w:val="00243AAD"/>
    <w:rsid w:val="00251371"/>
    <w:rsid w:val="00256040"/>
    <w:rsid w:val="00257966"/>
    <w:rsid w:val="00267A34"/>
    <w:rsid w:val="00286B46"/>
    <w:rsid w:val="00286B72"/>
    <w:rsid w:val="002A1499"/>
    <w:rsid w:val="002B6D71"/>
    <w:rsid w:val="002C1041"/>
    <w:rsid w:val="002D52CE"/>
    <w:rsid w:val="002D75E7"/>
    <w:rsid w:val="002E3E76"/>
    <w:rsid w:val="002F1D15"/>
    <w:rsid w:val="00334939"/>
    <w:rsid w:val="00353B02"/>
    <w:rsid w:val="00355B43"/>
    <w:rsid w:val="00367F3C"/>
    <w:rsid w:val="00376C74"/>
    <w:rsid w:val="003824EF"/>
    <w:rsid w:val="00382896"/>
    <w:rsid w:val="0039429F"/>
    <w:rsid w:val="003A456B"/>
    <w:rsid w:val="003B3AB6"/>
    <w:rsid w:val="003C4E7A"/>
    <w:rsid w:val="003E3921"/>
    <w:rsid w:val="003E5DF5"/>
    <w:rsid w:val="003F7897"/>
    <w:rsid w:val="004250C7"/>
    <w:rsid w:val="0044604B"/>
    <w:rsid w:val="0045761D"/>
    <w:rsid w:val="00461479"/>
    <w:rsid w:val="00465699"/>
    <w:rsid w:val="004752EA"/>
    <w:rsid w:val="00487354"/>
    <w:rsid w:val="00494928"/>
    <w:rsid w:val="004A5E6C"/>
    <w:rsid w:val="004A66D7"/>
    <w:rsid w:val="004B4CD7"/>
    <w:rsid w:val="004B5D12"/>
    <w:rsid w:val="004B798A"/>
    <w:rsid w:val="004C03DF"/>
    <w:rsid w:val="004D7F9D"/>
    <w:rsid w:val="004E49AF"/>
    <w:rsid w:val="004F2599"/>
    <w:rsid w:val="004F692B"/>
    <w:rsid w:val="0051638E"/>
    <w:rsid w:val="00526540"/>
    <w:rsid w:val="0052703A"/>
    <w:rsid w:val="0053617F"/>
    <w:rsid w:val="0054022B"/>
    <w:rsid w:val="00542CAB"/>
    <w:rsid w:val="0055516A"/>
    <w:rsid w:val="005552ED"/>
    <w:rsid w:val="00555303"/>
    <w:rsid w:val="005813A7"/>
    <w:rsid w:val="00585258"/>
    <w:rsid w:val="00586403"/>
    <w:rsid w:val="005B2EEA"/>
    <w:rsid w:val="005B30EC"/>
    <w:rsid w:val="005B359E"/>
    <w:rsid w:val="005D421B"/>
    <w:rsid w:val="005F4157"/>
    <w:rsid w:val="005F4A3E"/>
    <w:rsid w:val="006106F7"/>
    <w:rsid w:val="006131A7"/>
    <w:rsid w:val="006131DB"/>
    <w:rsid w:val="00613F4F"/>
    <w:rsid w:val="00627521"/>
    <w:rsid w:val="00640E68"/>
    <w:rsid w:val="0065754E"/>
    <w:rsid w:val="0066627F"/>
    <w:rsid w:val="00666574"/>
    <w:rsid w:val="00676210"/>
    <w:rsid w:val="00695186"/>
    <w:rsid w:val="006A0EF6"/>
    <w:rsid w:val="006A7B60"/>
    <w:rsid w:val="006B1566"/>
    <w:rsid w:val="006C341B"/>
    <w:rsid w:val="006C7FD1"/>
    <w:rsid w:val="006D7279"/>
    <w:rsid w:val="006E75F1"/>
    <w:rsid w:val="006E7617"/>
    <w:rsid w:val="006F15A5"/>
    <w:rsid w:val="006F1FAE"/>
    <w:rsid w:val="00714DF8"/>
    <w:rsid w:val="00717C96"/>
    <w:rsid w:val="00725D64"/>
    <w:rsid w:val="007553AD"/>
    <w:rsid w:val="00762AC2"/>
    <w:rsid w:val="007769B7"/>
    <w:rsid w:val="007E6846"/>
    <w:rsid w:val="007E7335"/>
    <w:rsid w:val="007E7A7F"/>
    <w:rsid w:val="007F570E"/>
    <w:rsid w:val="007F57D9"/>
    <w:rsid w:val="00813305"/>
    <w:rsid w:val="0085271B"/>
    <w:rsid w:val="00863FAE"/>
    <w:rsid w:val="008721A2"/>
    <w:rsid w:val="00892B69"/>
    <w:rsid w:val="008A1B83"/>
    <w:rsid w:val="008B504D"/>
    <w:rsid w:val="008B5CD0"/>
    <w:rsid w:val="008C1657"/>
    <w:rsid w:val="008D191F"/>
    <w:rsid w:val="00901B5D"/>
    <w:rsid w:val="00923DEC"/>
    <w:rsid w:val="00925F69"/>
    <w:rsid w:val="00933C32"/>
    <w:rsid w:val="009505BC"/>
    <w:rsid w:val="0096343C"/>
    <w:rsid w:val="0096403E"/>
    <w:rsid w:val="009B1035"/>
    <w:rsid w:val="009B4587"/>
    <w:rsid w:val="009B50AF"/>
    <w:rsid w:val="009B64D5"/>
    <w:rsid w:val="009C3957"/>
    <w:rsid w:val="009C4A10"/>
    <w:rsid w:val="009C710C"/>
    <w:rsid w:val="009D00FC"/>
    <w:rsid w:val="009D11BA"/>
    <w:rsid w:val="009D4615"/>
    <w:rsid w:val="009E6E42"/>
    <w:rsid w:val="00A13ED3"/>
    <w:rsid w:val="00A35E84"/>
    <w:rsid w:val="00A36393"/>
    <w:rsid w:val="00A401BB"/>
    <w:rsid w:val="00A52845"/>
    <w:rsid w:val="00A618BB"/>
    <w:rsid w:val="00A6797F"/>
    <w:rsid w:val="00A7024B"/>
    <w:rsid w:val="00A726C3"/>
    <w:rsid w:val="00A74E6B"/>
    <w:rsid w:val="00AB3AAA"/>
    <w:rsid w:val="00AC0C5A"/>
    <w:rsid w:val="00AD23B6"/>
    <w:rsid w:val="00AD3206"/>
    <w:rsid w:val="00AD3EA5"/>
    <w:rsid w:val="00AE3586"/>
    <w:rsid w:val="00B31980"/>
    <w:rsid w:val="00B4741B"/>
    <w:rsid w:val="00B50FF8"/>
    <w:rsid w:val="00B75B4C"/>
    <w:rsid w:val="00B85209"/>
    <w:rsid w:val="00BB1E3F"/>
    <w:rsid w:val="00BB5AC9"/>
    <w:rsid w:val="00BB6A48"/>
    <w:rsid w:val="00BD2D20"/>
    <w:rsid w:val="00BF11A4"/>
    <w:rsid w:val="00C27393"/>
    <w:rsid w:val="00C34BF0"/>
    <w:rsid w:val="00C72FD4"/>
    <w:rsid w:val="00C80BEB"/>
    <w:rsid w:val="00CA25A2"/>
    <w:rsid w:val="00CA3CF4"/>
    <w:rsid w:val="00CC12F4"/>
    <w:rsid w:val="00CD304D"/>
    <w:rsid w:val="00CD60D1"/>
    <w:rsid w:val="00CE6E72"/>
    <w:rsid w:val="00D24D73"/>
    <w:rsid w:val="00D25409"/>
    <w:rsid w:val="00D32F4B"/>
    <w:rsid w:val="00D4048B"/>
    <w:rsid w:val="00D64DAB"/>
    <w:rsid w:val="00D769F0"/>
    <w:rsid w:val="00D84F19"/>
    <w:rsid w:val="00D9643B"/>
    <w:rsid w:val="00DA07B6"/>
    <w:rsid w:val="00DA3A9A"/>
    <w:rsid w:val="00DC2012"/>
    <w:rsid w:val="00DE1767"/>
    <w:rsid w:val="00DE38AD"/>
    <w:rsid w:val="00DF282A"/>
    <w:rsid w:val="00E002B2"/>
    <w:rsid w:val="00E10BF8"/>
    <w:rsid w:val="00E201A5"/>
    <w:rsid w:val="00E20852"/>
    <w:rsid w:val="00E35EC2"/>
    <w:rsid w:val="00E37D13"/>
    <w:rsid w:val="00E63D44"/>
    <w:rsid w:val="00E66D19"/>
    <w:rsid w:val="00E735A3"/>
    <w:rsid w:val="00E876F3"/>
    <w:rsid w:val="00E96DAD"/>
    <w:rsid w:val="00ED1246"/>
    <w:rsid w:val="00ED2655"/>
    <w:rsid w:val="00ED606D"/>
    <w:rsid w:val="00F10109"/>
    <w:rsid w:val="00F53A7E"/>
    <w:rsid w:val="00F60E15"/>
    <w:rsid w:val="00F66414"/>
    <w:rsid w:val="00F74C3F"/>
    <w:rsid w:val="00F75A11"/>
    <w:rsid w:val="00F8522B"/>
    <w:rsid w:val="00F958EB"/>
    <w:rsid w:val="00FA36E5"/>
    <w:rsid w:val="00FB046F"/>
    <w:rsid w:val="00FC340F"/>
    <w:rsid w:val="00FC62F9"/>
    <w:rsid w:val="00FC68D6"/>
    <w:rsid w:val="00FD00AE"/>
    <w:rsid w:val="00FD5851"/>
    <w:rsid w:val="00FE2463"/>
    <w:rsid w:val="00FE6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08B9"/>
  <w15:chartTrackingRefBased/>
  <w15:docId w15:val="{DF65A3B9-34D6-4218-B8DC-241FC9D8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ind w:left="992" w:hanging="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50FF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00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png"/><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image" Target="media/image21.wmf"/><Relationship Id="rId47" Type="http://schemas.openxmlformats.org/officeDocument/2006/relationships/oleObject" Target="embeddings/oleObject21.bin"/><Relationship Id="rId50" Type="http://schemas.openxmlformats.org/officeDocument/2006/relationships/image" Target="media/image25.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image" Target="media/image2.png"/><Relationship Id="rId61" Type="http://schemas.openxmlformats.org/officeDocument/2006/relationships/oleObject" Target="embeddings/oleObject28.bin"/><Relationship Id="rId82" Type="http://schemas.openxmlformats.org/officeDocument/2006/relationships/image" Target="media/image41.wmf"/><Relationship Id="rId90" Type="http://schemas.openxmlformats.org/officeDocument/2006/relationships/image" Target="media/image45.png"/><Relationship Id="rId19" Type="http://schemas.openxmlformats.org/officeDocument/2006/relationships/image" Target="media/image9.wmf"/><Relationship Id="rId14" Type="http://schemas.openxmlformats.org/officeDocument/2006/relationships/image" Target="media/image7.wmf"/><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4.wmf"/><Relationship Id="rId51" Type="http://schemas.openxmlformats.org/officeDocument/2006/relationships/oleObject" Target="embeddings/oleObject23.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40.bin"/><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image" Target="media/image23.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4.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5.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9.wmf"/><Relationship Id="rId81" Type="http://schemas.openxmlformats.org/officeDocument/2006/relationships/oleObject" Target="embeddings/oleObject38.bin"/><Relationship Id="rId86" Type="http://schemas.openxmlformats.org/officeDocument/2006/relationships/image" Target="media/image43.wmf"/><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563</Words>
  <Characters>3214</Characters>
  <Application>Microsoft Office Word</Application>
  <DocSecurity>0</DocSecurity>
  <Lines>26</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Hồng Toàn</dc:creator>
  <cp:keywords/>
  <dc:description/>
  <cp:lastModifiedBy>Tố Nga Nguyễn Thị</cp:lastModifiedBy>
  <cp:revision>5</cp:revision>
  <dcterms:created xsi:type="dcterms:W3CDTF">2022-03-21T12:54:00Z</dcterms:created>
  <dcterms:modified xsi:type="dcterms:W3CDTF">2022-03-24T14:16:00Z</dcterms:modified>
</cp:coreProperties>
</file>