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AB5" w:rsidRPr="000048E7" w:rsidRDefault="00EB5AB5" w:rsidP="00F820A5">
      <w:pPr>
        <w:spacing w:after="0" w:line="240" w:lineRule="auto"/>
        <w:jc w:val="left"/>
        <w:rPr>
          <w:rFonts w:cs="Times New Roman"/>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827"/>
        <w:gridCol w:w="2090"/>
      </w:tblGrid>
      <w:tr w:rsidR="00F820A5" w:rsidRPr="00CF2119" w:rsidTr="00F820A5">
        <w:trPr>
          <w:trHeight w:val="1332"/>
        </w:trPr>
        <w:tc>
          <w:tcPr>
            <w:tcW w:w="3402" w:type="dxa"/>
          </w:tcPr>
          <w:p w:rsidR="00CF2119" w:rsidRPr="00F820A5" w:rsidRDefault="00CF2119" w:rsidP="00F820A5">
            <w:pPr>
              <w:spacing w:line="240" w:lineRule="auto"/>
              <w:jc w:val="center"/>
              <w:rPr>
                <w:rFonts w:cs="Times New Roman"/>
                <w:b/>
                <w:bCs/>
                <w:color w:val="0000FF"/>
                <w:sz w:val="24"/>
                <w:szCs w:val="24"/>
              </w:rPr>
            </w:pPr>
            <w:r w:rsidRPr="00F820A5">
              <w:rPr>
                <w:rFonts w:cs="Times New Roman"/>
                <w:b/>
                <w:bCs/>
                <w:color w:val="0000FF"/>
                <w:sz w:val="24"/>
                <w:szCs w:val="24"/>
              </w:rPr>
              <w:t>SỞ GDĐT TP HỒ CHÍ MINH</w:t>
            </w:r>
          </w:p>
          <w:p w:rsidR="00CF2119" w:rsidRPr="00F820A5" w:rsidRDefault="00CF2119" w:rsidP="00F820A5">
            <w:pPr>
              <w:spacing w:line="240" w:lineRule="auto"/>
              <w:jc w:val="center"/>
              <w:rPr>
                <w:rFonts w:cs="Times New Roman"/>
                <w:b/>
                <w:color w:val="0000FF"/>
                <w:sz w:val="24"/>
                <w:szCs w:val="24"/>
              </w:rPr>
            </w:pPr>
            <w:r w:rsidRPr="00F820A5">
              <w:rPr>
                <w:rFonts w:cs="Times New Roman"/>
                <w:b/>
                <w:bCs/>
                <w:color w:val="0000FF"/>
                <w:sz w:val="24"/>
                <w:szCs w:val="24"/>
              </w:rPr>
              <w:t xml:space="preserve">TRƯỜNG THPT </w:t>
            </w:r>
            <w:r w:rsidR="00F820A5" w:rsidRPr="00F820A5">
              <w:rPr>
                <w:rFonts w:cs="Times New Roman"/>
                <w:b/>
                <w:bCs/>
                <w:color w:val="0000FF"/>
                <w:sz w:val="24"/>
                <w:szCs w:val="24"/>
              </w:rPr>
              <w:t>GIA ĐỊNH</w:t>
            </w:r>
          </w:p>
        </w:tc>
        <w:tc>
          <w:tcPr>
            <w:tcW w:w="4827" w:type="dxa"/>
          </w:tcPr>
          <w:p w:rsidR="00CF2119" w:rsidRPr="00F820A5" w:rsidRDefault="00CF2119" w:rsidP="00F820A5">
            <w:pPr>
              <w:spacing w:line="240" w:lineRule="auto"/>
              <w:jc w:val="center"/>
              <w:rPr>
                <w:rFonts w:cs="Times New Roman"/>
                <w:b/>
                <w:bCs/>
                <w:color w:val="0000FF"/>
                <w:sz w:val="24"/>
                <w:szCs w:val="24"/>
              </w:rPr>
            </w:pPr>
            <w:r w:rsidRPr="00F820A5">
              <w:rPr>
                <w:rFonts w:cs="Times New Roman"/>
                <w:b/>
                <w:bCs/>
                <w:color w:val="0000FF"/>
                <w:sz w:val="24"/>
                <w:szCs w:val="24"/>
              </w:rPr>
              <w:t>ĐỀ THI CUỐI HỌC KỲ 1</w:t>
            </w:r>
          </w:p>
          <w:p w:rsidR="00CF2119" w:rsidRPr="00F820A5" w:rsidRDefault="00CF2119" w:rsidP="00F820A5">
            <w:pPr>
              <w:spacing w:line="240" w:lineRule="auto"/>
              <w:jc w:val="center"/>
              <w:rPr>
                <w:rFonts w:cs="Times New Roman"/>
                <w:b/>
                <w:bCs/>
                <w:color w:val="0000FF"/>
                <w:sz w:val="24"/>
                <w:szCs w:val="24"/>
              </w:rPr>
            </w:pPr>
            <w:r w:rsidRPr="00F820A5">
              <w:rPr>
                <w:rFonts w:cs="Times New Roman"/>
                <w:b/>
                <w:bCs/>
                <w:color w:val="0000FF"/>
                <w:sz w:val="24"/>
                <w:szCs w:val="24"/>
              </w:rPr>
              <w:t>NĂM HỌC 2022 – 2023</w:t>
            </w:r>
          </w:p>
          <w:p w:rsidR="00CF2119" w:rsidRPr="00F820A5" w:rsidRDefault="00CF2119" w:rsidP="00F820A5">
            <w:pPr>
              <w:spacing w:line="240" w:lineRule="auto"/>
              <w:jc w:val="center"/>
              <w:rPr>
                <w:rFonts w:cs="Times New Roman"/>
                <w:b/>
                <w:color w:val="0000FF"/>
                <w:sz w:val="24"/>
                <w:szCs w:val="24"/>
              </w:rPr>
            </w:pPr>
            <w:r w:rsidRPr="00F820A5">
              <w:rPr>
                <w:rFonts w:cs="Times New Roman"/>
                <w:b/>
                <w:bCs/>
                <w:color w:val="0000FF"/>
                <w:sz w:val="24"/>
                <w:szCs w:val="24"/>
              </w:rPr>
              <w:t>MÔN: VẬT LÝ – LỚP: 10</w:t>
            </w:r>
          </w:p>
        </w:tc>
        <w:tc>
          <w:tcPr>
            <w:tcW w:w="2090" w:type="dxa"/>
            <w:vMerge w:val="restart"/>
          </w:tcPr>
          <w:p w:rsidR="00CF2119" w:rsidRPr="00CF2119" w:rsidRDefault="00CF2119" w:rsidP="00F820A5">
            <w:pPr>
              <w:spacing w:line="240" w:lineRule="auto"/>
              <w:jc w:val="left"/>
              <w:rPr>
                <w:rFonts w:cs="Times New Roman"/>
                <w:b/>
                <w:bCs/>
                <w:sz w:val="24"/>
                <w:szCs w:val="24"/>
              </w:rPr>
            </w:pPr>
          </w:p>
        </w:tc>
      </w:tr>
      <w:tr w:rsidR="00F820A5" w:rsidRPr="00CF2119" w:rsidTr="00F820A5">
        <w:tc>
          <w:tcPr>
            <w:tcW w:w="3402" w:type="dxa"/>
          </w:tcPr>
          <w:p w:rsidR="00CF2119" w:rsidRPr="00CF2119" w:rsidRDefault="00CF2119" w:rsidP="00F820A5">
            <w:pPr>
              <w:spacing w:line="240" w:lineRule="auto"/>
              <w:jc w:val="center"/>
              <w:rPr>
                <w:rFonts w:cs="Times New Roman"/>
                <w:sz w:val="24"/>
                <w:szCs w:val="24"/>
              </w:rPr>
            </w:pPr>
            <w:r w:rsidRPr="00CF2119">
              <w:rPr>
                <w:rFonts w:cs="Times New Roman"/>
                <w:sz w:val="24"/>
                <w:szCs w:val="24"/>
              </w:rPr>
              <w:t>Mã đề thi: 002</w:t>
            </w:r>
          </w:p>
        </w:tc>
        <w:tc>
          <w:tcPr>
            <w:tcW w:w="4827" w:type="dxa"/>
          </w:tcPr>
          <w:p w:rsidR="00CF2119" w:rsidRPr="00CF2119" w:rsidRDefault="00CF2119" w:rsidP="00F820A5">
            <w:pPr>
              <w:spacing w:line="240" w:lineRule="auto"/>
              <w:jc w:val="center"/>
              <w:rPr>
                <w:rFonts w:cs="Times New Roman"/>
                <w:sz w:val="24"/>
                <w:szCs w:val="24"/>
              </w:rPr>
            </w:pPr>
            <w:r w:rsidRPr="00CF2119">
              <w:rPr>
                <w:rFonts w:cs="Times New Roman"/>
                <w:sz w:val="24"/>
                <w:szCs w:val="24"/>
              </w:rPr>
              <w:t>Thời gian làm bài: 45 phút</w:t>
            </w:r>
          </w:p>
        </w:tc>
        <w:tc>
          <w:tcPr>
            <w:tcW w:w="2090" w:type="dxa"/>
            <w:vMerge/>
          </w:tcPr>
          <w:p w:rsidR="00CF2119" w:rsidRPr="00CF2119" w:rsidRDefault="00CF2119" w:rsidP="00F820A5">
            <w:pPr>
              <w:spacing w:line="240" w:lineRule="auto"/>
              <w:jc w:val="left"/>
              <w:rPr>
                <w:rFonts w:cs="Times New Roman"/>
                <w:sz w:val="24"/>
                <w:szCs w:val="24"/>
              </w:rPr>
            </w:pPr>
          </w:p>
        </w:tc>
      </w:tr>
    </w:tbl>
    <w:p w:rsidR="00CF2119" w:rsidRPr="00CF2119" w:rsidRDefault="00CF2119" w:rsidP="00F820A5">
      <w:pPr>
        <w:spacing w:after="0" w:line="240" w:lineRule="auto"/>
        <w:jc w:val="left"/>
        <w:rPr>
          <w:rFonts w:cs="Times New Roman"/>
          <w:sz w:val="24"/>
          <w:szCs w:val="24"/>
        </w:rPr>
      </w:pPr>
    </w:p>
    <w:p w:rsidR="00CF2119" w:rsidRPr="00CF2119" w:rsidRDefault="00CF2119" w:rsidP="00F820A5">
      <w:pPr>
        <w:spacing w:after="0" w:line="240" w:lineRule="auto"/>
        <w:jc w:val="left"/>
        <w:rPr>
          <w:rFonts w:cs="Times New Roman"/>
          <w:sz w:val="24"/>
          <w:szCs w:val="24"/>
        </w:rPr>
      </w:pPr>
      <w:r w:rsidRPr="00CF2119">
        <w:rPr>
          <w:rFonts w:cs="Times New Roman"/>
          <w:sz w:val="24"/>
          <w:szCs w:val="24"/>
        </w:rPr>
        <w:t>Họ &amp; tên học sinh: ______________________________________ Số báo danh: __________________</w:t>
      </w:r>
    </w:p>
    <w:p w:rsidR="00CF2119" w:rsidRDefault="00CF2119" w:rsidP="00F820A5">
      <w:pPr>
        <w:pStyle w:val="NormalWeb"/>
        <w:spacing w:before="0" w:beforeAutospacing="0" w:after="0" w:afterAutospacing="0"/>
        <w:rPr>
          <w:color w:val="000000" w:themeColor="text1"/>
        </w:rPr>
      </w:pPr>
    </w:p>
    <w:p w:rsidR="00C83F82" w:rsidRPr="00CF2119" w:rsidRDefault="00C83F82" w:rsidP="00F820A5">
      <w:pPr>
        <w:pStyle w:val="NormalWeb"/>
        <w:spacing w:before="0" w:beforeAutospacing="0" w:after="0" w:afterAutospacing="0"/>
        <w:jc w:val="center"/>
        <w:rPr>
          <w:b/>
          <w:color w:val="C00000"/>
        </w:rPr>
      </w:pPr>
      <w:r w:rsidRPr="00CF2119">
        <w:rPr>
          <w:b/>
          <w:color w:val="C00000"/>
        </w:rPr>
        <w:t>Lấy g = 10 m/s</w:t>
      </w:r>
      <w:r w:rsidRPr="00CF2119">
        <w:rPr>
          <w:b/>
          <w:color w:val="C00000"/>
          <w:vertAlign w:val="superscript"/>
        </w:rPr>
        <w:t>2</w:t>
      </w:r>
    </w:p>
    <w:p w:rsidR="00CF2119" w:rsidRDefault="00CF2119" w:rsidP="00F820A5">
      <w:pPr>
        <w:pStyle w:val="NormalWeb"/>
        <w:spacing w:before="0" w:beforeAutospacing="0" w:after="0" w:afterAutospacing="0"/>
        <w:rPr>
          <w:b/>
          <w:bCs/>
          <w:color w:val="0000FF"/>
        </w:rPr>
      </w:pPr>
    </w:p>
    <w:p w:rsidR="000048E7" w:rsidRPr="000048E7" w:rsidRDefault="00C83F82" w:rsidP="00F820A5">
      <w:pPr>
        <w:pStyle w:val="NormalWeb"/>
        <w:spacing w:before="0" w:beforeAutospacing="0" w:after="0" w:afterAutospacing="0"/>
        <w:rPr>
          <w:color w:val="0000FF"/>
        </w:rPr>
      </w:pPr>
      <w:r w:rsidRPr="000048E7">
        <w:rPr>
          <w:b/>
          <w:bCs/>
          <w:color w:val="0000FF"/>
        </w:rPr>
        <w:t>I. PHẦN CHUNG: Cho tất cả các học sinh khối 10</w:t>
      </w:r>
    </w:p>
    <w:p w:rsidR="00C83F82" w:rsidRPr="000048E7" w:rsidRDefault="00C83F82" w:rsidP="00F820A5">
      <w:pPr>
        <w:pStyle w:val="NormalWeb"/>
        <w:tabs>
          <w:tab w:val="left" w:pos="283"/>
          <w:tab w:val="left" w:pos="2835"/>
          <w:tab w:val="left" w:pos="5386"/>
          <w:tab w:val="left" w:pos="7937"/>
        </w:tabs>
        <w:spacing w:before="0" w:beforeAutospacing="0" w:after="0" w:afterAutospacing="0"/>
        <w:rPr>
          <w:b/>
          <w:color w:val="C00000"/>
        </w:rPr>
      </w:pPr>
      <w:r w:rsidRPr="000048E7">
        <w:rPr>
          <w:b/>
          <w:color w:val="C00000"/>
        </w:rPr>
        <w:t>C</w:t>
      </w:r>
      <w:bookmarkStart w:id="0" w:name="c1q"/>
      <w:bookmarkEnd w:id="0"/>
      <w:r w:rsidR="00474F40">
        <w:rPr>
          <w:b/>
          <w:color w:val="C00000"/>
        </w:rPr>
        <w:t xml:space="preserve">âu </w:t>
      </w:r>
      <w:r w:rsidRPr="000048E7">
        <w:rPr>
          <w:b/>
          <w:color w:val="C00000"/>
        </w:rPr>
        <w:t>1. (1,5 đ)</w:t>
      </w:r>
    </w:p>
    <w:p w:rsidR="00C83F82" w:rsidRDefault="00C83F82" w:rsidP="00F820A5">
      <w:pPr>
        <w:pStyle w:val="NormalWeb"/>
        <w:spacing w:before="0" w:beforeAutospacing="0" w:after="0" w:afterAutospacing="0"/>
        <w:jc w:val="both"/>
        <w:rPr>
          <w:color w:val="000000" w:themeColor="text1"/>
        </w:rPr>
      </w:pPr>
      <w:r w:rsidRPr="000048E7">
        <w:rPr>
          <w:color w:val="000000" w:themeColor="text1"/>
        </w:rPr>
        <w:t>Một lực F không đổi tác dụng vào vật có khối lượng m, thì vật thu gia tốc</w:t>
      </w:r>
      <w:r w:rsidR="000048E7" w:rsidRPr="000048E7">
        <w:rPr>
          <w:color w:val="000000" w:themeColor="text1"/>
        </w:rPr>
        <w:t xml:space="preserve"> a. </w:t>
      </w:r>
      <w:r w:rsidRPr="000048E7">
        <w:rPr>
          <w:color w:val="000000" w:themeColor="text1"/>
        </w:rPr>
        <w:t xml:space="preserve">Nêu đặc điểm của a </w:t>
      </w:r>
      <w:r w:rsidR="000048E7" w:rsidRPr="000048E7">
        <w:rPr>
          <w:color w:val="000000" w:themeColor="text1"/>
        </w:rPr>
        <w:t>(</w:t>
      </w:r>
      <w:r w:rsidRPr="000048E7">
        <w:rPr>
          <w:color w:val="000000" w:themeColor="text1"/>
        </w:rPr>
        <w:t>phương, chiều và độ lớn).</w:t>
      </w:r>
    </w:p>
    <w:p w:rsidR="001C3B9E" w:rsidRPr="001C3B9E" w:rsidRDefault="001C3B9E" w:rsidP="001C3B9E">
      <w:pPr>
        <w:pStyle w:val="NormalWeb"/>
        <w:spacing w:before="0" w:beforeAutospacing="0" w:after="0" w:afterAutospacing="0"/>
        <w:jc w:val="center"/>
        <w:rPr>
          <w:b/>
          <w:color w:val="000000" w:themeColor="text1"/>
          <w:u w:val="single"/>
        </w:rPr>
      </w:pPr>
      <w:r w:rsidRPr="001C3B9E">
        <w:rPr>
          <w:b/>
          <w:color w:val="000000" w:themeColor="text1"/>
          <w:u w:val="single"/>
        </w:rPr>
        <w:t>Hướng dẫn giải:</w:t>
      </w:r>
    </w:p>
    <w:p w:rsidR="001C3B9E" w:rsidRDefault="001C3B9E" w:rsidP="00F820A5">
      <w:pPr>
        <w:pStyle w:val="NormalWeb"/>
        <w:spacing w:before="0" w:beforeAutospacing="0" w:after="0" w:afterAutospacing="0"/>
        <w:jc w:val="both"/>
        <w:rPr>
          <w:color w:val="000000" w:themeColor="text1"/>
        </w:rPr>
      </w:pPr>
      <w:r>
        <w:rPr>
          <w:color w:val="000000" w:themeColor="text1"/>
        </w:rPr>
        <w:t xml:space="preserve">Theo định luật II Newton: </w:t>
      </w:r>
      <w:r w:rsidRPr="001C3B9E">
        <w:rPr>
          <w:color w:val="000000" w:themeColor="text1"/>
          <w:position w:val="-24"/>
        </w:rPr>
        <w:object w:dxaOrig="66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5pt;height:32.75pt" o:ole="">
            <v:imagedata r:id="rId7" o:title=""/>
          </v:shape>
          <o:OLEObject Type="Embed" ProgID="Equation.DSMT4" ShapeID="_x0000_i1025" DrawAspect="Content" ObjectID="_1735661453" r:id="rId8"/>
        </w:object>
      </w:r>
    </w:p>
    <w:p w:rsidR="001C3B9E" w:rsidRDefault="001C3B9E" w:rsidP="00F820A5">
      <w:pPr>
        <w:pStyle w:val="NormalWeb"/>
        <w:spacing w:before="0" w:beforeAutospacing="0" w:after="0" w:afterAutospacing="0"/>
        <w:jc w:val="both"/>
        <w:rPr>
          <w:color w:val="000000" w:themeColor="text1"/>
        </w:rPr>
      </w:pPr>
      <w:r>
        <w:rPr>
          <w:color w:val="000000" w:themeColor="text1"/>
        </w:rPr>
        <w:t xml:space="preserve">Đặc điểm của gia tốc: </w:t>
      </w:r>
    </w:p>
    <w:p w:rsidR="001C3B9E" w:rsidRDefault="004408E1" w:rsidP="00F820A5">
      <w:pPr>
        <w:pStyle w:val="NormalWeb"/>
        <w:spacing w:before="0" w:beforeAutospacing="0" w:after="0" w:afterAutospacing="0"/>
        <w:jc w:val="both"/>
        <w:rPr>
          <w:color w:val="000000" w:themeColor="text1"/>
        </w:rPr>
      </w:pPr>
      <w:r>
        <w:rPr>
          <w:color w:val="000000" w:themeColor="text1"/>
        </w:rPr>
        <w:t>Phương: cùng phương với</w:t>
      </w:r>
      <w:r w:rsidR="001C3B9E">
        <w:rPr>
          <w:color w:val="000000" w:themeColor="text1"/>
        </w:rPr>
        <w:t xml:space="preserve"> lực </w:t>
      </w:r>
      <w:r w:rsidRPr="004408E1">
        <w:rPr>
          <w:color w:val="000000" w:themeColor="text1"/>
          <w:position w:val="-4"/>
        </w:rPr>
        <w:object w:dxaOrig="260" w:dyaOrig="320">
          <v:shape id="_x0000_i1026" type="#_x0000_t75" style="width:13.1pt;height:15.95pt" o:ole="">
            <v:imagedata r:id="rId9" o:title=""/>
          </v:shape>
          <o:OLEObject Type="Embed" ProgID="Equation.DSMT4" ShapeID="_x0000_i1026" DrawAspect="Content" ObjectID="_1735661454" r:id="rId10"/>
        </w:object>
      </w:r>
      <w:r w:rsidR="001C3B9E">
        <w:rPr>
          <w:color w:val="000000" w:themeColor="text1"/>
        </w:rPr>
        <w:t>tác dụng vào vật.</w:t>
      </w:r>
    </w:p>
    <w:p w:rsidR="001C3B9E" w:rsidRDefault="001C3B9E" w:rsidP="00F820A5">
      <w:pPr>
        <w:pStyle w:val="NormalWeb"/>
        <w:spacing w:before="0" w:beforeAutospacing="0" w:after="0" w:afterAutospacing="0"/>
        <w:jc w:val="both"/>
        <w:rPr>
          <w:color w:val="000000" w:themeColor="text1"/>
        </w:rPr>
      </w:pPr>
      <w:r>
        <w:rPr>
          <w:color w:val="000000" w:themeColor="text1"/>
        </w:rPr>
        <w:t xml:space="preserve">Chiều: cùng chiều với lực </w:t>
      </w:r>
      <w:r w:rsidR="004408E1" w:rsidRPr="004408E1">
        <w:rPr>
          <w:color w:val="000000" w:themeColor="text1"/>
          <w:position w:val="-4"/>
        </w:rPr>
        <w:object w:dxaOrig="260" w:dyaOrig="320">
          <v:shape id="_x0000_i1027" type="#_x0000_t75" style="width:13.1pt;height:15.95pt" o:ole="">
            <v:imagedata r:id="rId9" o:title=""/>
          </v:shape>
          <o:OLEObject Type="Embed" ProgID="Equation.DSMT4" ShapeID="_x0000_i1027" DrawAspect="Content" ObjectID="_1735661455" r:id="rId11"/>
        </w:object>
      </w:r>
      <w:r>
        <w:rPr>
          <w:color w:val="000000" w:themeColor="text1"/>
        </w:rPr>
        <w:t>tác dụng vào vật.</w:t>
      </w:r>
    </w:p>
    <w:p w:rsidR="001C3B9E" w:rsidRDefault="001C3B9E" w:rsidP="00F820A5">
      <w:pPr>
        <w:pStyle w:val="NormalWeb"/>
        <w:spacing w:before="0" w:beforeAutospacing="0" w:after="0" w:afterAutospacing="0"/>
        <w:jc w:val="both"/>
        <w:rPr>
          <w:color w:val="000000" w:themeColor="text1"/>
        </w:rPr>
      </w:pPr>
      <w:r>
        <w:rPr>
          <w:color w:val="000000" w:themeColor="text1"/>
        </w:rPr>
        <w:t>Độ lớn: tỉ lệ thuận với độ lớn của lực</w:t>
      </w:r>
      <w:r w:rsidR="004408E1">
        <w:rPr>
          <w:color w:val="000000" w:themeColor="text1"/>
        </w:rPr>
        <w:t xml:space="preserve"> </w:t>
      </w:r>
      <w:r w:rsidR="004408E1" w:rsidRPr="004408E1">
        <w:rPr>
          <w:color w:val="000000" w:themeColor="text1"/>
          <w:position w:val="-4"/>
        </w:rPr>
        <w:object w:dxaOrig="260" w:dyaOrig="320">
          <v:shape id="_x0000_i1028" type="#_x0000_t75" style="width:13.1pt;height:15.95pt" o:ole="">
            <v:imagedata r:id="rId9" o:title=""/>
          </v:shape>
          <o:OLEObject Type="Embed" ProgID="Equation.DSMT4" ShapeID="_x0000_i1028" DrawAspect="Content" ObjectID="_1735661456" r:id="rId12"/>
        </w:object>
      </w:r>
      <w:r>
        <w:rPr>
          <w:color w:val="000000" w:themeColor="text1"/>
        </w:rPr>
        <w:t>, tỉ lệ nghịch với khối lượng của vật.</w:t>
      </w:r>
    </w:p>
    <w:p w:rsidR="00CF2119" w:rsidRPr="000048E7" w:rsidRDefault="00CF2119" w:rsidP="00F820A5">
      <w:pPr>
        <w:pStyle w:val="NormalWeb"/>
        <w:spacing w:before="0" w:beforeAutospacing="0" w:after="0" w:afterAutospacing="0"/>
        <w:jc w:val="both"/>
        <w:rPr>
          <w:color w:val="000000" w:themeColor="text1"/>
        </w:rPr>
      </w:pPr>
    </w:p>
    <w:p w:rsidR="00C83F82" w:rsidRPr="000048E7" w:rsidRDefault="0012306A" w:rsidP="00F820A5">
      <w:pPr>
        <w:pStyle w:val="NormalWeb"/>
        <w:tabs>
          <w:tab w:val="left" w:pos="283"/>
          <w:tab w:val="left" w:pos="2835"/>
          <w:tab w:val="left" w:pos="5386"/>
          <w:tab w:val="left" w:pos="7937"/>
        </w:tabs>
        <w:spacing w:before="0" w:beforeAutospacing="0" w:after="0" w:afterAutospacing="0"/>
        <w:jc w:val="both"/>
        <w:rPr>
          <w:b/>
          <w:color w:val="C00000"/>
        </w:rPr>
      </w:pPr>
      <w:r>
        <w:rPr>
          <w:noProof/>
        </w:rPr>
        <w:drawing>
          <wp:anchor distT="0" distB="0" distL="114300" distR="114300" simplePos="0" relativeHeight="251659264" behindDoc="0" locked="0" layoutInCell="1" allowOverlap="1" wp14:anchorId="01345D12">
            <wp:simplePos x="0" y="0"/>
            <wp:positionH relativeFrom="column">
              <wp:posOffset>4592098</wp:posOffset>
            </wp:positionH>
            <wp:positionV relativeFrom="paragraph">
              <wp:posOffset>45720</wp:posOffset>
            </wp:positionV>
            <wp:extent cx="2286000" cy="14484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86000" cy="1448435"/>
                    </a:xfrm>
                    <a:prstGeom prst="rect">
                      <a:avLst/>
                    </a:prstGeom>
                  </pic:spPr>
                </pic:pic>
              </a:graphicData>
            </a:graphic>
            <wp14:sizeRelH relativeFrom="page">
              <wp14:pctWidth>0</wp14:pctWidth>
            </wp14:sizeRelH>
            <wp14:sizeRelV relativeFrom="page">
              <wp14:pctHeight>0</wp14:pctHeight>
            </wp14:sizeRelV>
          </wp:anchor>
        </w:drawing>
      </w:r>
      <w:r w:rsidR="00C83F82" w:rsidRPr="000048E7">
        <w:rPr>
          <w:b/>
          <w:color w:val="C00000"/>
        </w:rPr>
        <w:t>C</w:t>
      </w:r>
      <w:bookmarkStart w:id="1" w:name="c2q"/>
      <w:bookmarkEnd w:id="1"/>
      <w:r w:rsidR="00474F40">
        <w:rPr>
          <w:b/>
          <w:color w:val="C00000"/>
        </w:rPr>
        <w:t xml:space="preserve">âu </w:t>
      </w:r>
      <w:r w:rsidR="00C83F82" w:rsidRPr="000048E7">
        <w:rPr>
          <w:b/>
          <w:color w:val="C00000"/>
        </w:rPr>
        <w:t>2. (1,5 đ)</w:t>
      </w:r>
    </w:p>
    <w:p w:rsidR="00C83F82" w:rsidRDefault="00C83F82" w:rsidP="00F820A5">
      <w:pPr>
        <w:pStyle w:val="NormalWeb"/>
        <w:spacing w:before="0" w:beforeAutospacing="0" w:after="0" w:afterAutospacing="0"/>
        <w:jc w:val="both"/>
        <w:rPr>
          <w:color w:val="000000" w:themeColor="text1"/>
        </w:rPr>
      </w:pPr>
      <w:r w:rsidRPr="000048E7">
        <w:rPr>
          <w:color w:val="000000" w:themeColor="text1"/>
        </w:rPr>
        <w:t>Trong một trận thi đấu tennis, một vận động viên bật cao giao bóng với tốc độ 18 m/s theo phương ngang và quả bóng ở độ cao 3 m so với mặt sân. Coi chuyển động của bóng là chuyển động ném ngang và bỏ qua tác dụng của lực cản không khí. Hỏi khi tiếp đất bóng cách vị trí giao bóng theo phương ngang đoạn bao xa? Lúc này quả bóng có độ lớn vận tốc bao nhiêu?</w:t>
      </w:r>
    </w:p>
    <w:p w:rsidR="001C3B9E" w:rsidRDefault="001C3B9E" w:rsidP="00F820A5">
      <w:pPr>
        <w:pStyle w:val="NormalWeb"/>
        <w:spacing w:before="0" w:beforeAutospacing="0" w:after="0" w:afterAutospacing="0"/>
        <w:jc w:val="both"/>
        <w:rPr>
          <w:color w:val="000000" w:themeColor="text1"/>
        </w:rPr>
      </w:pPr>
    </w:p>
    <w:p w:rsidR="001C3B9E" w:rsidRDefault="001C3B9E" w:rsidP="00F820A5">
      <w:pPr>
        <w:pStyle w:val="NormalWeb"/>
        <w:spacing w:before="0" w:beforeAutospacing="0" w:after="0" w:afterAutospacing="0"/>
        <w:jc w:val="both"/>
        <w:rPr>
          <w:color w:val="000000" w:themeColor="text1"/>
        </w:rPr>
      </w:pPr>
    </w:p>
    <w:p w:rsidR="001C3B9E" w:rsidRPr="001C3B9E" w:rsidRDefault="001C3B9E" w:rsidP="001C3B9E">
      <w:pPr>
        <w:pStyle w:val="NormalWeb"/>
        <w:spacing w:before="0" w:beforeAutospacing="0" w:after="0" w:afterAutospacing="0"/>
        <w:jc w:val="center"/>
        <w:rPr>
          <w:b/>
          <w:color w:val="000000" w:themeColor="text1"/>
          <w:u w:val="single"/>
        </w:rPr>
      </w:pPr>
      <w:r w:rsidRPr="001C3B9E">
        <w:rPr>
          <w:b/>
          <w:color w:val="000000" w:themeColor="text1"/>
          <w:u w:val="single"/>
        </w:rPr>
        <w:t>Hướng dẫn giải:</w:t>
      </w:r>
    </w:p>
    <w:p w:rsidR="008655CF" w:rsidRPr="0098177D" w:rsidRDefault="008655CF" w:rsidP="00C23E6F">
      <w:pPr>
        <w:pStyle w:val="NormalWeb"/>
        <w:spacing w:before="0" w:beforeAutospacing="0" w:after="0" w:afterAutospacing="0"/>
        <w:rPr>
          <w:bCs/>
        </w:rPr>
      </w:pPr>
      <w:r w:rsidRPr="0098177D">
        <w:rPr>
          <w:bCs/>
        </w:rPr>
        <w:t>Chọn trục Ox có chiều dương cùng chiều ném, trục Oy có chiều dương từ trên xuống.</w:t>
      </w:r>
    </w:p>
    <w:p w:rsidR="0074486D" w:rsidRPr="0098177D" w:rsidRDefault="001C3B9E" w:rsidP="00C23E6F">
      <w:pPr>
        <w:pStyle w:val="NormalWeb"/>
        <w:spacing w:before="0" w:beforeAutospacing="0" w:after="0" w:afterAutospacing="0"/>
        <w:rPr>
          <w:bCs/>
        </w:rPr>
      </w:pPr>
      <w:r w:rsidRPr="0098177D">
        <w:rPr>
          <w:bCs/>
        </w:rPr>
        <w:t>Tầm xa của bóng khi tiếp đất:</w:t>
      </w:r>
    </w:p>
    <w:p w:rsidR="001C3B9E" w:rsidRPr="0098177D" w:rsidRDefault="001C3B9E" w:rsidP="00C23E6F">
      <w:pPr>
        <w:pStyle w:val="NormalWeb"/>
        <w:spacing w:before="0" w:beforeAutospacing="0" w:after="0" w:afterAutospacing="0"/>
        <w:rPr>
          <w:bCs/>
        </w:rPr>
      </w:pPr>
      <w:r w:rsidRPr="0098177D">
        <w:rPr>
          <w:bCs/>
          <w:position w:val="-30"/>
        </w:rPr>
        <w:object w:dxaOrig="4620" w:dyaOrig="740">
          <v:shape id="_x0000_i1029" type="#_x0000_t75" style="width:231.15pt;height:37.25pt" o:ole="">
            <v:imagedata r:id="rId14" o:title=""/>
          </v:shape>
          <o:OLEObject Type="Embed" ProgID="Equation.DSMT4" ShapeID="_x0000_i1029" DrawAspect="Content" ObjectID="_1735661457" r:id="rId15"/>
        </w:object>
      </w:r>
    </w:p>
    <w:p w:rsidR="001C3B9E" w:rsidRPr="0098177D" w:rsidRDefault="001C3B9E" w:rsidP="00C23E6F">
      <w:pPr>
        <w:pStyle w:val="NormalWeb"/>
        <w:spacing w:before="0" w:beforeAutospacing="0" w:after="0" w:afterAutospacing="0"/>
        <w:rPr>
          <w:bCs/>
        </w:rPr>
      </w:pPr>
      <w:r w:rsidRPr="0098177D">
        <w:rPr>
          <w:bCs/>
        </w:rPr>
        <w:t xml:space="preserve">Thành phần vận tốc theo phương Oy: </w:t>
      </w:r>
    </w:p>
    <w:p w:rsidR="001C3B9E" w:rsidRPr="0098177D" w:rsidRDefault="008655CF" w:rsidP="00C23E6F">
      <w:pPr>
        <w:pStyle w:val="NormalWeb"/>
        <w:spacing w:before="0" w:beforeAutospacing="0" w:after="0" w:afterAutospacing="0"/>
        <w:rPr>
          <w:bCs/>
        </w:rPr>
      </w:pPr>
      <w:r w:rsidRPr="0098177D">
        <w:rPr>
          <w:bCs/>
          <w:position w:val="-14"/>
        </w:rPr>
        <w:object w:dxaOrig="4480" w:dyaOrig="420">
          <v:shape id="_x0000_i1030" type="#_x0000_t75" style="width:224.2pt;height:20.85pt" o:ole="">
            <v:imagedata r:id="rId16" o:title=""/>
          </v:shape>
          <o:OLEObject Type="Embed" ProgID="Equation.DSMT4" ShapeID="_x0000_i1030" DrawAspect="Content" ObjectID="_1735661458" r:id="rId17"/>
        </w:object>
      </w:r>
    </w:p>
    <w:p w:rsidR="001C3B9E" w:rsidRPr="0098177D" w:rsidRDefault="001C3B9E" w:rsidP="00C23E6F">
      <w:pPr>
        <w:pStyle w:val="NormalWeb"/>
        <w:spacing w:before="0" w:beforeAutospacing="0" w:after="0" w:afterAutospacing="0"/>
        <w:rPr>
          <w:bCs/>
        </w:rPr>
      </w:pPr>
      <w:r w:rsidRPr="0098177D">
        <w:rPr>
          <w:bCs/>
        </w:rPr>
        <w:t>Thành phần vận tốc theo phương Ox:</w:t>
      </w:r>
    </w:p>
    <w:p w:rsidR="001C3B9E" w:rsidRPr="0098177D" w:rsidRDefault="001C3B9E" w:rsidP="00C23E6F">
      <w:pPr>
        <w:pStyle w:val="NormalWeb"/>
        <w:spacing w:before="0" w:beforeAutospacing="0" w:after="0" w:afterAutospacing="0"/>
        <w:rPr>
          <w:bCs/>
        </w:rPr>
      </w:pPr>
      <w:r w:rsidRPr="0098177D">
        <w:rPr>
          <w:bCs/>
          <w:position w:val="-12"/>
        </w:rPr>
        <w:object w:dxaOrig="1620" w:dyaOrig="360">
          <v:shape id="_x0000_i1031" type="#_x0000_t75" style="width:81pt;height:18.4pt" o:ole="">
            <v:imagedata r:id="rId18" o:title=""/>
          </v:shape>
          <o:OLEObject Type="Embed" ProgID="Equation.DSMT4" ShapeID="_x0000_i1031" DrawAspect="Content" ObjectID="_1735661459" r:id="rId19"/>
        </w:object>
      </w:r>
    </w:p>
    <w:p w:rsidR="001C3B9E" w:rsidRPr="0098177D" w:rsidRDefault="001C3B9E" w:rsidP="00C23E6F">
      <w:pPr>
        <w:pStyle w:val="NormalWeb"/>
        <w:spacing w:before="0" w:beforeAutospacing="0" w:after="0" w:afterAutospacing="0"/>
        <w:rPr>
          <w:bCs/>
        </w:rPr>
      </w:pPr>
      <w:r w:rsidRPr="0098177D">
        <w:rPr>
          <w:bCs/>
        </w:rPr>
        <w:t>Độ lớn vận tốc khi chuẩn bị tiếp đất:</w:t>
      </w:r>
    </w:p>
    <w:p w:rsidR="001C3B9E" w:rsidRPr="000048E7" w:rsidRDefault="008655CF" w:rsidP="00C23E6F">
      <w:pPr>
        <w:pStyle w:val="NormalWeb"/>
        <w:spacing w:before="0" w:beforeAutospacing="0" w:after="0" w:afterAutospacing="0"/>
        <w:rPr>
          <w:b/>
          <w:bCs/>
          <w:color w:val="C00000"/>
        </w:rPr>
      </w:pPr>
      <w:r w:rsidRPr="001C3B9E">
        <w:rPr>
          <w:b/>
          <w:bCs/>
          <w:color w:val="C00000"/>
          <w:position w:val="-16"/>
        </w:rPr>
        <w:object w:dxaOrig="3739" w:dyaOrig="480">
          <v:shape id="_x0000_i1032" type="#_x0000_t75" style="width:186.95pt;height:24.15pt" o:ole="">
            <v:imagedata r:id="rId20" o:title=""/>
          </v:shape>
          <o:OLEObject Type="Embed" ProgID="Equation.DSMT4" ShapeID="_x0000_i1032" DrawAspect="Content" ObjectID="_1735661460" r:id="rId21"/>
        </w:object>
      </w:r>
    </w:p>
    <w:p w:rsidR="00C83F82" w:rsidRPr="000048E7" w:rsidRDefault="0012306A" w:rsidP="00F820A5">
      <w:pPr>
        <w:pStyle w:val="NormalWeb"/>
        <w:tabs>
          <w:tab w:val="left" w:pos="283"/>
          <w:tab w:val="left" w:pos="2835"/>
          <w:tab w:val="left" w:pos="5386"/>
          <w:tab w:val="left" w:pos="7937"/>
        </w:tabs>
        <w:spacing w:before="0" w:beforeAutospacing="0" w:after="0" w:afterAutospacing="0"/>
        <w:jc w:val="both"/>
        <w:rPr>
          <w:b/>
          <w:color w:val="C00000"/>
        </w:rPr>
      </w:pPr>
      <w:r>
        <w:rPr>
          <w:noProof/>
          <w:color w:val="000000" w:themeColor="text1"/>
        </w:rPr>
        <w:lastRenderedPageBreak/>
        <w:drawing>
          <wp:anchor distT="0" distB="0" distL="114300" distR="114300" simplePos="0" relativeHeight="251658240" behindDoc="0" locked="0" layoutInCell="1" allowOverlap="1">
            <wp:simplePos x="0" y="0"/>
            <wp:positionH relativeFrom="column">
              <wp:posOffset>4142922</wp:posOffset>
            </wp:positionH>
            <wp:positionV relativeFrom="paragraph">
              <wp:posOffset>124460</wp:posOffset>
            </wp:positionV>
            <wp:extent cx="2727960" cy="193611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IA DINH.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727960" cy="1936115"/>
                    </a:xfrm>
                    <a:prstGeom prst="rect">
                      <a:avLst/>
                    </a:prstGeom>
                  </pic:spPr>
                </pic:pic>
              </a:graphicData>
            </a:graphic>
            <wp14:sizeRelH relativeFrom="page">
              <wp14:pctWidth>0</wp14:pctWidth>
            </wp14:sizeRelH>
            <wp14:sizeRelV relativeFrom="page">
              <wp14:pctHeight>0</wp14:pctHeight>
            </wp14:sizeRelV>
          </wp:anchor>
        </w:drawing>
      </w:r>
      <w:r w:rsidR="00474F40" w:rsidRPr="000048E7">
        <w:rPr>
          <w:b/>
          <w:color w:val="C00000"/>
        </w:rPr>
        <w:t>C</w:t>
      </w:r>
      <w:r w:rsidR="00474F40">
        <w:rPr>
          <w:b/>
          <w:color w:val="C00000"/>
        </w:rPr>
        <w:t xml:space="preserve">âu </w:t>
      </w:r>
      <w:r w:rsidR="00C83F82" w:rsidRPr="000048E7">
        <w:rPr>
          <w:b/>
          <w:bCs/>
          <w:color w:val="C00000"/>
        </w:rPr>
        <w:t>3. (4 đ)</w:t>
      </w:r>
    </w:p>
    <w:p w:rsidR="00C83F82" w:rsidRPr="000048E7" w:rsidRDefault="00C83F82" w:rsidP="00DF4395">
      <w:pPr>
        <w:pStyle w:val="NormalWeb"/>
        <w:spacing w:before="0" w:beforeAutospacing="0" w:after="0" w:afterAutospacing="0"/>
        <w:jc w:val="both"/>
        <w:rPr>
          <w:color w:val="000000" w:themeColor="text1"/>
        </w:rPr>
      </w:pPr>
      <w:r w:rsidRPr="000048E7">
        <w:rPr>
          <w:color w:val="000000" w:themeColor="text1"/>
        </w:rPr>
        <w:t xml:space="preserve">Một </w:t>
      </w:r>
      <w:r w:rsidRPr="00132ACA">
        <w:rPr>
          <w:color w:val="000000" w:themeColor="text1"/>
          <w:highlight w:val="yellow"/>
        </w:rPr>
        <w:t>vật</w:t>
      </w:r>
      <w:r w:rsidRPr="000048E7">
        <w:rPr>
          <w:color w:val="000000" w:themeColor="text1"/>
        </w:rPr>
        <w:t xml:space="preserve"> trượt trên mặt phẳng ngang dưới tác dụng của lực kéo </w:t>
      </w:r>
      <w:r w:rsidRPr="000048E7">
        <w:rPr>
          <w:color w:val="000000" w:themeColor="text1"/>
          <w:position w:val="-4"/>
        </w:rPr>
        <w:object w:dxaOrig="240" w:dyaOrig="360">
          <v:shape id="_x0000_i1033" type="#_x0000_t75" style="width:11.85pt;height:18.4pt" o:ole="">
            <v:imagedata r:id="rId23" o:title=""/>
          </v:shape>
          <o:OLEObject Type="Embed" ProgID="Equation.DSMT4" ShapeID="_x0000_i1033" DrawAspect="Content" ObjectID="_1735661461" r:id="rId24"/>
        </w:object>
      </w:r>
      <w:r w:rsidRPr="000048E7">
        <w:rPr>
          <w:color w:val="000000" w:themeColor="text1"/>
        </w:rPr>
        <w:t xml:space="preserve"> có phương ngang. Cho đồ thị vận tốc – thời gian của vật như hình vẽ.</w:t>
      </w:r>
    </w:p>
    <w:p w:rsidR="00C83F82" w:rsidRPr="000048E7" w:rsidRDefault="00474F40" w:rsidP="00F820A5">
      <w:pPr>
        <w:pStyle w:val="NormalWeb"/>
        <w:tabs>
          <w:tab w:val="left" w:pos="284"/>
        </w:tabs>
        <w:spacing w:before="0" w:beforeAutospacing="0" w:after="0" w:afterAutospacing="0"/>
        <w:jc w:val="both"/>
        <w:rPr>
          <w:color w:val="000000" w:themeColor="text1"/>
        </w:rPr>
      </w:pPr>
      <w:r>
        <w:rPr>
          <w:b/>
          <w:color w:val="C00000"/>
        </w:rPr>
        <w:tab/>
      </w:r>
      <w:r w:rsidR="00C83F82" w:rsidRPr="000048E7">
        <w:rPr>
          <w:b/>
          <w:color w:val="C00000"/>
        </w:rPr>
        <w:t>a)</w:t>
      </w:r>
      <w:r w:rsidR="00C83F82" w:rsidRPr="000048E7">
        <w:rPr>
          <w:color w:val="000000" w:themeColor="text1"/>
        </w:rPr>
        <w:t xml:space="preserve"> Tìm gia tốc và mô tả tính chất chuyển động của vật trong từng giai đoạn.</w:t>
      </w:r>
    </w:p>
    <w:p w:rsidR="00C83F82" w:rsidRPr="000048E7" w:rsidRDefault="00474F40" w:rsidP="00F820A5">
      <w:pPr>
        <w:pStyle w:val="NormalWeb"/>
        <w:tabs>
          <w:tab w:val="left" w:pos="284"/>
        </w:tabs>
        <w:spacing w:before="0" w:beforeAutospacing="0" w:after="0" w:afterAutospacing="0"/>
        <w:jc w:val="both"/>
        <w:rPr>
          <w:color w:val="000000" w:themeColor="text1"/>
        </w:rPr>
      </w:pPr>
      <w:r>
        <w:rPr>
          <w:b/>
          <w:color w:val="C00000"/>
        </w:rPr>
        <w:tab/>
      </w:r>
      <w:r w:rsidR="00C83F82" w:rsidRPr="000048E7">
        <w:rPr>
          <w:b/>
          <w:color w:val="C00000"/>
        </w:rPr>
        <w:t>b)</w:t>
      </w:r>
      <w:r w:rsidR="00C83F82" w:rsidRPr="000048E7">
        <w:rPr>
          <w:color w:val="000000" w:themeColor="text1"/>
        </w:rPr>
        <w:t xml:space="preserve"> Biết vật có khối lượng 500 g và hệ số ma sát giữa vật và mặt phẳng ngang là 0,15. Xác định độ lớn lực kéo F tác dụng lên vật trong từng giai đoạn.</w:t>
      </w:r>
    </w:p>
    <w:p w:rsidR="00C83F82" w:rsidRDefault="00474F40" w:rsidP="00F820A5">
      <w:pPr>
        <w:pStyle w:val="NormalWeb"/>
        <w:tabs>
          <w:tab w:val="left" w:pos="284"/>
        </w:tabs>
        <w:spacing w:before="0" w:beforeAutospacing="0" w:after="0" w:afterAutospacing="0"/>
        <w:jc w:val="both"/>
        <w:rPr>
          <w:color w:val="000000" w:themeColor="text1"/>
        </w:rPr>
      </w:pPr>
      <w:r>
        <w:rPr>
          <w:b/>
          <w:color w:val="C00000"/>
        </w:rPr>
        <w:tab/>
      </w:r>
      <w:r w:rsidR="00C83F82" w:rsidRPr="000048E7">
        <w:rPr>
          <w:b/>
          <w:color w:val="C00000"/>
        </w:rPr>
        <w:t>c)</w:t>
      </w:r>
      <w:r w:rsidR="00C83F82" w:rsidRPr="000048E7">
        <w:rPr>
          <w:color w:val="C00000"/>
        </w:rPr>
        <w:t xml:space="preserve"> </w:t>
      </w:r>
      <w:r w:rsidR="00C83F82" w:rsidRPr="000048E7">
        <w:rPr>
          <w:color w:val="000000" w:themeColor="text1"/>
        </w:rPr>
        <w:t xml:space="preserve">Dùng đồ thị vận tốc tìm quãng đường </w:t>
      </w:r>
      <w:r w:rsidR="00C83F82" w:rsidRPr="00132ACA">
        <w:rPr>
          <w:color w:val="000000" w:themeColor="text1"/>
          <w:highlight w:val="yellow"/>
        </w:rPr>
        <w:t>xe</w:t>
      </w:r>
      <w:r w:rsidR="00C83F82" w:rsidRPr="000048E7">
        <w:rPr>
          <w:color w:val="000000" w:themeColor="text1"/>
        </w:rPr>
        <w:t xml:space="preserve"> đi được trong 24 s đầu.</w:t>
      </w:r>
    </w:p>
    <w:p w:rsidR="008655CF" w:rsidRPr="001C3B9E" w:rsidRDefault="008655CF" w:rsidP="008655CF">
      <w:pPr>
        <w:pStyle w:val="NormalWeb"/>
        <w:spacing w:before="0" w:beforeAutospacing="0" w:after="0" w:afterAutospacing="0"/>
        <w:jc w:val="center"/>
        <w:rPr>
          <w:b/>
          <w:color w:val="000000" w:themeColor="text1"/>
          <w:u w:val="single"/>
        </w:rPr>
      </w:pPr>
      <w:r w:rsidRPr="001C3B9E">
        <w:rPr>
          <w:b/>
          <w:color w:val="000000" w:themeColor="text1"/>
          <w:u w:val="single"/>
        </w:rPr>
        <w:t>Hướng dẫn giải:</w:t>
      </w:r>
    </w:p>
    <w:p w:rsidR="008655CF" w:rsidRDefault="008655CF" w:rsidP="008655CF">
      <w:pPr>
        <w:pStyle w:val="NormalWeb"/>
        <w:tabs>
          <w:tab w:val="left" w:pos="284"/>
        </w:tabs>
        <w:spacing w:before="0" w:beforeAutospacing="0" w:after="0" w:afterAutospacing="0"/>
        <w:jc w:val="both"/>
        <w:rPr>
          <w:color w:val="000000" w:themeColor="text1"/>
        </w:rPr>
      </w:pPr>
      <w:r>
        <w:rPr>
          <w:color w:val="000000" w:themeColor="text1"/>
        </w:rPr>
        <w:t xml:space="preserve">a) Gia tốc và tính chất chuyển động trong các giai đoạn: </w:t>
      </w:r>
    </w:p>
    <w:p w:rsidR="008655CF" w:rsidRDefault="008655CF" w:rsidP="008655CF">
      <w:pPr>
        <w:pStyle w:val="NormalWeb"/>
        <w:tabs>
          <w:tab w:val="left" w:pos="284"/>
        </w:tabs>
        <w:spacing w:before="0" w:beforeAutospacing="0" w:after="0" w:afterAutospacing="0"/>
        <w:jc w:val="both"/>
        <w:rPr>
          <w:color w:val="000000" w:themeColor="text1"/>
        </w:rPr>
      </w:pPr>
      <w:r>
        <w:rPr>
          <w:color w:val="000000" w:themeColor="text1"/>
        </w:rPr>
        <w:t xml:space="preserve">Giai đoạn 1: từ 0 s đến 4 s. </w:t>
      </w:r>
    </w:p>
    <w:p w:rsidR="008655CF" w:rsidRDefault="008655CF" w:rsidP="008655CF">
      <w:pPr>
        <w:pStyle w:val="NormalWeb"/>
        <w:tabs>
          <w:tab w:val="left" w:pos="284"/>
        </w:tabs>
        <w:spacing w:before="0" w:beforeAutospacing="0" w:after="0" w:afterAutospacing="0"/>
        <w:jc w:val="both"/>
        <w:rPr>
          <w:color w:val="000000" w:themeColor="text1"/>
        </w:rPr>
      </w:pPr>
      <w:r>
        <w:rPr>
          <w:color w:val="000000" w:themeColor="text1"/>
        </w:rPr>
        <w:t>Tính chất chuyển động: Vật chuyển động thẳng nhanh dần đều theo chiều dương.</w:t>
      </w:r>
    </w:p>
    <w:p w:rsidR="008655CF" w:rsidRDefault="008655CF" w:rsidP="008655CF">
      <w:pPr>
        <w:pStyle w:val="NormalWeb"/>
        <w:tabs>
          <w:tab w:val="left" w:pos="284"/>
        </w:tabs>
        <w:spacing w:before="0" w:beforeAutospacing="0" w:after="0" w:afterAutospacing="0"/>
        <w:jc w:val="both"/>
        <w:rPr>
          <w:color w:val="000000" w:themeColor="text1"/>
        </w:rPr>
      </w:pPr>
      <w:r w:rsidRPr="008655CF">
        <w:rPr>
          <w:color w:val="000000" w:themeColor="text1"/>
          <w:position w:val="-30"/>
        </w:rPr>
        <w:object w:dxaOrig="2500" w:dyaOrig="680">
          <v:shape id="_x0000_i1034" type="#_x0000_t75" style="width:125.2pt;height:33.95pt" o:ole="">
            <v:imagedata r:id="rId25" o:title=""/>
          </v:shape>
          <o:OLEObject Type="Embed" ProgID="Equation.DSMT4" ShapeID="_x0000_i1034" DrawAspect="Content" ObjectID="_1735661462" r:id="rId26"/>
        </w:object>
      </w:r>
    </w:p>
    <w:p w:rsidR="008655CF" w:rsidRDefault="008655CF" w:rsidP="008655CF">
      <w:pPr>
        <w:pStyle w:val="NormalWeb"/>
        <w:tabs>
          <w:tab w:val="left" w:pos="284"/>
        </w:tabs>
        <w:spacing w:before="0" w:beforeAutospacing="0" w:after="0" w:afterAutospacing="0"/>
        <w:jc w:val="both"/>
        <w:rPr>
          <w:color w:val="000000" w:themeColor="text1"/>
        </w:rPr>
      </w:pPr>
      <w:r>
        <w:rPr>
          <w:color w:val="000000" w:themeColor="text1"/>
        </w:rPr>
        <w:t xml:space="preserve">Giai đoạn 2: từ 4 s đến 16 s. </w:t>
      </w:r>
    </w:p>
    <w:p w:rsidR="008655CF" w:rsidRDefault="008655CF" w:rsidP="008655CF">
      <w:pPr>
        <w:pStyle w:val="NormalWeb"/>
        <w:tabs>
          <w:tab w:val="left" w:pos="284"/>
        </w:tabs>
        <w:spacing w:before="0" w:beforeAutospacing="0" w:after="0" w:afterAutospacing="0"/>
        <w:jc w:val="both"/>
        <w:rPr>
          <w:color w:val="000000" w:themeColor="text1"/>
        </w:rPr>
      </w:pPr>
      <w:r>
        <w:rPr>
          <w:color w:val="000000" w:themeColor="text1"/>
        </w:rPr>
        <w:t>Tính chất chuyển động: Vật chuyển động thẳng đều theo chiều dương.</w:t>
      </w:r>
    </w:p>
    <w:p w:rsidR="008655CF" w:rsidRDefault="008655CF" w:rsidP="008655CF">
      <w:pPr>
        <w:pStyle w:val="NormalWeb"/>
        <w:tabs>
          <w:tab w:val="left" w:pos="284"/>
        </w:tabs>
        <w:spacing w:before="0" w:beforeAutospacing="0" w:after="0" w:afterAutospacing="0"/>
        <w:jc w:val="both"/>
        <w:rPr>
          <w:color w:val="000000" w:themeColor="text1"/>
        </w:rPr>
      </w:pPr>
      <w:r w:rsidRPr="008655CF">
        <w:rPr>
          <w:color w:val="000000" w:themeColor="text1"/>
          <w:position w:val="-30"/>
        </w:rPr>
        <w:object w:dxaOrig="2640" w:dyaOrig="680">
          <v:shape id="_x0000_i1035" type="#_x0000_t75" style="width:132.15pt;height:33.95pt" o:ole="">
            <v:imagedata r:id="rId27" o:title=""/>
          </v:shape>
          <o:OLEObject Type="Embed" ProgID="Equation.DSMT4" ShapeID="_x0000_i1035" DrawAspect="Content" ObjectID="_1735661463" r:id="rId28"/>
        </w:object>
      </w:r>
    </w:p>
    <w:p w:rsidR="008655CF" w:rsidRDefault="008655CF" w:rsidP="008655CF">
      <w:pPr>
        <w:pStyle w:val="NormalWeb"/>
        <w:tabs>
          <w:tab w:val="left" w:pos="284"/>
        </w:tabs>
        <w:spacing w:before="0" w:beforeAutospacing="0" w:after="0" w:afterAutospacing="0"/>
        <w:jc w:val="both"/>
        <w:rPr>
          <w:color w:val="000000" w:themeColor="text1"/>
        </w:rPr>
      </w:pPr>
      <w:r>
        <w:rPr>
          <w:color w:val="000000" w:themeColor="text1"/>
        </w:rPr>
        <w:t xml:space="preserve">Giai đoạn 3: từ 16 s đến 24 s. </w:t>
      </w:r>
    </w:p>
    <w:p w:rsidR="008655CF" w:rsidRDefault="008655CF" w:rsidP="008655CF">
      <w:pPr>
        <w:pStyle w:val="NormalWeb"/>
        <w:tabs>
          <w:tab w:val="left" w:pos="284"/>
        </w:tabs>
        <w:spacing w:before="0" w:beforeAutospacing="0" w:after="0" w:afterAutospacing="0"/>
        <w:jc w:val="both"/>
        <w:rPr>
          <w:color w:val="000000" w:themeColor="text1"/>
        </w:rPr>
      </w:pPr>
      <w:r>
        <w:rPr>
          <w:color w:val="000000" w:themeColor="text1"/>
        </w:rPr>
        <w:t>Tính chất chuyển động: Vật chuyển động thẳng chậm dần đều theo chiều dương.</w:t>
      </w:r>
    </w:p>
    <w:p w:rsidR="008655CF" w:rsidRDefault="008655CF" w:rsidP="008655CF">
      <w:pPr>
        <w:pStyle w:val="NormalWeb"/>
        <w:tabs>
          <w:tab w:val="left" w:pos="284"/>
        </w:tabs>
        <w:spacing w:before="0" w:beforeAutospacing="0" w:after="0" w:afterAutospacing="0"/>
        <w:jc w:val="both"/>
        <w:rPr>
          <w:color w:val="000000" w:themeColor="text1"/>
        </w:rPr>
      </w:pPr>
      <w:r w:rsidRPr="008655CF">
        <w:rPr>
          <w:color w:val="000000" w:themeColor="text1"/>
          <w:position w:val="-30"/>
        </w:rPr>
        <w:object w:dxaOrig="2860" w:dyaOrig="680">
          <v:shape id="_x0000_i1036" type="#_x0000_t75" style="width:143.2pt;height:33.95pt" o:ole="">
            <v:imagedata r:id="rId29" o:title=""/>
          </v:shape>
          <o:OLEObject Type="Embed" ProgID="Equation.DSMT4" ShapeID="_x0000_i1036" DrawAspect="Content" ObjectID="_1735661464" r:id="rId30"/>
        </w:object>
      </w:r>
    </w:p>
    <w:p w:rsidR="008655CF" w:rsidRDefault="008655CF" w:rsidP="008655CF">
      <w:pPr>
        <w:pStyle w:val="NormalWeb"/>
        <w:tabs>
          <w:tab w:val="left" w:pos="284"/>
        </w:tabs>
        <w:spacing w:before="0" w:beforeAutospacing="0" w:after="0" w:afterAutospacing="0"/>
        <w:jc w:val="both"/>
        <w:rPr>
          <w:color w:val="000000" w:themeColor="text1"/>
        </w:rPr>
      </w:pPr>
      <w:r>
        <w:rPr>
          <w:color w:val="000000" w:themeColor="text1"/>
        </w:rPr>
        <w:t xml:space="preserve">b) </w:t>
      </w:r>
      <w:r w:rsidR="0098177D">
        <w:rPr>
          <w:color w:val="000000" w:themeColor="text1"/>
        </w:rPr>
        <w:t>Một cách tổng quát</w:t>
      </w:r>
      <w:r>
        <w:rPr>
          <w:color w:val="000000" w:themeColor="text1"/>
        </w:rPr>
        <w:t xml:space="preserve"> vật chịu tác dụng của lực </w:t>
      </w:r>
      <w:r w:rsidRPr="008655CF">
        <w:rPr>
          <w:color w:val="000000" w:themeColor="text1"/>
          <w:position w:val="-4"/>
        </w:rPr>
        <w:object w:dxaOrig="260" w:dyaOrig="320">
          <v:shape id="_x0000_i1037" type="#_x0000_t75" style="width:13.1pt;height:15.95pt" o:ole="">
            <v:imagedata r:id="rId31" o:title=""/>
          </v:shape>
          <o:OLEObject Type="Embed" ProgID="Equation.DSMT4" ShapeID="_x0000_i1037" DrawAspect="Content" ObjectID="_1735661465" r:id="rId32"/>
        </w:object>
      </w:r>
      <w:r>
        <w:rPr>
          <w:color w:val="000000" w:themeColor="text1"/>
        </w:rPr>
        <w:t xml:space="preserve">, lực </w:t>
      </w:r>
      <w:r w:rsidRPr="008655CF">
        <w:rPr>
          <w:color w:val="000000" w:themeColor="text1"/>
          <w:position w:val="-12"/>
        </w:rPr>
        <w:object w:dxaOrig="380" w:dyaOrig="400">
          <v:shape id="_x0000_i1038" type="#_x0000_t75" style="width:18.8pt;height:20.05pt" o:ole="">
            <v:imagedata r:id="rId33" o:title=""/>
          </v:shape>
          <o:OLEObject Type="Embed" ProgID="Equation.DSMT4" ShapeID="_x0000_i1038" DrawAspect="Content" ObjectID="_1735661466" r:id="rId34"/>
        </w:object>
      </w:r>
      <w:r>
        <w:rPr>
          <w:color w:val="000000" w:themeColor="text1"/>
        </w:rPr>
        <w:t xml:space="preserve">, trọng lực </w:t>
      </w:r>
      <w:r w:rsidRPr="008655CF">
        <w:rPr>
          <w:color w:val="000000" w:themeColor="text1"/>
          <w:position w:val="-4"/>
        </w:rPr>
        <w:object w:dxaOrig="240" w:dyaOrig="320">
          <v:shape id="_x0000_i1039" type="#_x0000_t75" style="width:11.85pt;height:15.95pt" o:ole="">
            <v:imagedata r:id="rId35" o:title=""/>
          </v:shape>
          <o:OLEObject Type="Embed" ProgID="Equation.DSMT4" ShapeID="_x0000_i1039" DrawAspect="Content" ObjectID="_1735661467" r:id="rId36"/>
        </w:object>
      </w:r>
      <w:r>
        <w:rPr>
          <w:color w:val="000000" w:themeColor="text1"/>
        </w:rPr>
        <w:t xml:space="preserve">, phản lực </w:t>
      </w:r>
      <w:r w:rsidRPr="008655CF">
        <w:rPr>
          <w:color w:val="000000" w:themeColor="text1"/>
          <w:position w:val="-6"/>
        </w:rPr>
        <w:object w:dxaOrig="279" w:dyaOrig="340">
          <v:shape id="_x0000_i1040" type="#_x0000_t75" style="width:13.9pt;height:17.2pt" o:ole="">
            <v:imagedata r:id="rId37" o:title=""/>
          </v:shape>
          <o:OLEObject Type="Embed" ProgID="Equation.DSMT4" ShapeID="_x0000_i1040" DrawAspect="Content" ObjectID="_1735661468" r:id="rId38"/>
        </w:object>
      </w:r>
      <w:r>
        <w:rPr>
          <w:color w:val="000000" w:themeColor="text1"/>
        </w:rPr>
        <w:t>.</w:t>
      </w:r>
    </w:p>
    <w:p w:rsidR="008655CF" w:rsidRDefault="008655CF" w:rsidP="008655CF">
      <w:pPr>
        <w:pStyle w:val="NormalWeb"/>
        <w:tabs>
          <w:tab w:val="left" w:pos="284"/>
        </w:tabs>
        <w:spacing w:before="0" w:beforeAutospacing="0" w:after="0" w:afterAutospacing="0"/>
        <w:jc w:val="both"/>
        <w:rPr>
          <w:color w:val="000000" w:themeColor="text1"/>
        </w:rPr>
      </w:pPr>
      <w:r>
        <w:rPr>
          <w:color w:val="000000" w:themeColor="text1"/>
        </w:rPr>
        <w:t xml:space="preserve">Theo định luật II Newton: </w:t>
      </w:r>
      <w:r w:rsidRPr="008655CF">
        <w:rPr>
          <w:color w:val="000000" w:themeColor="text1"/>
          <w:position w:val="-12"/>
        </w:rPr>
        <w:object w:dxaOrig="2120" w:dyaOrig="400">
          <v:shape id="_x0000_i1041" type="#_x0000_t75" style="width:105.95pt;height:20.05pt" o:ole="">
            <v:imagedata r:id="rId39" o:title=""/>
          </v:shape>
          <o:OLEObject Type="Embed" ProgID="Equation.DSMT4" ShapeID="_x0000_i1041" DrawAspect="Content" ObjectID="_1735661469" r:id="rId40"/>
        </w:object>
      </w:r>
    </w:p>
    <w:p w:rsidR="008655CF" w:rsidRDefault="008655CF" w:rsidP="008655CF">
      <w:pPr>
        <w:pStyle w:val="NormalWeb"/>
        <w:tabs>
          <w:tab w:val="left" w:pos="284"/>
        </w:tabs>
        <w:spacing w:before="0" w:beforeAutospacing="0" w:after="0" w:afterAutospacing="0"/>
        <w:jc w:val="both"/>
        <w:rPr>
          <w:color w:val="000000" w:themeColor="text1"/>
        </w:rPr>
      </w:pPr>
      <w:r>
        <w:rPr>
          <w:color w:val="000000" w:themeColor="text1"/>
        </w:rPr>
        <w:t xml:space="preserve">Chiếu lên các trục Ox và Oy: </w:t>
      </w:r>
      <w:r w:rsidRPr="008655CF">
        <w:rPr>
          <w:color w:val="000000" w:themeColor="text1"/>
          <w:position w:val="-32"/>
        </w:rPr>
        <w:object w:dxaOrig="5179" w:dyaOrig="760">
          <v:shape id="_x0000_i1042" type="#_x0000_t75" style="width:258.95pt;height:38.05pt" o:ole="">
            <v:imagedata r:id="rId41" o:title=""/>
          </v:shape>
          <o:OLEObject Type="Embed" ProgID="Equation.DSMT4" ShapeID="_x0000_i1042" DrawAspect="Content" ObjectID="_1735661470" r:id="rId42"/>
        </w:object>
      </w:r>
    </w:p>
    <w:p w:rsidR="008655CF" w:rsidRDefault="008655CF" w:rsidP="008655CF">
      <w:pPr>
        <w:pStyle w:val="NormalWeb"/>
        <w:tabs>
          <w:tab w:val="left" w:pos="284"/>
        </w:tabs>
        <w:spacing w:before="0" w:beforeAutospacing="0" w:after="0" w:afterAutospacing="0"/>
        <w:jc w:val="both"/>
        <w:rPr>
          <w:color w:val="000000" w:themeColor="text1"/>
        </w:rPr>
      </w:pPr>
      <w:r>
        <w:rPr>
          <w:color w:val="000000" w:themeColor="text1"/>
        </w:rPr>
        <w:t>Áp dụng cho các giai đoạn.</w:t>
      </w:r>
    </w:p>
    <w:p w:rsidR="008655CF" w:rsidRDefault="008655CF" w:rsidP="008655CF">
      <w:pPr>
        <w:pStyle w:val="NormalWeb"/>
        <w:tabs>
          <w:tab w:val="left" w:pos="284"/>
        </w:tabs>
        <w:spacing w:before="0" w:beforeAutospacing="0" w:after="0" w:afterAutospacing="0"/>
        <w:jc w:val="both"/>
        <w:rPr>
          <w:color w:val="000000" w:themeColor="text1"/>
        </w:rPr>
      </w:pPr>
      <w:r>
        <w:rPr>
          <w:color w:val="000000" w:themeColor="text1"/>
        </w:rPr>
        <w:t xml:space="preserve">Giai đoạn 1: từ 0 s đến 4 s. </w:t>
      </w:r>
    </w:p>
    <w:p w:rsidR="008655CF" w:rsidRDefault="009A110F" w:rsidP="008655CF">
      <w:pPr>
        <w:pStyle w:val="NormalWeb"/>
        <w:tabs>
          <w:tab w:val="left" w:pos="284"/>
        </w:tabs>
        <w:spacing w:before="0" w:beforeAutospacing="0" w:after="0" w:afterAutospacing="0"/>
        <w:jc w:val="both"/>
        <w:rPr>
          <w:color w:val="000000" w:themeColor="text1"/>
        </w:rPr>
      </w:pPr>
      <w:r w:rsidRPr="009A110F">
        <w:rPr>
          <w:color w:val="000000" w:themeColor="text1"/>
          <w:position w:val="-12"/>
        </w:rPr>
        <w:object w:dxaOrig="4880" w:dyaOrig="360">
          <v:shape id="_x0000_i1043" type="#_x0000_t75" style="width:243.8pt;height:18.4pt" o:ole="">
            <v:imagedata r:id="rId43" o:title=""/>
          </v:shape>
          <o:OLEObject Type="Embed" ProgID="Equation.DSMT4" ShapeID="_x0000_i1043" DrawAspect="Content" ObjectID="_1735661471" r:id="rId44"/>
        </w:object>
      </w:r>
    </w:p>
    <w:p w:rsidR="009A110F" w:rsidRDefault="009A110F" w:rsidP="009A110F">
      <w:pPr>
        <w:pStyle w:val="NormalWeb"/>
        <w:tabs>
          <w:tab w:val="left" w:pos="284"/>
        </w:tabs>
        <w:spacing w:before="0" w:beforeAutospacing="0" w:after="0" w:afterAutospacing="0"/>
        <w:jc w:val="both"/>
        <w:rPr>
          <w:color w:val="000000" w:themeColor="text1"/>
        </w:rPr>
      </w:pPr>
      <w:r>
        <w:rPr>
          <w:color w:val="000000" w:themeColor="text1"/>
        </w:rPr>
        <w:t xml:space="preserve">Giai đoạn 2: từ 4 s đến 16 s. </w:t>
      </w:r>
    </w:p>
    <w:p w:rsidR="009A110F" w:rsidRDefault="009A110F" w:rsidP="009A110F">
      <w:pPr>
        <w:pStyle w:val="NormalWeb"/>
        <w:tabs>
          <w:tab w:val="left" w:pos="284"/>
        </w:tabs>
        <w:spacing w:before="0" w:beforeAutospacing="0" w:after="0" w:afterAutospacing="0"/>
        <w:jc w:val="both"/>
        <w:rPr>
          <w:color w:val="000000" w:themeColor="text1"/>
        </w:rPr>
      </w:pPr>
      <w:r w:rsidRPr="009A110F">
        <w:rPr>
          <w:color w:val="000000" w:themeColor="text1"/>
          <w:position w:val="-12"/>
        </w:rPr>
        <w:object w:dxaOrig="4959" w:dyaOrig="360">
          <v:shape id="_x0000_i1044" type="#_x0000_t75" style="width:247.5pt;height:18.4pt" o:ole="">
            <v:imagedata r:id="rId45" o:title=""/>
          </v:shape>
          <o:OLEObject Type="Embed" ProgID="Equation.DSMT4" ShapeID="_x0000_i1044" DrawAspect="Content" ObjectID="_1735661472" r:id="rId46"/>
        </w:object>
      </w:r>
    </w:p>
    <w:p w:rsidR="009A110F" w:rsidRDefault="009A110F" w:rsidP="009A110F">
      <w:pPr>
        <w:pStyle w:val="NormalWeb"/>
        <w:tabs>
          <w:tab w:val="left" w:pos="284"/>
        </w:tabs>
        <w:spacing w:before="0" w:beforeAutospacing="0" w:after="0" w:afterAutospacing="0"/>
        <w:jc w:val="both"/>
        <w:rPr>
          <w:color w:val="000000" w:themeColor="text1"/>
        </w:rPr>
      </w:pPr>
      <w:r>
        <w:rPr>
          <w:color w:val="000000" w:themeColor="text1"/>
        </w:rPr>
        <w:t xml:space="preserve">Giai đoạn 3: từ 16 s đến 24 s. </w:t>
      </w:r>
    </w:p>
    <w:p w:rsidR="009A110F" w:rsidRDefault="009A110F" w:rsidP="009A110F">
      <w:pPr>
        <w:pStyle w:val="NormalWeb"/>
        <w:tabs>
          <w:tab w:val="left" w:pos="284"/>
        </w:tabs>
        <w:spacing w:before="0" w:beforeAutospacing="0" w:after="0" w:afterAutospacing="0"/>
        <w:jc w:val="both"/>
        <w:rPr>
          <w:color w:val="000000" w:themeColor="text1"/>
        </w:rPr>
      </w:pPr>
      <w:r w:rsidRPr="009A110F">
        <w:rPr>
          <w:color w:val="000000" w:themeColor="text1"/>
          <w:position w:val="-12"/>
        </w:rPr>
        <w:object w:dxaOrig="4900" w:dyaOrig="360">
          <v:shape id="_x0000_i1045" type="#_x0000_t75" style="width:245.05pt;height:18.4pt" o:ole="">
            <v:imagedata r:id="rId47" o:title=""/>
          </v:shape>
          <o:OLEObject Type="Embed" ProgID="Equation.DSMT4" ShapeID="_x0000_i1045" DrawAspect="Content" ObjectID="_1735661473" r:id="rId48"/>
        </w:object>
      </w:r>
    </w:p>
    <w:p w:rsidR="001D09BA" w:rsidRDefault="001D09BA" w:rsidP="009A110F">
      <w:pPr>
        <w:pStyle w:val="NormalWeb"/>
        <w:tabs>
          <w:tab w:val="left" w:pos="284"/>
        </w:tabs>
        <w:spacing w:before="0" w:beforeAutospacing="0" w:after="0" w:afterAutospacing="0"/>
        <w:jc w:val="both"/>
        <w:rPr>
          <w:color w:val="000000" w:themeColor="text1"/>
        </w:rPr>
      </w:pPr>
      <w:r>
        <w:rPr>
          <w:color w:val="000000" w:themeColor="text1"/>
        </w:rPr>
        <w:t xml:space="preserve">c) Quãng đường </w:t>
      </w:r>
      <w:r w:rsidR="00132ACA">
        <w:rPr>
          <w:color w:val="000000" w:themeColor="text1"/>
        </w:rPr>
        <w:t>vật</w:t>
      </w:r>
      <w:r>
        <w:rPr>
          <w:color w:val="000000" w:themeColor="text1"/>
        </w:rPr>
        <w:t xml:space="preserve"> đi được bằng diện tích giới hạn giữa đường biểu diễn sự biến đổi của vận tốc theo thời gian và trục thời gian. </w:t>
      </w:r>
    </w:p>
    <w:p w:rsidR="001D09BA" w:rsidRDefault="001D09BA" w:rsidP="009A110F">
      <w:pPr>
        <w:pStyle w:val="NormalWeb"/>
        <w:tabs>
          <w:tab w:val="left" w:pos="284"/>
        </w:tabs>
        <w:spacing w:before="0" w:beforeAutospacing="0" w:after="0" w:afterAutospacing="0"/>
        <w:jc w:val="both"/>
        <w:rPr>
          <w:color w:val="000000" w:themeColor="text1"/>
        </w:rPr>
      </w:pPr>
      <w:r w:rsidRPr="001D09BA">
        <w:rPr>
          <w:color w:val="000000" w:themeColor="text1"/>
          <w:position w:val="-24"/>
        </w:rPr>
        <w:object w:dxaOrig="5179" w:dyaOrig="660">
          <v:shape id="_x0000_i1046" type="#_x0000_t75" style="width:258.95pt;height:32.75pt" o:ole="">
            <v:imagedata r:id="rId49" o:title=""/>
          </v:shape>
          <o:OLEObject Type="Embed" ProgID="Equation.DSMT4" ShapeID="_x0000_i1046" DrawAspect="Content" ObjectID="_1735661474" r:id="rId50"/>
        </w:object>
      </w:r>
    </w:p>
    <w:p w:rsidR="009A110F" w:rsidRPr="000048E7" w:rsidRDefault="009A110F" w:rsidP="008655CF">
      <w:pPr>
        <w:pStyle w:val="NormalWeb"/>
        <w:tabs>
          <w:tab w:val="left" w:pos="284"/>
        </w:tabs>
        <w:spacing w:before="0" w:beforeAutospacing="0" w:after="0" w:afterAutospacing="0"/>
        <w:jc w:val="both"/>
        <w:rPr>
          <w:color w:val="000000" w:themeColor="text1"/>
        </w:rPr>
      </w:pPr>
    </w:p>
    <w:p w:rsidR="000048E7" w:rsidRPr="000048E7" w:rsidRDefault="00C83F82" w:rsidP="00F820A5">
      <w:pPr>
        <w:pStyle w:val="NormalWeb"/>
        <w:spacing w:before="0" w:beforeAutospacing="0" w:after="0" w:afterAutospacing="0"/>
        <w:jc w:val="both"/>
        <w:rPr>
          <w:color w:val="000000" w:themeColor="text1"/>
        </w:rPr>
      </w:pPr>
      <w:r w:rsidRPr="000048E7">
        <w:rPr>
          <w:b/>
          <w:iCs/>
          <w:color w:val="0000FF"/>
        </w:rPr>
        <w:t>II. PHẦN RIÊNG:</w:t>
      </w:r>
      <w:r w:rsidRPr="000048E7">
        <w:rPr>
          <w:i/>
          <w:iCs/>
          <w:color w:val="000000" w:themeColor="text1"/>
        </w:rPr>
        <w:t xml:space="preserve"> (Học sinh học lớp nào thì làm phần dành cho lớp đó. Học sinh làm cả 2 phần là vi phạm</w:t>
      </w:r>
      <w:r w:rsidRPr="000048E7">
        <w:rPr>
          <w:color w:val="000000" w:themeColor="text1"/>
        </w:rPr>
        <w:t xml:space="preserve"> </w:t>
      </w:r>
      <w:r w:rsidRPr="000048E7">
        <w:rPr>
          <w:i/>
          <w:iCs/>
          <w:color w:val="000000" w:themeColor="text1"/>
        </w:rPr>
        <w:t>qui chế và nhận điểm 0 (không) cho toàn bộ phần riêng)</w:t>
      </w:r>
    </w:p>
    <w:p w:rsidR="0012306A" w:rsidRDefault="0012306A" w:rsidP="00F820A5">
      <w:pPr>
        <w:pStyle w:val="NormalWeb"/>
        <w:spacing w:before="0" w:beforeAutospacing="0" w:after="0" w:afterAutospacing="0"/>
        <w:jc w:val="both"/>
        <w:rPr>
          <w:b/>
          <w:iCs/>
          <w:color w:val="0000FF"/>
        </w:rPr>
      </w:pPr>
    </w:p>
    <w:p w:rsidR="00C83F82" w:rsidRPr="000048E7" w:rsidRDefault="0073248D" w:rsidP="00F820A5">
      <w:pPr>
        <w:pStyle w:val="NormalWeb"/>
        <w:spacing w:before="0" w:beforeAutospacing="0" w:after="0" w:afterAutospacing="0"/>
        <w:jc w:val="both"/>
        <w:rPr>
          <w:b/>
          <w:color w:val="0000FF"/>
        </w:rPr>
      </w:pPr>
      <w:r>
        <w:rPr>
          <w:noProof/>
          <w:color w:val="000000" w:themeColor="text1"/>
        </w:rPr>
        <w:lastRenderedPageBreak/>
        <w:drawing>
          <wp:anchor distT="0" distB="0" distL="114300" distR="114300" simplePos="0" relativeHeight="251660288" behindDoc="0" locked="0" layoutInCell="1" allowOverlap="1">
            <wp:simplePos x="0" y="0"/>
            <wp:positionH relativeFrom="column">
              <wp:posOffset>5555318</wp:posOffset>
            </wp:positionH>
            <wp:positionV relativeFrom="paragraph">
              <wp:posOffset>90311</wp:posOffset>
            </wp:positionV>
            <wp:extent cx="1321311" cy="126949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ia định 2022.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321311" cy="1269495"/>
                    </a:xfrm>
                    <a:prstGeom prst="rect">
                      <a:avLst/>
                    </a:prstGeom>
                  </pic:spPr>
                </pic:pic>
              </a:graphicData>
            </a:graphic>
            <wp14:sizeRelH relativeFrom="page">
              <wp14:pctWidth>0</wp14:pctWidth>
            </wp14:sizeRelH>
            <wp14:sizeRelV relativeFrom="page">
              <wp14:pctHeight>0</wp14:pctHeight>
            </wp14:sizeRelV>
          </wp:anchor>
        </w:drawing>
      </w:r>
      <w:r w:rsidR="000048E7" w:rsidRPr="000048E7">
        <w:rPr>
          <w:b/>
          <w:iCs/>
          <w:color w:val="0000FF"/>
        </w:rPr>
        <w:t>A.</w:t>
      </w:r>
      <w:r w:rsidR="000048E7" w:rsidRPr="000048E7">
        <w:rPr>
          <w:color w:val="000000" w:themeColor="text1"/>
        </w:rPr>
        <w:t xml:space="preserve"> </w:t>
      </w:r>
      <w:r w:rsidR="00C83F82" w:rsidRPr="000048E7">
        <w:rPr>
          <w:b/>
          <w:iCs/>
          <w:color w:val="0000FF"/>
        </w:rPr>
        <w:t>Dành cho các lớp 10CT, 10Ctin, 10T, 10L, 10TNC</w:t>
      </w:r>
    </w:p>
    <w:p w:rsidR="00F820A5" w:rsidRDefault="00F820A5" w:rsidP="00F820A5">
      <w:pPr>
        <w:pStyle w:val="NormalWeb"/>
        <w:tabs>
          <w:tab w:val="left" w:pos="283"/>
          <w:tab w:val="left" w:pos="2835"/>
          <w:tab w:val="left" w:pos="5386"/>
          <w:tab w:val="left" w:pos="7937"/>
        </w:tabs>
        <w:spacing w:before="0" w:beforeAutospacing="0" w:after="0" w:afterAutospacing="0"/>
        <w:jc w:val="both"/>
        <w:rPr>
          <w:b/>
          <w:color w:val="C00000"/>
        </w:rPr>
      </w:pPr>
    </w:p>
    <w:p w:rsidR="00C83F82" w:rsidRPr="000048E7" w:rsidRDefault="00474F40" w:rsidP="00F820A5">
      <w:pPr>
        <w:pStyle w:val="NormalWeb"/>
        <w:tabs>
          <w:tab w:val="left" w:pos="283"/>
          <w:tab w:val="left" w:pos="2835"/>
          <w:tab w:val="left" w:pos="5386"/>
          <w:tab w:val="left" w:pos="7937"/>
        </w:tabs>
        <w:spacing w:before="0" w:beforeAutospacing="0" w:after="0" w:afterAutospacing="0"/>
        <w:jc w:val="both"/>
        <w:rPr>
          <w:color w:val="C00000"/>
        </w:rPr>
      </w:pPr>
      <w:r w:rsidRPr="000048E7">
        <w:rPr>
          <w:b/>
          <w:color w:val="C00000"/>
        </w:rPr>
        <w:t>C</w:t>
      </w:r>
      <w:r>
        <w:rPr>
          <w:b/>
          <w:color w:val="C00000"/>
        </w:rPr>
        <w:t xml:space="preserve">âu </w:t>
      </w:r>
      <w:r w:rsidR="00C83F82" w:rsidRPr="000048E7">
        <w:rPr>
          <w:b/>
          <w:bCs/>
          <w:color w:val="C00000"/>
        </w:rPr>
        <w:t>4A. (1,5 đ)</w:t>
      </w:r>
    </w:p>
    <w:p w:rsidR="00C83F82" w:rsidRDefault="00C83F82" w:rsidP="00F820A5">
      <w:pPr>
        <w:pStyle w:val="NormalWeb"/>
        <w:spacing w:before="0" w:beforeAutospacing="0" w:after="0" w:afterAutospacing="0"/>
        <w:jc w:val="both"/>
        <w:rPr>
          <w:color w:val="000000" w:themeColor="text1"/>
        </w:rPr>
      </w:pPr>
      <w:r w:rsidRPr="000048E7">
        <w:rPr>
          <w:color w:val="000000" w:themeColor="text1"/>
        </w:rPr>
        <w:t>Một vật hình lập phương cạnh 5 cm được thả vào bình chất lỏng có khối lượng riêng 800 kg/m</w:t>
      </w:r>
      <w:r w:rsidRPr="000048E7">
        <w:rPr>
          <w:color w:val="000000" w:themeColor="text1"/>
          <w:vertAlign w:val="superscript"/>
        </w:rPr>
        <w:t>3</w:t>
      </w:r>
      <w:r w:rsidRPr="000048E7">
        <w:rPr>
          <w:color w:val="000000" w:themeColor="text1"/>
        </w:rPr>
        <w:t xml:space="preserve"> thì vật nổi trên mặt chất lỏng, với chiều cao x của phần nổi là x = 1 cm (hình vẽ). Tìm khối lượng riêng của vật.</w:t>
      </w:r>
    </w:p>
    <w:p w:rsidR="001D09BA" w:rsidRPr="001C3B9E" w:rsidRDefault="001D09BA" w:rsidP="001D09BA">
      <w:pPr>
        <w:pStyle w:val="NormalWeb"/>
        <w:spacing w:before="0" w:beforeAutospacing="0" w:after="0" w:afterAutospacing="0"/>
        <w:jc w:val="center"/>
        <w:rPr>
          <w:b/>
          <w:color w:val="000000" w:themeColor="text1"/>
          <w:u w:val="single"/>
        </w:rPr>
      </w:pPr>
      <w:r w:rsidRPr="001C3B9E">
        <w:rPr>
          <w:b/>
          <w:color w:val="000000" w:themeColor="text1"/>
          <w:u w:val="single"/>
        </w:rPr>
        <w:t>Hướng dẫn giải:</w:t>
      </w:r>
    </w:p>
    <w:p w:rsidR="00E33129" w:rsidRDefault="001D09BA" w:rsidP="001D09BA">
      <w:pPr>
        <w:pStyle w:val="NormalWeb"/>
        <w:spacing w:before="0" w:beforeAutospacing="0" w:after="0" w:afterAutospacing="0"/>
        <w:rPr>
          <w:color w:val="000000" w:themeColor="text1"/>
        </w:rPr>
      </w:pPr>
      <w:r>
        <w:rPr>
          <w:color w:val="000000" w:themeColor="text1"/>
        </w:rPr>
        <w:t xml:space="preserve">Thể tích của phần chìm: </w:t>
      </w:r>
      <w:r w:rsidR="002A2A4B" w:rsidRPr="001D09BA">
        <w:rPr>
          <w:color w:val="000000" w:themeColor="text1"/>
          <w:position w:val="-14"/>
        </w:rPr>
        <w:object w:dxaOrig="2799" w:dyaOrig="400">
          <v:shape id="_x0000_i1047" type="#_x0000_t75" style="width:139.5pt;height:20.05pt" o:ole="">
            <v:imagedata r:id="rId52" o:title=""/>
          </v:shape>
          <o:OLEObject Type="Embed" ProgID="Equation.DSMT4" ShapeID="_x0000_i1047" DrawAspect="Content" ObjectID="_1735661475" r:id="rId53"/>
        </w:object>
      </w:r>
    </w:p>
    <w:p w:rsidR="002A2A4B" w:rsidRDefault="002A2A4B" w:rsidP="001D09BA">
      <w:pPr>
        <w:pStyle w:val="NormalWeb"/>
        <w:spacing w:before="0" w:beforeAutospacing="0" w:after="0" w:afterAutospacing="0"/>
        <w:rPr>
          <w:color w:val="000000" w:themeColor="text1"/>
        </w:rPr>
      </w:pPr>
      <w:r>
        <w:rPr>
          <w:color w:val="000000" w:themeColor="text1"/>
        </w:rPr>
        <w:t xml:space="preserve">Thể tích của vật: </w:t>
      </w:r>
      <w:r w:rsidRPr="002A2A4B">
        <w:rPr>
          <w:color w:val="000000" w:themeColor="text1"/>
          <w:position w:val="-6"/>
        </w:rPr>
        <w:object w:dxaOrig="2240" w:dyaOrig="320">
          <v:shape id="_x0000_i1048" type="#_x0000_t75" style="width:111.7pt;height:15.95pt" o:ole="">
            <v:imagedata r:id="rId54" o:title=""/>
          </v:shape>
          <o:OLEObject Type="Embed" ProgID="Equation.DSMT4" ShapeID="_x0000_i1048" DrawAspect="Content" ObjectID="_1735661476" r:id="rId55"/>
        </w:object>
      </w:r>
    </w:p>
    <w:p w:rsidR="001D09BA" w:rsidRDefault="001D09BA" w:rsidP="001D09BA">
      <w:pPr>
        <w:pStyle w:val="NormalWeb"/>
        <w:spacing w:before="0" w:beforeAutospacing="0" w:after="0" w:afterAutospacing="0"/>
        <w:rPr>
          <w:color w:val="000000" w:themeColor="text1"/>
        </w:rPr>
      </w:pPr>
      <w:r>
        <w:rPr>
          <w:color w:val="000000" w:themeColor="text1"/>
        </w:rPr>
        <w:t xml:space="preserve">Vật cân bằng dưới tác dụng của 2 lực: Trọng lực </w:t>
      </w:r>
      <w:r w:rsidRPr="001D09BA">
        <w:rPr>
          <w:color w:val="000000" w:themeColor="text1"/>
          <w:position w:val="-4"/>
        </w:rPr>
        <w:object w:dxaOrig="240" w:dyaOrig="320">
          <v:shape id="_x0000_i1049" type="#_x0000_t75" style="width:11.85pt;height:15.95pt" o:ole="">
            <v:imagedata r:id="rId56" o:title=""/>
          </v:shape>
          <o:OLEObject Type="Embed" ProgID="Equation.DSMT4" ShapeID="_x0000_i1049" DrawAspect="Content" ObjectID="_1735661477" r:id="rId57"/>
        </w:object>
      </w:r>
      <w:r>
        <w:rPr>
          <w:color w:val="000000" w:themeColor="text1"/>
        </w:rPr>
        <w:t xml:space="preserve"> và lực đẩy Archim</w:t>
      </w:r>
      <w:r w:rsidR="002B47A9">
        <w:rPr>
          <w:color w:val="000000" w:themeColor="text1"/>
        </w:rPr>
        <w:t>e</w:t>
      </w:r>
      <w:r>
        <w:rPr>
          <w:color w:val="000000" w:themeColor="text1"/>
        </w:rPr>
        <w:t>de</w:t>
      </w:r>
      <w:r w:rsidR="002B47A9">
        <w:rPr>
          <w:color w:val="000000" w:themeColor="text1"/>
        </w:rPr>
        <w:t>s</w:t>
      </w:r>
      <w:r>
        <w:rPr>
          <w:color w:val="000000" w:themeColor="text1"/>
        </w:rPr>
        <w:t xml:space="preserve"> </w:t>
      </w:r>
      <w:r w:rsidRPr="001D09BA">
        <w:rPr>
          <w:color w:val="000000" w:themeColor="text1"/>
          <w:position w:val="-12"/>
        </w:rPr>
        <w:object w:dxaOrig="300" w:dyaOrig="400">
          <v:shape id="_x0000_i1050" type="#_x0000_t75" style="width:15.15pt;height:20.05pt" o:ole="">
            <v:imagedata r:id="rId58" o:title=""/>
          </v:shape>
          <o:OLEObject Type="Embed" ProgID="Equation.DSMT4" ShapeID="_x0000_i1050" DrawAspect="Content" ObjectID="_1735661478" r:id="rId59"/>
        </w:object>
      </w:r>
      <w:r>
        <w:rPr>
          <w:color w:val="000000" w:themeColor="text1"/>
        </w:rPr>
        <w:t>.</w:t>
      </w:r>
    </w:p>
    <w:p w:rsidR="001D09BA" w:rsidRDefault="002A2A4B" w:rsidP="001D09BA">
      <w:pPr>
        <w:pStyle w:val="NormalWeb"/>
        <w:spacing w:before="0" w:beforeAutospacing="0" w:after="0" w:afterAutospacing="0"/>
        <w:rPr>
          <w:color w:val="000000" w:themeColor="text1"/>
        </w:rPr>
      </w:pPr>
      <w:r w:rsidRPr="002A2A4B">
        <w:rPr>
          <w:color w:val="000000" w:themeColor="text1"/>
          <w:position w:val="-36"/>
        </w:rPr>
        <w:object w:dxaOrig="7620" w:dyaOrig="1080">
          <v:shape id="_x0000_i1051" type="#_x0000_t75" style="width:380.85pt;height:54.4pt" o:ole="">
            <v:imagedata r:id="rId60" o:title=""/>
          </v:shape>
          <o:OLEObject Type="Embed" ProgID="Equation.DSMT4" ShapeID="_x0000_i1051" DrawAspect="Content" ObjectID="_1735661479" r:id="rId61"/>
        </w:object>
      </w:r>
    </w:p>
    <w:p w:rsidR="001D09BA" w:rsidRPr="000048E7" w:rsidRDefault="001D09BA" w:rsidP="001D09BA">
      <w:pPr>
        <w:pStyle w:val="NormalWeb"/>
        <w:spacing w:before="0" w:beforeAutospacing="0" w:after="0" w:afterAutospacing="0"/>
        <w:rPr>
          <w:color w:val="000000" w:themeColor="text1"/>
        </w:rPr>
      </w:pPr>
    </w:p>
    <w:p w:rsidR="00474F40" w:rsidRPr="000048E7" w:rsidRDefault="00474F40" w:rsidP="00F820A5">
      <w:pPr>
        <w:pStyle w:val="NormalWeb"/>
        <w:tabs>
          <w:tab w:val="left" w:pos="283"/>
          <w:tab w:val="left" w:pos="2835"/>
          <w:tab w:val="left" w:pos="5386"/>
          <w:tab w:val="left" w:pos="7937"/>
        </w:tabs>
        <w:spacing w:before="0" w:beforeAutospacing="0" w:after="0" w:afterAutospacing="0"/>
        <w:jc w:val="both"/>
        <w:rPr>
          <w:color w:val="C00000"/>
        </w:rPr>
      </w:pPr>
      <w:r w:rsidRPr="000048E7">
        <w:rPr>
          <w:b/>
          <w:color w:val="C00000"/>
        </w:rPr>
        <w:t>C</w:t>
      </w:r>
      <w:r>
        <w:rPr>
          <w:b/>
          <w:color w:val="C00000"/>
        </w:rPr>
        <w:t xml:space="preserve">âu </w:t>
      </w:r>
      <w:r>
        <w:rPr>
          <w:b/>
          <w:bCs/>
          <w:color w:val="C00000"/>
        </w:rPr>
        <w:t>5</w:t>
      </w:r>
      <w:r w:rsidRPr="000048E7">
        <w:rPr>
          <w:b/>
          <w:bCs/>
          <w:color w:val="C00000"/>
        </w:rPr>
        <w:t>A. (1,5 đ)</w:t>
      </w:r>
    </w:p>
    <w:p w:rsidR="0012306A" w:rsidRDefault="00C83F82" w:rsidP="00F820A5">
      <w:pPr>
        <w:pStyle w:val="NormalWeb"/>
        <w:spacing w:before="0" w:beforeAutospacing="0" w:after="0" w:afterAutospacing="0"/>
        <w:jc w:val="both"/>
        <w:rPr>
          <w:color w:val="000000" w:themeColor="text1"/>
        </w:rPr>
      </w:pPr>
      <w:r w:rsidRPr="000048E7">
        <w:rPr>
          <w:color w:val="000000" w:themeColor="text1"/>
        </w:rPr>
        <w:t xml:space="preserve">Một vật trượt không vận tốc đầu từ đỉnh của một mặt phẳng nghiêng dài 10 m, nghiêng góc </w:t>
      </w:r>
      <w:r w:rsidR="000048E7" w:rsidRPr="000048E7">
        <w:rPr>
          <w:color w:val="000000" w:themeColor="text1"/>
          <w:position w:val="-6"/>
        </w:rPr>
        <w:object w:dxaOrig="840" w:dyaOrig="279">
          <v:shape id="_x0000_i1052" type="#_x0000_t75" style="width:41.75pt;height:14.3pt" o:ole="">
            <v:imagedata r:id="rId62" o:title=""/>
          </v:shape>
          <o:OLEObject Type="Embed" ProgID="Equation.DSMT4" ShapeID="_x0000_i1052" DrawAspect="Content" ObjectID="_1735661480" r:id="rId63"/>
        </w:object>
      </w:r>
      <w:r w:rsidRPr="000048E7">
        <w:rPr>
          <w:color w:val="000000" w:themeColor="text1"/>
        </w:rPr>
        <w:t xml:space="preserve"> so với phương ngang. Biết hệ số ma sát là </w:t>
      </w:r>
      <w:r w:rsidR="000048E7" w:rsidRPr="000048E7">
        <w:rPr>
          <w:color w:val="000000" w:themeColor="text1"/>
          <w:position w:val="-10"/>
        </w:rPr>
        <w:object w:dxaOrig="880" w:dyaOrig="320">
          <v:shape id="_x0000_i1053" type="#_x0000_t75" style="width:44.2pt;height:15.55pt" o:ole="">
            <v:imagedata r:id="rId64" o:title=""/>
          </v:shape>
          <o:OLEObject Type="Embed" ProgID="Equation.DSMT4" ShapeID="_x0000_i1053" DrawAspect="Content" ObjectID="_1735661481" r:id="rId65"/>
        </w:object>
      </w:r>
      <w:r w:rsidRPr="000048E7">
        <w:rPr>
          <w:color w:val="000000" w:themeColor="text1"/>
        </w:rPr>
        <w:t xml:space="preserve"> Tìm vận tốc của vật ở chân mặt phẳng nghiêng.</w:t>
      </w:r>
    </w:p>
    <w:p w:rsidR="00C50038" w:rsidRPr="001C3B9E" w:rsidRDefault="00C50038" w:rsidP="00C50038">
      <w:pPr>
        <w:pStyle w:val="NormalWeb"/>
        <w:spacing w:before="0" w:beforeAutospacing="0" w:after="0" w:afterAutospacing="0"/>
        <w:jc w:val="center"/>
        <w:rPr>
          <w:b/>
          <w:color w:val="000000" w:themeColor="text1"/>
          <w:u w:val="single"/>
        </w:rPr>
      </w:pPr>
      <w:r w:rsidRPr="001C3B9E">
        <w:rPr>
          <w:b/>
          <w:color w:val="000000" w:themeColor="text1"/>
          <w:u w:val="single"/>
        </w:rPr>
        <w:t>Hướng dẫn giải:</w:t>
      </w:r>
    </w:p>
    <w:p w:rsidR="00C50038" w:rsidRDefault="00C50038" w:rsidP="00C50038">
      <w:pPr>
        <w:pStyle w:val="NormalWeb"/>
        <w:tabs>
          <w:tab w:val="left" w:pos="284"/>
        </w:tabs>
        <w:spacing w:before="0" w:beforeAutospacing="0" w:after="0" w:afterAutospacing="0"/>
        <w:jc w:val="both"/>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6"/>
        <w:gridCol w:w="3786"/>
      </w:tblGrid>
      <w:tr w:rsidR="00524EC6" w:rsidTr="00524EC6">
        <w:tc>
          <w:tcPr>
            <w:tcW w:w="0" w:type="auto"/>
          </w:tcPr>
          <w:p w:rsidR="00524EC6" w:rsidRDefault="00524EC6" w:rsidP="00524EC6">
            <w:pPr>
              <w:pStyle w:val="NormalWeb"/>
              <w:tabs>
                <w:tab w:val="left" w:pos="284"/>
              </w:tabs>
              <w:spacing w:before="0" w:beforeAutospacing="0" w:after="0" w:afterAutospacing="0"/>
              <w:jc w:val="both"/>
              <w:rPr>
                <w:color w:val="000000" w:themeColor="text1"/>
              </w:rPr>
            </w:pPr>
            <w:r>
              <w:rPr>
                <w:color w:val="000000" w:themeColor="text1"/>
              </w:rPr>
              <w:t xml:space="preserve">Vật chịu tác dụng của lực </w:t>
            </w:r>
            <w:r w:rsidRPr="008655CF">
              <w:rPr>
                <w:color w:val="000000" w:themeColor="text1"/>
                <w:position w:val="-4"/>
              </w:rPr>
              <w:object w:dxaOrig="260" w:dyaOrig="320">
                <v:shape id="_x0000_i1054" type="#_x0000_t75" style="width:13.1pt;height:15.95pt" o:ole="">
                  <v:imagedata r:id="rId31" o:title=""/>
                </v:shape>
                <o:OLEObject Type="Embed" ProgID="Equation.DSMT4" ShapeID="_x0000_i1054" DrawAspect="Content" ObjectID="_1735661482" r:id="rId66"/>
              </w:object>
            </w:r>
            <w:r>
              <w:rPr>
                <w:color w:val="000000" w:themeColor="text1"/>
              </w:rPr>
              <w:t xml:space="preserve">, lực </w:t>
            </w:r>
            <w:r w:rsidRPr="008655CF">
              <w:rPr>
                <w:color w:val="000000" w:themeColor="text1"/>
                <w:position w:val="-12"/>
              </w:rPr>
              <w:object w:dxaOrig="380" w:dyaOrig="400">
                <v:shape id="_x0000_i1055" type="#_x0000_t75" style="width:18.8pt;height:20.05pt" o:ole="">
                  <v:imagedata r:id="rId33" o:title=""/>
                </v:shape>
                <o:OLEObject Type="Embed" ProgID="Equation.DSMT4" ShapeID="_x0000_i1055" DrawAspect="Content" ObjectID="_1735661483" r:id="rId67"/>
              </w:object>
            </w:r>
            <w:r>
              <w:rPr>
                <w:color w:val="000000" w:themeColor="text1"/>
              </w:rPr>
              <w:t xml:space="preserve">, trọng lực </w:t>
            </w:r>
            <w:r w:rsidRPr="008655CF">
              <w:rPr>
                <w:color w:val="000000" w:themeColor="text1"/>
                <w:position w:val="-4"/>
              </w:rPr>
              <w:object w:dxaOrig="240" w:dyaOrig="320">
                <v:shape id="_x0000_i1056" type="#_x0000_t75" style="width:11.85pt;height:15.95pt" o:ole="">
                  <v:imagedata r:id="rId35" o:title=""/>
                </v:shape>
                <o:OLEObject Type="Embed" ProgID="Equation.DSMT4" ShapeID="_x0000_i1056" DrawAspect="Content" ObjectID="_1735661484" r:id="rId68"/>
              </w:object>
            </w:r>
            <w:r>
              <w:rPr>
                <w:color w:val="000000" w:themeColor="text1"/>
              </w:rPr>
              <w:t xml:space="preserve">, phản lực </w:t>
            </w:r>
            <w:r w:rsidRPr="008655CF">
              <w:rPr>
                <w:color w:val="000000" w:themeColor="text1"/>
                <w:position w:val="-6"/>
              </w:rPr>
              <w:object w:dxaOrig="279" w:dyaOrig="340">
                <v:shape id="_x0000_i1057" type="#_x0000_t75" style="width:13.9pt;height:17.2pt" o:ole="">
                  <v:imagedata r:id="rId37" o:title=""/>
                </v:shape>
                <o:OLEObject Type="Embed" ProgID="Equation.DSMT4" ShapeID="_x0000_i1057" DrawAspect="Content" ObjectID="_1735661485" r:id="rId69"/>
              </w:object>
            </w:r>
            <w:r>
              <w:rPr>
                <w:color w:val="000000" w:themeColor="text1"/>
              </w:rPr>
              <w:t>.</w:t>
            </w:r>
          </w:p>
          <w:p w:rsidR="00524EC6" w:rsidRDefault="00524EC6" w:rsidP="00524EC6">
            <w:pPr>
              <w:pStyle w:val="NormalWeb"/>
              <w:tabs>
                <w:tab w:val="left" w:pos="284"/>
              </w:tabs>
              <w:spacing w:before="0" w:beforeAutospacing="0" w:after="0" w:afterAutospacing="0"/>
              <w:jc w:val="both"/>
              <w:rPr>
                <w:color w:val="000000" w:themeColor="text1"/>
              </w:rPr>
            </w:pPr>
            <w:r>
              <w:rPr>
                <w:color w:val="000000" w:themeColor="text1"/>
              </w:rPr>
              <w:t>Chọn trục Ox, Oy như hình vẽ.</w:t>
            </w:r>
          </w:p>
          <w:p w:rsidR="00524EC6" w:rsidRDefault="00524EC6" w:rsidP="00524EC6">
            <w:pPr>
              <w:pStyle w:val="NormalWeb"/>
              <w:tabs>
                <w:tab w:val="left" w:pos="284"/>
              </w:tabs>
              <w:spacing w:before="0" w:beforeAutospacing="0" w:after="0" w:afterAutospacing="0"/>
              <w:jc w:val="both"/>
              <w:rPr>
                <w:color w:val="000000" w:themeColor="text1"/>
              </w:rPr>
            </w:pPr>
            <w:r>
              <w:rPr>
                <w:color w:val="000000" w:themeColor="text1"/>
              </w:rPr>
              <w:t xml:space="preserve">Theo định luật II Newton: </w:t>
            </w:r>
            <w:r w:rsidRPr="008655CF">
              <w:rPr>
                <w:color w:val="000000" w:themeColor="text1"/>
                <w:position w:val="-12"/>
              </w:rPr>
              <w:object w:dxaOrig="2120" w:dyaOrig="400">
                <v:shape id="_x0000_i1058" type="#_x0000_t75" style="width:105.95pt;height:20.05pt" o:ole="">
                  <v:imagedata r:id="rId39" o:title=""/>
                </v:shape>
                <o:OLEObject Type="Embed" ProgID="Equation.DSMT4" ShapeID="_x0000_i1058" DrawAspect="Content" ObjectID="_1735661486" r:id="rId70"/>
              </w:object>
            </w:r>
          </w:p>
          <w:p w:rsidR="00524EC6" w:rsidRDefault="00524EC6" w:rsidP="00524EC6">
            <w:pPr>
              <w:pStyle w:val="NormalWeb"/>
              <w:tabs>
                <w:tab w:val="left" w:pos="284"/>
              </w:tabs>
              <w:spacing w:before="0" w:beforeAutospacing="0" w:after="0" w:afterAutospacing="0"/>
              <w:jc w:val="both"/>
              <w:rPr>
                <w:color w:val="000000" w:themeColor="text1"/>
              </w:rPr>
            </w:pPr>
            <w:r>
              <w:rPr>
                <w:color w:val="000000" w:themeColor="text1"/>
              </w:rPr>
              <w:t xml:space="preserve">Chiếu lên các trục Ox và Oy: </w:t>
            </w:r>
          </w:p>
          <w:p w:rsidR="00524EC6" w:rsidRDefault="00524EC6" w:rsidP="00524EC6">
            <w:pPr>
              <w:pStyle w:val="NormalWeb"/>
              <w:tabs>
                <w:tab w:val="left" w:pos="284"/>
              </w:tabs>
              <w:spacing w:before="0" w:beforeAutospacing="0" w:after="0" w:afterAutospacing="0"/>
              <w:jc w:val="both"/>
              <w:rPr>
                <w:color w:val="000000" w:themeColor="text1"/>
              </w:rPr>
            </w:pPr>
            <w:r w:rsidRPr="00C50038">
              <w:rPr>
                <w:color w:val="000000" w:themeColor="text1"/>
                <w:position w:val="-54"/>
              </w:rPr>
              <w:object w:dxaOrig="6440" w:dyaOrig="1200">
                <v:shape id="_x0000_i1059" type="#_x0000_t75" style="width:321.95pt;height:60.15pt" o:ole="">
                  <v:imagedata r:id="rId71" o:title=""/>
                </v:shape>
                <o:OLEObject Type="Embed" ProgID="Equation.DSMT4" ShapeID="_x0000_i1059" DrawAspect="Content" ObjectID="_1735661487" r:id="rId72"/>
              </w:object>
            </w:r>
          </w:p>
          <w:p w:rsidR="00524EC6" w:rsidRDefault="00524EC6" w:rsidP="00524EC6">
            <w:pPr>
              <w:pStyle w:val="NormalWeb"/>
              <w:tabs>
                <w:tab w:val="left" w:pos="284"/>
              </w:tabs>
              <w:spacing w:before="0" w:beforeAutospacing="0" w:after="0" w:afterAutospacing="0"/>
              <w:jc w:val="both"/>
              <w:rPr>
                <w:color w:val="000000" w:themeColor="text1"/>
              </w:rPr>
            </w:pPr>
            <w:r>
              <w:rPr>
                <w:color w:val="000000" w:themeColor="text1"/>
              </w:rPr>
              <w:t xml:space="preserve">Từ công thức độc lập thời gian: </w:t>
            </w:r>
          </w:p>
          <w:p w:rsidR="00524EC6" w:rsidRDefault="00524EC6" w:rsidP="00524EC6">
            <w:pPr>
              <w:pStyle w:val="NormalWeb"/>
              <w:tabs>
                <w:tab w:val="left" w:pos="284"/>
              </w:tabs>
              <w:spacing w:before="0" w:beforeAutospacing="0" w:after="0" w:afterAutospacing="0"/>
              <w:jc w:val="both"/>
              <w:rPr>
                <w:color w:val="000000" w:themeColor="text1"/>
              </w:rPr>
            </w:pPr>
            <w:r w:rsidRPr="00524EC6">
              <w:rPr>
                <w:color w:val="000000" w:themeColor="text1"/>
                <w:position w:val="-38"/>
              </w:rPr>
              <w:object w:dxaOrig="6360" w:dyaOrig="880">
                <v:shape id="_x0000_i1060" type="#_x0000_t75" style="width:317.85pt;height:44.2pt" o:ole="">
                  <v:imagedata r:id="rId73" o:title=""/>
                </v:shape>
                <o:OLEObject Type="Embed" ProgID="Equation.DSMT4" ShapeID="_x0000_i1060" DrawAspect="Content" ObjectID="_1735661488" r:id="rId74"/>
              </w:object>
            </w:r>
          </w:p>
        </w:tc>
        <w:tc>
          <w:tcPr>
            <w:tcW w:w="0" w:type="auto"/>
          </w:tcPr>
          <w:p w:rsidR="00524EC6" w:rsidRDefault="00524EC6" w:rsidP="00C50038">
            <w:pPr>
              <w:pStyle w:val="NormalWeb"/>
              <w:tabs>
                <w:tab w:val="left" w:pos="284"/>
              </w:tabs>
              <w:spacing w:before="0" w:beforeAutospacing="0" w:after="0" w:afterAutospacing="0"/>
              <w:jc w:val="both"/>
              <w:rPr>
                <w:color w:val="000000" w:themeColor="text1"/>
              </w:rPr>
            </w:pPr>
            <w:r>
              <w:rPr>
                <w:noProof/>
              </w:rPr>
              <w:drawing>
                <wp:inline distT="0" distB="0" distL="0" distR="0" wp14:anchorId="653DE460" wp14:editId="126F29F8">
                  <wp:extent cx="2260568" cy="2702256"/>
                  <wp:effectExtent l="0" t="0" r="698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5"/>
                          <a:stretch>
                            <a:fillRect/>
                          </a:stretch>
                        </pic:blipFill>
                        <pic:spPr>
                          <a:xfrm>
                            <a:off x="0" y="0"/>
                            <a:ext cx="2268349" cy="2711557"/>
                          </a:xfrm>
                          <a:prstGeom prst="rect">
                            <a:avLst/>
                          </a:prstGeom>
                        </pic:spPr>
                      </pic:pic>
                    </a:graphicData>
                  </a:graphic>
                </wp:inline>
              </w:drawing>
            </w:r>
          </w:p>
        </w:tc>
      </w:tr>
    </w:tbl>
    <w:p w:rsidR="000048E7" w:rsidRPr="000048E7" w:rsidRDefault="000048E7" w:rsidP="00F820A5">
      <w:pPr>
        <w:pStyle w:val="NormalWeb"/>
        <w:spacing w:before="0" w:beforeAutospacing="0" w:after="0" w:afterAutospacing="0"/>
        <w:jc w:val="both"/>
        <w:rPr>
          <w:b/>
          <w:color w:val="0000FF"/>
        </w:rPr>
      </w:pPr>
      <w:r w:rsidRPr="000048E7">
        <w:rPr>
          <w:b/>
          <w:color w:val="0000FF"/>
        </w:rPr>
        <w:t>B.</w:t>
      </w:r>
      <w:r w:rsidRPr="000048E7">
        <w:rPr>
          <w:color w:val="000000" w:themeColor="text1"/>
        </w:rPr>
        <w:t xml:space="preserve"> </w:t>
      </w:r>
      <w:r w:rsidR="00C83F82" w:rsidRPr="000048E7">
        <w:rPr>
          <w:b/>
          <w:color w:val="0000FF"/>
        </w:rPr>
        <w:t>Dành cho các lớp 10CH, 10HS, 10CV, 10CA, 10XH, 10TH.</w:t>
      </w:r>
    </w:p>
    <w:p w:rsidR="00474F40" w:rsidRPr="000048E7" w:rsidRDefault="00474F40" w:rsidP="00F820A5">
      <w:pPr>
        <w:pStyle w:val="NormalWeb"/>
        <w:tabs>
          <w:tab w:val="left" w:pos="283"/>
          <w:tab w:val="left" w:pos="2835"/>
          <w:tab w:val="left" w:pos="5386"/>
          <w:tab w:val="left" w:pos="7937"/>
        </w:tabs>
        <w:spacing w:before="0" w:beforeAutospacing="0" w:after="0" w:afterAutospacing="0"/>
        <w:jc w:val="both"/>
        <w:rPr>
          <w:color w:val="C00000"/>
        </w:rPr>
      </w:pPr>
      <w:r w:rsidRPr="000048E7">
        <w:rPr>
          <w:b/>
          <w:color w:val="C00000"/>
        </w:rPr>
        <w:t>C</w:t>
      </w:r>
      <w:r>
        <w:rPr>
          <w:b/>
          <w:color w:val="C00000"/>
        </w:rPr>
        <w:t xml:space="preserve">âu </w:t>
      </w:r>
      <w:r w:rsidRPr="000048E7">
        <w:rPr>
          <w:b/>
          <w:bCs/>
          <w:color w:val="C00000"/>
        </w:rPr>
        <w:t>4</w:t>
      </w:r>
      <w:r>
        <w:rPr>
          <w:b/>
          <w:bCs/>
          <w:color w:val="C00000"/>
        </w:rPr>
        <w:t>B</w:t>
      </w:r>
      <w:r w:rsidRPr="000048E7">
        <w:rPr>
          <w:b/>
          <w:bCs/>
          <w:color w:val="C00000"/>
        </w:rPr>
        <w:t>. (1,5 đ)</w:t>
      </w:r>
    </w:p>
    <w:p w:rsidR="000048E7" w:rsidRPr="000048E7" w:rsidRDefault="00C83F82" w:rsidP="00F820A5">
      <w:pPr>
        <w:pStyle w:val="NormalWeb"/>
        <w:spacing w:before="0" w:beforeAutospacing="0" w:after="0" w:afterAutospacing="0"/>
        <w:jc w:val="both"/>
        <w:rPr>
          <w:bCs/>
          <w:color w:val="000000" w:themeColor="text1"/>
        </w:rPr>
      </w:pPr>
      <w:r w:rsidRPr="000048E7">
        <w:rPr>
          <w:color w:val="000000" w:themeColor="text1"/>
        </w:rPr>
        <w:t>Một vật làm bằng đồng có khối lượng 445 g bị chìm hoàn toàn trong nước. Biết khối lượng riêng của nước và đồng lần lượt là 1000 kg/m</w:t>
      </w:r>
      <w:r w:rsidR="000048E7" w:rsidRPr="000048E7">
        <w:rPr>
          <w:color w:val="000000" w:themeColor="text1"/>
          <w:vertAlign w:val="superscript"/>
        </w:rPr>
        <w:t>3</w:t>
      </w:r>
      <w:r w:rsidRPr="000048E7">
        <w:rPr>
          <w:color w:val="000000" w:themeColor="text1"/>
        </w:rPr>
        <w:t xml:space="preserve"> và 8900 kg/m</w:t>
      </w:r>
      <w:r w:rsidRPr="000048E7">
        <w:rPr>
          <w:color w:val="000000" w:themeColor="text1"/>
          <w:vertAlign w:val="superscript"/>
        </w:rPr>
        <w:t>3</w:t>
      </w:r>
      <w:r w:rsidRPr="000048E7">
        <w:rPr>
          <w:color w:val="000000" w:themeColor="text1"/>
        </w:rPr>
        <w:t xml:space="preserve">. Tìm lực đẩy Archimedes tác dụng vào </w:t>
      </w:r>
      <w:r w:rsidRPr="000048E7">
        <w:rPr>
          <w:bCs/>
          <w:color w:val="000000" w:themeColor="text1"/>
        </w:rPr>
        <w:t>vật.</w:t>
      </w:r>
    </w:p>
    <w:p w:rsidR="002A2A4B" w:rsidRPr="001C3B9E" w:rsidRDefault="002A2A4B" w:rsidP="002A2A4B">
      <w:pPr>
        <w:pStyle w:val="NormalWeb"/>
        <w:spacing w:before="0" w:beforeAutospacing="0" w:after="0" w:afterAutospacing="0"/>
        <w:jc w:val="center"/>
        <w:rPr>
          <w:b/>
          <w:color w:val="000000" w:themeColor="text1"/>
          <w:u w:val="single"/>
        </w:rPr>
      </w:pPr>
      <w:r w:rsidRPr="001C3B9E">
        <w:rPr>
          <w:b/>
          <w:color w:val="000000" w:themeColor="text1"/>
          <w:u w:val="single"/>
        </w:rPr>
        <w:t>Hướng dẫn giải:</w:t>
      </w:r>
    </w:p>
    <w:p w:rsidR="002A2A4B" w:rsidRDefault="002A2A4B" w:rsidP="002A2A4B">
      <w:pPr>
        <w:pStyle w:val="NormalWeb"/>
        <w:spacing w:before="0" w:beforeAutospacing="0" w:after="0" w:afterAutospacing="0"/>
        <w:rPr>
          <w:color w:val="000000" w:themeColor="text1"/>
        </w:rPr>
      </w:pPr>
      <w:r>
        <w:rPr>
          <w:color w:val="000000" w:themeColor="text1"/>
        </w:rPr>
        <w:t xml:space="preserve">Thể tích của vật: </w:t>
      </w:r>
      <w:r w:rsidRPr="002A2A4B">
        <w:rPr>
          <w:color w:val="000000" w:themeColor="text1"/>
          <w:position w:val="-60"/>
        </w:rPr>
        <w:object w:dxaOrig="3340" w:dyaOrig="1020">
          <v:shape id="_x0000_i1061" type="#_x0000_t75" style="width:167.3pt;height:51.15pt" o:ole="">
            <v:imagedata r:id="rId76" o:title=""/>
          </v:shape>
          <o:OLEObject Type="Embed" ProgID="Equation.DSMT4" ShapeID="_x0000_i1061" DrawAspect="Content" ObjectID="_1735661489" r:id="rId77"/>
        </w:object>
      </w:r>
    </w:p>
    <w:p w:rsidR="002A2A4B" w:rsidRDefault="002A2A4B" w:rsidP="002A2A4B">
      <w:pPr>
        <w:pStyle w:val="NormalWeb"/>
        <w:spacing w:before="0" w:beforeAutospacing="0" w:after="0" w:afterAutospacing="0"/>
        <w:rPr>
          <w:color w:val="000000" w:themeColor="text1"/>
        </w:rPr>
      </w:pPr>
      <w:r>
        <w:rPr>
          <w:color w:val="000000" w:themeColor="text1"/>
        </w:rPr>
        <w:t xml:space="preserve">Do vật chìm hoàn toàn trong nước nên </w:t>
      </w:r>
      <w:r w:rsidRPr="002A2A4B">
        <w:rPr>
          <w:color w:val="000000" w:themeColor="text1"/>
          <w:position w:val="-12"/>
        </w:rPr>
        <w:object w:dxaOrig="720" w:dyaOrig="360">
          <v:shape id="_x0000_i1062" type="#_x0000_t75" style="width:36pt;height:18.4pt" o:ole="">
            <v:imagedata r:id="rId78" o:title=""/>
          </v:shape>
          <o:OLEObject Type="Embed" ProgID="Equation.DSMT4" ShapeID="_x0000_i1062" DrawAspect="Content" ObjectID="_1735661490" r:id="rId79"/>
        </w:object>
      </w:r>
      <w:r>
        <w:rPr>
          <w:color w:val="000000" w:themeColor="text1"/>
        </w:rPr>
        <w:t>. Lực đẩy Archim</w:t>
      </w:r>
      <w:r w:rsidR="00664186">
        <w:rPr>
          <w:color w:val="000000" w:themeColor="text1"/>
        </w:rPr>
        <w:t>e</w:t>
      </w:r>
      <w:r>
        <w:rPr>
          <w:color w:val="000000" w:themeColor="text1"/>
        </w:rPr>
        <w:t>des tác dụng lên vật có độ lớn:</w:t>
      </w:r>
    </w:p>
    <w:p w:rsidR="002A2A4B" w:rsidRDefault="002A2A4B" w:rsidP="002A2A4B">
      <w:pPr>
        <w:pStyle w:val="NormalWeb"/>
        <w:spacing w:before="0" w:beforeAutospacing="0" w:after="0" w:afterAutospacing="0"/>
        <w:rPr>
          <w:color w:val="000000" w:themeColor="text1"/>
        </w:rPr>
      </w:pPr>
      <w:r w:rsidRPr="002A2A4B">
        <w:rPr>
          <w:color w:val="000000" w:themeColor="text1"/>
          <w:position w:val="-12"/>
        </w:rPr>
        <w:object w:dxaOrig="4020" w:dyaOrig="380">
          <v:shape id="_x0000_i1063" type="#_x0000_t75" style="width:200.85pt;height:18.8pt" o:ole="">
            <v:imagedata r:id="rId80" o:title=""/>
          </v:shape>
          <o:OLEObject Type="Embed" ProgID="Equation.DSMT4" ShapeID="_x0000_i1063" DrawAspect="Content" ObjectID="_1735661491" r:id="rId81"/>
        </w:object>
      </w:r>
    </w:p>
    <w:p w:rsidR="00C83F82" w:rsidRPr="000048E7" w:rsidRDefault="00C83F82" w:rsidP="00F820A5">
      <w:pPr>
        <w:pStyle w:val="NormalWeb"/>
        <w:spacing w:before="0" w:beforeAutospacing="0" w:after="0" w:afterAutospacing="0"/>
        <w:jc w:val="both"/>
        <w:rPr>
          <w:color w:val="000000" w:themeColor="text1"/>
        </w:rPr>
      </w:pPr>
    </w:p>
    <w:p w:rsidR="00C83F82" w:rsidRPr="00474F40" w:rsidRDefault="00474F40" w:rsidP="00F820A5">
      <w:pPr>
        <w:pStyle w:val="NormalWeb"/>
        <w:tabs>
          <w:tab w:val="left" w:pos="283"/>
          <w:tab w:val="left" w:pos="2835"/>
          <w:tab w:val="left" w:pos="5386"/>
          <w:tab w:val="left" w:pos="7937"/>
        </w:tabs>
        <w:spacing w:before="0" w:beforeAutospacing="0" w:after="0" w:afterAutospacing="0"/>
        <w:jc w:val="both"/>
        <w:rPr>
          <w:color w:val="C00000"/>
        </w:rPr>
      </w:pPr>
      <w:r w:rsidRPr="000048E7">
        <w:rPr>
          <w:b/>
          <w:color w:val="C00000"/>
        </w:rPr>
        <w:t>C</w:t>
      </w:r>
      <w:r>
        <w:rPr>
          <w:b/>
          <w:color w:val="C00000"/>
        </w:rPr>
        <w:t xml:space="preserve">âu </w:t>
      </w:r>
      <w:r>
        <w:rPr>
          <w:b/>
          <w:bCs/>
          <w:color w:val="C00000"/>
        </w:rPr>
        <w:t>5B</w:t>
      </w:r>
      <w:r w:rsidRPr="000048E7">
        <w:rPr>
          <w:b/>
          <w:bCs/>
          <w:color w:val="C00000"/>
        </w:rPr>
        <w:t>. (1,5 đ)</w:t>
      </w:r>
    </w:p>
    <w:p w:rsidR="00C83F82" w:rsidRDefault="00C83F82" w:rsidP="00F820A5">
      <w:pPr>
        <w:pStyle w:val="NormalWeb"/>
        <w:spacing w:before="0" w:beforeAutospacing="0" w:after="0" w:afterAutospacing="0"/>
        <w:jc w:val="both"/>
        <w:rPr>
          <w:color w:val="000000" w:themeColor="text1"/>
        </w:rPr>
      </w:pPr>
      <w:r w:rsidRPr="000048E7">
        <w:rPr>
          <w:color w:val="000000" w:themeColor="text1"/>
        </w:rPr>
        <w:t>Một hòn đá được thả rơi tự do từ miệng một cái giếng cạn đến đáy giếng mất 3 s. Tìm độ sâu của giếng và quãng đường rơi được của hòn đá trong 1 s cuối cùng.</w:t>
      </w:r>
    </w:p>
    <w:p w:rsidR="002A2A4B" w:rsidRPr="001C3B9E" w:rsidRDefault="002A2A4B" w:rsidP="002A2A4B">
      <w:pPr>
        <w:pStyle w:val="NormalWeb"/>
        <w:spacing w:before="0" w:beforeAutospacing="0" w:after="0" w:afterAutospacing="0"/>
        <w:jc w:val="center"/>
        <w:rPr>
          <w:b/>
          <w:color w:val="000000" w:themeColor="text1"/>
          <w:u w:val="single"/>
        </w:rPr>
      </w:pPr>
      <w:r w:rsidRPr="001C3B9E">
        <w:rPr>
          <w:b/>
          <w:color w:val="000000" w:themeColor="text1"/>
          <w:u w:val="single"/>
        </w:rPr>
        <w:t>Hướng dẫn giải:</w:t>
      </w:r>
    </w:p>
    <w:p w:rsidR="00BB110A" w:rsidRDefault="00BB110A" w:rsidP="00F820A5">
      <w:pPr>
        <w:pStyle w:val="NormalWeb"/>
        <w:spacing w:before="0" w:beforeAutospacing="0" w:after="0" w:afterAutospacing="0"/>
        <w:jc w:val="both"/>
        <w:rPr>
          <w:color w:val="000000" w:themeColor="text1"/>
        </w:rPr>
      </w:pPr>
      <w:r>
        <w:rPr>
          <w:color w:val="000000" w:themeColor="text1"/>
        </w:rPr>
        <w:t xml:space="preserve">Thời gian rơi của vật cho đến khi chạm đáy giếng: </w:t>
      </w:r>
      <w:r w:rsidRPr="00BB110A">
        <w:rPr>
          <w:color w:val="000000" w:themeColor="text1"/>
          <w:position w:val="-10"/>
        </w:rPr>
        <w:object w:dxaOrig="720" w:dyaOrig="320">
          <v:shape id="_x0000_i1064" type="#_x0000_t75" style="width:36pt;height:15.95pt" o:ole="">
            <v:imagedata r:id="rId82" o:title=""/>
          </v:shape>
          <o:OLEObject Type="Embed" ProgID="Equation.DSMT4" ShapeID="_x0000_i1064" DrawAspect="Content" ObjectID="_1735661492" r:id="rId83"/>
        </w:object>
      </w:r>
    </w:p>
    <w:p w:rsidR="00CF2119" w:rsidRDefault="002A2A4B" w:rsidP="00F820A5">
      <w:pPr>
        <w:pStyle w:val="NormalWeb"/>
        <w:spacing w:before="0" w:beforeAutospacing="0" w:after="0" w:afterAutospacing="0"/>
        <w:jc w:val="both"/>
        <w:rPr>
          <w:color w:val="000000" w:themeColor="text1"/>
        </w:rPr>
      </w:pPr>
      <w:r>
        <w:rPr>
          <w:color w:val="000000" w:themeColor="text1"/>
        </w:rPr>
        <w:lastRenderedPageBreak/>
        <w:t xml:space="preserve">Độ sâu của giếng bằng quãng đường rơi của vật: </w:t>
      </w:r>
      <w:r w:rsidRPr="002A2A4B">
        <w:rPr>
          <w:color w:val="000000" w:themeColor="text1"/>
          <w:position w:val="-24"/>
        </w:rPr>
        <w:object w:dxaOrig="3280" w:dyaOrig="620">
          <v:shape id="_x0000_i1065" type="#_x0000_t75" style="width:163.65pt;height:31.1pt" o:ole="">
            <v:imagedata r:id="rId84" o:title=""/>
          </v:shape>
          <o:OLEObject Type="Embed" ProgID="Equation.DSMT4" ShapeID="_x0000_i1065" DrawAspect="Content" ObjectID="_1735661493" r:id="rId85"/>
        </w:object>
      </w:r>
    </w:p>
    <w:p w:rsidR="00C50038" w:rsidRDefault="002A2A4B" w:rsidP="00F820A5">
      <w:pPr>
        <w:pStyle w:val="NormalWeb"/>
        <w:spacing w:before="0" w:beforeAutospacing="0" w:after="0" w:afterAutospacing="0"/>
        <w:jc w:val="both"/>
        <w:rPr>
          <w:color w:val="000000" w:themeColor="text1"/>
        </w:rPr>
      </w:pPr>
      <w:r>
        <w:rPr>
          <w:color w:val="000000" w:themeColor="text1"/>
        </w:rPr>
        <w:t xml:space="preserve">Quãng đường rơi được của hòn đá trong 1 s cuối cùng: </w:t>
      </w:r>
    </w:p>
    <w:p w:rsidR="002A2A4B" w:rsidRPr="000048E7" w:rsidRDefault="00C50038" w:rsidP="00F820A5">
      <w:pPr>
        <w:pStyle w:val="NormalWeb"/>
        <w:spacing w:before="0" w:beforeAutospacing="0" w:after="0" w:afterAutospacing="0"/>
        <w:jc w:val="both"/>
        <w:rPr>
          <w:color w:val="000000" w:themeColor="text1"/>
        </w:rPr>
      </w:pPr>
      <w:r w:rsidRPr="00C50038">
        <w:rPr>
          <w:color w:val="000000" w:themeColor="text1"/>
          <w:position w:val="-24"/>
        </w:rPr>
        <w:object w:dxaOrig="6720" w:dyaOrig="620">
          <v:shape id="_x0000_i1066" type="#_x0000_t75" style="width:335.85pt;height:31.1pt" o:ole="">
            <v:imagedata r:id="rId86" o:title=""/>
          </v:shape>
          <o:OLEObject Type="Embed" ProgID="Equation.DSMT4" ShapeID="_x0000_i1066" DrawAspect="Content" ObjectID="_1735661494" r:id="rId87"/>
        </w:object>
      </w:r>
    </w:p>
    <w:p w:rsidR="00C83F82" w:rsidRDefault="000048E7" w:rsidP="00F820A5">
      <w:pPr>
        <w:pStyle w:val="NormalWeb"/>
        <w:spacing w:before="0" w:beforeAutospacing="0" w:after="0" w:afterAutospacing="0"/>
        <w:jc w:val="center"/>
        <w:rPr>
          <w:color w:val="C00000"/>
        </w:rPr>
      </w:pPr>
      <w:r w:rsidRPr="00474F40">
        <w:rPr>
          <w:color w:val="C00000"/>
        </w:rPr>
        <w:t>.…….</w:t>
      </w:r>
      <w:r w:rsidR="00C83F82" w:rsidRPr="00474F40">
        <w:rPr>
          <w:color w:val="C00000"/>
        </w:rPr>
        <w:t>HẾT</w:t>
      </w:r>
      <w:r w:rsidRPr="00474F40">
        <w:rPr>
          <w:color w:val="C00000"/>
        </w:rPr>
        <w:t>.…….</w:t>
      </w:r>
    </w:p>
    <w:p w:rsidR="00F820A5" w:rsidRPr="00474F40" w:rsidRDefault="00F820A5" w:rsidP="00F820A5">
      <w:pPr>
        <w:pStyle w:val="NormalWeb"/>
        <w:spacing w:before="0" w:beforeAutospacing="0" w:after="0" w:afterAutospacing="0"/>
        <w:jc w:val="center"/>
        <w:rPr>
          <w:color w:val="C00000"/>
        </w:rPr>
      </w:pPr>
    </w:p>
    <w:p w:rsidR="000048E7" w:rsidRPr="00474F40" w:rsidRDefault="00C83F82" w:rsidP="00F820A5">
      <w:pPr>
        <w:pStyle w:val="NormalWeb"/>
        <w:spacing w:before="0" w:beforeAutospacing="0" w:after="0" w:afterAutospacing="0"/>
        <w:jc w:val="center"/>
        <w:rPr>
          <w:iCs/>
          <w:color w:val="C00000"/>
        </w:rPr>
      </w:pPr>
      <w:r w:rsidRPr="00474F40">
        <w:rPr>
          <w:iCs/>
          <w:color w:val="C00000"/>
        </w:rPr>
        <w:t>Học sinh không sử dụng tài liệu. Cán bộ coi kiểm tra không giải thích gì thêm.</w:t>
      </w:r>
    </w:p>
    <w:p w:rsidR="00C83F82" w:rsidRPr="006849EC" w:rsidRDefault="00C83F82" w:rsidP="0073248D">
      <w:pPr>
        <w:spacing w:after="0" w:line="240" w:lineRule="auto"/>
        <w:mirrorIndents/>
        <w:jc w:val="left"/>
        <w:rPr>
          <w:rFonts w:cs="Times New Roman"/>
          <w:b/>
          <w:color w:val="0070C0"/>
          <w:sz w:val="24"/>
          <w:szCs w:val="24"/>
        </w:rPr>
      </w:pPr>
      <w:bookmarkStart w:id="2" w:name="c8q"/>
      <w:bookmarkStart w:id="3" w:name="_GoBack"/>
      <w:bookmarkEnd w:id="2"/>
      <w:bookmarkEnd w:id="3"/>
    </w:p>
    <w:sectPr w:rsidR="00C83F82" w:rsidRPr="006849EC" w:rsidSect="0073248D">
      <w:headerReference w:type="default" r:id="rId88"/>
      <w:pgSz w:w="11906" w:h="16838"/>
      <w:pgMar w:top="454" w:right="340" w:bottom="283" w:left="680" w:header="454" w:footer="5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E8C" w:rsidRDefault="00B55E8C" w:rsidP="00F820A5">
      <w:pPr>
        <w:spacing w:after="0" w:line="240" w:lineRule="auto"/>
      </w:pPr>
      <w:r>
        <w:separator/>
      </w:r>
    </w:p>
  </w:endnote>
  <w:endnote w:type="continuationSeparator" w:id="0">
    <w:p w:rsidR="00B55E8C" w:rsidRDefault="00B55E8C" w:rsidP="00F82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antGarde-Demi">
    <w:altName w:val="Cambria"/>
    <w:panose1 w:val="00000000000000000000"/>
    <w:charset w:val="00"/>
    <w:family w:val="roman"/>
    <w:notTrueType/>
    <w:pitch w:val="default"/>
  </w:font>
  <w:font w:name="Ariston">
    <w:panose1 w:val="02020500000000000000"/>
    <w:charset w:val="00"/>
    <w:family w:val="roman"/>
    <w:pitch w:val="variable"/>
    <w:sig w:usb0="20000A87" w:usb1="08000000" w:usb2="00000008" w:usb3="00000000" w:csb0="000001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E8C" w:rsidRDefault="00B55E8C" w:rsidP="00F820A5">
      <w:pPr>
        <w:spacing w:after="0" w:line="240" w:lineRule="auto"/>
      </w:pPr>
      <w:r>
        <w:separator/>
      </w:r>
    </w:p>
  </w:footnote>
  <w:footnote w:type="continuationSeparator" w:id="0">
    <w:p w:rsidR="00B55E8C" w:rsidRDefault="00B55E8C" w:rsidP="00F820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400" w:type="dxa"/>
      <w:tblBorders>
        <w:top w:val="none" w:sz="0" w:space="0" w:color="auto"/>
        <w:left w:val="none" w:sz="0" w:space="0" w:color="auto"/>
        <w:bottom w:val="double" w:sz="4" w:space="0" w:color="002060"/>
        <w:right w:val="none" w:sz="0" w:space="0" w:color="auto"/>
        <w:insideH w:val="none" w:sz="0" w:space="0" w:color="auto"/>
        <w:insideV w:val="none" w:sz="0" w:space="0" w:color="auto"/>
      </w:tblBorders>
      <w:tblLook w:val="04A0" w:firstRow="1" w:lastRow="0" w:firstColumn="1" w:lastColumn="0" w:noHBand="0" w:noVBand="1"/>
    </w:tblPr>
    <w:tblGrid>
      <w:gridCol w:w="8400"/>
      <w:gridCol w:w="2000"/>
    </w:tblGrid>
    <w:tr w:rsidR="0073248D" w:rsidRPr="0073248D" w:rsidTr="0073248D">
      <w:tc>
        <w:tcPr>
          <w:tcW w:w="8400" w:type="dxa"/>
          <w:shd w:val="clear" w:color="auto" w:fill="auto"/>
        </w:tcPr>
        <w:p w:rsidR="0073248D" w:rsidRPr="0073248D" w:rsidRDefault="0073248D" w:rsidP="0073248D">
          <w:pPr>
            <w:pStyle w:val="Header"/>
            <w:ind w:hanging="113"/>
            <w:jc w:val="left"/>
            <w:rPr>
              <w:rFonts w:ascii="AvantGarde-Demi" w:hAnsi="AvantGarde-Demi"/>
              <w:color w:val="800080"/>
              <w:sz w:val="20"/>
            </w:rPr>
          </w:pPr>
          <w:r w:rsidRPr="0073248D">
            <w:rPr>
              <w:rFonts w:ascii="AvantGarde-Demi" w:hAnsi="AvantGarde-Demi"/>
              <w:color w:val="800080"/>
              <w:sz w:val="20"/>
            </w:rPr>
            <w:t>ĐỀ THI HK1 THPT GIA ĐỊNH TP HCM-NH: 2022-2023</w:t>
          </w:r>
        </w:p>
      </w:tc>
      <w:tc>
        <w:tcPr>
          <w:tcW w:w="2000" w:type="dxa"/>
          <w:shd w:val="clear" w:color="auto" w:fill="auto"/>
        </w:tcPr>
        <w:p w:rsidR="0073248D" w:rsidRPr="0073248D" w:rsidRDefault="0073248D" w:rsidP="0073248D">
          <w:pPr>
            <w:pStyle w:val="Header"/>
            <w:jc w:val="right"/>
            <w:rPr>
              <w:rFonts w:ascii="Ariston" w:hAnsi="Ariston"/>
              <w:color w:val="800080"/>
              <w:sz w:val="19"/>
            </w:rPr>
          </w:pPr>
          <w:r w:rsidRPr="0073248D">
            <w:rPr>
              <w:rFonts w:ascii="Ariston" w:hAnsi="Ariston"/>
              <w:color w:val="800080"/>
              <w:sz w:val="19"/>
            </w:rPr>
            <w:t xml:space="preserve">Trang </w:t>
          </w:r>
          <w:r w:rsidRPr="0073248D">
            <w:rPr>
              <w:rFonts w:ascii="Ariston" w:hAnsi="Ariston"/>
              <w:color w:val="800080"/>
              <w:sz w:val="19"/>
            </w:rPr>
            <w:fldChar w:fldCharType="begin"/>
          </w:r>
          <w:r w:rsidRPr="0073248D">
            <w:rPr>
              <w:rFonts w:ascii="Ariston" w:hAnsi="Ariston"/>
              <w:color w:val="800080"/>
              <w:sz w:val="19"/>
            </w:rPr>
            <w:instrText xml:space="preserve"> PAGE   \* MERGEFORMAT </w:instrText>
          </w:r>
          <w:r w:rsidRPr="0073248D">
            <w:rPr>
              <w:rFonts w:ascii="Ariston" w:hAnsi="Ariston"/>
              <w:color w:val="800080"/>
              <w:sz w:val="19"/>
            </w:rPr>
            <w:fldChar w:fldCharType="separate"/>
          </w:r>
          <w:r w:rsidR="00EC1F05">
            <w:rPr>
              <w:rFonts w:ascii="Ariston" w:hAnsi="Ariston"/>
              <w:noProof/>
              <w:color w:val="800080"/>
              <w:sz w:val="19"/>
            </w:rPr>
            <w:t>4</w:t>
          </w:r>
          <w:r w:rsidRPr="0073248D">
            <w:rPr>
              <w:rFonts w:ascii="Ariston" w:hAnsi="Ariston"/>
              <w:color w:val="800080"/>
              <w:sz w:val="19"/>
            </w:rPr>
            <w:fldChar w:fldCharType="end"/>
          </w:r>
          <w:r w:rsidRPr="0073248D">
            <w:rPr>
              <w:rFonts w:ascii="Ariston" w:hAnsi="Ariston"/>
              <w:color w:val="800080"/>
              <w:sz w:val="19"/>
            </w:rPr>
            <w:t>/</w:t>
          </w:r>
          <w:r w:rsidRPr="0073248D">
            <w:rPr>
              <w:rFonts w:ascii="Ariston" w:hAnsi="Ariston"/>
              <w:color w:val="800080"/>
              <w:sz w:val="19"/>
            </w:rPr>
            <w:fldChar w:fldCharType="begin"/>
          </w:r>
          <w:r w:rsidRPr="0073248D">
            <w:rPr>
              <w:rFonts w:ascii="Ariston" w:hAnsi="Ariston"/>
              <w:color w:val="800080"/>
              <w:sz w:val="19"/>
            </w:rPr>
            <w:instrText xml:space="preserve"> NUMPAGES   \* MERGEFORMAT </w:instrText>
          </w:r>
          <w:r w:rsidRPr="0073248D">
            <w:rPr>
              <w:rFonts w:ascii="Ariston" w:hAnsi="Ariston"/>
              <w:color w:val="800080"/>
              <w:sz w:val="19"/>
            </w:rPr>
            <w:fldChar w:fldCharType="separate"/>
          </w:r>
          <w:r w:rsidR="00EC1F05">
            <w:rPr>
              <w:rFonts w:ascii="Ariston" w:hAnsi="Ariston"/>
              <w:noProof/>
              <w:color w:val="800080"/>
              <w:sz w:val="19"/>
            </w:rPr>
            <w:t>4</w:t>
          </w:r>
          <w:r w:rsidRPr="0073248D">
            <w:rPr>
              <w:rFonts w:ascii="Ariston" w:hAnsi="Ariston"/>
              <w:color w:val="800080"/>
              <w:sz w:val="19"/>
            </w:rPr>
            <w:fldChar w:fldCharType="end"/>
          </w:r>
        </w:p>
      </w:tc>
    </w:tr>
  </w:tbl>
  <w:p w:rsidR="0073248D" w:rsidRPr="0073248D" w:rsidRDefault="0073248D" w:rsidP="007324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223FBB"/>
    <w:multiLevelType w:val="hybridMultilevel"/>
    <w:tmpl w:val="B4C698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283"/>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F82"/>
    <w:rsid w:val="000048E7"/>
    <w:rsid w:val="0012306A"/>
    <w:rsid w:val="00132ACA"/>
    <w:rsid w:val="001C3B9E"/>
    <w:rsid w:val="001D09BA"/>
    <w:rsid w:val="0024201E"/>
    <w:rsid w:val="00281CB8"/>
    <w:rsid w:val="002A2A4B"/>
    <w:rsid w:val="002B47A9"/>
    <w:rsid w:val="002F3E92"/>
    <w:rsid w:val="00434B80"/>
    <w:rsid w:val="004408E1"/>
    <w:rsid w:val="00474F40"/>
    <w:rsid w:val="004934EB"/>
    <w:rsid w:val="00524EC6"/>
    <w:rsid w:val="00664186"/>
    <w:rsid w:val="006849EC"/>
    <w:rsid w:val="006F23EF"/>
    <w:rsid w:val="0073248D"/>
    <w:rsid w:val="0074486D"/>
    <w:rsid w:val="008161BC"/>
    <w:rsid w:val="00860C93"/>
    <w:rsid w:val="008655CF"/>
    <w:rsid w:val="0094627E"/>
    <w:rsid w:val="0098177D"/>
    <w:rsid w:val="009A110F"/>
    <w:rsid w:val="00A0691D"/>
    <w:rsid w:val="00B55E8C"/>
    <w:rsid w:val="00B94586"/>
    <w:rsid w:val="00BB110A"/>
    <w:rsid w:val="00C23E6F"/>
    <w:rsid w:val="00C50038"/>
    <w:rsid w:val="00C751B1"/>
    <w:rsid w:val="00C83F82"/>
    <w:rsid w:val="00CF2119"/>
    <w:rsid w:val="00DD1EAC"/>
    <w:rsid w:val="00DF4395"/>
    <w:rsid w:val="00E00DD9"/>
    <w:rsid w:val="00E33129"/>
    <w:rsid w:val="00EB5AB5"/>
    <w:rsid w:val="00EC1F05"/>
    <w:rsid w:val="00F42686"/>
    <w:rsid w:val="00F820A5"/>
    <w:rsid w:val="00FB3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107B50-0AFB-4C62-B5DA-943185185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NormalWeb">
    <w:name w:val="Normal (Web)"/>
    <w:basedOn w:val="Normal"/>
    <w:uiPriority w:val="99"/>
    <w:unhideWhenUsed/>
    <w:rsid w:val="00C83F82"/>
    <w:pPr>
      <w:spacing w:before="100" w:beforeAutospacing="1" w:after="100" w:afterAutospacing="1" w:line="240" w:lineRule="auto"/>
      <w:jc w:val="left"/>
    </w:pPr>
    <w:rPr>
      <w:rFonts w:eastAsia="Times New Roman" w:cs="Times New Roman"/>
      <w:sz w:val="24"/>
      <w:szCs w:val="24"/>
    </w:rPr>
  </w:style>
  <w:style w:type="table" w:styleId="TableGrid">
    <w:name w:val="Table Grid"/>
    <w:basedOn w:val="TableNormal"/>
    <w:uiPriority w:val="39"/>
    <w:rsid w:val="000048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820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0A5"/>
    <w:rPr>
      <w:rFonts w:ascii="Times New Roman" w:hAnsi="Times New Roman"/>
      <w:sz w:val="26"/>
    </w:rPr>
  </w:style>
  <w:style w:type="paragraph" w:styleId="Footer">
    <w:name w:val="footer"/>
    <w:basedOn w:val="Normal"/>
    <w:link w:val="FooterChar"/>
    <w:uiPriority w:val="99"/>
    <w:unhideWhenUsed/>
    <w:rsid w:val="00F820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0A5"/>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57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oleObject" Target="embeddings/oleObject8.bin"/><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oleObject" Target="embeddings/oleObject28.bin"/><Relationship Id="rId68" Type="http://schemas.openxmlformats.org/officeDocument/2006/relationships/oleObject" Target="embeddings/oleObject32.bin"/><Relationship Id="rId84" Type="http://schemas.openxmlformats.org/officeDocument/2006/relationships/image" Target="media/image38.wmf"/><Relationship Id="rId89" Type="http://schemas.openxmlformats.org/officeDocument/2006/relationships/fontTable" Target="fontTable.xml"/><Relationship Id="rId16" Type="http://schemas.openxmlformats.org/officeDocument/2006/relationships/image" Target="media/image5.wmf"/><Relationship Id="rId11" Type="http://schemas.openxmlformats.org/officeDocument/2006/relationships/oleObject" Target="embeddings/oleObject3.bin"/><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oleObject" Target="embeddings/oleObject23.bin"/><Relationship Id="rId58" Type="http://schemas.openxmlformats.org/officeDocument/2006/relationships/image" Target="media/image27.wmf"/><Relationship Id="rId74" Type="http://schemas.openxmlformats.org/officeDocument/2006/relationships/oleObject" Target="embeddings/oleObject36.bin"/><Relationship Id="rId79" Type="http://schemas.openxmlformats.org/officeDocument/2006/relationships/oleObject" Target="embeddings/oleObject38.bin"/><Relationship Id="rId5" Type="http://schemas.openxmlformats.org/officeDocument/2006/relationships/footnotes" Target="footnotes.xml"/><Relationship Id="rId90" Type="http://schemas.openxmlformats.org/officeDocument/2006/relationships/theme" Target="theme/theme1.xml"/><Relationship Id="rId14" Type="http://schemas.openxmlformats.org/officeDocument/2006/relationships/image" Target="media/image4.wmf"/><Relationship Id="rId22" Type="http://schemas.openxmlformats.org/officeDocument/2006/relationships/image" Target="media/image8.png"/><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3.bin"/><Relationship Id="rId77" Type="http://schemas.openxmlformats.org/officeDocument/2006/relationships/oleObject" Target="embeddings/oleObject37.bin"/><Relationship Id="rId8" Type="http://schemas.openxmlformats.org/officeDocument/2006/relationships/oleObject" Target="embeddings/oleObject1.bin"/><Relationship Id="rId51" Type="http://schemas.openxmlformats.org/officeDocument/2006/relationships/image" Target="media/image23.png"/><Relationship Id="rId72" Type="http://schemas.openxmlformats.org/officeDocument/2006/relationships/oleObject" Target="embeddings/oleObject35.bin"/><Relationship Id="rId80" Type="http://schemas.openxmlformats.org/officeDocument/2006/relationships/image" Target="media/image36.wmf"/><Relationship Id="rId85" Type="http://schemas.openxmlformats.org/officeDocument/2006/relationships/oleObject" Target="embeddings/oleObject41.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oleObject" Target="embeddings/oleObject6.bin"/><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oleObject" Target="embeddings/oleObject26.bin"/><Relationship Id="rId67" Type="http://schemas.openxmlformats.org/officeDocument/2006/relationships/oleObject" Target="embeddings/oleObject31.bin"/><Relationship Id="rId20" Type="http://schemas.openxmlformats.org/officeDocument/2006/relationships/image" Target="media/image7.wmf"/><Relationship Id="rId41" Type="http://schemas.openxmlformats.org/officeDocument/2006/relationships/image" Target="media/image18.wmf"/><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oleObject" Target="embeddings/oleObject34.bin"/><Relationship Id="rId75" Type="http://schemas.openxmlformats.org/officeDocument/2006/relationships/image" Target="media/image33.png"/><Relationship Id="rId83" Type="http://schemas.openxmlformats.org/officeDocument/2006/relationships/oleObject" Target="embeddings/oleObject40.bin"/><Relationship Id="rId88"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oleObject" Target="embeddings/oleObject25.bin"/><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9.bin"/><Relationship Id="rId73" Type="http://schemas.openxmlformats.org/officeDocument/2006/relationships/image" Target="media/image32.wmf"/><Relationship Id="rId78" Type="http://schemas.openxmlformats.org/officeDocument/2006/relationships/image" Target="media/image35.wmf"/><Relationship Id="rId81" Type="http://schemas.openxmlformats.org/officeDocument/2006/relationships/oleObject" Target="embeddings/oleObject39.bin"/><Relationship Id="rId86" Type="http://schemas.openxmlformats.org/officeDocument/2006/relationships/image" Target="media/image39.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3.jpeg"/><Relationship Id="rId18" Type="http://schemas.openxmlformats.org/officeDocument/2006/relationships/image" Target="media/image6.wmf"/><Relationship Id="rId39" Type="http://schemas.openxmlformats.org/officeDocument/2006/relationships/image" Target="media/image17.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oleObject" Target="embeddings/oleObject24.bin"/><Relationship Id="rId76" Type="http://schemas.openxmlformats.org/officeDocument/2006/relationships/image" Target="media/image34.wmf"/><Relationship Id="rId7" Type="http://schemas.openxmlformats.org/officeDocument/2006/relationships/image" Target="media/image1.wmf"/><Relationship Id="rId71" Type="http://schemas.openxmlformats.org/officeDocument/2006/relationships/image" Target="media/image31.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oleObject" Target="embeddings/oleObject42.bin"/><Relationship Id="rId61" Type="http://schemas.openxmlformats.org/officeDocument/2006/relationships/oleObject" Target="embeddings/oleObject27.bin"/><Relationship Id="rId82" Type="http://schemas.openxmlformats.org/officeDocument/2006/relationships/image" Target="media/image37.wmf"/><Relationship Id="rId19" Type="http://schemas.openxmlformats.org/officeDocument/2006/relationships/oleObject" Target="embeddings/oleObject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805</Words>
  <Characters>4589</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2023-01-19T03:46:00Z</dcterms:created>
  <dcterms:modified xsi:type="dcterms:W3CDTF">2023-01-19T05:27:00Z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