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EC5EF" w14:textId="0C7A39F0" w:rsidR="00B51EDA" w:rsidRPr="0000233B" w:rsidRDefault="00780F96" w:rsidP="00B51EDA">
      <w:pPr>
        <w:spacing w:after="0"/>
        <w:jc w:val="center"/>
        <w:rPr>
          <w:rFonts w:asciiTheme="majorHAnsi" w:hAnsiTheme="majorHAnsi" w:cstheme="majorHAnsi"/>
          <w:b/>
          <w:caps/>
          <w:noProof/>
          <w:sz w:val="28"/>
          <w:szCs w:val="28"/>
          <w:lang w:val="vi-VN"/>
        </w:rPr>
      </w:pPr>
      <w:bookmarkStart w:id="0" w:name="_Hlk106970800"/>
      <w:r w:rsidRPr="0000233B">
        <w:rPr>
          <w:rFonts w:asciiTheme="majorHAnsi" w:eastAsia="Times New Roman" w:hAnsiTheme="majorHAnsi" w:cstheme="majorHAnsi"/>
          <w:b/>
          <w:bCs/>
          <w:sz w:val="28"/>
          <w:szCs w:val="28"/>
          <w:lang w:val="vi-VN"/>
        </w:rPr>
        <w:t>ĐÁP ÁN - HƯỚNG DẪN CHẤM</w:t>
      </w:r>
      <w:r w:rsidR="00B51EDA" w:rsidRPr="00B51EDA">
        <w:rPr>
          <w:rFonts w:asciiTheme="majorHAnsi" w:hAnsiTheme="majorHAnsi" w:cstheme="majorHAnsi"/>
          <w:b/>
          <w:caps/>
          <w:noProof/>
          <w:sz w:val="28"/>
          <w:szCs w:val="28"/>
        </w:rPr>
        <w:t xml:space="preserve"> </w:t>
      </w:r>
      <w:r w:rsidR="00B51EDA" w:rsidRPr="0000233B">
        <w:rPr>
          <w:rFonts w:asciiTheme="majorHAnsi" w:hAnsiTheme="majorHAnsi" w:cstheme="majorHAnsi"/>
          <w:b/>
          <w:caps/>
          <w:noProof/>
          <w:sz w:val="28"/>
          <w:szCs w:val="28"/>
        </w:rPr>
        <w:t>ĐỀ KIỂM TRA</w:t>
      </w:r>
      <w:r w:rsidR="00B51EDA" w:rsidRPr="0000233B">
        <w:rPr>
          <w:rFonts w:asciiTheme="majorHAnsi" w:hAnsiTheme="majorHAnsi" w:cstheme="majorHAnsi"/>
          <w:b/>
          <w:caps/>
          <w:noProof/>
          <w:sz w:val="28"/>
          <w:szCs w:val="28"/>
          <w:lang w:val="vi-VN"/>
        </w:rPr>
        <w:t xml:space="preserve"> HỌC KÌ II </w:t>
      </w:r>
    </w:p>
    <w:p w14:paraId="51C3DBE6" w14:textId="0344E597" w:rsidR="001500DD" w:rsidRDefault="00B51EDA" w:rsidP="00B51EDA">
      <w:pPr>
        <w:spacing w:after="0"/>
        <w:jc w:val="center"/>
        <w:rPr>
          <w:rFonts w:asciiTheme="majorHAnsi" w:hAnsiTheme="majorHAnsi" w:cstheme="majorHAnsi"/>
          <w:b/>
          <w:caps/>
          <w:noProof/>
          <w:sz w:val="28"/>
          <w:szCs w:val="28"/>
          <w:lang w:val="vi-VN"/>
        </w:rPr>
      </w:pPr>
      <w:r w:rsidRPr="0000233B">
        <w:rPr>
          <w:rFonts w:asciiTheme="majorHAnsi" w:hAnsiTheme="majorHAnsi" w:cstheme="majorHAnsi"/>
          <w:b/>
          <w:caps/>
          <w:noProof/>
          <w:sz w:val="28"/>
          <w:szCs w:val="28"/>
          <w:lang w:val="vi-VN"/>
        </w:rPr>
        <w:t>MÔN: NGỮ VĂN LỚP 8</w:t>
      </w:r>
    </w:p>
    <w:p w14:paraId="05289153" w14:textId="77777777" w:rsidR="00B51EDA" w:rsidRPr="00B51EDA" w:rsidRDefault="00B51EDA" w:rsidP="00B51EDA">
      <w:pPr>
        <w:spacing w:after="0"/>
        <w:jc w:val="center"/>
        <w:rPr>
          <w:rFonts w:asciiTheme="majorHAnsi" w:hAnsiTheme="majorHAnsi" w:cstheme="majorHAnsi"/>
          <w:b/>
          <w:caps/>
          <w:noProof/>
          <w:sz w:val="28"/>
          <w:szCs w:val="28"/>
          <w:lang w:val="vi-VN"/>
        </w:rPr>
      </w:pPr>
      <w:bookmarkStart w:id="1" w:name="_GoBack"/>
      <w:bookmarkEnd w:id="1"/>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42"/>
        <w:gridCol w:w="878"/>
        <w:gridCol w:w="6468"/>
        <w:gridCol w:w="1046"/>
        <w:gridCol w:w="61"/>
      </w:tblGrid>
      <w:tr w:rsidR="0023403D" w:rsidRPr="0000233B" w14:paraId="3463A267" w14:textId="77777777" w:rsidTr="001C2143">
        <w:trPr>
          <w:trHeight w:val="354"/>
          <w:jc w:val="center"/>
        </w:trPr>
        <w:tc>
          <w:tcPr>
            <w:tcW w:w="1242" w:type="dxa"/>
            <w:vMerge w:val="restart"/>
            <w:shd w:val="clear" w:color="auto" w:fill="auto"/>
          </w:tcPr>
          <w:bookmarkEnd w:id="0"/>
          <w:p w14:paraId="494C4BBD" w14:textId="77777777" w:rsidR="001500DD" w:rsidRPr="0000233B" w:rsidRDefault="001500DD" w:rsidP="0000233B">
            <w:pPr>
              <w:spacing w:after="0"/>
              <w:jc w:val="center"/>
              <w:rPr>
                <w:rFonts w:asciiTheme="majorHAnsi" w:hAnsiTheme="majorHAnsi" w:cstheme="majorHAnsi"/>
                <w:b/>
                <w:bCs/>
                <w:iCs/>
                <w:noProof/>
                <w:sz w:val="28"/>
                <w:szCs w:val="28"/>
              </w:rPr>
            </w:pPr>
            <w:r w:rsidRPr="0000233B">
              <w:rPr>
                <w:rFonts w:asciiTheme="majorHAnsi" w:hAnsiTheme="majorHAnsi" w:cstheme="majorHAnsi"/>
                <w:b/>
                <w:bCs/>
                <w:iCs/>
                <w:noProof/>
                <w:sz w:val="28"/>
                <w:szCs w:val="28"/>
              </w:rPr>
              <w:t>Phần</w:t>
            </w:r>
          </w:p>
          <w:p w14:paraId="0F026A87" w14:textId="77777777" w:rsidR="001500DD" w:rsidRPr="0000233B" w:rsidRDefault="001500DD" w:rsidP="0000233B">
            <w:pPr>
              <w:spacing w:after="0"/>
              <w:jc w:val="center"/>
              <w:rPr>
                <w:rFonts w:asciiTheme="majorHAnsi" w:hAnsiTheme="majorHAnsi" w:cstheme="majorHAnsi"/>
                <w:b/>
                <w:bCs/>
                <w:iCs/>
                <w:noProof/>
                <w:sz w:val="28"/>
                <w:szCs w:val="28"/>
              </w:rPr>
            </w:pPr>
            <w:r w:rsidRPr="0000233B">
              <w:rPr>
                <w:rFonts w:asciiTheme="majorHAnsi" w:hAnsiTheme="majorHAnsi" w:cstheme="majorHAnsi"/>
                <w:b/>
                <w:bCs/>
                <w:iCs/>
                <w:noProof/>
                <w:sz w:val="28"/>
                <w:szCs w:val="28"/>
              </w:rPr>
              <w:t>I</w:t>
            </w:r>
          </w:p>
        </w:tc>
        <w:tc>
          <w:tcPr>
            <w:tcW w:w="878" w:type="dxa"/>
            <w:shd w:val="clear" w:color="auto" w:fill="auto"/>
          </w:tcPr>
          <w:p w14:paraId="6ABD80DA" w14:textId="77777777" w:rsidR="001500DD" w:rsidRPr="0000233B" w:rsidRDefault="001500DD" w:rsidP="0000233B">
            <w:pPr>
              <w:spacing w:after="0"/>
              <w:jc w:val="center"/>
              <w:rPr>
                <w:rFonts w:asciiTheme="majorHAnsi" w:hAnsiTheme="majorHAnsi" w:cstheme="majorHAnsi"/>
                <w:b/>
                <w:bCs/>
                <w:iCs/>
                <w:noProof/>
                <w:sz w:val="28"/>
                <w:szCs w:val="28"/>
              </w:rPr>
            </w:pPr>
            <w:r w:rsidRPr="0000233B">
              <w:rPr>
                <w:rFonts w:asciiTheme="majorHAnsi" w:hAnsiTheme="majorHAnsi" w:cstheme="majorHAnsi"/>
                <w:b/>
                <w:bCs/>
                <w:iCs/>
                <w:noProof/>
                <w:sz w:val="28"/>
                <w:szCs w:val="28"/>
              </w:rPr>
              <w:t>Câu</w:t>
            </w:r>
          </w:p>
        </w:tc>
        <w:tc>
          <w:tcPr>
            <w:tcW w:w="6468" w:type="dxa"/>
            <w:shd w:val="clear" w:color="auto" w:fill="auto"/>
          </w:tcPr>
          <w:p w14:paraId="030513CD" w14:textId="77777777" w:rsidR="001500DD" w:rsidRPr="0000233B" w:rsidRDefault="001500DD" w:rsidP="0000233B">
            <w:pPr>
              <w:spacing w:after="0"/>
              <w:jc w:val="center"/>
              <w:rPr>
                <w:rFonts w:asciiTheme="majorHAnsi" w:hAnsiTheme="majorHAnsi" w:cstheme="majorHAnsi"/>
                <w:b/>
                <w:bCs/>
                <w:iCs/>
                <w:noProof/>
                <w:sz w:val="28"/>
                <w:szCs w:val="28"/>
              </w:rPr>
            </w:pPr>
            <w:r w:rsidRPr="0000233B">
              <w:rPr>
                <w:rFonts w:asciiTheme="majorHAnsi" w:hAnsiTheme="majorHAnsi" w:cstheme="majorHAnsi"/>
                <w:b/>
                <w:bCs/>
                <w:iCs/>
                <w:noProof/>
                <w:sz w:val="28"/>
                <w:szCs w:val="28"/>
              </w:rPr>
              <w:t>Nội dung</w:t>
            </w:r>
          </w:p>
        </w:tc>
        <w:tc>
          <w:tcPr>
            <w:tcW w:w="1107" w:type="dxa"/>
            <w:gridSpan w:val="2"/>
            <w:shd w:val="clear" w:color="auto" w:fill="auto"/>
          </w:tcPr>
          <w:p w14:paraId="74D54276" w14:textId="77777777" w:rsidR="001500DD" w:rsidRPr="0000233B" w:rsidRDefault="001500DD" w:rsidP="0000233B">
            <w:pPr>
              <w:spacing w:after="0"/>
              <w:jc w:val="center"/>
              <w:rPr>
                <w:rFonts w:asciiTheme="majorHAnsi" w:hAnsiTheme="majorHAnsi" w:cstheme="majorHAnsi"/>
                <w:b/>
                <w:bCs/>
                <w:iCs/>
                <w:noProof/>
                <w:sz w:val="28"/>
                <w:szCs w:val="28"/>
              </w:rPr>
            </w:pPr>
            <w:r w:rsidRPr="0000233B">
              <w:rPr>
                <w:rFonts w:asciiTheme="majorHAnsi" w:hAnsiTheme="majorHAnsi" w:cstheme="majorHAnsi"/>
                <w:b/>
                <w:bCs/>
                <w:iCs/>
                <w:noProof/>
                <w:sz w:val="28"/>
                <w:szCs w:val="28"/>
              </w:rPr>
              <w:t>Điểm</w:t>
            </w:r>
          </w:p>
        </w:tc>
      </w:tr>
      <w:tr w:rsidR="0023403D" w:rsidRPr="0000233B" w14:paraId="57FA8DCB" w14:textId="77777777" w:rsidTr="001C2143">
        <w:trPr>
          <w:trHeight w:val="354"/>
          <w:jc w:val="center"/>
        </w:trPr>
        <w:tc>
          <w:tcPr>
            <w:tcW w:w="1242" w:type="dxa"/>
            <w:vMerge/>
            <w:shd w:val="clear" w:color="auto" w:fill="auto"/>
          </w:tcPr>
          <w:p w14:paraId="6D5A2BCC" w14:textId="77777777" w:rsidR="001500DD" w:rsidRPr="0000233B" w:rsidRDefault="001500DD" w:rsidP="0000233B">
            <w:pPr>
              <w:spacing w:after="0"/>
              <w:jc w:val="center"/>
              <w:rPr>
                <w:rFonts w:asciiTheme="majorHAnsi" w:hAnsiTheme="majorHAnsi" w:cstheme="majorHAnsi"/>
                <w:b/>
                <w:bCs/>
                <w:iCs/>
                <w:noProof/>
                <w:sz w:val="28"/>
                <w:szCs w:val="28"/>
              </w:rPr>
            </w:pPr>
          </w:p>
        </w:tc>
        <w:tc>
          <w:tcPr>
            <w:tcW w:w="878" w:type="dxa"/>
            <w:shd w:val="clear" w:color="auto" w:fill="auto"/>
          </w:tcPr>
          <w:p w14:paraId="374F1DE8" w14:textId="77777777" w:rsidR="001500DD" w:rsidRPr="0000233B" w:rsidRDefault="001500DD" w:rsidP="0000233B">
            <w:pPr>
              <w:spacing w:after="0"/>
              <w:jc w:val="center"/>
              <w:rPr>
                <w:rFonts w:asciiTheme="majorHAnsi" w:hAnsiTheme="majorHAnsi" w:cstheme="majorHAnsi"/>
                <w:b/>
                <w:bCs/>
                <w:iCs/>
                <w:noProof/>
                <w:sz w:val="28"/>
                <w:szCs w:val="28"/>
              </w:rPr>
            </w:pPr>
          </w:p>
        </w:tc>
        <w:tc>
          <w:tcPr>
            <w:tcW w:w="6468" w:type="dxa"/>
            <w:shd w:val="clear" w:color="auto" w:fill="auto"/>
          </w:tcPr>
          <w:p w14:paraId="713B1D3A" w14:textId="77777777" w:rsidR="001500DD" w:rsidRPr="0000233B" w:rsidRDefault="001500DD" w:rsidP="0000233B">
            <w:pPr>
              <w:spacing w:after="0"/>
              <w:rPr>
                <w:rFonts w:asciiTheme="majorHAnsi" w:hAnsiTheme="majorHAnsi" w:cstheme="majorHAnsi"/>
                <w:b/>
                <w:bCs/>
                <w:iCs/>
                <w:noProof/>
                <w:sz w:val="28"/>
                <w:szCs w:val="28"/>
              </w:rPr>
            </w:pPr>
            <w:r w:rsidRPr="0000233B">
              <w:rPr>
                <w:rFonts w:asciiTheme="majorHAnsi" w:hAnsiTheme="majorHAnsi" w:cstheme="majorHAnsi"/>
                <w:b/>
                <w:bCs/>
                <w:iCs/>
                <w:noProof/>
                <w:sz w:val="28"/>
                <w:szCs w:val="28"/>
              </w:rPr>
              <w:t>Đọc hiểu</w:t>
            </w:r>
          </w:p>
        </w:tc>
        <w:tc>
          <w:tcPr>
            <w:tcW w:w="1107" w:type="dxa"/>
            <w:gridSpan w:val="2"/>
            <w:shd w:val="clear" w:color="auto" w:fill="auto"/>
          </w:tcPr>
          <w:p w14:paraId="03DD3302" w14:textId="77777777" w:rsidR="001500DD" w:rsidRPr="0000233B" w:rsidRDefault="001500DD" w:rsidP="0000233B">
            <w:pPr>
              <w:spacing w:after="0"/>
              <w:jc w:val="center"/>
              <w:rPr>
                <w:rFonts w:asciiTheme="majorHAnsi" w:hAnsiTheme="majorHAnsi" w:cstheme="majorHAnsi"/>
                <w:b/>
                <w:bCs/>
                <w:iCs/>
                <w:noProof/>
                <w:sz w:val="28"/>
                <w:szCs w:val="28"/>
              </w:rPr>
            </w:pPr>
            <w:r w:rsidRPr="0000233B">
              <w:rPr>
                <w:rFonts w:asciiTheme="majorHAnsi" w:hAnsiTheme="majorHAnsi" w:cstheme="majorHAnsi"/>
                <w:b/>
                <w:bCs/>
                <w:iCs/>
                <w:noProof/>
                <w:sz w:val="28"/>
                <w:szCs w:val="28"/>
              </w:rPr>
              <w:t>6,0</w:t>
            </w:r>
          </w:p>
        </w:tc>
      </w:tr>
      <w:tr w:rsidR="0023403D" w:rsidRPr="0000233B" w14:paraId="48144FE9" w14:textId="77777777" w:rsidTr="001C2143">
        <w:trPr>
          <w:trHeight w:val="354"/>
          <w:jc w:val="center"/>
        </w:trPr>
        <w:tc>
          <w:tcPr>
            <w:tcW w:w="1242" w:type="dxa"/>
            <w:vMerge/>
            <w:shd w:val="clear" w:color="auto" w:fill="auto"/>
          </w:tcPr>
          <w:p w14:paraId="421E9C2F" w14:textId="77777777" w:rsidR="001500DD" w:rsidRPr="0000233B" w:rsidRDefault="001500DD" w:rsidP="0000233B">
            <w:pPr>
              <w:spacing w:after="0"/>
              <w:rPr>
                <w:rFonts w:asciiTheme="majorHAnsi" w:hAnsiTheme="majorHAnsi" w:cstheme="majorHAnsi"/>
                <w:iCs/>
                <w:noProof/>
                <w:sz w:val="28"/>
                <w:szCs w:val="28"/>
              </w:rPr>
            </w:pPr>
          </w:p>
        </w:tc>
        <w:tc>
          <w:tcPr>
            <w:tcW w:w="878" w:type="dxa"/>
            <w:shd w:val="clear" w:color="auto" w:fill="auto"/>
          </w:tcPr>
          <w:p w14:paraId="2B5A7F15" w14:textId="77777777" w:rsidR="001500DD" w:rsidRPr="0000233B" w:rsidRDefault="001500DD" w:rsidP="0000233B">
            <w:pPr>
              <w:spacing w:after="0"/>
              <w:jc w:val="center"/>
              <w:rPr>
                <w:rFonts w:asciiTheme="majorHAnsi" w:hAnsiTheme="majorHAnsi" w:cstheme="majorHAnsi"/>
                <w:b/>
                <w:bCs/>
                <w:iCs/>
                <w:noProof/>
                <w:sz w:val="28"/>
                <w:szCs w:val="28"/>
              </w:rPr>
            </w:pPr>
            <w:r w:rsidRPr="0000233B">
              <w:rPr>
                <w:rFonts w:asciiTheme="majorHAnsi" w:hAnsiTheme="majorHAnsi" w:cstheme="majorHAnsi"/>
                <w:b/>
                <w:bCs/>
                <w:iCs/>
                <w:noProof/>
                <w:sz w:val="28"/>
                <w:szCs w:val="28"/>
              </w:rPr>
              <w:t>1</w:t>
            </w:r>
          </w:p>
        </w:tc>
        <w:tc>
          <w:tcPr>
            <w:tcW w:w="6468" w:type="dxa"/>
            <w:shd w:val="clear" w:color="auto" w:fill="auto"/>
          </w:tcPr>
          <w:p w14:paraId="49CA1175" w14:textId="21AAC485" w:rsidR="001500DD" w:rsidRPr="0000233B" w:rsidRDefault="00AA2B23" w:rsidP="0000233B">
            <w:pPr>
              <w:spacing w:after="0"/>
              <w:jc w:val="center"/>
              <w:rPr>
                <w:rFonts w:asciiTheme="majorHAnsi" w:hAnsiTheme="majorHAnsi" w:cstheme="majorHAnsi"/>
                <w:iCs/>
                <w:noProof/>
                <w:sz w:val="28"/>
                <w:szCs w:val="28"/>
                <w:lang w:val="vi-VN"/>
              </w:rPr>
            </w:pPr>
            <w:r w:rsidRPr="0000233B">
              <w:rPr>
                <w:rFonts w:asciiTheme="majorHAnsi" w:hAnsiTheme="majorHAnsi" w:cstheme="majorHAnsi"/>
                <w:iCs/>
                <w:noProof/>
                <w:sz w:val="28"/>
                <w:szCs w:val="28"/>
                <w:lang w:val="vi-VN"/>
              </w:rPr>
              <w:t>B</w:t>
            </w:r>
          </w:p>
        </w:tc>
        <w:tc>
          <w:tcPr>
            <w:tcW w:w="1107" w:type="dxa"/>
            <w:gridSpan w:val="2"/>
            <w:shd w:val="clear" w:color="auto" w:fill="auto"/>
          </w:tcPr>
          <w:p w14:paraId="680CA49F" w14:textId="77777777" w:rsidR="001500DD" w:rsidRPr="0000233B" w:rsidRDefault="001500DD" w:rsidP="0000233B">
            <w:pPr>
              <w:spacing w:after="0"/>
              <w:jc w:val="center"/>
              <w:rPr>
                <w:rFonts w:asciiTheme="majorHAnsi" w:hAnsiTheme="majorHAnsi" w:cstheme="majorHAnsi"/>
                <w:iCs/>
                <w:noProof/>
                <w:sz w:val="28"/>
                <w:szCs w:val="28"/>
              </w:rPr>
            </w:pPr>
            <w:r w:rsidRPr="0000233B">
              <w:rPr>
                <w:rFonts w:asciiTheme="majorHAnsi" w:hAnsiTheme="majorHAnsi" w:cstheme="majorHAnsi"/>
                <w:iCs/>
                <w:noProof/>
                <w:sz w:val="28"/>
                <w:szCs w:val="28"/>
              </w:rPr>
              <w:t>0,5</w:t>
            </w:r>
          </w:p>
        </w:tc>
      </w:tr>
      <w:tr w:rsidR="0023403D" w:rsidRPr="0000233B" w14:paraId="2D41B3B5" w14:textId="77777777" w:rsidTr="001C2143">
        <w:trPr>
          <w:trHeight w:val="354"/>
          <w:jc w:val="center"/>
        </w:trPr>
        <w:tc>
          <w:tcPr>
            <w:tcW w:w="1242" w:type="dxa"/>
            <w:vMerge/>
            <w:shd w:val="clear" w:color="auto" w:fill="auto"/>
          </w:tcPr>
          <w:p w14:paraId="4E4A89EA" w14:textId="77777777" w:rsidR="001500DD" w:rsidRPr="0000233B" w:rsidRDefault="001500DD" w:rsidP="0000233B">
            <w:pPr>
              <w:spacing w:after="0"/>
              <w:rPr>
                <w:rFonts w:asciiTheme="majorHAnsi" w:hAnsiTheme="majorHAnsi" w:cstheme="majorHAnsi"/>
                <w:iCs/>
                <w:noProof/>
                <w:sz w:val="28"/>
                <w:szCs w:val="28"/>
              </w:rPr>
            </w:pPr>
          </w:p>
        </w:tc>
        <w:tc>
          <w:tcPr>
            <w:tcW w:w="878" w:type="dxa"/>
            <w:shd w:val="clear" w:color="auto" w:fill="auto"/>
          </w:tcPr>
          <w:p w14:paraId="1C99C1E8" w14:textId="77777777" w:rsidR="001500DD" w:rsidRPr="0000233B" w:rsidRDefault="001500DD" w:rsidP="0000233B">
            <w:pPr>
              <w:spacing w:after="0"/>
              <w:jc w:val="center"/>
              <w:rPr>
                <w:rFonts w:asciiTheme="majorHAnsi" w:hAnsiTheme="majorHAnsi" w:cstheme="majorHAnsi"/>
                <w:b/>
                <w:bCs/>
                <w:iCs/>
                <w:noProof/>
                <w:sz w:val="28"/>
                <w:szCs w:val="28"/>
              </w:rPr>
            </w:pPr>
            <w:r w:rsidRPr="0000233B">
              <w:rPr>
                <w:rFonts w:asciiTheme="majorHAnsi" w:hAnsiTheme="majorHAnsi" w:cstheme="majorHAnsi"/>
                <w:b/>
                <w:bCs/>
                <w:iCs/>
                <w:noProof/>
                <w:sz w:val="28"/>
                <w:szCs w:val="28"/>
              </w:rPr>
              <w:t>2</w:t>
            </w:r>
          </w:p>
        </w:tc>
        <w:tc>
          <w:tcPr>
            <w:tcW w:w="6468" w:type="dxa"/>
            <w:shd w:val="clear" w:color="auto" w:fill="auto"/>
          </w:tcPr>
          <w:p w14:paraId="51B0AA56" w14:textId="0FE0EE50" w:rsidR="001500DD" w:rsidRPr="0000233B" w:rsidRDefault="00AA2B23" w:rsidP="0000233B">
            <w:pPr>
              <w:spacing w:after="0"/>
              <w:jc w:val="center"/>
              <w:rPr>
                <w:rFonts w:asciiTheme="majorHAnsi" w:hAnsiTheme="majorHAnsi" w:cstheme="majorHAnsi"/>
                <w:iCs/>
                <w:noProof/>
                <w:sz w:val="28"/>
                <w:szCs w:val="28"/>
                <w:lang w:val="vi-VN"/>
              </w:rPr>
            </w:pPr>
            <w:r w:rsidRPr="0000233B">
              <w:rPr>
                <w:rFonts w:asciiTheme="majorHAnsi" w:hAnsiTheme="majorHAnsi" w:cstheme="majorHAnsi"/>
                <w:iCs/>
                <w:noProof/>
                <w:sz w:val="28"/>
                <w:szCs w:val="28"/>
                <w:lang w:val="vi-VN"/>
              </w:rPr>
              <w:t>A</w:t>
            </w:r>
          </w:p>
        </w:tc>
        <w:tc>
          <w:tcPr>
            <w:tcW w:w="1107" w:type="dxa"/>
            <w:gridSpan w:val="2"/>
            <w:shd w:val="clear" w:color="auto" w:fill="auto"/>
          </w:tcPr>
          <w:p w14:paraId="018382E8" w14:textId="77777777" w:rsidR="001500DD" w:rsidRPr="0000233B" w:rsidRDefault="001500DD" w:rsidP="0000233B">
            <w:pPr>
              <w:spacing w:after="0"/>
              <w:jc w:val="center"/>
              <w:rPr>
                <w:rFonts w:asciiTheme="majorHAnsi" w:hAnsiTheme="majorHAnsi" w:cstheme="majorHAnsi"/>
                <w:iCs/>
                <w:noProof/>
                <w:sz w:val="28"/>
                <w:szCs w:val="28"/>
              </w:rPr>
            </w:pPr>
            <w:r w:rsidRPr="0000233B">
              <w:rPr>
                <w:rFonts w:asciiTheme="majorHAnsi" w:hAnsiTheme="majorHAnsi" w:cstheme="majorHAnsi"/>
                <w:iCs/>
                <w:noProof/>
                <w:sz w:val="28"/>
                <w:szCs w:val="28"/>
              </w:rPr>
              <w:t>0,5</w:t>
            </w:r>
          </w:p>
        </w:tc>
      </w:tr>
      <w:tr w:rsidR="0023403D" w:rsidRPr="0000233B" w14:paraId="6161D50F" w14:textId="77777777" w:rsidTr="001C2143">
        <w:trPr>
          <w:trHeight w:val="354"/>
          <w:jc w:val="center"/>
        </w:trPr>
        <w:tc>
          <w:tcPr>
            <w:tcW w:w="1242" w:type="dxa"/>
            <w:vMerge/>
            <w:shd w:val="clear" w:color="auto" w:fill="auto"/>
          </w:tcPr>
          <w:p w14:paraId="4C97EDC9" w14:textId="77777777" w:rsidR="001500DD" w:rsidRPr="0000233B" w:rsidRDefault="001500DD" w:rsidP="0000233B">
            <w:pPr>
              <w:spacing w:after="0"/>
              <w:rPr>
                <w:rFonts w:asciiTheme="majorHAnsi" w:hAnsiTheme="majorHAnsi" w:cstheme="majorHAnsi"/>
                <w:iCs/>
                <w:noProof/>
                <w:sz w:val="28"/>
                <w:szCs w:val="28"/>
              </w:rPr>
            </w:pPr>
          </w:p>
        </w:tc>
        <w:tc>
          <w:tcPr>
            <w:tcW w:w="878" w:type="dxa"/>
            <w:shd w:val="clear" w:color="auto" w:fill="auto"/>
          </w:tcPr>
          <w:p w14:paraId="7B8A24D9" w14:textId="77777777" w:rsidR="001500DD" w:rsidRPr="0000233B" w:rsidRDefault="001500DD" w:rsidP="0000233B">
            <w:pPr>
              <w:spacing w:after="0"/>
              <w:jc w:val="center"/>
              <w:rPr>
                <w:rFonts w:asciiTheme="majorHAnsi" w:hAnsiTheme="majorHAnsi" w:cstheme="majorHAnsi"/>
                <w:b/>
                <w:bCs/>
                <w:iCs/>
                <w:noProof/>
                <w:sz w:val="28"/>
                <w:szCs w:val="28"/>
              </w:rPr>
            </w:pPr>
            <w:r w:rsidRPr="0000233B">
              <w:rPr>
                <w:rFonts w:asciiTheme="majorHAnsi" w:hAnsiTheme="majorHAnsi" w:cstheme="majorHAnsi"/>
                <w:b/>
                <w:bCs/>
                <w:iCs/>
                <w:noProof/>
                <w:sz w:val="28"/>
                <w:szCs w:val="28"/>
              </w:rPr>
              <w:t>3</w:t>
            </w:r>
          </w:p>
        </w:tc>
        <w:tc>
          <w:tcPr>
            <w:tcW w:w="6468" w:type="dxa"/>
            <w:shd w:val="clear" w:color="auto" w:fill="auto"/>
          </w:tcPr>
          <w:p w14:paraId="7DB4A5D8" w14:textId="77777777" w:rsidR="001500DD" w:rsidRPr="0000233B" w:rsidRDefault="001500DD" w:rsidP="0000233B">
            <w:pPr>
              <w:spacing w:after="0"/>
              <w:jc w:val="center"/>
              <w:rPr>
                <w:rFonts w:asciiTheme="majorHAnsi" w:hAnsiTheme="majorHAnsi" w:cstheme="majorHAnsi"/>
                <w:iCs/>
                <w:noProof/>
                <w:sz w:val="28"/>
                <w:szCs w:val="28"/>
              </w:rPr>
            </w:pPr>
            <w:r w:rsidRPr="0000233B">
              <w:rPr>
                <w:rFonts w:asciiTheme="majorHAnsi" w:hAnsiTheme="majorHAnsi" w:cstheme="majorHAnsi"/>
                <w:iCs/>
                <w:noProof/>
                <w:sz w:val="28"/>
                <w:szCs w:val="28"/>
              </w:rPr>
              <w:t>C</w:t>
            </w:r>
          </w:p>
        </w:tc>
        <w:tc>
          <w:tcPr>
            <w:tcW w:w="1107" w:type="dxa"/>
            <w:gridSpan w:val="2"/>
            <w:shd w:val="clear" w:color="auto" w:fill="auto"/>
          </w:tcPr>
          <w:p w14:paraId="164B49FB" w14:textId="77777777" w:rsidR="001500DD" w:rsidRPr="0000233B" w:rsidRDefault="001500DD" w:rsidP="0000233B">
            <w:pPr>
              <w:spacing w:after="0"/>
              <w:jc w:val="center"/>
              <w:rPr>
                <w:rFonts w:asciiTheme="majorHAnsi" w:hAnsiTheme="majorHAnsi" w:cstheme="majorHAnsi"/>
                <w:iCs/>
                <w:noProof/>
                <w:sz w:val="28"/>
                <w:szCs w:val="28"/>
              </w:rPr>
            </w:pPr>
            <w:r w:rsidRPr="0000233B">
              <w:rPr>
                <w:rFonts w:asciiTheme="majorHAnsi" w:hAnsiTheme="majorHAnsi" w:cstheme="majorHAnsi"/>
                <w:iCs/>
                <w:noProof/>
                <w:sz w:val="28"/>
                <w:szCs w:val="28"/>
              </w:rPr>
              <w:t>0,5</w:t>
            </w:r>
          </w:p>
        </w:tc>
      </w:tr>
      <w:tr w:rsidR="0023403D" w:rsidRPr="0000233B" w14:paraId="3E3A936C" w14:textId="77777777" w:rsidTr="001C2143">
        <w:trPr>
          <w:trHeight w:val="354"/>
          <w:jc w:val="center"/>
        </w:trPr>
        <w:tc>
          <w:tcPr>
            <w:tcW w:w="1242" w:type="dxa"/>
            <w:vMerge/>
            <w:shd w:val="clear" w:color="auto" w:fill="auto"/>
          </w:tcPr>
          <w:p w14:paraId="0137871B" w14:textId="77777777" w:rsidR="001500DD" w:rsidRPr="0000233B" w:rsidRDefault="001500DD" w:rsidP="0000233B">
            <w:pPr>
              <w:spacing w:after="0"/>
              <w:rPr>
                <w:rFonts w:asciiTheme="majorHAnsi" w:hAnsiTheme="majorHAnsi" w:cstheme="majorHAnsi"/>
                <w:iCs/>
                <w:noProof/>
                <w:sz w:val="28"/>
                <w:szCs w:val="28"/>
              </w:rPr>
            </w:pPr>
          </w:p>
        </w:tc>
        <w:tc>
          <w:tcPr>
            <w:tcW w:w="878" w:type="dxa"/>
            <w:shd w:val="clear" w:color="auto" w:fill="auto"/>
          </w:tcPr>
          <w:p w14:paraId="4A46C471" w14:textId="77777777" w:rsidR="001500DD" w:rsidRPr="0000233B" w:rsidRDefault="001500DD" w:rsidP="0000233B">
            <w:pPr>
              <w:spacing w:after="0"/>
              <w:jc w:val="center"/>
              <w:rPr>
                <w:rFonts w:asciiTheme="majorHAnsi" w:hAnsiTheme="majorHAnsi" w:cstheme="majorHAnsi"/>
                <w:b/>
                <w:bCs/>
                <w:iCs/>
                <w:noProof/>
                <w:sz w:val="28"/>
                <w:szCs w:val="28"/>
              </w:rPr>
            </w:pPr>
            <w:r w:rsidRPr="0000233B">
              <w:rPr>
                <w:rFonts w:asciiTheme="majorHAnsi" w:hAnsiTheme="majorHAnsi" w:cstheme="majorHAnsi"/>
                <w:b/>
                <w:bCs/>
                <w:iCs/>
                <w:noProof/>
                <w:sz w:val="28"/>
                <w:szCs w:val="28"/>
              </w:rPr>
              <w:t>4</w:t>
            </w:r>
          </w:p>
        </w:tc>
        <w:tc>
          <w:tcPr>
            <w:tcW w:w="6468" w:type="dxa"/>
            <w:shd w:val="clear" w:color="auto" w:fill="auto"/>
          </w:tcPr>
          <w:p w14:paraId="17EAEE48" w14:textId="4E1D0645" w:rsidR="001500DD" w:rsidRPr="0000233B" w:rsidRDefault="00BC0EB3" w:rsidP="0000233B">
            <w:pPr>
              <w:spacing w:after="0"/>
              <w:jc w:val="center"/>
              <w:rPr>
                <w:rFonts w:asciiTheme="majorHAnsi" w:hAnsiTheme="majorHAnsi" w:cstheme="majorHAnsi"/>
                <w:noProof/>
                <w:sz w:val="28"/>
                <w:szCs w:val="28"/>
                <w:lang w:val="vi-VN"/>
              </w:rPr>
            </w:pPr>
            <w:r w:rsidRPr="0000233B">
              <w:rPr>
                <w:rFonts w:asciiTheme="majorHAnsi" w:hAnsiTheme="majorHAnsi" w:cstheme="majorHAnsi"/>
                <w:noProof/>
                <w:sz w:val="28"/>
                <w:szCs w:val="28"/>
                <w:lang w:val="vi-VN"/>
              </w:rPr>
              <w:t>D</w:t>
            </w:r>
          </w:p>
        </w:tc>
        <w:tc>
          <w:tcPr>
            <w:tcW w:w="1107" w:type="dxa"/>
            <w:gridSpan w:val="2"/>
            <w:shd w:val="clear" w:color="auto" w:fill="auto"/>
          </w:tcPr>
          <w:p w14:paraId="2AC40D2F" w14:textId="77777777" w:rsidR="001500DD" w:rsidRPr="0000233B" w:rsidRDefault="001500DD" w:rsidP="0000233B">
            <w:pPr>
              <w:spacing w:after="0"/>
              <w:jc w:val="center"/>
              <w:rPr>
                <w:rFonts w:asciiTheme="majorHAnsi" w:hAnsiTheme="majorHAnsi" w:cstheme="majorHAnsi"/>
                <w:iCs/>
                <w:noProof/>
                <w:sz w:val="28"/>
                <w:szCs w:val="28"/>
              </w:rPr>
            </w:pPr>
            <w:r w:rsidRPr="0000233B">
              <w:rPr>
                <w:rFonts w:asciiTheme="majorHAnsi" w:hAnsiTheme="majorHAnsi" w:cstheme="majorHAnsi"/>
                <w:iCs/>
                <w:noProof/>
                <w:sz w:val="28"/>
                <w:szCs w:val="28"/>
              </w:rPr>
              <w:t>0,5</w:t>
            </w:r>
          </w:p>
        </w:tc>
      </w:tr>
      <w:tr w:rsidR="0023403D" w:rsidRPr="0000233B" w14:paraId="2CB767BD" w14:textId="77777777" w:rsidTr="001C2143">
        <w:trPr>
          <w:trHeight w:val="354"/>
          <w:jc w:val="center"/>
        </w:trPr>
        <w:tc>
          <w:tcPr>
            <w:tcW w:w="1242" w:type="dxa"/>
            <w:vMerge/>
            <w:shd w:val="clear" w:color="auto" w:fill="auto"/>
          </w:tcPr>
          <w:p w14:paraId="68367DC8" w14:textId="77777777" w:rsidR="001500DD" w:rsidRPr="0000233B" w:rsidRDefault="001500DD" w:rsidP="0000233B">
            <w:pPr>
              <w:spacing w:after="0"/>
              <w:rPr>
                <w:rFonts w:asciiTheme="majorHAnsi" w:hAnsiTheme="majorHAnsi" w:cstheme="majorHAnsi"/>
                <w:iCs/>
                <w:noProof/>
                <w:sz w:val="28"/>
                <w:szCs w:val="28"/>
              </w:rPr>
            </w:pPr>
          </w:p>
        </w:tc>
        <w:tc>
          <w:tcPr>
            <w:tcW w:w="878" w:type="dxa"/>
            <w:shd w:val="clear" w:color="auto" w:fill="auto"/>
          </w:tcPr>
          <w:p w14:paraId="0D8462E9" w14:textId="77777777" w:rsidR="001500DD" w:rsidRPr="0000233B" w:rsidRDefault="001500DD" w:rsidP="0000233B">
            <w:pPr>
              <w:spacing w:after="0"/>
              <w:jc w:val="center"/>
              <w:rPr>
                <w:rFonts w:asciiTheme="majorHAnsi" w:hAnsiTheme="majorHAnsi" w:cstheme="majorHAnsi"/>
                <w:b/>
                <w:bCs/>
                <w:iCs/>
                <w:noProof/>
                <w:sz w:val="28"/>
                <w:szCs w:val="28"/>
              </w:rPr>
            </w:pPr>
            <w:r w:rsidRPr="0000233B">
              <w:rPr>
                <w:rFonts w:asciiTheme="majorHAnsi" w:hAnsiTheme="majorHAnsi" w:cstheme="majorHAnsi"/>
                <w:b/>
                <w:bCs/>
                <w:iCs/>
                <w:noProof/>
                <w:sz w:val="28"/>
                <w:szCs w:val="28"/>
              </w:rPr>
              <w:t>5</w:t>
            </w:r>
          </w:p>
        </w:tc>
        <w:tc>
          <w:tcPr>
            <w:tcW w:w="6468" w:type="dxa"/>
            <w:shd w:val="clear" w:color="auto" w:fill="auto"/>
          </w:tcPr>
          <w:p w14:paraId="2AD344C9" w14:textId="77777777" w:rsidR="001500DD" w:rsidRPr="0000233B" w:rsidRDefault="001500DD" w:rsidP="0000233B">
            <w:pPr>
              <w:spacing w:after="0"/>
              <w:jc w:val="center"/>
              <w:rPr>
                <w:rFonts w:asciiTheme="majorHAnsi" w:hAnsiTheme="majorHAnsi" w:cstheme="majorHAnsi"/>
                <w:sz w:val="28"/>
                <w:szCs w:val="28"/>
              </w:rPr>
            </w:pPr>
            <w:r w:rsidRPr="0000233B">
              <w:rPr>
                <w:rFonts w:asciiTheme="majorHAnsi" w:hAnsiTheme="majorHAnsi" w:cstheme="majorHAnsi"/>
                <w:sz w:val="28"/>
                <w:szCs w:val="28"/>
              </w:rPr>
              <w:t>D</w:t>
            </w:r>
          </w:p>
        </w:tc>
        <w:tc>
          <w:tcPr>
            <w:tcW w:w="1107" w:type="dxa"/>
            <w:gridSpan w:val="2"/>
            <w:shd w:val="clear" w:color="auto" w:fill="auto"/>
          </w:tcPr>
          <w:p w14:paraId="06029915" w14:textId="77777777" w:rsidR="001500DD" w:rsidRPr="0000233B" w:rsidRDefault="001500DD" w:rsidP="0000233B">
            <w:pPr>
              <w:spacing w:after="0"/>
              <w:jc w:val="center"/>
              <w:rPr>
                <w:rFonts w:asciiTheme="majorHAnsi" w:hAnsiTheme="majorHAnsi" w:cstheme="majorHAnsi"/>
                <w:iCs/>
                <w:noProof/>
                <w:sz w:val="28"/>
                <w:szCs w:val="28"/>
              </w:rPr>
            </w:pPr>
            <w:r w:rsidRPr="0000233B">
              <w:rPr>
                <w:rFonts w:asciiTheme="majorHAnsi" w:hAnsiTheme="majorHAnsi" w:cstheme="majorHAnsi"/>
                <w:iCs/>
                <w:noProof/>
                <w:sz w:val="28"/>
                <w:szCs w:val="28"/>
              </w:rPr>
              <w:t>0,5</w:t>
            </w:r>
          </w:p>
        </w:tc>
      </w:tr>
      <w:tr w:rsidR="0023403D" w:rsidRPr="0000233B" w14:paraId="1F7160E7" w14:textId="77777777" w:rsidTr="001C2143">
        <w:trPr>
          <w:trHeight w:val="354"/>
          <w:jc w:val="center"/>
        </w:trPr>
        <w:tc>
          <w:tcPr>
            <w:tcW w:w="1242" w:type="dxa"/>
            <w:vMerge/>
            <w:shd w:val="clear" w:color="auto" w:fill="auto"/>
          </w:tcPr>
          <w:p w14:paraId="13137E7A" w14:textId="77777777" w:rsidR="001500DD" w:rsidRPr="0000233B" w:rsidRDefault="001500DD" w:rsidP="0000233B">
            <w:pPr>
              <w:spacing w:after="0"/>
              <w:rPr>
                <w:rFonts w:asciiTheme="majorHAnsi" w:hAnsiTheme="majorHAnsi" w:cstheme="majorHAnsi"/>
                <w:iCs/>
                <w:noProof/>
                <w:sz w:val="28"/>
                <w:szCs w:val="28"/>
              </w:rPr>
            </w:pPr>
          </w:p>
        </w:tc>
        <w:tc>
          <w:tcPr>
            <w:tcW w:w="878" w:type="dxa"/>
            <w:shd w:val="clear" w:color="auto" w:fill="auto"/>
          </w:tcPr>
          <w:p w14:paraId="6DE7C65D" w14:textId="77777777" w:rsidR="001500DD" w:rsidRPr="0000233B" w:rsidRDefault="001500DD" w:rsidP="0000233B">
            <w:pPr>
              <w:spacing w:after="0"/>
              <w:jc w:val="center"/>
              <w:rPr>
                <w:rFonts w:asciiTheme="majorHAnsi" w:hAnsiTheme="majorHAnsi" w:cstheme="majorHAnsi"/>
                <w:b/>
                <w:bCs/>
                <w:iCs/>
                <w:noProof/>
                <w:sz w:val="28"/>
                <w:szCs w:val="28"/>
              </w:rPr>
            </w:pPr>
            <w:r w:rsidRPr="0000233B">
              <w:rPr>
                <w:rFonts w:asciiTheme="majorHAnsi" w:hAnsiTheme="majorHAnsi" w:cstheme="majorHAnsi"/>
                <w:b/>
                <w:bCs/>
                <w:iCs/>
                <w:noProof/>
                <w:sz w:val="28"/>
                <w:szCs w:val="28"/>
              </w:rPr>
              <w:t>6</w:t>
            </w:r>
          </w:p>
        </w:tc>
        <w:tc>
          <w:tcPr>
            <w:tcW w:w="6468" w:type="dxa"/>
            <w:shd w:val="clear" w:color="auto" w:fill="auto"/>
          </w:tcPr>
          <w:p w14:paraId="6FB1D8E4" w14:textId="52C0D30B" w:rsidR="001500DD" w:rsidRPr="0000233B" w:rsidRDefault="00462339" w:rsidP="0000233B">
            <w:pPr>
              <w:spacing w:after="0"/>
              <w:jc w:val="center"/>
              <w:rPr>
                <w:rFonts w:asciiTheme="majorHAnsi" w:hAnsiTheme="majorHAnsi" w:cstheme="majorHAnsi"/>
                <w:sz w:val="28"/>
                <w:szCs w:val="28"/>
                <w:lang w:val="vi-VN"/>
              </w:rPr>
            </w:pPr>
            <w:r w:rsidRPr="0000233B">
              <w:rPr>
                <w:rFonts w:asciiTheme="majorHAnsi" w:hAnsiTheme="majorHAnsi" w:cstheme="majorHAnsi"/>
                <w:sz w:val="28"/>
                <w:szCs w:val="28"/>
                <w:lang w:val="vi-VN"/>
              </w:rPr>
              <w:t>A</w:t>
            </w:r>
          </w:p>
        </w:tc>
        <w:tc>
          <w:tcPr>
            <w:tcW w:w="1107" w:type="dxa"/>
            <w:gridSpan w:val="2"/>
            <w:shd w:val="clear" w:color="auto" w:fill="auto"/>
          </w:tcPr>
          <w:p w14:paraId="14DA8D74" w14:textId="77777777" w:rsidR="001500DD" w:rsidRPr="0000233B" w:rsidRDefault="001500DD" w:rsidP="0000233B">
            <w:pPr>
              <w:spacing w:after="0"/>
              <w:jc w:val="center"/>
              <w:rPr>
                <w:rFonts w:asciiTheme="majorHAnsi" w:hAnsiTheme="majorHAnsi" w:cstheme="majorHAnsi"/>
                <w:iCs/>
                <w:noProof/>
                <w:sz w:val="28"/>
                <w:szCs w:val="28"/>
              </w:rPr>
            </w:pPr>
            <w:r w:rsidRPr="0000233B">
              <w:rPr>
                <w:rFonts w:asciiTheme="majorHAnsi" w:hAnsiTheme="majorHAnsi" w:cstheme="majorHAnsi"/>
                <w:iCs/>
                <w:noProof/>
                <w:sz w:val="28"/>
                <w:szCs w:val="28"/>
              </w:rPr>
              <w:t>0,5</w:t>
            </w:r>
          </w:p>
        </w:tc>
      </w:tr>
      <w:tr w:rsidR="0023403D" w:rsidRPr="0000233B" w14:paraId="4C7D594A" w14:textId="77777777" w:rsidTr="001C2143">
        <w:trPr>
          <w:trHeight w:val="354"/>
          <w:jc w:val="center"/>
        </w:trPr>
        <w:tc>
          <w:tcPr>
            <w:tcW w:w="1242" w:type="dxa"/>
            <w:vMerge/>
            <w:shd w:val="clear" w:color="auto" w:fill="auto"/>
          </w:tcPr>
          <w:p w14:paraId="5DA13B5C" w14:textId="77777777" w:rsidR="001500DD" w:rsidRPr="0000233B" w:rsidRDefault="001500DD" w:rsidP="0000233B">
            <w:pPr>
              <w:spacing w:after="0"/>
              <w:rPr>
                <w:rFonts w:asciiTheme="majorHAnsi" w:hAnsiTheme="majorHAnsi" w:cstheme="majorHAnsi"/>
                <w:iCs/>
                <w:noProof/>
                <w:sz w:val="28"/>
                <w:szCs w:val="28"/>
              </w:rPr>
            </w:pPr>
          </w:p>
        </w:tc>
        <w:tc>
          <w:tcPr>
            <w:tcW w:w="878" w:type="dxa"/>
            <w:shd w:val="clear" w:color="auto" w:fill="auto"/>
          </w:tcPr>
          <w:p w14:paraId="0D6F339B" w14:textId="13EC3CF5" w:rsidR="001500DD" w:rsidRPr="0000233B" w:rsidRDefault="002018D3" w:rsidP="0000233B">
            <w:pPr>
              <w:spacing w:after="0"/>
              <w:jc w:val="center"/>
              <w:rPr>
                <w:rFonts w:asciiTheme="majorHAnsi" w:hAnsiTheme="majorHAnsi" w:cstheme="majorHAnsi"/>
                <w:b/>
                <w:bCs/>
                <w:iCs/>
                <w:noProof/>
                <w:sz w:val="28"/>
                <w:szCs w:val="28"/>
                <w:lang w:val="vi-VN"/>
              </w:rPr>
            </w:pPr>
            <w:r w:rsidRPr="0000233B">
              <w:rPr>
                <w:rFonts w:asciiTheme="majorHAnsi" w:hAnsiTheme="majorHAnsi" w:cstheme="majorHAnsi"/>
                <w:b/>
                <w:bCs/>
                <w:iCs/>
                <w:noProof/>
                <w:sz w:val="28"/>
                <w:szCs w:val="28"/>
                <w:lang w:val="vi-VN"/>
              </w:rPr>
              <w:t>7</w:t>
            </w:r>
          </w:p>
        </w:tc>
        <w:tc>
          <w:tcPr>
            <w:tcW w:w="6468" w:type="dxa"/>
            <w:shd w:val="clear" w:color="auto" w:fill="auto"/>
          </w:tcPr>
          <w:p w14:paraId="5CDBF899" w14:textId="7DDCE350" w:rsidR="00BD6D20" w:rsidRPr="0000233B" w:rsidRDefault="00BD6D20" w:rsidP="0000233B">
            <w:pPr>
              <w:spacing w:after="0" w:line="312" w:lineRule="auto"/>
              <w:jc w:val="both"/>
              <w:rPr>
                <w:rFonts w:asciiTheme="majorHAnsi" w:eastAsia="Times New Roman" w:hAnsiTheme="majorHAnsi" w:cstheme="majorHAnsi"/>
                <w:sz w:val="28"/>
                <w:szCs w:val="28"/>
                <w:lang w:val="vi-VN"/>
              </w:rPr>
            </w:pPr>
            <w:r w:rsidRPr="0000233B">
              <w:rPr>
                <w:rFonts w:asciiTheme="majorHAnsi" w:eastAsia="Times New Roman" w:hAnsiTheme="majorHAnsi" w:cstheme="majorHAnsi"/>
                <w:sz w:val="28"/>
                <w:szCs w:val="28"/>
                <w:lang w:val="vi-VN"/>
              </w:rPr>
              <w:t>Những lí do đàn chim di cư bay theo đội hình chữ V là:</w:t>
            </w:r>
          </w:p>
          <w:p w14:paraId="47913406" w14:textId="1E097D2F" w:rsidR="009229F2" w:rsidRPr="0000233B" w:rsidRDefault="009229F2" w:rsidP="0000233B">
            <w:pPr>
              <w:spacing w:after="0" w:line="312" w:lineRule="auto"/>
              <w:jc w:val="both"/>
              <w:rPr>
                <w:rFonts w:asciiTheme="majorHAnsi" w:eastAsia="Times New Roman" w:hAnsiTheme="majorHAnsi" w:cstheme="majorHAnsi"/>
                <w:sz w:val="28"/>
                <w:szCs w:val="28"/>
                <w:lang w:val="vi-VN"/>
              </w:rPr>
            </w:pPr>
            <w:r w:rsidRPr="0000233B">
              <w:rPr>
                <w:rFonts w:asciiTheme="majorHAnsi" w:eastAsia="Times New Roman" w:hAnsiTheme="majorHAnsi" w:cstheme="majorHAnsi"/>
                <w:sz w:val="28"/>
                <w:szCs w:val="28"/>
                <w:lang w:val="vi-VN"/>
              </w:rPr>
              <w:t>-</w:t>
            </w:r>
            <w:r w:rsidR="00BD6D20" w:rsidRPr="0000233B">
              <w:rPr>
                <w:rFonts w:asciiTheme="majorHAnsi" w:eastAsia="Times New Roman" w:hAnsiTheme="majorHAnsi" w:cstheme="majorHAnsi"/>
                <w:sz w:val="28"/>
                <w:szCs w:val="28"/>
                <w:lang w:val="vi-VN"/>
              </w:rPr>
              <w:t xml:space="preserve"> </w:t>
            </w:r>
            <w:r w:rsidRPr="0000233B">
              <w:rPr>
                <w:rFonts w:asciiTheme="majorHAnsi" w:eastAsia="Times New Roman" w:hAnsiTheme="majorHAnsi" w:cstheme="majorHAnsi"/>
                <w:sz w:val="28"/>
                <w:szCs w:val="28"/>
                <w:lang w:val="vi-VN"/>
              </w:rPr>
              <w:t>Đội hình chữ V là đội hình tối ưu về mặt khí động lực học nên giúp đàn chim hạn chế việc hao tốn sức lực trong một thời gian dài.</w:t>
            </w:r>
          </w:p>
          <w:p w14:paraId="2885AE10" w14:textId="2BC65547" w:rsidR="009229F2" w:rsidRPr="0000233B" w:rsidRDefault="009229F2" w:rsidP="0000233B">
            <w:pPr>
              <w:spacing w:after="0" w:line="312" w:lineRule="auto"/>
              <w:jc w:val="both"/>
              <w:rPr>
                <w:rFonts w:asciiTheme="majorHAnsi" w:eastAsia="Times New Roman" w:hAnsiTheme="majorHAnsi" w:cstheme="majorHAnsi"/>
                <w:sz w:val="28"/>
                <w:szCs w:val="28"/>
                <w:lang w:val="vi-VN"/>
              </w:rPr>
            </w:pPr>
            <w:r w:rsidRPr="0000233B">
              <w:rPr>
                <w:rFonts w:asciiTheme="majorHAnsi" w:eastAsia="Times New Roman" w:hAnsiTheme="majorHAnsi" w:cstheme="majorHAnsi"/>
                <w:sz w:val="28"/>
                <w:szCs w:val="28"/>
                <w:lang w:val="vi-VN"/>
              </w:rPr>
              <w:t>- Khi bay thành đàn, chim có thể bay nhanh hơn khi bay đơn độc đến 71%.</w:t>
            </w:r>
          </w:p>
          <w:p w14:paraId="7E1B8C75" w14:textId="6D143722" w:rsidR="001500DD" w:rsidRPr="0000233B" w:rsidRDefault="009229F2" w:rsidP="0000233B">
            <w:pPr>
              <w:spacing w:after="0" w:line="312" w:lineRule="auto"/>
              <w:jc w:val="both"/>
              <w:rPr>
                <w:rFonts w:asciiTheme="majorHAnsi" w:eastAsia="Times New Roman" w:hAnsiTheme="majorHAnsi" w:cstheme="majorHAnsi"/>
                <w:sz w:val="28"/>
                <w:szCs w:val="28"/>
                <w:lang w:val="vi-VN"/>
              </w:rPr>
            </w:pPr>
            <w:r w:rsidRPr="0000233B">
              <w:rPr>
                <w:rFonts w:asciiTheme="majorHAnsi" w:eastAsia="Times New Roman" w:hAnsiTheme="majorHAnsi" w:cstheme="majorHAnsi"/>
                <w:sz w:val="28"/>
                <w:szCs w:val="28"/>
                <w:lang w:val="vi-VN"/>
              </w:rPr>
              <w:t>- Giúp đàn chim giữ liên lạc tốt hơn,  giúp chúng không bị lạc đàn mỗi khi chim đầu đàn ra tín hiệu dừng lại để nghỉ, tìm thức ăn hoặc đổi hướng bay.</w:t>
            </w:r>
          </w:p>
        </w:tc>
        <w:tc>
          <w:tcPr>
            <w:tcW w:w="1107" w:type="dxa"/>
            <w:gridSpan w:val="2"/>
            <w:shd w:val="clear" w:color="auto" w:fill="auto"/>
          </w:tcPr>
          <w:p w14:paraId="01E86BD4" w14:textId="28B17F23" w:rsidR="001500DD" w:rsidRPr="0000233B" w:rsidRDefault="009229F2" w:rsidP="0000233B">
            <w:pPr>
              <w:spacing w:after="0"/>
              <w:jc w:val="center"/>
              <w:rPr>
                <w:rFonts w:asciiTheme="majorHAnsi" w:hAnsiTheme="majorHAnsi" w:cstheme="majorHAnsi"/>
                <w:iCs/>
                <w:noProof/>
                <w:sz w:val="28"/>
                <w:szCs w:val="28"/>
                <w:lang w:val="vi-VN"/>
              </w:rPr>
            </w:pPr>
            <w:r w:rsidRPr="0000233B">
              <w:rPr>
                <w:rFonts w:asciiTheme="majorHAnsi" w:hAnsiTheme="majorHAnsi" w:cstheme="majorHAnsi"/>
                <w:iCs/>
                <w:noProof/>
                <w:sz w:val="28"/>
                <w:szCs w:val="28"/>
                <w:lang w:val="vi-VN"/>
              </w:rPr>
              <w:t>1</w:t>
            </w:r>
            <w:r w:rsidR="001500DD" w:rsidRPr="0000233B">
              <w:rPr>
                <w:rFonts w:asciiTheme="majorHAnsi" w:hAnsiTheme="majorHAnsi" w:cstheme="majorHAnsi"/>
                <w:iCs/>
                <w:noProof/>
                <w:sz w:val="28"/>
                <w:szCs w:val="28"/>
              </w:rPr>
              <w:t>,</w:t>
            </w:r>
            <w:r w:rsidRPr="0000233B">
              <w:rPr>
                <w:rFonts w:asciiTheme="majorHAnsi" w:hAnsiTheme="majorHAnsi" w:cstheme="majorHAnsi"/>
                <w:iCs/>
                <w:noProof/>
                <w:sz w:val="28"/>
                <w:szCs w:val="28"/>
                <w:lang w:val="vi-VN"/>
              </w:rPr>
              <w:t>0</w:t>
            </w:r>
          </w:p>
        </w:tc>
      </w:tr>
      <w:tr w:rsidR="0023403D" w:rsidRPr="0000233B" w14:paraId="16DEB98E" w14:textId="77777777" w:rsidTr="001C2143">
        <w:trPr>
          <w:trHeight w:val="1457"/>
          <w:jc w:val="center"/>
        </w:trPr>
        <w:tc>
          <w:tcPr>
            <w:tcW w:w="1242" w:type="dxa"/>
            <w:vMerge/>
            <w:shd w:val="clear" w:color="auto" w:fill="auto"/>
          </w:tcPr>
          <w:p w14:paraId="7FD74B57" w14:textId="77777777" w:rsidR="001500DD" w:rsidRPr="0000233B" w:rsidRDefault="001500DD" w:rsidP="0000233B">
            <w:pPr>
              <w:spacing w:after="0"/>
              <w:rPr>
                <w:rFonts w:asciiTheme="majorHAnsi" w:hAnsiTheme="majorHAnsi" w:cstheme="majorHAnsi"/>
                <w:iCs/>
                <w:noProof/>
                <w:sz w:val="28"/>
                <w:szCs w:val="28"/>
              </w:rPr>
            </w:pPr>
          </w:p>
        </w:tc>
        <w:tc>
          <w:tcPr>
            <w:tcW w:w="878" w:type="dxa"/>
            <w:shd w:val="clear" w:color="auto" w:fill="auto"/>
          </w:tcPr>
          <w:p w14:paraId="01724930" w14:textId="22CF5BC5" w:rsidR="001500DD" w:rsidRPr="0000233B" w:rsidRDefault="002018D3" w:rsidP="0000233B">
            <w:pPr>
              <w:spacing w:after="0"/>
              <w:jc w:val="center"/>
              <w:rPr>
                <w:rFonts w:asciiTheme="majorHAnsi" w:hAnsiTheme="majorHAnsi" w:cstheme="majorHAnsi"/>
                <w:b/>
                <w:bCs/>
                <w:iCs/>
                <w:noProof/>
                <w:sz w:val="28"/>
                <w:szCs w:val="28"/>
                <w:lang w:val="vi-VN"/>
              </w:rPr>
            </w:pPr>
            <w:r w:rsidRPr="0000233B">
              <w:rPr>
                <w:rFonts w:asciiTheme="majorHAnsi" w:hAnsiTheme="majorHAnsi" w:cstheme="majorHAnsi"/>
                <w:b/>
                <w:bCs/>
                <w:iCs/>
                <w:noProof/>
                <w:sz w:val="28"/>
                <w:szCs w:val="28"/>
                <w:lang w:val="vi-VN"/>
              </w:rPr>
              <w:t>8</w:t>
            </w:r>
          </w:p>
        </w:tc>
        <w:tc>
          <w:tcPr>
            <w:tcW w:w="6468" w:type="dxa"/>
            <w:shd w:val="clear" w:color="auto" w:fill="auto"/>
          </w:tcPr>
          <w:p w14:paraId="5C7BE0CD" w14:textId="77777777" w:rsidR="00AF1702" w:rsidRPr="0000233B" w:rsidRDefault="007718BC" w:rsidP="0000233B">
            <w:pPr>
              <w:pStyle w:val="ListParagraph"/>
              <w:shd w:val="clear" w:color="auto" w:fill="FFFFFF"/>
              <w:spacing w:after="0" w:line="312" w:lineRule="auto"/>
              <w:ind w:left="0"/>
              <w:jc w:val="both"/>
              <w:rPr>
                <w:rFonts w:asciiTheme="majorHAnsi" w:hAnsiTheme="majorHAnsi" w:cstheme="majorHAnsi"/>
                <w:sz w:val="28"/>
                <w:szCs w:val="28"/>
                <w:lang w:val="vi-VN"/>
              </w:rPr>
            </w:pPr>
            <w:r w:rsidRPr="0000233B">
              <w:rPr>
                <w:rFonts w:asciiTheme="majorHAnsi" w:hAnsiTheme="majorHAnsi" w:cstheme="majorHAnsi"/>
                <w:sz w:val="28"/>
                <w:szCs w:val="28"/>
                <w:lang w:val="vi-VN"/>
              </w:rPr>
              <w:t>-</w:t>
            </w:r>
            <w:r w:rsidRPr="00C77909">
              <w:rPr>
                <w:rFonts w:asciiTheme="majorHAnsi" w:hAnsiTheme="majorHAnsi" w:cstheme="majorHAnsi"/>
                <w:sz w:val="28"/>
                <w:szCs w:val="28"/>
                <w:lang w:val="vi-VN"/>
              </w:rPr>
              <w:t xml:space="preserve"> </w:t>
            </w:r>
            <w:r w:rsidRPr="0000233B">
              <w:rPr>
                <w:rFonts w:asciiTheme="majorHAnsi" w:hAnsiTheme="majorHAnsi" w:cstheme="majorHAnsi"/>
                <w:sz w:val="28"/>
                <w:szCs w:val="28"/>
                <w:lang w:val="vi-VN"/>
              </w:rPr>
              <w:t>P</w:t>
            </w:r>
            <w:r w:rsidRPr="00C77909">
              <w:rPr>
                <w:rFonts w:asciiTheme="majorHAnsi" w:hAnsiTheme="majorHAnsi" w:cstheme="majorHAnsi"/>
                <w:sz w:val="28"/>
                <w:szCs w:val="28"/>
                <w:lang w:val="vi-VN"/>
              </w:rPr>
              <w:t>hương tiện phi ngôn ngữ</w:t>
            </w:r>
            <w:r w:rsidRPr="0000233B">
              <w:rPr>
                <w:rFonts w:asciiTheme="majorHAnsi" w:hAnsiTheme="majorHAnsi" w:cstheme="majorHAnsi"/>
                <w:sz w:val="28"/>
                <w:szCs w:val="28"/>
                <w:lang w:val="vi-VN"/>
              </w:rPr>
              <w:t xml:space="preserve"> được sử dụng trong văn bản là</w:t>
            </w:r>
            <w:r w:rsidR="00AF1702" w:rsidRPr="0000233B">
              <w:rPr>
                <w:rFonts w:asciiTheme="majorHAnsi" w:hAnsiTheme="majorHAnsi" w:cstheme="majorHAnsi"/>
                <w:sz w:val="28"/>
                <w:szCs w:val="28"/>
                <w:lang w:val="vi-VN"/>
              </w:rPr>
              <w:t>:</w:t>
            </w:r>
          </w:p>
          <w:p w14:paraId="56ECE804" w14:textId="7F63DD95" w:rsidR="007718BC" w:rsidRPr="0000233B" w:rsidRDefault="00AF1702" w:rsidP="0000233B">
            <w:pPr>
              <w:pStyle w:val="ListParagraph"/>
              <w:shd w:val="clear" w:color="auto" w:fill="FFFFFF"/>
              <w:spacing w:after="0" w:line="312" w:lineRule="auto"/>
              <w:ind w:left="0"/>
              <w:jc w:val="both"/>
              <w:rPr>
                <w:rFonts w:asciiTheme="majorHAnsi" w:hAnsiTheme="majorHAnsi" w:cstheme="majorHAnsi"/>
                <w:sz w:val="28"/>
                <w:szCs w:val="28"/>
                <w:lang w:val="vi-VN"/>
              </w:rPr>
            </w:pPr>
            <w:r w:rsidRPr="0000233B">
              <w:rPr>
                <w:rFonts w:asciiTheme="majorHAnsi" w:hAnsiTheme="majorHAnsi" w:cstheme="majorHAnsi"/>
                <w:sz w:val="28"/>
                <w:szCs w:val="28"/>
                <w:lang w:val="vi-VN"/>
              </w:rPr>
              <w:t>+</w:t>
            </w:r>
            <w:r w:rsidR="007718BC" w:rsidRPr="0000233B">
              <w:rPr>
                <w:rFonts w:asciiTheme="majorHAnsi" w:hAnsiTheme="majorHAnsi" w:cstheme="majorHAnsi"/>
                <w:sz w:val="28"/>
                <w:szCs w:val="28"/>
                <w:lang w:val="vi-VN"/>
              </w:rPr>
              <w:t xml:space="preserve"> </w:t>
            </w:r>
            <w:r w:rsidRPr="0000233B">
              <w:rPr>
                <w:rFonts w:asciiTheme="majorHAnsi" w:hAnsiTheme="majorHAnsi" w:cstheme="majorHAnsi"/>
                <w:sz w:val="28"/>
                <w:szCs w:val="28"/>
                <w:lang w:val="vi-VN"/>
              </w:rPr>
              <w:t>Ả</w:t>
            </w:r>
            <w:r w:rsidR="007718BC" w:rsidRPr="0000233B">
              <w:rPr>
                <w:rFonts w:asciiTheme="majorHAnsi" w:hAnsiTheme="majorHAnsi" w:cstheme="majorHAnsi"/>
                <w:sz w:val="28"/>
                <w:szCs w:val="28"/>
                <w:lang w:val="vi-VN"/>
              </w:rPr>
              <w:t>nh</w:t>
            </w:r>
            <w:r w:rsidR="00073326" w:rsidRPr="0000233B">
              <w:rPr>
                <w:rFonts w:asciiTheme="majorHAnsi" w:hAnsiTheme="majorHAnsi" w:cstheme="majorHAnsi"/>
                <w:sz w:val="28"/>
                <w:szCs w:val="28"/>
                <w:lang w:val="vi-VN"/>
              </w:rPr>
              <w:t xml:space="preserve"> chụp đàn chim bay theo hình chữ V</w:t>
            </w:r>
            <w:r w:rsidR="007718BC" w:rsidRPr="0000233B">
              <w:rPr>
                <w:rFonts w:asciiTheme="majorHAnsi" w:hAnsiTheme="majorHAnsi" w:cstheme="majorHAnsi"/>
                <w:sz w:val="28"/>
                <w:szCs w:val="28"/>
                <w:lang w:val="vi-VN"/>
              </w:rPr>
              <w:t>.</w:t>
            </w:r>
          </w:p>
          <w:p w14:paraId="592669F8" w14:textId="1929C472" w:rsidR="00AF1702" w:rsidRPr="0000233B" w:rsidRDefault="00AF1702" w:rsidP="0000233B">
            <w:pPr>
              <w:pStyle w:val="ListParagraph"/>
              <w:shd w:val="clear" w:color="auto" w:fill="FFFFFF"/>
              <w:spacing w:after="0" w:line="312" w:lineRule="auto"/>
              <w:ind w:left="0"/>
              <w:jc w:val="both"/>
              <w:rPr>
                <w:rFonts w:asciiTheme="majorHAnsi" w:hAnsiTheme="majorHAnsi" w:cstheme="majorHAnsi"/>
                <w:sz w:val="28"/>
                <w:szCs w:val="28"/>
                <w:lang w:val="vi-VN"/>
              </w:rPr>
            </w:pPr>
            <w:r w:rsidRPr="0000233B">
              <w:rPr>
                <w:rFonts w:asciiTheme="majorHAnsi" w:hAnsiTheme="majorHAnsi" w:cstheme="majorHAnsi"/>
                <w:sz w:val="28"/>
                <w:szCs w:val="28"/>
                <w:lang w:val="vi-VN"/>
              </w:rPr>
              <w:t>+ Các số liệu: 14%, 71%, 18%....</w:t>
            </w:r>
          </w:p>
          <w:p w14:paraId="598DCAE0" w14:textId="77777777" w:rsidR="007718BC" w:rsidRPr="0000233B" w:rsidRDefault="007718BC" w:rsidP="0000233B">
            <w:pPr>
              <w:pStyle w:val="ListParagraph"/>
              <w:shd w:val="clear" w:color="auto" w:fill="FFFFFF"/>
              <w:spacing w:after="0" w:line="312" w:lineRule="auto"/>
              <w:ind w:left="0"/>
              <w:jc w:val="both"/>
              <w:rPr>
                <w:rFonts w:asciiTheme="majorHAnsi" w:hAnsiTheme="majorHAnsi" w:cstheme="majorHAnsi"/>
                <w:sz w:val="28"/>
                <w:szCs w:val="28"/>
                <w:lang w:val="vi-VN"/>
              </w:rPr>
            </w:pPr>
            <w:r w:rsidRPr="0000233B">
              <w:rPr>
                <w:rFonts w:asciiTheme="majorHAnsi" w:hAnsiTheme="majorHAnsi" w:cstheme="majorHAnsi"/>
                <w:sz w:val="28"/>
                <w:szCs w:val="28"/>
                <w:lang w:val="vi-VN"/>
              </w:rPr>
              <w:t>- Tác dụng:</w:t>
            </w:r>
          </w:p>
          <w:p w14:paraId="2FACE305" w14:textId="77777777" w:rsidR="007718BC" w:rsidRPr="0000233B" w:rsidRDefault="007718BC" w:rsidP="0000233B">
            <w:pPr>
              <w:autoSpaceDE w:val="0"/>
              <w:autoSpaceDN w:val="0"/>
              <w:adjustRightInd w:val="0"/>
              <w:spacing w:after="0" w:line="312" w:lineRule="auto"/>
              <w:jc w:val="both"/>
              <w:rPr>
                <w:rFonts w:asciiTheme="majorHAnsi" w:eastAsia="Times New Roman" w:hAnsiTheme="majorHAnsi" w:cstheme="majorHAnsi"/>
                <w:sz w:val="28"/>
                <w:szCs w:val="28"/>
                <w:lang w:val="vi-VN" w:eastAsia="vi-VN"/>
              </w:rPr>
            </w:pPr>
            <w:r w:rsidRPr="0000233B">
              <w:rPr>
                <w:rFonts w:asciiTheme="majorHAnsi" w:eastAsia="Times New Roman" w:hAnsiTheme="majorHAnsi" w:cstheme="majorHAnsi"/>
                <w:sz w:val="28"/>
                <w:szCs w:val="28"/>
                <w:lang w:val="vi-VN" w:eastAsia="vi-VN"/>
              </w:rPr>
              <w:t>+ Minh họa trực quan cho nội dung trình bày, g</w:t>
            </w:r>
            <w:r w:rsidRPr="0000233B">
              <w:rPr>
                <w:rFonts w:asciiTheme="majorHAnsi" w:hAnsiTheme="majorHAnsi" w:cstheme="majorHAnsi"/>
                <w:sz w:val="28"/>
                <w:szCs w:val="28"/>
                <w:lang w:val="vi-VN"/>
              </w:rPr>
              <w:t>iúp làm nổi bật thông tin chính.</w:t>
            </w:r>
          </w:p>
          <w:p w14:paraId="168E0305" w14:textId="77777777" w:rsidR="007718BC" w:rsidRPr="0000233B" w:rsidRDefault="007718BC" w:rsidP="0000233B">
            <w:pPr>
              <w:spacing w:after="0" w:line="312" w:lineRule="auto"/>
              <w:rPr>
                <w:rFonts w:asciiTheme="majorHAnsi" w:hAnsiTheme="majorHAnsi" w:cstheme="majorHAnsi"/>
                <w:sz w:val="28"/>
                <w:szCs w:val="28"/>
                <w:lang w:val="vi-VN"/>
              </w:rPr>
            </w:pPr>
            <w:r w:rsidRPr="0000233B">
              <w:rPr>
                <w:rFonts w:asciiTheme="majorHAnsi" w:hAnsiTheme="majorHAnsi" w:cstheme="majorHAnsi"/>
                <w:sz w:val="28"/>
                <w:szCs w:val="28"/>
                <w:lang w:val="vi-VN"/>
              </w:rPr>
              <w:t>+ Giúp người đọc dễ hình dung và nắm bắt thông tin chính nhanh hơn.</w:t>
            </w:r>
          </w:p>
          <w:p w14:paraId="368C9D54" w14:textId="11C9E3D7" w:rsidR="001500DD" w:rsidRPr="0000233B" w:rsidRDefault="007718BC" w:rsidP="0000233B">
            <w:pPr>
              <w:spacing w:after="0"/>
              <w:jc w:val="both"/>
              <w:rPr>
                <w:rFonts w:asciiTheme="majorHAnsi" w:hAnsiTheme="majorHAnsi" w:cstheme="majorHAnsi"/>
                <w:sz w:val="28"/>
                <w:szCs w:val="28"/>
                <w:shd w:val="clear" w:color="auto" w:fill="FFFFFF"/>
                <w:lang w:val="vi-VN"/>
              </w:rPr>
            </w:pPr>
            <w:r w:rsidRPr="0000233B">
              <w:rPr>
                <w:rFonts w:asciiTheme="majorHAnsi" w:hAnsiTheme="majorHAnsi" w:cstheme="majorHAnsi"/>
                <w:sz w:val="28"/>
                <w:szCs w:val="28"/>
                <w:lang w:val="vi-VN"/>
              </w:rPr>
              <w:t xml:space="preserve">+Tăng tính hấp dẫn, </w:t>
            </w:r>
            <w:r w:rsidR="00D121AA" w:rsidRPr="0000233B">
              <w:rPr>
                <w:rFonts w:asciiTheme="majorHAnsi" w:hAnsiTheme="majorHAnsi" w:cstheme="majorHAnsi"/>
                <w:sz w:val="28"/>
                <w:szCs w:val="28"/>
                <w:lang w:val="vi-VN"/>
              </w:rPr>
              <w:t>tính thuyết phục</w:t>
            </w:r>
            <w:r w:rsidRPr="0000233B">
              <w:rPr>
                <w:rFonts w:asciiTheme="majorHAnsi" w:hAnsiTheme="majorHAnsi" w:cstheme="majorHAnsi"/>
                <w:sz w:val="28"/>
                <w:szCs w:val="28"/>
                <w:lang w:val="vi-VN"/>
              </w:rPr>
              <w:t xml:space="preserve"> cho văn bản….</w:t>
            </w:r>
          </w:p>
        </w:tc>
        <w:tc>
          <w:tcPr>
            <w:tcW w:w="1107" w:type="dxa"/>
            <w:gridSpan w:val="2"/>
            <w:shd w:val="clear" w:color="auto" w:fill="auto"/>
          </w:tcPr>
          <w:p w14:paraId="7DADB33E" w14:textId="7119BB2C" w:rsidR="001500DD" w:rsidRPr="0000233B" w:rsidRDefault="007718BC" w:rsidP="0000233B">
            <w:pPr>
              <w:spacing w:after="0"/>
              <w:rPr>
                <w:rFonts w:asciiTheme="majorHAnsi" w:hAnsiTheme="majorHAnsi" w:cstheme="majorHAnsi"/>
                <w:iCs/>
                <w:noProof/>
                <w:sz w:val="28"/>
                <w:szCs w:val="28"/>
              </w:rPr>
            </w:pPr>
            <w:r w:rsidRPr="0000233B">
              <w:rPr>
                <w:rFonts w:asciiTheme="majorHAnsi" w:hAnsiTheme="majorHAnsi" w:cstheme="majorHAnsi"/>
                <w:iCs/>
                <w:noProof/>
                <w:sz w:val="28"/>
                <w:szCs w:val="28"/>
                <w:lang w:val="vi-VN"/>
              </w:rPr>
              <w:t xml:space="preserve">    </w:t>
            </w:r>
            <w:r w:rsidR="001500DD" w:rsidRPr="0000233B">
              <w:rPr>
                <w:rFonts w:asciiTheme="majorHAnsi" w:hAnsiTheme="majorHAnsi" w:cstheme="majorHAnsi"/>
                <w:iCs/>
                <w:noProof/>
                <w:sz w:val="28"/>
                <w:szCs w:val="28"/>
              </w:rPr>
              <w:t>0,5</w:t>
            </w:r>
          </w:p>
          <w:p w14:paraId="0BC23D6C" w14:textId="77777777" w:rsidR="001500DD" w:rsidRPr="0000233B" w:rsidRDefault="001500DD" w:rsidP="0000233B">
            <w:pPr>
              <w:spacing w:after="0"/>
              <w:jc w:val="center"/>
              <w:rPr>
                <w:rFonts w:asciiTheme="majorHAnsi" w:hAnsiTheme="majorHAnsi" w:cstheme="majorHAnsi"/>
                <w:iCs/>
                <w:noProof/>
                <w:sz w:val="28"/>
                <w:szCs w:val="28"/>
              </w:rPr>
            </w:pPr>
          </w:p>
          <w:p w14:paraId="35BB214A" w14:textId="77777777" w:rsidR="001500DD" w:rsidRPr="0000233B" w:rsidRDefault="001500DD" w:rsidP="0000233B">
            <w:pPr>
              <w:spacing w:after="0"/>
              <w:jc w:val="center"/>
              <w:rPr>
                <w:rFonts w:asciiTheme="majorHAnsi" w:hAnsiTheme="majorHAnsi" w:cstheme="majorHAnsi"/>
                <w:iCs/>
                <w:noProof/>
                <w:sz w:val="28"/>
                <w:szCs w:val="28"/>
              </w:rPr>
            </w:pPr>
          </w:p>
          <w:p w14:paraId="66F8F18B" w14:textId="77777777" w:rsidR="001500DD" w:rsidRPr="0000233B" w:rsidRDefault="001500DD" w:rsidP="0000233B">
            <w:pPr>
              <w:spacing w:after="0"/>
              <w:jc w:val="center"/>
              <w:rPr>
                <w:rFonts w:asciiTheme="majorHAnsi" w:hAnsiTheme="majorHAnsi" w:cstheme="majorHAnsi"/>
                <w:iCs/>
                <w:noProof/>
                <w:sz w:val="28"/>
                <w:szCs w:val="28"/>
              </w:rPr>
            </w:pPr>
            <w:r w:rsidRPr="0000233B">
              <w:rPr>
                <w:rFonts w:asciiTheme="majorHAnsi" w:hAnsiTheme="majorHAnsi" w:cstheme="majorHAnsi"/>
                <w:iCs/>
                <w:noProof/>
                <w:sz w:val="28"/>
                <w:szCs w:val="28"/>
              </w:rPr>
              <w:t>0,5</w:t>
            </w:r>
          </w:p>
          <w:p w14:paraId="77573D48" w14:textId="77777777" w:rsidR="001500DD" w:rsidRPr="0000233B" w:rsidRDefault="001500DD" w:rsidP="0000233B">
            <w:pPr>
              <w:spacing w:after="0"/>
              <w:jc w:val="center"/>
              <w:rPr>
                <w:rFonts w:asciiTheme="majorHAnsi" w:hAnsiTheme="majorHAnsi" w:cstheme="majorHAnsi"/>
                <w:iCs/>
                <w:noProof/>
                <w:sz w:val="28"/>
                <w:szCs w:val="28"/>
              </w:rPr>
            </w:pPr>
          </w:p>
          <w:p w14:paraId="68D6E08D" w14:textId="77777777" w:rsidR="001500DD" w:rsidRPr="0000233B" w:rsidRDefault="001500DD" w:rsidP="0000233B">
            <w:pPr>
              <w:spacing w:after="0"/>
              <w:jc w:val="center"/>
              <w:rPr>
                <w:rFonts w:asciiTheme="majorHAnsi" w:hAnsiTheme="majorHAnsi" w:cstheme="majorHAnsi"/>
                <w:iCs/>
                <w:noProof/>
                <w:sz w:val="28"/>
                <w:szCs w:val="28"/>
              </w:rPr>
            </w:pPr>
          </w:p>
          <w:p w14:paraId="1671628F" w14:textId="77777777" w:rsidR="001500DD" w:rsidRPr="0000233B" w:rsidRDefault="001500DD" w:rsidP="0000233B">
            <w:pPr>
              <w:spacing w:after="0"/>
              <w:jc w:val="center"/>
              <w:rPr>
                <w:rFonts w:asciiTheme="majorHAnsi" w:hAnsiTheme="majorHAnsi" w:cstheme="majorHAnsi"/>
                <w:iCs/>
                <w:noProof/>
                <w:sz w:val="28"/>
                <w:szCs w:val="28"/>
              </w:rPr>
            </w:pPr>
          </w:p>
        </w:tc>
      </w:tr>
      <w:tr w:rsidR="0023403D" w:rsidRPr="0000233B" w14:paraId="2B416170" w14:textId="77777777" w:rsidTr="001C2143">
        <w:trPr>
          <w:trHeight w:val="917"/>
          <w:jc w:val="center"/>
        </w:trPr>
        <w:tc>
          <w:tcPr>
            <w:tcW w:w="1242" w:type="dxa"/>
            <w:vMerge/>
            <w:shd w:val="clear" w:color="auto" w:fill="auto"/>
          </w:tcPr>
          <w:p w14:paraId="79813980" w14:textId="77777777" w:rsidR="001500DD" w:rsidRPr="0000233B" w:rsidRDefault="001500DD" w:rsidP="0000233B">
            <w:pPr>
              <w:spacing w:after="0"/>
              <w:rPr>
                <w:rFonts w:asciiTheme="majorHAnsi" w:hAnsiTheme="majorHAnsi" w:cstheme="majorHAnsi"/>
                <w:iCs/>
                <w:noProof/>
                <w:sz w:val="28"/>
                <w:szCs w:val="28"/>
              </w:rPr>
            </w:pPr>
          </w:p>
        </w:tc>
        <w:tc>
          <w:tcPr>
            <w:tcW w:w="878" w:type="dxa"/>
            <w:shd w:val="clear" w:color="auto" w:fill="auto"/>
          </w:tcPr>
          <w:p w14:paraId="6D87D730" w14:textId="12ACA810" w:rsidR="001500DD" w:rsidRPr="0000233B" w:rsidRDefault="002018D3" w:rsidP="0000233B">
            <w:pPr>
              <w:spacing w:after="0"/>
              <w:jc w:val="center"/>
              <w:rPr>
                <w:rFonts w:asciiTheme="majorHAnsi" w:hAnsiTheme="majorHAnsi" w:cstheme="majorHAnsi"/>
                <w:b/>
                <w:bCs/>
                <w:iCs/>
                <w:noProof/>
                <w:sz w:val="28"/>
                <w:szCs w:val="28"/>
                <w:lang w:val="vi-VN"/>
              </w:rPr>
            </w:pPr>
            <w:r w:rsidRPr="0000233B">
              <w:rPr>
                <w:rFonts w:asciiTheme="majorHAnsi" w:hAnsiTheme="majorHAnsi" w:cstheme="majorHAnsi"/>
                <w:b/>
                <w:bCs/>
                <w:iCs/>
                <w:noProof/>
                <w:sz w:val="28"/>
                <w:szCs w:val="28"/>
                <w:lang w:val="vi-VN"/>
              </w:rPr>
              <w:t>9</w:t>
            </w:r>
          </w:p>
        </w:tc>
        <w:tc>
          <w:tcPr>
            <w:tcW w:w="6468" w:type="dxa"/>
            <w:shd w:val="clear" w:color="auto" w:fill="auto"/>
          </w:tcPr>
          <w:p w14:paraId="7CBC8925" w14:textId="7F137145" w:rsidR="007718BC" w:rsidRPr="00C77909" w:rsidRDefault="007718BC" w:rsidP="0000233B">
            <w:pPr>
              <w:spacing w:after="0" w:line="312" w:lineRule="auto"/>
              <w:contextualSpacing/>
              <w:rPr>
                <w:rFonts w:asciiTheme="majorHAnsi" w:eastAsia="Times New Roman" w:hAnsiTheme="majorHAnsi" w:cstheme="majorHAnsi"/>
                <w:sz w:val="28"/>
                <w:szCs w:val="28"/>
                <w:lang w:val="vi-VN"/>
              </w:rPr>
            </w:pPr>
            <w:r w:rsidRPr="00C77909">
              <w:rPr>
                <w:rFonts w:asciiTheme="majorHAnsi" w:eastAsia="Times New Roman" w:hAnsiTheme="majorHAnsi" w:cstheme="majorHAnsi"/>
                <w:b/>
                <w:sz w:val="28"/>
                <w:szCs w:val="28"/>
                <w:lang w:val="vi-VN"/>
              </w:rPr>
              <w:t>* Hình thức</w:t>
            </w:r>
            <w:r w:rsidRPr="00C77909">
              <w:rPr>
                <w:rFonts w:asciiTheme="majorHAnsi" w:eastAsia="Times New Roman" w:hAnsiTheme="majorHAnsi" w:cstheme="majorHAnsi"/>
                <w:sz w:val="28"/>
                <w:szCs w:val="28"/>
                <w:lang w:val="vi-VN"/>
              </w:rPr>
              <w:t xml:space="preserve">: </w:t>
            </w:r>
            <w:r w:rsidRPr="00C77909">
              <w:rPr>
                <w:rFonts w:asciiTheme="majorHAnsi" w:hAnsiTheme="majorHAnsi" w:cstheme="majorHAnsi"/>
                <w:sz w:val="28"/>
                <w:szCs w:val="28"/>
                <w:lang w:val="vi-VN"/>
              </w:rPr>
              <w:t xml:space="preserve">Đảm bảo hình thức và dung lượng của đoạn văn (khoảng </w:t>
            </w:r>
            <w:r w:rsidR="0062335A">
              <w:rPr>
                <w:rFonts w:asciiTheme="majorHAnsi" w:hAnsiTheme="majorHAnsi" w:cstheme="majorHAnsi"/>
                <w:sz w:val="28"/>
                <w:szCs w:val="28"/>
                <w:lang w:val="vi-VN"/>
              </w:rPr>
              <w:t>10</w:t>
            </w:r>
            <w:r w:rsidRPr="0000233B">
              <w:rPr>
                <w:rFonts w:asciiTheme="majorHAnsi" w:hAnsiTheme="majorHAnsi" w:cstheme="majorHAnsi"/>
                <w:sz w:val="28"/>
                <w:szCs w:val="28"/>
                <w:lang w:val="vi-VN"/>
              </w:rPr>
              <w:t xml:space="preserve"> – 1</w:t>
            </w:r>
            <w:r w:rsidR="0062335A">
              <w:rPr>
                <w:rFonts w:asciiTheme="majorHAnsi" w:hAnsiTheme="majorHAnsi" w:cstheme="majorHAnsi"/>
                <w:sz w:val="28"/>
                <w:szCs w:val="28"/>
                <w:lang w:val="vi-VN"/>
              </w:rPr>
              <w:t>2</w:t>
            </w:r>
            <w:r w:rsidRPr="0000233B">
              <w:rPr>
                <w:rFonts w:asciiTheme="majorHAnsi" w:hAnsiTheme="majorHAnsi" w:cstheme="majorHAnsi"/>
                <w:sz w:val="28"/>
                <w:szCs w:val="28"/>
                <w:lang w:val="vi-VN"/>
              </w:rPr>
              <w:t xml:space="preserve"> </w:t>
            </w:r>
            <w:r w:rsidR="0062335A">
              <w:rPr>
                <w:rFonts w:asciiTheme="majorHAnsi" w:hAnsiTheme="majorHAnsi" w:cstheme="majorHAnsi"/>
                <w:sz w:val="28"/>
                <w:szCs w:val="28"/>
                <w:lang w:val="vi-VN"/>
              </w:rPr>
              <w:t>câu</w:t>
            </w:r>
            <w:r w:rsidRPr="00C77909">
              <w:rPr>
                <w:rFonts w:asciiTheme="majorHAnsi" w:hAnsiTheme="majorHAnsi" w:cstheme="majorHAnsi"/>
                <w:sz w:val="28"/>
                <w:szCs w:val="28"/>
                <w:lang w:val="vi-VN"/>
              </w:rPr>
              <w:t>)</w:t>
            </w:r>
          </w:p>
          <w:p w14:paraId="67E6427B" w14:textId="77777777" w:rsidR="007718BC" w:rsidRPr="00C77909" w:rsidRDefault="007718BC" w:rsidP="0000233B">
            <w:pPr>
              <w:shd w:val="clear" w:color="auto" w:fill="FFFFFF"/>
              <w:spacing w:after="0" w:line="312" w:lineRule="auto"/>
              <w:jc w:val="both"/>
              <w:rPr>
                <w:rFonts w:asciiTheme="majorHAnsi" w:eastAsia="Times New Roman" w:hAnsiTheme="majorHAnsi" w:cstheme="majorHAnsi"/>
                <w:sz w:val="28"/>
                <w:szCs w:val="28"/>
                <w:lang w:val="vi-VN"/>
              </w:rPr>
            </w:pPr>
            <w:r w:rsidRPr="00C77909">
              <w:rPr>
                <w:rFonts w:asciiTheme="majorHAnsi" w:eastAsia="Times New Roman" w:hAnsiTheme="majorHAnsi" w:cstheme="majorHAnsi"/>
                <w:sz w:val="28"/>
                <w:szCs w:val="28"/>
                <w:lang w:val="vi-VN"/>
              </w:rPr>
              <w:t xml:space="preserve">* </w:t>
            </w:r>
            <w:r w:rsidRPr="00C77909">
              <w:rPr>
                <w:rFonts w:asciiTheme="majorHAnsi" w:eastAsia="Times New Roman" w:hAnsiTheme="majorHAnsi" w:cstheme="majorHAnsi"/>
                <w:b/>
                <w:sz w:val="28"/>
                <w:szCs w:val="28"/>
                <w:lang w:val="vi-VN"/>
              </w:rPr>
              <w:t>Nội dung:</w:t>
            </w:r>
            <w:r w:rsidRPr="00C77909">
              <w:rPr>
                <w:rFonts w:asciiTheme="majorHAnsi" w:eastAsia="Times New Roman" w:hAnsiTheme="majorHAnsi" w:cstheme="majorHAnsi"/>
                <w:sz w:val="28"/>
                <w:szCs w:val="28"/>
                <w:shd w:val="clear" w:color="auto" w:fill="FFFFFF"/>
                <w:lang w:val="vi-VN"/>
              </w:rPr>
              <w:t xml:space="preserve"> </w:t>
            </w:r>
            <w:r w:rsidRPr="0000233B">
              <w:rPr>
                <w:rFonts w:asciiTheme="majorHAnsi" w:eastAsia="Times New Roman" w:hAnsiTheme="majorHAnsi" w:cstheme="majorHAnsi"/>
                <w:sz w:val="28"/>
                <w:szCs w:val="28"/>
                <w:shd w:val="clear" w:color="auto" w:fill="FFFFFF"/>
                <w:lang w:val="vi-VN"/>
              </w:rPr>
              <w:t>Biện pháp bảo tồn các loài chim di cư:</w:t>
            </w:r>
          </w:p>
          <w:p w14:paraId="07915436" w14:textId="77777777" w:rsidR="007718BC" w:rsidRPr="0000233B" w:rsidRDefault="007718BC" w:rsidP="0000233B">
            <w:pPr>
              <w:shd w:val="clear" w:color="auto" w:fill="FFFFFF"/>
              <w:spacing w:after="0" w:line="312" w:lineRule="auto"/>
              <w:rPr>
                <w:rFonts w:asciiTheme="majorHAnsi" w:eastAsia="Times New Roman" w:hAnsiTheme="majorHAnsi" w:cstheme="majorHAnsi"/>
                <w:sz w:val="28"/>
                <w:szCs w:val="28"/>
                <w:lang w:val="vi-VN"/>
              </w:rPr>
            </w:pPr>
            <w:r w:rsidRPr="00C77909">
              <w:rPr>
                <w:rFonts w:asciiTheme="majorHAnsi" w:eastAsia="Times New Roman" w:hAnsiTheme="majorHAnsi" w:cstheme="majorHAnsi"/>
                <w:sz w:val="28"/>
                <w:szCs w:val="28"/>
                <w:lang w:val="vi-VN"/>
              </w:rPr>
              <w:t xml:space="preserve">+ </w:t>
            </w:r>
            <w:r w:rsidRPr="0000233B">
              <w:rPr>
                <w:rFonts w:asciiTheme="majorHAnsi" w:eastAsia="Times New Roman" w:hAnsiTheme="majorHAnsi" w:cstheme="majorHAnsi"/>
                <w:sz w:val="28"/>
                <w:szCs w:val="28"/>
                <w:lang w:val="vi-VN"/>
              </w:rPr>
              <w:t>Hưởng ứng công ước quốc tế về bảo tồn các loài chim di cư.</w:t>
            </w:r>
          </w:p>
          <w:p w14:paraId="6D5841D4" w14:textId="77777777" w:rsidR="007718BC" w:rsidRPr="0000233B" w:rsidRDefault="007718BC" w:rsidP="0000233B">
            <w:pPr>
              <w:shd w:val="clear" w:color="auto" w:fill="FFFFFF"/>
              <w:spacing w:after="0" w:line="312" w:lineRule="auto"/>
              <w:rPr>
                <w:rFonts w:asciiTheme="majorHAnsi" w:eastAsia="Times New Roman" w:hAnsiTheme="majorHAnsi" w:cstheme="majorHAnsi"/>
                <w:sz w:val="28"/>
                <w:szCs w:val="28"/>
                <w:lang w:val="vi-VN"/>
              </w:rPr>
            </w:pPr>
            <w:r w:rsidRPr="0000233B">
              <w:rPr>
                <w:rFonts w:asciiTheme="majorHAnsi" w:eastAsia="Times New Roman" w:hAnsiTheme="majorHAnsi" w:cstheme="majorHAnsi"/>
                <w:sz w:val="28"/>
                <w:szCs w:val="28"/>
                <w:lang w:val="vi-VN"/>
              </w:rPr>
              <w:lastRenderedPageBreak/>
              <w:t>+ Xây dựng các khu bảo tồn đường bay, điểm đỗ cho các loài chim di cư.</w:t>
            </w:r>
          </w:p>
          <w:p w14:paraId="6DE25447" w14:textId="77777777" w:rsidR="007718BC" w:rsidRPr="0000233B" w:rsidRDefault="007718BC" w:rsidP="0000233B">
            <w:pPr>
              <w:shd w:val="clear" w:color="auto" w:fill="FFFFFF"/>
              <w:spacing w:after="0" w:line="312" w:lineRule="auto"/>
              <w:rPr>
                <w:rFonts w:asciiTheme="majorHAnsi" w:eastAsia="Times New Roman" w:hAnsiTheme="majorHAnsi" w:cstheme="majorHAnsi"/>
                <w:sz w:val="28"/>
                <w:szCs w:val="28"/>
                <w:lang w:val="vi-VN"/>
              </w:rPr>
            </w:pPr>
            <w:r w:rsidRPr="0000233B">
              <w:rPr>
                <w:rFonts w:asciiTheme="majorHAnsi" w:eastAsia="Times New Roman" w:hAnsiTheme="majorHAnsi" w:cstheme="majorHAnsi"/>
                <w:sz w:val="28"/>
                <w:szCs w:val="28"/>
                <w:lang w:val="vi-VN"/>
              </w:rPr>
              <w:t>+ Tăng cường công tác quản lý, bảo vệ các loài chim hoang dã: Đẩy mạnh công tác tuyên truyền, vận động người dân không thực hiện các hành vi săn, bắt, mua, bán, vận chuyển, kinh doanh, tiêu thụ trái phép các loài chim hoang dã, chim di cư; xử lí nghiêm khi có vi phạm;...</w:t>
            </w:r>
          </w:p>
          <w:p w14:paraId="3FB60266" w14:textId="1EC82826" w:rsidR="001500DD" w:rsidRPr="0000233B" w:rsidRDefault="007718BC" w:rsidP="0000233B">
            <w:pPr>
              <w:spacing w:after="0"/>
              <w:jc w:val="both"/>
              <w:rPr>
                <w:rFonts w:asciiTheme="majorHAnsi" w:hAnsiTheme="majorHAnsi" w:cstheme="majorHAnsi"/>
                <w:sz w:val="28"/>
                <w:szCs w:val="28"/>
                <w:lang w:val="vi-VN"/>
              </w:rPr>
            </w:pPr>
            <w:r w:rsidRPr="0000233B">
              <w:rPr>
                <w:rFonts w:asciiTheme="majorHAnsi" w:eastAsia="Times New Roman" w:hAnsiTheme="majorHAnsi" w:cstheme="majorHAnsi"/>
                <w:sz w:val="28"/>
                <w:szCs w:val="28"/>
                <w:lang w:val="vi-VN"/>
              </w:rPr>
              <w:t>+ Bài học nhận thức và hành động: Có ý thức bảo vệ các loài động vật hoang dã nói chung và các loài chim di cư nói riêng.</w:t>
            </w:r>
          </w:p>
        </w:tc>
        <w:tc>
          <w:tcPr>
            <w:tcW w:w="1107" w:type="dxa"/>
            <w:gridSpan w:val="2"/>
            <w:shd w:val="clear" w:color="auto" w:fill="auto"/>
          </w:tcPr>
          <w:p w14:paraId="4486DBEB" w14:textId="77777777" w:rsidR="001500DD" w:rsidRPr="0000233B" w:rsidRDefault="001500DD" w:rsidP="0000233B">
            <w:pPr>
              <w:spacing w:after="0"/>
              <w:rPr>
                <w:rFonts w:asciiTheme="majorHAnsi" w:hAnsiTheme="majorHAnsi" w:cstheme="majorHAnsi"/>
                <w:iCs/>
                <w:noProof/>
                <w:sz w:val="28"/>
                <w:szCs w:val="28"/>
              </w:rPr>
            </w:pPr>
            <w:r w:rsidRPr="0000233B">
              <w:rPr>
                <w:rFonts w:asciiTheme="majorHAnsi" w:hAnsiTheme="majorHAnsi" w:cstheme="majorHAnsi"/>
                <w:iCs/>
                <w:noProof/>
                <w:sz w:val="28"/>
                <w:szCs w:val="28"/>
              </w:rPr>
              <w:lastRenderedPageBreak/>
              <w:t>0,25</w:t>
            </w:r>
          </w:p>
          <w:p w14:paraId="2BD3484B" w14:textId="77777777" w:rsidR="007718BC" w:rsidRPr="0000233B" w:rsidRDefault="007718BC" w:rsidP="0000233B">
            <w:pPr>
              <w:spacing w:after="0"/>
              <w:rPr>
                <w:rFonts w:asciiTheme="majorHAnsi" w:hAnsiTheme="majorHAnsi" w:cstheme="majorHAnsi"/>
                <w:iCs/>
                <w:noProof/>
                <w:sz w:val="28"/>
                <w:szCs w:val="28"/>
              </w:rPr>
            </w:pPr>
          </w:p>
          <w:p w14:paraId="769E468A" w14:textId="77777777" w:rsidR="001C2143" w:rsidRDefault="001C2143" w:rsidP="0000233B">
            <w:pPr>
              <w:spacing w:after="0"/>
              <w:rPr>
                <w:rFonts w:asciiTheme="majorHAnsi" w:hAnsiTheme="majorHAnsi" w:cstheme="majorHAnsi"/>
                <w:iCs/>
                <w:noProof/>
                <w:sz w:val="28"/>
                <w:szCs w:val="28"/>
              </w:rPr>
            </w:pPr>
          </w:p>
          <w:p w14:paraId="6314AD18" w14:textId="3A8AB714" w:rsidR="001500DD" w:rsidRPr="0000233B" w:rsidRDefault="001500DD" w:rsidP="0000233B">
            <w:pPr>
              <w:spacing w:after="0"/>
              <w:rPr>
                <w:rFonts w:asciiTheme="majorHAnsi" w:hAnsiTheme="majorHAnsi" w:cstheme="majorHAnsi"/>
                <w:iCs/>
                <w:noProof/>
                <w:sz w:val="28"/>
                <w:szCs w:val="28"/>
              </w:rPr>
            </w:pPr>
            <w:r w:rsidRPr="0000233B">
              <w:rPr>
                <w:rFonts w:asciiTheme="majorHAnsi" w:hAnsiTheme="majorHAnsi" w:cstheme="majorHAnsi"/>
                <w:iCs/>
                <w:noProof/>
                <w:sz w:val="28"/>
                <w:szCs w:val="28"/>
              </w:rPr>
              <w:t>0,</w:t>
            </w:r>
            <w:r w:rsidR="007718BC" w:rsidRPr="0000233B">
              <w:rPr>
                <w:rFonts w:asciiTheme="majorHAnsi" w:hAnsiTheme="majorHAnsi" w:cstheme="majorHAnsi"/>
                <w:iCs/>
                <w:noProof/>
                <w:sz w:val="28"/>
                <w:szCs w:val="28"/>
                <w:lang w:val="vi-VN"/>
              </w:rPr>
              <w:t>7</w:t>
            </w:r>
            <w:r w:rsidRPr="0000233B">
              <w:rPr>
                <w:rFonts w:asciiTheme="majorHAnsi" w:hAnsiTheme="majorHAnsi" w:cstheme="majorHAnsi"/>
                <w:iCs/>
                <w:noProof/>
                <w:sz w:val="28"/>
                <w:szCs w:val="28"/>
              </w:rPr>
              <w:t>5</w:t>
            </w:r>
          </w:p>
        </w:tc>
      </w:tr>
      <w:tr w:rsidR="0023403D" w:rsidRPr="0000233B" w14:paraId="1B223D26" w14:textId="77777777" w:rsidTr="001C2143">
        <w:tblPrEx>
          <w:jc w:val="left"/>
          <w:tblCellMar>
            <w:left w:w="108" w:type="dxa"/>
            <w:right w:w="108" w:type="dxa"/>
          </w:tblCellMar>
        </w:tblPrEx>
        <w:trPr>
          <w:gridAfter w:val="1"/>
          <w:wAfter w:w="61" w:type="dxa"/>
        </w:trPr>
        <w:tc>
          <w:tcPr>
            <w:tcW w:w="1242" w:type="dxa"/>
            <w:shd w:val="clear" w:color="auto" w:fill="auto"/>
          </w:tcPr>
          <w:p w14:paraId="0643D8DD" w14:textId="77777777" w:rsidR="001500DD" w:rsidRPr="0000233B" w:rsidRDefault="001500DD" w:rsidP="0000233B">
            <w:pPr>
              <w:spacing w:after="0"/>
              <w:jc w:val="center"/>
              <w:rPr>
                <w:rFonts w:asciiTheme="majorHAnsi" w:hAnsiTheme="majorHAnsi" w:cstheme="majorHAnsi"/>
                <w:b/>
                <w:sz w:val="28"/>
                <w:szCs w:val="28"/>
              </w:rPr>
            </w:pPr>
            <w:r w:rsidRPr="0000233B">
              <w:rPr>
                <w:rFonts w:asciiTheme="majorHAnsi" w:hAnsiTheme="majorHAnsi" w:cstheme="majorHAnsi"/>
                <w:b/>
                <w:sz w:val="28"/>
                <w:szCs w:val="28"/>
              </w:rPr>
              <w:lastRenderedPageBreak/>
              <w:t>Phần II</w:t>
            </w:r>
          </w:p>
        </w:tc>
        <w:tc>
          <w:tcPr>
            <w:tcW w:w="878" w:type="dxa"/>
            <w:shd w:val="clear" w:color="auto" w:fill="auto"/>
          </w:tcPr>
          <w:p w14:paraId="73E33B39" w14:textId="77777777" w:rsidR="001500DD" w:rsidRPr="0000233B" w:rsidRDefault="001500DD" w:rsidP="0000233B">
            <w:pPr>
              <w:spacing w:after="0"/>
              <w:rPr>
                <w:rFonts w:asciiTheme="majorHAnsi" w:hAnsiTheme="majorHAnsi" w:cstheme="majorHAnsi"/>
                <w:b/>
                <w:sz w:val="28"/>
                <w:szCs w:val="28"/>
              </w:rPr>
            </w:pPr>
          </w:p>
        </w:tc>
        <w:tc>
          <w:tcPr>
            <w:tcW w:w="6468" w:type="dxa"/>
            <w:shd w:val="clear" w:color="auto" w:fill="auto"/>
          </w:tcPr>
          <w:p w14:paraId="6F63E899" w14:textId="77777777" w:rsidR="001500DD" w:rsidRPr="0000233B" w:rsidRDefault="001500DD" w:rsidP="0000233B">
            <w:pPr>
              <w:spacing w:after="0"/>
              <w:rPr>
                <w:rFonts w:asciiTheme="majorHAnsi" w:hAnsiTheme="majorHAnsi" w:cstheme="majorHAnsi"/>
                <w:sz w:val="28"/>
                <w:szCs w:val="28"/>
              </w:rPr>
            </w:pPr>
            <w:r w:rsidRPr="0000233B">
              <w:rPr>
                <w:rFonts w:asciiTheme="majorHAnsi" w:hAnsiTheme="majorHAnsi" w:cstheme="majorHAnsi"/>
                <w:b/>
                <w:sz w:val="28"/>
                <w:szCs w:val="28"/>
              </w:rPr>
              <w:t>Viết</w:t>
            </w:r>
          </w:p>
        </w:tc>
        <w:tc>
          <w:tcPr>
            <w:tcW w:w="1046" w:type="dxa"/>
            <w:shd w:val="clear" w:color="auto" w:fill="auto"/>
          </w:tcPr>
          <w:p w14:paraId="66DF2F30" w14:textId="77777777" w:rsidR="001500DD" w:rsidRPr="0000233B" w:rsidRDefault="001500DD" w:rsidP="0000233B">
            <w:pPr>
              <w:spacing w:after="0"/>
              <w:rPr>
                <w:rFonts w:asciiTheme="majorHAnsi" w:hAnsiTheme="majorHAnsi" w:cstheme="majorHAnsi"/>
                <w:b/>
                <w:sz w:val="28"/>
                <w:szCs w:val="28"/>
              </w:rPr>
            </w:pPr>
            <w:r w:rsidRPr="0000233B">
              <w:rPr>
                <w:rFonts w:asciiTheme="majorHAnsi" w:hAnsiTheme="majorHAnsi" w:cstheme="majorHAnsi"/>
                <w:b/>
                <w:sz w:val="28"/>
                <w:szCs w:val="28"/>
              </w:rPr>
              <w:t xml:space="preserve">  4,0</w:t>
            </w:r>
          </w:p>
        </w:tc>
      </w:tr>
      <w:tr w:rsidR="0023403D" w:rsidRPr="0000233B" w14:paraId="6F09ECD0" w14:textId="77777777" w:rsidTr="001C2143">
        <w:tblPrEx>
          <w:jc w:val="left"/>
          <w:tblCellMar>
            <w:left w:w="108" w:type="dxa"/>
            <w:right w:w="108" w:type="dxa"/>
          </w:tblCellMar>
        </w:tblPrEx>
        <w:trPr>
          <w:gridAfter w:val="1"/>
          <w:wAfter w:w="61" w:type="dxa"/>
        </w:trPr>
        <w:tc>
          <w:tcPr>
            <w:tcW w:w="1242" w:type="dxa"/>
            <w:shd w:val="clear" w:color="auto" w:fill="auto"/>
          </w:tcPr>
          <w:p w14:paraId="0B90A630" w14:textId="77777777" w:rsidR="001500DD" w:rsidRPr="0000233B" w:rsidRDefault="001500DD" w:rsidP="0000233B">
            <w:pPr>
              <w:spacing w:after="0"/>
              <w:rPr>
                <w:rFonts w:asciiTheme="majorHAnsi" w:hAnsiTheme="majorHAnsi" w:cstheme="majorHAnsi"/>
                <w:sz w:val="28"/>
                <w:szCs w:val="28"/>
              </w:rPr>
            </w:pPr>
          </w:p>
        </w:tc>
        <w:tc>
          <w:tcPr>
            <w:tcW w:w="878" w:type="dxa"/>
            <w:shd w:val="clear" w:color="auto" w:fill="auto"/>
          </w:tcPr>
          <w:p w14:paraId="47442893" w14:textId="77777777" w:rsidR="001500DD" w:rsidRPr="0000233B" w:rsidRDefault="001500DD" w:rsidP="0000233B">
            <w:pPr>
              <w:spacing w:after="0"/>
              <w:rPr>
                <w:rFonts w:asciiTheme="majorHAnsi" w:hAnsiTheme="majorHAnsi" w:cstheme="majorHAnsi"/>
                <w:sz w:val="28"/>
                <w:szCs w:val="28"/>
              </w:rPr>
            </w:pPr>
          </w:p>
        </w:tc>
        <w:tc>
          <w:tcPr>
            <w:tcW w:w="6468" w:type="dxa"/>
            <w:shd w:val="clear" w:color="auto" w:fill="auto"/>
          </w:tcPr>
          <w:p w14:paraId="1CD55E87" w14:textId="77777777" w:rsidR="001500DD" w:rsidRPr="0000233B" w:rsidRDefault="001500DD" w:rsidP="0000233B">
            <w:pPr>
              <w:spacing w:after="0"/>
              <w:rPr>
                <w:rFonts w:asciiTheme="majorHAnsi" w:hAnsiTheme="majorHAnsi" w:cstheme="majorHAnsi"/>
                <w:i/>
                <w:sz w:val="28"/>
                <w:szCs w:val="28"/>
              </w:rPr>
            </w:pPr>
            <w:r w:rsidRPr="0000233B">
              <w:rPr>
                <w:rFonts w:asciiTheme="majorHAnsi" w:hAnsiTheme="majorHAnsi" w:cstheme="majorHAnsi"/>
                <w:i/>
                <w:sz w:val="28"/>
                <w:szCs w:val="28"/>
              </w:rPr>
              <w:t>a. Đảm bảo cấu trúc bài văn phân tích một tác phẩm truyện.</w:t>
            </w:r>
          </w:p>
          <w:p w14:paraId="409833B0" w14:textId="77777777" w:rsidR="001500DD" w:rsidRPr="0000233B" w:rsidRDefault="001500DD" w:rsidP="0000233B">
            <w:pPr>
              <w:spacing w:after="0"/>
              <w:rPr>
                <w:rFonts w:asciiTheme="majorHAnsi" w:hAnsiTheme="majorHAnsi" w:cstheme="majorHAnsi"/>
                <w:sz w:val="28"/>
                <w:szCs w:val="28"/>
              </w:rPr>
            </w:pPr>
            <w:r w:rsidRPr="0000233B">
              <w:rPr>
                <w:rFonts w:asciiTheme="majorHAnsi" w:hAnsiTheme="majorHAnsi" w:cstheme="majorHAnsi"/>
                <w:sz w:val="28"/>
                <w:szCs w:val="28"/>
              </w:rPr>
              <w:t>Mở bài nêu được vấn đề, thân bài triển khai được vấn đề, kết bài khái quát được vấn đề.</w:t>
            </w:r>
          </w:p>
        </w:tc>
        <w:tc>
          <w:tcPr>
            <w:tcW w:w="1046" w:type="dxa"/>
            <w:shd w:val="clear" w:color="auto" w:fill="auto"/>
          </w:tcPr>
          <w:p w14:paraId="2A03CE31" w14:textId="77777777" w:rsidR="001500DD" w:rsidRPr="0000233B" w:rsidRDefault="001500DD" w:rsidP="0000233B">
            <w:pPr>
              <w:spacing w:after="0"/>
              <w:jc w:val="center"/>
              <w:rPr>
                <w:rFonts w:asciiTheme="majorHAnsi" w:hAnsiTheme="majorHAnsi" w:cstheme="majorHAnsi"/>
                <w:sz w:val="28"/>
                <w:szCs w:val="28"/>
              </w:rPr>
            </w:pPr>
            <w:r w:rsidRPr="0000233B">
              <w:rPr>
                <w:rFonts w:asciiTheme="majorHAnsi" w:hAnsiTheme="majorHAnsi" w:cstheme="majorHAnsi"/>
                <w:sz w:val="28"/>
                <w:szCs w:val="28"/>
              </w:rPr>
              <w:t>0,25</w:t>
            </w:r>
          </w:p>
        </w:tc>
      </w:tr>
      <w:tr w:rsidR="0023403D" w:rsidRPr="0000233B" w14:paraId="0BFE5139" w14:textId="77777777" w:rsidTr="001C2143">
        <w:tblPrEx>
          <w:jc w:val="left"/>
          <w:tblCellMar>
            <w:left w:w="108" w:type="dxa"/>
            <w:right w:w="108" w:type="dxa"/>
          </w:tblCellMar>
        </w:tblPrEx>
        <w:trPr>
          <w:gridAfter w:val="1"/>
          <w:wAfter w:w="61" w:type="dxa"/>
        </w:trPr>
        <w:tc>
          <w:tcPr>
            <w:tcW w:w="1242" w:type="dxa"/>
            <w:shd w:val="clear" w:color="auto" w:fill="auto"/>
          </w:tcPr>
          <w:p w14:paraId="6ACEDE8C" w14:textId="77777777" w:rsidR="001500DD" w:rsidRPr="0000233B" w:rsidRDefault="001500DD" w:rsidP="0000233B">
            <w:pPr>
              <w:spacing w:after="0"/>
              <w:rPr>
                <w:rFonts w:asciiTheme="majorHAnsi" w:hAnsiTheme="majorHAnsi" w:cstheme="majorHAnsi"/>
                <w:sz w:val="28"/>
                <w:szCs w:val="28"/>
              </w:rPr>
            </w:pPr>
          </w:p>
        </w:tc>
        <w:tc>
          <w:tcPr>
            <w:tcW w:w="878" w:type="dxa"/>
            <w:shd w:val="clear" w:color="auto" w:fill="auto"/>
          </w:tcPr>
          <w:p w14:paraId="1D3C8BC9" w14:textId="77777777" w:rsidR="001500DD" w:rsidRPr="0000233B" w:rsidRDefault="001500DD" w:rsidP="0000233B">
            <w:pPr>
              <w:spacing w:after="0"/>
              <w:rPr>
                <w:rFonts w:asciiTheme="majorHAnsi" w:hAnsiTheme="majorHAnsi" w:cstheme="majorHAnsi"/>
                <w:sz w:val="28"/>
                <w:szCs w:val="28"/>
              </w:rPr>
            </w:pPr>
          </w:p>
        </w:tc>
        <w:tc>
          <w:tcPr>
            <w:tcW w:w="6468" w:type="dxa"/>
            <w:shd w:val="clear" w:color="auto" w:fill="auto"/>
          </w:tcPr>
          <w:p w14:paraId="36CB594A" w14:textId="77777777" w:rsidR="001500DD" w:rsidRPr="0000233B" w:rsidRDefault="001500DD" w:rsidP="0000233B">
            <w:pPr>
              <w:spacing w:after="0"/>
              <w:rPr>
                <w:rFonts w:asciiTheme="majorHAnsi" w:hAnsiTheme="majorHAnsi" w:cstheme="majorHAnsi"/>
                <w:sz w:val="28"/>
                <w:szCs w:val="28"/>
              </w:rPr>
            </w:pPr>
            <w:r w:rsidRPr="0000233B">
              <w:rPr>
                <w:rFonts w:asciiTheme="majorHAnsi" w:hAnsiTheme="majorHAnsi" w:cstheme="majorHAnsi"/>
                <w:sz w:val="28"/>
                <w:szCs w:val="28"/>
              </w:rPr>
              <w:t>b. Xác định đúng yêu cầu của đề: Phân tích một tác phẩm truyện.</w:t>
            </w:r>
          </w:p>
        </w:tc>
        <w:tc>
          <w:tcPr>
            <w:tcW w:w="1046" w:type="dxa"/>
            <w:shd w:val="clear" w:color="auto" w:fill="auto"/>
          </w:tcPr>
          <w:p w14:paraId="322D395C" w14:textId="77777777" w:rsidR="001500DD" w:rsidRPr="0000233B" w:rsidRDefault="001500DD" w:rsidP="0000233B">
            <w:pPr>
              <w:spacing w:after="0"/>
              <w:jc w:val="center"/>
              <w:rPr>
                <w:rFonts w:asciiTheme="majorHAnsi" w:hAnsiTheme="majorHAnsi" w:cstheme="majorHAnsi"/>
                <w:sz w:val="28"/>
                <w:szCs w:val="28"/>
              </w:rPr>
            </w:pPr>
            <w:r w:rsidRPr="0000233B">
              <w:rPr>
                <w:rFonts w:asciiTheme="majorHAnsi" w:hAnsiTheme="majorHAnsi" w:cstheme="majorHAnsi"/>
                <w:sz w:val="28"/>
                <w:szCs w:val="28"/>
              </w:rPr>
              <w:t>0,25</w:t>
            </w:r>
          </w:p>
        </w:tc>
      </w:tr>
      <w:tr w:rsidR="0023403D" w:rsidRPr="0000233B" w14:paraId="0294C353" w14:textId="77777777" w:rsidTr="001C2143">
        <w:tblPrEx>
          <w:jc w:val="left"/>
          <w:tblCellMar>
            <w:left w:w="108" w:type="dxa"/>
            <w:right w:w="108" w:type="dxa"/>
          </w:tblCellMar>
        </w:tblPrEx>
        <w:trPr>
          <w:gridAfter w:val="1"/>
          <w:wAfter w:w="61" w:type="dxa"/>
        </w:trPr>
        <w:tc>
          <w:tcPr>
            <w:tcW w:w="1242" w:type="dxa"/>
            <w:shd w:val="clear" w:color="auto" w:fill="auto"/>
          </w:tcPr>
          <w:p w14:paraId="367EA02B" w14:textId="77777777" w:rsidR="001500DD" w:rsidRPr="0000233B" w:rsidRDefault="001500DD" w:rsidP="0000233B">
            <w:pPr>
              <w:spacing w:after="0"/>
              <w:rPr>
                <w:rFonts w:asciiTheme="majorHAnsi" w:hAnsiTheme="majorHAnsi" w:cstheme="majorHAnsi"/>
                <w:sz w:val="28"/>
                <w:szCs w:val="28"/>
              </w:rPr>
            </w:pPr>
          </w:p>
        </w:tc>
        <w:tc>
          <w:tcPr>
            <w:tcW w:w="878" w:type="dxa"/>
            <w:shd w:val="clear" w:color="auto" w:fill="auto"/>
          </w:tcPr>
          <w:p w14:paraId="32D36EC2" w14:textId="77777777" w:rsidR="001500DD" w:rsidRPr="0000233B" w:rsidRDefault="001500DD" w:rsidP="0000233B">
            <w:pPr>
              <w:spacing w:after="0"/>
              <w:rPr>
                <w:rFonts w:asciiTheme="majorHAnsi" w:hAnsiTheme="majorHAnsi" w:cstheme="majorHAnsi"/>
                <w:sz w:val="28"/>
                <w:szCs w:val="28"/>
              </w:rPr>
            </w:pPr>
          </w:p>
        </w:tc>
        <w:tc>
          <w:tcPr>
            <w:tcW w:w="6468" w:type="dxa"/>
            <w:shd w:val="clear" w:color="auto" w:fill="auto"/>
          </w:tcPr>
          <w:p w14:paraId="744CD9D9" w14:textId="77777777" w:rsidR="001500DD" w:rsidRPr="0000233B" w:rsidRDefault="001500DD" w:rsidP="0000233B">
            <w:pPr>
              <w:spacing w:after="0"/>
              <w:rPr>
                <w:rFonts w:asciiTheme="majorHAnsi" w:hAnsiTheme="majorHAnsi" w:cstheme="majorHAnsi"/>
                <w:sz w:val="28"/>
                <w:szCs w:val="28"/>
              </w:rPr>
            </w:pPr>
            <w:r w:rsidRPr="0000233B">
              <w:rPr>
                <w:rFonts w:asciiTheme="majorHAnsi" w:hAnsiTheme="majorHAnsi" w:cstheme="majorHAnsi"/>
                <w:sz w:val="28"/>
                <w:szCs w:val="28"/>
              </w:rPr>
              <w:t>c. Triển khai vấn đề theo các ý sau:</w:t>
            </w:r>
          </w:p>
          <w:p w14:paraId="434E3DB6" w14:textId="77777777" w:rsidR="001500DD" w:rsidRPr="0000233B" w:rsidRDefault="001500DD" w:rsidP="0000233B">
            <w:pPr>
              <w:spacing w:after="0"/>
              <w:rPr>
                <w:rFonts w:asciiTheme="majorHAnsi" w:hAnsiTheme="majorHAnsi" w:cstheme="majorHAnsi"/>
                <w:sz w:val="28"/>
                <w:szCs w:val="28"/>
              </w:rPr>
            </w:pPr>
            <w:r w:rsidRPr="0000233B">
              <w:rPr>
                <w:rFonts w:asciiTheme="majorHAnsi" w:hAnsiTheme="majorHAnsi" w:cstheme="majorHAnsi"/>
                <w:sz w:val="28"/>
                <w:szCs w:val="28"/>
              </w:rPr>
              <w:t>- Mở bài: Giới thiệu ngắn gọn về tác phẩm (nhan đề, tác giả), nêu ý kiến khái quát về tác phẩm.</w:t>
            </w:r>
          </w:p>
          <w:p w14:paraId="2BA24DE7" w14:textId="77777777" w:rsidR="001500DD" w:rsidRPr="0000233B" w:rsidRDefault="001500DD" w:rsidP="0000233B">
            <w:pPr>
              <w:spacing w:after="0"/>
              <w:rPr>
                <w:rFonts w:asciiTheme="majorHAnsi" w:hAnsiTheme="majorHAnsi" w:cstheme="majorHAnsi"/>
                <w:sz w:val="28"/>
                <w:szCs w:val="28"/>
              </w:rPr>
            </w:pPr>
            <w:r w:rsidRPr="0000233B">
              <w:rPr>
                <w:rFonts w:asciiTheme="majorHAnsi" w:hAnsiTheme="majorHAnsi" w:cstheme="majorHAnsi"/>
                <w:sz w:val="28"/>
                <w:szCs w:val="28"/>
              </w:rPr>
              <w:t>- Thân bài:</w:t>
            </w:r>
          </w:p>
          <w:p w14:paraId="0C936825" w14:textId="77777777" w:rsidR="001500DD" w:rsidRPr="0000233B" w:rsidRDefault="001500DD" w:rsidP="0000233B">
            <w:pPr>
              <w:spacing w:after="0"/>
              <w:rPr>
                <w:rFonts w:asciiTheme="majorHAnsi" w:hAnsiTheme="majorHAnsi" w:cstheme="majorHAnsi"/>
                <w:sz w:val="28"/>
                <w:szCs w:val="28"/>
              </w:rPr>
            </w:pPr>
            <w:r w:rsidRPr="0000233B">
              <w:rPr>
                <w:rFonts w:asciiTheme="majorHAnsi" w:hAnsiTheme="majorHAnsi" w:cstheme="majorHAnsi"/>
                <w:sz w:val="28"/>
                <w:szCs w:val="28"/>
              </w:rPr>
              <w:t>+ Tóm tắt nội dung chính.</w:t>
            </w:r>
          </w:p>
          <w:p w14:paraId="0E0F0306" w14:textId="0EBF4DD7" w:rsidR="001500DD" w:rsidRPr="0000233B" w:rsidRDefault="001500DD" w:rsidP="0000233B">
            <w:pPr>
              <w:spacing w:after="0"/>
              <w:rPr>
                <w:rFonts w:asciiTheme="majorHAnsi" w:hAnsiTheme="majorHAnsi" w:cstheme="majorHAnsi"/>
                <w:sz w:val="28"/>
                <w:szCs w:val="28"/>
              </w:rPr>
            </w:pPr>
            <w:r w:rsidRPr="0000233B">
              <w:rPr>
                <w:rFonts w:asciiTheme="majorHAnsi" w:hAnsiTheme="majorHAnsi" w:cstheme="majorHAnsi"/>
                <w:sz w:val="28"/>
                <w:szCs w:val="28"/>
              </w:rPr>
              <w:t xml:space="preserve">+ Nêu và phân tích </w:t>
            </w:r>
            <w:r w:rsidR="00F60545" w:rsidRPr="0000233B">
              <w:rPr>
                <w:rFonts w:asciiTheme="majorHAnsi" w:hAnsiTheme="majorHAnsi" w:cstheme="majorHAnsi"/>
                <w:sz w:val="28"/>
                <w:szCs w:val="28"/>
                <w:lang w:val="vi-VN"/>
              </w:rPr>
              <w:t xml:space="preserve">ngắn gọn </w:t>
            </w:r>
            <w:r w:rsidRPr="0000233B">
              <w:rPr>
                <w:rFonts w:asciiTheme="majorHAnsi" w:hAnsiTheme="majorHAnsi" w:cstheme="majorHAnsi"/>
                <w:sz w:val="28"/>
                <w:szCs w:val="28"/>
              </w:rPr>
              <w:t>chủ đề của tác phẩm.</w:t>
            </w:r>
          </w:p>
          <w:p w14:paraId="70F3BDC4" w14:textId="0C0B8D79" w:rsidR="001500DD" w:rsidRPr="0000233B" w:rsidRDefault="001500DD" w:rsidP="0000233B">
            <w:pPr>
              <w:spacing w:after="0"/>
              <w:rPr>
                <w:rFonts w:asciiTheme="majorHAnsi" w:hAnsiTheme="majorHAnsi" w:cstheme="majorHAnsi"/>
                <w:sz w:val="28"/>
                <w:szCs w:val="28"/>
              </w:rPr>
            </w:pPr>
            <w:r w:rsidRPr="0000233B">
              <w:rPr>
                <w:rFonts w:asciiTheme="majorHAnsi" w:hAnsiTheme="majorHAnsi" w:cstheme="majorHAnsi"/>
                <w:sz w:val="28"/>
                <w:szCs w:val="28"/>
              </w:rPr>
              <w:t xml:space="preserve">(Trình bày theo các luận điểm về </w:t>
            </w:r>
            <w:r w:rsidR="00F60545" w:rsidRPr="0000233B">
              <w:rPr>
                <w:rFonts w:asciiTheme="majorHAnsi" w:hAnsiTheme="majorHAnsi" w:cstheme="majorHAnsi"/>
                <w:sz w:val="28"/>
                <w:szCs w:val="28"/>
                <w:lang w:val="vi-VN"/>
              </w:rPr>
              <w:t>cốt truyện, nhân vật… thể hiện chủ đề của tác phẩm</w:t>
            </w:r>
            <w:r w:rsidRPr="0000233B">
              <w:rPr>
                <w:rFonts w:asciiTheme="majorHAnsi" w:hAnsiTheme="majorHAnsi" w:cstheme="majorHAnsi"/>
                <w:sz w:val="28"/>
                <w:szCs w:val="28"/>
              </w:rPr>
              <w:t>)</w:t>
            </w:r>
          </w:p>
          <w:p w14:paraId="51C3F812" w14:textId="77777777" w:rsidR="001500DD" w:rsidRPr="0000233B" w:rsidRDefault="001500DD" w:rsidP="0000233B">
            <w:pPr>
              <w:spacing w:after="0"/>
              <w:rPr>
                <w:rFonts w:asciiTheme="majorHAnsi" w:hAnsiTheme="majorHAnsi" w:cstheme="majorHAnsi"/>
                <w:sz w:val="28"/>
                <w:szCs w:val="28"/>
              </w:rPr>
            </w:pPr>
            <w:r w:rsidRPr="0000233B">
              <w:rPr>
                <w:rFonts w:asciiTheme="majorHAnsi" w:hAnsiTheme="majorHAnsi" w:cstheme="majorHAnsi"/>
                <w:sz w:val="28"/>
                <w:szCs w:val="28"/>
              </w:rPr>
              <w:t>+ Chỉ ra và phân tích tác dụng của một số nét đặc sắc về hình thức nghệ thuật của tác phẩm.</w:t>
            </w:r>
          </w:p>
          <w:p w14:paraId="6610ABB8" w14:textId="77777777" w:rsidR="001500DD" w:rsidRPr="0000233B" w:rsidRDefault="001500DD" w:rsidP="0000233B">
            <w:pPr>
              <w:spacing w:after="0"/>
              <w:rPr>
                <w:rFonts w:asciiTheme="majorHAnsi" w:hAnsiTheme="majorHAnsi" w:cstheme="majorHAnsi"/>
                <w:sz w:val="28"/>
                <w:szCs w:val="28"/>
              </w:rPr>
            </w:pPr>
            <w:r w:rsidRPr="0000233B">
              <w:rPr>
                <w:rFonts w:asciiTheme="majorHAnsi" w:hAnsiTheme="majorHAnsi" w:cstheme="majorHAnsi"/>
                <w:sz w:val="28"/>
                <w:szCs w:val="28"/>
              </w:rPr>
              <w:t>- Kết bài: Khẳng định ý nghĩa, giá trị của tác phẩm.</w:t>
            </w:r>
          </w:p>
        </w:tc>
        <w:tc>
          <w:tcPr>
            <w:tcW w:w="1046" w:type="dxa"/>
            <w:shd w:val="clear" w:color="auto" w:fill="auto"/>
          </w:tcPr>
          <w:p w14:paraId="2898A23D" w14:textId="77777777" w:rsidR="001500DD" w:rsidRPr="0000233B" w:rsidRDefault="001500DD" w:rsidP="0000233B">
            <w:pPr>
              <w:spacing w:after="0"/>
              <w:jc w:val="center"/>
              <w:rPr>
                <w:rFonts w:asciiTheme="majorHAnsi" w:hAnsiTheme="majorHAnsi" w:cstheme="majorHAnsi"/>
                <w:sz w:val="28"/>
                <w:szCs w:val="28"/>
              </w:rPr>
            </w:pPr>
            <w:r w:rsidRPr="0000233B">
              <w:rPr>
                <w:rFonts w:asciiTheme="majorHAnsi" w:hAnsiTheme="majorHAnsi" w:cstheme="majorHAnsi"/>
                <w:sz w:val="28"/>
                <w:szCs w:val="28"/>
              </w:rPr>
              <w:t>3,0</w:t>
            </w:r>
          </w:p>
        </w:tc>
      </w:tr>
      <w:tr w:rsidR="0023403D" w:rsidRPr="0000233B" w14:paraId="560123F0" w14:textId="77777777" w:rsidTr="001C2143">
        <w:tblPrEx>
          <w:jc w:val="left"/>
          <w:tblCellMar>
            <w:left w:w="108" w:type="dxa"/>
            <w:right w:w="108" w:type="dxa"/>
          </w:tblCellMar>
        </w:tblPrEx>
        <w:trPr>
          <w:gridAfter w:val="1"/>
          <w:wAfter w:w="61" w:type="dxa"/>
        </w:trPr>
        <w:tc>
          <w:tcPr>
            <w:tcW w:w="1242" w:type="dxa"/>
            <w:shd w:val="clear" w:color="auto" w:fill="auto"/>
          </w:tcPr>
          <w:p w14:paraId="2015ED5E" w14:textId="77777777" w:rsidR="001500DD" w:rsidRPr="0000233B" w:rsidRDefault="001500DD" w:rsidP="0000233B">
            <w:pPr>
              <w:spacing w:after="0"/>
              <w:rPr>
                <w:rFonts w:asciiTheme="majorHAnsi" w:hAnsiTheme="majorHAnsi" w:cstheme="majorHAnsi"/>
                <w:sz w:val="28"/>
                <w:szCs w:val="28"/>
              </w:rPr>
            </w:pPr>
          </w:p>
        </w:tc>
        <w:tc>
          <w:tcPr>
            <w:tcW w:w="878" w:type="dxa"/>
            <w:shd w:val="clear" w:color="auto" w:fill="auto"/>
          </w:tcPr>
          <w:p w14:paraId="043FFB0F" w14:textId="77777777" w:rsidR="001500DD" w:rsidRPr="0000233B" w:rsidRDefault="001500DD" w:rsidP="0000233B">
            <w:pPr>
              <w:spacing w:after="0"/>
              <w:rPr>
                <w:rFonts w:asciiTheme="majorHAnsi" w:hAnsiTheme="majorHAnsi" w:cstheme="majorHAnsi"/>
                <w:sz w:val="28"/>
                <w:szCs w:val="28"/>
              </w:rPr>
            </w:pPr>
          </w:p>
        </w:tc>
        <w:tc>
          <w:tcPr>
            <w:tcW w:w="6468" w:type="dxa"/>
            <w:shd w:val="clear" w:color="auto" w:fill="auto"/>
          </w:tcPr>
          <w:p w14:paraId="258F12A4" w14:textId="77777777" w:rsidR="001500DD" w:rsidRPr="0000233B" w:rsidRDefault="001500DD" w:rsidP="0000233B">
            <w:pPr>
              <w:spacing w:after="0"/>
              <w:rPr>
                <w:rFonts w:asciiTheme="majorHAnsi" w:hAnsiTheme="majorHAnsi" w:cstheme="majorHAnsi"/>
                <w:sz w:val="28"/>
                <w:szCs w:val="28"/>
              </w:rPr>
            </w:pPr>
            <w:r w:rsidRPr="0000233B">
              <w:rPr>
                <w:rFonts w:asciiTheme="majorHAnsi" w:hAnsiTheme="majorHAnsi" w:cstheme="majorHAnsi"/>
                <w:sz w:val="28"/>
                <w:szCs w:val="28"/>
              </w:rPr>
              <w:t>d. Chính tả, ngữ pháp</w:t>
            </w:r>
          </w:p>
          <w:p w14:paraId="7CCAED26" w14:textId="77777777" w:rsidR="001500DD" w:rsidRPr="0000233B" w:rsidRDefault="001500DD" w:rsidP="0000233B">
            <w:pPr>
              <w:spacing w:after="0"/>
              <w:rPr>
                <w:rFonts w:asciiTheme="majorHAnsi" w:hAnsiTheme="majorHAnsi" w:cstheme="majorHAnsi"/>
                <w:sz w:val="28"/>
                <w:szCs w:val="28"/>
              </w:rPr>
            </w:pPr>
            <w:r w:rsidRPr="0000233B">
              <w:rPr>
                <w:rFonts w:asciiTheme="majorHAnsi" w:hAnsiTheme="majorHAnsi" w:cstheme="majorHAnsi"/>
                <w:sz w:val="28"/>
                <w:szCs w:val="28"/>
              </w:rPr>
              <w:t>Đảm bảo chuẩn chính tả, ngữ pháp Tiếng Việt</w:t>
            </w:r>
          </w:p>
        </w:tc>
        <w:tc>
          <w:tcPr>
            <w:tcW w:w="1046" w:type="dxa"/>
            <w:shd w:val="clear" w:color="auto" w:fill="auto"/>
          </w:tcPr>
          <w:p w14:paraId="0FF8C744" w14:textId="77777777" w:rsidR="001500DD" w:rsidRPr="0000233B" w:rsidRDefault="001500DD" w:rsidP="0000233B">
            <w:pPr>
              <w:spacing w:after="0"/>
              <w:rPr>
                <w:rFonts w:asciiTheme="majorHAnsi" w:hAnsiTheme="majorHAnsi" w:cstheme="majorHAnsi"/>
                <w:sz w:val="28"/>
                <w:szCs w:val="28"/>
              </w:rPr>
            </w:pPr>
            <w:r w:rsidRPr="0000233B">
              <w:rPr>
                <w:rFonts w:asciiTheme="majorHAnsi" w:hAnsiTheme="majorHAnsi" w:cstheme="majorHAnsi"/>
                <w:sz w:val="28"/>
                <w:szCs w:val="28"/>
              </w:rPr>
              <w:t>0,25</w:t>
            </w:r>
          </w:p>
        </w:tc>
      </w:tr>
      <w:tr w:rsidR="0023403D" w:rsidRPr="0000233B" w14:paraId="2E7336A0" w14:textId="77777777" w:rsidTr="001C2143">
        <w:tblPrEx>
          <w:jc w:val="left"/>
          <w:tblCellMar>
            <w:left w:w="108" w:type="dxa"/>
            <w:right w:w="108" w:type="dxa"/>
          </w:tblCellMar>
        </w:tblPrEx>
        <w:trPr>
          <w:gridAfter w:val="1"/>
          <w:wAfter w:w="61" w:type="dxa"/>
        </w:trPr>
        <w:tc>
          <w:tcPr>
            <w:tcW w:w="1242" w:type="dxa"/>
            <w:shd w:val="clear" w:color="auto" w:fill="auto"/>
          </w:tcPr>
          <w:p w14:paraId="04CC9CC9" w14:textId="77777777" w:rsidR="001500DD" w:rsidRPr="0000233B" w:rsidRDefault="001500DD" w:rsidP="0000233B">
            <w:pPr>
              <w:spacing w:after="0"/>
              <w:rPr>
                <w:rFonts w:asciiTheme="majorHAnsi" w:hAnsiTheme="majorHAnsi" w:cstheme="majorHAnsi"/>
                <w:sz w:val="28"/>
                <w:szCs w:val="28"/>
              </w:rPr>
            </w:pPr>
          </w:p>
        </w:tc>
        <w:tc>
          <w:tcPr>
            <w:tcW w:w="878" w:type="dxa"/>
            <w:shd w:val="clear" w:color="auto" w:fill="auto"/>
          </w:tcPr>
          <w:p w14:paraId="38A78264" w14:textId="77777777" w:rsidR="001500DD" w:rsidRPr="0000233B" w:rsidRDefault="001500DD" w:rsidP="0000233B">
            <w:pPr>
              <w:spacing w:after="0"/>
              <w:rPr>
                <w:rFonts w:asciiTheme="majorHAnsi" w:hAnsiTheme="majorHAnsi" w:cstheme="majorHAnsi"/>
                <w:sz w:val="28"/>
                <w:szCs w:val="28"/>
              </w:rPr>
            </w:pPr>
          </w:p>
        </w:tc>
        <w:tc>
          <w:tcPr>
            <w:tcW w:w="6468" w:type="dxa"/>
            <w:shd w:val="clear" w:color="auto" w:fill="auto"/>
          </w:tcPr>
          <w:p w14:paraId="0D421916" w14:textId="77777777" w:rsidR="001500DD" w:rsidRPr="0000233B" w:rsidRDefault="001500DD" w:rsidP="0000233B">
            <w:pPr>
              <w:spacing w:after="0"/>
              <w:rPr>
                <w:rFonts w:asciiTheme="majorHAnsi" w:hAnsiTheme="majorHAnsi" w:cstheme="majorHAnsi"/>
                <w:sz w:val="28"/>
                <w:szCs w:val="28"/>
              </w:rPr>
            </w:pPr>
            <w:r w:rsidRPr="0000233B">
              <w:rPr>
                <w:rFonts w:asciiTheme="majorHAnsi" w:hAnsiTheme="majorHAnsi" w:cstheme="majorHAnsi"/>
                <w:sz w:val="28"/>
                <w:szCs w:val="28"/>
              </w:rPr>
              <w:t>e. Sáng tạo: Thể hiện suy nghĩ sâu sắc về vấn đề nghị luận, có cách diễn đạt mới mẻ.</w:t>
            </w:r>
          </w:p>
        </w:tc>
        <w:tc>
          <w:tcPr>
            <w:tcW w:w="1046" w:type="dxa"/>
            <w:shd w:val="clear" w:color="auto" w:fill="auto"/>
          </w:tcPr>
          <w:p w14:paraId="3BC923E7" w14:textId="77777777" w:rsidR="001500DD" w:rsidRPr="0000233B" w:rsidRDefault="001500DD" w:rsidP="0000233B">
            <w:pPr>
              <w:spacing w:after="0"/>
              <w:rPr>
                <w:rFonts w:asciiTheme="majorHAnsi" w:hAnsiTheme="majorHAnsi" w:cstheme="majorHAnsi"/>
                <w:sz w:val="28"/>
                <w:szCs w:val="28"/>
              </w:rPr>
            </w:pPr>
            <w:r w:rsidRPr="0000233B">
              <w:rPr>
                <w:rFonts w:asciiTheme="majorHAnsi" w:hAnsiTheme="majorHAnsi" w:cstheme="majorHAnsi"/>
                <w:sz w:val="28"/>
                <w:szCs w:val="28"/>
              </w:rPr>
              <w:t>0,25</w:t>
            </w:r>
          </w:p>
        </w:tc>
      </w:tr>
    </w:tbl>
    <w:p w14:paraId="4A6E93E2" w14:textId="77777777" w:rsidR="001A27DB" w:rsidRPr="0000233B" w:rsidRDefault="001A27DB" w:rsidP="0000233B">
      <w:pPr>
        <w:spacing w:after="0" w:line="312" w:lineRule="auto"/>
        <w:jc w:val="center"/>
        <w:rPr>
          <w:rFonts w:asciiTheme="majorHAnsi" w:hAnsiTheme="majorHAnsi" w:cstheme="majorHAnsi"/>
          <w:sz w:val="28"/>
          <w:szCs w:val="28"/>
          <w:lang w:val="vi-VN"/>
        </w:rPr>
      </w:pPr>
    </w:p>
    <w:sectPr w:rsidR="001A27DB" w:rsidRPr="0000233B" w:rsidSect="0000233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5E18"/>
    <w:multiLevelType w:val="hybridMultilevel"/>
    <w:tmpl w:val="9D7C2EF2"/>
    <w:lvl w:ilvl="0" w:tplc="59D6C576">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94C7A"/>
    <w:multiLevelType w:val="hybridMultilevel"/>
    <w:tmpl w:val="E4CE5F8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33D44"/>
    <w:multiLevelType w:val="hybridMultilevel"/>
    <w:tmpl w:val="BB0AE5A0"/>
    <w:lvl w:ilvl="0" w:tplc="CABE9726">
      <w:start w:val="1"/>
      <w:numFmt w:val="upperLetter"/>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11B91A73"/>
    <w:multiLevelType w:val="hybridMultilevel"/>
    <w:tmpl w:val="42C4E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2700" w:hanging="360"/>
      </w:pPr>
    </w:lvl>
    <w:lvl w:ilvl="8" w:tplc="0409001B" w:tentative="1">
      <w:start w:val="1"/>
      <w:numFmt w:val="lowerRoman"/>
      <w:lvlText w:val="%9."/>
      <w:lvlJc w:val="right"/>
      <w:pPr>
        <w:ind w:left="3420" w:hanging="180"/>
      </w:pPr>
    </w:lvl>
  </w:abstractNum>
  <w:abstractNum w:abstractNumId="4" w15:restartNumberingAfterBreak="0">
    <w:nsid w:val="194F0FDA"/>
    <w:multiLevelType w:val="hybridMultilevel"/>
    <w:tmpl w:val="B1442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9317B"/>
    <w:multiLevelType w:val="hybridMultilevel"/>
    <w:tmpl w:val="6284D512"/>
    <w:lvl w:ilvl="0" w:tplc="CE762C3E">
      <w:start w:val="1"/>
      <w:numFmt w:val="upperLetter"/>
      <w:lvlText w:val="%1."/>
      <w:lvlJc w:val="left"/>
      <w:pPr>
        <w:ind w:left="720" w:hanging="360"/>
      </w:pPr>
      <w:rPr>
        <w:rFonts w:hint="default"/>
        <w:b w:val="0"/>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2636F"/>
    <w:multiLevelType w:val="hybridMultilevel"/>
    <w:tmpl w:val="EBC46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71535F"/>
    <w:multiLevelType w:val="hybridMultilevel"/>
    <w:tmpl w:val="0534E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A3F95"/>
    <w:multiLevelType w:val="hybridMultilevel"/>
    <w:tmpl w:val="5B007A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C165248"/>
    <w:multiLevelType w:val="hybridMultilevel"/>
    <w:tmpl w:val="005E8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0"/>
  </w:num>
  <w:num w:numId="5">
    <w:abstractNumId w:val="7"/>
  </w:num>
  <w:num w:numId="6">
    <w:abstractNumId w:val="6"/>
  </w:num>
  <w:num w:numId="7">
    <w:abstractNumId w:val="5"/>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5C"/>
    <w:rsid w:val="0000233B"/>
    <w:rsid w:val="00073326"/>
    <w:rsid w:val="000D0C7B"/>
    <w:rsid w:val="000D4CEA"/>
    <w:rsid w:val="001500DD"/>
    <w:rsid w:val="00151003"/>
    <w:rsid w:val="001827DA"/>
    <w:rsid w:val="00185986"/>
    <w:rsid w:val="001A05F6"/>
    <w:rsid w:val="001A27DB"/>
    <w:rsid w:val="001C2143"/>
    <w:rsid w:val="001C4FC5"/>
    <w:rsid w:val="001D3C8B"/>
    <w:rsid w:val="002018D3"/>
    <w:rsid w:val="0023403D"/>
    <w:rsid w:val="00256ECA"/>
    <w:rsid w:val="00267F98"/>
    <w:rsid w:val="002E5AD0"/>
    <w:rsid w:val="00462339"/>
    <w:rsid w:val="0047433C"/>
    <w:rsid w:val="00592119"/>
    <w:rsid w:val="0062335A"/>
    <w:rsid w:val="00635CE1"/>
    <w:rsid w:val="007718BC"/>
    <w:rsid w:val="00780F96"/>
    <w:rsid w:val="007A2D0B"/>
    <w:rsid w:val="007D360F"/>
    <w:rsid w:val="00842045"/>
    <w:rsid w:val="00874B6D"/>
    <w:rsid w:val="008937E0"/>
    <w:rsid w:val="008D7E3A"/>
    <w:rsid w:val="009229F2"/>
    <w:rsid w:val="009E0B33"/>
    <w:rsid w:val="00AA2B23"/>
    <w:rsid w:val="00AA6113"/>
    <w:rsid w:val="00AF1702"/>
    <w:rsid w:val="00B51EDA"/>
    <w:rsid w:val="00BC0EB3"/>
    <w:rsid w:val="00BD6D20"/>
    <w:rsid w:val="00C77909"/>
    <w:rsid w:val="00D121AA"/>
    <w:rsid w:val="00D6099E"/>
    <w:rsid w:val="00DE29A9"/>
    <w:rsid w:val="00E44935"/>
    <w:rsid w:val="00F0305C"/>
    <w:rsid w:val="00F13AB4"/>
    <w:rsid w:val="00F60545"/>
    <w:rsid w:val="00F9194E"/>
    <w:rsid w:val="00FB7ABF"/>
    <w:rsid w:val="00FD1E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4C5B4"/>
  <w15:chartTrackingRefBased/>
  <w15:docId w15:val="{9CB74F4F-BF04-41A8-8017-84627749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9F2"/>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1"/>
    <w:basedOn w:val="Normal"/>
    <w:link w:val="ListParagraphChar"/>
    <w:qFormat/>
    <w:rsid w:val="00F9194E"/>
    <w:pPr>
      <w:spacing w:after="200" w:line="276" w:lineRule="auto"/>
      <w:ind w:left="720"/>
      <w:contextualSpacing/>
    </w:pPr>
    <w:rPr>
      <w:rFonts w:eastAsia="Times New Roman"/>
    </w:rPr>
  </w:style>
  <w:style w:type="character" w:customStyle="1" w:styleId="ListParagraphChar">
    <w:name w:val="List Paragraph Char"/>
    <w:aliases w:val="HPL01 Char,1 Char"/>
    <w:link w:val="ListParagraph"/>
    <w:locked/>
    <w:rsid w:val="00F9194E"/>
    <w:rPr>
      <w:rFonts w:ascii="Calibri" w:eastAsia="Times New Roman" w:hAnsi="Calibri" w:cs="Times New Roman"/>
      <w:kern w:val="0"/>
      <w:lang w:val="en-US"/>
      <w14:ligatures w14:val="none"/>
    </w:rPr>
  </w:style>
  <w:style w:type="character" w:styleId="Hyperlink">
    <w:name w:val="Hyperlink"/>
    <w:uiPriority w:val="99"/>
    <w:unhideWhenUsed/>
    <w:rsid w:val="000D4C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372</Words>
  <Characters>2122</Characters>
  <DocSecurity>0</DocSecurity>
  <Lines>17</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2024-04-03T01:10:00Z</dcterms:created>
  <dcterms:modified xsi:type="dcterms:W3CDTF">2024-04-04T14:14:00Z</dcterms:modified>
</cp:coreProperties>
</file>