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9C" w:rsidRPr="00974D46" w:rsidRDefault="0059129C" w:rsidP="0059129C">
      <w:pPr>
        <w:spacing w:after="0" w:line="320" w:lineRule="exact"/>
        <w:rPr>
          <w:rFonts w:eastAsia="Calibri" w:cs="Times New Roman"/>
          <w:b/>
          <w:color w:val="000000" w:themeColor="text1"/>
          <w:sz w:val="26"/>
          <w:szCs w:val="26"/>
        </w:rPr>
      </w:pPr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ĐỀ KIỂM TRA GIỮA HỌC KÌ II</w:t>
      </w:r>
    </w:p>
    <w:p w:rsidR="0059129C" w:rsidRPr="00974D46" w:rsidRDefault="0059129C" w:rsidP="0059129C">
      <w:pPr>
        <w:spacing w:after="0" w:line="320" w:lineRule="exact"/>
        <w:rPr>
          <w:rFonts w:eastAsia="Calibri" w:cs="Times New Roman"/>
          <w:b/>
          <w:color w:val="000000" w:themeColor="text1"/>
          <w:sz w:val="26"/>
          <w:szCs w:val="26"/>
        </w:rPr>
      </w:pP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Môn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lớp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7</w:t>
      </w:r>
    </w:p>
    <w:p w:rsidR="0059129C" w:rsidRPr="00974D46" w:rsidRDefault="0059129C" w:rsidP="0059129C">
      <w:pPr>
        <w:spacing w:after="0" w:line="320" w:lineRule="exact"/>
        <w:rPr>
          <w:rFonts w:eastAsia="Calibri" w:cs="Times New Roman"/>
          <w:b/>
          <w:color w:val="000000" w:themeColor="text1"/>
          <w:sz w:val="26"/>
          <w:szCs w:val="26"/>
        </w:rPr>
      </w:pPr>
      <w:r w:rsidRPr="00974D46">
        <w:rPr>
          <w:rFonts w:eastAsia="Calibri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515E3" wp14:editId="1E558A19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Dy3gEAAJ0DAAAOAAAAZHJzL2Uyb0RvYy54bWysU01v2zAMvQ/YfxB0X+x4S9EZcQo0QXcp&#10;tgDZdmdkyRaqL4hanPz7UUqQrNtt6EUQRfqR7/F5+XC0hh1kRO1dx+ezmjPphO+1Gzr+4/vTh3vO&#10;MIHrwXgnO36SyB9W798tp9DKxo/e9DIyAnHYTqHjY0qhrSoUo7SAMx+ko6Ty0UKiMA5VH2EidGuq&#10;pq7vqsnHPkQvJCK9bs5Jvir4SkmRvimFMjHTcZotlTOWc5/ParWEdogQRi0uY8B/TGFBO2p6hdpA&#10;AvYr6n+grBbRo1dpJrytvFJayMKB2Mzrv9jsRgiycCFxMFxlwreDFV8P28h03/GGMweWVrRLEfQw&#10;Jrb2zpGAPrIm6zQFbKl87bYxMxVHtwvPXrwg5apXyRxgOJcdVbRMGR1+kj2KRESaHcsGTtcNyGNi&#10;gh7ni+ZTXdOiBOXuPi7KgipoM0puGiKmL9Jbli8dN9plfaCFwzOmPMetJD87/6SNKTs2jk0XSCaA&#10;nKYMJOpjA3FHN3AGZiALixQLInqj+/x1xsE47NcmsgOQjRaPnx83i6wIdXtVlofaAI7nupI6G8zq&#10;RC432nb8nugRwfPXxmV0WXx6IXDTLt/2vj9tYy7OEXmgNL34NZvsz7hU3f6q1W8AAAD//wMAUEsD&#10;BBQABgAIAAAAIQCYZ+hC3wAAAAkBAAAPAAAAZHJzL2Rvd25yZXYueG1sTI9BT8MwDIXvSPyHyEjc&#10;WFpGYSpNpwkJpAl6WNmB3bLUpIXGqZpsK/8e7wQ3+72n58/FcnK9OOIYOk8K0lkCAsn4piOrYPv+&#10;fLMAEaKmRveeUMEPBliWlxeFzht/og0e62gFl1DItYI2xiGXMpgWnQ4zPyCx9+lHpyOvo5XNqE9c&#10;7np5myT30umO+EKrB3xq0XzXB6dgqswabf22ctX29cN8vVRru4tKXV9Nq0cQEaf4F4YzPqNDyUx7&#10;f6AmiF7BfJ4xeuThLgXBgezhLOxZyFKQZSH/f1D+AgAA//8DAFBLAQItABQABgAIAAAAIQC2gziS&#10;/gAAAOEBAAATAAAAAAAAAAAAAAAAAAAAAABbQ29udGVudF9UeXBlc10ueG1sUEsBAi0AFAAGAAgA&#10;AAAhADj9If/WAAAAlAEAAAsAAAAAAAAAAAAAAAAALwEAAF9yZWxzLy5yZWxzUEsBAi0AFAAGAAgA&#10;AAAhAGGDoPLeAQAAnQMAAA4AAAAAAAAAAAAAAAAALgIAAGRycy9lMm9Eb2MueG1sUEsBAi0AFAAG&#10;AAgAAAAhAJhn6ELfAAAACQEAAA8AAAAAAAAAAAAAAAAAOA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Thời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gian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làm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bài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: 90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phút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,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không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kể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thời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gian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giao</w:t>
      </w:r>
      <w:proofErr w:type="spellEnd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pacing w:val="-10"/>
          <w:sz w:val="26"/>
          <w:szCs w:val="26"/>
        </w:rPr>
        <w:t>đề</w:t>
      </w:r>
      <w:proofErr w:type="spellEnd"/>
    </w:p>
    <w:p w:rsidR="0059129C" w:rsidRPr="00974D46" w:rsidRDefault="0059129C" w:rsidP="0059129C">
      <w:pPr>
        <w:rPr>
          <w:rFonts w:eastAsia="Calibri" w:cs="Times New Roman"/>
          <w:b/>
          <w:color w:val="000000" w:themeColor="text1"/>
          <w:sz w:val="26"/>
          <w:szCs w:val="26"/>
        </w:rPr>
      </w:pPr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I. ĐỌC HIỂU (6.0 </w:t>
      </w: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)</w:t>
      </w:r>
    </w:p>
    <w:p w:rsidR="0059129C" w:rsidRPr="00974D46" w:rsidRDefault="0059129C" w:rsidP="0059129C">
      <w:pPr>
        <w:rPr>
          <w:rFonts w:eastAsia="Calibri" w:cs="Times New Roman"/>
          <w:b/>
          <w:color w:val="000000" w:themeColor="text1"/>
          <w:sz w:val="26"/>
          <w:szCs w:val="26"/>
        </w:rPr>
      </w:pP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Đọc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sau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:</w:t>
      </w:r>
    </w:p>
    <w:p w:rsidR="0059129C" w:rsidRPr="00974D46" w:rsidRDefault="0059129C" w:rsidP="0059129C">
      <w:pPr>
        <w:ind w:firstLine="720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Vào một ngày hè nắng chói chang và gió thổi mát rượi, một chú châu chấu xanh nhảy </w:t>
      </w:r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tanh  tách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trên cánh đồng, miệng chú ca hát ríu ra ríu rít. </w:t>
      </w:r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Bỗng chú bắt gặp chú kiến đi ngang qua, kiến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đang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còng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lưng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cõng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hạt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ngô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để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tha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Châu chấu cất giọng rủ rê: “Bạn kiến ơi, thay vì làm việc cực nhọc, chi bằng bạn hãy lại đây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trò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truyện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chơi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thoả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thích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tớ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!</w:t>
      </w:r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”.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Kiến trả lời “Không, tớ bận lắm, tớ còn phải đi kiếm thức </w:t>
      </w:r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ăn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 để dự trữ cho mùa đông sắp tới.  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Bạn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cũng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như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vậy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bạn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chấu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ạ”.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“Còn lâu mới tới mùa đông, bạn chỉ khéo lo xa”.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Châu chấu mỉa mai.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Kiến dường như không quan tâm tới những lời của châu chấu xanh, nó tiếp tục tha mồi về </w:t>
      </w:r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tổ 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cách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chăm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chỉ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cần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mẫn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rồi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mùa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lạnh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lẽo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cũng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tới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thức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trở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khan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hiếm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chấu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xanh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vì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mải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chơi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  không chuẩn bị lương thực nên giờ sắp kiệt sức vì đói và rét. Nó đến cầu cứu và được con kiến giúp   đỡ. </w:t>
      </w:r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Còn kiến thì có một mùa đông no đủ với một tổ đầy những ngô, lúa mì mà nó đã chăm chỉ tha về  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suốt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mùa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hè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9129C" w:rsidRPr="00974D46" w:rsidRDefault="0059129C" w:rsidP="0059129C">
      <w:pPr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                                                         (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Truyện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ngụ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ngôn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Nam)</w:t>
      </w:r>
    </w:p>
    <w:p w:rsidR="0059129C" w:rsidRPr="00974D46" w:rsidRDefault="0059129C" w:rsidP="0059129C">
      <w:pPr>
        <w:spacing w:before="120" w:after="120" w:line="340" w:lineRule="exact"/>
        <w:rPr>
          <w:rFonts w:eastAsia="Calibri" w:cs="Times New Roman"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1</w:t>
      </w:r>
      <w:r w:rsidRPr="00974D46">
        <w:rPr>
          <w:rFonts w:eastAsia="Calibri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Calibri" w:cs="Times New Roman"/>
          <w:color w:val="000000" w:themeColor="text1"/>
          <w:sz w:val="26"/>
          <w:szCs w:val="26"/>
        </w:rPr>
        <w:t>Truyện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eastAsia="Calibri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z w:val="26"/>
          <w:szCs w:val="26"/>
        </w:rPr>
        <w:t>và</w:t>
      </w:r>
      <w:proofErr w:type="spellEnd"/>
      <w:r w:rsidRPr="00974D46">
        <w:rPr>
          <w:rFonts w:eastAsia="Calibri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z w:val="26"/>
          <w:szCs w:val="26"/>
        </w:rPr>
        <w:t>châu</w:t>
      </w:r>
      <w:proofErr w:type="spellEnd"/>
      <w:r w:rsidRPr="00974D46">
        <w:rPr>
          <w:rFonts w:eastAsia="Calibri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i/>
          <w:color w:val="000000" w:themeColor="text1"/>
          <w:sz w:val="26"/>
          <w:szCs w:val="26"/>
        </w:rPr>
        <w:t>chấu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thuộc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thể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loại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>?</w:t>
      </w:r>
      <w:proofErr w:type="gramEnd"/>
    </w:p>
    <w:p w:rsidR="0059129C" w:rsidRPr="00974D46" w:rsidRDefault="0059129C" w:rsidP="0059129C">
      <w:pPr>
        <w:spacing w:before="120" w:after="120" w:line="340" w:lineRule="exact"/>
        <w:rPr>
          <w:rFonts w:eastAsia="Calibri" w:cs="Times New Roman"/>
          <w:color w:val="000000" w:themeColor="text1"/>
          <w:sz w:val="26"/>
          <w:szCs w:val="26"/>
        </w:rPr>
      </w:pPr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Truyện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ngụ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ngôn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  B.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Truyện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đồng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thoại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   C.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Truyền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thuyết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974D46">
        <w:rPr>
          <w:rFonts w:eastAsia="Calibri" w:cs="Times New Roman"/>
          <w:color w:val="000000" w:themeColor="text1"/>
          <w:sz w:val="26"/>
          <w:szCs w:val="26"/>
        </w:rPr>
        <w:tab/>
        <w:t xml:space="preserve">   D.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Thần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thoại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>.</w:t>
      </w:r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Calibri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/>
          <w:b/>
          <w:color w:val="000000" w:themeColor="text1"/>
          <w:sz w:val="26"/>
          <w:szCs w:val="26"/>
        </w:rPr>
        <w:t xml:space="preserve"> 2</w:t>
      </w:r>
      <w:r w:rsidRPr="00974D46">
        <w:rPr>
          <w:rFonts w:eastAsia="Calibri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Vào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những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ngày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hè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chú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châu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chấu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đã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làm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gì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?</w:t>
      </w:r>
      <w:proofErr w:type="gram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color w:val="000000" w:themeColor="text1"/>
          <w:sz w:val="26"/>
          <w:szCs w:val="26"/>
        </w:rPr>
        <w:t>Nhảy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tanh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tách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trên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cánh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đồng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miệng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hát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ríu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ríu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rít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color w:val="000000" w:themeColor="text1"/>
          <w:sz w:val="26"/>
          <w:szCs w:val="26"/>
        </w:rPr>
        <w:t>Siêng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năng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làm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bài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tập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về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cô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giáo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phát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Cần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cù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thu</w:t>
      </w:r>
      <w:proofErr w:type="spellEnd"/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thập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đồ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ăn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dự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trữ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mùa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đông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Giúp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châu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chấu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mẹ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dọn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dẹp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cửa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Calibri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/>
          <w:b/>
          <w:color w:val="000000" w:themeColor="text1"/>
          <w:sz w:val="26"/>
          <w:szCs w:val="26"/>
        </w:rPr>
        <w:t xml:space="preserve"> 3</w:t>
      </w:r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.</w:t>
      </w:r>
      <w:proofErr w:type="gram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Châu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chấu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đã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rủ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kiến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làm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gì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cùng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mình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?</w:t>
      </w:r>
      <w:proofErr w:type="gram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color w:val="000000" w:themeColor="text1"/>
          <w:sz w:val="26"/>
          <w:szCs w:val="26"/>
        </w:rPr>
        <w:t>Cùng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nhau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thu</w:t>
      </w:r>
      <w:proofErr w:type="spellEnd"/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hoạch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rau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củ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trên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cánh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đồng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color w:val="000000" w:themeColor="text1"/>
          <w:sz w:val="26"/>
          <w:szCs w:val="26"/>
        </w:rPr>
        <w:t>Trò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chuyện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thoả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thích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Cùng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nhau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về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châu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chấu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Cùng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nhau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chuẩn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bị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lương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thực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mùa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đông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Calibri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/>
          <w:b/>
          <w:color w:val="000000" w:themeColor="text1"/>
          <w:sz w:val="26"/>
          <w:szCs w:val="26"/>
        </w:rPr>
        <w:t xml:space="preserve"> 4</w:t>
      </w:r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.</w:t>
      </w:r>
      <w:proofErr w:type="gram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Kiến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đã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khuyên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châu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chấu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nên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làm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gì</w:t>
      </w:r>
      <w:proofErr w:type="spell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?</w:t>
      </w:r>
      <w:proofErr w:type="gram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tập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thể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dục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để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nâng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cao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sức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khỏe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chơi</w:t>
      </w:r>
      <w:proofErr w:type="spellEnd"/>
      <w:r w:rsidRPr="00974D46">
        <w:rPr>
          <w:color w:val="000000" w:themeColor="text1"/>
          <w:sz w:val="26"/>
          <w:szCs w:val="26"/>
        </w:rPr>
        <w:t xml:space="preserve"> ở </w:t>
      </w:r>
      <w:proofErr w:type="spellStart"/>
      <w:r w:rsidRPr="00974D46">
        <w:rPr>
          <w:color w:val="000000" w:themeColor="text1"/>
          <w:sz w:val="26"/>
          <w:szCs w:val="26"/>
        </w:rPr>
        <w:t>cánh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đồng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hoa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kiếm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thức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ăn</w:t>
      </w:r>
      <w:proofErr w:type="spellEnd"/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để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dự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trữ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cho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mùa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sắp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tới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Đi</w:t>
      </w:r>
      <w:proofErr w:type="spellEnd"/>
      <w:r w:rsidRPr="00974D46">
        <w:rPr>
          <w:color w:val="000000" w:themeColor="text1"/>
          <w:sz w:val="26"/>
          <w:szCs w:val="26"/>
        </w:rPr>
        <w:t xml:space="preserve"> sang </w:t>
      </w:r>
      <w:proofErr w:type="spellStart"/>
      <w:r w:rsidRPr="00974D46">
        <w:rPr>
          <w:color w:val="000000" w:themeColor="text1"/>
          <w:sz w:val="26"/>
          <w:szCs w:val="26"/>
        </w:rPr>
        <w:t>cánh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rừng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bên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cạnh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để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xem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nhạc</w:t>
      </w:r>
      <w:proofErr w:type="spellEnd"/>
    </w:p>
    <w:p w:rsidR="0059129C" w:rsidRPr="00974D46" w:rsidRDefault="0059129C" w:rsidP="0059129C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5</w:t>
      </w:r>
      <w:r w:rsidRPr="00974D46">
        <w:rPr>
          <w:rFonts w:eastAsia="Calibri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Calibri" w:cs="Times New Roman"/>
          <w:color w:val="000000" w:themeColor="text1"/>
          <w:sz w:val="26"/>
          <w:szCs w:val="26"/>
        </w:rPr>
        <w:t>Vì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sao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đi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chơi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cùng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châu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chấu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>?</w:t>
      </w:r>
      <w:proofErr w:type="gramEnd"/>
    </w:p>
    <w:p w:rsidR="0059129C" w:rsidRPr="00974D46" w:rsidRDefault="0059129C" w:rsidP="0059129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chơi</w:t>
      </w:r>
      <w:proofErr w:type="spellEnd"/>
    </w:p>
    <w:p w:rsidR="0059129C" w:rsidRPr="00974D46" w:rsidRDefault="0059129C" w:rsidP="0059129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lastRenderedPageBreak/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thích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chấu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Kiến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đi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kiếm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thức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proofErr w:type="gramStart"/>
      <w:r w:rsidRPr="00974D46">
        <w:rPr>
          <w:color w:val="000000" w:themeColor="text1"/>
          <w:sz w:val="26"/>
          <w:szCs w:val="26"/>
          <w:shd w:val="clear" w:color="auto" w:fill="FFFFFF"/>
        </w:rPr>
        <w:t>ăn</w:t>
      </w:r>
      <w:proofErr w:type="spellEnd"/>
      <w:proofErr w:type="gram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để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dự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trữ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mùa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đông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Kiến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không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muốn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lãng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phí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gian</w:t>
      </w:r>
      <w:proofErr w:type="spellEnd"/>
    </w:p>
    <w:p w:rsidR="0059129C" w:rsidRPr="00974D46" w:rsidRDefault="0059129C" w:rsidP="0059129C">
      <w:pPr>
        <w:spacing w:after="0" w:line="240" w:lineRule="auto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Câu6.</w:t>
      </w:r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Theo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chấu</w:t>
      </w:r>
      <w:proofErr w:type="spellEnd"/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 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hình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ảnh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đại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diện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kiểu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 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cuộc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sống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?</w:t>
      </w:r>
    </w:p>
    <w:p w:rsidR="0059129C" w:rsidRPr="00974D46" w:rsidRDefault="0059129C" w:rsidP="0059129C">
      <w:pPr>
        <w:spacing w:after="0" w:line="240" w:lineRule="auto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vô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lo,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biếng</w:t>
      </w:r>
      <w:proofErr w:type="spellEnd"/>
    </w:p>
    <w:p w:rsidR="0059129C" w:rsidRPr="00974D46" w:rsidRDefault="0059129C" w:rsidP="0059129C">
      <w:pPr>
        <w:spacing w:after="0" w:line="240" w:lineRule="auto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chăm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chỉ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Những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biết</w:t>
      </w:r>
      <w:proofErr w:type="spellEnd"/>
      <w:r w:rsidRPr="00974D46">
        <w:rPr>
          <w:color w:val="000000" w:themeColor="text1"/>
          <w:sz w:val="26"/>
          <w:szCs w:val="26"/>
        </w:rPr>
        <w:t xml:space="preserve"> lo </w:t>
      </w:r>
      <w:proofErr w:type="spellStart"/>
      <w:r w:rsidRPr="00974D46">
        <w:rPr>
          <w:color w:val="000000" w:themeColor="text1"/>
          <w:sz w:val="26"/>
          <w:szCs w:val="26"/>
        </w:rPr>
        <w:t>xa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Những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chỉ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biết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hưởng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thụ</w:t>
      </w:r>
      <w:proofErr w:type="spellEnd"/>
    </w:p>
    <w:p w:rsidR="0059129C" w:rsidRPr="00974D46" w:rsidRDefault="0059129C" w:rsidP="0059129C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7</w:t>
      </w:r>
      <w:r w:rsidRPr="00974D46">
        <w:rPr>
          <w:rFonts w:eastAsia="Calibri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Calibri" w:cs="Times New Roman"/>
          <w:color w:val="000000" w:themeColor="text1"/>
          <w:sz w:val="26"/>
          <w:szCs w:val="26"/>
        </w:rPr>
        <w:t>Vì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sao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lại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mùa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đông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no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đủ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>?</w:t>
      </w:r>
      <w:proofErr w:type="gramEnd"/>
    </w:p>
    <w:p w:rsidR="0059129C" w:rsidRPr="00974D46" w:rsidRDefault="0059129C" w:rsidP="0059129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còn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dư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thừa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nhiều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lương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thực</w:t>
      </w:r>
      <w:proofErr w:type="spellEnd"/>
    </w:p>
    <w:p w:rsidR="0059129C" w:rsidRPr="00974D46" w:rsidRDefault="0059129C" w:rsidP="0059129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chăm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chỉ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lo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xa</w:t>
      </w:r>
      <w:proofErr w:type="spellEnd"/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Kiến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bố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mẹ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nhiều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lương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  <w:shd w:val="clear" w:color="auto" w:fill="FFFFFF"/>
        </w:rPr>
        <w:t>thực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 </w:t>
      </w:r>
    </w:p>
    <w:p w:rsidR="0059129C" w:rsidRPr="00974D46" w:rsidRDefault="0059129C" w:rsidP="005912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Được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mùa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ngô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và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lúa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mì</w:t>
      </w:r>
      <w:proofErr w:type="spellEnd"/>
    </w:p>
    <w:p w:rsidR="0059129C" w:rsidRPr="00974D46" w:rsidRDefault="0059129C" w:rsidP="0059129C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8.</w:t>
      </w:r>
      <w:proofErr w:type="gram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đồng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với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việc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làm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châu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chấu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?</w:t>
      </w:r>
      <w:proofErr w:type="gram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Vì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sao</w:t>
      </w:r>
      <w:proofErr w:type="spellEnd"/>
    </w:p>
    <w:p w:rsidR="0059129C" w:rsidRPr="00974D46" w:rsidRDefault="0059129C" w:rsidP="0059129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9</w:t>
      </w:r>
      <w:r w:rsidRPr="00974D46">
        <w:rPr>
          <w:rFonts w:eastAsia="Calibri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Calibri" w:cs="Times New Roman"/>
          <w:color w:val="000000" w:themeColor="text1"/>
          <w:sz w:val="26"/>
          <w:szCs w:val="26"/>
        </w:rPr>
        <w:t>Nếu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châu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chấu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chuyện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sẽ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làm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trước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lời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khuyên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>?</w:t>
      </w:r>
      <w:proofErr w:type="gramEnd"/>
    </w:p>
    <w:p w:rsidR="0059129C" w:rsidRPr="00974D46" w:rsidRDefault="0059129C" w:rsidP="0059129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10 </w:t>
      </w:r>
      <w:r w:rsidRPr="00974D46">
        <w:rPr>
          <w:rFonts w:eastAsia="Calibri"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tâm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đắc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nhất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mà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rút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ra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chuyện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?</w:t>
      </w:r>
      <w:proofErr w:type="gramEnd"/>
    </w:p>
    <w:p w:rsidR="0059129C" w:rsidRPr="00974D46" w:rsidRDefault="0059129C" w:rsidP="0059129C">
      <w:pPr>
        <w:spacing w:before="120" w:after="120" w:line="340" w:lineRule="exact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II. VIẾT (4.0 </w:t>
      </w:r>
      <w:proofErr w:type="spellStart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)</w:t>
      </w:r>
    </w:p>
    <w:p w:rsidR="0059129C" w:rsidRPr="00974D46" w:rsidRDefault="0059129C" w:rsidP="0059129C">
      <w:pPr>
        <w:spacing w:before="120" w:after="120" w:line="340" w:lineRule="exact"/>
        <w:ind w:firstLine="720"/>
        <w:jc w:val="both"/>
        <w:rPr>
          <w:rFonts w:eastAsia="Calibri"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Viết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nghị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luận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vấn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đề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đời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Calibri" w:cs="Times New Roman"/>
          <w:color w:val="000000" w:themeColor="text1"/>
          <w:sz w:val="26"/>
          <w:szCs w:val="26"/>
        </w:rPr>
        <w:t>sống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>(</w:t>
      </w:r>
      <w:proofErr w:type="spellStart"/>
      <w:proofErr w:type="gramEnd"/>
      <w:r w:rsidRPr="00974D46">
        <w:rPr>
          <w:rFonts w:eastAsia="Calibri" w:cs="Times New Roman"/>
          <w:color w:val="000000" w:themeColor="text1"/>
          <w:sz w:val="26"/>
          <w:szCs w:val="26"/>
        </w:rPr>
        <w:t>trình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bày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tán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thành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>)</w:t>
      </w:r>
    </w:p>
    <w:p w:rsidR="0059129C" w:rsidRPr="00974D46" w:rsidRDefault="0059129C" w:rsidP="0059129C">
      <w:pPr>
        <w:spacing w:after="0" w:line="340" w:lineRule="exact"/>
        <w:jc w:val="center"/>
        <w:rPr>
          <w:rFonts w:eastAsia="Calibri" w:cs="Times New Roman"/>
          <w:color w:val="000000" w:themeColor="text1"/>
          <w:sz w:val="26"/>
          <w:szCs w:val="26"/>
        </w:rPr>
      </w:pPr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------------------------- </w:t>
      </w:r>
      <w:proofErr w:type="spellStart"/>
      <w:r w:rsidRPr="00974D46">
        <w:rPr>
          <w:rFonts w:eastAsia="Calibri" w:cs="Times New Roman"/>
          <w:color w:val="000000" w:themeColor="text1"/>
          <w:sz w:val="26"/>
          <w:szCs w:val="26"/>
        </w:rPr>
        <w:t>Hết</w:t>
      </w:r>
      <w:proofErr w:type="spellEnd"/>
      <w:r w:rsidRPr="00974D46">
        <w:rPr>
          <w:rFonts w:eastAsia="Calibri" w:cs="Times New Roman"/>
          <w:color w:val="000000" w:themeColor="text1"/>
          <w:sz w:val="26"/>
          <w:szCs w:val="26"/>
        </w:rPr>
        <w:t xml:space="preserve"> -------------------------</w:t>
      </w:r>
    </w:p>
    <w:p w:rsidR="0059129C" w:rsidRDefault="0059129C" w:rsidP="0059129C">
      <w:pPr>
        <w:spacing w:after="0" w:line="340" w:lineRule="exact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</w:p>
    <w:p w:rsidR="0059129C" w:rsidRPr="00974D46" w:rsidRDefault="0059129C" w:rsidP="0059129C">
      <w:pPr>
        <w:spacing w:after="0" w:line="340" w:lineRule="exact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</w:p>
    <w:p w:rsidR="0059129C" w:rsidRPr="00974D46" w:rsidRDefault="0059129C" w:rsidP="0059129C">
      <w:pPr>
        <w:spacing w:after="0" w:line="340" w:lineRule="exact"/>
        <w:ind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HƯỚNG DẪN CHẤM ĐỀ KIỂM TRA GIỮA HỌC KÌ II</w:t>
      </w:r>
    </w:p>
    <w:p w:rsidR="0059129C" w:rsidRPr="00974D46" w:rsidRDefault="0059129C" w:rsidP="0059129C">
      <w:pPr>
        <w:spacing w:after="0" w:line="340" w:lineRule="exact"/>
        <w:ind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59129C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Nội</w:t>
            </w: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ĐỌC</w:t>
            </w: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: -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</w:p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kiếm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trữ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mùa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lastRenderedPageBreak/>
              <w:t>1,0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:</w:t>
            </w:r>
          </w:p>
          <w:p w:rsidR="0059129C" w:rsidRPr="00974D46" w:rsidRDefault="0059129C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ham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biếng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1,0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  <w:r w:rsidRPr="00974D46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288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a</w:t>
            </w: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Pr="00974D46">
              <w:rPr>
                <w:rFonts w:eastAsia="Calibri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</w:rPr>
              <w:t>b</w:t>
            </w:r>
            <w:r w:rsidRPr="00974D46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r w:rsidRPr="00974D46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</w:rPr>
              <w:t>yêu cầu của đề</w:t>
            </w: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.</w:t>
            </w:r>
          </w:p>
          <w:p w:rsidR="0059129C" w:rsidRPr="00974D46" w:rsidRDefault="0059129C" w:rsidP="00AE70F3">
            <w:pPr>
              <w:spacing w:before="120" w:after="120" w:line="340" w:lineRule="exact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tán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288" w:lineRule="auto"/>
              <w:jc w:val="both"/>
              <w:rPr>
                <w:rFonts w:eastAsia="Calibri" w:cs="Times New Roman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c. Yêu cầu đối với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tán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74D46">
              <w:rPr>
                <w:rFonts w:eastAsia="Calibri" w:cs="Times New Roman"/>
                <w:color w:val="000000" w:themeColor="text1"/>
                <w:sz w:val="26"/>
                <w:szCs w:val="26"/>
              </w:rPr>
              <w:t>)</w:t>
            </w:r>
          </w:p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Nêu được vấn đề và ý kiến cần bàn luận</w:t>
            </w:r>
          </w:p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Trình bày được sự tán thành đối với ý kiến cần bàn luận</w:t>
            </w:r>
          </w:p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Đưa ra được những lí lẽ rõ ràng và bằng chứng đa dạng để chứng tỏ sự tán thành là có căn cứ.</w:t>
            </w:r>
          </w:p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Rút ra ý nghĩa của ý kiến được tán thành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2.5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9129C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974D4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: Bố cục mạch lạc, lập luận chặt chẽ thuyết phục</w:t>
            </w:r>
          </w:p>
        </w:tc>
        <w:tc>
          <w:tcPr>
            <w:tcW w:w="671" w:type="dxa"/>
            <w:shd w:val="clear" w:color="auto" w:fill="auto"/>
          </w:tcPr>
          <w:p w:rsidR="0059129C" w:rsidRPr="00974D46" w:rsidRDefault="0059129C" w:rsidP="00AE70F3">
            <w:pPr>
              <w:spacing w:before="40" w:after="20" w:line="30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59129C" w:rsidRPr="00974D46" w:rsidRDefault="0059129C" w:rsidP="0059129C">
      <w:pPr>
        <w:spacing w:after="0"/>
        <w:jc w:val="center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:rsidR="0059129C" w:rsidRDefault="0059129C" w:rsidP="0059129C">
      <w:pPr>
        <w:rPr>
          <w:rFonts w:eastAsia="Calibri" w:cs="Times New Roman"/>
          <w:color w:val="000000" w:themeColor="text1"/>
          <w:sz w:val="26"/>
          <w:szCs w:val="26"/>
        </w:rPr>
      </w:pPr>
    </w:p>
    <w:p w:rsidR="0059129C" w:rsidRDefault="0059129C" w:rsidP="0059129C">
      <w:pPr>
        <w:rPr>
          <w:rFonts w:eastAsia="Calibri" w:cs="Times New Roman"/>
          <w:color w:val="000000" w:themeColor="text1"/>
          <w:sz w:val="26"/>
          <w:szCs w:val="26"/>
        </w:rPr>
      </w:pPr>
    </w:p>
    <w:p w:rsidR="0059129C" w:rsidRPr="00974D46" w:rsidRDefault="0059129C" w:rsidP="0059129C">
      <w:pPr>
        <w:rPr>
          <w:rFonts w:cs="Times New Roman"/>
          <w:color w:val="000000" w:themeColor="text1"/>
          <w:sz w:val="26"/>
          <w:szCs w:val="26"/>
        </w:rPr>
      </w:pPr>
    </w:p>
    <w:p w:rsidR="000512A9" w:rsidRDefault="0059129C">
      <w:bookmarkStart w:id="0" w:name="_GoBack"/>
      <w:bookmarkEnd w:id="0"/>
    </w:p>
    <w:sectPr w:rsidR="000512A9" w:rsidSect="00D24073">
      <w:pgSz w:w="12240" w:h="15840"/>
      <w:pgMar w:top="1134" w:right="851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9C"/>
    <w:rsid w:val="002E1B02"/>
    <w:rsid w:val="004A3C97"/>
    <w:rsid w:val="0059129C"/>
    <w:rsid w:val="006A3F6F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9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29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591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9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29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591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2023-04-28T12:37:00Z</dcterms:created>
  <dcterms:modified xsi:type="dcterms:W3CDTF">2023-04-28T12:37:00Z</dcterms:modified>
</cp:coreProperties>
</file>