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3B" w:rsidRPr="00A105DC" w:rsidRDefault="00B830BF" w:rsidP="00A105DC">
      <w:pPr>
        <w:spacing w:after="0" w:line="276" w:lineRule="auto"/>
        <w:jc w:val="center"/>
        <w:rPr>
          <w:rFonts w:ascii="Times New Roman" w:eastAsia="Arial" w:hAnsi="Times New Roman" w:cs="Times New Roman"/>
          <w:b/>
          <w:sz w:val="28"/>
          <w:szCs w:val="28"/>
        </w:rPr>
      </w:pPr>
      <w:r w:rsidRPr="00A105DC">
        <w:rPr>
          <w:rFonts w:ascii="Times New Roman" w:hAnsi="Times New Roman" w:cs="Times New Roman"/>
          <w:b/>
          <w:sz w:val="28"/>
          <w:szCs w:val="28"/>
        </w:rPr>
        <w:t>BÀI 30:</w:t>
      </w:r>
      <w:r w:rsidR="001B7E3B" w:rsidRPr="00A105DC">
        <w:rPr>
          <w:rFonts w:ascii="Times New Roman" w:eastAsia="Arial" w:hAnsi="Times New Roman" w:cs="Times New Roman"/>
          <w:b/>
          <w:sz w:val="28"/>
          <w:szCs w:val="28"/>
        </w:rPr>
        <w:t xml:space="preserve"> TRAO ĐỔI NƯỚC VÀ CÁC CHẤT DINH DƯỠNG Ở THỰC VẬT </w:t>
      </w:r>
    </w:p>
    <w:p w:rsidR="00A105DC" w:rsidRPr="00A105DC" w:rsidRDefault="00A105DC" w:rsidP="0068520F">
      <w:pPr>
        <w:pStyle w:val="NormalWeb"/>
        <w:spacing w:before="0" w:beforeAutospacing="0" w:after="0" w:afterAutospacing="0" w:line="276" w:lineRule="auto"/>
        <w:ind w:right="48"/>
        <w:rPr>
          <w:b/>
          <w:color w:val="FF0000"/>
          <w:sz w:val="28"/>
          <w:szCs w:val="28"/>
        </w:rPr>
      </w:pPr>
    </w:p>
    <w:p w:rsidR="00A105DC" w:rsidRPr="00A105DC" w:rsidRDefault="00A105DC" w:rsidP="0068520F">
      <w:pPr>
        <w:pStyle w:val="NormalWeb"/>
        <w:spacing w:before="0" w:beforeAutospacing="0" w:after="0" w:afterAutospacing="0" w:line="276" w:lineRule="auto"/>
        <w:ind w:right="48"/>
        <w:rPr>
          <w:b/>
          <w:color w:val="FF0000"/>
          <w:sz w:val="28"/>
          <w:szCs w:val="28"/>
        </w:rPr>
      </w:pPr>
    </w:p>
    <w:p w:rsidR="00A105DC" w:rsidRPr="00A105DC" w:rsidRDefault="00A105DC" w:rsidP="00A105DC">
      <w:pPr>
        <w:shd w:val="clear" w:color="auto" w:fill="FFFFFF"/>
        <w:spacing w:after="0" w:line="276" w:lineRule="auto"/>
        <w:ind w:left="-142" w:right="-177"/>
        <w:jc w:val="both"/>
        <w:rPr>
          <w:rFonts w:ascii="Times New Roman" w:eastAsia="Times New Roman" w:hAnsi="Times New Roman" w:cs="Times New Roman"/>
          <w:b/>
          <w:color w:val="000000"/>
          <w:sz w:val="28"/>
          <w:szCs w:val="28"/>
        </w:rPr>
      </w:pPr>
      <w:r w:rsidRPr="00A105DC">
        <w:rPr>
          <w:rFonts w:ascii="Times New Roman" w:eastAsia="Times New Roman" w:hAnsi="Times New Roman" w:cs="Times New Roman"/>
          <w:b/>
          <w:color w:val="000000"/>
          <w:sz w:val="28"/>
          <w:szCs w:val="28"/>
        </w:rPr>
        <w:t>A</w:t>
      </w:r>
      <w:r w:rsidRPr="00A105DC">
        <w:rPr>
          <w:rFonts w:ascii="Times New Roman" w:eastAsia="Times New Roman" w:hAnsi="Times New Roman" w:cs="Times New Roman"/>
          <w:b/>
          <w:color w:val="000000"/>
          <w:sz w:val="28"/>
          <w:szCs w:val="28"/>
        </w:rPr>
        <w:t>. TRẮC NGHIỆM:</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A105DC">
        <w:rPr>
          <w:rFonts w:ascii="Times New Roman" w:eastAsia="Times New Roman" w:hAnsi="Times New Roman" w:cs="Times New Roman"/>
          <w:b/>
          <w:bCs/>
          <w:color w:val="000000"/>
          <w:sz w:val="28"/>
          <w:szCs w:val="28"/>
        </w:rPr>
        <w:t>Câu 1 &lt;NB&gt;:</w:t>
      </w:r>
      <w:r w:rsidRPr="00A105DC">
        <w:rPr>
          <w:rFonts w:ascii="Times New Roman" w:eastAsia="Times New Roman" w:hAnsi="Times New Roman" w:cs="Times New Roman"/>
          <w:color w:val="000000"/>
          <w:sz w:val="28"/>
          <w:szCs w:val="28"/>
        </w:rPr>
        <w:t> Thành phần chủ yếu của dịch mạch gỗ là</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A105DC">
        <w:rPr>
          <w:rFonts w:ascii="Times New Roman" w:eastAsia="Times New Roman" w:hAnsi="Times New Roman" w:cs="Times New Roman"/>
          <w:color w:val="000000"/>
          <w:sz w:val="28"/>
          <w:szCs w:val="28"/>
        </w:rPr>
        <w:t>A. nước.</w:t>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t xml:space="preserve">                     B. các hợp chất hữu cơ tổng hợp ở rễ.</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000000"/>
          <w:sz w:val="28"/>
          <w:szCs w:val="28"/>
        </w:rPr>
        <w:t>C. các ion khoáng.</w:t>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FF0000"/>
          <w:sz w:val="28"/>
          <w:szCs w:val="28"/>
        </w:rPr>
        <w:t xml:space="preserve">                               D. nước và các ion khoáng.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2 &lt;NB&gt;:</w:t>
      </w:r>
      <w:r w:rsidRPr="00A105DC">
        <w:rPr>
          <w:rFonts w:ascii="Times New Roman" w:eastAsia="Times New Roman" w:hAnsi="Times New Roman" w:cs="Times New Roman"/>
          <w:sz w:val="28"/>
          <w:szCs w:val="28"/>
        </w:rPr>
        <w:t> Thành phần chủ yếu của dịch mạch rây là</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A. nước.</w:t>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color w:val="FF0000"/>
          <w:sz w:val="28"/>
          <w:szCs w:val="28"/>
        </w:rPr>
        <w:t xml:space="preserve">                      B. các hợp chất hữu cơ.</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C. các ion khoáng.</w:t>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t xml:space="preserve">                                D. nước và các ion khoáng.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A105DC">
        <w:rPr>
          <w:rFonts w:ascii="Times New Roman" w:eastAsia="Times New Roman" w:hAnsi="Times New Roman" w:cs="Times New Roman"/>
          <w:b/>
          <w:bCs/>
          <w:color w:val="000000"/>
          <w:sz w:val="28"/>
          <w:szCs w:val="28"/>
        </w:rPr>
        <w:t>Câu 3 &lt;NB&gt;:</w:t>
      </w:r>
      <w:r w:rsidRPr="00A105DC">
        <w:rPr>
          <w:rFonts w:ascii="Times New Roman" w:eastAsia="Times New Roman" w:hAnsi="Times New Roman" w:cs="Times New Roman"/>
          <w:color w:val="000000"/>
          <w:sz w:val="28"/>
          <w:szCs w:val="28"/>
        </w:rPr>
        <w:t> Nước được vận chuyển ở thân chủ yếu</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A105DC">
        <w:rPr>
          <w:rFonts w:ascii="Times New Roman" w:eastAsia="Times New Roman" w:hAnsi="Times New Roman" w:cs="Times New Roman"/>
          <w:color w:val="000000"/>
          <w:sz w:val="28"/>
          <w:szCs w:val="28"/>
        </w:rPr>
        <w:t>A. qua mạch rây theo chiều từ trên xuống.     B. từ mạch gỗ sang mạch rây.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000000"/>
          <w:sz w:val="28"/>
          <w:szCs w:val="28"/>
        </w:rPr>
        <w:t>C. từ mạch rây sang mạch gỗ.</w:t>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FF0000"/>
          <w:sz w:val="28"/>
          <w:szCs w:val="28"/>
        </w:rPr>
        <w:t xml:space="preserve">            D. qua mạch gỗ.</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4 &lt;NB&gt;:</w:t>
      </w:r>
      <w:r w:rsidRPr="00A105DC">
        <w:rPr>
          <w:rFonts w:ascii="Times New Roman" w:eastAsia="Times New Roman" w:hAnsi="Times New Roman" w:cs="Times New Roman"/>
          <w:sz w:val="28"/>
          <w:szCs w:val="28"/>
        </w:rPr>
        <w:t> Chất hữu cơ được vận chuyển ở thân chủ yếu</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color w:val="FF0000"/>
          <w:sz w:val="28"/>
          <w:szCs w:val="28"/>
        </w:rPr>
        <w:t>A. qua mạch rây theo chiều từ trên xuống.</w:t>
      </w:r>
      <w:r w:rsidRPr="00A105DC">
        <w:rPr>
          <w:rFonts w:ascii="Times New Roman" w:eastAsia="Times New Roman" w:hAnsi="Times New Roman" w:cs="Times New Roman"/>
          <w:sz w:val="28"/>
          <w:szCs w:val="28"/>
        </w:rPr>
        <w:t xml:space="preserve">     B. từ mạch gỗ sang mạch rây.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C. từ mạch rây sang mạch gỗ.</w:t>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t xml:space="preserve">           D. qua mạch gỗ.</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b/>
          <w:bCs/>
          <w:sz w:val="28"/>
          <w:szCs w:val="28"/>
        </w:rPr>
        <w:t>Câu 5 &lt;NB&gt;:</w:t>
      </w:r>
      <w:r w:rsidRPr="00A105DC">
        <w:rPr>
          <w:color w:val="000000"/>
          <w:sz w:val="28"/>
          <w:szCs w:val="28"/>
        </w:rPr>
        <w:t> Rễ cây trên cạn hấp thụ nước và ion muối khoáng chủ yếu qua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FF0000"/>
          <w:sz w:val="28"/>
          <w:szCs w:val="28"/>
        </w:rPr>
        <w:t>A. miền lông hút.    </w:t>
      </w:r>
      <w:r w:rsidRPr="00A105DC">
        <w:rPr>
          <w:color w:val="000000"/>
          <w:sz w:val="28"/>
          <w:szCs w:val="28"/>
        </w:rPr>
        <w:t>B. miền chóp rễ.     C. miền sinh trưởng.    D. miền trưởng thành.</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b/>
          <w:bCs/>
          <w:sz w:val="28"/>
          <w:szCs w:val="28"/>
        </w:rPr>
        <w:t>Câu 6 &lt;TH&gt;:</w:t>
      </w:r>
      <w:r w:rsidRPr="00A105DC">
        <w:rPr>
          <w:sz w:val="28"/>
          <w:szCs w:val="28"/>
        </w:rPr>
        <w:t> </w:t>
      </w:r>
      <w:r w:rsidRPr="00A105DC">
        <w:rPr>
          <w:color w:val="000000"/>
          <w:sz w:val="28"/>
          <w:szCs w:val="28"/>
        </w:rPr>
        <w:t>Khi tế bào khí khổng no nước thì</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A. thành mỏng căng ra, thành dày co lại làm cho khí khổng mở ra.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B. thành dày căng ra làm cho thành mỏng căng theo, khí khổng mở ra.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C. thành dày căng ra làm cho thành mỏng co lại, khí khổng mở ra.</w:t>
      </w:r>
    </w:p>
    <w:p w:rsidR="00A105DC" w:rsidRPr="00A105DC" w:rsidRDefault="00A105DC" w:rsidP="00A105DC">
      <w:pPr>
        <w:pStyle w:val="NormalWeb"/>
        <w:spacing w:before="0" w:beforeAutospacing="0" w:after="0" w:afterAutospacing="0" w:line="360" w:lineRule="atLeast"/>
        <w:ind w:left="48" w:right="48"/>
        <w:jc w:val="both"/>
        <w:rPr>
          <w:color w:val="FF0000"/>
          <w:sz w:val="28"/>
          <w:szCs w:val="28"/>
        </w:rPr>
      </w:pPr>
      <w:r w:rsidRPr="00A105DC">
        <w:rPr>
          <w:color w:val="FF0000"/>
          <w:sz w:val="28"/>
          <w:szCs w:val="28"/>
        </w:rPr>
        <w:t>D. thành mỏng căng ra làm cho thành dày căng theo, khí khổng mở ra.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b/>
          <w:bCs/>
          <w:sz w:val="28"/>
          <w:szCs w:val="28"/>
        </w:rPr>
        <w:t>Câu 7 &lt;TH&gt;:</w:t>
      </w:r>
      <w:r w:rsidRPr="00A105DC">
        <w:rPr>
          <w:sz w:val="28"/>
          <w:szCs w:val="28"/>
        </w:rPr>
        <w:t> </w:t>
      </w:r>
      <w:r w:rsidRPr="00A105DC">
        <w:rPr>
          <w:color w:val="000000"/>
          <w:sz w:val="28"/>
          <w:szCs w:val="28"/>
        </w:rPr>
        <w:t>Khi tế bào khí khổng mất nước thì</w:t>
      </w:r>
    </w:p>
    <w:p w:rsidR="00A105DC" w:rsidRPr="00A105DC" w:rsidRDefault="00A105DC" w:rsidP="00A105DC">
      <w:pPr>
        <w:pStyle w:val="NormalWeb"/>
        <w:spacing w:before="0" w:beforeAutospacing="0" w:after="0" w:afterAutospacing="0" w:line="360" w:lineRule="atLeast"/>
        <w:ind w:left="48" w:right="48"/>
        <w:jc w:val="both"/>
        <w:rPr>
          <w:color w:val="FF0000"/>
          <w:sz w:val="28"/>
          <w:szCs w:val="28"/>
        </w:rPr>
      </w:pPr>
      <w:r w:rsidRPr="00A105DC">
        <w:rPr>
          <w:color w:val="FF0000"/>
          <w:sz w:val="28"/>
          <w:szCs w:val="28"/>
        </w:rPr>
        <w:t>A. thành mỏng hết căng ra làm cho thành dày duỗi thẳng, khí khổng đóng lại.</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B. thành dày căng ra làm cho thành mỏng cong theo, khí khổng đóng lại.</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C. thành dảy căng ra làm cho thành mỏng co lại, khí khổng đóng lại.</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D. thành mỏng căng ra làm cho thành dày duỗi thẳng, khí khổng khép lại.</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8 &lt;TH&gt;:</w:t>
      </w:r>
      <w:r w:rsidRPr="00A105DC">
        <w:rPr>
          <w:rFonts w:ascii="Times New Roman" w:eastAsia="Times New Roman" w:hAnsi="Times New Roman" w:cs="Times New Roman"/>
          <w:sz w:val="28"/>
          <w:szCs w:val="28"/>
        </w:rPr>
        <w:t> Khi nói về quá trình vận chuyển các chất trong cây, phát biểu nào sau đây đúng?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A. Vận chuyển trong mạch gỗ là chủ động, còn trong mạch rây là bị động.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B. Dòng mạch gỗ luôn vận chuyển các chất vô cơ, dòng mạch rây luôn vận chuyển các chất hữu cơ.</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C. Mạch gỗ vận chuyển đường glucôzơ, mạch rây vận chuyển chất hữu cơ khác.</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D. Mạch gỗ vận chuyển các chất từ rễ lên lá, mạch rây thì vận chuyển các chất từ lá xuống rễ.</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9 &lt;VD&gt;:</w:t>
      </w:r>
      <w:r w:rsidRPr="00A105DC">
        <w:rPr>
          <w:rFonts w:ascii="Times New Roman" w:eastAsia="Times New Roman" w:hAnsi="Times New Roman" w:cs="Times New Roman"/>
          <w:sz w:val="28"/>
          <w:szCs w:val="28"/>
        </w:rPr>
        <w:t xml:space="preserve"> Trong một thí nghiệm chứng minh dòng mạch gỗ và dòng mạch rây, người ta tiến hành tiêm vào mạch rây thuộc phần giữa thân của một cây đang phát </w:t>
      </w:r>
      <w:r w:rsidRPr="00A105DC">
        <w:rPr>
          <w:rFonts w:ascii="Times New Roman" w:eastAsia="Times New Roman" w:hAnsi="Times New Roman" w:cs="Times New Roman"/>
          <w:sz w:val="28"/>
          <w:szCs w:val="28"/>
        </w:rPr>
        <w:lastRenderedPageBreak/>
        <w:t>triển mạnh một dung dịch màu đỏ; đồng thời, một dung dịch màu vàng được tiêm vào mạch gỗ của thân ở cùng độ cao. Hiện tượng nào dưới đây có xu hướng xảy ra sau khoảng một ngày?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A. Ngọn cây (phần xa mặt đất nhất) chỉ có thuốc nhuộm đỏ, còn chóp rễ (phần sâu nhất dưới đất) chỉ có thuốc nhuộm vàng.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B. Ngọn cây chỉ có thuốc nhuộm vàng; chóp rễ chỉ có thuốc nhuộm đỏ.</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C. Ngọn cây có cả thuốc nhuộm đỏ và vàng; chóp rễ chỉ có thuốc nhuộm đỏ.</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D. Ngọn cây chỉ có thuốc nhuộm đỏ; chóp rễ có cả thuốc nhuộm đỏ và vàng.</w:t>
      </w:r>
    </w:p>
    <w:p w:rsidR="00A105DC" w:rsidRPr="00A105DC" w:rsidRDefault="00A105DC" w:rsidP="00A105DC">
      <w:pPr>
        <w:pStyle w:val="NormalWeb"/>
        <w:shd w:val="clear" w:color="auto" w:fill="FFFFFF"/>
        <w:spacing w:before="0" w:beforeAutospacing="0" w:after="0" w:afterAutospacing="0" w:line="276" w:lineRule="auto"/>
        <w:ind w:left="48" w:right="48"/>
        <w:jc w:val="both"/>
        <w:rPr>
          <w:color w:val="00B050"/>
          <w:sz w:val="28"/>
          <w:szCs w:val="28"/>
        </w:rPr>
      </w:pPr>
      <w:r w:rsidRPr="00A105DC">
        <w:rPr>
          <w:rFonts w:eastAsia="Calibri"/>
          <w:bCs/>
          <w:iCs/>
          <w:color w:val="000000"/>
          <w:sz w:val="28"/>
          <w:szCs w:val="28"/>
          <w:u w:val="single"/>
        </w:rPr>
        <w:t>Giải thích:</w:t>
      </w:r>
      <w:r w:rsidRPr="00A105DC">
        <w:rPr>
          <w:rFonts w:eastAsia="Calibri"/>
          <w:bCs/>
          <w:iCs/>
          <w:color w:val="000000"/>
          <w:sz w:val="28"/>
          <w:szCs w:val="28"/>
        </w:rPr>
        <w:t xml:space="preserve"> </w:t>
      </w:r>
      <w:r w:rsidRPr="00A105DC">
        <w:rPr>
          <w:color w:val="00B050"/>
          <w:sz w:val="28"/>
          <w:szCs w:val="28"/>
        </w:rPr>
        <w:t>Dòng mạch gỗ luôn di chuyển từ rễ lên ngọn cây → mang theo thuốc nhuộm vàng lên ngọn cây.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B050"/>
          <w:sz w:val="28"/>
          <w:szCs w:val="28"/>
        </w:rPr>
      </w:pPr>
      <w:r w:rsidRPr="00A105DC">
        <w:rPr>
          <w:rFonts w:ascii="Times New Roman" w:eastAsia="Times New Roman" w:hAnsi="Times New Roman" w:cs="Times New Roman"/>
          <w:color w:val="00B050"/>
          <w:sz w:val="28"/>
          <w:szCs w:val="28"/>
        </w:rPr>
        <w:t>Dòng mạch rây vận chuyển các chất hữu cơ đến khắp cái cây để nuôi sống cây → mang thuốc nhuộm đỏ đi khắp cây.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B050"/>
          <w:sz w:val="28"/>
          <w:szCs w:val="28"/>
        </w:rPr>
      </w:pPr>
      <w:r w:rsidRPr="00A105DC">
        <w:rPr>
          <w:rFonts w:ascii="Times New Roman" w:eastAsia="Times New Roman" w:hAnsi="Times New Roman" w:cs="Times New Roman"/>
          <w:color w:val="00B050"/>
          <w:sz w:val="28"/>
          <w:szCs w:val="28"/>
        </w:rPr>
        <w:t>Ngọn cây có cả thuốc nhuộm đỏ và vàng; chóp rễ chỉ có thuốc nhuộm đỏ.</w:t>
      </w:r>
    </w:p>
    <w:p w:rsidR="00A105DC" w:rsidRPr="00A105DC" w:rsidRDefault="00A105DC" w:rsidP="00A105DC">
      <w:pPr>
        <w:pStyle w:val="NormalWeb"/>
        <w:shd w:val="clear" w:color="auto" w:fill="FFFFFF"/>
        <w:spacing w:before="0" w:beforeAutospacing="0" w:after="0" w:afterAutospacing="0"/>
        <w:rPr>
          <w:color w:val="333333"/>
          <w:sz w:val="28"/>
          <w:szCs w:val="28"/>
        </w:rPr>
      </w:pPr>
      <w:r>
        <w:rPr>
          <w:b/>
          <w:bCs/>
          <w:color w:val="333333"/>
          <w:sz w:val="28"/>
          <w:szCs w:val="28"/>
        </w:rPr>
        <w:t xml:space="preserve">Câu 10 </w:t>
      </w:r>
      <w:r w:rsidRPr="00A105DC">
        <w:rPr>
          <w:b/>
          <w:bCs/>
          <w:color w:val="333333"/>
          <w:sz w:val="28"/>
          <w:szCs w:val="28"/>
        </w:rPr>
        <w:t>&lt;VD&gt;:</w:t>
      </w:r>
      <w:r w:rsidRPr="00A105DC">
        <w:rPr>
          <w:color w:val="333333"/>
          <w:sz w:val="28"/>
          <w:szCs w:val="28"/>
        </w:rPr>
        <w:t> Cây sống ở vùng khô hạn, mặt trên của lá thường không có khí khổng. Hiện tượng không có khí khổng trên mặt lá của cây có tác dụng nào sau đây?</w:t>
      </w:r>
    </w:p>
    <w:p w:rsidR="00A105DC" w:rsidRPr="00A105DC" w:rsidRDefault="00A105DC" w:rsidP="00A105DC">
      <w:pPr>
        <w:shd w:val="clear" w:color="auto" w:fill="FFFFFF"/>
        <w:spacing w:after="0" w:line="510" w:lineRule="atLeast"/>
        <w:rPr>
          <w:rFonts w:ascii="Times New Roman" w:hAnsi="Times New Roman" w:cs="Times New Roman"/>
          <w:color w:val="333333"/>
          <w:sz w:val="28"/>
          <w:szCs w:val="28"/>
        </w:rPr>
      </w:pPr>
      <w:r w:rsidRPr="00A105DC">
        <w:rPr>
          <w:rFonts w:ascii="Times New Roman" w:hAnsi="Times New Roman" w:cs="Times New Roman"/>
          <w:color w:val="333333"/>
          <w:sz w:val="28"/>
          <w:szCs w:val="28"/>
        </w:rPr>
        <w:t>A. Tránh nhiệt độ cao làm hư hại các tế bào bên trong lá.</w:t>
      </w:r>
    </w:p>
    <w:p w:rsidR="00A105DC" w:rsidRPr="00A105DC" w:rsidRDefault="00A105DC" w:rsidP="00A105DC">
      <w:pPr>
        <w:pStyle w:val="Heading6"/>
        <w:keepNext w:val="0"/>
        <w:keepLines w:val="0"/>
        <w:shd w:val="clear" w:color="auto" w:fill="FFFFFF"/>
        <w:spacing w:before="0" w:line="450" w:lineRule="atLeast"/>
        <w:rPr>
          <w:rFonts w:ascii="Times New Roman" w:hAnsi="Times New Roman" w:cs="Times New Roman"/>
          <w:bCs/>
          <w:color w:val="FF0000"/>
          <w:sz w:val="28"/>
          <w:szCs w:val="28"/>
        </w:rPr>
      </w:pPr>
      <w:r w:rsidRPr="00A105DC">
        <w:rPr>
          <w:rFonts w:ascii="Times New Roman" w:hAnsi="Times New Roman" w:cs="Times New Roman"/>
          <w:bCs/>
          <w:color w:val="FF0000"/>
          <w:sz w:val="28"/>
          <w:szCs w:val="28"/>
        </w:rPr>
        <w:t>B. Giảm sự thoát hơi nước của cây.</w:t>
      </w:r>
    </w:p>
    <w:p w:rsidR="00A105DC" w:rsidRPr="00A105DC" w:rsidRDefault="00A105DC" w:rsidP="00A105DC">
      <w:pPr>
        <w:pStyle w:val="Heading6"/>
        <w:keepNext w:val="0"/>
        <w:keepLines w:val="0"/>
        <w:shd w:val="clear" w:color="auto" w:fill="FFFFFF"/>
        <w:spacing w:before="0" w:line="450" w:lineRule="atLeast"/>
        <w:rPr>
          <w:rFonts w:ascii="Times New Roman" w:hAnsi="Times New Roman" w:cs="Times New Roman"/>
          <w:color w:val="333333"/>
          <w:sz w:val="28"/>
          <w:szCs w:val="28"/>
        </w:rPr>
      </w:pPr>
      <w:r w:rsidRPr="00A105DC">
        <w:rPr>
          <w:rFonts w:ascii="Times New Roman" w:hAnsi="Times New Roman" w:cs="Times New Roman"/>
          <w:color w:val="333333"/>
          <w:sz w:val="28"/>
          <w:szCs w:val="28"/>
        </w:rPr>
        <w:t>C. Giảm ánh nắng gay gắt của mặt trời.</w:t>
      </w:r>
    </w:p>
    <w:p w:rsidR="00A105DC" w:rsidRPr="00A105DC" w:rsidRDefault="00A105DC" w:rsidP="00A105DC">
      <w:pPr>
        <w:pStyle w:val="Heading6"/>
        <w:keepNext w:val="0"/>
        <w:keepLines w:val="0"/>
        <w:shd w:val="clear" w:color="auto" w:fill="FFFFFF"/>
        <w:spacing w:before="0" w:line="450" w:lineRule="atLeast"/>
        <w:rPr>
          <w:rFonts w:ascii="Times New Roman" w:hAnsi="Times New Roman" w:cs="Times New Roman"/>
          <w:color w:val="FF0000"/>
          <w:sz w:val="28"/>
          <w:szCs w:val="28"/>
        </w:rPr>
      </w:pPr>
      <w:r w:rsidRPr="00A105DC">
        <w:rPr>
          <w:rFonts w:ascii="Times New Roman" w:hAnsi="Times New Roman" w:cs="Times New Roman"/>
          <w:color w:val="333333"/>
          <w:sz w:val="28"/>
          <w:szCs w:val="28"/>
        </w:rPr>
        <w:t>D. Tăng tế số lượng khí khổng ở mặt dưới của lá</w:t>
      </w:r>
    </w:p>
    <w:p w:rsidR="00A105DC" w:rsidRPr="00A105DC" w:rsidRDefault="00A105DC" w:rsidP="00A105DC">
      <w:pPr>
        <w:shd w:val="clear" w:color="auto" w:fill="FFFFFF"/>
        <w:spacing w:after="0" w:line="276" w:lineRule="auto"/>
        <w:ind w:right="48"/>
        <w:jc w:val="both"/>
        <w:rPr>
          <w:rFonts w:ascii="Times New Roman" w:eastAsia="Times New Roman" w:hAnsi="Times New Roman" w:cs="Times New Roman"/>
          <w:sz w:val="28"/>
          <w:szCs w:val="28"/>
        </w:rPr>
      </w:pPr>
    </w:p>
    <w:p w:rsidR="00A105DC" w:rsidRPr="00A105DC" w:rsidRDefault="00A105DC" w:rsidP="0068520F">
      <w:pPr>
        <w:pStyle w:val="NormalWeb"/>
        <w:spacing w:before="0" w:beforeAutospacing="0" w:after="0" w:afterAutospacing="0" w:line="276" w:lineRule="auto"/>
        <w:ind w:right="48"/>
        <w:rPr>
          <w:b/>
          <w:color w:val="FF0000"/>
          <w:sz w:val="28"/>
          <w:szCs w:val="28"/>
        </w:rPr>
      </w:pPr>
    </w:p>
    <w:p w:rsidR="00B830BF" w:rsidRPr="00A105DC" w:rsidRDefault="00A105DC" w:rsidP="0068520F">
      <w:pPr>
        <w:pStyle w:val="NormalWeb"/>
        <w:spacing w:before="0" w:beforeAutospacing="0" w:after="0" w:afterAutospacing="0" w:line="276" w:lineRule="auto"/>
        <w:ind w:right="48"/>
        <w:rPr>
          <w:b/>
          <w:color w:val="FF0000"/>
          <w:sz w:val="28"/>
          <w:szCs w:val="28"/>
        </w:rPr>
      </w:pPr>
      <w:r>
        <w:rPr>
          <w:b/>
          <w:color w:val="FF0000"/>
          <w:sz w:val="28"/>
          <w:szCs w:val="28"/>
        </w:rPr>
        <w:t>B</w:t>
      </w:r>
      <w:r w:rsidR="001B7E3B" w:rsidRPr="00A105DC">
        <w:rPr>
          <w:b/>
          <w:color w:val="FF0000"/>
          <w:sz w:val="28"/>
          <w:szCs w:val="28"/>
        </w:rPr>
        <w:t xml:space="preserve">. </w:t>
      </w:r>
      <w:r w:rsidR="00B830BF" w:rsidRPr="00A105DC">
        <w:rPr>
          <w:b/>
          <w:color w:val="FF0000"/>
          <w:sz w:val="28"/>
          <w:szCs w:val="28"/>
        </w:rPr>
        <w:t>TỰ LUẬN</w:t>
      </w:r>
    </w:p>
    <w:p w:rsidR="000E352A" w:rsidRPr="00A105DC" w:rsidRDefault="00A105DC" w:rsidP="0068520F">
      <w:pPr>
        <w:pStyle w:val="NormalWeb"/>
        <w:spacing w:before="0" w:beforeAutospacing="0" w:after="0" w:afterAutospacing="0" w:line="276" w:lineRule="auto"/>
        <w:ind w:right="48"/>
        <w:jc w:val="both"/>
        <w:rPr>
          <w:sz w:val="28"/>
          <w:szCs w:val="28"/>
        </w:rPr>
      </w:pPr>
      <w:r>
        <w:rPr>
          <w:sz w:val="28"/>
          <w:szCs w:val="28"/>
        </w:rPr>
        <w:t xml:space="preserve">Câu </w:t>
      </w:r>
      <w:r w:rsidR="00B830BF" w:rsidRPr="00A105DC">
        <w:rPr>
          <w:sz w:val="28"/>
          <w:szCs w:val="28"/>
        </w:rPr>
        <w:t>1. &lt;VDC</w:t>
      </w:r>
      <w:r w:rsidR="000E352A" w:rsidRPr="00A105DC">
        <w:rPr>
          <w:sz w:val="28"/>
          <w:szCs w:val="28"/>
        </w:rPr>
        <w:t>&gt; Vì sao dưới bóng cây mát hơn dưới mái che bằng vật liệu xây dựng?</w:t>
      </w:r>
    </w:p>
    <w:p w:rsidR="000E352A" w:rsidRPr="00A105DC" w:rsidRDefault="0078666D" w:rsidP="0068520F">
      <w:pPr>
        <w:pStyle w:val="NormalWeb"/>
        <w:spacing w:before="0" w:beforeAutospacing="0" w:after="0" w:afterAutospacing="0" w:line="276" w:lineRule="auto"/>
        <w:ind w:left="48" w:right="48"/>
        <w:jc w:val="both"/>
        <w:rPr>
          <w:color w:val="FF0000"/>
          <w:sz w:val="28"/>
          <w:szCs w:val="28"/>
        </w:rPr>
      </w:pPr>
      <w:r w:rsidRPr="00A105DC">
        <w:rPr>
          <w:b/>
          <w:bCs/>
          <w:color w:val="FF0000"/>
          <w:sz w:val="28"/>
          <w:szCs w:val="28"/>
        </w:rPr>
        <w:t>Trả lời:</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Dưới bóng cây mát hơn dưới mái che bằng vật liệu xây dựng vì:</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 Khoảng 90% lượng nước mà cây hút được đều được thoát hơi ra ngoài môi trường, và phần lớn là thoát ra qua khí khổng ở lá, việc này làm cho phía dưới tán cây, nhiệt độ thường thấp hơn khoảng 6-10</w:t>
      </w:r>
      <w:r w:rsidRPr="00A105DC">
        <w:rPr>
          <w:color w:val="FF0000"/>
          <w:sz w:val="28"/>
          <w:szCs w:val="28"/>
          <w:vertAlign w:val="superscript"/>
        </w:rPr>
        <w:t>o</w:t>
      </w:r>
      <w:r w:rsidRPr="00A105DC">
        <w:rPr>
          <w:color w:val="FF0000"/>
          <w:sz w:val="28"/>
          <w:szCs w:val="28"/>
        </w:rPr>
        <w:t>C so với môi trường, người dưới gốc cây sẽ thấy mát hơn.</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 Cùng với quá trình khí khổng mở ra để thoát hơi nước thì O</w:t>
      </w:r>
      <w:r w:rsidRPr="00A105DC">
        <w:rPr>
          <w:color w:val="FF0000"/>
          <w:sz w:val="28"/>
          <w:szCs w:val="28"/>
          <w:vertAlign w:val="subscript"/>
        </w:rPr>
        <w:t>2</w:t>
      </w:r>
      <w:r w:rsidRPr="00A105DC">
        <w:rPr>
          <w:color w:val="FF0000"/>
          <w:sz w:val="28"/>
          <w:szCs w:val="28"/>
        </w:rPr>
        <w:t> cũng được khuếch tán ra môi trường và CO</w:t>
      </w:r>
      <w:r w:rsidRPr="00A105DC">
        <w:rPr>
          <w:color w:val="FF0000"/>
          <w:sz w:val="28"/>
          <w:szCs w:val="28"/>
          <w:vertAlign w:val="subscript"/>
        </w:rPr>
        <w:t>2</w:t>
      </w:r>
      <w:r w:rsidRPr="00A105DC">
        <w:rPr>
          <w:color w:val="FF0000"/>
          <w:sz w:val="28"/>
          <w:szCs w:val="28"/>
        </w:rPr>
        <w:t> cũng khuếch tán vào lá. Việc có nhiều O</w:t>
      </w:r>
      <w:r w:rsidRPr="00A105DC">
        <w:rPr>
          <w:color w:val="FF0000"/>
          <w:sz w:val="28"/>
          <w:szCs w:val="28"/>
          <w:vertAlign w:val="subscript"/>
        </w:rPr>
        <w:t>2</w:t>
      </w:r>
      <w:r w:rsidRPr="00A105DC">
        <w:rPr>
          <w:color w:val="FF0000"/>
          <w:sz w:val="28"/>
          <w:szCs w:val="28"/>
        </w:rPr>
        <w:t> và ít CO</w:t>
      </w:r>
      <w:r w:rsidRPr="00A105DC">
        <w:rPr>
          <w:color w:val="FF0000"/>
          <w:sz w:val="28"/>
          <w:szCs w:val="28"/>
          <w:vertAlign w:val="subscript"/>
        </w:rPr>
        <w:t>2</w:t>
      </w:r>
      <w:r w:rsidRPr="00A105DC">
        <w:rPr>
          <w:color w:val="FF0000"/>
          <w:sz w:val="28"/>
          <w:szCs w:val="28"/>
        </w:rPr>
        <w:t> xung quanh sẽ khiến cho người đứng dưới tán cây dễ chịu hơn.</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 Các mái che bằng vật liệu xây dựng không thể làm được hai điều trên, ngoài ra chúng còn hấp thu nhiệt độ môi trường và khó giải phóng nhiệt. Vì vậy người đứng dưới mái che sẽ luôn cảm thấy nóng hơn so với khi đứng dưới bóng cây.</w:t>
      </w:r>
    </w:p>
    <w:p w:rsidR="0078666D" w:rsidRPr="00A105DC" w:rsidRDefault="00A105DC" w:rsidP="0068520F">
      <w:pPr>
        <w:pStyle w:val="Header"/>
        <w:spacing w:line="276" w:lineRule="auto"/>
        <w:ind w:right="48"/>
        <w:jc w:val="both"/>
        <w:rPr>
          <w:sz w:val="28"/>
          <w:szCs w:val="28"/>
        </w:rPr>
      </w:pPr>
      <w:r>
        <w:rPr>
          <w:sz w:val="28"/>
          <w:szCs w:val="28"/>
        </w:rPr>
        <w:t xml:space="preserve">Câu </w:t>
      </w:r>
      <w:r w:rsidR="00B830BF" w:rsidRPr="00A105DC">
        <w:rPr>
          <w:sz w:val="28"/>
          <w:szCs w:val="28"/>
        </w:rPr>
        <w:t>2.</w:t>
      </w:r>
      <w:r w:rsidR="0078666D" w:rsidRPr="00A105DC">
        <w:rPr>
          <w:sz w:val="28"/>
          <w:szCs w:val="28"/>
        </w:rPr>
        <w:t>&lt;VD&gt;</w:t>
      </w:r>
      <w:r w:rsidR="00B830BF" w:rsidRPr="00A105DC">
        <w:rPr>
          <w:sz w:val="28"/>
          <w:szCs w:val="28"/>
        </w:rPr>
        <w:t xml:space="preserve"> </w:t>
      </w:r>
      <w:r w:rsidR="00B830BF" w:rsidRPr="00A105DC">
        <w:rPr>
          <w:rFonts w:eastAsia="Calibri"/>
          <w:sz w:val="28"/>
          <w:szCs w:val="28"/>
        </w:rPr>
        <w:t>Vì sao trước khi trồng cây hoặc gieo hạt, người ta thường cày, bừa đất rất kĩ, bón lót một số loại phân?</w:t>
      </w:r>
    </w:p>
    <w:p w:rsidR="00B830BF" w:rsidRPr="00A105DC" w:rsidRDefault="00B830BF" w:rsidP="0068520F">
      <w:pPr>
        <w:pStyle w:val="Header"/>
        <w:spacing w:line="276" w:lineRule="auto"/>
        <w:ind w:left="408" w:right="48"/>
        <w:jc w:val="both"/>
        <w:rPr>
          <w:color w:val="FF0000"/>
          <w:sz w:val="28"/>
          <w:szCs w:val="28"/>
        </w:rPr>
      </w:pPr>
      <w:r w:rsidRPr="00A105DC">
        <w:rPr>
          <w:color w:val="FF0000"/>
          <w:sz w:val="28"/>
          <w:szCs w:val="28"/>
        </w:rPr>
        <w:lastRenderedPageBreak/>
        <w:t xml:space="preserve">Trả lời: </w:t>
      </w:r>
    </w:p>
    <w:p w:rsidR="00B830BF" w:rsidRPr="00A105DC" w:rsidRDefault="00B830BF" w:rsidP="0068520F">
      <w:pPr>
        <w:pStyle w:val="Header"/>
        <w:spacing w:line="276" w:lineRule="auto"/>
        <w:ind w:right="48"/>
        <w:jc w:val="both"/>
        <w:rPr>
          <w:color w:val="FF0000"/>
          <w:sz w:val="28"/>
          <w:szCs w:val="28"/>
        </w:rPr>
      </w:pPr>
      <w:r w:rsidRPr="00A105DC">
        <w:rPr>
          <w:color w:val="FF0000"/>
          <w:sz w:val="28"/>
          <w:szCs w:val="28"/>
        </w:rPr>
        <w:t>- Người ta thường cày bừa cho đất thông thoáng khí, đồng thời thúc đẩy quá trình hòa tan chất khoáng trong đất.</w:t>
      </w:r>
    </w:p>
    <w:p w:rsidR="00B830BF" w:rsidRPr="00A105DC" w:rsidRDefault="00B830BF" w:rsidP="0068520F">
      <w:pPr>
        <w:pStyle w:val="Header"/>
        <w:spacing w:line="276" w:lineRule="auto"/>
        <w:ind w:right="48"/>
        <w:jc w:val="both"/>
        <w:rPr>
          <w:color w:val="FF0000"/>
          <w:sz w:val="28"/>
          <w:szCs w:val="28"/>
        </w:rPr>
      </w:pPr>
      <w:r w:rsidRPr="00A105DC">
        <w:rPr>
          <w:color w:val="FF0000"/>
          <w:sz w:val="28"/>
          <w:szCs w:val="28"/>
        </w:rPr>
        <w:t>- Bón lót một số loại phân để cũng cấp thêm chất dinh dưỡng cho đất.</w:t>
      </w:r>
    </w:p>
    <w:p w:rsidR="00B830BF" w:rsidRPr="00A105DC" w:rsidRDefault="00B830BF" w:rsidP="0068520F">
      <w:pPr>
        <w:pStyle w:val="Header"/>
        <w:spacing w:line="276" w:lineRule="auto"/>
        <w:ind w:right="48"/>
        <w:jc w:val="both"/>
        <w:rPr>
          <w:color w:val="FF0000"/>
          <w:sz w:val="28"/>
          <w:szCs w:val="28"/>
        </w:rPr>
      </w:pPr>
      <w:r w:rsidRPr="00A105DC">
        <w:rPr>
          <w:color w:val="FF0000"/>
          <w:sz w:val="28"/>
          <w:szCs w:val="28"/>
        </w:rPr>
        <w:t>=&gt; Tạo điều kiện để cây, hạt phát triển tốt.</w:t>
      </w:r>
    </w:p>
    <w:p w:rsidR="002A6364" w:rsidRPr="00A105DC" w:rsidRDefault="00A105DC" w:rsidP="0068520F">
      <w:pPr>
        <w:pStyle w:val="NormalWeb"/>
        <w:spacing w:before="0" w:beforeAutospacing="0" w:after="0" w:afterAutospacing="0" w:line="276" w:lineRule="auto"/>
        <w:ind w:right="48"/>
        <w:jc w:val="both"/>
        <w:rPr>
          <w:sz w:val="28"/>
          <w:szCs w:val="28"/>
        </w:rPr>
      </w:pPr>
      <w:r>
        <w:rPr>
          <w:sz w:val="28"/>
          <w:szCs w:val="28"/>
        </w:rPr>
        <w:t xml:space="preserve">Câu </w:t>
      </w:r>
      <w:r w:rsidR="00B830BF" w:rsidRPr="00A105DC">
        <w:rPr>
          <w:sz w:val="28"/>
          <w:szCs w:val="28"/>
        </w:rPr>
        <w:t>3.</w:t>
      </w:r>
      <w:r w:rsidR="002A6364" w:rsidRPr="00A105DC">
        <w:rPr>
          <w:sz w:val="28"/>
          <w:szCs w:val="28"/>
        </w:rPr>
        <w:t>&lt;TH&gt; Quá trình thoát hơi nước ở thực vật có ý nghĩa gì đối với đời sống của cây và môi trường?</w:t>
      </w:r>
    </w:p>
    <w:p w:rsidR="002A6364" w:rsidRPr="00A105DC" w:rsidRDefault="002A6364" w:rsidP="0068520F">
      <w:pPr>
        <w:pStyle w:val="NormalWeb"/>
        <w:spacing w:before="0" w:beforeAutospacing="0" w:after="0" w:afterAutospacing="0" w:line="276" w:lineRule="auto"/>
        <w:ind w:right="48"/>
        <w:jc w:val="both"/>
        <w:rPr>
          <w:color w:val="FF0000"/>
          <w:sz w:val="28"/>
          <w:szCs w:val="28"/>
        </w:rPr>
      </w:pPr>
      <w:r w:rsidRPr="00A105DC">
        <w:rPr>
          <w:color w:val="FF0000"/>
          <w:sz w:val="28"/>
          <w:szCs w:val="28"/>
        </w:rPr>
        <w:t>Trả lời:</w:t>
      </w:r>
    </w:p>
    <w:p w:rsidR="002A6364" w:rsidRPr="00A105DC" w:rsidRDefault="002A6364" w:rsidP="0068520F">
      <w:pPr>
        <w:pStyle w:val="NormalWeb"/>
        <w:spacing w:before="0" w:beforeAutospacing="0" w:after="0" w:afterAutospacing="0" w:line="276" w:lineRule="auto"/>
        <w:ind w:right="48"/>
        <w:jc w:val="both"/>
        <w:rPr>
          <w:color w:val="FF0000"/>
          <w:sz w:val="28"/>
          <w:szCs w:val="28"/>
        </w:rPr>
      </w:pPr>
      <w:r w:rsidRPr="00A105DC">
        <w:rPr>
          <w:color w:val="FF0000"/>
          <w:sz w:val="28"/>
          <w:szCs w:val="28"/>
        </w:rPr>
        <w:t>* Đối với đời sống của cây:</w:t>
      </w:r>
    </w:p>
    <w:p w:rsidR="002A6364" w:rsidRPr="00A105DC" w:rsidRDefault="002A6364" w:rsidP="0068520F">
      <w:pPr>
        <w:pStyle w:val="NormalWeb"/>
        <w:spacing w:before="0" w:beforeAutospacing="0" w:after="0" w:afterAutospacing="0" w:line="276" w:lineRule="auto"/>
        <w:ind w:right="48"/>
        <w:jc w:val="both"/>
        <w:rPr>
          <w:rFonts w:eastAsia="Calibri"/>
          <w:color w:val="FF0000"/>
          <w:sz w:val="28"/>
          <w:szCs w:val="28"/>
        </w:rPr>
      </w:pPr>
      <w:r w:rsidRPr="00A105DC">
        <w:rPr>
          <w:rFonts w:eastAsia="Calibri"/>
          <w:color w:val="FF0000"/>
          <w:sz w:val="28"/>
          <w:szCs w:val="28"/>
        </w:rPr>
        <w:t>- Thoát hơi nước ở lá góp ph</w:t>
      </w:r>
      <w:r w:rsidRPr="00A105DC">
        <w:rPr>
          <w:rFonts w:eastAsia="Calibri"/>
          <w:color w:val="FF0000"/>
          <w:sz w:val="28"/>
          <w:szCs w:val="28"/>
          <w:lang w:val="vi-VN"/>
        </w:rPr>
        <w:t>ầ</w:t>
      </w:r>
      <w:r w:rsidRPr="00A105DC">
        <w:rPr>
          <w:rFonts w:eastAsia="Calibri"/>
          <w:color w:val="FF0000"/>
          <w:sz w:val="28"/>
          <w:szCs w:val="28"/>
        </w:rPr>
        <w:t>n vận chuyển nước và chất khoáng trong cây.</w:t>
      </w:r>
    </w:p>
    <w:p w:rsidR="002A6364" w:rsidRPr="00A105DC" w:rsidRDefault="002A6364" w:rsidP="0068520F">
      <w:pPr>
        <w:pStyle w:val="NormalWeb"/>
        <w:spacing w:before="0" w:beforeAutospacing="0" w:after="0" w:afterAutospacing="0" w:line="276" w:lineRule="auto"/>
        <w:ind w:right="48"/>
        <w:jc w:val="both"/>
        <w:rPr>
          <w:rFonts w:eastAsia="Arial"/>
          <w:color w:val="FF0000"/>
          <w:sz w:val="28"/>
          <w:szCs w:val="28"/>
        </w:rPr>
      </w:pPr>
      <w:r w:rsidRPr="00A105DC">
        <w:rPr>
          <w:rFonts w:eastAsia="Arial"/>
          <w:color w:val="FF0000"/>
          <w:sz w:val="28"/>
          <w:szCs w:val="28"/>
        </w:rPr>
        <w:t xml:space="preserve">- </w:t>
      </w:r>
      <w:r w:rsidRPr="00A105DC">
        <w:rPr>
          <w:rFonts w:eastAsia="Arial"/>
          <w:color w:val="FF0000"/>
          <w:sz w:val="28"/>
          <w:szCs w:val="28"/>
          <w:lang w:val="vi-VN"/>
        </w:rPr>
        <w:t>Hạ nhiệt độ của lá khi gặp nắng nóng</w:t>
      </w:r>
      <w:r w:rsidR="0078666D" w:rsidRPr="00A105DC">
        <w:rPr>
          <w:rFonts w:eastAsia="Arial"/>
          <w:color w:val="FF0000"/>
          <w:sz w:val="28"/>
          <w:szCs w:val="28"/>
        </w:rPr>
        <w:t>.</w:t>
      </w:r>
    </w:p>
    <w:p w:rsidR="002A6364" w:rsidRPr="00A105DC" w:rsidRDefault="002A6364" w:rsidP="0068520F">
      <w:pPr>
        <w:pStyle w:val="NormalWeb"/>
        <w:spacing w:before="0" w:beforeAutospacing="0" w:after="0" w:afterAutospacing="0" w:line="276" w:lineRule="auto"/>
        <w:ind w:right="48"/>
        <w:jc w:val="both"/>
        <w:rPr>
          <w:rFonts w:eastAsia="Arial"/>
          <w:color w:val="FF0000"/>
          <w:sz w:val="28"/>
          <w:szCs w:val="28"/>
        </w:rPr>
      </w:pPr>
      <w:r w:rsidRPr="00A105DC">
        <w:rPr>
          <w:rFonts w:eastAsia="Arial"/>
          <w:color w:val="FF0000"/>
          <w:sz w:val="28"/>
          <w:szCs w:val="28"/>
        </w:rPr>
        <w:t xml:space="preserve">- </w:t>
      </w:r>
      <w:r w:rsidRPr="00A105DC">
        <w:rPr>
          <w:rFonts w:eastAsia="Arial"/>
          <w:color w:val="FF0000"/>
          <w:sz w:val="28"/>
          <w:szCs w:val="28"/>
          <w:lang w:val="vi-VN"/>
        </w:rPr>
        <w:t>Giúp khí khổng mở, khí CO</w:t>
      </w:r>
      <w:r w:rsidRPr="00A105DC">
        <w:rPr>
          <w:rFonts w:eastAsia="Arial"/>
          <w:color w:val="FF0000"/>
          <w:sz w:val="28"/>
          <w:szCs w:val="28"/>
          <w:vertAlign w:val="subscript"/>
          <w:lang w:val="vi-VN"/>
        </w:rPr>
        <w:t>2</w:t>
      </w:r>
      <w:r w:rsidRPr="00A105DC">
        <w:rPr>
          <w:rFonts w:eastAsia="Arial"/>
          <w:color w:val="FF0000"/>
          <w:sz w:val="28"/>
          <w:szCs w:val="28"/>
          <w:lang w:val="vi-VN"/>
        </w:rPr>
        <w:t xml:space="preserve"> đi vào bên trong cung cấp nguyên liệu cho quang hợp</w:t>
      </w:r>
      <w:r w:rsidRPr="00A105DC">
        <w:rPr>
          <w:rFonts w:eastAsia="Arial"/>
          <w:color w:val="FF0000"/>
          <w:sz w:val="28"/>
          <w:szCs w:val="28"/>
        </w:rPr>
        <w:t>.</w:t>
      </w:r>
    </w:p>
    <w:p w:rsidR="0078666D" w:rsidRPr="00A105DC" w:rsidRDefault="0078666D" w:rsidP="0068520F">
      <w:pPr>
        <w:pStyle w:val="NormalWeb"/>
        <w:spacing w:before="0" w:beforeAutospacing="0" w:after="0" w:afterAutospacing="0" w:line="276" w:lineRule="auto"/>
        <w:ind w:right="48"/>
        <w:jc w:val="both"/>
        <w:rPr>
          <w:rFonts w:eastAsia="Arial"/>
          <w:color w:val="FF0000"/>
          <w:sz w:val="28"/>
          <w:szCs w:val="28"/>
        </w:rPr>
      </w:pPr>
      <w:r w:rsidRPr="00A105DC">
        <w:rPr>
          <w:rFonts w:eastAsia="Arial"/>
          <w:color w:val="FF0000"/>
          <w:sz w:val="28"/>
          <w:szCs w:val="28"/>
        </w:rPr>
        <w:t>* Đối với môi trường:</w:t>
      </w:r>
    </w:p>
    <w:p w:rsidR="0078666D" w:rsidRPr="00A105DC" w:rsidRDefault="0078666D" w:rsidP="0068520F">
      <w:pPr>
        <w:pStyle w:val="NormalWeb"/>
        <w:spacing w:before="0" w:beforeAutospacing="0" w:after="0" w:afterAutospacing="0" w:line="276" w:lineRule="auto"/>
        <w:ind w:right="48"/>
        <w:jc w:val="both"/>
        <w:rPr>
          <w:rFonts w:eastAsia="Arial"/>
          <w:color w:val="FF0000"/>
          <w:sz w:val="28"/>
          <w:szCs w:val="28"/>
          <w:lang w:val="vi-VN"/>
        </w:rPr>
      </w:pPr>
      <w:r w:rsidRPr="00A105DC">
        <w:rPr>
          <w:rFonts w:eastAsia="Arial"/>
          <w:color w:val="FF0000"/>
          <w:sz w:val="28"/>
          <w:szCs w:val="28"/>
        </w:rPr>
        <w:t>- L</w:t>
      </w:r>
      <w:r w:rsidRPr="00A105DC">
        <w:rPr>
          <w:rFonts w:eastAsia="Arial"/>
          <w:color w:val="FF0000"/>
          <w:sz w:val="28"/>
          <w:szCs w:val="28"/>
          <w:lang w:val="vi-VN"/>
        </w:rPr>
        <w:t>àm mát không khí xung quanh</w:t>
      </w:r>
      <w:r w:rsidRPr="00A105DC">
        <w:rPr>
          <w:rFonts w:eastAsia="Calibri"/>
          <w:color w:val="FF0000"/>
          <w:sz w:val="28"/>
          <w:szCs w:val="28"/>
        </w:rPr>
        <w:t>.</w:t>
      </w:r>
    </w:p>
    <w:p w:rsidR="002A6364" w:rsidRPr="00A105DC" w:rsidRDefault="00B830BF" w:rsidP="0068520F">
      <w:pPr>
        <w:pStyle w:val="NormalWeb"/>
        <w:spacing w:before="0" w:beforeAutospacing="0" w:after="0" w:afterAutospacing="0" w:line="276" w:lineRule="auto"/>
        <w:ind w:right="48"/>
        <w:jc w:val="both"/>
        <w:rPr>
          <w:color w:val="FF0000"/>
          <w:sz w:val="28"/>
          <w:szCs w:val="28"/>
        </w:rPr>
      </w:pPr>
      <w:r w:rsidRPr="00A105DC">
        <w:rPr>
          <w:rFonts w:eastAsia="Calibri"/>
          <w:color w:val="FF0000"/>
          <w:sz w:val="28"/>
          <w:szCs w:val="28"/>
        </w:rPr>
        <w:t>- H</w:t>
      </w:r>
      <w:r w:rsidR="0078666D" w:rsidRPr="00A105DC">
        <w:rPr>
          <w:rFonts w:eastAsia="Calibri"/>
          <w:color w:val="FF0000"/>
          <w:sz w:val="28"/>
          <w:szCs w:val="28"/>
        </w:rPr>
        <w:t>ấp thụ khí</w:t>
      </w:r>
      <w:r w:rsidR="002A6364" w:rsidRPr="00A105DC">
        <w:rPr>
          <w:rFonts w:eastAsia="Calibri"/>
          <w:color w:val="FF0000"/>
          <w:sz w:val="28"/>
          <w:szCs w:val="28"/>
        </w:rPr>
        <w:t xml:space="preserve"> CO</w:t>
      </w:r>
      <w:r w:rsidR="002A6364" w:rsidRPr="00A105DC">
        <w:rPr>
          <w:rFonts w:eastAsia="Calibri"/>
          <w:color w:val="FF0000"/>
          <w:sz w:val="28"/>
          <w:szCs w:val="28"/>
          <w:vertAlign w:val="subscript"/>
        </w:rPr>
        <w:t>2</w:t>
      </w:r>
      <w:r w:rsidR="002A6364" w:rsidRPr="00A105DC">
        <w:rPr>
          <w:rFonts w:eastAsia="Calibri"/>
          <w:color w:val="FF0000"/>
          <w:sz w:val="28"/>
          <w:szCs w:val="28"/>
        </w:rPr>
        <w:t xml:space="preserve"> và giải phóng khí O</w:t>
      </w:r>
      <w:r w:rsidR="002A6364" w:rsidRPr="00A105DC">
        <w:rPr>
          <w:rFonts w:eastAsia="Calibri"/>
          <w:color w:val="FF0000"/>
          <w:sz w:val="28"/>
          <w:szCs w:val="28"/>
        </w:rPr>
        <w:softHyphen/>
      </w:r>
      <w:r w:rsidR="002A6364" w:rsidRPr="00A105DC">
        <w:rPr>
          <w:rFonts w:eastAsia="Calibri"/>
          <w:color w:val="FF0000"/>
          <w:sz w:val="28"/>
          <w:szCs w:val="28"/>
          <w:vertAlign w:val="subscript"/>
        </w:rPr>
        <w:t>2</w:t>
      </w:r>
      <w:r w:rsidR="002A6364" w:rsidRPr="00A105DC">
        <w:rPr>
          <w:rFonts w:eastAsia="Calibri"/>
          <w:color w:val="FF0000"/>
          <w:sz w:val="28"/>
          <w:szCs w:val="28"/>
        </w:rPr>
        <w:t xml:space="preserve"> ra ngoài môi trườ</w:t>
      </w:r>
      <w:r w:rsidR="0078666D" w:rsidRPr="00A105DC">
        <w:rPr>
          <w:rFonts w:eastAsia="Calibri"/>
          <w:color w:val="FF0000"/>
          <w:sz w:val="28"/>
          <w:szCs w:val="28"/>
        </w:rPr>
        <w:t>ng =&gt; điều hòa khí hậu.</w:t>
      </w:r>
    </w:p>
    <w:p w:rsidR="00DB7E94" w:rsidRPr="00A105DC" w:rsidRDefault="00A105DC" w:rsidP="0068520F">
      <w:pPr>
        <w:shd w:val="clear" w:color="auto" w:fill="FFFFFF"/>
        <w:spacing w:after="0" w:line="276" w:lineRule="auto"/>
        <w:ind w:left="-142" w:right="-177"/>
        <w:jc w:val="both"/>
        <w:rPr>
          <w:rFonts w:ascii="Times New Roman" w:eastAsia="Times New Roman" w:hAnsi="Times New Roman" w:cs="Times New Roman"/>
          <w:color w:val="000000" w:themeColor="text1"/>
          <w:sz w:val="28"/>
          <w:szCs w:val="28"/>
        </w:rPr>
      </w:pPr>
      <w:r w:rsidRPr="00A105DC">
        <w:rPr>
          <w:rFonts w:ascii="Times New Roman" w:eastAsia="Times New Roman" w:hAnsi="Times New Roman" w:cs="Times New Roman"/>
          <w:color w:val="000000" w:themeColor="text1"/>
          <w:sz w:val="28"/>
          <w:szCs w:val="28"/>
        </w:rPr>
        <w:t xml:space="preserve">Câu </w:t>
      </w:r>
      <w:r w:rsidR="00B830BF" w:rsidRPr="00A105DC">
        <w:rPr>
          <w:rFonts w:ascii="Times New Roman" w:eastAsia="Times New Roman" w:hAnsi="Times New Roman" w:cs="Times New Roman"/>
          <w:color w:val="000000" w:themeColor="text1"/>
          <w:sz w:val="28"/>
          <w:szCs w:val="28"/>
        </w:rPr>
        <w:t xml:space="preserve">4. </w:t>
      </w:r>
      <w:r w:rsidR="00DB7E94" w:rsidRPr="00A105DC">
        <w:rPr>
          <w:rFonts w:ascii="Times New Roman" w:eastAsia="Times New Roman" w:hAnsi="Times New Roman" w:cs="Times New Roman"/>
          <w:color w:val="000000" w:themeColor="text1"/>
          <w:sz w:val="28"/>
          <w:szCs w:val="28"/>
        </w:rPr>
        <w:t>&lt;TH&gt; Mô tả con đường sự hấp thụ nước và chất khoáng từ môi trường ngoài vào mạch gỗ của rễ?</w:t>
      </w:r>
    </w:p>
    <w:p w:rsidR="0078666D" w:rsidRPr="00A105DC" w:rsidRDefault="0078666D"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Trả lời:</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Nước và muối khoáng được thực vật hấp thụ chủ yếu qua tế bào lông hút.</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Nước và muối khoáng từ tế bào lông hút vào mạch gỗ của rễ theo 2 con đường:</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Con đường gian bào: nước và muối khoáng từ tế bào lông hút đi qua khoảng không gian giữa các tế bào vào trong mạch gỗ của rễ.</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Con đường tế bào chất: Nước và muối khoáng từ tế bào lông hút đi xuyên qua tế bào chất của các tế bào vào trong mạch gỗ của rễ.</w:t>
      </w:r>
    </w:p>
    <w:p w:rsidR="00AA01D2" w:rsidRPr="00A105DC" w:rsidRDefault="00A105DC" w:rsidP="0068520F">
      <w:pPr>
        <w:shd w:val="clear" w:color="auto" w:fill="FFFFFF"/>
        <w:spacing w:after="0" w:line="276" w:lineRule="auto"/>
        <w:ind w:right="-17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w:t>
      </w:r>
      <w:r w:rsidR="00B830BF" w:rsidRPr="00A105DC">
        <w:rPr>
          <w:rFonts w:ascii="Times New Roman" w:eastAsia="Times New Roman" w:hAnsi="Times New Roman" w:cs="Times New Roman"/>
          <w:color w:val="000000" w:themeColor="text1"/>
          <w:sz w:val="28"/>
          <w:szCs w:val="28"/>
        </w:rPr>
        <w:t>5</w:t>
      </w:r>
      <w:r w:rsidR="006A2B51" w:rsidRPr="00A105DC">
        <w:rPr>
          <w:rFonts w:ascii="Times New Roman" w:eastAsia="Times New Roman" w:hAnsi="Times New Roman" w:cs="Times New Roman"/>
          <w:color w:val="000000" w:themeColor="text1"/>
          <w:sz w:val="28"/>
          <w:szCs w:val="28"/>
        </w:rPr>
        <w:t>. &lt;NB&gt; Trình bày sự vận chuyển các chất trong cây?</w:t>
      </w:r>
    </w:p>
    <w:p w:rsidR="006A2B51" w:rsidRPr="00A105DC" w:rsidRDefault="006A2B51" w:rsidP="0068520F">
      <w:pPr>
        <w:spacing w:after="0" w:line="276" w:lineRule="auto"/>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Trả lời:</w:t>
      </w:r>
    </w:p>
    <w:p w:rsidR="006A2B51" w:rsidRPr="00A105DC" w:rsidRDefault="006A2B51" w:rsidP="0068520F">
      <w:pPr>
        <w:spacing w:after="0" w:line="276" w:lineRule="auto"/>
        <w:jc w:val="both"/>
        <w:rPr>
          <w:rFonts w:ascii="Times New Roman" w:eastAsia="Calibri" w:hAnsi="Times New Roman" w:cs="Times New Roman"/>
          <w:color w:val="FF0000"/>
          <w:sz w:val="28"/>
          <w:szCs w:val="28"/>
        </w:rPr>
      </w:pPr>
      <w:r w:rsidRPr="00A105DC">
        <w:rPr>
          <w:rFonts w:ascii="Times New Roman" w:eastAsia="Times New Roman" w:hAnsi="Times New Roman" w:cs="Times New Roman"/>
          <w:color w:val="FF0000"/>
          <w:sz w:val="28"/>
          <w:szCs w:val="28"/>
        </w:rPr>
        <w:t xml:space="preserve"> </w:t>
      </w:r>
      <w:r w:rsidRPr="00A105DC">
        <w:rPr>
          <w:rFonts w:ascii="Times New Roman" w:eastAsia="Calibri" w:hAnsi="Times New Roman" w:cs="Times New Roman"/>
          <w:color w:val="FF0000"/>
          <w:sz w:val="28"/>
          <w:szCs w:val="28"/>
        </w:rPr>
        <w:t>- Nước và chất khoáng hoà tan được vận chuyển theo mạch gỗ từ rễ lên các bộ phận khác của cây (dòng đi lên).</w:t>
      </w:r>
    </w:p>
    <w:p w:rsidR="006A2B51" w:rsidRPr="00A105DC" w:rsidRDefault="006A2B51" w:rsidP="0068520F">
      <w:pPr>
        <w:shd w:val="clear" w:color="auto" w:fill="FFFFFF"/>
        <w:spacing w:after="0" w:line="276" w:lineRule="auto"/>
        <w:ind w:right="-177"/>
        <w:jc w:val="both"/>
        <w:rPr>
          <w:rFonts w:ascii="Times New Roman" w:eastAsia="Calibri" w:hAnsi="Times New Roman" w:cs="Times New Roman"/>
          <w:color w:val="FF0000"/>
          <w:sz w:val="28"/>
          <w:szCs w:val="28"/>
        </w:rPr>
      </w:pPr>
      <w:r w:rsidRPr="00A105DC">
        <w:rPr>
          <w:rFonts w:ascii="Times New Roman" w:eastAsia="Calibri" w:hAnsi="Times New Roman" w:cs="Times New Roman"/>
          <w:color w:val="FF0000"/>
          <w:sz w:val="28"/>
          <w:szCs w:val="28"/>
        </w:rPr>
        <w:t>- Chất hữu cơ do lá tổng hợp được vận chuyển đến nơi cần dùng hoặc nơi dự trữ nhờ mạch rây (dòng đi xuống).</w:t>
      </w:r>
    </w:p>
    <w:p w:rsidR="002A6364" w:rsidRPr="00A105DC" w:rsidRDefault="00A105DC" w:rsidP="0068520F">
      <w:pPr>
        <w:shd w:val="clear" w:color="auto" w:fill="FFFFFF"/>
        <w:spacing w:after="0" w:line="276" w:lineRule="auto"/>
        <w:ind w:right="-177"/>
        <w:jc w:val="both"/>
        <w:rPr>
          <w:rFonts w:ascii="Times New Roman" w:eastAsia="Times New Roman" w:hAnsi="Times New Roman" w:cs="Times New Roman"/>
          <w:sz w:val="28"/>
          <w:szCs w:val="28"/>
        </w:rPr>
      </w:pPr>
      <w:r w:rsidRPr="00A105DC">
        <w:rPr>
          <w:rFonts w:ascii="Times New Roman" w:eastAsia="Calibri" w:hAnsi="Times New Roman" w:cs="Times New Roman"/>
          <w:sz w:val="28"/>
          <w:szCs w:val="28"/>
        </w:rPr>
        <w:t xml:space="preserve">Câu </w:t>
      </w:r>
      <w:r w:rsidR="00B830BF" w:rsidRPr="00A105DC">
        <w:rPr>
          <w:rFonts w:ascii="Times New Roman" w:eastAsia="Calibri" w:hAnsi="Times New Roman" w:cs="Times New Roman"/>
          <w:sz w:val="28"/>
          <w:szCs w:val="28"/>
        </w:rPr>
        <w:t>6</w:t>
      </w:r>
      <w:r w:rsidR="0078666D" w:rsidRPr="00A105DC">
        <w:rPr>
          <w:rFonts w:ascii="Times New Roman" w:eastAsia="Calibri" w:hAnsi="Times New Roman" w:cs="Times New Roman"/>
          <w:sz w:val="28"/>
          <w:szCs w:val="28"/>
        </w:rPr>
        <w:t>.</w:t>
      </w:r>
      <w:r w:rsidR="006A2B51" w:rsidRPr="00A105DC">
        <w:rPr>
          <w:rFonts w:ascii="Times New Roman" w:eastAsia="Calibri" w:hAnsi="Times New Roman" w:cs="Times New Roman"/>
          <w:sz w:val="28"/>
          <w:szCs w:val="28"/>
        </w:rPr>
        <w:t xml:space="preserve"> </w:t>
      </w:r>
      <w:r w:rsidR="002A6364" w:rsidRPr="00A105DC">
        <w:rPr>
          <w:rFonts w:ascii="Times New Roman" w:eastAsia="Times New Roman" w:hAnsi="Times New Roman" w:cs="Times New Roman"/>
          <w:sz w:val="28"/>
          <w:szCs w:val="28"/>
        </w:rPr>
        <w:t>&lt;NB&gt; Trình bày tác nhân chủ yếu và cơ chế điều tiết độ mở của khí khổng?</w:t>
      </w:r>
    </w:p>
    <w:p w:rsidR="002A6364" w:rsidRPr="00A105DC" w:rsidRDefault="0078666D" w:rsidP="0068520F">
      <w:pPr>
        <w:shd w:val="clear" w:color="auto" w:fill="FFFFFF"/>
        <w:spacing w:after="0" w:line="276" w:lineRule="auto"/>
        <w:ind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b/>
          <w:bCs/>
          <w:color w:val="FF0000"/>
          <w:sz w:val="28"/>
          <w:szCs w:val="28"/>
        </w:rPr>
        <w:t>Trả lời:</w:t>
      </w:r>
      <w:bookmarkStart w:id="0" w:name="_GoBack"/>
      <w:bookmarkEnd w:id="0"/>
    </w:p>
    <w:p w:rsidR="002A6364" w:rsidRPr="00A105DC" w:rsidRDefault="002A636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Tác nhân chủ yếu điều tiết độ mở khí khổng là hàm lượng nước trong tế bào khí khổng. Vì:</w:t>
      </w:r>
    </w:p>
    <w:p w:rsidR="002A6364" w:rsidRPr="00A105DC" w:rsidRDefault="002A636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 Mỗi khí khổng được cấu tạo bởi 2 tế bào hình hạt đậu. Mỗi tế bào hạt đậu có thành phía trong dày hơn, thành phía ngoài mỏng hơn. Hai tế bào có thành phía trong quay vào nhau.</w:t>
      </w:r>
    </w:p>
    <w:p w:rsidR="001B7E3B" w:rsidRPr="00A105DC" w:rsidRDefault="002A636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lastRenderedPageBreak/>
        <w:t>     - Khi no nước, vách mỏng của tế bào khí khổng căng phồng làm cho vách dày cong theo, lỗ khí mở ra, hơi nước thoát ra. Khi mất nước, vách mỏng hết căng và vách dày uốn thẳng lại làm lỗ khí đóng lại, hơi nước không thể thoát ra.</w:t>
      </w:r>
    </w:p>
    <w:p w:rsidR="001B7E3B" w:rsidRPr="00A105DC" w:rsidRDefault="001B7E3B" w:rsidP="0068520F">
      <w:pPr>
        <w:shd w:val="clear" w:color="auto" w:fill="FFFFFF"/>
        <w:spacing w:after="0" w:line="276" w:lineRule="auto"/>
        <w:ind w:left="-142" w:right="-177"/>
        <w:jc w:val="both"/>
        <w:rPr>
          <w:rFonts w:ascii="Times New Roman" w:eastAsia="Times New Roman" w:hAnsi="Times New Roman" w:cs="Times New Roman"/>
          <w:color w:val="000000"/>
          <w:sz w:val="28"/>
          <w:szCs w:val="28"/>
        </w:rPr>
      </w:pPr>
    </w:p>
    <w:p w:rsidR="008C111A" w:rsidRPr="00A105DC" w:rsidRDefault="008C111A" w:rsidP="0068520F">
      <w:pPr>
        <w:shd w:val="clear" w:color="auto" w:fill="FFFFFF"/>
        <w:spacing w:after="0" w:line="276" w:lineRule="auto"/>
        <w:ind w:right="48"/>
        <w:jc w:val="both"/>
        <w:rPr>
          <w:rFonts w:ascii="Times New Roman" w:eastAsia="Times New Roman" w:hAnsi="Times New Roman" w:cs="Times New Roman"/>
          <w:sz w:val="28"/>
          <w:szCs w:val="28"/>
        </w:rPr>
      </w:pPr>
    </w:p>
    <w:sectPr w:rsidR="008C111A" w:rsidRPr="00A105DC" w:rsidSect="00743052">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512"/>
    <w:multiLevelType w:val="hybridMultilevel"/>
    <w:tmpl w:val="20B8B972"/>
    <w:lvl w:ilvl="0" w:tplc="07E66BB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B3B74DB"/>
    <w:multiLevelType w:val="multilevel"/>
    <w:tmpl w:val="725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83C04"/>
    <w:multiLevelType w:val="multilevel"/>
    <w:tmpl w:val="2D4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524F"/>
    <w:multiLevelType w:val="multilevel"/>
    <w:tmpl w:val="DB68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B428B"/>
    <w:multiLevelType w:val="multilevel"/>
    <w:tmpl w:val="20A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47DE9"/>
    <w:multiLevelType w:val="multilevel"/>
    <w:tmpl w:val="4C7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15:restartNumberingAfterBreak="0">
    <w:nsid w:val="5F3A7BEB"/>
    <w:multiLevelType w:val="multilevel"/>
    <w:tmpl w:val="98DE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D632C"/>
    <w:multiLevelType w:val="multilevel"/>
    <w:tmpl w:val="D7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842"/>
    <w:multiLevelType w:val="multilevel"/>
    <w:tmpl w:val="868A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64B72"/>
    <w:multiLevelType w:val="multilevel"/>
    <w:tmpl w:val="4E1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F4518"/>
    <w:multiLevelType w:val="multilevel"/>
    <w:tmpl w:val="B32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55EC0"/>
    <w:multiLevelType w:val="multilevel"/>
    <w:tmpl w:val="5E7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61C83"/>
    <w:multiLevelType w:val="multilevel"/>
    <w:tmpl w:val="08B0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F3CD8"/>
    <w:multiLevelType w:val="hybridMultilevel"/>
    <w:tmpl w:val="20B8B972"/>
    <w:lvl w:ilvl="0" w:tplc="07E66BB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7"/>
  </w:num>
  <w:num w:numId="3">
    <w:abstractNumId w:val="4"/>
  </w:num>
  <w:num w:numId="4">
    <w:abstractNumId w:val="12"/>
  </w:num>
  <w:num w:numId="5">
    <w:abstractNumId w:val="1"/>
  </w:num>
  <w:num w:numId="6">
    <w:abstractNumId w:val="13"/>
  </w:num>
  <w:num w:numId="7">
    <w:abstractNumId w:val="9"/>
  </w:num>
  <w:num w:numId="8">
    <w:abstractNumId w:val="5"/>
  </w:num>
  <w:num w:numId="9">
    <w:abstractNumId w:val="10"/>
  </w:num>
  <w:num w:numId="10">
    <w:abstractNumId w:val="3"/>
  </w:num>
  <w:num w:numId="11">
    <w:abstractNumId w:val="11"/>
  </w:num>
  <w:num w:numId="12">
    <w:abstractNumId w:val="8"/>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2A"/>
    <w:rsid w:val="000E352A"/>
    <w:rsid w:val="001B7E3B"/>
    <w:rsid w:val="002960C7"/>
    <w:rsid w:val="002A6364"/>
    <w:rsid w:val="004B24E5"/>
    <w:rsid w:val="0068520F"/>
    <w:rsid w:val="006A2B51"/>
    <w:rsid w:val="00743052"/>
    <w:rsid w:val="00743787"/>
    <w:rsid w:val="0078666D"/>
    <w:rsid w:val="007A42B9"/>
    <w:rsid w:val="0088367C"/>
    <w:rsid w:val="008C111A"/>
    <w:rsid w:val="00A105DC"/>
    <w:rsid w:val="00AA01D2"/>
    <w:rsid w:val="00B830BF"/>
    <w:rsid w:val="00CF4C0F"/>
    <w:rsid w:val="00DB7E94"/>
    <w:rsid w:val="00F4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635C"/>
  <w15:chartTrackingRefBased/>
  <w15:docId w15:val="{99B94367-3EA2-41F8-BA02-F29EADCB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35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3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35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8C11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35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35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352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E352A"/>
    <w:rPr>
      <w:color w:val="0000FF"/>
      <w:u w:val="single"/>
    </w:rPr>
  </w:style>
  <w:style w:type="character" w:customStyle="1" w:styleId="title-img-new">
    <w:name w:val="title-img-new"/>
    <w:basedOn w:val="DefaultParagraphFont"/>
    <w:rsid w:val="000E352A"/>
  </w:style>
  <w:style w:type="paragraph" w:customStyle="1" w:styleId="text-2">
    <w:name w:val="text-2"/>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iaplayerlabel">
    <w:name w:val="gliaplayer__label"/>
    <w:basedOn w:val="DefaultParagraphFont"/>
    <w:rsid w:val="000E352A"/>
  </w:style>
  <w:style w:type="paragraph" w:customStyle="1" w:styleId="hidden-xs">
    <w:name w:val="hidden-xs"/>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52A"/>
    <w:rPr>
      <w:b/>
      <w:bCs/>
    </w:rPr>
  </w:style>
  <w:style w:type="paragraph" w:customStyle="1" w:styleId="address">
    <w:name w:val="address"/>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352A"/>
    <w:pPr>
      <w:ind w:left="720"/>
      <w:contextualSpacing/>
    </w:pPr>
  </w:style>
  <w:style w:type="paragraph" w:styleId="Header">
    <w:name w:val="header"/>
    <w:basedOn w:val="Normal"/>
    <w:link w:val="HeaderChar"/>
    <w:uiPriority w:val="99"/>
    <w:rsid w:val="00B830B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830B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C111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1030">
      <w:bodyDiv w:val="1"/>
      <w:marLeft w:val="0"/>
      <w:marRight w:val="0"/>
      <w:marTop w:val="0"/>
      <w:marBottom w:val="0"/>
      <w:divBdr>
        <w:top w:val="none" w:sz="0" w:space="0" w:color="auto"/>
        <w:left w:val="none" w:sz="0" w:space="0" w:color="auto"/>
        <w:bottom w:val="none" w:sz="0" w:space="0" w:color="auto"/>
        <w:right w:val="none" w:sz="0" w:space="0" w:color="auto"/>
      </w:divBdr>
    </w:div>
    <w:div w:id="264533954">
      <w:bodyDiv w:val="1"/>
      <w:marLeft w:val="0"/>
      <w:marRight w:val="0"/>
      <w:marTop w:val="0"/>
      <w:marBottom w:val="0"/>
      <w:divBdr>
        <w:top w:val="none" w:sz="0" w:space="0" w:color="auto"/>
        <w:left w:val="none" w:sz="0" w:space="0" w:color="auto"/>
        <w:bottom w:val="none" w:sz="0" w:space="0" w:color="auto"/>
        <w:right w:val="none" w:sz="0" w:space="0" w:color="auto"/>
      </w:divBdr>
    </w:div>
    <w:div w:id="491986405">
      <w:bodyDiv w:val="1"/>
      <w:marLeft w:val="0"/>
      <w:marRight w:val="0"/>
      <w:marTop w:val="0"/>
      <w:marBottom w:val="0"/>
      <w:divBdr>
        <w:top w:val="none" w:sz="0" w:space="0" w:color="auto"/>
        <w:left w:val="none" w:sz="0" w:space="0" w:color="auto"/>
        <w:bottom w:val="none" w:sz="0" w:space="0" w:color="auto"/>
        <w:right w:val="none" w:sz="0" w:space="0" w:color="auto"/>
      </w:divBdr>
    </w:div>
    <w:div w:id="617614137">
      <w:bodyDiv w:val="1"/>
      <w:marLeft w:val="0"/>
      <w:marRight w:val="0"/>
      <w:marTop w:val="0"/>
      <w:marBottom w:val="0"/>
      <w:divBdr>
        <w:top w:val="none" w:sz="0" w:space="0" w:color="auto"/>
        <w:left w:val="none" w:sz="0" w:space="0" w:color="auto"/>
        <w:bottom w:val="none" w:sz="0" w:space="0" w:color="auto"/>
        <w:right w:val="none" w:sz="0" w:space="0" w:color="auto"/>
      </w:divBdr>
    </w:div>
    <w:div w:id="1420250951">
      <w:bodyDiv w:val="1"/>
      <w:marLeft w:val="0"/>
      <w:marRight w:val="0"/>
      <w:marTop w:val="0"/>
      <w:marBottom w:val="0"/>
      <w:divBdr>
        <w:top w:val="none" w:sz="0" w:space="0" w:color="auto"/>
        <w:left w:val="none" w:sz="0" w:space="0" w:color="auto"/>
        <w:bottom w:val="none" w:sz="0" w:space="0" w:color="auto"/>
        <w:right w:val="none" w:sz="0" w:space="0" w:color="auto"/>
      </w:divBdr>
    </w:div>
    <w:div w:id="1690763735">
      <w:bodyDiv w:val="1"/>
      <w:marLeft w:val="0"/>
      <w:marRight w:val="0"/>
      <w:marTop w:val="0"/>
      <w:marBottom w:val="0"/>
      <w:divBdr>
        <w:top w:val="none" w:sz="0" w:space="0" w:color="auto"/>
        <w:left w:val="none" w:sz="0" w:space="0" w:color="auto"/>
        <w:bottom w:val="none" w:sz="0" w:space="0" w:color="auto"/>
        <w:right w:val="none" w:sz="0" w:space="0" w:color="auto"/>
      </w:divBdr>
      <w:divsChild>
        <w:div w:id="1972520405">
          <w:marLeft w:val="0"/>
          <w:marRight w:val="0"/>
          <w:marTop w:val="0"/>
          <w:marBottom w:val="0"/>
          <w:divBdr>
            <w:top w:val="none" w:sz="0" w:space="0" w:color="auto"/>
            <w:left w:val="none" w:sz="0" w:space="0" w:color="auto"/>
            <w:bottom w:val="none" w:sz="0" w:space="0" w:color="auto"/>
            <w:right w:val="none" w:sz="0" w:space="0" w:color="auto"/>
          </w:divBdr>
          <w:divsChild>
            <w:div w:id="695884753">
              <w:marLeft w:val="-225"/>
              <w:marRight w:val="-225"/>
              <w:marTop w:val="0"/>
              <w:marBottom w:val="0"/>
              <w:divBdr>
                <w:top w:val="none" w:sz="0" w:space="0" w:color="auto"/>
                <w:left w:val="none" w:sz="0" w:space="0" w:color="auto"/>
                <w:bottom w:val="none" w:sz="0" w:space="0" w:color="auto"/>
                <w:right w:val="none" w:sz="0" w:space="0" w:color="auto"/>
              </w:divBdr>
              <w:divsChild>
                <w:div w:id="1708944433">
                  <w:marLeft w:val="0"/>
                  <w:marRight w:val="0"/>
                  <w:marTop w:val="0"/>
                  <w:marBottom w:val="0"/>
                  <w:divBdr>
                    <w:top w:val="none" w:sz="0" w:space="0" w:color="auto"/>
                    <w:left w:val="none" w:sz="0" w:space="0" w:color="auto"/>
                    <w:bottom w:val="none" w:sz="0" w:space="0" w:color="auto"/>
                    <w:right w:val="none" w:sz="0" w:space="0" w:color="auto"/>
                  </w:divBdr>
                  <w:divsChild>
                    <w:div w:id="1590772376">
                      <w:marLeft w:val="0"/>
                      <w:marRight w:val="0"/>
                      <w:marTop w:val="0"/>
                      <w:marBottom w:val="0"/>
                      <w:divBdr>
                        <w:top w:val="none" w:sz="0" w:space="0" w:color="auto"/>
                        <w:left w:val="none" w:sz="0" w:space="0" w:color="auto"/>
                        <w:bottom w:val="none" w:sz="0" w:space="0" w:color="auto"/>
                        <w:right w:val="none" w:sz="0" w:space="0" w:color="auto"/>
                      </w:divBdr>
                      <w:divsChild>
                        <w:div w:id="696003531">
                          <w:marLeft w:val="4125"/>
                          <w:marRight w:val="0"/>
                          <w:marTop w:val="0"/>
                          <w:marBottom w:val="0"/>
                          <w:divBdr>
                            <w:top w:val="none" w:sz="0" w:space="0" w:color="auto"/>
                            <w:left w:val="none" w:sz="0" w:space="0" w:color="auto"/>
                            <w:bottom w:val="none" w:sz="0" w:space="0" w:color="auto"/>
                            <w:right w:val="none" w:sz="0" w:space="0" w:color="auto"/>
                          </w:divBdr>
                          <w:divsChild>
                            <w:div w:id="409888030">
                              <w:marLeft w:val="0"/>
                              <w:marRight w:val="0"/>
                              <w:marTop w:val="100"/>
                              <w:marBottom w:val="100"/>
                              <w:divBdr>
                                <w:top w:val="none" w:sz="0" w:space="0" w:color="auto"/>
                                <w:left w:val="none" w:sz="0" w:space="0" w:color="auto"/>
                                <w:bottom w:val="none" w:sz="0" w:space="0" w:color="auto"/>
                                <w:right w:val="none" w:sz="0" w:space="0" w:color="auto"/>
                              </w:divBdr>
                              <w:divsChild>
                                <w:div w:id="1319771249">
                                  <w:marLeft w:val="0"/>
                                  <w:marRight w:val="0"/>
                                  <w:marTop w:val="0"/>
                                  <w:marBottom w:val="0"/>
                                  <w:divBdr>
                                    <w:top w:val="none" w:sz="0" w:space="0" w:color="auto"/>
                                    <w:left w:val="none" w:sz="0" w:space="0" w:color="auto"/>
                                    <w:bottom w:val="none" w:sz="0" w:space="0" w:color="auto"/>
                                    <w:right w:val="none" w:sz="0" w:space="0" w:color="auto"/>
                                  </w:divBdr>
                                  <w:divsChild>
                                    <w:div w:id="8213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5808">
                              <w:marLeft w:val="0"/>
                              <w:marRight w:val="0"/>
                              <w:marTop w:val="0"/>
                              <w:marBottom w:val="0"/>
                              <w:divBdr>
                                <w:top w:val="none" w:sz="0" w:space="0" w:color="auto"/>
                                <w:left w:val="none" w:sz="0" w:space="0" w:color="auto"/>
                                <w:bottom w:val="none" w:sz="0" w:space="0" w:color="auto"/>
                                <w:right w:val="none" w:sz="0" w:space="0" w:color="auto"/>
                              </w:divBdr>
                            </w:div>
                            <w:div w:id="358892448">
                              <w:marLeft w:val="0"/>
                              <w:marRight w:val="0"/>
                              <w:marTop w:val="600"/>
                              <w:marBottom w:val="0"/>
                              <w:divBdr>
                                <w:top w:val="none" w:sz="0" w:space="0" w:color="auto"/>
                                <w:left w:val="none" w:sz="0" w:space="0" w:color="auto"/>
                                <w:bottom w:val="none" w:sz="0" w:space="0" w:color="auto"/>
                                <w:right w:val="none" w:sz="0" w:space="0" w:color="auto"/>
                              </w:divBdr>
                              <w:divsChild>
                                <w:div w:id="1730300606">
                                  <w:marLeft w:val="0"/>
                                  <w:marRight w:val="0"/>
                                  <w:marTop w:val="0"/>
                                  <w:marBottom w:val="0"/>
                                  <w:divBdr>
                                    <w:top w:val="none" w:sz="0" w:space="0" w:color="auto"/>
                                    <w:left w:val="none" w:sz="0" w:space="0" w:color="auto"/>
                                    <w:bottom w:val="none" w:sz="0" w:space="0" w:color="auto"/>
                                    <w:right w:val="none" w:sz="0" w:space="0" w:color="auto"/>
                                  </w:divBdr>
                                  <w:divsChild>
                                    <w:div w:id="1991518360">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1169371624">
                                      <w:marLeft w:val="0"/>
                                      <w:marRight w:val="0"/>
                                      <w:marTop w:val="0"/>
                                      <w:marBottom w:val="0"/>
                                      <w:divBdr>
                                        <w:top w:val="none" w:sz="0" w:space="0" w:color="auto"/>
                                        <w:left w:val="none" w:sz="0" w:space="0" w:color="auto"/>
                                        <w:bottom w:val="none" w:sz="0" w:space="0" w:color="auto"/>
                                        <w:right w:val="none" w:sz="0" w:space="0" w:color="auto"/>
                                      </w:divBdr>
                                      <w:divsChild>
                                        <w:div w:id="2082294107">
                                          <w:marLeft w:val="0"/>
                                          <w:marRight w:val="0"/>
                                          <w:marTop w:val="0"/>
                                          <w:marBottom w:val="225"/>
                                          <w:divBdr>
                                            <w:top w:val="none" w:sz="0" w:space="0" w:color="auto"/>
                                            <w:left w:val="none" w:sz="0" w:space="0" w:color="auto"/>
                                            <w:bottom w:val="none" w:sz="0" w:space="0" w:color="auto"/>
                                            <w:right w:val="none" w:sz="0" w:space="0" w:color="auto"/>
                                          </w:divBdr>
                                          <w:divsChild>
                                            <w:div w:id="1429959731">
                                              <w:marLeft w:val="0"/>
                                              <w:marRight w:val="0"/>
                                              <w:marTop w:val="0"/>
                                              <w:marBottom w:val="0"/>
                                              <w:divBdr>
                                                <w:top w:val="single" w:sz="6" w:space="0" w:color="EDEDED"/>
                                                <w:left w:val="single" w:sz="6" w:space="0" w:color="EDEDED"/>
                                                <w:bottom w:val="single" w:sz="6" w:space="0" w:color="EDEDED"/>
                                                <w:right w:val="single" w:sz="6" w:space="0" w:color="EDEDED"/>
                                              </w:divBdr>
                                              <w:divsChild>
                                                <w:div w:id="1718505945">
                                                  <w:marLeft w:val="0"/>
                                                  <w:marRight w:val="0"/>
                                                  <w:marTop w:val="0"/>
                                                  <w:marBottom w:val="0"/>
                                                  <w:divBdr>
                                                    <w:top w:val="none" w:sz="0" w:space="0" w:color="auto"/>
                                                    <w:left w:val="none" w:sz="0" w:space="0" w:color="auto"/>
                                                    <w:bottom w:val="none" w:sz="0" w:space="0" w:color="auto"/>
                                                    <w:right w:val="none" w:sz="0" w:space="0" w:color="auto"/>
                                                  </w:divBdr>
                                                </w:div>
                                                <w:div w:id="279727165">
                                                  <w:marLeft w:val="0"/>
                                                  <w:marRight w:val="0"/>
                                                  <w:marTop w:val="0"/>
                                                  <w:marBottom w:val="0"/>
                                                  <w:divBdr>
                                                    <w:top w:val="none" w:sz="0" w:space="0" w:color="auto"/>
                                                    <w:left w:val="none" w:sz="0" w:space="0" w:color="auto"/>
                                                    <w:bottom w:val="none" w:sz="0" w:space="0" w:color="auto"/>
                                                    <w:right w:val="none" w:sz="0" w:space="0" w:color="auto"/>
                                                  </w:divBdr>
                                                  <w:divsChild>
                                                    <w:div w:id="2097093798">
                                                      <w:marLeft w:val="0"/>
                                                      <w:marRight w:val="0"/>
                                                      <w:marTop w:val="75"/>
                                                      <w:marBottom w:val="0"/>
                                                      <w:divBdr>
                                                        <w:top w:val="none" w:sz="0" w:space="0" w:color="auto"/>
                                                        <w:left w:val="none" w:sz="0" w:space="0" w:color="auto"/>
                                                        <w:bottom w:val="none" w:sz="0" w:space="0" w:color="auto"/>
                                                        <w:right w:val="none" w:sz="0" w:space="0" w:color="auto"/>
                                                      </w:divBdr>
                                                      <w:divsChild>
                                                        <w:div w:id="2038695248">
                                                          <w:marLeft w:val="0"/>
                                                          <w:marRight w:val="0"/>
                                                          <w:marTop w:val="0"/>
                                                          <w:marBottom w:val="0"/>
                                                          <w:divBdr>
                                                            <w:top w:val="none" w:sz="0" w:space="0" w:color="auto"/>
                                                            <w:left w:val="none" w:sz="0" w:space="0" w:color="auto"/>
                                                            <w:bottom w:val="none" w:sz="0" w:space="0" w:color="auto"/>
                                                            <w:right w:val="none" w:sz="0" w:space="0" w:color="auto"/>
                                                          </w:divBdr>
                                                        </w:div>
                                                        <w:div w:id="1192913687">
                                                          <w:marLeft w:val="0"/>
                                                          <w:marRight w:val="0"/>
                                                          <w:marTop w:val="0"/>
                                                          <w:marBottom w:val="0"/>
                                                          <w:divBdr>
                                                            <w:top w:val="none" w:sz="0" w:space="0" w:color="auto"/>
                                                            <w:left w:val="none" w:sz="0" w:space="0" w:color="auto"/>
                                                            <w:bottom w:val="none" w:sz="0" w:space="0" w:color="auto"/>
                                                            <w:right w:val="none" w:sz="0" w:space="0" w:color="auto"/>
                                                          </w:divBdr>
                                                        </w:div>
                                                      </w:divsChild>
                                                    </w:div>
                                                    <w:div w:id="2057267458">
                                                      <w:marLeft w:val="0"/>
                                                      <w:marRight w:val="0"/>
                                                      <w:marTop w:val="0"/>
                                                      <w:marBottom w:val="0"/>
                                                      <w:divBdr>
                                                        <w:top w:val="none" w:sz="0" w:space="0" w:color="auto"/>
                                                        <w:left w:val="none" w:sz="0" w:space="0" w:color="auto"/>
                                                        <w:bottom w:val="none" w:sz="0" w:space="0" w:color="auto"/>
                                                        <w:right w:val="none" w:sz="0" w:space="0" w:color="auto"/>
                                                      </w:divBdr>
                                                      <w:divsChild>
                                                        <w:div w:id="163711394">
                                                          <w:marLeft w:val="0"/>
                                                          <w:marRight w:val="0"/>
                                                          <w:marTop w:val="0"/>
                                                          <w:marBottom w:val="0"/>
                                                          <w:divBdr>
                                                            <w:top w:val="none" w:sz="0" w:space="0" w:color="auto"/>
                                                            <w:left w:val="none" w:sz="0" w:space="0" w:color="auto"/>
                                                            <w:bottom w:val="none" w:sz="0" w:space="0" w:color="auto"/>
                                                            <w:right w:val="none" w:sz="0" w:space="0" w:color="auto"/>
                                                          </w:divBdr>
                                                        </w:div>
                                                        <w:div w:id="1313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62004">
                                      <w:marLeft w:val="0"/>
                                      <w:marRight w:val="0"/>
                                      <w:marTop w:val="0"/>
                                      <w:marBottom w:val="0"/>
                                      <w:divBdr>
                                        <w:top w:val="none" w:sz="0" w:space="0" w:color="auto"/>
                                        <w:left w:val="none" w:sz="0" w:space="0" w:color="auto"/>
                                        <w:bottom w:val="none" w:sz="0" w:space="0" w:color="auto"/>
                                        <w:right w:val="none" w:sz="0" w:space="0" w:color="auto"/>
                                      </w:divBdr>
                                      <w:divsChild>
                                        <w:div w:id="164319039">
                                          <w:marLeft w:val="0"/>
                                          <w:marRight w:val="0"/>
                                          <w:marTop w:val="0"/>
                                          <w:marBottom w:val="225"/>
                                          <w:divBdr>
                                            <w:top w:val="none" w:sz="0" w:space="0" w:color="auto"/>
                                            <w:left w:val="none" w:sz="0" w:space="0" w:color="auto"/>
                                            <w:bottom w:val="none" w:sz="0" w:space="0" w:color="auto"/>
                                            <w:right w:val="none" w:sz="0" w:space="0" w:color="auto"/>
                                          </w:divBdr>
                                          <w:divsChild>
                                            <w:div w:id="709497774">
                                              <w:marLeft w:val="0"/>
                                              <w:marRight w:val="0"/>
                                              <w:marTop w:val="0"/>
                                              <w:marBottom w:val="0"/>
                                              <w:divBdr>
                                                <w:top w:val="single" w:sz="6" w:space="0" w:color="EDEDED"/>
                                                <w:left w:val="single" w:sz="6" w:space="0" w:color="EDEDED"/>
                                                <w:bottom w:val="single" w:sz="6" w:space="0" w:color="EDEDED"/>
                                                <w:right w:val="single" w:sz="6" w:space="0" w:color="EDEDED"/>
                                              </w:divBdr>
                                              <w:divsChild>
                                                <w:div w:id="577176199">
                                                  <w:marLeft w:val="0"/>
                                                  <w:marRight w:val="0"/>
                                                  <w:marTop w:val="0"/>
                                                  <w:marBottom w:val="0"/>
                                                  <w:divBdr>
                                                    <w:top w:val="none" w:sz="0" w:space="0" w:color="auto"/>
                                                    <w:left w:val="none" w:sz="0" w:space="0" w:color="auto"/>
                                                    <w:bottom w:val="none" w:sz="0" w:space="0" w:color="auto"/>
                                                    <w:right w:val="none" w:sz="0" w:space="0" w:color="auto"/>
                                                  </w:divBdr>
                                                </w:div>
                                                <w:div w:id="2068529928">
                                                  <w:marLeft w:val="0"/>
                                                  <w:marRight w:val="0"/>
                                                  <w:marTop w:val="0"/>
                                                  <w:marBottom w:val="0"/>
                                                  <w:divBdr>
                                                    <w:top w:val="none" w:sz="0" w:space="0" w:color="auto"/>
                                                    <w:left w:val="none" w:sz="0" w:space="0" w:color="auto"/>
                                                    <w:bottom w:val="none" w:sz="0" w:space="0" w:color="auto"/>
                                                    <w:right w:val="none" w:sz="0" w:space="0" w:color="auto"/>
                                                  </w:divBdr>
                                                  <w:divsChild>
                                                    <w:div w:id="756823650">
                                                      <w:marLeft w:val="0"/>
                                                      <w:marRight w:val="0"/>
                                                      <w:marTop w:val="75"/>
                                                      <w:marBottom w:val="0"/>
                                                      <w:divBdr>
                                                        <w:top w:val="none" w:sz="0" w:space="0" w:color="auto"/>
                                                        <w:left w:val="none" w:sz="0" w:space="0" w:color="auto"/>
                                                        <w:bottom w:val="none" w:sz="0" w:space="0" w:color="auto"/>
                                                        <w:right w:val="none" w:sz="0" w:space="0" w:color="auto"/>
                                                      </w:divBdr>
                                                      <w:divsChild>
                                                        <w:div w:id="1484737206">
                                                          <w:marLeft w:val="0"/>
                                                          <w:marRight w:val="0"/>
                                                          <w:marTop w:val="0"/>
                                                          <w:marBottom w:val="0"/>
                                                          <w:divBdr>
                                                            <w:top w:val="none" w:sz="0" w:space="0" w:color="auto"/>
                                                            <w:left w:val="none" w:sz="0" w:space="0" w:color="auto"/>
                                                            <w:bottom w:val="none" w:sz="0" w:space="0" w:color="auto"/>
                                                            <w:right w:val="none" w:sz="0" w:space="0" w:color="auto"/>
                                                          </w:divBdr>
                                                        </w:div>
                                                        <w:div w:id="1091392996">
                                                          <w:marLeft w:val="0"/>
                                                          <w:marRight w:val="0"/>
                                                          <w:marTop w:val="0"/>
                                                          <w:marBottom w:val="0"/>
                                                          <w:divBdr>
                                                            <w:top w:val="none" w:sz="0" w:space="0" w:color="auto"/>
                                                            <w:left w:val="none" w:sz="0" w:space="0" w:color="auto"/>
                                                            <w:bottom w:val="none" w:sz="0" w:space="0" w:color="auto"/>
                                                            <w:right w:val="none" w:sz="0" w:space="0" w:color="auto"/>
                                                          </w:divBdr>
                                                        </w:div>
                                                      </w:divsChild>
                                                    </w:div>
                                                    <w:div w:id="334768568">
                                                      <w:marLeft w:val="0"/>
                                                      <w:marRight w:val="0"/>
                                                      <w:marTop w:val="0"/>
                                                      <w:marBottom w:val="0"/>
                                                      <w:divBdr>
                                                        <w:top w:val="none" w:sz="0" w:space="0" w:color="auto"/>
                                                        <w:left w:val="none" w:sz="0" w:space="0" w:color="auto"/>
                                                        <w:bottom w:val="none" w:sz="0" w:space="0" w:color="auto"/>
                                                        <w:right w:val="none" w:sz="0" w:space="0" w:color="auto"/>
                                                      </w:divBdr>
                                                      <w:divsChild>
                                                        <w:div w:id="1545482367">
                                                          <w:marLeft w:val="0"/>
                                                          <w:marRight w:val="0"/>
                                                          <w:marTop w:val="0"/>
                                                          <w:marBottom w:val="0"/>
                                                          <w:divBdr>
                                                            <w:top w:val="none" w:sz="0" w:space="0" w:color="auto"/>
                                                            <w:left w:val="none" w:sz="0" w:space="0" w:color="auto"/>
                                                            <w:bottom w:val="none" w:sz="0" w:space="0" w:color="auto"/>
                                                            <w:right w:val="none" w:sz="0" w:space="0" w:color="auto"/>
                                                          </w:divBdr>
                                                        </w:div>
                                                        <w:div w:id="268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3700">
                                      <w:marLeft w:val="0"/>
                                      <w:marRight w:val="0"/>
                                      <w:marTop w:val="0"/>
                                      <w:marBottom w:val="0"/>
                                      <w:divBdr>
                                        <w:top w:val="none" w:sz="0" w:space="0" w:color="auto"/>
                                        <w:left w:val="none" w:sz="0" w:space="0" w:color="auto"/>
                                        <w:bottom w:val="none" w:sz="0" w:space="0" w:color="auto"/>
                                        <w:right w:val="none" w:sz="0" w:space="0" w:color="auto"/>
                                      </w:divBdr>
                                      <w:divsChild>
                                        <w:div w:id="524563886">
                                          <w:marLeft w:val="0"/>
                                          <w:marRight w:val="0"/>
                                          <w:marTop w:val="0"/>
                                          <w:marBottom w:val="225"/>
                                          <w:divBdr>
                                            <w:top w:val="none" w:sz="0" w:space="0" w:color="auto"/>
                                            <w:left w:val="none" w:sz="0" w:space="0" w:color="auto"/>
                                            <w:bottom w:val="none" w:sz="0" w:space="0" w:color="auto"/>
                                            <w:right w:val="none" w:sz="0" w:space="0" w:color="auto"/>
                                          </w:divBdr>
                                          <w:divsChild>
                                            <w:div w:id="2058889443">
                                              <w:marLeft w:val="0"/>
                                              <w:marRight w:val="0"/>
                                              <w:marTop w:val="0"/>
                                              <w:marBottom w:val="0"/>
                                              <w:divBdr>
                                                <w:top w:val="single" w:sz="6" w:space="0" w:color="EDEDED"/>
                                                <w:left w:val="single" w:sz="6" w:space="0" w:color="EDEDED"/>
                                                <w:bottom w:val="single" w:sz="6" w:space="0" w:color="EDEDED"/>
                                                <w:right w:val="single" w:sz="6" w:space="0" w:color="EDEDED"/>
                                              </w:divBdr>
                                              <w:divsChild>
                                                <w:div w:id="710152926">
                                                  <w:marLeft w:val="0"/>
                                                  <w:marRight w:val="0"/>
                                                  <w:marTop w:val="0"/>
                                                  <w:marBottom w:val="0"/>
                                                  <w:divBdr>
                                                    <w:top w:val="none" w:sz="0" w:space="0" w:color="auto"/>
                                                    <w:left w:val="none" w:sz="0" w:space="0" w:color="auto"/>
                                                    <w:bottom w:val="none" w:sz="0" w:space="0" w:color="auto"/>
                                                    <w:right w:val="none" w:sz="0" w:space="0" w:color="auto"/>
                                                  </w:divBdr>
                                                </w:div>
                                                <w:div w:id="1840078547">
                                                  <w:marLeft w:val="0"/>
                                                  <w:marRight w:val="0"/>
                                                  <w:marTop w:val="0"/>
                                                  <w:marBottom w:val="0"/>
                                                  <w:divBdr>
                                                    <w:top w:val="none" w:sz="0" w:space="0" w:color="auto"/>
                                                    <w:left w:val="none" w:sz="0" w:space="0" w:color="auto"/>
                                                    <w:bottom w:val="none" w:sz="0" w:space="0" w:color="auto"/>
                                                    <w:right w:val="none" w:sz="0" w:space="0" w:color="auto"/>
                                                  </w:divBdr>
                                                  <w:divsChild>
                                                    <w:div w:id="270210897">
                                                      <w:marLeft w:val="0"/>
                                                      <w:marRight w:val="0"/>
                                                      <w:marTop w:val="75"/>
                                                      <w:marBottom w:val="0"/>
                                                      <w:divBdr>
                                                        <w:top w:val="none" w:sz="0" w:space="0" w:color="auto"/>
                                                        <w:left w:val="none" w:sz="0" w:space="0" w:color="auto"/>
                                                        <w:bottom w:val="none" w:sz="0" w:space="0" w:color="auto"/>
                                                        <w:right w:val="none" w:sz="0" w:space="0" w:color="auto"/>
                                                      </w:divBdr>
                                                      <w:divsChild>
                                                        <w:div w:id="843206147">
                                                          <w:marLeft w:val="0"/>
                                                          <w:marRight w:val="0"/>
                                                          <w:marTop w:val="0"/>
                                                          <w:marBottom w:val="0"/>
                                                          <w:divBdr>
                                                            <w:top w:val="none" w:sz="0" w:space="0" w:color="auto"/>
                                                            <w:left w:val="none" w:sz="0" w:space="0" w:color="auto"/>
                                                            <w:bottom w:val="none" w:sz="0" w:space="0" w:color="auto"/>
                                                            <w:right w:val="none" w:sz="0" w:space="0" w:color="auto"/>
                                                          </w:divBdr>
                                                        </w:div>
                                                        <w:div w:id="1978141220">
                                                          <w:marLeft w:val="0"/>
                                                          <w:marRight w:val="0"/>
                                                          <w:marTop w:val="0"/>
                                                          <w:marBottom w:val="0"/>
                                                          <w:divBdr>
                                                            <w:top w:val="none" w:sz="0" w:space="0" w:color="auto"/>
                                                            <w:left w:val="none" w:sz="0" w:space="0" w:color="auto"/>
                                                            <w:bottom w:val="none" w:sz="0" w:space="0" w:color="auto"/>
                                                            <w:right w:val="none" w:sz="0" w:space="0" w:color="auto"/>
                                                          </w:divBdr>
                                                        </w:div>
                                                      </w:divsChild>
                                                    </w:div>
                                                    <w:div w:id="1633171443">
                                                      <w:marLeft w:val="0"/>
                                                      <w:marRight w:val="0"/>
                                                      <w:marTop w:val="0"/>
                                                      <w:marBottom w:val="0"/>
                                                      <w:divBdr>
                                                        <w:top w:val="none" w:sz="0" w:space="0" w:color="auto"/>
                                                        <w:left w:val="none" w:sz="0" w:space="0" w:color="auto"/>
                                                        <w:bottom w:val="none" w:sz="0" w:space="0" w:color="auto"/>
                                                        <w:right w:val="none" w:sz="0" w:space="0" w:color="auto"/>
                                                      </w:divBdr>
                                                      <w:divsChild>
                                                        <w:div w:id="520706939">
                                                          <w:marLeft w:val="0"/>
                                                          <w:marRight w:val="0"/>
                                                          <w:marTop w:val="0"/>
                                                          <w:marBottom w:val="0"/>
                                                          <w:divBdr>
                                                            <w:top w:val="none" w:sz="0" w:space="0" w:color="auto"/>
                                                            <w:left w:val="none" w:sz="0" w:space="0" w:color="auto"/>
                                                            <w:bottom w:val="none" w:sz="0" w:space="0" w:color="auto"/>
                                                            <w:right w:val="none" w:sz="0" w:space="0" w:color="auto"/>
                                                          </w:divBdr>
                                                        </w:div>
                                                        <w:div w:id="347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271732">
                                      <w:marLeft w:val="0"/>
                                      <w:marRight w:val="0"/>
                                      <w:marTop w:val="0"/>
                                      <w:marBottom w:val="0"/>
                                      <w:divBdr>
                                        <w:top w:val="none" w:sz="0" w:space="0" w:color="auto"/>
                                        <w:left w:val="none" w:sz="0" w:space="0" w:color="auto"/>
                                        <w:bottom w:val="none" w:sz="0" w:space="0" w:color="auto"/>
                                        <w:right w:val="none" w:sz="0" w:space="0" w:color="auto"/>
                                      </w:divBdr>
                                      <w:divsChild>
                                        <w:div w:id="709571869">
                                          <w:marLeft w:val="0"/>
                                          <w:marRight w:val="0"/>
                                          <w:marTop w:val="0"/>
                                          <w:marBottom w:val="225"/>
                                          <w:divBdr>
                                            <w:top w:val="none" w:sz="0" w:space="0" w:color="auto"/>
                                            <w:left w:val="none" w:sz="0" w:space="0" w:color="auto"/>
                                            <w:bottom w:val="none" w:sz="0" w:space="0" w:color="auto"/>
                                            <w:right w:val="none" w:sz="0" w:space="0" w:color="auto"/>
                                          </w:divBdr>
                                          <w:divsChild>
                                            <w:div w:id="880828250">
                                              <w:marLeft w:val="0"/>
                                              <w:marRight w:val="0"/>
                                              <w:marTop w:val="0"/>
                                              <w:marBottom w:val="0"/>
                                              <w:divBdr>
                                                <w:top w:val="single" w:sz="6" w:space="0" w:color="EDEDED"/>
                                                <w:left w:val="single" w:sz="6" w:space="0" w:color="EDEDED"/>
                                                <w:bottom w:val="single" w:sz="6" w:space="0" w:color="EDEDED"/>
                                                <w:right w:val="single" w:sz="6" w:space="0" w:color="EDEDED"/>
                                              </w:divBdr>
                                              <w:divsChild>
                                                <w:div w:id="2118794703">
                                                  <w:marLeft w:val="0"/>
                                                  <w:marRight w:val="0"/>
                                                  <w:marTop w:val="0"/>
                                                  <w:marBottom w:val="0"/>
                                                  <w:divBdr>
                                                    <w:top w:val="none" w:sz="0" w:space="0" w:color="auto"/>
                                                    <w:left w:val="none" w:sz="0" w:space="0" w:color="auto"/>
                                                    <w:bottom w:val="none" w:sz="0" w:space="0" w:color="auto"/>
                                                    <w:right w:val="none" w:sz="0" w:space="0" w:color="auto"/>
                                                  </w:divBdr>
                                                </w:div>
                                                <w:div w:id="480384737">
                                                  <w:marLeft w:val="0"/>
                                                  <w:marRight w:val="0"/>
                                                  <w:marTop w:val="0"/>
                                                  <w:marBottom w:val="0"/>
                                                  <w:divBdr>
                                                    <w:top w:val="none" w:sz="0" w:space="0" w:color="auto"/>
                                                    <w:left w:val="none" w:sz="0" w:space="0" w:color="auto"/>
                                                    <w:bottom w:val="none" w:sz="0" w:space="0" w:color="auto"/>
                                                    <w:right w:val="none" w:sz="0" w:space="0" w:color="auto"/>
                                                  </w:divBdr>
                                                  <w:divsChild>
                                                    <w:div w:id="875657643">
                                                      <w:marLeft w:val="0"/>
                                                      <w:marRight w:val="0"/>
                                                      <w:marTop w:val="75"/>
                                                      <w:marBottom w:val="0"/>
                                                      <w:divBdr>
                                                        <w:top w:val="none" w:sz="0" w:space="0" w:color="auto"/>
                                                        <w:left w:val="none" w:sz="0" w:space="0" w:color="auto"/>
                                                        <w:bottom w:val="none" w:sz="0" w:space="0" w:color="auto"/>
                                                        <w:right w:val="none" w:sz="0" w:space="0" w:color="auto"/>
                                                      </w:divBdr>
                                                      <w:divsChild>
                                                        <w:div w:id="1380007434">
                                                          <w:marLeft w:val="0"/>
                                                          <w:marRight w:val="0"/>
                                                          <w:marTop w:val="0"/>
                                                          <w:marBottom w:val="0"/>
                                                          <w:divBdr>
                                                            <w:top w:val="none" w:sz="0" w:space="0" w:color="auto"/>
                                                            <w:left w:val="none" w:sz="0" w:space="0" w:color="auto"/>
                                                            <w:bottom w:val="none" w:sz="0" w:space="0" w:color="auto"/>
                                                            <w:right w:val="none" w:sz="0" w:space="0" w:color="auto"/>
                                                          </w:divBdr>
                                                        </w:div>
                                                        <w:div w:id="350766236">
                                                          <w:marLeft w:val="0"/>
                                                          <w:marRight w:val="0"/>
                                                          <w:marTop w:val="0"/>
                                                          <w:marBottom w:val="0"/>
                                                          <w:divBdr>
                                                            <w:top w:val="none" w:sz="0" w:space="0" w:color="auto"/>
                                                            <w:left w:val="none" w:sz="0" w:space="0" w:color="auto"/>
                                                            <w:bottom w:val="none" w:sz="0" w:space="0" w:color="auto"/>
                                                            <w:right w:val="none" w:sz="0" w:space="0" w:color="auto"/>
                                                          </w:divBdr>
                                                        </w:div>
                                                      </w:divsChild>
                                                    </w:div>
                                                    <w:div w:id="396589028">
                                                      <w:marLeft w:val="0"/>
                                                      <w:marRight w:val="0"/>
                                                      <w:marTop w:val="0"/>
                                                      <w:marBottom w:val="0"/>
                                                      <w:divBdr>
                                                        <w:top w:val="none" w:sz="0" w:space="0" w:color="auto"/>
                                                        <w:left w:val="none" w:sz="0" w:space="0" w:color="auto"/>
                                                        <w:bottom w:val="none" w:sz="0" w:space="0" w:color="auto"/>
                                                        <w:right w:val="none" w:sz="0" w:space="0" w:color="auto"/>
                                                      </w:divBdr>
                                                      <w:divsChild>
                                                        <w:div w:id="1054505112">
                                                          <w:marLeft w:val="0"/>
                                                          <w:marRight w:val="0"/>
                                                          <w:marTop w:val="0"/>
                                                          <w:marBottom w:val="0"/>
                                                          <w:divBdr>
                                                            <w:top w:val="none" w:sz="0" w:space="0" w:color="auto"/>
                                                            <w:left w:val="none" w:sz="0" w:space="0" w:color="auto"/>
                                                            <w:bottom w:val="none" w:sz="0" w:space="0" w:color="auto"/>
                                                            <w:right w:val="none" w:sz="0" w:space="0" w:color="auto"/>
                                                          </w:divBdr>
                                                        </w:div>
                                                        <w:div w:id="20209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6211">
                                      <w:marLeft w:val="0"/>
                                      <w:marRight w:val="0"/>
                                      <w:marTop w:val="0"/>
                                      <w:marBottom w:val="0"/>
                                      <w:divBdr>
                                        <w:top w:val="none" w:sz="0" w:space="0" w:color="auto"/>
                                        <w:left w:val="none" w:sz="0" w:space="0" w:color="auto"/>
                                        <w:bottom w:val="none" w:sz="0" w:space="0" w:color="auto"/>
                                        <w:right w:val="none" w:sz="0" w:space="0" w:color="auto"/>
                                      </w:divBdr>
                                      <w:divsChild>
                                        <w:div w:id="751507211">
                                          <w:marLeft w:val="0"/>
                                          <w:marRight w:val="0"/>
                                          <w:marTop w:val="0"/>
                                          <w:marBottom w:val="225"/>
                                          <w:divBdr>
                                            <w:top w:val="none" w:sz="0" w:space="0" w:color="auto"/>
                                            <w:left w:val="none" w:sz="0" w:space="0" w:color="auto"/>
                                            <w:bottom w:val="none" w:sz="0" w:space="0" w:color="auto"/>
                                            <w:right w:val="none" w:sz="0" w:space="0" w:color="auto"/>
                                          </w:divBdr>
                                          <w:divsChild>
                                            <w:div w:id="1108038489">
                                              <w:marLeft w:val="0"/>
                                              <w:marRight w:val="0"/>
                                              <w:marTop w:val="0"/>
                                              <w:marBottom w:val="0"/>
                                              <w:divBdr>
                                                <w:top w:val="single" w:sz="6" w:space="0" w:color="EDEDED"/>
                                                <w:left w:val="single" w:sz="6" w:space="0" w:color="EDEDED"/>
                                                <w:bottom w:val="single" w:sz="6" w:space="0" w:color="EDEDED"/>
                                                <w:right w:val="single" w:sz="6" w:space="0" w:color="EDEDED"/>
                                              </w:divBdr>
                                              <w:divsChild>
                                                <w:div w:id="1291592659">
                                                  <w:marLeft w:val="0"/>
                                                  <w:marRight w:val="0"/>
                                                  <w:marTop w:val="0"/>
                                                  <w:marBottom w:val="0"/>
                                                  <w:divBdr>
                                                    <w:top w:val="none" w:sz="0" w:space="0" w:color="auto"/>
                                                    <w:left w:val="none" w:sz="0" w:space="0" w:color="auto"/>
                                                    <w:bottom w:val="none" w:sz="0" w:space="0" w:color="auto"/>
                                                    <w:right w:val="none" w:sz="0" w:space="0" w:color="auto"/>
                                                  </w:divBdr>
                                                </w:div>
                                                <w:div w:id="957879653">
                                                  <w:marLeft w:val="0"/>
                                                  <w:marRight w:val="0"/>
                                                  <w:marTop w:val="0"/>
                                                  <w:marBottom w:val="0"/>
                                                  <w:divBdr>
                                                    <w:top w:val="none" w:sz="0" w:space="0" w:color="auto"/>
                                                    <w:left w:val="none" w:sz="0" w:space="0" w:color="auto"/>
                                                    <w:bottom w:val="none" w:sz="0" w:space="0" w:color="auto"/>
                                                    <w:right w:val="none" w:sz="0" w:space="0" w:color="auto"/>
                                                  </w:divBdr>
                                                  <w:divsChild>
                                                    <w:div w:id="531577196">
                                                      <w:marLeft w:val="0"/>
                                                      <w:marRight w:val="0"/>
                                                      <w:marTop w:val="75"/>
                                                      <w:marBottom w:val="0"/>
                                                      <w:divBdr>
                                                        <w:top w:val="none" w:sz="0" w:space="0" w:color="auto"/>
                                                        <w:left w:val="none" w:sz="0" w:space="0" w:color="auto"/>
                                                        <w:bottom w:val="none" w:sz="0" w:space="0" w:color="auto"/>
                                                        <w:right w:val="none" w:sz="0" w:space="0" w:color="auto"/>
                                                      </w:divBdr>
                                                      <w:divsChild>
                                                        <w:div w:id="756556932">
                                                          <w:marLeft w:val="0"/>
                                                          <w:marRight w:val="0"/>
                                                          <w:marTop w:val="0"/>
                                                          <w:marBottom w:val="0"/>
                                                          <w:divBdr>
                                                            <w:top w:val="none" w:sz="0" w:space="0" w:color="auto"/>
                                                            <w:left w:val="none" w:sz="0" w:space="0" w:color="auto"/>
                                                            <w:bottom w:val="none" w:sz="0" w:space="0" w:color="auto"/>
                                                            <w:right w:val="none" w:sz="0" w:space="0" w:color="auto"/>
                                                          </w:divBdr>
                                                        </w:div>
                                                        <w:div w:id="1956910713">
                                                          <w:marLeft w:val="0"/>
                                                          <w:marRight w:val="0"/>
                                                          <w:marTop w:val="0"/>
                                                          <w:marBottom w:val="0"/>
                                                          <w:divBdr>
                                                            <w:top w:val="none" w:sz="0" w:space="0" w:color="auto"/>
                                                            <w:left w:val="none" w:sz="0" w:space="0" w:color="auto"/>
                                                            <w:bottom w:val="none" w:sz="0" w:space="0" w:color="auto"/>
                                                            <w:right w:val="none" w:sz="0" w:space="0" w:color="auto"/>
                                                          </w:divBdr>
                                                        </w:div>
                                                      </w:divsChild>
                                                    </w:div>
                                                    <w:div w:id="1442610723">
                                                      <w:marLeft w:val="0"/>
                                                      <w:marRight w:val="0"/>
                                                      <w:marTop w:val="0"/>
                                                      <w:marBottom w:val="0"/>
                                                      <w:divBdr>
                                                        <w:top w:val="none" w:sz="0" w:space="0" w:color="auto"/>
                                                        <w:left w:val="none" w:sz="0" w:space="0" w:color="auto"/>
                                                        <w:bottom w:val="none" w:sz="0" w:space="0" w:color="auto"/>
                                                        <w:right w:val="none" w:sz="0" w:space="0" w:color="auto"/>
                                                      </w:divBdr>
                                                      <w:divsChild>
                                                        <w:div w:id="264457726">
                                                          <w:marLeft w:val="0"/>
                                                          <w:marRight w:val="0"/>
                                                          <w:marTop w:val="0"/>
                                                          <w:marBottom w:val="0"/>
                                                          <w:divBdr>
                                                            <w:top w:val="none" w:sz="0" w:space="0" w:color="auto"/>
                                                            <w:left w:val="none" w:sz="0" w:space="0" w:color="auto"/>
                                                            <w:bottom w:val="none" w:sz="0" w:space="0" w:color="auto"/>
                                                            <w:right w:val="none" w:sz="0" w:space="0" w:color="auto"/>
                                                          </w:divBdr>
                                                        </w:div>
                                                        <w:div w:id="477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16936">
                                      <w:marLeft w:val="0"/>
                                      <w:marRight w:val="0"/>
                                      <w:marTop w:val="0"/>
                                      <w:marBottom w:val="0"/>
                                      <w:divBdr>
                                        <w:top w:val="none" w:sz="0" w:space="0" w:color="auto"/>
                                        <w:left w:val="none" w:sz="0" w:space="0" w:color="auto"/>
                                        <w:bottom w:val="none" w:sz="0" w:space="0" w:color="auto"/>
                                        <w:right w:val="none" w:sz="0" w:space="0" w:color="auto"/>
                                      </w:divBdr>
                                      <w:divsChild>
                                        <w:div w:id="716662283">
                                          <w:marLeft w:val="0"/>
                                          <w:marRight w:val="0"/>
                                          <w:marTop w:val="0"/>
                                          <w:marBottom w:val="225"/>
                                          <w:divBdr>
                                            <w:top w:val="none" w:sz="0" w:space="0" w:color="auto"/>
                                            <w:left w:val="none" w:sz="0" w:space="0" w:color="auto"/>
                                            <w:bottom w:val="none" w:sz="0" w:space="0" w:color="auto"/>
                                            <w:right w:val="none" w:sz="0" w:space="0" w:color="auto"/>
                                          </w:divBdr>
                                          <w:divsChild>
                                            <w:div w:id="1507475088">
                                              <w:marLeft w:val="0"/>
                                              <w:marRight w:val="0"/>
                                              <w:marTop w:val="0"/>
                                              <w:marBottom w:val="0"/>
                                              <w:divBdr>
                                                <w:top w:val="single" w:sz="6" w:space="0" w:color="EDEDED"/>
                                                <w:left w:val="single" w:sz="6" w:space="0" w:color="EDEDED"/>
                                                <w:bottom w:val="single" w:sz="6" w:space="0" w:color="EDEDED"/>
                                                <w:right w:val="single" w:sz="6" w:space="0" w:color="EDEDED"/>
                                              </w:divBdr>
                                              <w:divsChild>
                                                <w:div w:id="689334557">
                                                  <w:marLeft w:val="0"/>
                                                  <w:marRight w:val="0"/>
                                                  <w:marTop w:val="0"/>
                                                  <w:marBottom w:val="0"/>
                                                  <w:divBdr>
                                                    <w:top w:val="none" w:sz="0" w:space="0" w:color="auto"/>
                                                    <w:left w:val="none" w:sz="0" w:space="0" w:color="auto"/>
                                                    <w:bottom w:val="none" w:sz="0" w:space="0" w:color="auto"/>
                                                    <w:right w:val="none" w:sz="0" w:space="0" w:color="auto"/>
                                                  </w:divBdr>
                                                </w:div>
                                                <w:div w:id="1245526486">
                                                  <w:marLeft w:val="0"/>
                                                  <w:marRight w:val="0"/>
                                                  <w:marTop w:val="0"/>
                                                  <w:marBottom w:val="0"/>
                                                  <w:divBdr>
                                                    <w:top w:val="none" w:sz="0" w:space="0" w:color="auto"/>
                                                    <w:left w:val="none" w:sz="0" w:space="0" w:color="auto"/>
                                                    <w:bottom w:val="none" w:sz="0" w:space="0" w:color="auto"/>
                                                    <w:right w:val="none" w:sz="0" w:space="0" w:color="auto"/>
                                                  </w:divBdr>
                                                  <w:divsChild>
                                                    <w:div w:id="1689720655">
                                                      <w:marLeft w:val="0"/>
                                                      <w:marRight w:val="0"/>
                                                      <w:marTop w:val="75"/>
                                                      <w:marBottom w:val="0"/>
                                                      <w:divBdr>
                                                        <w:top w:val="none" w:sz="0" w:space="0" w:color="auto"/>
                                                        <w:left w:val="none" w:sz="0" w:space="0" w:color="auto"/>
                                                        <w:bottom w:val="none" w:sz="0" w:space="0" w:color="auto"/>
                                                        <w:right w:val="none" w:sz="0" w:space="0" w:color="auto"/>
                                                      </w:divBdr>
                                                      <w:divsChild>
                                                        <w:div w:id="1051222635">
                                                          <w:marLeft w:val="0"/>
                                                          <w:marRight w:val="0"/>
                                                          <w:marTop w:val="0"/>
                                                          <w:marBottom w:val="0"/>
                                                          <w:divBdr>
                                                            <w:top w:val="none" w:sz="0" w:space="0" w:color="auto"/>
                                                            <w:left w:val="none" w:sz="0" w:space="0" w:color="auto"/>
                                                            <w:bottom w:val="none" w:sz="0" w:space="0" w:color="auto"/>
                                                            <w:right w:val="none" w:sz="0" w:space="0" w:color="auto"/>
                                                          </w:divBdr>
                                                        </w:div>
                                                        <w:div w:id="1359087736">
                                                          <w:marLeft w:val="0"/>
                                                          <w:marRight w:val="0"/>
                                                          <w:marTop w:val="0"/>
                                                          <w:marBottom w:val="0"/>
                                                          <w:divBdr>
                                                            <w:top w:val="none" w:sz="0" w:space="0" w:color="auto"/>
                                                            <w:left w:val="none" w:sz="0" w:space="0" w:color="auto"/>
                                                            <w:bottom w:val="none" w:sz="0" w:space="0" w:color="auto"/>
                                                            <w:right w:val="none" w:sz="0" w:space="0" w:color="auto"/>
                                                          </w:divBdr>
                                                        </w:div>
                                                      </w:divsChild>
                                                    </w:div>
                                                    <w:div w:id="1473981411">
                                                      <w:marLeft w:val="0"/>
                                                      <w:marRight w:val="0"/>
                                                      <w:marTop w:val="0"/>
                                                      <w:marBottom w:val="0"/>
                                                      <w:divBdr>
                                                        <w:top w:val="none" w:sz="0" w:space="0" w:color="auto"/>
                                                        <w:left w:val="none" w:sz="0" w:space="0" w:color="auto"/>
                                                        <w:bottom w:val="none" w:sz="0" w:space="0" w:color="auto"/>
                                                        <w:right w:val="none" w:sz="0" w:space="0" w:color="auto"/>
                                                      </w:divBdr>
                                                      <w:divsChild>
                                                        <w:div w:id="1339310292">
                                                          <w:marLeft w:val="0"/>
                                                          <w:marRight w:val="0"/>
                                                          <w:marTop w:val="0"/>
                                                          <w:marBottom w:val="0"/>
                                                          <w:divBdr>
                                                            <w:top w:val="none" w:sz="0" w:space="0" w:color="auto"/>
                                                            <w:left w:val="none" w:sz="0" w:space="0" w:color="auto"/>
                                                            <w:bottom w:val="none" w:sz="0" w:space="0" w:color="auto"/>
                                                            <w:right w:val="none" w:sz="0" w:space="0" w:color="auto"/>
                                                          </w:divBdr>
                                                        </w:div>
                                                        <w:div w:id="6793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197">
                                      <w:marLeft w:val="0"/>
                                      <w:marRight w:val="0"/>
                                      <w:marTop w:val="0"/>
                                      <w:marBottom w:val="300"/>
                                      <w:divBdr>
                                        <w:top w:val="none" w:sz="0" w:space="0" w:color="auto"/>
                                        <w:left w:val="none" w:sz="0" w:space="0" w:color="auto"/>
                                        <w:bottom w:val="none" w:sz="0" w:space="0" w:color="auto"/>
                                        <w:right w:val="none" w:sz="0" w:space="0" w:color="auto"/>
                                      </w:divBdr>
                                      <w:divsChild>
                                        <w:div w:id="37736354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487167299">
                                      <w:marLeft w:val="0"/>
                                      <w:marRight w:val="0"/>
                                      <w:marTop w:val="0"/>
                                      <w:marBottom w:val="0"/>
                                      <w:divBdr>
                                        <w:top w:val="none" w:sz="0" w:space="0" w:color="auto"/>
                                        <w:left w:val="none" w:sz="0" w:space="0" w:color="auto"/>
                                        <w:bottom w:val="none" w:sz="0" w:space="0" w:color="auto"/>
                                        <w:right w:val="none" w:sz="0" w:space="0" w:color="auto"/>
                                      </w:divBdr>
                                      <w:divsChild>
                                        <w:div w:id="1624194174">
                                          <w:marLeft w:val="0"/>
                                          <w:marRight w:val="0"/>
                                          <w:marTop w:val="0"/>
                                          <w:marBottom w:val="0"/>
                                          <w:divBdr>
                                            <w:top w:val="none" w:sz="0" w:space="0" w:color="auto"/>
                                            <w:left w:val="none" w:sz="0" w:space="0" w:color="auto"/>
                                            <w:bottom w:val="none" w:sz="0" w:space="0" w:color="auto"/>
                                            <w:right w:val="none" w:sz="0" w:space="0" w:color="auto"/>
                                          </w:divBdr>
                                          <w:divsChild>
                                            <w:div w:id="1031997857">
                                              <w:marLeft w:val="0"/>
                                              <w:marRight w:val="0"/>
                                              <w:marTop w:val="0"/>
                                              <w:marBottom w:val="0"/>
                                              <w:divBdr>
                                                <w:top w:val="none" w:sz="0" w:space="0" w:color="auto"/>
                                                <w:left w:val="none" w:sz="0" w:space="0" w:color="auto"/>
                                                <w:bottom w:val="none" w:sz="0" w:space="0" w:color="auto"/>
                                                <w:right w:val="none" w:sz="0" w:space="0" w:color="auto"/>
                                              </w:divBdr>
                                              <w:divsChild>
                                                <w:div w:id="1854682908">
                                                  <w:marLeft w:val="0"/>
                                                  <w:marRight w:val="0"/>
                                                  <w:marTop w:val="0"/>
                                                  <w:marBottom w:val="0"/>
                                                  <w:divBdr>
                                                    <w:top w:val="none" w:sz="0" w:space="0" w:color="auto"/>
                                                    <w:left w:val="none" w:sz="0" w:space="0" w:color="auto"/>
                                                    <w:bottom w:val="none" w:sz="0" w:space="0" w:color="auto"/>
                                                    <w:right w:val="none" w:sz="0" w:space="0" w:color="auto"/>
                                                  </w:divBdr>
                                                  <w:divsChild>
                                                    <w:div w:id="597561049">
                                                      <w:marLeft w:val="0"/>
                                                      <w:marRight w:val="0"/>
                                                      <w:marTop w:val="0"/>
                                                      <w:marBottom w:val="0"/>
                                                      <w:divBdr>
                                                        <w:top w:val="none" w:sz="0" w:space="0" w:color="auto"/>
                                                        <w:left w:val="none" w:sz="0" w:space="0" w:color="auto"/>
                                                        <w:bottom w:val="none" w:sz="0" w:space="0" w:color="auto"/>
                                                        <w:right w:val="none" w:sz="0" w:space="0" w:color="auto"/>
                                                      </w:divBdr>
                                                      <w:divsChild>
                                                        <w:div w:id="2132894828">
                                                          <w:marLeft w:val="0"/>
                                                          <w:marRight w:val="0"/>
                                                          <w:marTop w:val="0"/>
                                                          <w:marBottom w:val="0"/>
                                                          <w:divBdr>
                                                            <w:top w:val="none" w:sz="0" w:space="0" w:color="auto"/>
                                                            <w:left w:val="none" w:sz="0" w:space="0" w:color="auto"/>
                                                            <w:bottom w:val="none" w:sz="0" w:space="0" w:color="auto"/>
                                                            <w:right w:val="none" w:sz="0" w:space="0" w:color="auto"/>
                                                          </w:divBdr>
                                                          <w:divsChild>
                                                            <w:div w:id="718289664">
                                                              <w:marLeft w:val="0"/>
                                                              <w:marRight w:val="0"/>
                                                              <w:marTop w:val="0"/>
                                                              <w:marBottom w:val="0"/>
                                                              <w:divBdr>
                                                                <w:top w:val="none" w:sz="0" w:space="0" w:color="auto"/>
                                                                <w:left w:val="none" w:sz="0" w:space="0" w:color="auto"/>
                                                                <w:bottom w:val="none" w:sz="0" w:space="0" w:color="auto"/>
                                                                <w:right w:val="none" w:sz="0" w:space="0" w:color="auto"/>
                                                              </w:divBdr>
                                                              <w:divsChild>
                                                                <w:div w:id="731125979">
                                                                  <w:marLeft w:val="0"/>
                                                                  <w:marRight w:val="0"/>
                                                                  <w:marTop w:val="0"/>
                                                                  <w:marBottom w:val="0"/>
                                                                  <w:divBdr>
                                                                    <w:top w:val="none" w:sz="0" w:space="0" w:color="auto"/>
                                                                    <w:left w:val="none" w:sz="0" w:space="0" w:color="auto"/>
                                                                    <w:bottom w:val="none" w:sz="0" w:space="0" w:color="auto"/>
                                                                    <w:right w:val="none" w:sz="0" w:space="0" w:color="auto"/>
                                                                  </w:divBdr>
                                                                  <w:divsChild>
                                                                    <w:div w:id="614488575">
                                                                      <w:marLeft w:val="0"/>
                                                                      <w:marRight w:val="0"/>
                                                                      <w:marTop w:val="0"/>
                                                                      <w:marBottom w:val="0"/>
                                                                      <w:divBdr>
                                                                        <w:top w:val="none" w:sz="0" w:space="0" w:color="auto"/>
                                                                        <w:left w:val="none" w:sz="0" w:space="0" w:color="auto"/>
                                                                        <w:bottom w:val="none" w:sz="0" w:space="0" w:color="auto"/>
                                                                        <w:right w:val="none" w:sz="0" w:space="0" w:color="auto"/>
                                                                      </w:divBdr>
                                                                    </w:div>
                                                                    <w:div w:id="1293554270">
                                                                      <w:marLeft w:val="0"/>
                                                                      <w:marRight w:val="0"/>
                                                                      <w:marTop w:val="0"/>
                                                                      <w:marBottom w:val="0"/>
                                                                      <w:divBdr>
                                                                        <w:top w:val="none" w:sz="0" w:space="0" w:color="auto"/>
                                                                        <w:left w:val="none" w:sz="0" w:space="0" w:color="auto"/>
                                                                        <w:bottom w:val="none" w:sz="0" w:space="0" w:color="auto"/>
                                                                        <w:right w:val="none" w:sz="0" w:space="0" w:color="auto"/>
                                                                      </w:divBdr>
                                                                      <w:divsChild>
                                                                        <w:div w:id="211429541">
                                                                          <w:marLeft w:val="30"/>
                                                                          <w:marRight w:val="0"/>
                                                                          <w:marTop w:val="0"/>
                                                                          <w:marBottom w:val="0"/>
                                                                          <w:divBdr>
                                                                            <w:top w:val="none" w:sz="0" w:space="0" w:color="auto"/>
                                                                            <w:left w:val="none" w:sz="0" w:space="0" w:color="auto"/>
                                                                            <w:bottom w:val="none" w:sz="0" w:space="0" w:color="auto"/>
                                                                            <w:right w:val="none" w:sz="0" w:space="0" w:color="auto"/>
                                                                          </w:divBdr>
                                                                          <w:divsChild>
                                                                            <w:div w:id="8605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3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49207">
                              <w:marLeft w:val="0"/>
                              <w:marRight w:val="0"/>
                              <w:marTop w:val="0"/>
                              <w:marBottom w:val="375"/>
                              <w:divBdr>
                                <w:top w:val="none" w:sz="0" w:space="0" w:color="auto"/>
                                <w:left w:val="single" w:sz="18" w:space="19" w:color="008000"/>
                                <w:bottom w:val="none" w:sz="0" w:space="0" w:color="auto"/>
                                <w:right w:val="none" w:sz="0" w:space="0" w:color="auto"/>
                              </w:divBdr>
                              <w:divsChild>
                                <w:div w:id="438721772">
                                  <w:marLeft w:val="0"/>
                                  <w:marRight w:val="0"/>
                                  <w:marTop w:val="300"/>
                                  <w:marBottom w:val="0"/>
                                  <w:divBdr>
                                    <w:top w:val="none" w:sz="0" w:space="0" w:color="auto"/>
                                    <w:left w:val="none" w:sz="0" w:space="0" w:color="auto"/>
                                    <w:bottom w:val="none" w:sz="0" w:space="0" w:color="auto"/>
                                    <w:right w:val="none" w:sz="0" w:space="0" w:color="auto"/>
                                  </w:divBdr>
                                  <w:divsChild>
                                    <w:div w:id="1684160056">
                                      <w:marLeft w:val="0"/>
                                      <w:marRight w:val="0"/>
                                      <w:marTop w:val="0"/>
                                      <w:marBottom w:val="0"/>
                                      <w:divBdr>
                                        <w:top w:val="none" w:sz="0" w:space="0" w:color="auto"/>
                                        <w:left w:val="none" w:sz="0" w:space="0" w:color="auto"/>
                                        <w:bottom w:val="none" w:sz="0" w:space="0" w:color="auto"/>
                                        <w:right w:val="none" w:sz="0" w:space="0" w:color="auto"/>
                                      </w:divBdr>
                                    </w:div>
                                    <w:div w:id="2052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2912">
                              <w:marLeft w:val="0"/>
                              <w:marRight w:val="0"/>
                              <w:marTop w:val="450"/>
                              <w:marBottom w:val="150"/>
                              <w:divBdr>
                                <w:top w:val="none" w:sz="0" w:space="0" w:color="auto"/>
                                <w:left w:val="none" w:sz="0" w:space="0" w:color="auto"/>
                                <w:bottom w:val="none" w:sz="0" w:space="0" w:color="auto"/>
                                <w:right w:val="none" w:sz="0" w:space="0" w:color="auto"/>
                              </w:divBdr>
                            </w:div>
                            <w:div w:id="248581198">
                              <w:marLeft w:val="0"/>
                              <w:marRight w:val="0"/>
                              <w:marTop w:val="0"/>
                              <w:marBottom w:val="0"/>
                              <w:divBdr>
                                <w:top w:val="none" w:sz="0" w:space="0" w:color="auto"/>
                                <w:left w:val="none" w:sz="0" w:space="0" w:color="auto"/>
                                <w:bottom w:val="none" w:sz="0" w:space="0" w:color="auto"/>
                                <w:right w:val="none" w:sz="0" w:space="0" w:color="auto"/>
                              </w:divBdr>
                            </w:div>
                          </w:divsChild>
                        </w:div>
                        <w:div w:id="1440418292">
                          <w:marLeft w:val="0"/>
                          <w:marRight w:val="0"/>
                          <w:marTop w:val="0"/>
                          <w:marBottom w:val="0"/>
                          <w:divBdr>
                            <w:top w:val="none" w:sz="0" w:space="0" w:color="auto"/>
                            <w:left w:val="none" w:sz="0" w:space="0" w:color="auto"/>
                            <w:bottom w:val="none" w:sz="0" w:space="0" w:color="auto"/>
                            <w:right w:val="none" w:sz="0" w:space="0" w:color="auto"/>
                          </w:divBdr>
                          <w:divsChild>
                            <w:div w:id="7031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49964">
          <w:marLeft w:val="0"/>
          <w:marRight w:val="0"/>
          <w:marTop w:val="0"/>
          <w:marBottom w:val="0"/>
          <w:divBdr>
            <w:top w:val="none" w:sz="0" w:space="0" w:color="auto"/>
            <w:left w:val="none" w:sz="0" w:space="0" w:color="auto"/>
            <w:bottom w:val="none" w:sz="0" w:space="0" w:color="auto"/>
            <w:right w:val="none" w:sz="0" w:space="0" w:color="auto"/>
          </w:divBdr>
          <w:divsChild>
            <w:div w:id="1585215266">
              <w:marLeft w:val="0"/>
              <w:marRight w:val="0"/>
              <w:marTop w:val="0"/>
              <w:marBottom w:val="0"/>
              <w:divBdr>
                <w:top w:val="none" w:sz="0" w:space="0" w:color="auto"/>
                <w:left w:val="none" w:sz="0" w:space="0" w:color="auto"/>
                <w:bottom w:val="none" w:sz="0" w:space="0" w:color="auto"/>
                <w:right w:val="none" w:sz="0" w:space="0" w:color="auto"/>
              </w:divBdr>
              <w:divsChild>
                <w:div w:id="1509904917">
                  <w:marLeft w:val="0"/>
                  <w:marRight w:val="0"/>
                  <w:marTop w:val="0"/>
                  <w:marBottom w:val="0"/>
                  <w:divBdr>
                    <w:top w:val="none" w:sz="0" w:space="0" w:color="auto"/>
                    <w:left w:val="none" w:sz="0" w:space="0" w:color="auto"/>
                    <w:bottom w:val="none" w:sz="0" w:space="0" w:color="auto"/>
                    <w:right w:val="none" w:sz="0" w:space="0" w:color="auto"/>
                  </w:divBdr>
                  <w:divsChild>
                    <w:div w:id="41515416">
                      <w:marLeft w:val="0"/>
                      <w:marRight w:val="0"/>
                      <w:marTop w:val="0"/>
                      <w:marBottom w:val="0"/>
                      <w:divBdr>
                        <w:top w:val="none" w:sz="0" w:space="0" w:color="auto"/>
                        <w:left w:val="none" w:sz="0" w:space="0" w:color="auto"/>
                        <w:bottom w:val="none" w:sz="0" w:space="0" w:color="auto"/>
                        <w:right w:val="none" w:sz="0" w:space="0" w:color="auto"/>
                      </w:divBdr>
                      <w:divsChild>
                        <w:div w:id="134030834">
                          <w:marLeft w:val="0"/>
                          <w:marRight w:val="0"/>
                          <w:marTop w:val="0"/>
                          <w:marBottom w:val="0"/>
                          <w:divBdr>
                            <w:top w:val="none" w:sz="0" w:space="0" w:color="auto"/>
                            <w:left w:val="none" w:sz="0" w:space="0" w:color="auto"/>
                            <w:bottom w:val="none" w:sz="0" w:space="0" w:color="auto"/>
                            <w:right w:val="none" w:sz="0" w:space="0" w:color="auto"/>
                          </w:divBdr>
                        </w:div>
                        <w:div w:id="189296285">
                          <w:marLeft w:val="0"/>
                          <w:marRight w:val="0"/>
                          <w:marTop w:val="0"/>
                          <w:marBottom w:val="0"/>
                          <w:divBdr>
                            <w:top w:val="none" w:sz="0" w:space="0" w:color="auto"/>
                            <w:left w:val="none" w:sz="0" w:space="0" w:color="auto"/>
                            <w:bottom w:val="none" w:sz="0" w:space="0" w:color="auto"/>
                            <w:right w:val="none" w:sz="0" w:space="0" w:color="auto"/>
                          </w:divBdr>
                          <w:divsChild>
                            <w:div w:id="1169906210">
                              <w:marLeft w:val="0"/>
                              <w:marRight w:val="0"/>
                              <w:marTop w:val="0"/>
                              <w:marBottom w:val="105"/>
                              <w:divBdr>
                                <w:top w:val="none" w:sz="0" w:space="0" w:color="auto"/>
                                <w:left w:val="none" w:sz="0" w:space="0" w:color="auto"/>
                                <w:bottom w:val="none" w:sz="0" w:space="0" w:color="auto"/>
                                <w:right w:val="none" w:sz="0" w:space="0" w:color="auto"/>
                              </w:divBdr>
                            </w:div>
                            <w:div w:id="1646011605">
                              <w:marLeft w:val="0"/>
                              <w:marRight w:val="0"/>
                              <w:marTop w:val="0"/>
                              <w:marBottom w:val="0"/>
                              <w:divBdr>
                                <w:top w:val="none" w:sz="0" w:space="0" w:color="auto"/>
                                <w:left w:val="none" w:sz="0" w:space="0" w:color="auto"/>
                                <w:bottom w:val="none" w:sz="0" w:space="0" w:color="auto"/>
                                <w:right w:val="none" w:sz="0" w:space="0" w:color="auto"/>
                              </w:divBdr>
                            </w:div>
                          </w:divsChild>
                        </w:div>
                        <w:div w:id="1150485884">
                          <w:marLeft w:val="0"/>
                          <w:marRight w:val="0"/>
                          <w:marTop w:val="0"/>
                          <w:marBottom w:val="0"/>
                          <w:divBdr>
                            <w:top w:val="none" w:sz="0" w:space="0" w:color="auto"/>
                            <w:left w:val="none" w:sz="0" w:space="0" w:color="auto"/>
                            <w:bottom w:val="none" w:sz="0" w:space="0" w:color="auto"/>
                            <w:right w:val="none" w:sz="0" w:space="0" w:color="auto"/>
                          </w:divBdr>
                          <w:divsChild>
                            <w:div w:id="4391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0963">
                  <w:marLeft w:val="0"/>
                  <w:marRight w:val="0"/>
                  <w:marTop w:val="150"/>
                  <w:marBottom w:val="0"/>
                  <w:divBdr>
                    <w:top w:val="none" w:sz="0" w:space="0" w:color="auto"/>
                    <w:left w:val="none" w:sz="0" w:space="0" w:color="auto"/>
                    <w:bottom w:val="none" w:sz="0" w:space="0" w:color="auto"/>
                    <w:right w:val="none" w:sz="0" w:space="0" w:color="auto"/>
                  </w:divBdr>
                  <w:divsChild>
                    <w:div w:id="118766241">
                      <w:marLeft w:val="0"/>
                      <w:marRight w:val="0"/>
                      <w:marTop w:val="0"/>
                      <w:marBottom w:val="0"/>
                      <w:divBdr>
                        <w:top w:val="none" w:sz="0" w:space="0" w:color="auto"/>
                        <w:left w:val="none" w:sz="0" w:space="0" w:color="auto"/>
                        <w:bottom w:val="none" w:sz="0" w:space="0" w:color="auto"/>
                        <w:right w:val="none" w:sz="0" w:space="0" w:color="auto"/>
                      </w:divBdr>
                      <w:divsChild>
                        <w:div w:id="10529995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0"/>
                              <w:marBottom w:val="0"/>
                              <w:divBdr>
                                <w:top w:val="none" w:sz="0" w:space="0" w:color="auto"/>
                                <w:left w:val="none" w:sz="0" w:space="0" w:color="auto"/>
                                <w:bottom w:val="none" w:sz="0" w:space="0" w:color="auto"/>
                                <w:right w:val="none" w:sz="0" w:space="0" w:color="auto"/>
                              </w:divBdr>
                            </w:div>
                            <w:div w:id="1391079232">
                              <w:marLeft w:val="0"/>
                              <w:marRight w:val="0"/>
                              <w:marTop w:val="0"/>
                              <w:marBottom w:val="0"/>
                              <w:divBdr>
                                <w:top w:val="none" w:sz="0" w:space="0" w:color="auto"/>
                                <w:left w:val="none" w:sz="0" w:space="0" w:color="auto"/>
                                <w:bottom w:val="none" w:sz="0" w:space="0" w:color="auto"/>
                                <w:right w:val="none" w:sz="0" w:space="0" w:color="auto"/>
                              </w:divBdr>
                              <w:divsChild>
                                <w:div w:id="1199201559">
                                  <w:marLeft w:val="0"/>
                                  <w:marRight w:val="0"/>
                                  <w:marTop w:val="0"/>
                                  <w:marBottom w:val="0"/>
                                  <w:divBdr>
                                    <w:top w:val="none" w:sz="0" w:space="0" w:color="auto"/>
                                    <w:left w:val="none" w:sz="0" w:space="0" w:color="auto"/>
                                    <w:bottom w:val="none" w:sz="0" w:space="0" w:color="auto"/>
                                    <w:right w:val="none" w:sz="0" w:space="0" w:color="auto"/>
                                  </w:divBdr>
                                  <w:divsChild>
                                    <w:div w:id="20455173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17060">
          <w:marLeft w:val="0"/>
          <w:marRight w:val="0"/>
          <w:marTop w:val="0"/>
          <w:marBottom w:val="0"/>
          <w:divBdr>
            <w:top w:val="none" w:sz="0" w:space="0" w:color="auto"/>
            <w:left w:val="none" w:sz="0" w:space="0" w:color="auto"/>
            <w:bottom w:val="none" w:sz="0" w:space="0" w:color="auto"/>
            <w:right w:val="none" w:sz="0" w:space="0" w:color="auto"/>
          </w:divBdr>
          <w:divsChild>
            <w:div w:id="1759211830">
              <w:marLeft w:val="0"/>
              <w:marRight w:val="0"/>
              <w:marTop w:val="0"/>
              <w:marBottom w:val="0"/>
              <w:divBdr>
                <w:top w:val="none" w:sz="0" w:space="0" w:color="auto"/>
                <w:left w:val="none" w:sz="0" w:space="0" w:color="auto"/>
                <w:bottom w:val="none" w:sz="0" w:space="0" w:color="auto"/>
                <w:right w:val="none" w:sz="0" w:space="0" w:color="auto"/>
              </w:divBdr>
              <w:divsChild>
                <w:div w:id="1859418166">
                  <w:marLeft w:val="0"/>
                  <w:marRight w:val="0"/>
                  <w:marTop w:val="0"/>
                  <w:marBottom w:val="0"/>
                  <w:divBdr>
                    <w:top w:val="none" w:sz="0" w:space="0" w:color="auto"/>
                    <w:left w:val="none" w:sz="0" w:space="0" w:color="auto"/>
                    <w:bottom w:val="none" w:sz="0" w:space="0" w:color="auto"/>
                    <w:right w:val="none" w:sz="0" w:space="0" w:color="auto"/>
                  </w:divBdr>
                  <w:divsChild>
                    <w:div w:id="12634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13396">
      <w:bodyDiv w:val="1"/>
      <w:marLeft w:val="0"/>
      <w:marRight w:val="0"/>
      <w:marTop w:val="0"/>
      <w:marBottom w:val="0"/>
      <w:divBdr>
        <w:top w:val="none" w:sz="0" w:space="0" w:color="auto"/>
        <w:left w:val="none" w:sz="0" w:space="0" w:color="auto"/>
        <w:bottom w:val="none" w:sz="0" w:space="0" w:color="auto"/>
        <w:right w:val="none" w:sz="0" w:space="0" w:color="auto"/>
      </w:divBdr>
    </w:div>
    <w:div w:id="2023192723">
      <w:bodyDiv w:val="1"/>
      <w:marLeft w:val="0"/>
      <w:marRight w:val="0"/>
      <w:marTop w:val="0"/>
      <w:marBottom w:val="0"/>
      <w:divBdr>
        <w:top w:val="none" w:sz="0" w:space="0" w:color="auto"/>
        <w:left w:val="none" w:sz="0" w:space="0" w:color="auto"/>
        <w:bottom w:val="none" w:sz="0" w:space="0" w:color="auto"/>
        <w:right w:val="none" w:sz="0" w:space="0" w:color="auto"/>
      </w:divBdr>
    </w:div>
    <w:div w:id="2107113721">
      <w:bodyDiv w:val="1"/>
      <w:marLeft w:val="0"/>
      <w:marRight w:val="0"/>
      <w:marTop w:val="0"/>
      <w:marBottom w:val="0"/>
      <w:divBdr>
        <w:top w:val="none" w:sz="0" w:space="0" w:color="auto"/>
        <w:left w:val="none" w:sz="0" w:space="0" w:color="auto"/>
        <w:bottom w:val="none" w:sz="0" w:space="0" w:color="auto"/>
        <w:right w:val="none" w:sz="0" w:space="0" w:color="auto"/>
      </w:divBdr>
    </w:div>
    <w:div w:id="21302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962</Words>
  <Characters>5487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2022-07-21T14:58:00Z</dcterms:created>
  <dcterms:modified xsi:type="dcterms:W3CDTF">2022-07-23T15:18:00Z</dcterms:modified>
</cp:coreProperties>
</file>