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Look w:val="04A0" w:firstRow="1" w:lastRow="0" w:firstColumn="1" w:lastColumn="0" w:noHBand="0" w:noVBand="1"/>
      </w:tblPr>
      <w:tblGrid>
        <w:gridCol w:w="3936"/>
        <w:gridCol w:w="6662"/>
      </w:tblGrid>
      <w:tr w:rsidR="00211ABB" w:rsidRPr="00914351" w14:paraId="7EA61641" w14:textId="77777777" w:rsidTr="0020458C">
        <w:tc>
          <w:tcPr>
            <w:tcW w:w="3936" w:type="dxa"/>
            <w:hideMark/>
          </w:tcPr>
          <w:p w14:paraId="1CD29C6F" w14:textId="77777777" w:rsidR="002A3BDA" w:rsidRPr="00211ABB" w:rsidRDefault="002A3BDA" w:rsidP="0020458C">
            <w:pPr>
              <w:spacing w:after="0" w:line="240" w:lineRule="auto"/>
              <w:jc w:val="center"/>
              <w:rPr>
                <w:rFonts w:ascii="Times New Roman" w:hAnsi="Times New Roman"/>
                <w:sz w:val="26"/>
                <w:szCs w:val="26"/>
              </w:rPr>
            </w:pPr>
            <w:r w:rsidRPr="00211ABB">
              <w:rPr>
                <w:rFonts w:ascii="Times New Roman" w:hAnsi="Times New Roman"/>
                <w:sz w:val="26"/>
                <w:szCs w:val="26"/>
              </w:rPr>
              <w:t>UBND QUẬN BÌNH TÂN</w:t>
            </w:r>
          </w:p>
          <w:p w14:paraId="56C80027" w14:textId="77777777" w:rsidR="002A3BDA" w:rsidRPr="00211ABB" w:rsidRDefault="002A3BDA" w:rsidP="0020458C">
            <w:pPr>
              <w:spacing w:after="0" w:line="240" w:lineRule="auto"/>
              <w:jc w:val="center"/>
              <w:rPr>
                <w:rFonts w:ascii="Times New Roman" w:hAnsi="Times New Roman"/>
                <w:b/>
                <w:sz w:val="26"/>
                <w:szCs w:val="26"/>
              </w:rPr>
            </w:pPr>
            <w:r w:rsidRPr="00211ABB">
              <w:rPr>
                <w:rFonts w:ascii="Times New Roman" w:hAnsi="Times New Roman"/>
                <w:b/>
                <w:sz w:val="26"/>
                <w:szCs w:val="26"/>
              </w:rPr>
              <w:t>TRƯỜNG TRUNG HỌC CƠ SỞ</w:t>
            </w:r>
          </w:p>
          <w:p w14:paraId="51BAA9FD" w14:textId="77777777" w:rsidR="002A3BDA" w:rsidRPr="00F46719" w:rsidRDefault="002A3BDA" w:rsidP="0020458C">
            <w:pPr>
              <w:spacing w:after="0" w:line="240" w:lineRule="auto"/>
              <w:jc w:val="center"/>
              <w:rPr>
                <w:rFonts w:ascii="Times New Roman" w:hAnsi="Times New Roman"/>
                <w:b/>
                <w:sz w:val="26"/>
                <w:szCs w:val="26"/>
                <w:lang w:val="pt-BR"/>
              </w:rPr>
            </w:pPr>
            <w:r w:rsidRPr="00211ABB">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31A1EB0F" wp14:editId="2BC376B7">
                      <wp:simplePos x="0" y="0"/>
                      <wp:positionH relativeFrom="column">
                        <wp:posOffset>708660</wp:posOffset>
                      </wp:positionH>
                      <wp:positionV relativeFrom="paragraph">
                        <wp:posOffset>213359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4E4685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8pt,16.8pt" to="127.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">
                      <o:lock v:ext="edit" shapetype="f"/>
                    </v:line>
                  </w:pict>
                </mc:Fallback>
              </mc:AlternateContent>
            </w:r>
            <w:r w:rsidRPr="00F46719">
              <w:rPr>
                <w:rFonts w:ascii="Times New Roman" w:hAnsi="Times New Roman"/>
                <w:b/>
                <w:sz w:val="26"/>
                <w:szCs w:val="26"/>
                <w:lang w:val="pt-BR"/>
              </w:rPr>
              <w:t>BÌNH TÂN</w:t>
            </w:r>
          </w:p>
          <w:p w14:paraId="0118363E" w14:textId="77777777" w:rsidR="002A3BDA" w:rsidRPr="00F46719" w:rsidRDefault="002A3BDA" w:rsidP="0020458C">
            <w:pPr>
              <w:spacing w:after="0" w:line="240" w:lineRule="auto"/>
              <w:jc w:val="center"/>
              <w:rPr>
                <w:rFonts w:ascii="Times New Roman" w:hAnsi="Times New Roman"/>
                <w:sz w:val="26"/>
                <w:szCs w:val="26"/>
                <w:lang w:val="pt-BR"/>
              </w:rPr>
            </w:pPr>
            <w:r w:rsidRPr="00211ABB">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4AE2346" wp14:editId="278BF146">
                      <wp:simplePos x="0" y="0"/>
                      <wp:positionH relativeFrom="column">
                        <wp:posOffset>312420</wp:posOffset>
                      </wp:positionH>
                      <wp:positionV relativeFrom="paragraph">
                        <wp:posOffset>102235</wp:posOffset>
                      </wp:positionV>
                      <wp:extent cx="1666875" cy="2571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wps:spPr>
                            <wps:txbx>
                              <w:txbxContent>
                                <w:p w14:paraId="3EB3D0CA" w14:textId="77777777" w:rsidR="002A3BDA" w:rsidRPr="00EB70FD" w:rsidRDefault="002A3BDA" w:rsidP="002A3BDA">
                                  <w:pPr>
                                    <w:jc w:val="center"/>
                                    <w:rPr>
                                      <w:rFonts w:ascii="Times New Roman" w:hAnsi="Times New Roman"/>
                                      <w:b/>
                                      <w:sz w:val="26"/>
                                      <w:szCs w:val="26"/>
                                    </w:rPr>
                                  </w:pPr>
                                  <w:r w:rsidRPr="00EB70FD">
                                    <w:rPr>
                                      <w:rFonts w:ascii="Times New Roman" w:hAnsi="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E2346" id="_x0000_t202" coordsize="21600,21600" o:spt="202" path="m,l,21600r21600,l21600,xe">
                      <v:stroke joinstyle="miter"/>
                      <v:path gradientshapeok="t" o:connecttype="rect"/>
                    </v:shapetype>
                    <v:shape id="Text Box 307" o:spid="_x0000_s1026" type="#_x0000_t202" style="position:absolute;left:0;text-align:left;margin-left:24.6pt;margin-top:8.05pt;width:131.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">
                      <v:textbox>
                        <w:txbxContent>
                          <w:p w14:paraId="3EB3D0CA" w14:textId="77777777" w:rsidR="002A3BDA" w:rsidRPr="00EB70FD" w:rsidRDefault="002A3BDA" w:rsidP="002A3BDA">
                            <w:pPr>
                              <w:jc w:val="center"/>
                              <w:rPr>
                                <w:rFonts w:ascii="Times New Roman" w:hAnsi="Times New Roman"/>
                                <w:b/>
                                <w:sz w:val="26"/>
                                <w:szCs w:val="26"/>
                              </w:rPr>
                            </w:pPr>
                            <w:r w:rsidRPr="00EB70FD">
                              <w:rPr>
                                <w:rFonts w:ascii="Times New Roman" w:hAnsi="Times New Roman"/>
                                <w:b/>
                                <w:sz w:val="26"/>
                                <w:szCs w:val="26"/>
                              </w:rPr>
                              <w:t>ĐỀ CHÍNH THỨC</w:t>
                            </w:r>
                          </w:p>
                        </w:txbxContent>
                      </v:textbox>
                    </v:shape>
                  </w:pict>
                </mc:Fallback>
              </mc:AlternateContent>
            </w:r>
          </w:p>
          <w:p w14:paraId="18E58825" w14:textId="77777777" w:rsidR="002A3BDA" w:rsidRPr="00F46719" w:rsidRDefault="002A3BDA" w:rsidP="0020458C">
            <w:pPr>
              <w:spacing w:after="0" w:line="240" w:lineRule="auto"/>
              <w:jc w:val="center"/>
              <w:rPr>
                <w:rFonts w:ascii="Times New Roman" w:hAnsi="Times New Roman"/>
                <w:sz w:val="26"/>
                <w:szCs w:val="26"/>
                <w:lang w:val="pt-BR"/>
              </w:rPr>
            </w:pPr>
          </w:p>
          <w:p w14:paraId="38A4BFF2" w14:textId="1E87490D" w:rsidR="002A3BDA" w:rsidRPr="00F46719" w:rsidRDefault="002A3BDA" w:rsidP="0020458C">
            <w:pPr>
              <w:spacing w:after="0" w:line="240" w:lineRule="auto"/>
              <w:jc w:val="center"/>
              <w:rPr>
                <w:rFonts w:ascii="Times New Roman" w:hAnsi="Times New Roman"/>
                <w:i/>
                <w:sz w:val="26"/>
                <w:szCs w:val="26"/>
                <w:lang w:val="pt-BR"/>
              </w:rPr>
            </w:pPr>
            <w:r w:rsidRPr="00F46719">
              <w:rPr>
                <w:rFonts w:ascii="Times New Roman" w:hAnsi="Times New Roman"/>
                <w:i/>
                <w:sz w:val="26"/>
                <w:szCs w:val="26"/>
                <w:lang w:val="pt-BR"/>
              </w:rPr>
              <w:t xml:space="preserve">(Đề kiểm tra có </w:t>
            </w:r>
            <w:r w:rsidR="00F46719">
              <w:rPr>
                <w:rFonts w:ascii="Times New Roman" w:hAnsi="Times New Roman"/>
                <w:i/>
                <w:sz w:val="26"/>
                <w:szCs w:val="26"/>
                <w:lang w:val="pt-BR"/>
              </w:rPr>
              <w:t>0</w:t>
            </w:r>
            <w:r w:rsidR="0099722E">
              <w:rPr>
                <w:rFonts w:ascii="Times New Roman" w:hAnsi="Times New Roman"/>
                <w:i/>
                <w:sz w:val="26"/>
                <w:szCs w:val="26"/>
                <w:lang w:val="pt-BR"/>
              </w:rPr>
              <w:t>5</w:t>
            </w:r>
            <w:r w:rsidRPr="00F46719">
              <w:rPr>
                <w:rFonts w:ascii="Times New Roman" w:hAnsi="Times New Roman"/>
                <w:i/>
                <w:sz w:val="26"/>
                <w:szCs w:val="26"/>
                <w:lang w:val="pt-BR"/>
              </w:rPr>
              <w:t xml:space="preserve"> trang)</w:t>
            </w:r>
          </w:p>
        </w:tc>
        <w:tc>
          <w:tcPr>
            <w:tcW w:w="6662" w:type="dxa"/>
            <w:hideMark/>
          </w:tcPr>
          <w:p w14:paraId="2364775A" w14:textId="0FF916D7" w:rsidR="002A3BDA" w:rsidRPr="00F46719" w:rsidRDefault="002A3BDA" w:rsidP="0020458C">
            <w:pPr>
              <w:spacing w:after="0" w:line="240" w:lineRule="auto"/>
              <w:jc w:val="center"/>
              <w:rPr>
                <w:rFonts w:ascii="Times New Roman" w:hAnsi="Times New Roman"/>
                <w:b/>
                <w:sz w:val="26"/>
                <w:szCs w:val="26"/>
                <w:lang w:val="pt-BR"/>
              </w:rPr>
            </w:pPr>
            <w:r w:rsidRPr="00F46719">
              <w:rPr>
                <w:rFonts w:ascii="Times New Roman" w:hAnsi="Times New Roman"/>
                <w:b/>
                <w:sz w:val="26"/>
                <w:szCs w:val="26"/>
                <w:lang w:val="pt-BR"/>
              </w:rPr>
              <w:t>KIỂM TRA CUỐI KÌ I</w:t>
            </w:r>
            <w:r w:rsidR="00F46719" w:rsidRPr="00F46719">
              <w:rPr>
                <w:rFonts w:ascii="Times New Roman" w:hAnsi="Times New Roman"/>
                <w:b/>
                <w:sz w:val="26"/>
                <w:szCs w:val="26"/>
                <w:lang w:val="pt-BR"/>
              </w:rPr>
              <w:t>I</w:t>
            </w:r>
            <w:r w:rsidRPr="00F46719">
              <w:rPr>
                <w:rFonts w:ascii="Times New Roman" w:hAnsi="Times New Roman"/>
                <w:b/>
                <w:sz w:val="26"/>
                <w:szCs w:val="26"/>
                <w:lang w:val="pt-BR"/>
              </w:rPr>
              <w:t xml:space="preserve"> - NĂM HỌC 2022-2023</w:t>
            </w:r>
          </w:p>
          <w:p w14:paraId="60437DFA" w14:textId="012F0DD5" w:rsidR="002A3BDA" w:rsidRPr="00F46719" w:rsidRDefault="002A3BDA" w:rsidP="0020458C">
            <w:pPr>
              <w:spacing w:after="0" w:line="240" w:lineRule="auto"/>
              <w:jc w:val="center"/>
              <w:rPr>
                <w:rFonts w:ascii="Times New Roman" w:hAnsi="Times New Roman"/>
                <w:b/>
                <w:sz w:val="26"/>
                <w:szCs w:val="26"/>
                <w:lang w:val="pt-BR"/>
              </w:rPr>
            </w:pPr>
            <w:r w:rsidRPr="00F46719">
              <w:rPr>
                <w:rFonts w:ascii="Times New Roman" w:hAnsi="Times New Roman"/>
                <w:b/>
                <w:sz w:val="26"/>
                <w:szCs w:val="26"/>
                <w:lang w:val="pt-BR"/>
              </w:rPr>
              <w:t xml:space="preserve">Ngày: </w:t>
            </w:r>
            <w:r w:rsidR="00F46719" w:rsidRPr="00F46719">
              <w:rPr>
                <w:rFonts w:ascii="Times New Roman" w:hAnsi="Times New Roman"/>
                <w:b/>
                <w:sz w:val="26"/>
                <w:szCs w:val="26"/>
                <w:lang w:val="pt-BR"/>
              </w:rPr>
              <w:t>27/4/2023</w:t>
            </w:r>
          </w:p>
          <w:p w14:paraId="1844C833" w14:textId="2495C71C" w:rsidR="002A3BDA" w:rsidRPr="00F46719" w:rsidRDefault="002A3BDA" w:rsidP="0020458C">
            <w:pPr>
              <w:spacing w:after="0" w:line="240" w:lineRule="auto"/>
              <w:jc w:val="center"/>
              <w:rPr>
                <w:rFonts w:ascii="Times New Roman" w:hAnsi="Times New Roman"/>
                <w:b/>
                <w:sz w:val="26"/>
                <w:szCs w:val="26"/>
                <w:lang w:val="pt-BR"/>
              </w:rPr>
            </w:pPr>
            <w:r w:rsidRPr="00F46719">
              <w:rPr>
                <w:rFonts w:ascii="Times New Roman" w:hAnsi="Times New Roman"/>
                <w:b/>
                <w:sz w:val="26"/>
                <w:szCs w:val="26"/>
                <w:lang w:val="pt-BR"/>
              </w:rPr>
              <w:t xml:space="preserve">Môn: </w:t>
            </w:r>
            <w:r w:rsidR="00F46719" w:rsidRPr="00F46719">
              <w:rPr>
                <w:rFonts w:ascii="Times New Roman" w:hAnsi="Times New Roman"/>
                <w:b/>
                <w:sz w:val="26"/>
                <w:szCs w:val="26"/>
                <w:lang w:val="pt-BR"/>
              </w:rPr>
              <w:t>Khoa học tự nhiên</w:t>
            </w:r>
            <w:r w:rsidRPr="00F46719">
              <w:rPr>
                <w:rFonts w:ascii="Times New Roman" w:hAnsi="Times New Roman"/>
                <w:b/>
                <w:sz w:val="26"/>
                <w:szCs w:val="26"/>
                <w:lang w:val="pt-BR"/>
              </w:rPr>
              <w:t xml:space="preserve"> 7</w:t>
            </w:r>
          </w:p>
          <w:p w14:paraId="21C100FB" w14:textId="77777777" w:rsidR="002A3BDA" w:rsidRPr="00914351" w:rsidRDefault="002A3BDA" w:rsidP="0020458C">
            <w:pPr>
              <w:spacing w:after="0" w:line="240" w:lineRule="auto"/>
              <w:jc w:val="center"/>
              <w:rPr>
                <w:rFonts w:ascii="Times New Roman" w:hAnsi="Times New Roman"/>
                <w:b/>
                <w:sz w:val="26"/>
                <w:szCs w:val="26"/>
                <w:lang w:val="pt-BR"/>
              </w:rPr>
            </w:pPr>
            <w:r w:rsidRPr="00914351">
              <w:rPr>
                <w:rFonts w:ascii="Times New Roman" w:hAnsi="Times New Roman"/>
                <w:b/>
                <w:sz w:val="26"/>
                <w:szCs w:val="26"/>
                <w:lang w:val="pt-BR"/>
              </w:rPr>
              <w:t>Thời lượng: 60 phút</w:t>
            </w:r>
          </w:p>
          <w:p w14:paraId="044F565C" w14:textId="77777777" w:rsidR="002A3BDA" w:rsidRPr="00914351" w:rsidRDefault="002A3BDA" w:rsidP="0020458C">
            <w:pPr>
              <w:spacing w:after="0" w:line="240" w:lineRule="auto"/>
              <w:jc w:val="center"/>
              <w:rPr>
                <w:rFonts w:ascii="Times New Roman" w:hAnsi="Times New Roman"/>
                <w:i/>
                <w:sz w:val="26"/>
                <w:szCs w:val="26"/>
                <w:lang w:val="pt-BR"/>
              </w:rPr>
            </w:pPr>
            <w:r w:rsidRPr="00914351">
              <w:rPr>
                <w:rFonts w:ascii="Times New Roman" w:hAnsi="Times New Roman"/>
                <w:i/>
                <w:sz w:val="26"/>
                <w:szCs w:val="26"/>
                <w:lang w:val="pt-BR"/>
              </w:rPr>
              <w:t>(Không tính thời gian phát đề)</w:t>
            </w:r>
          </w:p>
          <w:p w14:paraId="72B0AB3C" w14:textId="77777777" w:rsidR="002A3BDA" w:rsidRPr="00914351" w:rsidRDefault="002A3BDA" w:rsidP="0020458C">
            <w:pPr>
              <w:spacing w:after="0" w:line="240" w:lineRule="auto"/>
              <w:jc w:val="center"/>
              <w:rPr>
                <w:rFonts w:ascii="Times New Roman" w:hAnsi="Times New Roman"/>
                <w:b/>
                <w:sz w:val="26"/>
                <w:szCs w:val="26"/>
                <w:lang w:val="pt-BR"/>
              </w:rPr>
            </w:pPr>
          </w:p>
        </w:tc>
      </w:tr>
    </w:tbl>
    <w:p w14:paraId="7562B8AE" w14:textId="77777777" w:rsidR="00F46719" w:rsidRDefault="00F46719" w:rsidP="00F46719">
      <w:pPr>
        <w:spacing w:after="0"/>
        <w:ind w:right="-671"/>
        <w:rPr>
          <w:rFonts w:ascii="Times New Roman" w:hAnsi="Times New Roman"/>
          <w:b/>
          <w:bCs/>
          <w:sz w:val="28"/>
          <w:lang w:val="vi-VN"/>
        </w:rPr>
      </w:pPr>
    </w:p>
    <w:p w14:paraId="1AD1C7F3"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01: Các phát biểu nào sau đây là đúng khi nói về tập tính.</w:t>
      </w:r>
    </w:p>
    <w:p w14:paraId="7CF083F3"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(1) Tập tính có 2 dạng: tập tính học được và tập tính bẩm sinh.</w:t>
      </w:r>
    </w:p>
    <w:p w14:paraId="3202F6D7" w14:textId="42FB1F50"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(2) Tập tính là một dạng cảm ứng ở động vật. </w:t>
      </w:r>
    </w:p>
    <w:p w14:paraId="36C46FCC" w14:textId="3B46672E"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(3) Tập tính bao gồm các chuỗi phản ứng trả lời các kích thích từ môi trường.</w:t>
      </w:r>
    </w:p>
    <w:p w14:paraId="2901A8D9" w14:textId="7B1019F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b/>
          <w:bCs/>
          <w:noProof/>
          <w:sz w:val="26"/>
          <w:szCs w:val="26"/>
          <w:lang w:val="pt-BR"/>
        </w:rPr>
        <w:drawing>
          <wp:anchor distT="0" distB="0" distL="114300" distR="114300" simplePos="0" relativeHeight="251665408" behindDoc="0" locked="0" layoutInCell="1" allowOverlap="1" wp14:anchorId="1F0BD163" wp14:editId="4DD11849">
            <wp:simplePos x="0" y="0"/>
            <wp:positionH relativeFrom="column">
              <wp:posOffset>4693285</wp:posOffset>
            </wp:positionH>
            <wp:positionV relativeFrom="paragraph">
              <wp:posOffset>201295</wp:posOffset>
            </wp:positionV>
            <wp:extent cx="1169035" cy="2296160"/>
            <wp:effectExtent l="26988" t="11112" r="20002" b="20003"/>
            <wp:wrapSquare wrapText="bothSides"/>
            <wp:docPr id="102749077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90771" name="Hình ảnh 102749077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11201" t="23837" r="17725" b="13367"/>
                    <a:stretch/>
                  </pic:blipFill>
                  <pic:spPr bwMode="auto">
                    <a:xfrm rot="16200000">
                      <a:off x="0" y="0"/>
                      <a:ext cx="1169035" cy="2296160"/>
                    </a:xfrm>
                    <a:prstGeom prst="rect">
                      <a:avLst/>
                    </a:prstGeom>
                    <a:ln>
                      <a:solidFill>
                        <a:schemeClr val="tx2">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212A">
        <w:rPr>
          <w:rFonts w:ascii="Times New Roman" w:hAnsi="Times New Roman"/>
          <w:sz w:val="26"/>
          <w:szCs w:val="26"/>
          <w:lang w:val="vi-VN"/>
        </w:rPr>
        <w:t>(4) Tập tính bao gồm các chuỗi phản ứng trả lời các kích thích từ bên trong cơ thể.</w:t>
      </w:r>
    </w:p>
    <w:p w14:paraId="3FB7481A" w14:textId="394083E1"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A. (1), (3). </w:t>
      </w:r>
      <w:r w:rsidRPr="0051212A">
        <w:rPr>
          <w:rFonts w:ascii="Times New Roman" w:hAnsi="Times New Roman"/>
          <w:sz w:val="26"/>
          <w:szCs w:val="26"/>
          <w:lang w:val="vi-VN"/>
        </w:rPr>
        <w:tab/>
      </w:r>
      <w:r w:rsidRPr="0051212A">
        <w:rPr>
          <w:rFonts w:ascii="Times New Roman" w:hAnsi="Times New Roman"/>
          <w:sz w:val="26"/>
          <w:szCs w:val="26"/>
          <w:lang w:val="vi-VN"/>
        </w:rPr>
        <w:tab/>
        <w:t xml:space="preserve">B. (1), (2). </w:t>
      </w:r>
      <w:r w:rsidRPr="0051212A">
        <w:rPr>
          <w:rFonts w:ascii="Times New Roman" w:hAnsi="Times New Roman"/>
          <w:sz w:val="26"/>
          <w:szCs w:val="26"/>
          <w:lang w:val="vi-VN"/>
        </w:rPr>
        <w:tab/>
      </w:r>
      <w:r w:rsidRPr="0051212A">
        <w:rPr>
          <w:rFonts w:ascii="Times New Roman" w:hAnsi="Times New Roman"/>
          <w:sz w:val="26"/>
          <w:szCs w:val="26"/>
          <w:lang w:val="vi-VN"/>
        </w:rPr>
        <w:tab/>
        <w:t xml:space="preserve">C. (2), (3). </w:t>
      </w:r>
      <w:r w:rsidRPr="0051212A">
        <w:rPr>
          <w:rFonts w:ascii="Times New Roman" w:hAnsi="Times New Roman"/>
          <w:sz w:val="26"/>
          <w:szCs w:val="26"/>
          <w:lang w:val="vi-VN"/>
        </w:rPr>
        <w:tab/>
      </w:r>
      <w:r w:rsidRPr="0051212A">
        <w:rPr>
          <w:rFonts w:ascii="Times New Roman" w:hAnsi="Times New Roman"/>
          <w:sz w:val="26"/>
          <w:szCs w:val="26"/>
          <w:lang w:val="vi-VN"/>
        </w:rPr>
        <w:tab/>
        <w:t xml:space="preserve">D. (1), (2), (3). </w:t>
      </w:r>
    </w:p>
    <w:p w14:paraId="7555DAEB" w14:textId="6825E695"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02: Khi thực hiện thí nghiệm, mục đích đặt cốc nước bằng giấy thấm như hình sau để làm gì?</w:t>
      </w:r>
    </w:p>
    <w:p w14:paraId="79BC6287" w14:textId="308C0D8F"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A. Tạo đất ẩm để rễ cây mọc hướng vào.</w:t>
      </w:r>
    </w:p>
    <w:p w14:paraId="4B1CCA4E" w14:textId="4C629661"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B. Để đất luôn tơi xốp.</w:t>
      </w:r>
    </w:p>
    <w:p w14:paraId="2A89F684"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C. Để đất mềm cho rễ cây mọc nhanh hơn.</w:t>
      </w:r>
    </w:p>
    <w:p w14:paraId="09C2FA2D" w14:textId="5B2FDEBC"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D. Tạo điều kiện cho các loài vi khuẩn sống trong đất phát triển. </w:t>
      </w:r>
    </w:p>
    <w:p w14:paraId="18044A1F"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03: Cảm ứng ở sinh vật giúp cho chúng có thể:</w:t>
      </w:r>
    </w:p>
    <w:p w14:paraId="779C3C75" w14:textId="3104121F"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A. Sinh sản và duy trì nòi giống. </w:t>
      </w:r>
    </w:p>
    <w:p w14:paraId="3FC8535C" w14:textId="0D5EED8B"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B. Sinh trưởng và phát triển với sự thay đổi của môi trường trong thời gian dài. </w:t>
      </w:r>
    </w:p>
    <w:p w14:paraId="0332B7D5" w14:textId="12828BBF"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C. Sinh trưởng và phát triển thích nghi với sự thay đổi của môi trường trong thời gian nhất định.</w:t>
      </w:r>
    </w:p>
    <w:p w14:paraId="4BC31DD3" w14:textId="32BEFE0A"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D. Sinh trưởng và phát triển thích nghi với sự thay đổi của môi trường trong thời gian dài. </w:t>
      </w:r>
    </w:p>
    <w:p w14:paraId="175C1162"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 xml:space="preserve">Câu 04: Trong các trường hợp sau, trường hợp nào là cảm ứng ở thực vật. </w:t>
      </w:r>
    </w:p>
    <w:p w14:paraId="42138C08"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Lá cây bị gió cuốn đi.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Lá cây xấu hổ khép lại khi ngón tay chạm vào. </w:t>
      </w:r>
    </w:p>
    <w:p w14:paraId="02EFE7ED"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C. Cành cây bị gãy khi dùng tay bẻ</w:t>
      </w:r>
      <w:r w:rsidRPr="0051212A">
        <w:rPr>
          <w:rFonts w:ascii="Times New Roman" w:hAnsi="Times New Roman"/>
          <w:sz w:val="26"/>
          <w:szCs w:val="26"/>
          <w:lang w:val="pt-BR"/>
        </w:rPr>
        <w:tab/>
        <w:t xml:space="preserve">D. Thân cây bị chảy mũ khi dùng dao rạch. </w:t>
      </w:r>
    </w:p>
    <w:p w14:paraId="48A11A7B"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05: Trong các phát biểu sau, phát biểu nào đúng khi nói về cảm ứng ở sinh vật:</w:t>
      </w:r>
    </w:p>
    <w:p w14:paraId="6781C10B"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(1)  Khả năng tiếp nhận các kích thích từ môi trường. </w:t>
      </w:r>
    </w:p>
    <w:p w14:paraId="77D7A41A"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(2)  Khả năng phản ứng lại kích thích từ môi trường.</w:t>
      </w:r>
    </w:p>
    <w:p w14:paraId="26BF62DF"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(3)  Khả năng tiếp nhận các kích thích từ bên trong cơ thể. </w:t>
      </w:r>
    </w:p>
    <w:p w14:paraId="1740CE5F"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(4)  Khả năng phản ứng lại kích thích từ trong cơ thể.</w:t>
      </w:r>
    </w:p>
    <w:p w14:paraId="2C39BF52"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(1), (3).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(2), (4).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C. (1), (2).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(3), (4). </w:t>
      </w:r>
    </w:p>
    <w:p w14:paraId="3E6D7818"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vi-VN"/>
        </w:rPr>
        <w:t xml:space="preserve">Câu </w:t>
      </w:r>
      <w:r w:rsidRPr="0051212A">
        <w:rPr>
          <w:rFonts w:ascii="Times New Roman" w:hAnsi="Times New Roman"/>
          <w:b/>
          <w:bCs/>
          <w:sz w:val="26"/>
          <w:szCs w:val="26"/>
          <w:lang w:val="pt-BR"/>
        </w:rPr>
        <w:t>06</w:t>
      </w:r>
      <w:r w:rsidRPr="0051212A">
        <w:rPr>
          <w:rFonts w:ascii="Times New Roman" w:hAnsi="Times New Roman"/>
          <w:b/>
          <w:bCs/>
          <w:sz w:val="26"/>
          <w:szCs w:val="26"/>
          <w:lang w:val="vi-VN"/>
        </w:rPr>
        <w:t xml:space="preserve">: </w:t>
      </w:r>
      <w:r w:rsidRPr="0051212A">
        <w:rPr>
          <w:rFonts w:ascii="Times New Roman" w:hAnsi="Times New Roman"/>
          <w:b/>
          <w:bCs/>
          <w:sz w:val="26"/>
          <w:szCs w:val="26"/>
          <w:lang w:val="pt-BR"/>
        </w:rPr>
        <w:t>Cơ thể người trưởng thành cần cung cấp lượng nước cho một ngày là</w:t>
      </w:r>
    </w:p>
    <w:p w14:paraId="08A4F941"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1 lít </w:t>
      </w:r>
      <w:r w:rsidRPr="0051212A">
        <w:rPr>
          <w:rFonts w:ascii="Times New Roman" w:hAnsi="Times New Roman"/>
          <w:sz w:val="26"/>
          <w:szCs w:val="26"/>
        </w:rPr>
        <w:sym w:font="Wingdings" w:char="F0E0"/>
      </w:r>
      <w:r w:rsidRPr="0051212A">
        <w:rPr>
          <w:rFonts w:ascii="Times New Roman" w:hAnsi="Times New Roman"/>
          <w:sz w:val="26"/>
          <w:szCs w:val="26"/>
          <w:lang w:val="pt-BR"/>
        </w:rPr>
        <w:t xml:space="preserve"> 2 lít/ ngày.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4 ml </w:t>
      </w:r>
      <w:r w:rsidRPr="0051212A">
        <w:rPr>
          <w:rFonts w:ascii="Times New Roman" w:hAnsi="Times New Roman"/>
          <w:sz w:val="26"/>
          <w:szCs w:val="26"/>
        </w:rPr>
        <w:sym w:font="Wingdings" w:char="F0E0"/>
      </w:r>
      <w:r w:rsidRPr="0051212A">
        <w:rPr>
          <w:rFonts w:ascii="Times New Roman" w:hAnsi="Times New Roman"/>
          <w:sz w:val="26"/>
          <w:szCs w:val="26"/>
          <w:lang w:val="pt-BR"/>
        </w:rPr>
        <w:t xml:space="preserve"> 5 ml/ngày. </w:t>
      </w:r>
      <w:r w:rsidRPr="0051212A">
        <w:rPr>
          <w:rFonts w:ascii="Times New Roman" w:hAnsi="Times New Roman"/>
          <w:sz w:val="26"/>
          <w:szCs w:val="26"/>
          <w:lang w:val="pt-BR"/>
        </w:rPr>
        <w:tab/>
      </w:r>
    </w:p>
    <w:p w14:paraId="3BFADF7F"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 Dưới 2 lít nước/ngày.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8 lít </w:t>
      </w:r>
      <w:r w:rsidRPr="0051212A">
        <w:rPr>
          <w:rFonts w:ascii="Times New Roman" w:hAnsi="Times New Roman"/>
          <w:sz w:val="26"/>
          <w:szCs w:val="26"/>
        </w:rPr>
        <w:sym w:font="Wingdings" w:char="F0E0"/>
      </w:r>
      <w:r w:rsidRPr="0051212A">
        <w:rPr>
          <w:rFonts w:ascii="Times New Roman" w:hAnsi="Times New Roman"/>
          <w:sz w:val="26"/>
          <w:szCs w:val="26"/>
          <w:lang w:val="pt-BR"/>
        </w:rPr>
        <w:t xml:space="preserve"> 10 lít/ngày. </w:t>
      </w:r>
    </w:p>
    <w:p w14:paraId="225CDD69" w14:textId="2CF478C1"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07: Chọn câu đúng “Cơ thể người được cung cấp nước</w:t>
      </w:r>
      <w:r w:rsidR="00914351">
        <w:rPr>
          <w:rFonts w:ascii="Times New Roman" w:hAnsi="Times New Roman"/>
          <w:b/>
          <w:bCs/>
          <w:sz w:val="26"/>
          <w:szCs w:val="26"/>
          <w:lang w:val="pt-BR"/>
        </w:rPr>
        <w:t xml:space="preserve"> nhiều nhất</w:t>
      </w:r>
      <w:r w:rsidRPr="0051212A">
        <w:rPr>
          <w:rFonts w:ascii="Times New Roman" w:hAnsi="Times New Roman"/>
          <w:b/>
          <w:bCs/>
          <w:sz w:val="26"/>
          <w:szCs w:val="26"/>
          <w:lang w:val="pt-BR"/>
        </w:rPr>
        <w:t xml:space="preserve"> từ môi trường ngoài </w:t>
      </w:r>
      <w:r w:rsidR="00914351">
        <w:rPr>
          <w:rFonts w:ascii="Times New Roman" w:hAnsi="Times New Roman"/>
          <w:b/>
          <w:bCs/>
          <w:sz w:val="26"/>
          <w:szCs w:val="26"/>
          <w:lang w:val="pt-BR"/>
        </w:rPr>
        <w:t xml:space="preserve">chủ yếu </w:t>
      </w:r>
      <w:r w:rsidRPr="0051212A">
        <w:rPr>
          <w:rFonts w:ascii="Times New Roman" w:hAnsi="Times New Roman"/>
          <w:b/>
          <w:bCs/>
          <w:sz w:val="26"/>
          <w:szCs w:val="26"/>
          <w:lang w:val="pt-BR"/>
        </w:rPr>
        <w:t>thông qua?”</w:t>
      </w:r>
    </w:p>
    <w:p w14:paraId="5FA6C98D"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Thức ăn.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Hít thở.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C. Hoạt động uống nước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Ngâm nước nóng. </w:t>
      </w:r>
    </w:p>
    <w:p w14:paraId="1C8F2035"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08: Khi đất tươi xốp sẽ làm cho hàm lượng khí nào trong đất tăng lên để giúp cho quá trình hô hấp tăng cao, từ đó tăng cường quá trình hút nước và muối khoáng.</w:t>
      </w:r>
    </w:p>
    <w:p w14:paraId="371B5877" w14:textId="39C944DA" w:rsid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A. Khí carbon dioxide.</w:t>
      </w:r>
      <w:r w:rsidRPr="0051212A">
        <w:rPr>
          <w:rFonts w:ascii="Times New Roman" w:hAnsi="Times New Roman"/>
          <w:sz w:val="26"/>
          <w:szCs w:val="26"/>
        </w:rPr>
        <w:tab/>
      </w:r>
      <w:r w:rsidRPr="0051212A">
        <w:rPr>
          <w:rFonts w:ascii="Times New Roman" w:hAnsi="Times New Roman"/>
          <w:sz w:val="26"/>
          <w:szCs w:val="26"/>
        </w:rPr>
        <w:tab/>
        <w:t xml:space="preserve">B. Khí oxygen. </w:t>
      </w:r>
      <w:r w:rsidRPr="0051212A">
        <w:rPr>
          <w:rFonts w:ascii="Times New Roman" w:hAnsi="Times New Roman"/>
          <w:sz w:val="26"/>
          <w:szCs w:val="26"/>
        </w:rPr>
        <w:tab/>
        <w:t xml:space="preserve">C. Khí nitrogen. </w:t>
      </w:r>
      <w:r w:rsidRPr="0051212A">
        <w:rPr>
          <w:rFonts w:ascii="Times New Roman" w:hAnsi="Times New Roman"/>
          <w:sz w:val="26"/>
          <w:szCs w:val="26"/>
        </w:rPr>
        <w:tab/>
        <w:t xml:space="preserve">D. Khí Hydrogen. </w:t>
      </w:r>
    </w:p>
    <w:p w14:paraId="6E33E414" w14:textId="77777777" w:rsidR="00914351" w:rsidRPr="00914351" w:rsidRDefault="00914351" w:rsidP="0051212A">
      <w:pPr>
        <w:spacing w:after="0"/>
        <w:ind w:right="-143"/>
        <w:rPr>
          <w:rFonts w:ascii="Times New Roman" w:hAnsi="Times New Roman"/>
          <w:sz w:val="26"/>
          <w:szCs w:val="26"/>
        </w:rPr>
      </w:pPr>
    </w:p>
    <w:p w14:paraId="7D16DC87" w14:textId="3C0F6ED3"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lastRenderedPageBreak/>
        <w:t>Câu 09: Vai trò của quá trình thoát hơi nước ở lá cây.</w:t>
      </w:r>
    </w:p>
    <w:p w14:paraId="711722E6"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Tạo lực hút cho sự vận chuyển các chất có trong mạch gỗ. </w:t>
      </w:r>
    </w:p>
    <w:p w14:paraId="1FA2B523"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B. Tăng nhiệt độ cho bề mặt lá. </w:t>
      </w:r>
    </w:p>
    <w:p w14:paraId="400BC2A0"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C. Giúp khuếch tán khí Oxygen vào trong lá để cung cấp nguyên liệu cho quá trình Quang hợp.</w:t>
      </w:r>
    </w:p>
    <w:p w14:paraId="1E3655D5"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D. Làm giảm khả năng hấp thu năng lượng ánh sáng mặt trời. </w:t>
      </w:r>
    </w:p>
    <w:p w14:paraId="2587A0D3"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10: Khí khổng đóng hay mở phụ thuộc chủ yếu vào.</w:t>
      </w:r>
    </w:p>
    <w:p w14:paraId="5F318D53"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Hàm lượng chất khoáng trong 2 tế bào hình hạt đậu. </w:t>
      </w:r>
    </w:p>
    <w:p w14:paraId="0B079EB8"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B. Hàm lượng chất hữu cơ trong 2 tế bào bào đậu. </w:t>
      </w:r>
    </w:p>
    <w:p w14:paraId="3E60AC18"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C.  Hàm lượng nước trong 2 tế bào hình hạt đậu. </w:t>
      </w:r>
    </w:p>
    <w:p w14:paraId="1DB6F7D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D. Số lượng tế bào hạt đậu trong khí khổng. </w:t>
      </w:r>
    </w:p>
    <w:p w14:paraId="0F4F2597"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 xml:space="preserve">Câu 11: Cho các thông tin sau: </w:t>
      </w:r>
    </w:p>
    <w:p w14:paraId="6A61B897"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(1) Không có hình dạng nhất định </w:t>
      </w:r>
      <w:r w:rsidRPr="0051212A">
        <w:rPr>
          <w:rFonts w:ascii="Times New Roman" w:hAnsi="Times New Roman"/>
          <w:sz w:val="26"/>
          <w:szCs w:val="26"/>
        </w:rPr>
        <w:tab/>
        <w:t xml:space="preserve">(2) Trong suốt </w:t>
      </w:r>
      <w:r w:rsidRPr="0051212A">
        <w:rPr>
          <w:rFonts w:ascii="Times New Roman" w:hAnsi="Times New Roman"/>
          <w:sz w:val="26"/>
          <w:szCs w:val="26"/>
        </w:rPr>
        <w:tab/>
      </w:r>
      <w:r w:rsidRPr="0051212A">
        <w:rPr>
          <w:rFonts w:ascii="Times New Roman" w:hAnsi="Times New Roman"/>
          <w:sz w:val="26"/>
          <w:szCs w:val="26"/>
        </w:rPr>
        <w:tab/>
        <w:t>(3) Không màu.</w:t>
      </w:r>
    </w:p>
    <w:p w14:paraId="41F37589"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(4) Vị chua</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 xml:space="preserve">(5) Không mùi. </w:t>
      </w:r>
    </w:p>
    <w:p w14:paraId="33F0EC33"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Đâu là tính chất của nước cất tinh khiết ở trạng thái lỏng. </w:t>
      </w:r>
    </w:p>
    <w:p w14:paraId="3CA23BC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(2), (3), (4), (5). </w:t>
      </w:r>
      <w:r w:rsidRPr="0051212A">
        <w:rPr>
          <w:rFonts w:ascii="Times New Roman" w:hAnsi="Times New Roman"/>
          <w:sz w:val="26"/>
          <w:szCs w:val="26"/>
        </w:rPr>
        <w:tab/>
        <w:t>B. (1), (2), (3).</w:t>
      </w:r>
      <w:r w:rsidRPr="0051212A">
        <w:rPr>
          <w:rFonts w:ascii="Times New Roman" w:hAnsi="Times New Roman"/>
          <w:sz w:val="26"/>
          <w:szCs w:val="26"/>
        </w:rPr>
        <w:tab/>
        <w:t>C. (1), (3), (4).</w:t>
      </w:r>
      <w:r w:rsidRPr="0051212A">
        <w:rPr>
          <w:rFonts w:ascii="Times New Roman" w:hAnsi="Times New Roman"/>
          <w:sz w:val="26"/>
          <w:szCs w:val="26"/>
        </w:rPr>
        <w:tab/>
      </w:r>
      <w:r w:rsidRPr="0051212A">
        <w:rPr>
          <w:rFonts w:ascii="Times New Roman" w:hAnsi="Times New Roman"/>
          <w:sz w:val="26"/>
          <w:szCs w:val="26"/>
        </w:rPr>
        <w:tab/>
        <w:t>D. (1), (2), (3), (4), (5).</w:t>
      </w:r>
    </w:p>
    <w:p w14:paraId="36DC975D"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12: Quan sát cấu tạo phân tử nước, cho biết nước được cấu tạo bởi các nguyên tử nào?</w:t>
      </w:r>
    </w:p>
    <w:p w14:paraId="47A7A29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A. 1 nguyên tử Oxygen và 2 nguyên tử Carbon.</w:t>
      </w:r>
    </w:p>
    <w:p w14:paraId="0515C34B"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B. 1 nguyên tử Hydrogen và 2 nguyên tử oxygen.</w:t>
      </w:r>
    </w:p>
    <w:p w14:paraId="2EF1C374"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C. 1 nguyên tử Hydrogen và 1 nguyên tử carbon.</w:t>
      </w:r>
    </w:p>
    <w:p w14:paraId="0BE3FD41"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D. 2 nguyên tử Hydrogen và 1 nguyên tử oxygen. </w:t>
      </w:r>
    </w:p>
    <w:p w14:paraId="44775E5C"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13: Nước có thể hoàn tan hoàn toàn được những chất nào sau đây.</w:t>
      </w:r>
    </w:p>
    <w:p w14:paraId="6CE3D7B3" w14:textId="2F1D8F78" w:rsidR="0051212A" w:rsidRPr="0051212A" w:rsidRDefault="0051212A" w:rsidP="0051212A">
      <w:pPr>
        <w:spacing w:after="0"/>
        <w:ind w:right="-143"/>
        <w:rPr>
          <w:rFonts w:ascii="Times New Roman" w:hAnsi="Times New Roman" w:cs="Times New Roman"/>
          <w:sz w:val="26"/>
          <w:szCs w:val="26"/>
        </w:rPr>
      </w:pPr>
      <w:r w:rsidRPr="0051212A">
        <w:rPr>
          <w:rFonts w:ascii="Times New Roman" w:hAnsi="Times New Roman"/>
          <w:sz w:val="26"/>
          <w:szCs w:val="26"/>
        </w:rPr>
        <w:t xml:space="preserve">A. Muối, dầu ăn. </w:t>
      </w:r>
      <w:r w:rsidRPr="0051212A">
        <w:rPr>
          <w:rFonts w:ascii="Times New Roman" w:hAnsi="Times New Roman"/>
          <w:sz w:val="26"/>
          <w:szCs w:val="26"/>
        </w:rPr>
        <w:tab/>
      </w:r>
      <w:r w:rsidRPr="0051212A">
        <w:rPr>
          <w:rFonts w:ascii="Times New Roman" w:hAnsi="Times New Roman"/>
          <w:sz w:val="26"/>
          <w:szCs w:val="26"/>
        </w:rPr>
        <w:tab/>
        <w:t xml:space="preserve">B. Đường, dầu ăn. </w:t>
      </w:r>
      <w:r w:rsidRPr="0051212A">
        <w:rPr>
          <w:rFonts w:ascii="Times New Roman" w:hAnsi="Times New Roman"/>
          <w:sz w:val="26"/>
          <w:szCs w:val="26"/>
        </w:rPr>
        <w:tab/>
      </w:r>
      <w:r w:rsidRPr="0051212A">
        <w:rPr>
          <w:rFonts w:ascii="Times New Roman" w:hAnsi="Times New Roman"/>
          <w:sz w:val="26"/>
          <w:szCs w:val="26"/>
        </w:rPr>
        <w:tab/>
        <w:t xml:space="preserve">C. Đường, bột mì. </w:t>
      </w:r>
      <w:r w:rsidRPr="0051212A">
        <w:rPr>
          <w:rFonts w:ascii="Times New Roman" w:hAnsi="Times New Roman"/>
          <w:sz w:val="26"/>
          <w:szCs w:val="26"/>
        </w:rPr>
        <w:tab/>
      </w:r>
      <w:r w:rsidRPr="0051212A">
        <w:rPr>
          <w:rFonts w:ascii="Times New Roman" w:hAnsi="Times New Roman"/>
          <w:sz w:val="26"/>
          <w:szCs w:val="26"/>
        </w:rPr>
        <w:tab/>
        <w:t>D.Muối, đường.</w:t>
      </w:r>
    </w:p>
    <w:p w14:paraId="7BD6D19B"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14: Trong các phát biểu sau, phát biểu nào nói lên vai trò của nước đối với cơ thể sinh vật?</w:t>
      </w:r>
    </w:p>
    <w:p w14:paraId="7B341094"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(1) Điều hòa thân nhiệt. </w:t>
      </w:r>
      <w:r w:rsidRPr="0051212A">
        <w:rPr>
          <w:rFonts w:ascii="Times New Roman" w:hAnsi="Times New Roman"/>
          <w:sz w:val="26"/>
          <w:szCs w:val="26"/>
          <w:lang w:val="vi-VN"/>
        </w:rPr>
        <w:tab/>
      </w:r>
      <w:r w:rsidRPr="0051212A">
        <w:rPr>
          <w:rFonts w:ascii="Times New Roman" w:hAnsi="Times New Roman"/>
          <w:sz w:val="26"/>
          <w:szCs w:val="26"/>
          <w:lang w:val="vi-VN"/>
        </w:rPr>
        <w:tab/>
      </w:r>
    </w:p>
    <w:p w14:paraId="176D05EA"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(2) Nước giúp chuyển đổi thức ăn thành năng lượng.</w:t>
      </w:r>
    </w:p>
    <w:p w14:paraId="4C889722"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(3) Nước làm trơn các khớp xương, giúp chuyển động nhịp nhàng. </w:t>
      </w:r>
    </w:p>
    <w:p w14:paraId="2F1AC4E0"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(4) Cung cấp môi trường sống cho các sinh vật sống dưới nước. </w:t>
      </w:r>
    </w:p>
    <w:p w14:paraId="30FF90D4"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(5) Nước giúp thực vật có khả năng tự dưỡng. </w:t>
      </w:r>
    </w:p>
    <w:p w14:paraId="5763EB7B"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A. (1), (2), (3), (4), (5). </w:t>
      </w:r>
      <w:r w:rsidRPr="0051212A">
        <w:rPr>
          <w:rFonts w:ascii="Times New Roman" w:hAnsi="Times New Roman"/>
          <w:sz w:val="26"/>
          <w:szCs w:val="26"/>
          <w:lang w:val="vi-VN"/>
        </w:rPr>
        <w:tab/>
      </w:r>
      <w:r w:rsidRPr="0051212A">
        <w:rPr>
          <w:rFonts w:ascii="Times New Roman" w:hAnsi="Times New Roman"/>
          <w:sz w:val="26"/>
          <w:szCs w:val="26"/>
          <w:lang w:val="vi-VN"/>
        </w:rPr>
        <w:tab/>
        <w:t>B. (1), (2), (3), (4).</w:t>
      </w:r>
    </w:p>
    <w:p w14:paraId="2F4DBF0D"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C. (1), (3), (5).</w:t>
      </w:r>
      <w:r w:rsidRPr="0051212A">
        <w:rPr>
          <w:rFonts w:ascii="Times New Roman" w:hAnsi="Times New Roman"/>
          <w:sz w:val="26"/>
          <w:szCs w:val="26"/>
          <w:lang w:val="vi-VN"/>
        </w:rPr>
        <w:tab/>
      </w:r>
      <w:r w:rsidRPr="0051212A">
        <w:rPr>
          <w:rFonts w:ascii="Times New Roman" w:hAnsi="Times New Roman"/>
          <w:sz w:val="26"/>
          <w:szCs w:val="26"/>
          <w:lang w:val="vi-VN"/>
        </w:rPr>
        <w:tab/>
      </w:r>
      <w:r w:rsidRPr="0051212A">
        <w:rPr>
          <w:rFonts w:ascii="Times New Roman" w:hAnsi="Times New Roman"/>
          <w:sz w:val="26"/>
          <w:szCs w:val="26"/>
          <w:lang w:val="vi-VN"/>
        </w:rPr>
        <w:tab/>
        <w:t>D. (2), (3), (4), (5).</w:t>
      </w:r>
    </w:p>
    <w:p w14:paraId="54A728BE"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15: Trong các phát biểu sau, phát biểu nào nói lên vai trò của chất dinh dưỡng đối với cơ thể sinh vật.</w:t>
      </w:r>
    </w:p>
    <w:p w14:paraId="2BD2E4C1"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(1) Các chất dinh dưỡng có vai trò cung cấp nguyên liệu cấu tạo nên các thành phần của tế bào. </w:t>
      </w:r>
      <w:r w:rsidRPr="0051212A">
        <w:rPr>
          <w:rFonts w:ascii="Times New Roman" w:hAnsi="Times New Roman"/>
          <w:sz w:val="26"/>
          <w:szCs w:val="26"/>
          <w:lang w:val="vi-VN"/>
        </w:rPr>
        <w:tab/>
      </w:r>
    </w:p>
    <w:p w14:paraId="549E90E3"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(2) Giúp sinh vật sinh trưởng và phát triển.</w:t>
      </w:r>
    </w:p>
    <w:p w14:paraId="622926F6"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(3) Giúp tái tạo lại các tế bào và lành vết thương.  </w:t>
      </w:r>
    </w:p>
    <w:p w14:paraId="5FC884AE"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(4) Cung cấp năng lượng để duy trì các hoạt động của tế bào. </w:t>
      </w:r>
    </w:p>
    <w:p w14:paraId="2A96F4D5"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A. (2), (3), (4). </w:t>
      </w:r>
      <w:r w:rsidRPr="0051212A">
        <w:rPr>
          <w:rFonts w:ascii="Times New Roman" w:hAnsi="Times New Roman"/>
          <w:sz w:val="26"/>
          <w:szCs w:val="26"/>
          <w:lang w:val="vi-VN"/>
        </w:rPr>
        <w:tab/>
      </w:r>
      <w:r w:rsidRPr="0051212A">
        <w:rPr>
          <w:rFonts w:ascii="Times New Roman" w:hAnsi="Times New Roman"/>
          <w:sz w:val="26"/>
          <w:szCs w:val="26"/>
          <w:lang w:val="vi-VN"/>
        </w:rPr>
        <w:tab/>
        <w:t>B. (1), (2), (3).</w:t>
      </w:r>
      <w:r w:rsidRPr="0051212A">
        <w:rPr>
          <w:rFonts w:ascii="Times New Roman" w:hAnsi="Times New Roman"/>
          <w:sz w:val="26"/>
          <w:szCs w:val="26"/>
          <w:lang w:val="vi-VN"/>
        </w:rPr>
        <w:tab/>
        <w:t>C. (1), (2), (4).</w:t>
      </w:r>
      <w:r w:rsidRPr="0051212A">
        <w:rPr>
          <w:rFonts w:ascii="Times New Roman" w:hAnsi="Times New Roman"/>
          <w:sz w:val="26"/>
          <w:szCs w:val="26"/>
          <w:lang w:val="vi-VN"/>
        </w:rPr>
        <w:tab/>
      </w:r>
      <w:r w:rsidRPr="0051212A">
        <w:rPr>
          <w:rFonts w:ascii="Times New Roman" w:hAnsi="Times New Roman"/>
          <w:sz w:val="26"/>
          <w:szCs w:val="26"/>
          <w:lang w:val="vi-VN"/>
        </w:rPr>
        <w:tab/>
        <w:t>D. (1), (2), (3), (4).</w:t>
      </w:r>
    </w:p>
    <w:p w14:paraId="7C3B5F40"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b/>
          <w:bCs/>
          <w:sz w:val="26"/>
          <w:szCs w:val="26"/>
          <w:lang w:val="vi-VN"/>
        </w:rPr>
        <w:t>Câu 16:Trong việc bảo quản các loại hạt giống tốt, người nông dân thường sử dụng phương pháp bảo quản:</w:t>
      </w:r>
      <w:r w:rsidRPr="0051212A">
        <w:rPr>
          <w:rFonts w:ascii="Times New Roman" w:hAnsi="Times New Roman"/>
          <w:sz w:val="26"/>
          <w:szCs w:val="26"/>
          <w:lang w:val="vi-VN"/>
        </w:rPr>
        <w:t xml:space="preserve"> </w:t>
      </w:r>
    </w:p>
    <w:p w14:paraId="0CC20C38"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A. Bảo quản lạnh. </w:t>
      </w:r>
      <w:r w:rsidRPr="0051212A">
        <w:rPr>
          <w:rFonts w:ascii="Times New Roman" w:hAnsi="Times New Roman"/>
          <w:sz w:val="26"/>
          <w:szCs w:val="26"/>
          <w:lang w:val="vi-VN"/>
        </w:rPr>
        <w:tab/>
      </w:r>
      <w:r w:rsidRPr="0051212A">
        <w:rPr>
          <w:rFonts w:ascii="Times New Roman" w:hAnsi="Times New Roman"/>
          <w:sz w:val="26"/>
          <w:szCs w:val="26"/>
          <w:lang w:val="vi-VN"/>
        </w:rPr>
        <w:tab/>
      </w:r>
    </w:p>
    <w:p w14:paraId="0B5B7E76"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B. Bảo quản khô.</w:t>
      </w:r>
      <w:r w:rsidRPr="0051212A">
        <w:rPr>
          <w:rFonts w:ascii="Times New Roman" w:hAnsi="Times New Roman"/>
          <w:sz w:val="26"/>
          <w:szCs w:val="26"/>
          <w:lang w:val="vi-VN"/>
        </w:rPr>
        <w:tab/>
      </w:r>
      <w:r w:rsidRPr="0051212A">
        <w:rPr>
          <w:rFonts w:ascii="Times New Roman" w:hAnsi="Times New Roman"/>
          <w:sz w:val="26"/>
          <w:szCs w:val="26"/>
          <w:lang w:val="vi-VN"/>
        </w:rPr>
        <w:tab/>
      </w:r>
    </w:p>
    <w:p w14:paraId="500F3E99"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C. Bảo quản trong điều kiện nồng độ khí carbon dioxide cao. </w:t>
      </w:r>
    </w:p>
    <w:p w14:paraId="73E1433A"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D. Bảo quản trong điều kiện nồng độ khí oxygen thấp. </w:t>
      </w:r>
    </w:p>
    <w:p w14:paraId="083EB874" w14:textId="77777777" w:rsidR="0051212A" w:rsidRDefault="0051212A" w:rsidP="0051212A">
      <w:pPr>
        <w:spacing w:after="0"/>
        <w:ind w:right="-143"/>
        <w:rPr>
          <w:rFonts w:ascii="Times New Roman" w:hAnsi="Times New Roman"/>
          <w:b/>
          <w:bCs/>
          <w:sz w:val="26"/>
          <w:szCs w:val="26"/>
          <w:lang w:val="vi-VN"/>
        </w:rPr>
      </w:pPr>
    </w:p>
    <w:p w14:paraId="23DD0B7F" w14:textId="1C15B7F3"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lastRenderedPageBreak/>
        <w:t>Câu 17:</w:t>
      </w:r>
      <w:r w:rsidRPr="0051212A">
        <w:rPr>
          <w:rFonts w:ascii="Times New Roman" w:hAnsi="Times New Roman"/>
          <w:sz w:val="26"/>
          <w:szCs w:val="26"/>
          <w:lang w:val="vi-VN"/>
        </w:rPr>
        <w:t xml:space="preserve"> </w:t>
      </w:r>
      <w:r w:rsidRPr="0051212A">
        <w:rPr>
          <w:rFonts w:ascii="Times New Roman" w:hAnsi="Times New Roman"/>
          <w:b/>
          <w:bCs/>
          <w:sz w:val="26"/>
          <w:szCs w:val="26"/>
          <w:lang w:val="vi-VN"/>
        </w:rPr>
        <w:t>Các yếu tố ảnh hưởng đến quá trình quang hợp:</w:t>
      </w:r>
    </w:p>
    <w:p w14:paraId="720ED1B0" w14:textId="57C1BD96"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A. Ánh sáng, nhiệt độ, nước, đá.</w:t>
      </w:r>
      <w:r w:rsidRPr="0051212A">
        <w:rPr>
          <w:rFonts w:ascii="Times New Roman" w:hAnsi="Times New Roman"/>
          <w:sz w:val="26"/>
          <w:szCs w:val="26"/>
          <w:lang w:val="vi-VN"/>
        </w:rPr>
        <w:tab/>
      </w:r>
      <w:r w:rsidR="00914351">
        <w:rPr>
          <w:rFonts w:ascii="Times New Roman" w:hAnsi="Times New Roman"/>
          <w:sz w:val="26"/>
          <w:szCs w:val="26"/>
          <w:lang w:val="vi-VN"/>
        </w:rPr>
        <w:tab/>
      </w:r>
      <w:r w:rsidRPr="0051212A">
        <w:rPr>
          <w:rFonts w:ascii="Times New Roman" w:hAnsi="Times New Roman"/>
          <w:sz w:val="26"/>
          <w:szCs w:val="26"/>
          <w:lang w:val="vi-VN"/>
        </w:rPr>
        <w:t xml:space="preserve">B. Ánh sáng, nhiệt độ, đất, đá. </w:t>
      </w:r>
    </w:p>
    <w:p w14:paraId="3D8F42E0"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C. Nhiệt độ, đất, đá, sinh vật.</w:t>
      </w:r>
      <w:r w:rsidRPr="0051212A">
        <w:rPr>
          <w:rFonts w:ascii="Times New Roman" w:hAnsi="Times New Roman"/>
          <w:sz w:val="26"/>
          <w:szCs w:val="26"/>
          <w:lang w:val="vi-VN"/>
        </w:rPr>
        <w:tab/>
      </w:r>
      <w:r w:rsidRPr="0051212A">
        <w:rPr>
          <w:rFonts w:ascii="Times New Roman" w:hAnsi="Times New Roman"/>
          <w:sz w:val="26"/>
          <w:szCs w:val="26"/>
          <w:lang w:val="vi-VN"/>
        </w:rPr>
        <w:tab/>
        <w:t>D. Ánh sáng, nhiệt độ, hàm lượng khí Carbon dioxide.</w:t>
      </w:r>
    </w:p>
    <w:p w14:paraId="3C05619E"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18: Mối quan hệ giữa tổng hợp và phân giải các chất hữu cơ trong tế bào là mối quan hệ:</w:t>
      </w:r>
    </w:p>
    <w:p w14:paraId="357EC6DC" w14:textId="77777777" w:rsidR="0051212A" w:rsidRPr="0051212A" w:rsidRDefault="0051212A" w:rsidP="0051212A">
      <w:pPr>
        <w:spacing w:after="0"/>
        <w:ind w:right="-143"/>
        <w:rPr>
          <w:rFonts w:ascii="Times New Roman" w:hAnsi="Times New Roman"/>
          <w:sz w:val="26"/>
          <w:szCs w:val="26"/>
          <w:lang w:val="vi-VN"/>
        </w:rPr>
      </w:pPr>
      <w:r w:rsidRPr="0051212A">
        <w:rPr>
          <w:rFonts w:ascii="Times New Roman" w:hAnsi="Times New Roman"/>
          <w:sz w:val="26"/>
          <w:szCs w:val="26"/>
          <w:lang w:val="vi-VN"/>
        </w:rPr>
        <w:t xml:space="preserve">A. Một chiều </w:t>
      </w:r>
      <w:r w:rsidRPr="0051212A">
        <w:rPr>
          <w:rFonts w:ascii="Times New Roman" w:hAnsi="Times New Roman"/>
          <w:sz w:val="26"/>
          <w:szCs w:val="26"/>
          <w:lang w:val="vi-VN"/>
        </w:rPr>
        <w:tab/>
        <w:t>B. Hai chiều</w:t>
      </w:r>
      <w:r w:rsidRPr="0051212A">
        <w:rPr>
          <w:rFonts w:ascii="Times New Roman" w:hAnsi="Times New Roman"/>
          <w:sz w:val="26"/>
          <w:szCs w:val="26"/>
          <w:lang w:val="vi-VN"/>
        </w:rPr>
        <w:tab/>
      </w:r>
      <w:r w:rsidRPr="0051212A">
        <w:rPr>
          <w:rFonts w:ascii="Times New Roman" w:hAnsi="Times New Roman"/>
          <w:sz w:val="26"/>
          <w:szCs w:val="26"/>
          <w:lang w:val="vi-VN"/>
        </w:rPr>
        <w:tab/>
      </w:r>
      <w:r w:rsidRPr="0051212A">
        <w:rPr>
          <w:rFonts w:ascii="Times New Roman" w:hAnsi="Times New Roman"/>
          <w:sz w:val="26"/>
          <w:szCs w:val="26"/>
          <w:lang w:val="vi-VN"/>
        </w:rPr>
        <w:tab/>
        <w:t>C. Đa chiều</w:t>
      </w:r>
      <w:r w:rsidRPr="0051212A">
        <w:rPr>
          <w:rFonts w:ascii="Times New Roman" w:hAnsi="Times New Roman"/>
          <w:sz w:val="26"/>
          <w:szCs w:val="26"/>
          <w:lang w:val="vi-VN"/>
        </w:rPr>
        <w:tab/>
      </w:r>
      <w:r w:rsidRPr="0051212A">
        <w:rPr>
          <w:rFonts w:ascii="Times New Roman" w:hAnsi="Times New Roman"/>
          <w:sz w:val="26"/>
          <w:szCs w:val="26"/>
          <w:lang w:val="vi-VN"/>
        </w:rPr>
        <w:tab/>
        <w:t>D. Không có mối quan hệ.</w:t>
      </w:r>
    </w:p>
    <w:p w14:paraId="5B9FC54E" w14:textId="77777777" w:rsidR="0051212A" w:rsidRPr="0051212A" w:rsidRDefault="0051212A" w:rsidP="0051212A">
      <w:pPr>
        <w:spacing w:after="0"/>
        <w:ind w:right="-143"/>
        <w:rPr>
          <w:rFonts w:ascii="Times New Roman" w:hAnsi="Times New Roman"/>
          <w:b/>
          <w:bCs/>
          <w:sz w:val="26"/>
          <w:szCs w:val="26"/>
          <w:lang w:val="vi-VN"/>
        </w:rPr>
      </w:pPr>
      <w:r w:rsidRPr="0051212A">
        <w:rPr>
          <w:rFonts w:ascii="Times New Roman" w:hAnsi="Times New Roman"/>
          <w:b/>
          <w:bCs/>
          <w:sz w:val="26"/>
          <w:szCs w:val="26"/>
          <w:lang w:val="vi-VN"/>
        </w:rPr>
        <w:t>Câu 19: Các sản phẩm được tạo thành từ quá trình hô hấp là</w:t>
      </w:r>
    </w:p>
    <w:p w14:paraId="1B6123F2"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Oxygen; carbon dioxide, nước. </w:t>
      </w:r>
      <w:r w:rsidRPr="0051212A">
        <w:rPr>
          <w:rFonts w:ascii="Times New Roman" w:hAnsi="Times New Roman"/>
          <w:sz w:val="26"/>
          <w:szCs w:val="26"/>
        </w:rPr>
        <w:tab/>
      </w:r>
      <w:r w:rsidRPr="0051212A">
        <w:rPr>
          <w:rFonts w:ascii="Times New Roman" w:hAnsi="Times New Roman"/>
          <w:sz w:val="26"/>
          <w:szCs w:val="26"/>
        </w:rPr>
        <w:tab/>
        <w:t>B. Chất hữu cơ, ánh sáng, nước.</w:t>
      </w:r>
    </w:p>
    <w:p w14:paraId="78ACAFE3"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C. ATP, carbon dioxide, nước.</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 xml:space="preserve">D. Chất hữu cơ, oxygen, nước. </w:t>
      </w:r>
    </w:p>
    <w:p w14:paraId="13E4816B"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 xml:space="preserve">Câu 20: Sơ đồ đơn giản về hô hấp tế bào: “Chất hữu cơ + (1) </w:t>
      </w:r>
      <w:r w:rsidRPr="0051212A">
        <w:rPr>
          <w:rFonts w:ascii="Times New Roman" w:hAnsi="Times New Roman"/>
          <w:b/>
          <w:bCs/>
          <w:sz w:val="26"/>
          <w:szCs w:val="26"/>
        </w:rPr>
        <w:sym w:font="Wingdings" w:char="F0E0"/>
      </w:r>
      <w:r w:rsidRPr="0051212A">
        <w:rPr>
          <w:rFonts w:ascii="Times New Roman" w:hAnsi="Times New Roman"/>
          <w:b/>
          <w:bCs/>
          <w:sz w:val="26"/>
          <w:szCs w:val="26"/>
        </w:rPr>
        <w:t xml:space="preserve"> (2) + (3) + nước”. </w:t>
      </w:r>
    </w:p>
    <w:p w14:paraId="4045935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Thứ tự (1), (2), (3) lần lượt là: </w:t>
      </w:r>
    </w:p>
    <w:p w14:paraId="4832C75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(1) oxygen, (2) carbon dioxide, (3) năng lượng. </w:t>
      </w:r>
    </w:p>
    <w:p w14:paraId="5F169180"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B. (1) carbon dioxide, (2) oxygen, (3) năng lượng.</w:t>
      </w:r>
    </w:p>
    <w:p w14:paraId="7FD8B21D"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C. (1) carbon dioxide, (2) năng lượng, (3) oxygen.</w:t>
      </w:r>
    </w:p>
    <w:p w14:paraId="373601D7"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D. (1) năng lượng, (2) carbon dioxide, (3) oxygen.</w:t>
      </w:r>
    </w:p>
    <w:p w14:paraId="2DF15FF6"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21:</w:t>
      </w:r>
      <w:r w:rsidRPr="0051212A">
        <w:rPr>
          <w:rFonts w:ascii="Times New Roman" w:hAnsi="Times New Roman"/>
          <w:sz w:val="26"/>
          <w:szCs w:val="26"/>
        </w:rPr>
        <w:t xml:space="preserve"> </w:t>
      </w:r>
      <w:r w:rsidRPr="0051212A">
        <w:rPr>
          <w:rFonts w:ascii="Times New Roman" w:hAnsi="Times New Roman"/>
          <w:b/>
          <w:bCs/>
          <w:sz w:val="26"/>
          <w:szCs w:val="26"/>
        </w:rPr>
        <w:t>Trong các trường hợp sau, có bao nhiêu trường hợp là tập tính học được của động vật?</w:t>
      </w:r>
    </w:p>
    <w:p w14:paraId="1FFB2574"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(1) Tắc kè thay đổi màu sắc da trùng với môi trường xung quanh.</w:t>
      </w:r>
    </w:p>
    <w:p w14:paraId="00D898C1" w14:textId="2C5D45E4"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(2) Chó co</w:t>
      </w:r>
      <w:r w:rsidR="00914351">
        <w:rPr>
          <w:rFonts w:ascii="Times New Roman" w:hAnsi="Times New Roman"/>
          <w:sz w:val="26"/>
          <w:szCs w:val="26"/>
        </w:rPr>
        <w:t>n</w:t>
      </w:r>
      <w:r w:rsidRPr="0051212A">
        <w:rPr>
          <w:rFonts w:ascii="Times New Roman" w:hAnsi="Times New Roman"/>
          <w:sz w:val="26"/>
          <w:szCs w:val="26"/>
        </w:rPr>
        <w:t xml:space="preserve"> mới sinh tìm sữa mẹ để bú sữa.</w:t>
      </w:r>
    </w:p>
    <w:p w14:paraId="1068CDC7"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(3) Chó sủa tìm vali của hành khách có chất cấm.</w:t>
      </w:r>
    </w:p>
    <w:p w14:paraId="1FAAFE79"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(4) Con cuốn chiếu tự động cuộn mình lại khi có tác động bên ngoài. </w:t>
      </w:r>
    </w:p>
    <w:p w14:paraId="7DF12941"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1 </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B. 2</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 xml:space="preserve">C. 3 </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D. 4</w:t>
      </w:r>
    </w:p>
    <w:p w14:paraId="27C89B23"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22: Tập tính ở động vật có vai trò quan trọng trong đời sống của chúng vì?</w:t>
      </w:r>
    </w:p>
    <w:p w14:paraId="55F45AF7"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Giúp cho nó thích nghi với cơ thể. </w:t>
      </w:r>
    </w:p>
    <w:p w14:paraId="1A5299FD"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B. Giúp cơ thể thích nghi với môi trường sống. </w:t>
      </w:r>
    </w:p>
    <w:p w14:paraId="6DEA33BB"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C. Làm hạn chế khả năng sinh trưởng và phát triển của động vật. </w:t>
      </w:r>
    </w:p>
    <w:p w14:paraId="4CCF8F4F"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D. Làm hạn chế khả năng sinh sản và duy trì nòi giống của động vật. </w:t>
      </w:r>
    </w:p>
    <w:p w14:paraId="51B9A5A3"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23: Cơ quan của thực vật thực hiện chức năng hút nước và muối khoáng là?</w:t>
      </w:r>
    </w:p>
    <w:p w14:paraId="5A14332F"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Rễ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Thân </w:t>
      </w:r>
      <w:r w:rsidRPr="0051212A">
        <w:rPr>
          <w:rFonts w:ascii="Times New Roman" w:hAnsi="Times New Roman"/>
          <w:sz w:val="26"/>
          <w:szCs w:val="26"/>
          <w:lang w:val="pt-BR"/>
        </w:rPr>
        <w:tab/>
      </w:r>
      <w:r w:rsidRPr="0051212A">
        <w:rPr>
          <w:rFonts w:ascii="Times New Roman" w:hAnsi="Times New Roman"/>
          <w:sz w:val="26"/>
          <w:szCs w:val="26"/>
          <w:lang w:val="pt-BR"/>
        </w:rPr>
        <w:tab/>
        <w:t>C. Lá</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Hoa. </w:t>
      </w:r>
    </w:p>
    <w:p w14:paraId="53FC6B2A"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b/>
          <w:bCs/>
          <w:sz w:val="26"/>
          <w:szCs w:val="26"/>
          <w:lang w:val="pt-BR"/>
        </w:rPr>
        <w:t>Câu 24: Các chất được vận chuyển trong mạch rây của thân cây là:</w:t>
      </w:r>
    </w:p>
    <w:p w14:paraId="15A802FA"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Nước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B. Nước và muối khoáng hòa tan</w:t>
      </w:r>
    </w:p>
    <w:p w14:paraId="6986E6B1"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 Chất hữu cơ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Nước và chất hữu cơ.  </w:t>
      </w:r>
    </w:p>
    <w:p w14:paraId="774D0524"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25: Chiều vận chuyển các chất trong mạch gỗ và mạch rây như thế nào?</w:t>
      </w:r>
    </w:p>
    <w:p w14:paraId="60CB250C"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Mạch rây có chiều vận chuyển từ dưới rễ lên thân qua lá, mạch gỗ có chiều vận chuyển từ trên lá xuống thân qua rễ. </w:t>
      </w:r>
    </w:p>
    <w:p w14:paraId="6C5917A5"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B. Mạch gỗ có chiều vận chuyển từ dưới rễ lên thân qua lá, mạch rây có chiều vận chuyển từ trên lá xuống thân qua rễ.</w:t>
      </w:r>
    </w:p>
    <w:p w14:paraId="30ED106D"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 Mạch rây và mạch gỗ đều có chung chiều vận chuyển từ dưới rễ lên thân và lá cây. </w:t>
      </w:r>
    </w:p>
    <w:p w14:paraId="119BE644"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D. Mạch rây và mạch gỗ đều có chung chiều vận chuyển từ trên thân và lá cây xuống tới rễ.</w:t>
      </w:r>
    </w:p>
    <w:p w14:paraId="24DD68D1"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26: Tại sao ở lá cây có thể xảy ra quá trình thoát hơi nước?</w:t>
      </w:r>
    </w:p>
    <w:p w14:paraId="5D0AD08C"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Vì nước được rễ hút vào và vận chuyển thông qua mạch gỗ từ rễ lên thân và lá cây. </w:t>
      </w:r>
    </w:p>
    <w:p w14:paraId="02EF74AA"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B. Vì nước được rễ hút vào và vận chuyển thông qua mạch rây từ rễ lên thân và lá cây. </w:t>
      </w:r>
    </w:p>
    <w:p w14:paraId="375B3D27"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 Vì nước được tạo ra trong quá trình quang hợp. </w:t>
      </w:r>
    </w:p>
    <w:p w14:paraId="4245DF21" w14:textId="77777777" w:rsid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D. Vì nước được lá hút vào thông qua các khí khổng ở mặt dưới của lá. </w:t>
      </w:r>
    </w:p>
    <w:p w14:paraId="5083E59D" w14:textId="77777777" w:rsidR="00267341" w:rsidRDefault="00267341" w:rsidP="0051212A">
      <w:pPr>
        <w:spacing w:after="0"/>
        <w:ind w:right="-143"/>
        <w:rPr>
          <w:rFonts w:ascii="Times New Roman" w:hAnsi="Times New Roman"/>
          <w:sz w:val="26"/>
          <w:szCs w:val="26"/>
          <w:lang w:val="pt-BR"/>
        </w:rPr>
      </w:pPr>
    </w:p>
    <w:p w14:paraId="34629E3B" w14:textId="77777777" w:rsidR="00267341" w:rsidRPr="0051212A" w:rsidRDefault="00267341" w:rsidP="0051212A">
      <w:pPr>
        <w:spacing w:after="0"/>
        <w:ind w:right="-143"/>
        <w:rPr>
          <w:rFonts w:ascii="Times New Roman" w:hAnsi="Times New Roman"/>
          <w:sz w:val="26"/>
          <w:szCs w:val="26"/>
          <w:lang w:val="pt-BR"/>
        </w:rPr>
      </w:pPr>
    </w:p>
    <w:p w14:paraId="0D8DDD4B"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lastRenderedPageBreak/>
        <w:t>Câu 27: Một trong những nguyên nhân dẫn đến thừa cân, béo phì ở người là do:</w:t>
      </w:r>
    </w:p>
    <w:p w14:paraId="166F33BB"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Sử dụng nhiều loại rau, củ, quả. </w:t>
      </w:r>
    </w:p>
    <w:p w14:paraId="43204A3A"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B. Thường xuyên luyện tập thể dục thể thao.</w:t>
      </w:r>
    </w:p>
    <w:p w14:paraId="48CC5CE0"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 Sử dụng nhiều thức ăn, đồ uống chứa hàm lượng đường cao. </w:t>
      </w:r>
    </w:p>
    <w:p w14:paraId="6313D3FE"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D. Sử dụng nhiều loại thực phẩm, hải sản tươi sống có hàm lượng muối cao. </w:t>
      </w:r>
    </w:p>
    <w:p w14:paraId="0AB89038"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28. Cho những dữ kiện sau:</w:t>
      </w:r>
    </w:p>
    <w:p w14:paraId="658158C2"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(1)  Lạm dụng thuốc trừ sâu, thuốc bảo vệ thực vật không đúng cách. </w:t>
      </w:r>
    </w:p>
    <w:p w14:paraId="2E36EEF5"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(2)  Tiêm hóa chất vào một số thực phẩm, hải sản tươi sống.</w:t>
      </w:r>
    </w:p>
    <w:p w14:paraId="0C79F6BD"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(3)  Lưu trữ các loại hải sản ở ngăn mát của tủ lạnh trong nhiều ngày. </w:t>
      </w:r>
    </w:p>
    <w:p w14:paraId="3DFB59F2"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(4)  Không đậy thức ăn sau khi sử dụng. </w:t>
      </w:r>
    </w:p>
    <w:p w14:paraId="6EB675F9" w14:textId="48F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Có bao nhiêu dữ kiện đúng về việc mất an toàn vệ sinh thực phẩm. </w:t>
      </w:r>
    </w:p>
    <w:p w14:paraId="68D8C239" w14:textId="6CDA9C98" w:rsidR="0051212A" w:rsidRPr="0051212A" w:rsidRDefault="00914351" w:rsidP="0051212A">
      <w:pPr>
        <w:spacing w:after="0"/>
        <w:ind w:right="-143"/>
        <w:rPr>
          <w:rFonts w:ascii="Times New Roman" w:hAnsi="Times New Roman"/>
          <w:sz w:val="26"/>
          <w:szCs w:val="26"/>
          <w:lang w:val="pt-BR"/>
        </w:rPr>
      </w:pPr>
      <w:r>
        <w:rPr>
          <w:rFonts w:ascii="Times New Roman" w:hAnsi="Times New Roman"/>
          <w:noProof/>
          <w:sz w:val="28"/>
        </w:rPr>
        <w:drawing>
          <wp:anchor distT="0" distB="0" distL="114300" distR="114300" simplePos="0" relativeHeight="251668480" behindDoc="0" locked="0" layoutInCell="1" allowOverlap="1" wp14:anchorId="5385A7A4" wp14:editId="1D47D359">
            <wp:simplePos x="0" y="0"/>
            <wp:positionH relativeFrom="column">
              <wp:posOffset>2245995</wp:posOffset>
            </wp:positionH>
            <wp:positionV relativeFrom="paragraph">
              <wp:posOffset>57150</wp:posOffset>
            </wp:positionV>
            <wp:extent cx="1520190" cy="2813685"/>
            <wp:effectExtent l="20002" t="18098" r="23813" b="23812"/>
            <wp:wrapTopAndBottom/>
            <wp:docPr id="187313757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37570" name="Hình ảnh 1873137570"/>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8315" t="23237" r="17026" b="14600"/>
                    <a:stretch/>
                  </pic:blipFill>
                  <pic:spPr bwMode="auto">
                    <a:xfrm rot="16200000">
                      <a:off x="0" y="0"/>
                      <a:ext cx="1520190" cy="28136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12A" w:rsidRPr="0051212A">
        <w:rPr>
          <w:rFonts w:ascii="Times New Roman" w:hAnsi="Times New Roman"/>
          <w:sz w:val="26"/>
          <w:szCs w:val="26"/>
          <w:lang w:val="pt-BR"/>
        </w:rPr>
        <w:t xml:space="preserve">A. 1 </w:t>
      </w:r>
      <w:r w:rsidR="0051212A" w:rsidRPr="0051212A">
        <w:rPr>
          <w:rFonts w:ascii="Times New Roman" w:hAnsi="Times New Roman"/>
          <w:sz w:val="26"/>
          <w:szCs w:val="26"/>
          <w:lang w:val="pt-BR"/>
        </w:rPr>
        <w:tab/>
      </w:r>
      <w:r w:rsidR="0051212A" w:rsidRPr="0051212A">
        <w:rPr>
          <w:rFonts w:ascii="Times New Roman" w:hAnsi="Times New Roman"/>
          <w:sz w:val="26"/>
          <w:szCs w:val="26"/>
          <w:lang w:val="pt-BR"/>
        </w:rPr>
        <w:tab/>
      </w:r>
      <w:r w:rsidR="0051212A" w:rsidRPr="0051212A">
        <w:rPr>
          <w:rFonts w:ascii="Times New Roman" w:hAnsi="Times New Roman"/>
          <w:sz w:val="26"/>
          <w:szCs w:val="26"/>
          <w:lang w:val="pt-BR"/>
        </w:rPr>
        <w:tab/>
        <w:t>B. 2</w:t>
      </w:r>
      <w:r w:rsidR="0051212A" w:rsidRPr="0051212A">
        <w:rPr>
          <w:rFonts w:ascii="Times New Roman" w:hAnsi="Times New Roman"/>
          <w:sz w:val="26"/>
          <w:szCs w:val="26"/>
          <w:lang w:val="pt-BR"/>
        </w:rPr>
        <w:tab/>
      </w:r>
      <w:r w:rsidR="0051212A" w:rsidRPr="0051212A">
        <w:rPr>
          <w:rFonts w:ascii="Times New Roman" w:hAnsi="Times New Roman"/>
          <w:sz w:val="26"/>
          <w:szCs w:val="26"/>
          <w:lang w:val="pt-BR"/>
        </w:rPr>
        <w:tab/>
      </w:r>
      <w:r w:rsidR="0051212A" w:rsidRPr="0051212A">
        <w:rPr>
          <w:rFonts w:ascii="Times New Roman" w:hAnsi="Times New Roman"/>
          <w:sz w:val="26"/>
          <w:szCs w:val="26"/>
          <w:lang w:val="pt-BR"/>
        </w:rPr>
        <w:tab/>
        <w:t xml:space="preserve">C. 3 </w:t>
      </w:r>
      <w:r w:rsidR="0051212A" w:rsidRPr="0051212A">
        <w:rPr>
          <w:rFonts w:ascii="Times New Roman" w:hAnsi="Times New Roman"/>
          <w:sz w:val="26"/>
          <w:szCs w:val="26"/>
          <w:lang w:val="pt-BR"/>
        </w:rPr>
        <w:tab/>
      </w:r>
      <w:r w:rsidR="0051212A" w:rsidRPr="0051212A">
        <w:rPr>
          <w:rFonts w:ascii="Times New Roman" w:hAnsi="Times New Roman"/>
          <w:sz w:val="26"/>
          <w:szCs w:val="26"/>
          <w:lang w:val="pt-BR"/>
        </w:rPr>
        <w:tab/>
      </w:r>
      <w:r w:rsidR="0051212A" w:rsidRPr="0051212A">
        <w:rPr>
          <w:rFonts w:ascii="Times New Roman" w:hAnsi="Times New Roman"/>
          <w:sz w:val="26"/>
          <w:szCs w:val="26"/>
          <w:lang w:val="pt-BR"/>
        </w:rPr>
        <w:tab/>
        <w:t>D. 4</w:t>
      </w:r>
    </w:p>
    <w:p w14:paraId="5E9FECC8" w14:textId="47F3BE5C"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b/>
          <w:bCs/>
          <w:sz w:val="26"/>
          <w:szCs w:val="26"/>
          <w:lang w:val="pt-BR"/>
        </w:rPr>
        <w:t>Câu 29: Quan sát thí nghiệm sau, em hãy dự đoán nhiệt độ của 2 bình A và B sẽ thay đổi như thế nào?</w:t>
      </w:r>
    </w:p>
    <w:p w14:paraId="384B99F6" w14:textId="3DEF8FE7" w:rsidR="0051212A" w:rsidRPr="0051212A" w:rsidRDefault="00914351" w:rsidP="0051212A">
      <w:pPr>
        <w:spacing w:after="0"/>
        <w:ind w:right="-143"/>
        <w:rPr>
          <w:rFonts w:ascii="Times New Roman" w:hAnsi="Times New Roman"/>
          <w:sz w:val="26"/>
          <w:szCs w:val="26"/>
          <w:lang w:val="pt-BR"/>
        </w:rPr>
      </w:pPr>
      <w:r w:rsidRPr="0051212A">
        <w:rPr>
          <w:rFonts w:ascii="Times New Roman" w:hAnsi="Times New Roman"/>
          <w:noProof/>
          <w:sz w:val="26"/>
          <w:szCs w:val="26"/>
        </w:rPr>
        <w:drawing>
          <wp:anchor distT="0" distB="0" distL="114300" distR="114300" simplePos="0" relativeHeight="251666432" behindDoc="0" locked="0" layoutInCell="1" allowOverlap="1" wp14:anchorId="79DB5F3C" wp14:editId="336F441D">
            <wp:simplePos x="0" y="0"/>
            <wp:positionH relativeFrom="column">
              <wp:posOffset>4960620</wp:posOffset>
            </wp:positionH>
            <wp:positionV relativeFrom="paragraph">
              <wp:posOffset>1726565</wp:posOffset>
            </wp:positionV>
            <wp:extent cx="2383155" cy="1242695"/>
            <wp:effectExtent l="17780" t="20320" r="15875" b="15875"/>
            <wp:wrapSquare wrapText="bothSides"/>
            <wp:docPr id="54599654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96542" name="Hình ảnh 545996542"/>
                    <pic:cNvPicPr/>
                  </pic:nvPicPr>
                  <pic:blipFill rotWithShape="1">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l="4476" t="47628" r="5182" b="31149"/>
                    <a:stretch/>
                  </pic:blipFill>
                  <pic:spPr bwMode="auto">
                    <a:xfrm rot="16200000">
                      <a:off x="0" y="0"/>
                      <a:ext cx="2383155" cy="12426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5E3C06" w14:textId="0ED5DF98"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Nhiệt độ của 2 bình đều giảm. </w:t>
      </w:r>
      <w:r w:rsidRPr="0051212A">
        <w:rPr>
          <w:rFonts w:ascii="Times New Roman" w:hAnsi="Times New Roman"/>
          <w:sz w:val="26"/>
          <w:szCs w:val="26"/>
          <w:lang w:val="pt-BR"/>
        </w:rPr>
        <w:tab/>
      </w:r>
      <w:r w:rsidRPr="0051212A">
        <w:rPr>
          <w:rFonts w:ascii="Times New Roman" w:hAnsi="Times New Roman"/>
          <w:sz w:val="26"/>
          <w:szCs w:val="26"/>
          <w:lang w:val="pt-BR"/>
        </w:rPr>
        <w:tab/>
      </w:r>
    </w:p>
    <w:p w14:paraId="05317ADD" w14:textId="7F3BF50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B. Nhiệt độ của 2 bình đều tăng. </w:t>
      </w:r>
    </w:p>
    <w:p w14:paraId="56432B1A" w14:textId="1AF45834"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C. Nhiệt độ bình A không thay đổi còn nhiệt độ bình B giảm đi.</w:t>
      </w:r>
    </w:p>
    <w:p w14:paraId="69D974D6" w14:textId="03A0C9F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D. Nhiệt độ bình A tăng còn nhiệt độ bình B không thay đổi. </w:t>
      </w:r>
    </w:p>
    <w:p w14:paraId="56642143" w14:textId="78066675"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b/>
          <w:bCs/>
          <w:sz w:val="26"/>
          <w:szCs w:val="26"/>
          <w:lang w:val="pt-BR"/>
        </w:rPr>
        <w:t>Câu 30: Quan sát hình thí nghiệm sau: cắt ngang nhánh cây, dùng kính lúp quan sát, phần bị nhuộm đỏ là.</w:t>
      </w:r>
    </w:p>
    <w:p w14:paraId="5A5CFA47" w14:textId="4923D75C"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Lớp biểu bì của cành cây.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B. Phần mạch rây của cành cây.</w:t>
      </w:r>
    </w:p>
    <w:p w14:paraId="3BFA680F"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C. Phần mạch gỗ của cành cây.</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Phần lõi của cành cây. </w:t>
      </w:r>
    </w:p>
    <w:p w14:paraId="1076E15E" w14:textId="7F80896A"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noProof/>
          <w:sz w:val="26"/>
          <w:szCs w:val="26"/>
        </w:rPr>
        <w:drawing>
          <wp:anchor distT="0" distB="0" distL="114300" distR="114300" simplePos="0" relativeHeight="251664384" behindDoc="0" locked="0" layoutInCell="1" allowOverlap="1" wp14:anchorId="3627D0E4" wp14:editId="60027188">
            <wp:simplePos x="0" y="0"/>
            <wp:positionH relativeFrom="column">
              <wp:posOffset>2447290</wp:posOffset>
            </wp:positionH>
            <wp:positionV relativeFrom="paragraph">
              <wp:posOffset>172085</wp:posOffset>
            </wp:positionV>
            <wp:extent cx="1739900" cy="2320290"/>
            <wp:effectExtent l="14605" t="23495" r="27305" b="27305"/>
            <wp:wrapTopAndBottom/>
            <wp:docPr id="1691582953" name="Hình ảnh 169158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9497" name="Hình ảnh 209389497"/>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l="10074" t="16403" r="8375" b="34672"/>
                    <a:stretch/>
                  </pic:blipFill>
                  <pic:spPr bwMode="auto">
                    <a:xfrm rot="16200000">
                      <a:off x="0" y="0"/>
                      <a:ext cx="1739900" cy="23202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212A">
        <w:rPr>
          <w:rFonts w:ascii="Times New Roman" w:hAnsi="Times New Roman"/>
          <w:b/>
          <w:bCs/>
          <w:sz w:val="26"/>
          <w:szCs w:val="26"/>
          <w:lang w:val="pt-BR"/>
        </w:rPr>
        <w:t>Câu 31: Quan sát thí nghiệm: sau khi bao bọc cành cây và để cây ra ngoài ánh sáng. Một thời gian sau thấy xuất hiện các giọt nước động trên bao nhựa. Nguyên nhân hiện tượng này là do:</w:t>
      </w:r>
    </w:p>
    <w:p w14:paraId="3BB0856D" w14:textId="0124B1FB"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Nước thoát ra từ cành cây.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Nước thoát ra từ hạt. </w:t>
      </w:r>
    </w:p>
    <w:p w14:paraId="7DFB7BDD" w14:textId="18AB5249"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lang w:val="pt-BR"/>
        </w:rPr>
        <w:t xml:space="preserve">C. Nước thoát ra từ lá cây.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rPr>
        <w:t xml:space="preserve">D. Nước tự hình thành trong túi ni – long. </w:t>
      </w:r>
    </w:p>
    <w:p w14:paraId="33CBC240"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lastRenderedPageBreak/>
        <w:t>Câu 32: Với các loài cây trồng lấy lá như rau dền, mồng tơi, …, ta sẽ bón loại phân nào nhiều hơn?</w:t>
      </w:r>
    </w:p>
    <w:p w14:paraId="2AE7D98F"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Phân đạm. </w:t>
      </w:r>
      <w:r w:rsidRPr="0051212A">
        <w:rPr>
          <w:rFonts w:ascii="Times New Roman" w:hAnsi="Times New Roman"/>
          <w:sz w:val="26"/>
          <w:szCs w:val="26"/>
        </w:rPr>
        <w:tab/>
        <w:t xml:space="preserve">B. Phân lân. </w:t>
      </w:r>
      <w:r w:rsidRPr="0051212A">
        <w:rPr>
          <w:rFonts w:ascii="Times New Roman" w:hAnsi="Times New Roman"/>
          <w:sz w:val="26"/>
          <w:szCs w:val="26"/>
        </w:rPr>
        <w:tab/>
      </w:r>
      <w:r w:rsidRPr="0051212A">
        <w:rPr>
          <w:rFonts w:ascii="Times New Roman" w:hAnsi="Times New Roman"/>
          <w:sz w:val="26"/>
          <w:szCs w:val="26"/>
        </w:rPr>
        <w:tab/>
        <w:t xml:space="preserve">C. Phân Kali. </w:t>
      </w:r>
      <w:r w:rsidRPr="0051212A">
        <w:rPr>
          <w:rFonts w:ascii="Times New Roman" w:hAnsi="Times New Roman"/>
          <w:sz w:val="26"/>
          <w:szCs w:val="26"/>
        </w:rPr>
        <w:tab/>
        <w:t xml:space="preserve">D. Phân đạm và phân lân. </w:t>
      </w:r>
    </w:p>
    <w:p w14:paraId="1B92014B"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 xml:space="preserve">Câu 33: Khoai lang là một loài cây có thể trồng lấy củ hoặc lấy lá để dùng làm thực phẩm. Nếu người nông dân muốn thu hoạch củ khoai lang thì nên bón loại phân nào nhiều hơn. </w:t>
      </w:r>
    </w:p>
    <w:p w14:paraId="4B485284"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Phân đạm. </w:t>
      </w:r>
      <w:r w:rsidRPr="0051212A">
        <w:rPr>
          <w:rFonts w:ascii="Times New Roman" w:hAnsi="Times New Roman"/>
          <w:sz w:val="26"/>
          <w:szCs w:val="26"/>
        </w:rPr>
        <w:tab/>
        <w:t xml:space="preserve">B. Phân lân. </w:t>
      </w:r>
      <w:r w:rsidRPr="0051212A">
        <w:rPr>
          <w:rFonts w:ascii="Times New Roman" w:hAnsi="Times New Roman"/>
          <w:sz w:val="26"/>
          <w:szCs w:val="26"/>
        </w:rPr>
        <w:tab/>
      </w:r>
      <w:r w:rsidRPr="0051212A">
        <w:rPr>
          <w:rFonts w:ascii="Times New Roman" w:hAnsi="Times New Roman"/>
          <w:sz w:val="26"/>
          <w:szCs w:val="26"/>
        </w:rPr>
        <w:tab/>
        <w:t xml:space="preserve">C. Phân Kali. </w:t>
      </w:r>
      <w:r w:rsidRPr="0051212A">
        <w:rPr>
          <w:rFonts w:ascii="Times New Roman" w:hAnsi="Times New Roman"/>
          <w:sz w:val="26"/>
          <w:szCs w:val="26"/>
        </w:rPr>
        <w:tab/>
        <w:t xml:space="preserve">D. Phân đạm và phân lân. </w:t>
      </w:r>
    </w:p>
    <w:p w14:paraId="30927B9A"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34: Các loài động vật nào sau đây trao đổi chất thông qua thành cơ thể:</w:t>
      </w:r>
    </w:p>
    <w:p w14:paraId="7E9CA120" w14:textId="1FE9470A"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A. Trùng roi, bướm.</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00267341">
        <w:rPr>
          <w:rFonts w:ascii="Times New Roman" w:hAnsi="Times New Roman"/>
          <w:sz w:val="26"/>
          <w:szCs w:val="26"/>
        </w:rPr>
        <w:tab/>
      </w:r>
      <w:r w:rsidRPr="0051212A">
        <w:rPr>
          <w:rFonts w:ascii="Times New Roman" w:hAnsi="Times New Roman"/>
          <w:sz w:val="26"/>
          <w:szCs w:val="26"/>
        </w:rPr>
        <w:t xml:space="preserve">B. Trùng giày, con người. </w:t>
      </w:r>
      <w:r w:rsidRPr="0051212A">
        <w:rPr>
          <w:rFonts w:ascii="Times New Roman" w:hAnsi="Times New Roman"/>
          <w:sz w:val="26"/>
          <w:szCs w:val="26"/>
        </w:rPr>
        <w:tab/>
      </w:r>
    </w:p>
    <w:p w14:paraId="59DE5530"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C. Trung giày, tôm</w:t>
      </w:r>
      <w:r w:rsidRPr="0051212A">
        <w:rPr>
          <w:rFonts w:ascii="Times New Roman" w:hAnsi="Times New Roman"/>
          <w:sz w:val="26"/>
          <w:szCs w:val="26"/>
        </w:rPr>
        <w:tab/>
        <w:t>.</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D. Trùng giày, trùng roi.</w:t>
      </w:r>
    </w:p>
    <w:p w14:paraId="41770959"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35: Ở người, vòng tuần hoàn lớn và vòng tuần hoàn nhỏ thực hiện quá trình nào?</w:t>
      </w:r>
    </w:p>
    <w:p w14:paraId="0EAE7F4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A. Vòng tuần hoàn nhỏ thực hiện trao đổi khí, vòng tuần hoàn lớn thực hiện trao đổi chất.</w:t>
      </w:r>
    </w:p>
    <w:p w14:paraId="5755F932"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B.  Vòng tuần hoàn lớn thực hiện trao đổi khí, vòng tuần hoàn nhỏ thực hiện trao đổi chất.</w:t>
      </w:r>
    </w:p>
    <w:p w14:paraId="1845DFAA"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C. Cả hai vòng tuần hoàn đều thực hiện vừa trao đổi khí và trao đổi chất. </w:t>
      </w:r>
    </w:p>
    <w:p w14:paraId="4BA230D5"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D. Cả hai vòng tuần hoàn chỉ thực hiện quá trình trao đổi chất. </w:t>
      </w:r>
    </w:p>
    <w:p w14:paraId="28383E70"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36: Cho các dữ kiện sau:</w:t>
      </w:r>
    </w:p>
    <w:p w14:paraId="10C0071D"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(1) Trời lạnh nổi da gà.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(2) Thức dậy đúng giờ. </w:t>
      </w:r>
    </w:p>
    <w:p w14:paraId="31DD8E65"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(3) Ăn uống đúng giờ.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(4) Nói chuyện. </w:t>
      </w:r>
    </w:p>
    <w:p w14:paraId="1BAC8EA3"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Có bao nhiêu dữ kiện đúng khi nói về cảm ứng ở cơ thể người.</w:t>
      </w:r>
    </w:p>
    <w:p w14:paraId="45E8C3CE"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(1), (2), (3).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(2), (3).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C. (1), (3).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D. (2), (4). </w:t>
      </w:r>
    </w:p>
    <w:p w14:paraId="0DAC7F58"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37: Cho các dữ kiện sau:</w:t>
      </w:r>
    </w:p>
    <w:p w14:paraId="2D9E0DB7"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(1) Treo đèn ở vườn thanh long vào ban đêm. </w:t>
      </w:r>
      <w:r w:rsidRPr="0051212A">
        <w:rPr>
          <w:rFonts w:ascii="Times New Roman" w:hAnsi="Times New Roman"/>
          <w:sz w:val="26"/>
          <w:szCs w:val="26"/>
        </w:rPr>
        <w:tab/>
        <w:t xml:space="preserve">(2) Tưới nước cho cây. </w:t>
      </w:r>
    </w:p>
    <w:p w14:paraId="2380E88B"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(3) Đặt đèn trên thau nước để bắt bướm và bọ. </w:t>
      </w:r>
      <w:r w:rsidRPr="0051212A">
        <w:rPr>
          <w:rFonts w:ascii="Times New Roman" w:hAnsi="Times New Roman"/>
          <w:sz w:val="26"/>
          <w:szCs w:val="26"/>
        </w:rPr>
        <w:tab/>
        <w:t xml:space="preserve">(4) Bón phân cho cây.  </w:t>
      </w:r>
    </w:p>
    <w:p w14:paraId="2365E5C7"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Có bao nhiêu dữ kiện đúng khi biện pháp ứng dụng cảm ứng trong trồng trọt: </w:t>
      </w:r>
    </w:p>
    <w:p w14:paraId="172CCF7F"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(1), (2), (3), (4).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(1), (3).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C. (1), (2), (4). </w:t>
      </w:r>
      <w:r w:rsidRPr="0051212A">
        <w:rPr>
          <w:rFonts w:ascii="Times New Roman" w:hAnsi="Times New Roman"/>
          <w:sz w:val="26"/>
          <w:szCs w:val="26"/>
          <w:lang w:val="pt-BR"/>
        </w:rPr>
        <w:tab/>
        <w:t xml:space="preserve"> D. (3), (4). </w:t>
      </w:r>
    </w:p>
    <w:p w14:paraId="2D210A90"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38: Cho các dữ kiện sau:</w:t>
      </w:r>
    </w:p>
    <w:p w14:paraId="679EFE77"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(1) Chó dẫn gia súc về nơi ở đúng chỗ</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 </w:t>
      </w:r>
      <w:r w:rsidRPr="0051212A">
        <w:rPr>
          <w:rFonts w:ascii="Times New Roman" w:hAnsi="Times New Roman"/>
          <w:sz w:val="26"/>
          <w:szCs w:val="26"/>
          <w:lang w:val="pt-BR"/>
        </w:rPr>
        <w:tab/>
        <w:t xml:space="preserve">(2) Bật đèn ban đêm cho gà đẻ trứng. </w:t>
      </w:r>
    </w:p>
    <w:p w14:paraId="5995185C"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(3) Cho gia súc ăn đúng chỗ, đúng giờ</w:t>
      </w:r>
      <w:r w:rsidRPr="0051212A">
        <w:rPr>
          <w:rFonts w:ascii="Times New Roman" w:hAnsi="Times New Roman"/>
          <w:sz w:val="26"/>
          <w:szCs w:val="26"/>
          <w:lang w:val="pt-BR"/>
        </w:rPr>
        <w:tab/>
        <w:t xml:space="preserve">.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(4) Trộn và tạo viên thức ăn cho gia súc.  </w:t>
      </w:r>
    </w:p>
    <w:p w14:paraId="47D4684C"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Có bao nhiêu dữ kiện đúng khi biện pháp ứng dụng cảm ứng trong chăn nuôi: </w:t>
      </w:r>
    </w:p>
    <w:p w14:paraId="3AB21482" w14:textId="77777777" w:rsidR="0051212A" w:rsidRPr="0051212A" w:rsidRDefault="0051212A" w:rsidP="0051212A">
      <w:pPr>
        <w:spacing w:after="0"/>
        <w:ind w:right="-143"/>
        <w:rPr>
          <w:rFonts w:ascii="Times New Roman" w:hAnsi="Times New Roman"/>
          <w:sz w:val="26"/>
          <w:szCs w:val="26"/>
          <w:lang w:val="pt-BR"/>
        </w:rPr>
      </w:pPr>
      <w:r w:rsidRPr="0051212A">
        <w:rPr>
          <w:rFonts w:ascii="Times New Roman" w:hAnsi="Times New Roman"/>
          <w:sz w:val="26"/>
          <w:szCs w:val="26"/>
          <w:lang w:val="pt-BR"/>
        </w:rPr>
        <w:t xml:space="preserve">A. (1), (2), (3), (4).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B. (1), (2). </w:t>
      </w:r>
      <w:r w:rsidRPr="0051212A">
        <w:rPr>
          <w:rFonts w:ascii="Times New Roman" w:hAnsi="Times New Roman"/>
          <w:sz w:val="26"/>
          <w:szCs w:val="26"/>
          <w:lang w:val="pt-BR"/>
        </w:rPr>
        <w:tab/>
      </w:r>
      <w:r w:rsidRPr="0051212A">
        <w:rPr>
          <w:rFonts w:ascii="Times New Roman" w:hAnsi="Times New Roman"/>
          <w:sz w:val="26"/>
          <w:szCs w:val="26"/>
          <w:lang w:val="pt-BR"/>
        </w:rPr>
        <w:tab/>
        <w:t xml:space="preserve">C. (1), (2), (4). </w:t>
      </w:r>
      <w:r w:rsidRPr="0051212A">
        <w:rPr>
          <w:rFonts w:ascii="Times New Roman" w:hAnsi="Times New Roman"/>
          <w:sz w:val="26"/>
          <w:szCs w:val="26"/>
          <w:lang w:val="pt-BR"/>
        </w:rPr>
        <w:tab/>
        <w:t xml:space="preserve"> D. (1), (2), (3). </w:t>
      </w:r>
    </w:p>
    <w:p w14:paraId="5CC9A474" w14:textId="77777777" w:rsidR="0051212A" w:rsidRPr="0051212A" w:rsidRDefault="0051212A" w:rsidP="0051212A">
      <w:pPr>
        <w:spacing w:after="0"/>
        <w:ind w:right="-143"/>
        <w:rPr>
          <w:rFonts w:ascii="Times New Roman" w:hAnsi="Times New Roman"/>
          <w:b/>
          <w:bCs/>
          <w:sz w:val="26"/>
          <w:szCs w:val="26"/>
          <w:lang w:val="pt-BR"/>
        </w:rPr>
      </w:pPr>
      <w:r w:rsidRPr="0051212A">
        <w:rPr>
          <w:rFonts w:ascii="Times New Roman" w:hAnsi="Times New Roman"/>
          <w:b/>
          <w:bCs/>
          <w:sz w:val="26"/>
          <w:szCs w:val="26"/>
          <w:lang w:val="pt-BR"/>
        </w:rPr>
        <w:t>Câu 39: Trong ruột non ở người, nhờ đâu mà thức ăn được biến đổi thành chất đơn giản?</w:t>
      </w:r>
    </w:p>
    <w:p w14:paraId="3EB6DF31"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lang w:val="pt-BR"/>
        </w:rPr>
        <w:t xml:space="preserve">A. Đảo trộn thức ăn. </w:t>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lang w:val="pt-BR"/>
        </w:rPr>
        <w:tab/>
      </w:r>
      <w:r w:rsidRPr="0051212A">
        <w:rPr>
          <w:rFonts w:ascii="Times New Roman" w:hAnsi="Times New Roman"/>
          <w:sz w:val="26"/>
          <w:szCs w:val="26"/>
        </w:rPr>
        <w:t>B. Co bóp của dạ dày.</w:t>
      </w:r>
    </w:p>
    <w:p w14:paraId="089D279B" w14:textId="77777777"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C. Enzym tiêu hóa </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t xml:space="preserve">D. Nước trong dạ dày. </w:t>
      </w:r>
    </w:p>
    <w:p w14:paraId="10051FC2" w14:textId="77777777" w:rsidR="0051212A" w:rsidRPr="0051212A" w:rsidRDefault="0051212A" w:rsidP="0051212A">
      <w:pPr>
        <w:spacing w:after="0"/>
        <w:ind w:right="-143"/>
        <w:rPr>
          <w:rFonts w:ascii="Times New Roman" w:hAnsi="Times New Roman"/>
          <w:b/>
          <w:bCs/>
          <w:sz w:val="26"/>
          <w:szCs w:val="26"/>
        </w:rPr>
      </w:pPr>
      <w:r w:rsidRPr="0051212A">
        <w:rPr>
          <w:rFonts w:ascii="Times New Roman" w:hAnsi="Times New Roman"/>
          <w:b/>
          <w:bCs/>
          <w:sz w:val="26"/>
          <w:szCs w:val="26"/>
        </w:rPr>
        <w:t>Câu 40: Trong các cơ quan sau của cơ thể người, cơ quan nào không tham gia vào quá trình tiêu hóa thức ăn.</w:t>
      </w:r>
    </w:p>
    <w:p w14:paraId="2F9FFCAA" w14:textId="4CF58580"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A. Tim, ruột non, dạ dày. </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00267341">
        <w:rPr>
          <w:rFonts w:ascii="Times New Roman" w:hAnsi="Times New Roman"/>
          <w:sz w:val="26"/>
          <w:szCs w:val="26"/>
        </w:rPr>
        <w:tab/>
      </w:r>
      <w:r w:rsidRPr="0051212A">
        <w:rPr>
          <w:rFonts w:ascii="Times New Roman" w:hAnsi="Times New Roman"/>
          <w:sz w:val="26"/>
          <w:szCs w:val="26"/>
        </w:rPr>
        <w:t>B. Ruột già, thực quản, dạ dày.</w:t>
      </w:r>
    </w:p>
    <w:p w14:paraId="27ACDF86" w14:textId="020F4C28" w:rsidR="0051212A" w:rsidRPr="0051212A" w:rsidRDefault="0051212A" w:rsidP="0051212A">
      <w:pPr>
        <w:spacing w:after="0"/>
        <w:ind w:right="-143"/>
        <w:rPr>
          <w:rFonts w:ascii="Times New Roman" w:hAnsi="Times New Roman"/>
          <w:sz w:val="26"/>
          <w:szCs w:val="26"/>
        </w:rPr>
      </w:pPr>
      <w:r w:rsidRPr="0051212A">
        <w:rPr>
          <w:rFonts w:ascii="Times New Roman" w:hAnsi="Times New Roman"/>
          <w:sz w:val="26"/>
          <w:szCs w:val="26"/>
        </w:rPr>
        <w:t xml:space="preserve">C. Gan, ruột non, ruột già </w:t>
      </w:r>
      <w:r w:rsidRPr="0051212A">
        <w:rPr>
          <w:rFonts w:ascii="Times New Roman" w:hAnsi="Times New Roman"/>
          <w:sz w:val="26"/>
          <w:szCs w:val="26"/>
        </w:rPr>
        <w:tab/>
      </w:r>
      <w:r w:rsidRPr="0051212A">
        <w:rPr>
          <w:rFonts w:ascii="Times New Roman" w:hAnsi="Times New Roman"/>
          <w:sz w:val="26"/>
          <w:szCs w:val="26"/>
        </w:rPr>
        <w:tab/>
      </w:r>
      <w:r w:rsidRPr="0051212A">
        <w:rPr>
          <w:rFonts w:ascii="Times New Roman" w:hAnsi="Times New Roman"/>
          <w:sz w:val="26"/>
          <w:szCs w:val="26"/>
        </w:rPr>
        <w:tab/>
      </w:r>
      <w:r w:rsidR="00267341">
        <w:rPr>
          <w:rFonts w:ascii="Times New Roman" w:hAnsi="Times New Roman"/>
          <w:sz w:val="26"/>
          <w:szCs w:val="26"/>
        </w:rPr>
        <w:tab/>
      </w:r>
      <w:r w:rsidRPr="0051212A">
        <w:rPr>
          <w:rFonts w:ascii="Times New Roman" w:hAnsi="Times New Roman"/>
          <w:sz w:val="26"/>
          <w:szCs w:val="26"/>
        </w:rPr>
        <w:t xml:space="preserve">D. Phổi, tim, gan. </w:t>
      </w:r>
    </w:p>
    <w:p w14:paraId="51C8FAF5" w14:textId="77777777" w:rsidR="00310A8B" w:rsidRDefault="00310A8B" w:rsidP="00310A8B">
      <w:pPr>
        <w:spacing w:after="0"/>
        <w:ind w:right="-671"/>
      </w:pPr>
    </w:p>
    <w:p w14:paraId="26505C8D" w14:textId="77777777" w:rsidR="00310A8B" w:rsidRDefault="00310A8B" w:rsidP="00310A8B">
      <w:pPr>
        <w:spacing w:after="0"/>
        <w:ind w:right="-671"/>
      </w:pPr>
      <w:r>
        <w:t>Hướng dẫn tìm và tải các tài liệu ở đây</w:t>
      </w:r>
    </w:p>
    <w:p w14:paraId="2D29A4BE" w14:textId="73FB5500" w:rsidR="00CE0FDF" w:rsidRPr="00211ABB" w:rsidRDefault="00310A8B" w:rsidP="00310A8B">
      <w:pPr>
        <w:spacing w:after="0"/>
        <w:ind w:right="-671"/>
      </w:pPr>
      <w:r>
        <w:t>https://forms.gle/LzVNwfMpYB9qH4JU6</w:t>
      </w:r>
    </w:p>
    <w:sectPr w:rsidR="00CE0FDF" w:rsidRPr="00211ABB" w:rsidSect="0051212A">
      <w:footerReference w:type="default" r:id="rId16"/>
      <w:pgSz w:w="11907" w:h="16840" w:code="9"/>
      <w:pgMar w:top="851" w:right="567" w:bottom="851"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5C0B" w14:textId="77777777" w:rsidR="009921AA" w:rsidRDefault="009921AA" w:rsidP="00F46719">
      <w:pPr>
        <w:spacing w:after="0" w:line="240" w:lineRule="auto"/>
      </w:pPr>
      <w:r>
        <w:separator/>
      </w:r>
    </w:p>
  </w:endnote>
  <w:endnote w:type="continuationSeparator" w:id="0">
    <w:p w14:paraId="03B9E522" w14:textId="77777777" w:rsidR="009921AA" w:rsidRDefault="009921AA" w:rsidP="00F4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2FED" w14:textId="77777777" w:rsidR="00F46719" w:rsidRDefault="00F4671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vi-VN"/>
      </w:rPr>
      <w:t>Trang</w:t>
    </w:r>
    <w:r>
      <w:rPr>
        <w:color w:val="8496B0" w:themeColor="text2" w:themeTint="99"/>
        <w:sz w:val="24"/>
        <w:szCs w:val="24"/>
        <w:lang w:val="vi-VN"/>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vi-VN"/>
      </w:rPr>
      <w:t>1</w:t>
    </w:r>
    <w:r>
      <w:rPr>
        <w:color w:val="323E4F" w:themeColor="text2" w:themeShade="BF"/>
        <w:sz w:val="24"/>
        <w:szCs w:val="24"/>
      </w:rPr>
      <w:fldChar w:fldCharType="end"/>
    </w:r>
    <w:r>
      <w:rPr>
        <w:color w:val="323E4F" w:themeColor="text2" w:themeShade="BF"/>
        <w:sz w:val="24"/>
        <w:szCs w:val="24"/>
        <w:lang w:val="vi-VN"/>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vi-VN"/>
      </w:rPr>
      <w:t>1</w:t>
    </w:r>
    <w:r>
      <w:rPr>
        <w:color w:val="323E4F" w:themeColor="text2" w:themeShade="BF"/>
        <w:sz w:val="24"/>
        <w:szCs w:val="24"/>
      </w:rPr>
      <w:fldChar w:fldCharType="end"/>
    </w:r>
  </w:p>
  <w:p w14:paraId="2DBF1FFA" w14:textId="77777777" w:rsidR="00F46719" w:rsidRDefault="00F4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3415" w14:textId="77777777" w:rsidR="009921AA" w:rsidRDefault="009921AA" w:rsidP="00F46719">
      <w:pPr>
        <w:spacing w:after="0" w:line="240" w:lineRule="auto"/>
      </w:pPr>
      <w:r>
        <w:separator/>
      </w:r>
    </w:p>
  </w:footnote>
  <w:footnote w:type="continuationSeparator" w:id="0">
    <w:p w14:paraId="799DB958" w14:textId="77777777" w:rsidR="009921AA" w:rsidRDefault="009921AA" w:rsidP="00F4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97F"/>
    <w:multiLevelType w:val="hybridMultilevel"/>
    <w:tmpl w:val="150A7C40"/>
    <w:lvl w:ilvl="0" w:tplc="AEC67A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005725"/>
    <w:multiLevelType w:val="hybridMultilevel"/>
    <w:tmpl w:val="34249946"/>
    <w:lvl w:ilvl="0" w:tplc="AEC67A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191643"/>
    <w:multiLevelType w:val="hybridMultilevel"/>
    <w:tmpl w:val="61068C88"/>
    <w:lvl w:ilvl="0" w:tplc="30EE89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C2C86"/>
    <w:multiLevelType w:val="hybridMultilevel"/>
    <w:tmpl w:val="9D740DFA"/>
    <w:lvl w:ilvl="0" w:tplc="F5BCDC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817A7"/>
    <w:multiLevelType w:val="hybridMultilevel"/>
    <w:tmpl w:val="0E6230D4"/>
    <w:lvl w:ilvl="0" w:tplc="27429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9B22A04"/>
    <w:multiLevelType w:val="hybridMultilevel"/>
    <w:tmpl w:val="BE14A476"/>
    <w:lvl w:ilvl="0" w:tplc="27429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46359F5"/>
    <w:multiLevelType w:val="hybridMultilevel"/>
    <w:tmpl w:val="2508113A"/>
    <w:lvl w:ilvl="0" w:tplc="27429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85584341">
    <w:abstractNumId w:val="1"/>
  </w:num>
  <w:num w:numId="2" w16cid:durableId="1737390126">
    <w:abstractNumId w:val="4"/>
  </w:num>
  <w:num w:numId="3" w16cid:durableId="878274269">
    <w:abstractNumId w:val="3"/>
  </w:num>
  <w:num w:numId="4" w16cid:durableId="1961718355">
    <w:abstractNumId w:val="0"/>
  </w:num>
  <w:num w:numId="5" w16cid:durableId="1530529438">
    <w:abstractNumId w:val="5"/>
  </w:num>
  <w:num w:numId="6" w16cid:durableId="1368720000">
    <w:abstractNumId w:val="6"/>
  </w:num>
  <w:num w:numId="7" w16cid:durableId="45090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41"/>
    <w:rsid w:val="00021F6D"/>
    <w:rsid w:val="000D141C"/>
    <w:rsid w:val="00211ABB"/>
    <w:rsid w:val="00267341"/>
    <w:rsid w:val="0029607D"/>
    <w:rsid w:val="002A3BDA"/>
    <w:rsid w:val="00302A84"/>
    <w:rsid w:val="00310A8B"/>
    <w:rsid w:val="003C75C8"/>
    <w:rsid w:val="003D051F"/>
    <w:rsid w:val="004064C1"/>
    <w:rsid w:val="004277B1"/>
    <w:rsid w:val="00466C9E"/>
    <w:rsid w:val="004F70B7"/>
    <w:rsid w:val="0051212A"/>
    <w:rsid w:val="005C4D9B"/>
    <w:rsid w:val="005C5B5B"/>
    <w:rsid w:val="00613E6B"/>
    <w:rsid w:val="00666406"/>
    <w:rsid w:val="00682A0A"/>
    <w:rsid w:val="006976E5"/>
    <w:rsid w:val="00757430"/>
    <w:rsid w:val="007E2F29"/>
    <w:rsid w:val="00853A66"/>
    <w:rsid w:val="00914351"/>
    <w:rsid w:val="00931CB0"/>
    <w:rsid w:val="009921AA"/>
    <w:rsid w:val="0099722E"/>
    <w:rsid w:val="009C7D20"/>
    <w:rsid w:val="00A203C0"/>
    <w:rsid w:val="00A2068B"/>
    <w:rsid w:val="00A94245"/>
    <w:rsid w:val="00A949A5"/>
    <w:rsid w:val="00AE653E"/>
    <w:rsid w:val="00AF061D"/>
    <w:rsid w:val="00B25E41"/>
    <w:rsid w:val="00B406D4"/>
    <w:rsid w:val="00B84019"/>
    <w:rsid w:val="00BE3DB8"/>
    <w:rsid w:val="00C106A9"/>
    <w:rsid w:val="00C270D0"/>
    <w:rsid w:val="00C3202A"/>
    <w:rsid w:val="00C40CE3"/>
    <w:rsid w:val="00CA5579"/>
    <w:rsid w:val="00CD6F1A"/>
    <w:rsid w:val="00CE0FDF"/>
    <w:rsid w:val="00D46DAB"/>
    <w:rsid w:val="00D50B2E"/>
    <w:rsid w:val="00DC31F1"/>
    <w:rsid w:val="00E15DC4"/>
    <w:rsid w:val="00E1685A"/>
    <w:rsid w:val="00E6613C"/>
    <w:rsid w:val="00F23FCA"/>
    <w:rsid w:val="00F46719"/>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218"/>
  <w15:docId w15:val="{EC16A7F4-9C4E-4964-9730-CA056622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8B"/>
    <w:pPr>
      <w:ind w:left="720"/>
      <w:contextualSpacing/>
    </w:pPr>
  </w:style>
  <w:style w:type="paragraph" w:styleId="NormalWeb">
    <w:name w:val="Normal (Web)"/>
    <w:basedOn w:val="Normal"/>
    <w:uiPriority w:val="99"/>
    <w:unhideWhenUsed/>
    <w:rsid w:val="00682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666406"/>
    <w:rPr>
      <w:rFonts w:ascii="Segoe UI" w:eastAsia="Segoe UI" w:hAnsi="Segoe UI" w:cs="Segoe UI"/>
      <w:color w:val="231F20"/>
      <w:sz w:val="20"/>
      <w:szCs w:val="20"/>
    </w:rPr>
  </w:style>
  <w:style w:type="paragraph" w:customStyle="1" w:styleId="Vnbnnidung0">
    <w:name w:val="Văn bản nội dung"/>
    <w:basedOn w:val="Normal"/>
    <w:link w:val="Vnbnnidung"/>
    <w:rsid w:val="00666406"/>
    <w:pPr>
      <w:widowControl w:val="0"/>
      <w:spacing w:after="0" w:line="271" w:lineRule="auto"/>
    </w:pPr>
    <w:rPr>
      <w:rFonts w:ascii="Segoe UI" w:eastAsia="Segoe UI" w:hAnsi="Segoe UI" w:cs="Segoe UI"/>
      <w:color w:val="231F20"/>
      <w:sz w:val="20"/>
      <w:szCs w:val="20"/>
    </w:rPr>
  </w:style>
  <w:style w:type="character" w:styleId="Strong">
    <w:name w:val="Strong"/>
    <w:basedOn w:val="DefaultParagraphFont"/>
    <w:uiPriority w:val="22"/>
    <w:qFormat/>
    <w:rsid w:val="00C3202A"/>
    <w:rPr>
      <w:b/>
      <w:bCs/>
    </w:rPr>
  </w:style>
  <w:style w:type="paragraph" w:styleId="BalloonText">
    <w:name w:val="Balloon Text"/>
    <w:basedOn w:val="Normal"/>
    <w:link w:val="BalloonTextChar"/>
    <w:uiPriority w:val="99"/>
    <w:semiHidden/>
    <w:unhideWhenUsed/>
    <w:rsid w:val="00CA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579"/>
    <w:rPr>
      <w:rFonts w:ascii="Tahoma" w:hAnsi="Tahoma" w:cs="Tahoma"/>
      <w:sz w:val="16"/>
      <w:szCs w:val="16"/>
    </w:rPr>
  </w:style>
  <w:style w:type="paragraph" w:styleId="Header">
    <w:name w:val="header"/>
    <w:basedOn w:val="Normal"/>
    <w:link w:val="HeaderChar"/>
    <w:uiPriority w:val="99"/>
    <w:unhideWhenUsed/>
    <w:rsid w:val="00F46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19"/>
  </w:style>
  <w:style w:type="paragraph" w:styleId="Footer">
    <w:name w:val="footer"/>
    <w:basedOn w:val="Normal"/>
    <w:link w:val="FooterChar"/>
    <w:uiPriority w:val="99"/>
    <w:unhideWhenUsed/>
    <w:rsid w:val="00F46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C985-41CC-4205-857B-2DBEA5B0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1694</Words>
  <Characters>9662</Characters>
  <Application>Microsoft Office Word</Application>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2022-12-19T01:25:00Z</cp:lastPrinted>
  <dcterms:created xsi:type="dcterms:W3CDTF">2023-04-12T15:03:00Z</dcterms:created>
  <dcterms:modified xsi:type="dcterms:W3CDTF">2023-10-21T14:28:00Z</dcterms:modified>
</cp:coreProperties>
</file>