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F7" w:rsidRDefault="003D68F7" w:rsidP="003D68F7"/>
    <w:tbl>
      <w:tblPr>
        <w:tblW w:w="10099" w:type="dxa"/>
        <w:tblInd w:w="-176" w:type="dxa"/>
        <w:tblLook w:val="04A0" w:firstRow="1" w:lastRow="0" w:firstColumn="1" w:lastColumn="0" w:noHBand="0" w:noVBand="1"/>
      </w:tblPr>
      <w:tblGrid>
        <w:gridCol w:w="3970"/>
        <w:gridCol w:w="6129"/>
      </w:tblGrid>
      <w:tr w:rsidR="003D68F7" w:rsidRPr="00CF6FB5" w:rsidTr="00A60DDD">
        <w:tc>
          <w:tcPr>
            <w:tcW w:w="3970" w:type="dxa"/>
            <w:shd w:val="clear" w:color="auto" w:fill="auto"/>
          </w:tcPr>
          <w:p w:rsidR="003D68F7" w:rsidRPr="00212546" w:rsidRDefault="003D68F7" w:rsidP="00A60DDD">
            <w:pPr>
              <w:ind w:right="-108" w:firstLine="38"/>
              <w:jc w:val="center"/>
            </w:pPr>
            <w:r w:rsidRPr="00212546">
              <w:t>SỞ GIÁO DỤC VÀ ĐÀO TẠO</w:t>
            </w:r>
          </w:p>
          <w:p w:rsidR="003D68F7" w:rsidRPr="00212546" w:rsidRDefault="003D68F7" w:rsidP="00A60DDD">
            <w:pPr>
              <w:ind w:right="-108" w:firstLine="40"/>
              <w:jc w:val="center"/>
            </w:pPr>
            <w:r w:rsidRPr="00212546">
              <w:t>THÀNH PHỐ HỒ CHÍ MINH</w:t>
            </w:r>
          </w:p>
          <w:p w:rsidR="003D68F7" w:rsidRPr="00385721" w:rsidRDefault="003D68F7" w:rsidP="00A60DDD">
            <w:pPr>
              <w:ind w:right="-108" w:firstLine="38"/>
              <w:jc w:val="center"/>
              <w:rPr>
                <w:b/>
                <w:color w:val="0000CC"/>
                <w:szCs w:val="26"/>
              </w:rPr>
            </w:pPr>
            <w:r w:rsidRPr="00385721">
              <w:rPr>
                <w:b/>
                <w:color w:val="0000CC"/>
                <w:szCs w:val="26"/>
              </w:rPr>
              <w:t>TRƯỜNG THCS VÀ THPT</w:t>
            </w:r>
          </w:p>
          <w:p w:rsidR="003D68F7" w:rsidRPr="00385721" w:rsidRDefault="003D68F7" w:rsidP="00A60DDD">
            <w:pPr>
              <w:ind w:right="-108" w:firstLine="40"/>
              <w:jc w:val="center"/>
              <w:rPr>
                <w:b/>
                <w:color w:val="FF0000"/>
                <w:szCs w:val="26"/>
              </w:rPr>
            </w:pPr>
            <w:r w:rsidRPr="00385721">
              <w:rPr>
                <w:b/>
                <w:noProof/>
              </w:rPr>
              <mc:AlternateContent>
                <mc:Choice Requires="wps">
                  <w:drawing>
                    <wp:anchor distT="4294967295" distB="4294967295" distL="114300" distR="114300" simplePos="0" relativeHeight="251659264" behindDoc="0" locked="0" layoutInCell="1" allowOverlap="1" wp14:anchorId="2CD046BF" wp14:editId="4D36D551">
                      <wp:simplePos x="0" y="0"/>
                      <wp:positionH relativeFrom="margin">
                        <wp:posOffset>648970</wp:posOffset>
                      </wp:positionH>
                      <wp:positionV relativeFrom="paragraph">
                        <wp:posOffset>222249</wp:posOffset>
                      </wp:positionV>
                      <wp:extent cx="10858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17B30" id="_x0000_t32" coordsize="21600,21600" o:spt="32" o:oned="t" path="m,l21600,21600e" filled="f">
                      <v:path arrowok="t" fillok="f" o:connecttype="none"/>
                      <o:lock v:ext="edit" shapetype="t"/>
                    </v:shapetype>
                    <v:shape id="Straight Arrow Connector 4" o:spid="_x0000_s1026" type="#_x0000_t32" style="position:absolute;margin-left:51.1pt;margin-top:17.5pt;width:85.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XV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bOZ/MZ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">
                      <w10:wrap anchorx="margin"/>
                    </v:shape>
                  </w:pict>
                </mc:Fallback>
              </mc:AlternateContent>
            </w:r>
            <w:r w:rsidRPr="00385721">
              <w:rPr>
                <w:b/>
                <w:color w:val="FF0000"/>
                <w:szCs w:val="26"/>
              </w:rPr>
              <w:t>NGỌC VIỄN ĐÔNG</w:t>
            </w:r>
          </w:p>
          <w:p w:rsidR="003D68F7" w:rsidRPr="00CF6FB5" w:rsidRDefault="00A36C41" w:rsidP="00A60DDD">
            <w:pPr>
              <w:spacing w:before="240"/>
              <w:ind w:right="-108"/>
              <w:jc w:val="center"/>
              <w:rPr>
                <w:szCs w:val="26"/>
              </w:rPr>
            </w:pPr>
            <w:r>
              <w:rPr>
                <w:noProof/>
              </w:rPr>
              <mc:AlternateContent>
                <mc:Choice Requires="wps">
                  <w:drawing>
                    <wp:anchor distT="0" distB="0" distL="114300" distR="114300" simplePos="0" relativeHeight="251660288" behindDoc="0" locked="0" layoutInCell="1" allowOverlap="1" wp14:anchorId="4BA26CA7" wp14:editId="312F0F8C">
                      <wp:simplePos x="0" y="0"/>
                      <wp:positionH relativeFrom="column">
                        <wp:posOffset>474980</wp:posOffset>
                      </wp:positionH>
                      <wp:positionV relativeFrom="paragraph">
                        <wp:posOffset>114935</wp:posOffset>
                      </wp:positionV>
                      <wp:extent cx="1363345" cy="310515"/>
                      <wp:effectExtent l="9525" t="5080" r="825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310515"/>
                              </a:xfrm>
                              <a:prstGeom prst="rect">
                                <a:avLst/>
                              </a:prstGeom>
                              <a:solidFill>
                                <a:srgbClr val="FFFFFF"/>
                              </a:solidFill>
                              <a:ln w="9525">
                                <a:solidFill>
                                  <a:srgbClr val="000000"/>
                                </a:solidFill>
                                <a:miter lim="800000"/>
                                <a:headEnd/>
                                <a:tailEnd/>
                              </a:ln>
                            </wps:spPr>
                            <wps:txbx>
                              <w:txbxContent>
                                <w:p w:rsidR="003D68F7" w:rsidRDefault="003D68F7" w:rsidP="003D68F7">
                                  <w:pPr>
                                    <w:ind w:left="-142" w:right="-141"/>
                                    <w:jc w:val="center"/>
                                    <w:rPr>
                                      <w:b/>
                                    </w:rPr>
                                  </w:pPr>
                                  <w:r w:rsidRPr="00212546">
                                    <w:rPr>
                                      <w:b/>
                                    </w:rPr>
                                    <w:t>ĐỀ CHÍNH THỨC</w:t>
                                  </w:r>
                                </w:p>
                                <w:p w:rsidR="003D68F7" w:rsidRPr="00212546" w:rsidRDefault="003D68F7" w:rsidP="003D68F7">
                                  <w:pPr>
                                    <w:ind w:right="-7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26CA7" id="Rectangle 5" o:spid="_x0000_s1026" style="position:absolute;left:0;text-align:left;margin-left:37.4pt;margin-top:9.05pt;width:107.3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">
                      <v:textbox>
                        <w:txbxContent>
                          <w:p w:rsidR="003D68F7" w:rsidRDefault="003D68F7" w:rsidP="003D68F7">
                            <w:pPr>
                              <w:ind w:left="-142" w:right="-141"/>
                              <w:jc w:val="center"/>
                              <w:rPr>
                                <w:b/>
                              </w:rPr>
                            </w:pPr>
                            <w:r w:rsidRPr="00212546">
                              <w:rPr>
                                <w:b/>
                              </w:rPr>
                              <w:t>ĐỀ CHÍNH THỨC</w:t>
                            </w:r>
                          </w:p>
                          <w:p w:rsidR="003D68F7" w:rsidRPr="00212546" w:rsidRDefault="003D68F7" w:rsidP="003D68F7">
                            <w:pPr>
                              <w:ind w:right="-74"/>
                            </w:pPr>
                          </w:p>
                        </w:txbxContent>
                      </v:textbox>
                    </v:rect>
                  </w:pict>
                </mc:Fallback>
              </mc:AlternateContent>
            </w:r>
          </w:p>
        </w:tc>
        <w:tc>
          <w:tcPr>
            <w:tcW w:w="6129" w:type="dxa"/>
            <w:shd w:val="clear" w:color="auto" w:fill="auto"/>
          </w:tcPr>
          <w:p w:rsidR="003D68F7" w:rsidRPr="00150AE7" w:rsidRDefault="003D68F7" w:rsidP="00A60DDD">
            <w:pPr>
              <w:pStyle w:val="NoSpacing"/>
              <w:jc w:val="center"/>
              <w:rPr>
                <w:b/>
              </w:rPr>
            </w:pPr>
            <w:r w:rsidRPr="00150AE7">
              <w:rPr>
                <w:b/>
              </w:rPr>
              <w:t xml:space="preserve">ĐỀ KIỂM TRA </w:t>
            </w:r>
            <w:r>
              <w:rPr>
                <w:b/>
              </w:rPr>
              <w:t>HỌC KỲ I</w:t>
            </w:r>
          </w:p>
          <w:p w:rsidR="003D68F7" w:rsidRDefault="003D68F7" w:rsidP="00A60DDD">
            <w:pPr>
              <w:pStyle w:val="NoSpacing"/>
              <w:jc w:val="center"/>
            </w:pPr>
            <w:r>
              <w:t>N</w:t>
            </w:r>
            <w:r w:rsidRPr="00385721">
              <w:t>ăm họ</w:t>
            </w:r>
            <w:r>
              <w:t>c: 2021</w:t>
            </w:r>
            <w:r w:rsidRPr="00385721">
              <w:t xml:space="preserve"> </w:t>
            </w:r>
            <w:r>
              <w:t>– 2022</w:t>
            </w:r>
          </w:p>
          <w:p w:rsidR="003D68F7" w:rsidRDefault="003D68F7" w:rsidP="00A60DDD">
            <w:pPr>
              <w:pStyle w:val="NoSpacing"/>
              <w:jc w:val="center"/>
            </w:pPr>
            <w:r>
              <w:t>Môn: Vật lý</w:t>
            </w:r>
            <w:r w:rsidR="00BD3801">
              <w:t xml:space="preserve"> -</w:t>
            </w:r>
            <w:r>
              <w:t xml:space="preserve"> Lớp : 12</w:t>
            </w:r>
          </w:p>
          <w:p w:rsidR="003D68F7" w:rsidRDefault="003D68F7" w:rsidP="00A60DDD">
            <w:pPr>
              <w:pStyle w:val="NoSpacing"/>
              <w:jc w:val="center"/>
              <w:rPr>
                <w:i/>
              </w:rPr>
            </w:pPr>
            <w:r>
              <w:t xml:space="preserve">Thời gian: 45 phút </w:t>
            </w:r>
            <w:r w:rsidRPr="00212546">
              <w:rPr>
                <w:i/>
              </w:rPr>
              <w:t>(không tính thời gian phát đề)</w:t>
            </w:r>
          </w:p>
          <w:p w:rsidR="003D68F7" w:rsidRDefault="003D68F7" w:rsidP="00A60DDD">
            <w:pPr>
              <w:pStyle w:val="NoSpacing"/>
              <w:jc w:val="center"/>
              <w:rPr>
                <w:i/>
              </w:rPr>
            </w:pPr>
            <w:r>
              <w:rPr>
                <w:noProof/>
                <w:szCs w:val="26"/>
              </w:rPr>
              <mc:AlternateContent>
                <mc:Choice Requires="wps">
                  <w:drawing>
                    <wp:anchor distT="0" distB="0" distL="114300" distR="114300" simplePos="0" relativeHeight="251661312" behindDoc="0" locked="0" layoutInCell="1" allowOverlap="1" wp14:anchorId="75742F45" wp14:editId="054659DD">
                      <wp:simplePos x="0" y="0"/>
                      <wp:positionH relativeFrom="column">
                        <wp:posOffset>2350770</wp:posOffset>
                      </wp:positionH>
                      <wp:positionV relativeFrom="paragraph">
                        <wp:posOffset>114935</wp:posOffset>
                      </wp:positionV>
                      <wp:extent cx="998855" cy="310515"/>
                      <wp:effectExtent l="8890" t="5080" r="1143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310515"/>
                              </a:xfrm>
                              <a:prstGeom prst="rect">
                                <a:avLst/>
                              </a:prstGeom>
                              <a:solidFill>
                                <a:srgbClr val="FFFFFF"/>
                              </a:solidFill>
                              <a:ln w="9525">
                                <a:solidFill>
                                  <a:srgbClr val="000000"/>
                                </a:solidFill>
                                <a:miter lim="800000"/>
                                <a:headEnd/>
                                <a:tailEnd/>
                              </a:ln>
                            </wps:spPr>
                            <wps:txbx>
                              <w:txbxContent>
                                <w:p w:rsidR="003D68F7" w:rsidRPr="00E54800" w:rsidRDefault="003D68F7" w:rsidP="003D68F7">
                                  <w:pPr>
                                    <w:ind w:left="-142" w:right="-74"/>
                                    <w:jc w:val="center"/>
                                    <w:rPr>
                                      <w:b/>
                                    </w:rPr>
                                  </w:pPr>
                                  <w:r w:rsidRPr="00E54800">
                                    <w:rPr>
                                      <w:b/>
                                    </w:rPr>
                                    <w:t>Mã đề:</w:t>
                                  </w:r>
                                  <w:r>
                                    <w:rPr>
                                      <w:b/>
                                    </w:rPr>
                                    <w:t xml:space="preserve"> 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42F45" id="Rectangle 7" o:spid="_x0000_s1027" style="position:absolute;left:0;text-align:left;margin-left:185.1pt;margin-top:9.05pt;width:78.6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">
                      <v:textbox>
                        <w:txbxContent>
                          <w:p w:rsidR="003D68F7" w:rsidRPr="00E54800" w:rsidRDefault="003D68F7" w:rsidP="003D68F7">
                            <w:pPr>
                              <w:ind w:left="-142" w:right="-74"/>
                              <w:jc w:val="center"/>
                              <w:rPr>
                                <w:b/>
                              </w:rPr>
                            </w:pPr>
                            <w:r w:rsidRPr="00E54800">
                              <w:rPr>
                                <w:b/>
                              </w:rPr>
                              <w:t>Mã đề:</w:t>
                            </w:r>
                            <w:r>
                              <w:rPr>
                                <w:b/>
                              </w:rPr>
                              <w:t xml:space="preserve"> 103</w:t>
                            </w:r>
                          </w:p>
                        </w:txbxContent>
                      </v:textbox>
                    </v:rect>
                  </w:pict>
                </mc:Fallback>
              </mc:AlternateContent>
            </w:r>
          </w:p>
          <w:p w:rsidR="003D68F7" w:rsidRPr="00212546" w:rsidRDefault="003D68F7" w:rsidP="00A60DDD">
            <w:pPr>
              <w:pStyle w:val="NoSpacing"/>
              <w:jc w:val="center"/>
              <w:rPr>
                <w:i/>
              </w:rPr>
            </w:pPr>
          </w:p>
          <w:p w:rsidR="003D68F7" w:rsidRPr="00CF6FB5" w:rsidRDefault="003D68F7" w:rsidP="00A60DDD">
            <w:pPr>
              <w:tabs>
                <w:tab w:val="center" w:pos="8505"/>
              </w:tabs>
              <w:ind w:right="-108"/>
              <w:jc w:val="center"/>
              <w:rPr>
                <w:szCs w:val="26"/>
              </w:rPr>
            </w:pPr>
          </w:p>
        </w:tc>
      </w:tr>
    </w:tbl>
    <w:p w:rsidR="00E567FC" w:rsidRDefault="00E567FC" w:rsidP="00E567FC">
      <w:pPr>
        <w:rPr>
          <w:b/>
          <w:sz w:val="26"/>
          <w:szCs w:val="26"/>
        </w:rPr>
      </w:pPr>
    </w:p>
    <w:p w:rsidR="00E567FC" w:rsidRDefault="00E567FC" w:rsidP="00E567FC">
      <w:pPr>
        <w:rPr>
          <w:sz w:val="26"/>
          <w:szCs w:val="26"/>
        </w:rPr>
      </w:pPr>
      <w:r>
        <w:rPr>
          <w:b/>
          <w:sz w:val="26"/>
          <w:szCs w:val="26"/>
        </w:rPr>
        <w:t>Họ và tên thí sinh:.............................................................. Lớp:............... SBD: ………..</w:t>
      </w:r>
    </w:p>
    <w:p w:rsidR="003D68F7" w:rsidRDefault="003D68F7" w:rsidP="00496031">
      <w:pPr>
        <w:ind w:left="567" w:hanging="567"/>
        <w:rPr>
          <w:rFonts w:eastAsia="Arial"/>
          <w:b/>
          <w:color w:val="0000FF"/>
        </w:rPr>
      </w:pPr>
    </w:p>
    <w:p w:rsidR="00496031" w:rsidRPr="00496031" w:rsidRDefault="00496031" w:rsidP="00496031">
      <w:pPr>
        <w:ind w:left="567" w:hanging="567"/>
      </w:pPr>
      <w:r w:rsidRPr="00496031">
        <w:rPr>
          <w:rFonts w:eastAsia="Arial"/>
          <w:b/>
          <w:color w:val="0000FF"/>
        </w:rPr>
        <w:t>Câu 1:</w:t>
      </w:r>
      <w:r w:rsidR="003D68F7">
        <w:rPr>
          <w:rFonts w:eastAsia="Arial"/>
          <w:b/>
          <w:color w:val="0000FF"/>
        </w:rPr>
        <w:t xml:space="preserve"> </w:t>
      </w:r>
      <w:r w:rsidRPr="00496031">
        <w:t xml:space="preserve">Một con lắc lò xo gồm vật nhỏ và lò xo nhẹ có độ cứng k. Con lắc dao động điều hòa theo phương trình </w:t>
      </w:r>
      <w:r w:rsidRPr="00496031">
        <w:rPr>
          <w:noProof/>
          <w:position w:val="-14"/>
        </w:rPr>
        <w:drawing>
          <wp:inline distT="0" distB="0" distL="0" distR="0" wp14:anchorId="6BF755ED" wp14:editId="0AA84DC7">
            <wp:extent cx="1143000" cy="2571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r w:rsidRPr="00496031">
        <w:t>. Chọn mốc thế năng tại vị trí cân bằng. Cơ năng của con lắc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rPr>
          <w:noProof/>
          <w:position w:val="-24"/>
        </w:rPr>
        <w:drawing>
          <wp:inline distT="0" distB="0" distL="0" distR="0" wp14:anchorId="75BC7553" wp14:editId="59EDED88">
            <wp:extent cx="390525" cy="39052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496031">
        <w:tab/>
      </w:r>
      <w:r w:rsidRPr="00496031">
        <w:rPr>
          <w:b/>
          <w:color w:val="0000FF"/>
        </w:rPr>
        <w:t>B.</w:t>
      </w:r>
      <w:r>
        <w:rPr>
          <w:b/>
          <w:color w:val="0000FF"/>
        </w:rPr>
        <w:t xml:space="preserve"> </w:t>
      </w:r>
      <w:r w:rsidRPr="00496031">
        <w:rPr>
          <w:noProof/>
          <w:position w:val="-24"/>
        </w:rPr>
        <w:drawing>
          <wp:inline distT="0" distB="0" distL="0" distR="0" wp14:anchorId="17BE6854" wp14:editId="7EB523E5">
            <wp:extent cx="342900" cy="3905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496031">
        <w:tab/>
      </w:r>
      <w:r w:rsidRPr="00496031">
        <w:rPr>
          <w:b/>
          <w:color w:val="0000FF"/>
        </w:rPr>
        <w:t>C.</w:t>
      </w:r>
      <w:r>
        <w:rPr>
          <w:b/>
          <w:color w:val="0000FF"/>
        </w:rPr>
        <w:t xml:space="preserve"> </w:t>
      </w:r>
      <w:r w:rsidRPr="00496031">
        <w:t>kA</w:t>
      </w:r>
      <w:r w:rsidRPr="00496031">
        <w:tab/>
      </w:r>
      <w:r w:rsidRPr="00496031">
        <w:rPr>
          <w:b/>
          <w:color w:val="0000FF"/>
        </w:rPr>
        <w:t>D.</w:t>
      </w:r>
      <w:r>
        <w:rPr>
          <w:b/>
          <w:color w:val="0000FF"/>
        </w:rPr>
        <w:t xml:space="preserve"> </w:t>
      </w:r>
      <w:r w:rsidRPr="00496031">
        <w:t>kA</w:t>
      </w:r>
      <w:r w:rsidRPr="00496031">
        <w:rPr>
          <w:vertAlign w:val="superscript"/>
        </w:rPr>
        <w:t>2</w:t>
      </w:r>
    </w:p>
    <w:p w:rsidR="00496031" w:rsidRPr="00496031" w:rsidRDefault="00496031" w:rsidP="00496031">
      <w:pPr>
        <w:ind w:left="567" w:hanging="567"/>
        <w:rPr>
          <w:kern w:val="28"/>
          <w:lang w:val="nl-NL"/>
        </w:rPr>
      </w:pPr>
      <w:r w:rsidRPr="00496031">
        <w:rPr>
          <w:b/>
          <w:bCs/>
          <w:color w:val="0000FF"/>
          <w:lang w:val="it-IT"/>
        </w:rPr>
        <w:t>Câu 2:</w:t>
      </w:r>
      <w:r w:rsidR="003D68F7">
        <w:rPr>
          <w:b/>
          <w:bCs/>
          <w:color w:val="0000FF"/>
          <w:lang w:val="it-IT"/>
        </w:rPr>
        <w:t xml:space="preserve"> </w:t>
      </w:r>
      <w:r w:rsidRPr="00496031">
        <w:rPr>
          <w:kern w:val="28"/>
          <w:lang w:val="nl-NL"/>
        </w:rPr>
        <w:t xml:space="preserve">Phát biểu nào sau đây về sóng cơ là </w:t>
      </w:r>
      <w:r w:rsidRPr="00496031">
        <w:rPr>
          <w:b/>
          <w:bCs/>
          <w:kern w:val="28"/>
          <w:lang w:val="nl-NL"/>
        </w:rPr>
        <w:t>sai</w:t>
      </w:r>
      <w:r w:rsidRPr="00496031">
        <w:rPr>
          <w:kern w:val="28"/>
          <w:lang w:val="vi-VN"/>
        </w:rPr>
        <w:t xml:space="preserve"> </w:t>
      </w:r>
      <w:r w:rsidRPr="00496031">
        <w:rPr>
          <w:kern w:val="28"/>
          <w:lang w:val="nl-NL"/>
        </w:rPr>
        <w:t>?</w:t>
      </w:r>
    </w:p>
    <w:p w:rsidR="00496031" w:rsidRPr="00496031" w:rsidRDefault="00496031" w:rsidP="00496031">
      <w:pPr>
        <w:ind w:left="567"/>
        <w:rPr>
          <w:kern w:val="28"/>
          <w:lang w:val="nl-NL"/>
        </w:rPr>
      </w:pPr>
      <w:r w:rsidRPr="00496031">
        <w:rPr>
          <w:b/>
          <w:color w:val="0000FF"/>
          <w:kern w:val="28"/>
          <w:lang w:val="nl-NL"/>
        </w:rPr>
        <w:t>A.</w:t>
      </w:r>
      <w:r>
        <w:rPr>
          <w:b/>
          <w:color w:val="0000FF"/>
          <w:kern w:val="28"/>
          <w:lang w:val="nl-NL"/>
        </w:rPr>
        <w:t xml:space="preserve"> </w:t>
      </w:r>
      <w:r w:rsidRPr="00496031">
        <w:rPr>
          <w:kern w:val="28"/>
          <w:lang w:val="nl-NL"/>
        </w:rPr>
        <w:t>Sóng dọc truyền được trong các môi trường rắn, lỏng, khí</w:t>
      </w:r>
    </w:p>
    <w:p w:rsidR="00496031" w:rsidRPr="00496031" w:rsidRDefault="00496031" w:rsidP="00496031">
      <w:pPr>
        <w:ind w:left="567"/>
        <w:rPr>
          <w:kern w:val="28"/>
          <w:lang w:val="nl-NL"/>
        </w:rPr>
      </w:pPr>
      <w:r w:rsidRPr="00496031">
        <w:rPr>
          <w:b/>
          <w:color w:val="0000FF"/>
          <w:kern w:val="28"/>
          <w:lang w:val="nl-NL"/>
        </w:rPr>
        <w:t>B.</w:t>
      </w:r>
      <w:r>
        <w:rPr>
          <w:b/>
          <w:color w:val="0000FF"/>
          <w:kern w:val="28"/>
          <w:lang w:val="nl-NL"/>
        </w:rPr>
        <w:t xml:space="preserve"> </w:t>
      </w:r>
      <w:r w:rsidRPr="00496031">
        <w:rPr>
          <w:kern w:val="28"/>
          <w:lang w:val="nl-NL"/>
        </w:rPr>
        <w:t>Sóng dọc là sóng có các phần tử dao động theo phương trùng với phương truyền sóng</w:t>
      </w:r>
    </w:p>
    <w:p w:rsidR="00496031" w:rsidRPr="00496031" w:rsidRDefault="00496031" w:rsidP="00496031">
      <w:pPr>
        <w:ind w:left="567"/>
        <w:rPr>
          <w:kern w:val="28"/>
          <w:lang w:val="nl-NL"/>
        </w:rPr>
      </w:pPr>
      <w:r w:rsidRPr="00496031">
        <w:rPr>
          <w:b/>
          <w:color w:val="0000FF"/>
          <w:kern w:val="28"/>
          <w:lang w:val="nl-NL"/>
        </w:rPr>
        <w:t>C.</w:t>
      </w:r>
      <w:r>
        <w:rPr>
          <w:b/>
          <w:color w:val="0000FF"/>
          <w:kern w:val="28"/>
          <w:lang w:val="nl-NL"/>
        </w:rPr>
        <w:t xml:space="preserve"> </w:t>
      </w:r>
      <w:r w:rsidRPr="00496031">
        <w:rPr>
          <w:kern w:val="28"/>
          <w:lang w:val="nl-NL"/>
        </w:rPr>
        <w:t>Sóng ngang là sóng có các phần tử dao động theo phương ngang</w:t>
      </w:r>
    </w:p>
    <w:p w:rsidR="00496031" w:rsidRPr="00496031" w:rsidRDefault="00496031" w:rsidP="00496031">
      <w:pPr>
        <w:ind w:left="567"/>
        <w:rPr>
          <w:kern w:val="28"/>
          <w:lang w:val="nl-NL"/>
        </w:rPr>
      </w:pPr>
      <w:r w:rsidRPr="00496031">
        <w:rPr>
          <w:b/>
          <w:color w:val="0000FF"/>
          <w:kern w:val="28"/>
          <w:lang w:val="nl-NL"/>
        </w:rPr>
        <w:t>D.</w:t>
      </w:r>
      <w:r>
        <w:rPr>
          <w:b/>
          <w:color w:val="0000FF"/>
          <w:kern w:val="28"/>
          <w:lang w:val="nl-NL"/>
        </w:rPr>
        <w:t xml:space="preserve"> </w:t>
      </w:r>
      <w:r w:rsidRPr="00496031">
        <w:rPr>
          <w:kern w:val="28"/>
          <w:lang w:val="nl-NL"/>
        </w:rPr>
        <w:t>Sóng ngang truyền được trong chất rắn và trên bề mặt chất lỏng</w:t>
      </w:r>
    </w:p>
    <w:p w:rsidR="00496031" w:rsidRPr="00496031" w:rsidRDefault="00496031" w:rsidP="00496031">
      <w:pPr>
        <w:ind w:left="567" w:hanging="567"/>
      </w:pPr>
      <w:r w:rsidRPr="00496031">
        <w:rPr>
          <w:b/>
          <w:color w:val="0000FF"/>
          <w:lang w:val="de-DE"/>
        </w:rPr>
        <w:t>Câu 3:</w:t>
      </w:r>
      <w:r w:rsidR="003D68F7">
        <w:rPr>
          <w:b/>
          <w:color w:val="0000FF"/>
          <w:lang w:val="de-DE"/>
        </w:rPr>
        <w:t xml:space="preserve"> </w:t>
      </w:r>
      <w:r w:rsidRPr="00496031">
        <w:t xml:space="preserve">Khi nói về sóng âm, phát biểu nào sau đây là </w:t>
      </w:r>
      <w:r w:rsidRPr="00496031">
        <w:rPr>
          <w:b/>
        </w:rPr>
        <w:t>sai</w:t>
      </w:r>
      <w:r w:rsidRPr="00496031">
        <w:t>?</w:t>
      </w:r>
    </w:p>
    <w:p w:rsidR="00496031" w:rsidRPr="00496031" w:rsidRDefault="00496031" w:rsidP="00496031">
      <w:pPr>
        <w:ind w:left="567"/>
      </w:pPr>
      <w:r w:rsidRPr="00496031">
        <w:rPr>
          <w:b/>
          <w:color w:val="0000FF"/>
        </w:rPr>
        <w:t>A.</w:t>
      </w:r>
      <w:r>
        <w:rPr>
          <w:b/>
          <w:color w:val="0000FF"/>
        </w:rPr>
        <w:t xml:space="preserve"> </w:t>
      </w:r>
      <w:r w:rsidRPr="00496031">
        <w:t>Sóng âm trong không khí là sóng dọc</w:t>
      </w:r>
    </w:p>
    <w:p w:rsidR="00496031" w:rsidRPr="00496031" w:rsidRDefault="00496031" w:rsidP="00496031">
      <w:pPr>
        <w:ind w:left="567"/>
      </w:pPr>
      <w:r w:rsidRPr="00496031">
        <w:rPr>
          <w:b/>
          <w:color w:val="0000FF"/>
        </w:rPr>
        <w:t>B.</w:t>
      </w:r>
      <w:r>
        <w:rPr>
          <w:b/>
          <w:color w:val="0000FF"/>
        </w:rPr>
        <w:t xml:space="preserve"> </w:t>
      </w:r>
      <w:r w:rsidRPr="00496031">
        <w:t>Sóng âm truyền được trong các môi trường rắn, lỏng và khí</w:t>
      </w:r>
    </w:p>
    <w:p w:rsidR="00496031" w:rsidRPr="00496031" w:rsidRDefault="00496031" w:rsidP="00496031">
      <w:pPr>
        <w:ind w:left="567"/>
      </w:pPr>
      <w:r w:rsidRPr="00496031">
        <w:rPr>
          <w:b/>
          <w:color w:val="0000FF"/>
        </w:rPr>
        <w:t>C.</w:t>
      </w:r>
      <w:r>
        <w:rPr>
          <w:b/>
          <w:color w:val="0000FF"/>
        </w:rPr>
        <w:t xml:space="preserve"> </w:t>
      </w:r>
      <w:r w:rsidRPr="00496031">
        <w:t>Ở cùng một nhiệt độ, tốc độ truyền sóng âm trong không khí nhỏ hơn tốc độ truyền sóng âm trong nước</w:t>
      </w:r>
    </w:p>
    <w:p w:rsidR="00496031" w:rsidRPr="00496031" w:rsidRDefault="00496031" w:rsidP="00496031">
      <w:pPr>
        <w:ind w:left="567"/>
      </w:pPr>
      <w:r w:rsidRPr="00496031">
        <w:rPr>
          <w:b/>
          <w:color w:val="0000FF"/>
        </w:rPr>
        <w:t>D.</w:t>
      </w:r>
      <w:r>
        <w:rPr>
          <w:b/>
          <w:color w:val="0000FF"/>
        </w:rPr>
        <w:t xml:space="preserve"> </w:t>
      </w:r>
      <w:r w:rsidRPr="00496031">
        <w:t>Sóng âm trong không khí là sóng ngang</w:t>
      </w:r>
    </w:p>
    <w:p w:rsidR="00496031" w:rsidRPr="00496031" w:rsidRDefault="00496031" w:rsidP="00496031">
      <w:pPr>
        <w:ind w:left="567" w:hanging="567"/>
        <w:rPr>
          <w:lang w:val="vi-VN"/>
        </w:rPr>
      </w:pPr>
      <w:r w:rsidRPr="00496031">
        <w:rPr>
          <w:b/>
          <w:color w:val="0000FF"/>
          <w:lang w:val="de-DE"/>
        </w:rPr>
        <w:t>Câu 4:</w:t>
      </w:r>
      <w:r w:rsidR="003D68F7">
        <w:rPr>
          <w:b/>
          <w:color w:val="0000FF"/>
          <w:lang w:val="de-DE"/>
        </w:rPr>
        <w:t xml:space="preserve"> </w:t>
      </w:r>
      <w:r w:rsidRPr="00496031">
        <w:rPr>
          <w:lang w:val="vi-VN"/>
        </w:rPr>
        <w:t xml:space="preserve">Khi có sóng </w:t>
      </w:r>
      <w:r w:rsidRPr="00496031">
        <w:rPr>
          <w:spacing w:val="-1"/>
          <w:lang w:val="vi-VN"/>
        </w:rPr>
        <w:t>dừ</w:t>
      </w:r>
      <w:r w:rsidRPr="00496031">
        <w:rPr>
          <w:lang w:val="vi-VN"/>
        </w:rPr>
        <w:t xml:space="preserve">ng trên </w:t>
      </w:r>
      <w:r w:rsidRPr="00496031">
        <w:rPr>
          <w:spacing w:val="-2"/>
          <w:lang w:val="vi-VN"/>
        </w:rPr>
        <w:t>m</w:t>
      </w:r>
      <w:r w:rsidRPr="00496031">
        <w:rPr>
          <w:spacing w:val="-1"/>
          <w:lang w:val="vi-VN"/>
        </w:rPr>
        <w:t>ộ</w:t>
      </w:r>
      <w:r w:rsidRPr="00496031">
        <w:rPr>
          <w:lang w:val="vi-VN"/>
        </w:rPr>
        <w:t xml:space="preserve">t sợi dây </w:t>
      </w:r>
      <w:r w:rsidRPr="00496031">
        <w:rPr>
          <w:spacing w:val="-1"/>
          <w:lang w:val="vi-VN"/>
        </w:rPr>
        <w:t>đ</w:t>
      </w:r>
      <w:r w:rsidRPr="00496031">
        <w:rPr>
          <w:lang w:val="vi-VN"/>
        </w:rPr>
        <w:t>àn</w:t>
      </w:r>
      <w:r w:rsidRPr="00496031">
        <w:rPr>
          <w:spacing w:val="-1"/>
          <w:lang w:val="vi-VN"/>
        </w:rPr>
        <w:t xml:space="preserve"> hồ</w:t>
      </w:r>
      <w:r w:rsidRPr="00496031">
        <w:rPr>
          <w:lang w:val="vi-VN"/>
        </w:rPr>
        <w:t>i thì kh</w:t>
      </w:r>
      <w:r w:rsidRPr="00496031">
        <w:rPr>
          <w:spacing w:val="-2"/>
          <w:lang w:val="vi-VN"/>
        </w:rPr>
        <w:t>o</w:t>
      </w:r>
      <w:r w:rsidRPr="00496031">
        <w:rPr>
          <w:spacing w:val="-1"/>
          <w:lang w:val="vi-VN"/>
        </w:rPr>
        <w:t>ả</w:t>
      </w:r>
      <w:r w:rsidRPr="00496031">
        <w:rPr>
          <w:lang w:val="vi-VN"/>
        </w:rPr>
        <w:t>ng cách gi</w:t>
      </w:r>
      <w:r w:rsidRPr="00496031">
        <w:rPr>
          <w:spacing w:val="-1"/>
          <w:lang w:val="vi-VN"/>
        </w:rPr>
        <w:t>ữ</w:t>
      </w:r>
      <w:r w:rsidRPr="00496031">
        <w:rPr>
          <w:lang w:val="vi-VN"/>
        </w:rPr>
        <w:t>a</w:t>
      </w:r>
      <w:r w:rsidRPr="00496031">
        <w:rPr>
          <w:spacing w:val="-1"/>
          <w:lang w:val="vi-VN"/>
        </w:rPr>
        <w:t xml:space="preserve"> ha</w:t>
      </w:r>
      <w:r w:rsidRPr="00496031">
        <w:rPr>
          <w:lang w:val="vi-VN"/>
        </w:rPr>
        <w:t>i b</w:t>
      </w:r>
      <w:r w:rsidRPr="00496031">
        <w:rPr>
          <w:spacing w:val="-1"/>
          <w:lang w:val="vi-VN"/>
        </w:rPr>
        <w:t>ụ</w:t>
      </w:r>
      <w:r w:rsidRPr="00496031">
        <w:rPr>
          <w:lang w:val="vi-VN"/>
        </w:rPr>
        <w:t>ng</w:t>
      </w:r>
      <w:r w:rsidRPr="00496031">
        <w:rPr>
          <w:spacing w:val="-1"/>
          <w:lang w:val="vi-VN"/>
        </w:rPr>
        <w:t xml:space="preserve"> </w:t>
      </w:r>
      <w:r w:rsidRPr="00496031">
        <w:rPr>
          <w:lang w:val="vi-VN"/>
        </w:rPr>
        <w:t>sóng</w:t>
      </w:r>
      <w:r w:rsidRPr="00496031">
        <w:rPr>
          <w:spacing w:val="-1"/>
          <w:lang w:val="vi-VN"/>
        </w:rPr>
        <w:t xml:space="preserve"> </w:t>
      </w:r>
      <w:r w:rsidRPr="00496031">
        <w:rPr>
          <w:lang w:val="vi-VN"/>
        </w:rPr>
        <w:t>liên tiếp</w:t>
      </w:r>
      <w:r w:rsidRPr="00496031">
        <w:rPr>
          <w:spacing w:val="-2"/>
          <w:lang w:val="vi-VN"/>
        </w:rPr>
        <w:t xml:space="preserve"> </w:t>
      </w:r>
      <w:r w:rsidRPr="00496031">
        <w:rPr>
          <w:spacing w:val="-1"/>
          <w:lang w:val="vi-VN"/>
        </w:rPr>
        <w:t>b</w:t>
      </w:r>
      <w:r w:rsidRPr="00496031">
        <w:rPr>
          <w:lang w:val="vi-VN"/>
        </w:rPr>
        <w:t>ằ</w:t>
      </w:r>
      <w:r w:rsidRPr="00496031">
        <w:rPr>
          <w:spacing w:val="-1"/>
          <w:lang w:val="vi-VN"/>
        </w:rPr>
        <w:t>ng</w:t>
      </w:r>
    </w:p>
    <w:p w:rsidR="00496031" w:rsidRPr="00496031" w:rsidRDefault="00496031" w:rsidP="00496031">
      <w:pPr>
        <w:tabs>
          <w:tab w:val="left" w:pos="5386"/>
        </w:tabs>
        <w:ind w:left="567"/>
        <w:rPr>
          <w:lang w:val="vi-VN"/>
        </w:rPr>
      </w:pPr>
      <w:r w:rsidRPr="00496031">
        <w:rPr>
          <w:b/>
          <w:color w:val="0000FF"/>
          <w:spacing w:val="-3"/>
          <w:lang w:val="vi-VN"/>
        </w:rPr>
        <w:t>A.</w:t>
      </w:r>
      <w:r>
        <w:rPr>
          <w:b/>
          <w:color w:val="0000FF"/>
          <w:spacing w:val="-3"/>
          <w:lang w:val="vi-VN"/>
        </w:rPr>
        <w:t xml:space="preserve"> </w:t>
      </w:r>
      <w:r w:rsidRPr="00496031">
        <w:rPr>
          <w:spacing w:val="-3"/>
          <w:lang w:val="vi-VN"/>
        </w:rPr>
        <w:t>m</w:t>
      </w:r>
      <w:r w:rsidRPr="00496031">
        <w:rPr>
          <w:spacing w:val="-1"/>
          <w:lang w:val="vi-VN"/>
        </w:rPr>
        <w:t>ộ</w:t>
      </w:r>
      <w:r w:rsidRPr="00496031">
        <w:rPr>
          <w:lang w:val="vi-VN"/>
        </w:rPr>
        <w:t>t p</w:t>
      </w:r>
      <w:r w:rsidRPr="00496031">
        <w:rPr>
          <w:spacing w:val="-1"/>
          <w:lang w:val="vi-VN"/>
        </w:rPr>
        <w:t>h</w:t>
      </w:r>
      <w:r w:rsidRPr="00496031">
        <w:rPr>
          <w:lang w:val="vi-VN"/>
        </w:rPr>
        <w:t>ần tư</w:t>
      </w:r>
      <w:r w:rsidRPr="00496031">
        <w:rPr>
          <w:spacing w:val="-1"/>
          <w:lang w:val="vi-VN"/>
        </w:rPr>
        <w:t xml:space="preserve"> bư</w:t>
      </w:r>
      <w:r w:rsidRPr="00496031">
        <w:rPr>
          <w:lang w:val="vi-VN"/>
        </w:rPr>
        <w:t>ớc sóng</w:t>
      </w:r>
      <w:r w:rsidRPr="00496031">
        <w:rPr>
          <w:lang w:val="vi-VN"/>
        </w:rPr>
        <w:tab/>
      </w:r>
      <w:r w:rsidRPr="00496031">
        <w:rPr>
          <w:b/>
          <w:color w:val="0000FF"/>
          <w:lang w:val="vi-VN"/>
        </w:rPr>
        <w:t>B.</w:t>
      </w:r>
      <w:r>
        <w:rPr>
          <w:b/>
          <w:color w:val="0000FF"/>
          <w:lang w:val="vi-VN"/>
        </w:rPr>
        <w:t xml:space="preserve"> </w:t>
      </w:r>
      <w:r w:rsidRPr="00496031">
        <w:rPr>
          <w:lang w:val="vi-VN"/>
        </w:rPr>
        <w:t xml:space="preserve">hai </w:t>
      </w:r>
      <w:r w:rsidRPr="00496031">
        <w:rPr>
          <w:spacing w:val="-1"/>
          <w:lang w:val="vi-VN"/>
        </w:rPr>
        <w:t>bư</w:t>
      </w:r>
      <w:r w:rsidRPr="00496031">
        <w:rPr>
          <w:lang w:val="vi-VN"/>
        </w:rPr>
        <w:t>ớc sóng</w:t>
      </w:r>
    </w:p>
    <w:p w:rsidR="00496031" w:rsidRPr="00496031" w:rsidRDefault="00496031" w:rsidP="00496031">
      <w:pPr>
        <w:tabs>
          <w:tab w:val="left" w:pos="5386"/>
        </w:tabs>
        <w:ind w:left="567"/>
        <w:rPr>
          <w:lang w:val="vi-VN"/>
        </w:rPr>
      </w:pPr>
      <w:r w:rsidRPr="00496031">
        <w:rPr>
          <w:b/>
          <w:color w:val="0000FF"/>
          <w:spacing w:val="-1"/>
          <w:lang w:val="vi-VN"/>
        </w:rPr>
        <w:t>C.</w:t>
      </w:r>
      <w:r>
        <w:rPr>
          <w:b/>
          <w:color w:val="0000FF"/>
          <w:spacing w:val="-1"/>
          <w:lang w:val="vi-VN"/>
        </w:rPr>
        <w:t xml:space="preserve"> </w:t>
      </w:r>
      <w:r w:rsidRPr="00496031">
        <w:rPr>
          <w:spacing w:val="-1"/>
          <w:lang w:val="vi-VN"/>
        </w:rPr>
        <w:t>nử</w:t>
      </w:r>
      <w:r w:rsidRPr="00496031">
        <w:rPr>
          <w:lang w:val="vi-VN"/>
        </w:rPr>
        <w:t xml:space="preserve">a </w:t>
      </w:r>
      <w:r w:rsidRPr="00496031">
        <w:rPr>
          <w:spacing w:val="-1"/>
          <w:lang w:val="vi-VN"/>
        </w:rPr>
        <w:t>bư</w:t>
      </w:r>
      <w:r w:rsidRPr="00496031">
        <w:rPr>
          <w:lang w:val="vi-VN"/>
        </w:rPr>
        <w:t>ớc sóng</w:t>
      </w:r>
      <w:r w:rsidRPr="00496031">
        <w:rPr>
          <w:lang w:val="vi-VN"/>
        </w:rPr>
        <w:tab/>
      </w:r>
      <w:r w:rsidRPr="00496031">
        <w:rPr>
          <w:b/>
          <w:color w:val="0000FF"/>
          <w:spacing w:val="-3"/>
          <w:lang w:val="vi-VN"/>
        </w:rPr>
        <w:t>D.</w:t>
      </w:r>
      <w:r>
        <w:rPr>
          <w:b/>
          <w:color w:val="0000FF"/>
          <w:spacing w:val="-3"/>
          <w:lang w:val="vi-VN"/>
        </w:rPr>
        <w:t xml:space="preserve"> </w:t>
      </w:r>
      <w:r w:rsidRPr="00496031">
        <w:rPr>
          <w:spacing w:val="-3"/>
          <w:lang w:val="vi-VN"/>
        </w:rPr>
        <w:t>m</w:t>
      </w:r>
      <w:r w:rsidRPr="00496031">
        <w:rPr>
          <w:spacing w:val="-1"/>
          <w:lang w:val="vi-VN"/>
        </w:rPr>
        <w:t>ộ</w:t>
      </w:r>
      <w:r w:rsidRPr="00496031">
        <w:rPr>
          <w:lang w:val="vi-VN"/>
        </w:rPr>
        <w:t xml:space="preserve">t </w:t>
      </w:r>
      <w:r w:rsidRPr="00496031">
        <w:rPr>
          <w:spacing w:val="-1"/>
          <w:lang w:val="vi-VN"/>
        </w:rPr>
        <w:t>bư</w:t>
      </w:r>
      <w:r w:rsidRPr="00496031">
        <w:rPr>
          <w:lang w:val="vi-VN"/>
        </w:rPr>
        <w:t>ớc sóng</w:t>
      </w:r>
    </w:p>
    <w:p w:rsidR="00496031" w:rsidRPr="00496031" w:rsidRDefault="00496031" w:rsidP="00496031">
      <w:pPr>
        <w:ind w:left="567" w:hanging="567"/>
        <w:rPr>
          <w:kern w:val="28"/>
          <w:lang w:val="nl-NL"/>
        </w:rPr>
      </w:pPr>
      <w:r w:rsidRPr="00496031">
        <w:rPr>
          <w:b/>
          <w:color w:val="0000FF"/>
        </w:rPr>
        <w:t>Câu 5:</w:t>
      </w:r>
      <w:r w:rsidR="003D68F7">
        <w:rPr>
          <w:b/>
          <w:color w:val="0000FF"/>
        </w:rPr>
        <w:t xml:space="preserve"> </w:t>
      </w:r>
      <w:r w:rsidRPr="00496031">
        <w:rPr>
          <w:kern w:val="28"/>
          <w:lang w:val="nl-NL"/>
        </w:rPr>
        <w:t>Tần số của con lắc lò xo được tính bằng công thức</w:t>
      </w:r>
    </w:p>
    <w:p w:rsidR="00496031" w:rsidRPr="00496031" w:rsidRDefault="00496031" w:rsidP="00496031">
      <w:pPr>
        <w:tabs>
          <w:tab w:val="left" w:pos="2976"/>
          <w:tab w:val="left" w:pos="5386"/>
          <w:tab w:val="left" w:pos="7795"/>
        </w:tabs>
        <w:ind w:left="567"/>
        <w:rPr>
          <w:kern w:val="28"/>
          <w:lang w:val="nl-NL"/>
        </w:rPr>
      </w:pPr>
      <w:r w:rsidRPr="00496031">
        <w:rPr>
          <w:b/>
          <w:color w:val="0000FF"/>
          <w:kern w:val="28"/>
          <w:lang w:val="nl-NL"/>
        </w:rPr>
        <w:t>A.</w:t>
      </w:r>
      <w:r>
        <w:rPr>
          <w:b/>
          <w:color w:val="0000FF"/>
          <w:kern w:val="28"/>
          <w:lang w:val="nl-NL"/>
        </w:rPr>
        <w:t xml:space="preserve"> </w:t>
      </w:r>
      <w:r w:rsidRPr="00496031">
        <w:rPr>
          <w:kern w:val="28"/>
          <w:lang w:val="nl-NL"/>
        </w:rPr>
        <w:object w:dxaOrig="12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4.9pt" o:ole="">
            <v:imagedata r:id="rId8" o:title=""/>
          </v:shape>
          <o:OLEObject Type="Embed" ProgID="Equation.3" ShapeID="_x0000_i1025" DrawAspect="Content" ObjectID="_1703481366" r:id="rId9"/>
        </w:object>
      </w:r>
      <w:r w:rsidRPr="00496031">
        <w:rPr>
          <w:kern w:val="28"/>
          <w:lang w:val="nl-NL"/>
        </w:rPr>
        <w:tab/>
      </w:r>
      <w:r w:rsidRPr="00496031">
        <w:rPr>
          <w:b/>
          <w:color w:val="0000FF"/>
          <w:kern w:val="28"/>
          <w:lang w:val="nl-NL"/>
        </w:rPr>
        <w:t>B.</w:t>
      </w:r>
      <w:r>
        <w:rPr>
          <w:b/>
          <w:color w:val="0000FF"/>
          <w:kern w:val="28"/>
          <w:lang w:val="nl-NL"/>
        </w:rPr>
        <w:t xml:space="preserve"> </w:t>
      </w:r>
      <w:r w:rsidRPr="00496031">
        <w:rPr>
          <w:kern w:val="28"/>
          <w:lang w:val="nl-NL"/>
        </w:rPr>
        <w:object w:dxaOrig="1160" w:dyaOrig="700">
          <v:shape id="_x0000_i1026" type="#_x0000_t75" style="width:58.15pt;height:34.9pt" o:ole="">
            <v:imagedata r:id="rId10" o:title=""/>
          </v:shape>
          <o:OLEObject Type="Embed" ProgID="Equation.3" ShapeID="_x0000_i1026" DrawAspect="Content" ObjectID="_1703481367" r:id="rId11"/>
        </w:object>
      </w:r>
      <w:r w:rsidRPr="00496031">
        <w:rPr>
          <w:kern w:val="28"/>
          <w:lang w:val="nl-NL"/>
        </w:rPr>
        <w:tab/>
      </w:r>
      <w:r w:rsidRPr="00496031">
        <w:rPr>
          <w:b/>
          <w:color w:val="0000FF"/>
          <w:kern w:val="28"/>
          <w:lang w:val="nl-NL"/>
        </w:rPr>
        <w:t>C.</w:t>
      </w:r>
      <w:r>
        <w:rPr>
          <w:b/>
          <w:color w:val="0000FF"/>
          <w:kern w:val="28"/>
          <w:lang w:val="nl-NL"/>
        </w:rPr>
        <w:t xml:space="preserve"> </w:t>
      </w:r>
      <w:r w:rsidRPr="00496031">
        <w:rPr>
          <w:kern w:val="28"/>
          <w:lang w:val="nl-NL"/>
        </w:rPr>
        <w:object w:dxaOrig="1219" w:dyaOrig="700">
          <v:shape id="_x0000_i1027" type="#_x0000_t75" style="width:61.5pt;height:34.9pt" o:ole="">
            <v:imagedata r:id="rId12" o:title=""/>
          </v:shape>
          <o:OLEObject Type="Embed" ProgID="Equation.3" ShapeID="_x0000_i1027" DrawAspect="Content" ObjectID="_1703481368" r:id="rId13"/>
        </w:object>
      </w:r>
      <w:r w:rsidRPr="00496031">
        <w:rPr>
          <w:kern w:val="28"/>
          <w:lang w:val="nl-NL"/>
        </w:rPr>
        <w:tab/>
      </w:r>
      <w:r w:rsidRPr="00496031">
        <w:rPr>
          <w:b/>
          <w:color w:val="0000FF"/>
          <w:kern w:val="28"/>
          <w:lang w:val="nl-NL"/>
        </w:rPr>
        <w:t>D.</w:t>
      </w:r>
      <w:r>
        <w:rPr>
          <w:b/>
          <w:color w:val="0000FF"/>
          <w:kern w:val="28"/>
          <w:lang w:val="nl-NL"/>
        </w:rPr>
        <w:t xml:space="preserve"> </w:t>
      </w:r>
      <w:r w:rsidRPr="00496031">
        <w:rPr>
          <w:kern w:val="28"/>
          <w:lang w:val="nl-NL"/>
        </w:rPr>
        <w:object w:dxaOrig="1160" w:dyaOrig="700">
          <v:shape id="_x0000_i1028" type="#_x0000_t75" style="width:58.15pt;height:34.9pt" o:ole="">
            <v:imagedata r:id="rId14" o:title=""/>
          </v:shape>
          <o:OLEObject Type="Embed" ProgID="Equation.3" ShapeID="_x0000_i1028" DrawAspect="Content" ObjectID="_1703481369" r:id="rId15"/>
        </w:object>
      </w:r>
    </w:p>
    <w:p w:rsidR="00496031" w:rsidRPr="00496031" w:rsidRDefault="00496031" w:rsidP="00496031">
      <w:pPr>
        <w:ind w:left="567" w:hanging="567"/>
      </w:pPr>
      <w:r w:rsidRPr="00496031">
        <w:rPr>
          <w:b/>
          <w:color w:val="0000FF"/>
          <w:lang w:val="de-DE"/>
        </w:rPr>
        <w:t>Câu 6:</w:t>
      </w:r>
      <w:r w:rsidR="003D68F7">
        <w:rPr>
          <w:b/>
          <w:color w:val="0000FF"/>
          <w:lang w:val="de-DE"/>
        </w:rPr>
        <w:t xml:space="preserve"> </w:t>
      </w:r>
      <w:r w:rsidRPr="00496031">
        <w:t>Đặt điện áp u = U</w:t>
      </w:r>
      <w:r w:rsidRPr="00496031">
        <w:rPr>
          <w:vertAlign w:val="subscript"/>
        </w:rPr>
        <w:t>0</w:t>
      </w:r>
      <w:r w:rsidRPr="00496031">
        <w:t>cos(</w:t>
      </w:r>
      <w:r w:rsidRPr="00496031">
        <w:sym w:font="Symbol" w:char="F077"/>
      </w:r>
      <w:r w:rsidRPr="00496031">
        <w:t xml:space="preserve">t + </w:t>
      </w:r>
      <w:r w:rsidRPr="00496031">
        <w:sym w:font="Symbol" w:char="F06A"/>
      </w:r>
      <w:r w:rsidRPr="00496031">
        <w:t>) vào hai đầu đoạn mạch gồm điện trở thuận R và cuộn cảm thuần có độ tự cảm L mắc nối tiếp. Hệ số công suất của đoạn mạch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rPr>
          <w:position w:val="-36"/>
        </w:rPr>
        <w:object w:dxaOrig="1340" w:dyaOrig="740">
          <v:shape id="_x0000_i1029" type="#_x0000_t75" style="width:66.45pt;height:36.55pt" o:ole="">
            <v:imagedata r:id="rId16" o:title=""/>
          </v:shape>
          <o:OLEObject Type="Embed" ProgID="Equation.DSMT4" ShapeID="_x0000_i1029" DrawAspect="Content" ObjectID="_1703481370" r:id="rId17"/>
        </w:object>
      </w:r>
      <w:r w:rsidRPr="00496031">
        <w:tab/>
      </w:r>
      <w:r w:rsidRPr="00496031">
        <w:rPr>
          <w:b/>
          <w:color w:val="0000FF"/>
        </w:rPr>
        <w:t>B.</w:t>
      </w:r>
      <w:r>
        <w:rPr>
          <w:b/>
          <w:color w:val="0000FF"/>
        </w:rPr>
        <w:t xml:space="preserve"> </w:t>
      </w:r>
      <w:r w:rsidRPr="00496031">
        <w:rPr>
          <w:position w:val="-24"/>
        </w:rPr>
        <w:object w:dxaOrig="420" w:dyaOrig="620">
          <v:shape id="_x0000_i1030" type="#_x0000_t75" style="width:22.15pt;height:31pt" o:ole="">
            <v:imagedata r:id="rId18" o:title=""/>
          </v:shape>
          <o:OLEObject Type="Embed" ProgID="Equation.DSMT4" ShapeID="_x0000_i1030" DrawAspect="Content" ObjectID="_1703481371" r:id="rId19"/>
        </w:object>
      </w:r>
      <w:r w:rsidRPr="00496031">
        <w:tab/>
      </w:r>
      <w:r w:rsidRPr="00496031">
        <w:rPr>
          <w:b/>
          <w:color w:val="0000FF"/>
        </w:rPr>
        <w:t>C.</w:t>
      </w:r>
      <w:r>
        <w:rPr>
          <w:b/>
          <w:color w:val="0000FF"/>
        </w:rPr>
        <w:t xml:space="preserve"> </w:t>
      </w:r>
      <w:r w:rsidRPr="00496031">
        <w:rPr>
          <w:position w:val="-36"/>
        </w:rPr>
        <w:object w:dxaOrig="1340" w:dyaOrig="740">
          <v:shape id="_x0000_i1031" type="#_x0000_t75" style="width:66.45pt;height:36.55pt" o:ole="">
            <v:imagedata r:id="rId20" o:title=""/>
          </v:shape>
          <o:OLEObject Type="Embed" ProgID="Equation.DSMT4" ShapeID="_x0000_i1031" DrawAspect="Content" ObjectID="_1703481372" r:id="rId21"/>
        </w:object>
      </w:r>
      <w:r w:rsidRPr="00496031">
        <w:tab/>
      </w:r>
      <w:r w:rsidRPr="00496031">
        <w:rPr>
          <w:b/>
          <w:color w:val="0000FF"/>
        </w:rPr>
        <w:t>D.</w:t>
      </w:r>
      <w:r>
        <w:rPr>
          <w:b/>
          <w:color w:val="0000FF"/>
        </w:rPr>
        <w:t xml:space="preserve"> </w:t>
      </w:r>
      <w:r w:rsidRPr="00496031">
        <w:rPr>
          <w:position w:val="-24"/>
        </w:rPr>
        <w:object w:dxaOrig="420" w:dyaOrig="620">
          <v:shape id="_x0000_i1032" type="#_x0000_t75" style="width:22.15pt;height:31pt" o:ole="">
            <v:imagedata r:id="rId22" o:title=""/>
          </v:shape>
          <o:OLEObject Type="Embed" ProgID="Equation.DSMT4" ShapeID="_x0000_i1032" DrawAspect="Content" ObjectID="_1703481373" r:id="rId23"/>
        </w:object>
      </w:r>
    </w:p>
    <w:p w:rsidR="00496031" w:rsidRPr="00496031" w:rsidRDefault="00496031" w:rsidP="00496031">
      <w:pPr>
        <w:ind w:left="567" w:hanging="567"/>
      </w:pPr>
      <w:r w:rsidRPr="00496031">
        <w:rPr>
          <w:b/>
          <w:color w:val="0000FF"/>
          <w:lang w:val="de-DE"/>
        </w:rPr>
        <w:t>Câu 7:</w:t>
      </w:r>
      <w:r w:rsidR="003D68F7">
        <w:rPr>
          <w:b/>
          <w:color w:val="0000FF"/>
          <w:lang w:val="de-DE"/>
        </w:rPr>
        <w:t xml:space="preserve"> </w:t>
      </w:r>
      <w:r w:rsidRPr="00496031">
        <w:t>Một sóng cơ hình sin truyền theo trục Ox. Công thức liên hệ giữa tốc độ truyền sóng v, bước sóng λ và tần số f của sóng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t>λ = 2πfv</w:t>
      </w:r>
      <w:r w:rsidRPr="00496031">
        <w:tab/>
      </w:r>
      <w:r w:rsidRPr="00496031">
        <w:rPr>
          <w:b/>
          <w:color w:val="0000FF"/>
        </w:rPr>
        <w:t>B.</w:t>
      </w:r>
      <w:r>
        <w:rPr>
          <w:b/>
          <w:color w:val="0000FF"/>
        </w:rPr>
        <w:t xml:space="preserve"> </w:t>
      </w:r>
      <w:r w:rsidRPr="00496031">
        <w:t>λ = vf</w:t>
      </w:r>
      <w:r w:rsidRPr="00496031">
        <w:tab/>
      </w:r>
      <w:r w:rsidRPr="00496031">
        <w:rPr>
          <w:b/>
          <w:color w:val="0000FF"/>
        </w:rPr>
        <w:t>C.</w:t>
      </w:r>
      <w:r>
        <w:rPr>
          <w:b/>
          <w:color w:val="0000FF"/>
        </w:rPr>
        <w:t xml:space="preserve"> </w:t>
      </w:r>
      <w:r w:rsidRPr="00496031">
        <w:t>λ = v/f</w:t>
      </w:r>
      <w:r w:rsidRPr="00496031">
        <w:tab/>
      </w:r>
      <w:r w:rsidRPr="00496031">
        <w:rPr>
          <w:b/>
          <w:color w:val="0000FF"/>
        </w:rPr>
        <w:t>D.</w:t>
      </w:r>
      <w:r>
        <w:rPr>
          <w:b/>
          <w:color w:val="0000FF"/>
        </w:rPr>
        <w:t xml:space="preserve"> </w:t>
      </w:r>
      <w:r w:rsidRPr="00496031">
        <w:t>λ = f/v</w:t>
      </w:r>
    </w:p>
    <w:p w:rsidR="00496031" w:rsidRPr="00496031" w:rsidRDefault="00496031" w:rsidP="00496031">
      <w:pPr>
        <w:ind w:left="567" w:hanging="567"/>
        <w:rPr>
          <w:lang w:val="fr-FR"/>
        </w:rPr>
      </w:pPr>
      <w:r w:rsidRPr="00496031">
        <w:rPr>
          <w:b/>
          <w:color w:val="0000FF"/>
          <w:lang w:val="fr-FR"/>
        </w:rPr>
        <w:t>Câu 8:</w:t>
      </w:r>
      <w:r w:rsidR="003D68F7">
        <w:rPr>
          <w:b/>
          <w:color w:val="0000FF"/>
          <w:lang w:val="fr-FR"/>
        </w:rPr>
        <w:t xml:space="preserve"> </w:t>
      </w:r>
      <w:r w:rsidRPr="00496031">
        <w:rPr>
          <w:lang w:val="fr-FR"/>
        </w:rPr>
        <w:t xml:space="preserve">Phát biểu nào sau đây về dao động tắt dần là </w:t>
      </w:r>
      <w:r w:rsidRPr="00496031">
        <w:rPr>
          <w:b/>
          <w:lang w:val="fr-FR"/>
        </w:rPr>
        <w:t xml:space="preserve">không </w:t>
      </w:r>
      <w:r w:rsidRPr="00496031">
        <w:rPr>
          <w:lang w:val="fr-FR"/>
        </w:rPr>
        <w:t>đúng ?</w:t>
      </w:r>
    </w:p>
    <w:p w:rsidR="00496031" w:rsidRPr="00496031" w:rsidRDefault="00496031" w:rsidP="00496031">
      <w:pPr>
        <w:ind w:left="567"/>
        <w:rPr>
          <w:lang w:val="fr-FR"/>
        </w:rPr>
      </w:pPr>
      <w:r w:rsidRPr="00496031">
        <w:rPr>
          <w:b/>
          <w:color w:val="0000FF"/>
          <w:lang w:val="fr-FR"/>
        </w:rPr>
        <w:t>A.</w:t>
      </w:r>
      <w:r>
        <w:rPr>
          <w:b/>
          <w:color w:val="0000FF"/>
          <w:lang w:val="fr-FR"/>
        </w:rPr>
        <w:t xml:space="preserve"> </w:t>
      </w:r>
      <w:r w:rsidRPr="00496031">
        <w:rPr>
          <w:lang w:val="fr-FR"/>
        </w:rPr>
        <w:t>Biên độ dao động giảm dần theo thời gian</w:t>
      </w:r>
    </w:p>
    <w:p w:rsidR="00496031" w:rsidRPr="00496031" w:rsidRDefault="00496031" w:rsidP="00496031">
      <w:pPr>
        <w:ind w:left="567"/>
        <w:rPr>
          <w:lang w:val="fr-FR"/>
        </w:rPr>
      </w:pPr>
      <w:r w:rsidRPr="00496031">
        <w:rPr>
          <w:b/>
          <w:color w:val="0000FF"/>
          <w:lang w:val="fr-FR"/>
        </w:rPr>
        <w:t>B.</w:t>
      </w:r>
      <w:r>
        <w:rPr>
          <w:b/>
          <w:color w:val="0000FF"/>
          <w:lang w:val="fr-FR"/>
        </w:rPr>
        <w:t xml:space="preserve"> </w:t>
      </w:r>
      <w:r w:rsidRPr="00496031">
        <w:rPr>
          <w:lang w:val="fr-FR"/>
        </w:rPr>
        <w:t>Lực cản càng lớn thì dao động tắt dần càng nhanh</w:t>
      </w:r>
    </w:p>
    <w:p w:rsidR="00496031" w:rsidRPr="00496031" w:rsidRDefault="00496031" w:rsidP="00496031">
      <w:pPr>
        <w:ind w:left="567"/>
        <w:rPr>
          <w:lang w:val="fr-FR"/>
        </w:rPr>
      </w:pPr>
      <w:r w:rsidRPr="00496031">
        <w:rPr>
          <w:b/>
          <w:color w:val="0000FF"/>
          <w:lang w:val="fr-FR"/>
        </w:rPr>
        <w:t>C.</w:t>
      </w:r>
      <w:r>
        <w:rPr>
          <w:b/>
          <w:color w:val="0000FF"/>
          <w:lang w:val="fr-FR"/>
        </w:rPr>
        <w:t xml:space="preserve"> </w:t>
      </w:r>
      <w:r w:rsidRPr="00496031">
        <w:rPr>
          <w:lang w:val="fr-FR"/>
        </w:rPr>
        <w:t>Chu kì dao động không hề thay đổi trong quá trình dao động</w:t>
      </w:r>
    </w:p>
    <w:p w:rsidR="00496031" w:rsidRPr="00496031" w:rsidRDefault="00496031" w:rsidP="00496031">
      <w:pPr>
        <w:ind w:left="567"/>
        <w:rPr>
          <w:lang w:val="fr-FR"/>
        </w:rPr>
      </w:pPr>
      <w:r w:rsidRPr="00496031">
        <w:rPr>
          <w:b/>
          <w:color w:val="0000FF"/>
          <w:lang w:val="fr-FR"/>
        </w:rPr>
        <w:t>D.</w:t>
      </w:r>
      <w:r>
        <w:rPr>
          <w:b/>
          <w:color w:val="0000FF"/>
          <w:lang w:val="fr-FR"/>
        </w:rPr>
        <w:t xml:space="preserve"> </w:t>
      </w:r>
      <w:r w:rsidRPr="00496031">
        <w:rPr>
          <w:lang w:val="fr-FR"/>
        </w:rPr>
        <w:t>Cơ năng của vật dao động bị chuyển dần thành nhiệt năng</w:t>
      </w:r>
    </w:p>
    <w:p w:rsidR="00496031" w:rsidRPr="00496031" w:rsidRDefault="00496031" w:rsidP="00496031">
      <w:pPr>
        <w:ind w:left="567" w:hanging="567"/>
      </w:pPr>
      <w:r w:rsidRPr="00496031">
        <w:rPr>
          <w:b/>
          <w:color w:val="0000FF"/>
          <w:lang w:val="de-DE"/>
        </w:rPr>
        <w:t>Câu 9:</w:t>
      </w:r>
      <w:r w:rsidR="003D68F7">
        <w:rPr>
          <w:b/>
          <w:color w:val="0000FF"/>
          <w:lang w:val="de-DE"/>
        </w:rPr>
        <w:t xml:space="preserve"> </w:t>
      </w:r>
      <w:r w:rsidRPr="00496031">
        <w:t>Đặt điện áp xoay chiều vào hai đầu đọa mạch có R, L, C mắc nối tiếp. Khi trong đoạn mạch có cộng hưởng điện thì điện áp giữa hai đầu đoạn mạch</w:t>
      </w:r>
    </w:p>
    <w:p w:rsidR="00496031" w:rsidRPr="00496031" w:rsidRDefault="00496031" w:rsidP="00496031">
      <w:pPr>
        <w:ind w:left="567"/>
      </w:pPr>
      <w:r w:rsidRPr="00496031">
        <w:rPr>
          <w:b/>
          <w:color w:val="0000FF"/>
        </w:rPr>
        <w:t>A.</w:t>
      </w:r>
      <w:r>
        <w:rPr>
          <w:b/>
          <w:color w:val="0000FF"/>
        </w:rPr>
        <w:t xml:space="preserve"> </w:t>
      </w:r>
      <w:r w:rsidRPr="00496031">
        <w:t>cùng pha với cường độ dòng điện trong mạch</w:t>
      </w:r>
    </w:p>
    <w:p w:rsidR="00496031" w:rsidRPr="00496031" w:rsidRDefault="00496031" w:rsidP="00496031">
      <w:pPr>
        <w:ind w:left="567"/>
      </w:pPr>
      <w:r w:rsidRPr="00496031">
        <w:rPr>
          <w:b/>
          <w:color w:val="0000FF"/>
        </w:rPr>
        <w:t>B.</w:t>
      </w:r>
      <w:r>
        <w:rPr>
          <w:b/>
          <w:color w:val="0000FF"/>
        </w:rPr>
        <w:t xml:space="preserve"> </w:t>
      </w:r>
      <w:r w:rsidRPr="00496031">
        <w:t xml:space="preserve">lệch pha </w:t>
      </w:r>
      <w:r w:rsidRPr="00496031">
        <w:rPr>
          <w:position w:val="-6"/>
        </w:rPr>
        <w:object w:dxaOrig="400" w:dyaOrig="320">
          <v:shape id="_x0000_i1033" type="#_x0000_t75" style="width:19.4pt;height:16.6pt" o:ole="">
            <v:imagedata r:id="rId24" o:title=""/>
          </v:shape>
          <o:OLEObject Type="Embed" ProgID="Equation.3" ShapeID="_x0000_i1033" DrawAspect="Content" ObjectID="_1703481374" r:id="rId25"/>
        </w:object>
      </w:r>
      <w:r w:rsidRPr="00496031">
        <w:t>so với cường độ dòng điện trong mạch</w:t>
      </w:r>
    </w:p>
    <w:p w:rsidR="00496031" w:rsidRPr="00496031" w:rsidRDefault="00496031" w:rsidP="00496031">
      <w:pPr>
        <w:ind w:left="567"/>
      </w:pPr>
      <w:r w:rsidRPr="00496031">
        <w:rPr>
          <w:b/>
          <w:color w:val="0000FF"/>
        </w:rPr>
        <w:t>C.</w:t>
      </w:r>
      <w:r>
        <w:rPr>
          <w:b/>
          <w:color w:val="0000FF"/>
        </w:rPr>
        <w:t xml:space="preserve"> </w:t>
      </w:r>
      <w:r w:rsidRPr="00496031">
        <w:t xml:space="preserve">sớm pha </w:t>
      </w:r>
      <w:r w:rsidRPr="00496031">
        <w:rPr>
          <w:position w:val="-6"/>
        </w:rPr>
        <w:object w:dxaOrig="400" w:dyaOrig="320">
          <v:shape id="_x0000_i1034" type="#_x0000_t75" style="width:19.4pt;height:16.6pt" o:ole="">
            <v:imagedata r:id="rId26" o:title=""/>
          </v:shape>
          <o:OLEObject Type="Embed" ProgID="Equation.3" ShapeID="_x0000_i1034" DrawAspect="Content" ObjectID="_1703481375" r:id="rId27"/>
        </w:object>
      </w:r>
      <w:r w:rsidRPr="00496031">
        <w:t xml:space="preserve"> so với cường độ dòng điện trong mạch</w:t>
      </w:r>
    </w:p>
    <w:p w:rsidR="00496031" w:rsidRPr="00496031" w:rsidRDefault="00496031" w:rsidP="00496031">
      <w:pPr>
        <w:ind w:left="567"/>
      </w:pPr>
      <w:r w:rsidRPr="00496031">
        <w:rPr>
          <w:b/>
          <w:color w:val="0000FF"/>
        </w:rPr>
        <w:t>D.</w:t>
      </w:r>
      <w:r>
        <w:rPr>
          <w:b/>
          <w:color w:val="0000FF"/>
        </w:rPr>
        <w:t xml:space="preserve"> </w:t>
      </w:r>
      <w:r w:rsidRPr="00496031">
        <w:t xml:space="preserve">trễ pha </w:t>
      </w:r>
      <w:r w:rsidRPr="00496031">
        <w:rPr>
          <w:position w:val="-6"/>
        </w:rPr>
        <w:object w:dxaOrig="400" w:dyaOrig="320">
          <v:shape id="_x0000_i1035" type="#_x0000_t75" style="width:19.4pt;height:16.6pt" o:ole="">
            <v:imagedata r:id="rId28" o:title=""/>
          </v:shape>
          <o:OLEObject Type="Embed" ProgID="Equation.3" ShapeID="_x0000_i1035" DrawAspect="Content" ObjectID="_1703481376" r:id="rId29"/>
        </w:object>
      </w:r>
      <w:r w:rsidRPr="00496031">
        <w:t xml:space="preserve"> so với dòng điện trong mạch</w:t>
      </w:r>
    </w:p>
    <w:p w:rsidR="00496031" w:rsidRPr="00496031" w:rsidRDefault="00496031" w:rsidP="00496031">
      <w:pPr>
        <w:ind w:left="567" w:hanging="567"/>
        <w:rPr>
          <w:lang w:val="pt-BR"/>
        </w:rPr>
      </w:pPr>
      <w:r w:rsidRPr="00496031">
        <w:rPr>
          <w:b/>
          <w:color w:val="0000FF"/>
          <w:lang w:val="pt-BR"/>
        </w:rPr>
        <w:t>Câu 10:</w:t>
      </w:r>
      <w:r w:rsidR="003D68F7">
        <w:rPr>
          <w:b/>
          <w:color w:val="0000FF"/>
          <w:lang w:val="pt-BR"/>
        </w:rPr>
        <w:t xml:space="preserve"> </w:t>
      </w:r>
      <w:r w:rsidRPr="00496031">
        <w:rPr>
          <w:lang w:val="pt-BR"/>
        </w:rPr>
        <w:t>Một vật tham gia đồng thời hai dao động điều hoà cùng phương, cùng tần số có phương trình</w:t>
      </w:r>
    </w:p>
    <w:p w:rsidR="00496031" w:rsidRPr="00496031" w:rsidRDefault="00496031" w:rsidP="00496031">
      <w:pPr>
        <w:ind w:left="567"/>
        <w:rPr>
          <w:lang w:val="pt-BR"/>
        </w:rPr>
      </w:pPr>
      <w:r w:rsidRPr="00496031">
        <w:rPr>
          <w:lang w:val="pt-BR"/>
        </w:rPr>
        <w:t>x</w:t>
      </w:r>
      <w:r w:rsidRPr="00496031">
        <w:rPr>
          <w:vertAlign w:val="subscript"/>
          <w:lang w:val="pt-BR"/>
        </w:rPr>
        <w:t>1</w:t>
      </w:r>
      <w:r w:rsidRPr="00496031">
        <w:rPr>
          <w:lang w:val="pt-BR"/>
        </w:rPr>
        <w:t xml:space="preserve"> = 3cos(10</w:t>
      </w:r>
      <w:r w:rsidRPr="00496031">
        <w:rPr>
          <w:position w:val="-6"/>
        </w:rPr>
        <w:object w:dxaOrig="639" w:dyaOrig="260">
          <v:shape id="_x0000_i1036" type="#_x0000_t75" style="width:31.55pt;height:11.1pt" o:ole="">
            <v:imagedata r:id="rId30" o:title=""/>
          </v:shape>
          <o:OLEObject Type="Embed" ProgID="Equation.3" ShapeID="_x0000_i1036" DrawAspect="Content" ObjectID="_1703481377" r:id="rId31"/>
        </w:object>
      </w:r>
      <w:r w:rsidRPr="00496031">
        <w:rPr>
          <w:lang w:val="pt-BR"/>
        </w:rPr>
        <w:t>/6)(cm) và x</w:t>
      </w:r>
      <w:r w:rsidRPr="00496031">
        <w:rPr>
          <w:vertAlign w:val="subscript"/>
          <w:lang w:val="pt-BR"/>
        </w:rPr>
        <w:t>2</w:t>
      </w:r>
      <w:r w:rsidRPr="00496031">
        <w:rPr>
          <w:lang w:val="pt-BR"/>
        </w:rPr>
        <w:t xml:space="preserve"> = 7cos(10</w:t>
      </w:r>
      <w:r w:rsidRPr="00496031">
        <w:rPr>
          <w:position w:val="-6"/>
        </w:rPr>
        <w:object w:dxaOrig="840" w:dyaOrig="279">
          <v:shape id="_x0000_i1037" type="#_x0000_t75" style="width:42.1pt;height:14.4pt" o:ole="">
            <v:imagedata r:id="rId32" o:title=""/>
          </v:shape>
          <o:OLEObject Type="Embed" ProgID="Equation.3" ShapeID="_x0000_i1037" DrawAspect="Content" ObjectID="_1703481378" r:id="rId33"/>
        </w:object>
      </w:r>
      <w:r w:rsidRPr="00496031">
        <w:rPr>
          <w:lang w:val="pt-BR"/>
        </w:rPr>
        <w:t>/6)(cm). Dao động tổng hợp có phương trình là</w:t>
      </w:r>
    </w:p>
    <w:p w:rsidR="00496031" w:rsidRPr="00496031" w:rsidRDefault="00496031" w:rsidP="00496031">
      <w:pPr>
        <w:tabs>
          <w:tab w:val="left" w:pos="5386"/>
        </w:tabs>
        <w:ind w:left="567"/>
        <w:rPr>
          <w:lang w:val="pt-BR"/>
        </w:rPr>
      </w:pPr>
      <w:r w:rsidRPr="00496031">
        <w:rPr>
          <w:b/>
          <w:color w:val="0000FF"/>
          <w:lang w:val="pt-BR"/>
        </w:rPr>
        <w:lastRenderedPageBreak/>
        <w:t>A.</w:t>
      </w:r>
      <w:r>
        <w:rPr>
          <w:b/>
          <w:color w:val="0000FF"/>
          <w:lang w:val="pt-BR"/>
        </w:rPr>
        <w:t xml:space="preserve"> </w:t>
      </w:r>
      <w:r w:rsidRPr="00496031">
        <w:rPr>
          <w:lang w:val="pt-BR"/>
        </w:rPr>
        <w:t>x = 4cos(10</w:t>
      </w:r>
      <w:r w:rsidRPr="00496031">
        <w:rPr>
          <w:position w:val="-6"/>
        </w:rPr>
        <w:object w:dxaOrig="639" w:dyaOrig="260">
          <v:shape id="_x0000_i1038" type="#_x0000_t75" style="width:31.55pt;height:11.1pt" o:ole="">
            <v:imagedata r:id="rId30" o:title=""/>
          </v:shape>
          <o:OLEObject Type="Embed" ProgID="Equation.3" ShapeID="_x0000_i1038" DrawAspect="Content" ObjectID="_1703481379" r:id="rId34"/>
        </w:object>
      </w:r>
      <w:r w:rsidRPr="00496031">
        <w:rPr>
          <w:lang w:val="pt-BR"/>
        </w:rPr>
        <w:t>/6)(cm)</w:t>
      </w:r>
      <w:r w:rsidRPr="00496031">
        <w:rPr>
          <w:lang w:val="pt-BR"/>
        </w:rPr>
        <w:tab/>
      </w:r>
      <w:r w:rsidRPr="00496031">
        <w:rPr>
          <w:b/>
          <w:color w:val="0000FF"/>
          <w:lang w:val="pt-BR"/>
        </w:rPr>
        <w:t>B.</w:t>
      </w:r>
      <w:r>
        <w:rPr>
          <w:b/>
          <w:color w:val="0000FF"/>
          <w:lang w:val="pt-BR"/>
        </w:rPr>
        <w:t xml:space="preserve"> </w:t>
      </w:r>
      <w:r w:rsidRPr="00496031">
        <w:rPr>
          <w:lang w:val="pt-BR"/>
        </w:rPr>
        <w:t>x = 10cos(20</w:t>
      </w:r>
      <w:r w:rsidRPr="00496031">
        <w:rPr>
          <w:position w:val="-6"/>
        </w:rPr>
        <w:object w:dxaOrig="639" w:dyaOrig="260">
          <v:shape id="_x0000_i1039" type="#_x0000_t75" style="width:31.55pt;height:11.1pt" o:ole="">
            <v:imagedata r:id="rId35" o:title=""/>
          </v:shape>
          <o:OLEObject Type="Embed" ProgID="Equation.3" ShapeID="_x0000_i1039" DrawAspect="Content" ObjectID="_1703481380" r:id="rId36"/>
        </w:object>
      </w:r>
      <w:r w:rsidRPr="00496031">
        <w:rPr>
          <w:lang w:val="pt-BR"/>
        </w:rPr>
        <w:t>/6)(cm)</w:t>
      </w:r>
    </w:p>
    <w:p w:rsidR="00496031" w:rsidRPr="00496031" w:rsidRDefault="00496031" w:rsidP="00496031">
      <w:pPr>
        <w:tabs>
          <w:tab w:val="left" w:pos="5386"/>
        </w:tabs>
        <w:ind w:left="567"/>
        <w:rPr>
          <w:lang w:val="pt-BR"/>
        </w:rPr>
      </w:pPr>
      <w:r w:rsidRPr="00496031">
        <w:rPr>
          <w:b/>
          <w:color w:val="0000FF"/>
          <w:lang w:val="pt-BR"/>
        </w:rPr>
        <w:t>C.</w:t>
      </w:r>
      <w:r>
        <w:rPr>
          <w:b/>
          <w:color w:val="0000FF"/>
          <w:lang w:val="pt-BR"/>
        </w:rPr>
        <w:t xml:space="preserve"> </w:t>
      </w:r>
      <w:r w:rsidRPr="00496031">
        <w:rPr>
          <w:lang w:val="pt-BR"/>
        </w:rPr>
        <w:t>x = 10cos(10</w:t>
      </w:r>
      <w:r w:rsidRPr="00496031">
        <w:rPr>
          <w:position w:val="-6"/>
        </w:rPr>
        <w:object w:dxaOrig="760" w:dyaOrig="279">
          <v:shape id="_x0000_i1040" type="#_x0000_t75" style="width:38.75pt;height:14.4pt" o:ole="">
            <v:imagedata r:id="rId37" o:title=""/>
          </v:shape>
          <o:OLEObject Type="Embed" ProgID="Equation.3" ShapeID="_x0000_i1040" DrawAspect="Content" ObjectID="_1703481381" r:id="rId38"/>
        </w:object>
      </w:r>
      <w:r w:rsidRPr="00496031">
        <w:rPr>
          <w:lang w:val="pt-BR"/>
        </w:rPr>
        <w:t>/3)(cm)</w:t>
      </w:r>
      <w:r w:rsidRPr="00496031">
        <w:rPr>
          <w:lang w:val="pt-BR"/>
        </w:rPr>
        <w:tab/>
      </w:r>
      <w:r w:rsidRPr="00496031">
        <w:rPr>
          <w:b/>
          <w:color w:val="0000FF"/>
          <w:lang w:val="pt-BR"/>
        </w:rPr>
        <w:t>D.</w:t>
      </w:r>
      <w:r>
        <w:rPr>
          <w:b/>
          <w:color w:val="0000FF"/>
          <w:lang w:val="pt-BR"/>
        </w:rPr>
        <w:t xml:space="preserve"> </w:t>
      </w:r>
      <w:r w:rsidRPr="00496031">
        <w:rPr>
          <w:lang w:val="pt-BR"/>
        </w:rPr>
        <w:t>x = 10cos(10</w:t>
      </w:r>
      <w:r w:rsidRPr="00496031">
        <w:rPr>
          <w:position w:val="-6"/>
        </w:rPr>
        <w:object w:dxaOrig="639" w:dyaOrig="260">
          <v:shape id="_x0000_i1041" type="#_x0000_t75" style="width:31.55pt;height:11.1pt" o:ole="">
            <v:imagedata r:id="rId30" o:title=""/>
          </v:shape>
          <o:OLEObject Type="Embed" ProgID="Equation.3" ShapeID="_x0000_i1041" DrawAspect="Content" ObjectID="_1703481382" r:id="rId39"/>
        </w:object>
      </w:r>
      <w:r w:rsidRPr="00496031">
        <w:rPr>
          <w:lang w:val="pt-BR"/>
        </w:rPr>
        <w:t>/6)(cm)</w:t>
      </w:r>
    </w:p>
    <w:p w:rsidR="00496031" w:rsidRPr="00496031" w:rsidRDefault="00496031" w:rsidP="00496031">
      <w:pPr>
        <w:ind w:left="567" w:hanging="567"/>
      </w:pPr>
      <w:r w:rsidRPr="00496031">
        <w:rPr>
          <w:rFonts w:eastAsia="Arial"/>
          <w:b/>
          <w:color w:val="0000FF"/>
        </w:rPr>
        <w:t>Câu 11:</w:t>
      </w:r>
      <w:r w:rsidR="003D68F7">
        <w:rPr>
          <w:rFonts w:eastAsia="Arial"/>
          <w:b/>
          <w:color w:val="0000FF"/>
        </w:rPr>
        <w:t xml:space="preserve"> </w:t>
      </w:r>
      <w:r w:rsidRPr="00496031">
        <w:t xml:space="preserve">Một vật dao động điều hòa với tần số góc </w:t>
      </w:r>
      <w:r w:rsidRPr="00496031">
        <w:rPr>
          <w:noProof/>
          <w:position w:val="-6"/>
        </w:rPr>
        <w:drawing>
          <wp:inline distT="0" distB="0" distL="0" distR="0" wp14:anchorId="062F100A" wp14:editId="56870F3F">
            <wp:extent cx="142875" cy="14287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96031">
        <w:t>. Khi vật ở vị trí có li độ x thì gia tốc của vật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rPr>
          <w:noProof/>
          <w:position w:val="-6"/>
        </w:rPr>
        <w:drawing>
          <wp:inline distT="0" distB="0" distL="0" distR="0" wp14:anchorId="1660C5E5" wp14:editId="1994AC26">
            <wp:extent cx="228600" cy="1428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496031">
        <w:tab/>
      </w:r>
      <w:r w:rsidRPr="00496031">
        <w:rPr>
          <w:b/>
          <w:color w:val="0000FF"/>
        </w:rPr>
        <w:t>B.</w:t>
      </w:r>
      <w:r>
        <w:rPr>
          <w:b/>
          <w:color w:val="0000FF"/>
        </w:rPr>
        <w:t xml:space="preserve"> </w:t>
      </w:r>
      <w:r w:rsidRPr="00496031">
        <w:rPr>
          <w:position w:val="-6"/>
        </w:rPr>
        <w:object w:dxaOrig="639" w:dyaOrig="320">
          <v:shape id="_x0000_i1042" type="#_x0000_t75" style="width:31.55pt;height:16.6pt" o:ole="">
            <v:imagedata r:id="rId42" o:title=""/>
          </v:shape>
          <o:OLEObject Type="Embed" ProgID="Equation.DSMT4" ShapeID="_x0000_i1042" DrawAspect="Content" ObjectID="_1703481383" r:id="rId43"/>
        </w:object>
      </w:r>
      <w:r w:rsidRPr="00496031">
        <w:tab/>
      </w:r>
      <w:r w:rsidRPr="00496031">
        <w:rPr>
          <w:b/>
          <w:color w:val="0000FF"/>
        </w:rPr>
        <w:t>C.</w:t>
      </w:r>
      <w:r>
        <w:rPr>
          <w:b/>
          <w:color w:val="0000FF"/>
        </w:rPr>
        <w:t xml:space="preserve"> </w:t>
      </w:r>
      <w:r w:rsidRPr="00496031">
        <w:rPr>
          <w:noProof/>
          <w:position w:val="-6"/>
        </w:rPr>
        <w:drawing>
          <wp:inline distT="0" distB="0" distL="0" distR="0" wp14:anchorId="779CEBFE" wp14:editId="5A166655">
            <wp:extent cx="419100" cy="2000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496031">
        <w:tab/>
      </w:r>
      <w:r w:rsidRPr="00496031">
        <w:rPr>
          <w:b/>
          <w:color w:val="0000FF"/>
        </w:rPr>
        <w:t>D.</w:t>
      </w:r>
      <w:r>
        <w:rPr>
          <w:b/>
          <w:color w:val="0000FF"/>
        </w:rPr>
        <w:t xml:space="preserve"> </w:t>
      </w:r>
      <w:r w:rsidRPr="00496031">
        <w:rPr>
          <w:noProof/>
          <w:position w:val="-6"/>
        </w:rPr>
        <w:drawing>
          <wp:inline distT="0" distB="0" distL="0" distR="0" wp14:anchorId="2860BCD9" wp14:editId="22398EE0">
            <wp:extent cx="276225" cy="20002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p w:rsidR="00496031" w:rsidRPr="00496031" w:rsidRDefault="00496031" w:rsidP="00496031">
      <w:pPr>
        <w:ind w:left="567" w:hanging="567"/>
      </w:pPr>
      <w:r w:rsidRPr="00496031">
        <w:rPr>
          <w:rFonts w:eastAsia="Arial"/>
          <w:b/>
          <w:color w:val="0000FF"/>
        </w:rPr>
        <w:t>Câu 12:</w:t>
      </w:r>
      <w:r w:rsidR="003D68F7">
        <w:rPr>
          <w:rFonts w:eastAsia="Arial"/>
          <w:b/>
          <w:color w:val="0000FF"/>
        </w:rPr>
        <w:t xml:space="preserve"> </w:t>
      </w:r>
      <w:r w:rsidRPr="00496031">
        <w:t xml:space="preserve">Một vật dao động điều hòa với tần số góc </w:t>
      </w:r>
      <w:r w:rsidRPr="00496031">
        <w:rPr>
          <w:noProof/>
          <w:position w:val="-6"/>
        </w:rPr>
        <w:drawing>
          <wp:inline distT="0" distB="0" distL="0" distR="0" wp14:anchorId="152AEA24" wp14:editId="2A65147C">
            <wp:extent cx="142875" cy="14287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96031">
        <w:t>. Chu kì dao động của vật được tính bằng công thức</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t>T =</w:t>
      </w:r>
      <w:r w:rsidRPr="00496031">
        <w:rPr>
          <w:b/>
        </w:rPr>
        <w:t xml:space="preserve"> </w:t>
      </w:r>
      <w:r w:rsidRPr="00496031">
        <w:rPr>
          <w:noProof/>
          <w:position w:val="-24"/>
        </w:rPr>
        <w:drawing>
          <wp:inline distT="0" distB="0" distL="0" distR="0" wp14:anchorId="02CFB5BD" wp14:editId="757BBB38">
            <wp:extent cx="333375" cy="39052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496031">
        <w:tab/>
      </w:r>
      <w:r w:rsidRPr="00496031">
        <w:rPr>
          <w:b/>
          <w:color w:val="0000FF"/>
        </w:rPr>
        <w:t>B.</w:t>
      </w:r>
      <w:r>
        <w:rPr>
          <w:b/>
          <w:color w:val="0000FF"/>
        </w:rPr>
        <w:t xml:space="preserve"> </w:t>
      </w:r>
      <w:r w:rsidRPr="00496031">
        <w:rPr>
          <w:noProof/>
          <w:position w:val="-24"/>
        </w:rPr>
        <w:drawing>
          <wp:inline distT="0" distB="0" distL="0" distR="0" wp14:anchorId="26CA4FF4" wp14:editId="3A6A10BE">
            <wp:extent cx="495300" cy="3905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sidRPr="00496031">
        <w:tab/>
      </w:r>
      <w:r w:rsidRPr="00496031">
        <w:rPr>
          <w:b/>
          <w:color w:val="0000FF"/>
        </w:rPr>
        <w:t>C.</w:t>
      </w:r>
      <w:r>
        <w:rPr>
          <w:b/>
          <w:color w:val="0000FF"/>
        </w:rPr>
        <w:t xml:space="preserve"> </w:t>
      </w:r>
      <w:r w:rsidRPr="00496031">
        <w:rPr>
          <w:noProof/>
          <w:position w:val="-6"/>
        </w:rPr>
        <w:drawing>
          <wp:inline distT="0" distB="0" distL="0" distR="0" wp14:anchorId="12111F58" wp14:editId="35EC3009">
            <wp:extent cx="561975" cy="18097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496031">
        <w:tab/>
      </w:r>
      <w:r w:rsidRPr="00496031">
        <w:rPr>
          <w:b/>
          <w:color w:val="0000FF"/>
        </w:rPr>
        <w:t>D.</w:t>
      </w:r>
      <w:r>
        <w:rPr>
          <w:b/>
          <w:color w:val="0000FF"/>
        </w:rPr>
        <w:t xml:space="preserve"> </w:t>
      </w:r>
      <w:r w:rsidRPr="00496031">
        <w:t>T =</w:t>
      </w:r>
      <w:r w:rsidRPr="00496031">
        <w:rPr>
          <w:b/>
        </w:rPr>
        <w:t xml:space="preserve"> </w:t>
      </w:r>
      <w:r w:rsidRPr="00496031">
        <w:rPr>
          <w:noProof/>
          <w:position w:val="-24"/>
        </w:rPr>
        <w:drawing>
          <wp:inline distT="0" distB="0" distL="0" distR="0" wp14:anchorId="40FBA488" wp14:editId="10E3D864">
            <wp:extent cx="238125" cy="39052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p>
    <w:p w:rsidR="00496031" w:rsidRPr="00496031" w:rsidRDefault="00496031" w:rsidP="00496031">
      <w:pPr>
        <w:ind w:left="567" w:hanging="567"/>
      </w:pPr>
      <w:r w:rsidRPr="00496031">
        <w:rPr>
          <w:b/>
          <w:color w:val="0000FF"/>
          <w:lang w:val="de-DE"/>
        </w:rPr>
        <w:t>Câu 13:</w:t>
      </w:r>
      <w:r w:rsidR="003D68F7">
        <w:rPr>
          <w:b/>
          <w:color w:val="0000FF"/>
          <w:lang w:val="de-DE"/>
        </w:rPr>
        <w:t xml:space="preserve"> </w:t>
      </w:r>
      <w:r w:rsidRPr="00496031">
        <w:t xml:space="preserve">Đặt điện áp xoay chiều </w:t>
      </w:r>
      <w:r w:rsidRPr="00496031">
        <w:rPr>
          <w:rFonts w:eastAsia="SimSun"/>
          <w:position w:val="-10"/>
        </w:rPr>
        <w:object w:dxaOrig="2040" w:dyaOrig="380">
          <v:shape id="_x0000_i1043" type="#_x0000_t75" style="width:101.9pt;height:18.85pt" o:ole="">
            <v:imagedata r:id="rId51" o:title=""/>
          </v:shape>
          <o:OLEObject Type="Embed" ProgID="Equation.DSMT4" ShapeID="_x0000_i1043" DrawAspect="Content" ObjectID="_1703481384" r:id="rId52"/>
        </w:object>
      </w:r>
      <w:r w:rsidRPr="00496031">
        <w:t>) (U &gt; 0, ω&gt; 0) vào hai đầu cuộn cảm thuần có độ tự cảm L. Cường độ dòng điện hiệu dụng trong cuộn cảm là</w:t>
      </w:r>
    </w:p>
    <w:p w:rsidR="00496031" w:rsidRPr="00496031" w:rsidRDefault="00496031" w:rsidP="00496031">
      <w:pPr>
        <w:tabs>
          <w:tab w:val="left" w:pos="2976"/>
          <w:tab w:val="left" w:pos="5386"/>
          <w:tab w:val="left" w:pos="7795"/>
        </w:tabs>
        <w:ind w:left="567"/>
      </w:pPr>
      <w:r w:rsidRPr="00496031">
        <w:rPr>
          <w:rFonts w:eastAsia="Arial"/>
          <w:b/>
          <w:color w:val="0000FF"/>
        </w:rPr>
        <w:t>A.</w:t>
      </w:r>
      <w:r>
        <w:rPr>
          <w:rFonts w:eastAsia="Arial"/>
          <w:b/>
          <w:color w:val="0000FF"/>
        </w:rPr>
        <w:t xml:space="preserve"> </w:t>
      </w:r>
      <w:r w:rsidRPr="00496031">
        <w:rPr>
          <w:rFonts w:eastAsia="Arial"/>
          <w:position w:val="-6"/>
        </w:rPr>
        <w:object w:dxaOrig="900" w:dyaOrig="340">
          <v:shape id="_x0000_i1044" type="#_x0000_t75" style="width:44.85pt;height:16.6pt" o:ole="">
            <v:imagedata r:id="rId53" o:title=""/>
          </v:shape>
          <o:OLEObject Type="Embed" ProgID="Equation.3" ShapeID="_x0000_i1044" DrawAspect="Content" ObjectID="_1703481385" r:id="rId54"/>
        </w:object>
      </w:r>
      <w:r w:rsidRPr="00496031">
        <w:tab/>
      </w:r>
      <w:r w:rsidRPr="00496031">
        <w:rPr>
          <w:rFonts w:eastAsia="Arial"/>
          <w:b/>
          <w:color w:val="0000FF"/>
        </w:rPr>
        <w:t>B.</w:t>
      </w:r>
      <w:r>
        <w:rPr>
          <w:rFonts w:eastAsia="Arial"/>
          <w:b/>
          <w:color w:val="0000FF"/>
        </w:rPr>
        <w:t xml:space="preserve"> </w:t>
      </w:r>
      <w:r w:rsidRPr="00496031">
        <w:rPr>
          <w:rFonts w:eastAsia="Arial"/>
          <w:position w:val="-24"/>
        </w:rPr>
        <w:object w:dxaOrig="660" w:dyaOrig="680">
          <v:shape id="_x0000_i1045" type="#_x0000_t75" style="width:33.8pt;height:33.8pt" o:ole="">
            <v:imagedata r:id="rId55" o:title=""/>
          </v:shape>
          <o:OLEObject Type="Embed" ProgID="Equation.3" ShapeID="_x0000_i1045" DrawAspect="Content" ObjectID="_1703481386" r:id="rId56"/>
        </w:object>
      </w:r>
      <w:r w:rsidRPr="00496031">
        <w:tab/>
      </w:r>
      <w:r w:rsidRPr="00496031">
        <w:rPr>
          <w:rFonts w:eastAsia="Arial"/>
          <w:b/>
          <w:color w:val="0000FF"/>
        </w:rPr>
        <w:t>C.</w:t>
      </w:r>
      <w:r>
        <w:rPr>
          <w:rFonts w:eastAsia="Arial"/>
          <w:b/>
          <w:color w:val="0000FF"/>
        </w:rPr>
        <w:t xml:space="preserve"> </w:t>
      </w:r>
      <w:r w:rsidRPr="00496031">
        <w:rPr>
          <w:rFonts w:eastAsia="Arial"/>
          <w:position w:val="-6"/>
        </w:rPr>
        <w:object w:dxaOrig="560" w:dyaOrig="279">
          <v:shape id="_x0000_i1046" type="#_x0000_t75" style="width:27.15pt;height:14.4pt" o:ole="">
            <v:imagedata r:id="rId57" o:title=""/>
          </v:shape>
          <o:OLEObject Type="Embed" ProgID="Equation.3" ShapeID="_x0000_i1046" DrawAspect="Content" ObjectID="_1703481387" r:id="rId58"/>
        </w:object>
      </w:r>
      <w:r w:rsidRPr="00496031">
        <w:tab/>
      </w:r>
      <w:r w:rsidRPr="00496031">
        <w:rPr>
          <w:rFonts w:eastAsia="Arial"/>
          <w:b/>
          <w:color w:val="0000FF"/>
        </w:rPr>
        <w:t>D.</w:t>
      </w:r>
      <w:r>
        <w:rPr>
          <w:rFonts w:eastAsia="Arial"/>
          <w:b/>
          <w:color w:val="0000FF"/>
        </w:rPr>
        <w:t xml:space="preserve"> </w:t>
      </w:r>
      <w:r w:rsidRPr="00496031">
        <w:rPr>
          <w:rFonts w:eastAsia="Arial"/>
          <w:position w:val="-24"/>
        </w:rPr>
        <w:object w:dxaOrig="460" w:dyaOrig="620">
          <v:shape id="_x0000_i1047" type="#_x0000_t75" style="width:23.25pt;height:31pt" o:ole="">
            <v:imagedata r:id="rId59" o:title=""/>
          </v:shape>
          <o:OLEObject Type="Embed" ProgID="Equation.3" ShapeID="_x0000_i1047" DrawAspect="Content" ObjectID="_1703481388" r:id="rId60"/>
        </w:object>
      </w:r>
    </w:p>
    <w:p w:rsidR="00496031" w:rsidRPr="00496031" w:rsidRDefault="00496031" w:rsidP="00496031">
      <w:pPr>
        <w:ind w:left="567" w:hanging="567"/>
        <w:rPr>
          <w:lang w:val="fr-FR"/>
        </w:rPr>
      </w:pPr>
      <w:r w:rsidRPr="00496031">
        <w:rPr>
          <w:b/>
          <w:color w:val="0000FF"/>
          <w:lang w:val="fr-FR"/>
        </w:rPr>
        <w:t>Câu 14:</w:t>
      </w:r>
      <w:r w:rsidR="003D68F7">
        <w:rPr>
          <w:b/>
          <w:color w:val="0000FF"/>
          <w:lang w:val="fr-FR"/>
        </w:rPr>
        <w:t xml:space="preserve"> </w:t>
      </w:r>
      <w:r w:rsidRPr="00496031">
        <w:rPr>
          <w:lang w:val="fr-FR"/>
        </w:rPr>
        <w:t>Phương trình dao động có dạng : x = Acos</w:t>
      </w:r>
      <w:r w:rsidRPr="00496031">
        <w:sym w:font="Symbol" w:char="F077"/>
      </w:r>
      <w:r w:rsidRPr="00496031">
        <w:rPr>
          <w:lang w:val="fr-FR"/>
        </w:rPr>
        <w:t>t. Gốc thời gian là lúc vật :</w:t>
      </w:r>
    </w:p>
    <w:p w:rsidR="00496031" w:rsidRPr="00496031" w:rsidRDefault="00496031" w:rsidP="00496031">
      <w:pPr>
        <w:tabs>
          <w:tab w:val="left" w:pos="5386"/>
        </w:tabs>
        <w:ind w:left="567"/>
        <w:rPr>
          <w:lang w:val="fr-FR"/>
        </w:rPr>
      </w:pPr>
      <w:r w:rsidRPr="00496031">
        <w:rPr>
          <w:b/>
          <w:color w:val="0000FF"/>
        </w:rPr>
        <w:t>A.</w:t>
      </w:r>
      <w:r>
        <w:rPr>
          <w:b/>
          <w:color w:val="0000FF"/>
        </w:rPr>
        <w:t xml:space="preserve"> </w:t>
      </w:r>
      <w:r w:rsidRPr="00496031">
        <w:t>đi qua VTCB theo chiều âm</w:t>
      </w:r>
      <w:r w:rsidRPr="00496031">
        <w:rPr>
          <w:lang w:val="fr-FR"/>
        </w:rPr>
        <w:tab/>
      </w:r>
      <w:r w:rsidRPr="00496031">
        <w:rPr>
          <w:b/>
          <w:color w:val="0000FF"/>
        </w:rPr>
        <w:t>B.</w:t>
      </w:r>
      <w:r>
        <w:rPr>
          <w:b/>
          <w:color w:val="0000FF"/>
        </w:rPr>
        <w:t xml:space="preserve"> </w:t>
      </w:r>
      <w:r w:rsidRPr="00496031">
        <w:t>có li độ x = −A</w:t>
      </w:r>
    </w:p>
    <w:p w:rsidR="00496031" w:rsidRPr="00496031" w:rsidRDefault="00496031" w:rsidP="00496031">
      <w:pPr>
        <w:tabs>
          <w:tab w:val="left" w:pos="5386"/>
        </w:tabs>
        <w:ind w:left="567"/>
        <w:rPr>
          <w:lang w:val="fr-FR"/>
        </w:rPr>
      </w:pPr>
      <w:r w:rsidRPr="00496031">
        <w:rPr>
          <w:b/>
          <w:color w:val="0000FF"/>
        </w:rPr>
        <w:t>C.</w:t>
      </w:r>
      <w:r>
        <w:rPr>
          <w:b/>
          <w:color w:val="0000FF"/>
        </w:rPr>
        <w:t xml:space="preserve"> </w:t>
      </w:r>
      <w:r w:rsidRPr="00496031">
        <w:t>có li độ x = +A</w:t>
      </w:r>
      <w:r w:rsidRPr="00496031">
        <w:rPr>
          <w:lang w:val="fr-FR"/>
        </w:rPr>
        <w:tab/>
      </w:r>
      <w:r w:rsidRPr="00496031">
        <w:rPr>
          <w:b/>
          <w:color w:val="0000FF"/>
        </w:rPr>
        <w:t>D.</w:t>
      </w:r>
      <w:r>
        <w:rPr>
          <w:b/>
          <w:color w:val="0000FF"/>
        </w:rPr>
        <w:t xml:space="preserve"> </w:t>
      </w:r>
      <w:r w:rsidRPr="00496031">
        <w:t>đi qua VTCB theo chiều dương</w:t>
      </w:r>
    </w:p>
    <w:p w:rsidR="00496031" w:rsidRPr="00496031" w:rsidRDefault="00496031" w:rsidP="00496031">
      <w:pPr>
        <w:ind w:left="567" w:hanging="567"/>
      </w:pPr>
      <w:r w:rsidRPr="00496031">
        <w:rPr>
          <w:b/>
          <w:noProof/>
          <w:color w:val="0000FF"/>
        </w:rPr>
        <w:t>Câu 15:</w:t>
      </w:r>
      <w:r w:rsidR="003D68F7">
        <w:rPr>
          <w:b/>
          <w:noProof/>
          <w:color w:val="0000FF"/>
        </w:rPr>
        <w:t xml:space="preserve"> </w:t>
      </w:r>
      <w:r w:rsidRPr="00496031">
        <w:t xml:space="preserve">Một con lắc đơn có chiều dài </w:t>
      </w:r>
      <w:r w:rsidRPr="00496031">
        <w:rPr>
          <w:bCs/>
        </w:rPr>
        <w:t xml:space="preserve">ℓ </w:t>
      </w:r>
      <w:r w:rsidRPr="00496031">
        <w:t>, dao động điều hòa với chu kì T. Gia tốc trọng trường g tại nơi con lắc đơn này dao động là</w:t>
      </w:r>
    </w:p>
    <w:p w:rsidR="00496031" w:rsidRPr="00496031" w:rsidRDefault="00496031" w:rsidP="00496031">
      <w:pPr>
        <w:tabs>
          <w:tab w:val="left" w:pos="2976"/>
          <w:tab w:val="left" w:pos="5386"/>
          <w:tab w:val="left" w:pos="7795"/>
        </w:tabs>
        <w:ind w:left="567"/>
      </w:pPr>
      <w:r w:rsidRPr="00496031">
        <w:rPr>
          <w:b/>
          <w:bCs/>
          <w:color w:val="0000FF"/>
        </w:rPr>
        <w:t>A.</w:t>
      </w:r>
      <w:r>
        <w:rPr>
          <w:b/>
          <w:bCs/>
          <w:color w:val="0000FF"/>
        </w:rPr>
        <w:t xml:space="preserve"> </w:t>
      </w:r>
      <w:r w:rsidRPr="00496031">
        <w:rPr>
          <w:bCs/>
        </w:rPr>
        <w:t xml:space="preserve">g = </w:t>
      </w:r>
      <w:r w:rsidRPr="00496031">
        <w:rPr>
          <w:noProof/>
          <w:position w:val="-24"/>
        </w:rPr>
        <w:drawing>
          <wp:inline distT="0" distB="0" distL="0" distR="0" wp14:anchorId="0FF125C9" wp14:editId="31433F00">
            <wp:extent cx="361950" cy="42862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r w:rsidRPr="00496031">
        <w:tab/>
      </w:r>
      <w:r w:rsidRPr="00496031">
        <w:rPr>
          <w:b/>
          <w:bCs/>
          <w:color w:val="0000FF"/>
        </w:rPr>
        <w:t>B.</w:t>
      </w:r>
      <w:r>
        <w:rPr>
          <w:b/>
          <w:bCs/>
          <w:color w:val="0000FF"/>
        </w:rPr>
        <w:t xml:space="preserve"> </w:t>
      </w:r>
      <w:r w:rsidRPr="00496031">
        <w:rPr>
          <w:bCs/>
        </w:rPr>
        <w:t xml:space="preserve">g = </w:t>
      </w:r>
      <w:r w:rsidRPr="00496031">
        <w:rPr>
          <w:noProof/>
          <w:position w:val="-24"/>
        </w:rPr>
        <w:drawing>
          <wp:inline distT="0" distB="0" distL="0" distR="0" wp14:anchorId="7BD4B891" wp14:editId="2AB97D27">
            <wp:extent cx="314325" cy="4000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r w:rsidRPr="00496031">
        <w:tab/>
      </w:r>
      <w:r w:rsidRPr="00496031">
        <w:rPr>
          <w:b/>
          <w:color w:val="0000FF"/>
        </w:rPr>
        <w:t>C.</w:t>
      </w:r>
      <w:r>
        <w:rPr>
          <w:b/>
          <w:color w:val="0000FF"/>
        </w:rPr>
        <w:t xml:space="preserve"> </w:t>
      </w:r>
      <w:r w:rsidRPr="00496031">
        <w:t xml:space="preserve">g = </w:t>
      </w:r>
      <w:r w:rsidRPr="00496031">
        <w:rPr>
          <w:noProof/>
          <w:position w:val="-24"/>
        </w:rPr>
        <w:drawing>
          <wp:inline distT="0" distB="0" distL="0" distR="0" wp14:anchorId="2902F8FE" wp14:editId="7216E81C">
            <wp:extent cx="314325" cy="42862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496031">
        <w:tab/>
      </w:r>
      <w:r w:rsidRPr="00496031">
        <w:rPr>
          <w:b/>
          <w:color w:val="0000FF"/>
        </w:rPr>
        <w:t>D.</w:t>
      </w:r>
      <w:r>
        <w:rPr>
          <w:b/>
          <w:color w:val="0000FF"/>
        </w:rPr>
        <w:t xml:space="preserve"> </w:t>
      </w:r>
      <w:r w:rsidRPr="00496031">
        <w:t xml:space="preserve">g = </w:t>
      </w:r>
      <w:r w:rsidRPr="00496031">
        <w:rPr>
          <w:noProof/>
          <w:position w:val="-26"/>
        </w:rPr>
        <w:drawing>
          <wp:inline distT="0" distB="0" distL="0" distR="0" wp14:anchorId="73D37115" wp14:editId="11A616A9">
            <wp:extent cx="314325" cy="4476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14325" cy="447675"/>
                    </a:xfrm>
                    <a:prstGeom prst="rect">
                      <a:avLst/>
                    </a:prstGeom>
                    <a:noFill/>
                    <a:ln>
                      <a:noFill/>
                    </a:ln>
                  </pic:spPr>
                </pic:pic>
              </a:graphicData>
            </a:graphic>
          </wp:inline>
        </w:drawing>
      </w:r>
    </w:p>
    <w:p w:rsidR="00496031" w:rsidRPr="00496031" w:rsidRDefault="00496031" w:rsidP="00496031">
      <w:pPr>
        <w:ind w:left="567" w:hanging="567"/>
        <w:rPr>
          <w:lang w:val="vi-VN"/>
        </w:rPr>
      </w:pPr>
      <w:r w:rsidRPr="00496031">
        <w:rPr>
          <w:b/>
          <w:color w:val="0000FF"/>
          <w:lang w:val="vi-VN"/>
        </w:rPr>
        <w:t>Câu 16:</w:t>
      </w:r>
      <w:r w:rsidR="003D68F7">
        <w:rPr>
          <w:b/>
          <w:color w:val="0000FF"/>
          <w:lang w:val="vi-VN"/>
        </w:rPr>
        <w:t xml:space="preserve"> </w:t>
      </w:r>
      <w:r w:rsidRPr="00496031">
        <w:rPr>
          <w:lang w:val="vi-VN"/>
        </w:rPr>
        <w:t>Một vật thực hiện đồng thời hai dao động điều hòa có phương trình dao động x</w:t>
      </w:r>
      <w:r w:rsidRPr="00496031">
        <w:rPr>
          <w:vertAlign w:val="subscript"/>
          <w:lang w:val="vi-VN"/>
        </w:rPr>
        <w:t>1</w:t>
      </w:r>
      <w:r w:rsidRPr="00496031">
        <w:rPr>
          <w:lang w:val="vi-VN"/>
        </w:rPr>
        <w:t xml:space="preserve"> = A</w:t>
      </w:r>
      <w:r w:rsidRPr="00496031">
        <w:rPr>
          <w:vertAlign w:val="subscript"/>
          <w:lang w:val="vi-VN"/>
        </w:rPr>
        <w:t>1</w:t>
      </w:r>
      <w:r w:rsidRPr="00496031">
        <w:rPr>
          <w:lang w:val="vi-VN"/>
        </w:rPr>
        <w:t>cos(ωt + φ</w:t>
      </w:r>
      <w:r w:rsidRPr="00496031">
        <w:rPr>
          <w:vertAlign w:val="subscript"/>
          <w:lang w:val="vi-VN"/>
        </w:rPr>
        <w:t>1</w:t>
      </w:r>
      <w:r w:rsidRPr="00496031">
        <w:rPr>
          <w:lang w:val="vi-VN"/>
        </w:rPr>
        <w:t>)và</w:t>
      </w:r>
      <w:r w:rsidRPr="00496031">
        <w:t xml:space="preserve"> </w:t>
      </w:r>
      <w:r w:rsidRPr="00496031">
        <w:rPr>
          <w:lang w:val="vi-VN"/>
        </w:rPr>
        <w:t>x</w:t>
      </w:r>
      <w:r w:rsidRPr="00496031">
        <w:rPr>
          <w:vertAlign w:val="subscript"/>
          <w:lang w:val="vi-VN"/>
        </w:rPr>
        <w:t>2</w:t>
      </w:r>
      <w:r w:rsidRPr="00496031">
        <w:rPr>
          <w:lang w:val="vi-VN"/>
        </w:rPr>
        <w:t xml:space="preserve"> = A</w:t>
      </w:r>
      <w:r w:rsidRPr="00496031">
        <w:rPr>
          <w:vertAlign w:val="subscript"/>
          <w:lang w:val="vi-VN"/>
        </w:rPr>
        <w:t>2</w:t>
      </w:r>
      <w:r w:rsidRPr="00496031">
        <w:rPr>
          <w:lang w:val="vi-VN"/>
        </w:rPr>
        <w:t>cos(ωt + φ</w:t>
      </w:r>
      <w:r w:rsidRPr="00496031">
        <w:rPr>
          <w:vertAlign w:val="subscript"/>
          <w:lang w:val="vi-VN"/>
        </w:rPr>
        <w:t>2</w:t>
      </w:r>
      <w:r w:rsidRPr="00496031">
        <w:rPr>
          <w:lang w:val="vi-VN"/>
        </w:rPr>
        <w:t>).</w:t>
      </w:r>
      <w:r w:rsidRPr="00496031">
        <w:t xml:space="preserve"> </w:t>
      </w:r>
      <w:r w:rsidRPr="00496031">
        <w:rPr>
          <w:lang w:val="vi-VN"/>
        </w:rPr>
        <w:t>Biên độ dao động tổng hợp là:</w:t>
      </w:r>
    </w:p>
    <w:p w:rsidR="00496031" w:rsidRPr="00496031" w:rsidRDefault="00496031" w:rsidP="00496031">
      <w:pPr>
        <w:tabs>
          <w:tab w:val="left" w:pos="5386"/>
        </w:tabs>
        <w:ind w:left="567"/>
        <w:rPr>
          <w:lang w:val="vi-VN"/>
        </w:rPr>
      </w:pPr>
      <w:r w:rsidRPr="00496031">
        <w:rPr>
          <w:b/>
          <w:color w:val="0000FF"/>
        </w:rPr>
        <w:t>A.</w:t>
      </w:r>
      <w:r>
        <w:rPr>
          <w:b/>
          <w:color w:val="0000FF"/>
        </w:rPr>
        <w:t xml:space="preserve"> </w:t>
      </w:r>
      <w:r w:rsidRPr="00496031">
        <w:rPr>
          <w:position w:val="-14"/>
        </w:rPr>
        <w:object w:dxaOrig="3800" w:dyaOrig="499">
          <v:shape id="_x0000_i1048" type="#_x0000_t75" style="width:190.5pt;height:24.9pt" o:ole="">
            <v:imagedata r:id="rId65" o:title=""/>
          </v:shape>
          <o:OLEObject Type="Embed" ProgID="Equation.DSMT4" ShapeID="_x0000_i1048" DrawAspect="Content" ObjectID="_1703481389" r:id="rId66"/>
        </w:object>
      </w:r>
      <w:r w:rsidRPr="00496031">
        <w:rPr>
          <w:lang w:val="vi-VN"/>
        </w:rPr>
        <w:tab/>
      </w:r>
      <w:r w:rsidRPr="00496031">
        <w:rPr>
          <w:b/>
          <w:color w:val="0000FF"/>
        </w:rPr>
        <w:t>B.</w:t>
      </w:r>
      <w:r>
        <w:rPr>
          <w:b/>
          <w:color w:val="0000FF"/>
        </w:rPr>
        <w:t xml:space="preserve"> </w:t>
      </w:r>
      <w:r w:rsidRPr="00496031">
        <w:rPr>
          <w:position w:val="-14"/>
        </w:rPr>
        <w:object w:dxaOrig="3800" w:dyaOrig="499">
          <v:shape id="_x0000_i1049" type="#_x0000_t75" style="width:190.5pt;height:24.9pt" o:ole="">
            <v:imagedata r:id="rId67" o:title=""/>
          </v:shape>
          <o:OLEObject Type="Embed" ProgID="Equation.DSMT4" ShapeID="_x0000_i1049" DrawAspect="Content" ObjectID="_1703481390" r:id="rId68"/>
        </w:object>
      </w:r>
    </w:p>
    <w:p w:rsidR="00496031" w:rsidRPr="00496031" w:rsidRDefault="00496031" w:rsidP="00496031">
      <w:pPr>
        <w:tabs>
          <w:tab w:val="left" w:pos="5386"/>
        </w:tabs>
        <w:ind w:left="567"/>
        <w:rPr>
          <w:lang w:val="vi-VN"/>
        </w:rPr>
      </w:pPr>
      <w:r w:rsidRPr="00496031">
        <w:rPr>
          <w:b/>
          <w:color w:val="0000FF"/>
        </w:rPr>
        <w:t>C.</w:t>
      </w:r>
      <w:r>
        <w:rPr>
          <w:b/>
          <w:color w:val="0000FF"/>
        </w:rPr>
        <w:t xml:space="preserve"> </w:t>
      </w:r>
      <w:r w:rsidRPr="00496031">
        <w:rPr>
          <w:position w:val="-14"/>
        </w:rPr>
        <w:object w:dxaOrig="3800" w:dyaOrig="499">
          <v:shape id="_x0000_i1050" type="#_x0000_t75" style="width:190.5pt;height:24.9pt" o:ole="">
            <v:imagedata r:id="rId69" o:title=""/>
          </v:shape>
          <o:OLEObject Type="Embed" ProgID="Equation.DSMT4" ShapeID="_x0000_i1050" DrawAspect="Content" ObjectID="_1703481391" r:id="rId70"/>
        </w:object>
      </w:r>
      <w:r w:rsidRPr="00496031">
        <w:rPr>
          <w:lang w:val="vi-VN"/>
        </w:rPr>
        <w:tab/>
      </w:r>
      <w:r w:rsidRPr="00496031">
        <w:rPr>
          <w:b/>
          <w:color w:val="0000FF"/>
        </w:rPr>
        <w:t>D.</w:t>
      </w:r>
      <w:r>
        <w:rPr>
          <w:b/>
          <w:color w:val="0000FF"/>
        </w:rPr>
        <w:t xml:space="preserve"> </w:t>
      </w:r>
      <w:r w:rsidRPr="00496031">
        <w:rPr>
          <w:position w:val="-14"/>
        </w:rPr>
        <w:object w:dxaOrig="3800" w:dyaOrig="499">
          <v:shape id="_x0000_i1051" type="#_x0000_t75" style="width:190.5pt;height:24.9pt" o:ole="">
            <v:imagedata r:id="rId71" o:title=""/>
          </v:shape>
          <o:OLEObject Type="Embed" ProgID="Equation.DSMT4" ShapeID="_x0000_i1051" DrawAspect="Content" ObjectID="_1703481392" r:id="rId72"/>
        </w:object>
      </w:r>
    </w:p>
    <w:p w:rsidR="00496031" w:rsidRPr="00496031" w:rsidRDefault="00496031" w:rsidP="00496031">
      <w:pPr>
        <w:ind w:left="567" w:hanging="567"/>
      </w:pPr>
      <w:r w:rsidRPr="00496031">
        <w:rPr>
          <w:b/>
          <w:bCs/>
          <w:color w:val="0000FF"/>
        </w:rPr>
        <w:t>Câu 17:</w:t>
      </w:r>
      <w:r w:rsidR="003D68F7">
        <w:rPr>
          <w:b/>
          <w:bCs/>
          <w:color w:val="0000FF"/>
        </w:rPr>
        <w:t xml:space="preserve"> </w:t>
      </w:r>
      <w:r w:rsidRPr="00496031">
        <w:t xml:space="preserve">Đặt vào giữa hai đầu một đoạn mạch điện chỉ có tụ điện có điện dung C = </w:t>
      </w:r>
      <w:r w:rsidRPr="00496031">
        <w:rPr>
          <w:position w:val="-24"/>
        </w:rPr>
        <w:object w:dxaOrig="520" w:dyaOrig="660">
          <v:shape id="_x0000_i1052" type="#_x0000_t75" style="width:26.6pt;height:33.8pt" o:ole="">
            <v:imagedata r:id="rId73" o:title=""/>
          </v:shape>
          <o:OLEObject Type="Embed" ProgID="Equation.3" ShapeID="_x0000_i1052" DrawAspect="Content" ObjectID="_1703481393" r:id="rId74"/>
        </w:object>
      </w:r>
      <w:r w:rsidRPr="00496031">
        <w:t xml:space="preserve"> (F) một điện áp xoay chiều có biểu thức u = 200cos(100πt - π/6) V. Dòng điện xoay chiều chạy qua đoạn mạch có biểu thức</w:t>
      </w:r>
    </w:p>
    <w:p w:rsidR="00496031" w:rsidRPr="00496031" w:rsidRDefault="00496031" w:rsidP="00496031">
      <w:pPr>
        <w:tabs>
          <w:tab w:val="left" w:pos="5386"/>
        </w:tabs>
        <w:ind w:left="567"/>
      </w:pPr>
      <w:r w:rsidRPr="00496031">
        <w:rPr>
          <w:b/>
          <w:color w:val="0000FF"/>
        </w:rPr>
        <w:t>A.</w:t>
      </w:r>
      <w:r>
        <w:rPr>
          <w:b/>
          <w:color w:val="0000FF"/>
        </w:rPr>
        <w:t xml:space="preserve"> </w:t>
      </w:r>
      <w:r w:rsidRPr="00496031">
        <w:t xml:space="preserve">i = 2cos(100πt - </w:t>
      </w:r>
      <w:r w:rsidRPr="00496031">
        <w:rPr>
          <w:lang w:val="pt-BR"/>
        </w:rPr>
        <w:fldChar w:fldCharType="begin"/>
      </w:r>
      <w:r w:rsidRPr="00496031">
        <w:rPr>
          <w:lang w:val="pt-BR"/>
        </w:rPr>
        <w:instrText>eq \l(\f(</w:instrText>
      </w:r>
      <w:r w:rsidRPr="00496031">
        <w:rPr>
          <w:lang w:val="pt-BR"/>
        </w:rPr>
        <w:sym w:font="Symbol" w:char="F070"/>
      </w:r>
      <w:r w:rsidRPr="00496031">
        <w:rPr>
          <w:lang w:val="pt-BR"/>
        </w:rPr>
        <w:instrText>,6))</w:instrText>
      </w:r>
      <w:r w:rsidRPr="00496031">
        <w:rPr>
          <w:lang w:val="pt-BR"/>
        </w:rPr>
        <w:fldChar w:fldCharType="end"/>
      </w:r>
      <w:r w:rsidRPr="00496031">
        <w:rPr>
          <w:lang w:val="pt-BR"/>
        </w:rPr>
        <w:t>) A</w:t>
      </w:r>
      <w:r w:rsidRPr="00496031">
        <w:tab/>
      </w:r>
      <w:r w:rsidRPr="00496031">
        <w:rPr>
          <w:b/>
          <w:color w:val="0000FF"/>
        </w:rPr>
        <w:t>B.</w:t>
      </w:r>
      <w:r>
        <w:rPr>
          <w:b/>
          <w:color w:val="0000FF"/>
        </w:rPr>
        <w:t xml:space="preserve"> </w:t>
      </w:r>
      <w:r w:rsidRPr="00496031">
        <w:t xml:space="preserve">i = 2cos(100πt + </w:t>
      </w:r>
      <w:r w:rsidRPr="00496031">
        <w:rPr>
          <w:lang w:val="pt-BR"/>
        </w:rPr>
        <w:fldChar w:fldCharType="begin"/>
      </w:r>
      <w:r w:rsidRPr="00496031">
        <w:rPr>
          <w:lang w:val="pt-BR"/>
        </w:rPr>
        <w:instrText>eq \l(\f(</w:instrText>
      </w:r>
      <w:r w:rsidRPr="00496031">
        <w:rPr>
          <w:lang w:val="pt-BR"/>
        </w:rPr>
        <w:sym w:font="Symbol" w:char="F070"/>
      </w:r>
      <w:r w:rsidRPr="00496031">
        <w:rPr>
          <w:lang w:val="pt-BR"/>
        </w:rPr>
        <w:instrText>,3))</w:instrText>
      </w:r>
      <w:r w:rsidRPr="00496031">
        <w:rPr>
          <w:lang w:val="pt-BR"/>
        </w:rPr>
        <w:fldChar w:fldCharType="end"/>
      </w:r>
      <w:r w:rsidRPr="00496031">
        <w:rPr>
          <w:lang w:val="pt-BR"/>
        </w:rPr>
        <w:t>) A</w:t>
      </w:r>
    </w:p>
    <w:p w:rsidR="00496031" w:rsidRPr="00496031" w:rsidRDefault="00496031" w:rsidP="00496031">
      <w:pPr>
        <w:tabs>
          <w:tab w:val="left" w:pos="5386"/>
        </w:tabs>
        <w:ind w:left="567"/>
      </w:pPr>
      <w:r w:rsidRPr="00496031">
        <w:rPr>
          <w:b/>
          <w:color w:val="0000FF"/>
        </w:rPr>
        <w:t>C.</w:t>
      </w:r>
      <w:r>
        <w:rPr>
          <w:b/>
          <w:color w:val="0000FF"/>
        </w:rPr>
        <w:t xml:space="preserve"> </w:t>
      </w:r>
      <w:r w:rsidRPr="00496031">
        <w:t xml:space="preserve">i = </w:t>
      </w:r>
      <w:r w:rsidRPr="00496031">
        <w:fldChar w:fldCharType="begin"/>
      </w:r>
      <w:r w:rsidRPr="00496031">
        <w:instrText>eq \l(\r(,2))</w:instrText>
      </w:r>
      <w:r w:rsidRPr="00496031">
        <w:fldChar w:fldCharType="end"/>
      </w:r>
      <w:r w:rsidRPr="00496031">
        <w:t xml:space="preserve">cos(100πt + </w:t>
      </w:r>
      <w:r w:rsidRPr="00496031">
        <w:rPr>
          <w:lang w:val="pt-BR"/>
        </w:rPr>
        <w:fldChar w:fldCharType="begin"/>
      </w:r>
      <w:r w:rsidRPr="00496031">
        <w:rPr>
          <w:lang w:val="pt-BR"/>
        </w:rPr>
        <w:instrText>eq \l(\f(</w:instrText>
      </w:r>
      <w:r w:rsidRPr="00496031">
        <w:rPr>
          <w:lang w:val="pt-BR"/>
        </w:rPr>
        <w:sym w:font="Symbol" w:char="F070"/>
      </w:r>
      <w:r w:rsidRPr="00496031">
        <w:rPr>
          <w:lang w:val="pt-BR"/>
        </w:rPr>
        <w:instrText>,3))</w:instrText>
      </w:r>
      <w:r w:rsidRPr="00496031">
        <w:rPr>
          <w:lang w:val="pt-BR"/>
        </w:rPr>
        <w:fldChar w:fldCharType="end"/>
      </w:r>
      <w:r w:rsidRPr="00496031">
        <w:rPr>
          <w:lang w:val="pt-BR"/>
        </w:rPr>
        <w:t>) A</w:t>
      </w:r>
      <w:r w:rsidRPr="00496031">
        <w:tab/>
      </w:r>
      <w:r w:rsidRPr="00496031">
        <w:rPr>
          <w:b/>
          <w:color w:val="0000FF"/>
        </w:rPr>
        <w:t>D.</w:t>
      </w:r>
      <w:r>
        <w:rPr>
          <w:b/>
          <w:color w:val="0000FF"/>
        </w:rPr>
        <w:t xml:space="preserve"> </w:t>
      </w:r>
      <w:r w:rsidRPr="00496031">
        <w:t xml:space="preserve">i = 2cos(100πt + </w:t>
      </w:r>
      <w:r w:rsidRPr="00496031">
        <w:rPr>
          <w:lang w:val="pt-BR"/>
        </w:rPr>
        <w:fldChar w:fldCharType="begin"/>
      </w:r>
      <w:r w:rsidRPr="00496031">
        <w:rPr>
          <w:lang w:val="pt-BR"/>
        </w:rPr>
        <w:instrText>eq \l(\f(</w:instrText>
      </w:r>
      <w:r w:rsidRPr="00496031">
        <w:rPr>
          <w:lang w:val="pt-BR"/>
        </w:rPr>
        <w:sym w:font="Symbol" w:char="F070"/>
      </w:r>
      <w:r w:rsidRPr="00496031">
        <w:rPr>
          <w:lang w:val="pt-BR"/>
        </w:rPr>
        <w:instrText>,2))</w:instrText>
      </w:r>
      <w:r w:rsidRPr="00496031">
        <w:rPr>
          <w:lang w:val="pt-BR"/>
        </w:rPr>
        <w:fldChar w:fldCharType="end"/>
      </w:r>
      <w:r w:rsidRPr="00496031">
        <w:rPr>
          <w:lang w:val="pt-BR"/>
        </w:rPr>
        <w:t>) A</w:t>
      </w:r>
    </w:p>
    <w:p w:rsidR="00496031" w:rsidRPr="00496031" w:rsidRDefault="00496031" w:rsidP="00496031">
      <w:pPr>
        <w:ind w:left="567" w:hanging="567"/>
      </w:pPr>
      <w:r w:rsidRPr="00496031">
        <w:rPr>
          <w:b/>
          <w:color w:val="0000FF"/>
          <w:lang w:val="de-DE"/>
        </w:rPr>
        <w:t>Câu 18:</w:t>
      </w:r>
      <w:r w:rsidR="003D68F7">
        <w:rPr>
          <w:b/>
          <w:color w:val="0000FF"/>
          <w:lang w:val="de-DE"/>
        </w:rPr>
        <w:t xml:space="preserve"> </w:t>
      </w:r>
      <w:r w:rsidRPr="00496031">
        <w:t>Đặt điện áp u = U</w:t>
      </w:r>
      <w:r w:rsidRPr="00496031">
        <w:rPr>
          <w:vertAlign w:val="subscript"/>
        </w:rPr>
        <w:t>0</w:t>
      </w:r>
      <w:r w:rsidRPr="00496031">
        <w:t>cos100πt ( t tính bằng s) vào hai đầu một tụ điện có điện dung</w:t>
      </w:r>
    </w:p>
    <w:p w:rsidR="00496031" w:rsidRPr="00496031" w:rsidRDefault="00496031" w:rsidP="00496031">
      <w:pPr>
        <w:ind w:left="567"/>
        <w:rPr>
          <w:rFonts w:eastAsia="Calibri"/>
        </w:rPr>
      </w:pPr>
      <w:r w:rsidRPr="00496031">
        <w:t xml:space="preserve">C =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num>
          <m:den>
            <m:r>
              <m:rPr>
                <m:sty m:val="p"/>
              </m:rPr>
              <w:rPr>
                <w:rFonts w:ascii="Cambria Math" w:hAnsi="Cambria Math"/>
              </w:rPr>
              <m:t>2</m:t>
            </m:r>
            <m:r>
              <w:rPr>
                <w:rFonts w:ascii="Cambria Math" w:hAnsi="Cambria Math"/>
              </w:rPr>
              <m:t>π</m:t>
            </m:r>
          </m:den>
        </m:f>
      </m:oMath>
      <w:r w:rsidRPr="00496031">
        <w:t>(F). Dung kháng của tụ điện là</w:t>
      </w:r>
    </w:p>
    <w:p w:rsidR="00496031" w:rsidRPr="00496031" w:rsidRDefault="00496031" w:rsidP="00496031">
      <w:pPr>
        <w:tabs>
          <w:tab w:val="left" w:pos="2976"/>
          <w:tab w:val="left" w:pos="5386"/>
          <w:tab w:val="left" w:pos="7795"/>
        </w:tabs>
        <w:ind w:left="567"/>
        <w:rPr>
          <w:rFonts w:eastAsia="Calibri"/>
        </w:rPr>
      </w:pPr>
      <w:r w:rsidRPr="00496031">
        <w:rPr>
          <w:rFonts w:eastAsia="Calibri"/>
          <w:b/>
          <w:color w:val="0000FF"/>
        </w:rPr>
        <w:t>A.</w:t>
      </w:r>
      <w:r>
        <w:rPr>
          <w:rFonts w:eastAsia="Calibri"/>
          <w:b/>
          <w:color w:val="0000FF"/>
        </w:rPr>
        <w:t xml:space="preserve"> </w:t>
      </w:r>
      <w:r w:rsidRPr="00496031">
        <w:rPr>
          <w:rFonts w:eastAsia="Calibri"/>
        </w:rPr>
        <w:t>100</w:t>
      </w:r>
      <w:r w:rsidRPr="00496031">
        <w:rPr>
          <w:rFonts w:eastAsia="Calibri"/>
        </w:rPr>
        <w:sym w:font="Symbol" w:char="F057"/>
      </w:r>
      <w:r w:rsidRPr="00496031">
        <w:rPr>
          <w:rFonts w:eastAsia="Calibri"/>
        </w:rPr>
        <w:tab/>
      </w:r>
      <w:r w:rsidRPr="00496031">
        <w:rPr>
          <w:rFonts w:eastAsia="Calibri"/>
          <w:b/>
          <w:color w:val="0000FF"/>
        </w:rPr>
        <w:t>B.</w:t>
      </w:r>
      <w:r>
        <w:rPr>
          <w:rFonts w:eastAsia="Calibri"/>
          <w:b/>
          <w:color w:val="0000FF"/>
        </w:rPr>
        <w:t xml:space="preserve"> </w:t>
      </w:r>
      <w:r w:rsidRPr="00496031">
        <w:rPr>
          <w:rFonts w:eastAsia="Calibri"/>
        </w:rPr>
        <w:t>150</w:t>
      </w:r>
      <w:r w:rsidRPr="00496031">
        <w:rPr>
          <w:rFonts w:eastAsia="Calibri"/>
        </w:rPr>
        <w:sym w:font="Symbol" w:char="F057"/>
      </w:r>
      <w:r w:rsidRPr="00496031">
        <w:rPr>
          <w:rFonts w:eastAsia="Calibri"/>
        </w:rPr>
        <w:tab/>
      </w:r>
      <w:r w:rsidRPr="00496031">
        <w:rPr>
          <w:rFonts w:eastAsia="Calibri"/>
          <w:b/>
          <w:color w:val="0000FF"/>
        </w:rPr>
        <w:t>C.</w:t>
      </w:r>
      <w:r>
        <w:rPr>
          <w:rFonts w:eastAsia="Calibri"/>
          <w:b/>
          <w:color w:val="0000FF"/>
        </w:rPr>
        <w:t xml:space="preserve"> </w:t>
      </w:r>
      <w:r w:rsidRPr="00496031">
        <w:rPr>
          <w:rFonts w:eastAsia="Calibri"/>
        </w:rPr>
        <w:t>50</w:t>
      </w:r>
      <w:r w:rsidRPr="00496031">
        <w:rPr>
          <w:rFonts w:eastAsia="Calibri"/>
        </w:rPr>
        <w:sym w:font="Symbol" w:char="F057"/>
      </w:r>
      <w:r w:rsidRPr="00496031">
        <w:rPr>
          <w:rFonts w:eastAsia="Calibri"/>
        </w:rPr>
        <w:tab/>
      </w:r>
      <w:r w:rsidRPr="00496031">
        <w:rPr>
          <w:rFonts w:eastAsia="Calibri"/>
          <w:b/>
          <w:color w:val="0000FF"/>
        </w:rPr>
        <w:t>D.</w:t>
      </w:r>
      <w:r>
        <w:rPr>
          <w:rFonts w:eastAsia="Calibri"/>
          <w:b/>
          <w:color w:val="0000FF"/>
        </w:rPr>
        <w:t xml:space="preserve"> </w:t>
      </w:r>
      <w:r w:rsidRPr="00496031">
        <w:rPr>
          <w:rFonts w:eastAsia="Calibri"/>
        </w:rPr>
        <w:t>200</w:t>
      </w:r>
      <w:r w:rsidRPr="00496031">
        <w:rPr>
          <w:rFonts w:eastAsia="Calibri"/>
        </w:rPr>
        <w:sym w:font="Symbol" w:char="F057"/>
      </w:r>
    </w:p>
    <w:p w:rsidR="00496031" w:rsidRPr="00496031" w:rsidRDefault="00496031" w:rsidP="00496031">
      <w:pPr>
        <w:ind w:left="567" w:hanging="567"/>
        <w:rPr>
          <w:rFonts w:eastAsia="Calibri"/>
          <w:lang w:val="vi-VN"/>
        </w:rPr>
      </w:pPr>
      <w:r w:rsidRPr="00496031">
        <w:rPr>
          <w:rFonts w:eastAsia="Calibri"/>
          <w:b/>
          <w:color w:val="0000FF"/>
          <w:lang w:val="vi-VN"/>
        </w:rPr>
        <w:t>Câu 19:</w:t>
      </w:r>
      <w:r w:rsidR="003D68F7">
        <w:rPr>
          <w:rFonts w:eastAsia="Calibri"/>
          <w:b/>
          <w:color w:val="0000FF"/>
          <w:lang w:val="vi-VN"/>
        </w:rPr>
        <w:t xml:space="preserve"> </w:t>
      </w:r>
      <w:r w:rsidRPr="00496031">
        <w:rPr>
          <w:rFonts w:eastAsia="Calibri"/>
          <w:lang w:val="vi-VN"/>
        </w:rPr>
        <w:t xml:space="preserve">Đặt điện áp u = </w:t>
      </w:r>
      <w:r w:rsidRPr="00496031">
        <w:rPr>
          <w:position w:val="-8"/>
        </w:rPr>
        <w:object w:dxaOrig="1420" w:dyaOrig="380">
          <v:shape id="_x0000_i1053" type="#_x0000_t75" style="width:70.35pt;height:18.85pt" o:ole="">
            <v:imagedata r:id="rId75" o:title=""/>
          </v:shape>
          <o:OLEObject Type="Embed" ProgID="Equation.DSMT4" ShapeID="_x0000_i1053" DrawAspect="Content" ObjectID="_1703481394" r:id="rId76"/>
        </w:object>
      </w:r>
      <w:r w:rsidRPr="00496031">
        <w:rPr>
          <w:rFonts w:eastAsia="Calibri"/>
          <w:lang w:val="vi-VN"/>
        </w:rPr>
        <w:t xml:space="preserve"> (V)vào hai đầu đoạn mạch có R,L,C mắc nối tiếp thì cường độ dòng điện qua đoạn mạch là i = </w:t>
      </w:r>
      <w:r w:rsidRPr="00496031">
        <w:rPr>
          <w:position w:val="-30"/>
        </w:rPr>
        <w:object w:dxaOrig="1880" w:dyaOrig="740">
          <v:shape id="_x0000_i1054" type="#_x0000_t75" style="width:94.7pt;height:36.55pt" o:ole="">
            <v:imagedata r:id="rId77" o:title=""/>
          </v:shape>
          <o:OLEObject Type="Embed" ProgID="Equation.DSMT4" ShapeID="_x0000_i1054" DrawAspect="Content" ObjectID="_1703481395" r:id="rId78"/>
        </w:object>
      </w:r>
      <w:r w:rsidRPr="00496031">
        <w:rPr>
          <w:rFonts w:eastAsia="Calibri"/>
          <w:lang w:val="vi-VN"/>
        </w:rPr>
        <w:t xml:space="preserve"> (A).Tính công suất tiêu thụ của đoạn mạch</w:t>
      </w:r>
    </w:p>
    <w:p w:rsidR="00496031" w:rsidRPr="00496031" w:rsidRDefault="00496031" w:rsidP="00496031">
      <w:pPr>
        <w:tabs>
          <w:tab w:val="left" w:pos="2976"/>
          <w:tab w:val="left" w:pos="5386"/>
          <w:tab w:val="left" w:pos="7795"/>
        </w:tabs>
        <w:ind w:left="567"/>
        <w:rPr>
          <w:rFonts w:eastAsia="Calibri"/>
          <w:lang w:val="vi-VN"/>
        </w:rPr>
      </w:pPr>
      <w:r w:rsidRPr="00496031">
        <w:rPr>
          <w:rFonts w:eastAsia="Calibri"/>
          <w:b/>
          <w:color w:val="0000FF"/>
          <w:lang w:val="vi-VN"/>
        </w:rPr>
        <w:t>A.</w:t>
      </w:r>
      <w:r>
        <w:rPr>
          <w:rFonts w:eastAsia="Calibri"/>
          <w:b/>
          <w:color w:val="0000FF"/>
          <w:lang w:val="vi-VN"/>
        </w:rPr>
        <w:t xml:space="preserve"> </w:t>
      </w:r>
      <w:r w:rsidRPr="00496031">
        <w:rPr>
          <w:rFonts w:eastAsia="Calibri"/>
          <w:lang w:val="vi-VN"/>
        </w:rPr>
        <w:t>100</w:t>
      </w:r>
      <w:r w:rsidRPr="00496031">
        <w:rPr>
          <w:rFonts w:eastAsia="Calibri"/>
        </w:rPr>
        <w:t xml:space="preserve"> </w:t>
      </w:r>
      <w:r w:rsidRPr="00496031">
        <w:rPr>
          <w:rFonts w:eastAsia="Calibri"/>
          <w:lang w:val="vi-VN"/>
        </w:rPr>
        <w:t>W</w:t>
      </w:r>
      <w:r w:rsidRPr="00496031">
        <w:rPr>
          <w:rFonts w:eastAsia="Calibri"/>
          <w:lang w:val="vi-VN"/>
        </w:rPr>
        <w:tab/>
      </w:r>
      <w:r w:rsidRPr="00496031">
        <w:rPr>
          <w:rFonts w:eastAsia="Calibri"/>
          <w:b/>
          <w:color w:val="0000FF"/>
        </w:rPr>
        <w:t>B.</w:t>
      </w:r>
      <w:r>
        <w:rPr>
          <w:rFonts w:eastAsia="Calibri"/>
          <w:b/>
          <w:color w:val="0000FF"/>
        </w:rPr>
        <w:t xml:space="preserve"> </w:t>
      </w:r>
      <w:r w:rsidRPr="00496031">
        <w:rPr>
          <w:rFonts w:eastAsia="Calibri"/>
        </w:rPr>
        <w:t>20</w:t>
      </w:r>
      <w:r w:rsidRPr="00496031">
        <w:rPr>
          <w:rFonts w:eastAsia="Calibri"/>
          <w:lang w:val="vi-VN"/>
        </w:rPr>
        <w:t>0</w:t>
      </w:r>
      <w:r w:rsidRPr="00496031">
        <w:rPr>
          <w:rFonts w:eastAsia="Calibri"/>
        </w:rPr>
        <w:t xml:space="preserve"> </w:t>
      </w:r>
      <w:r w:rsidRPr="00496031">
        <w:rPr>
          <w:rFonts w:eastAsia="Calibri"/>
          <w:lang w:val="vi-VN"/>
        </w:rPr>
        <w:t>W</w:t>
      </w:r>
      <w:r w:rsidRPr="00496031">
        <w:rPr>
          <w:rFonts w:eastAsia="Calibri"/>
          <w:lang w:val="vi-VN"/>
        </w:rPr>
        <w:tab/>
      </w:r>
      <w:r w:rsidRPr="00496031">
        <w:rPr>
          <w:rFonts w:eastAsia="Calibri"/>
          <w:b/>
          <w:color w:val="0000FF"/>
        </w:rPr>
        <w:t>C.</w:t>
      </w:r>
      <w:r>
        <w:rPr>
          <w:rFonts w:eastAsia="Calibri"/>
          <w:b/>
          <w:color w:val="0000FF"/>
        </w:rPr>
        <w:t xml:space="preserve"> </w:t>
      </w:r>
      <w:r w:rsidRPr="00496031">
        <w:rPr>
          <w:rFonts w:eastAsia="Calibri"/>
        </w:rPr>
        <w:t>10</w:t>
      </w:r>
      <w:r w:rsidRPr="00496031">
        <w:rPr>
          <w:rFonts w:eastAsia="Calibri"/>
          <w:lang w:val="vi-VN"/>
        </w:rPr>
        <w:t>0</w:t>
      </w:r>
      <w:r w:rsidRPr="00496031">
        <w:rPr>
          <w:rFonts w:eastAsia="Calibri"/>
          <w:position w:val="-8"/>
          <w:lang w:val="vi-VN"/>
        </w:rPr>
        <w:object w:dxaOrig="400" w:dyaOrig="380">
          <v:shape id="_x0000_i1055" type="#_x0000_t75" style="width:21.05pt;height:18.85pt" o:ole="">
            <v:imagedata r:id="rId79" o:title=""/>
          </v:shape>
          <o:OLEObject Type="Embed" ProgID="Equation.DSMT4" ShapeID="_x0000_i1055" DrawAspect="Content" ObjectID="_1703481396" r:id="rId80"/>
        </w:object>
      </w:r>
      <w:r w:rsidRPr="00496031">
        <w:rPr>
          <w:rFonts w:eastAsia="Calibri"/>
        </w:rPr>
        <w:t xml:space="preserve"> </w:t>
      </w:r>
      <w:r w:rsidRPr="00496031">
        <w:rPr>
          <w:rFonts w:eastAsia="Calibri"/>
          <w:lang w:val="vi-VN"/>
        </w:rPr>
        <w:t>W</w:t>
      </w:r>
      <w:r w:rsidRPr="00496031">
        <w:rPr>
          <w:rFonts w:eastAsia="Calibri"/>
          <w:lang w:val="vi-VN"/>
        </w:rPr>
        <w:tab/>
      </w:r>
      <w:r w:rsidRPr="00496031">
        <w:rPr>
          <w:rFonts w:eastAsia="Calibri"/>
          <w:b/>
          <w:color w:val="0000FF"/>
          <w:lang w:val="vi-VN"/>
        </w:rPr>
        <w:t>D.</w:t>
      </w:r>
      <w:r>
        <w:rPr>
          <w:rFonts w:eastAsia="Calibri"/>
          <w:b/>
          <w:color w:val="0000FF"/>
          <w:lang w:val="vi-VN"/>
        </w:rPr>
        <w:t xml:space="preserve"> </w:t>
      </w:r>
      <w:r w:rsidRPr="00496031">
        <w:rPr>
          <w:rFonts w:eastAsia="Calibri"/>
          <w:lang w:val="vi-VN"/>
        </w:rPr>
        <w:t>50</w:t>
      </w:r>
      <w:r w:rsidRPr="00496031">
        <w:rPr>
          <w:rFonts w:eastAsia="Calibri"/>
        </w:rPr>
        <w:t xml:space="preserve"> </w:t>
      </w:r>
      <w:r w:rsidRPr="00496031">
        <w:rPr>
          <w:rFonts w:eastAsia="Calibri"/>
          <w:lang w:val="vi-VN"/>
        </w:rPr>
        <w:t>W</w:t>
      </w:r>
    </w:p>
    <w:p w:rsidR="00496031" w:rsidRPr="00496031" w:rsidRDefault="00496031" w:rsidP="00496031">
      <w:pPr>
        <w:ind w:left="567" w:hanging="567"/>
      </w:pPr>
      <w:r w:rsidRPr="00496031">
        <w:rPr>
          <w:b/>
          <w:color w:val="0000FF"/>
          <w:lang w:val="de-DE"/>
        </w:rPr>
        <w:t>Câu 20:</w:t>
      </w:r>
      <w:r w:rsidR="003D68F7">
        <w:rPr>
          <w:b/>
          <w:color w:val="0000FF"/>
          <w:lang w:val="de-DE"/>
        </w:rPr>
        <w:t xml:space="preserve"> </w:t>
      </w:r>
      <w:r w:rsidRPr="00496031">
        <w:t>Đặt điện áp u = U</w:t>
      </w:r>
      <w:r w:rsidRPr="00496031">
        <w:rPr>
          <w:vertAlign w:val="subscript"/>
        </w:rPr>
        <w:t>0</w:t>
      </w:r>
      <w:r w:rsidRPr="00496031">
        <w:t>cos</w:t>
      </w:r>
      <w:r w:rsidRPr="00496031">
        <w:sym w:font="Symbol" w:char="F077"/>
      </w:r>
      <w:r w:rsidRPr="00496031">
        <w:t>t vào hai đầu cuộn cảm thuần có độ tự cảm L thì cường độ dòng điện qua cuộn cảm là</w:t>
      </w:r>
    </w:p>
    <w:p w:rsidR="00496031" w:rsidRPr="00496031" w:rsidRDefault="00496031" w:rsidP="00496031">
      <w:pPr>
        <w:tabs>
          <w:tab w:val="left" w:pos="5386"/>
        </w:tabs>
        <w:ind w:left="567"/>
      </w:pPr>
      <w:r w:rsidRPr="00496031">
        <w:rPr>
          <w:b/>
          <w:color w:val="0000FF"/>
        </w:rPr>
        <w:t>A.</w:t>
      </w:r>
      <w:r>
        <w:rPr>
          <w:b/>
          <w:color w:val="0000FF"/>
        </w:rPr>
        <w:t xml:space="preserve"> </w:t>
      </w:r>
      <w:r w:rsidRPr="00496031">
        <w:rPr>
          <w:position w:val="-24"/>
        </w:rPr>
        <w:object w:dxaOrig="1860" w:dyaOrig="620">
          <v:shape id="_x0000_i1056" type="#_x0000_t75" style="width:93.6pt;height:31pt" o:ole="">
            <v:imagedata r:id="rId81" o:title=""/>
          </v:shape>
          <o:OLEObject Type="Embed" ProgID="Equation.DSMT4" ShapeID="_x0000_i1056" DrawAspect="Content" ObjectID="_1703481397" r:id="rId82"/>
        </w:object>
      </w:r>
      <w:r w:rsidRPr="00496031">
        <w:tab/>
      </w:r>
      <w:r w:rsidRPr="00496031">
        <w:rPr>
          <w:b/>
          <w:color w:val="0000FF"/>
        </w:rPr>
        <w:t>B.</w:t>
      </w:r>
      <w:r>
        <w:rPr>
          <w:b/>
          <w:color w:val="0000FF"/>
        </w:rPr>
        <w:t xml:space="preserve"> </w:t>
      </w:r>
      <w:r w:rsidRPr="00496031">
        <w:rPr>
          <w:position w:val="-28"/>
        </w:rPr>
        <w:object w:dxaOrig="2160" w:dyaOrig="660">
          <v:shape id="_x0000_i1057" type="#_x0000_t75" style="width:109.1pt;height:33.8pt" o:ole="">
            <v:imagedata r:id="rId83" o:title=""/>
          </v:shape>
          <o:OLEObject Type="Embed" ProgID="Equation.DSMT4" ShapeID="_x0000_i1057" DrawAspect="Content" ObjectID="_1703481398" r:id="rId84"/>
        </w:object>
      </w:r>
    </w:p>
    <w:p w:rsidR="00496031" w:rsidRPr="00496031" w:rsidRDefault="00496031" w:rsidP="00496031">
      <w:pPr>
        <w:tabs>
          <w:tab w:val="left" w:pos="5386"/>
        </w:tabs>
        <w:ind w:left="567"/>
      </w:pPr>
      <w:r w:rsidRPr="00496031">
        <w:rPr>
          <w:b/>
          <w:color w:val="0000FF"/>
        </w:rPr>
        <w:t>C.</w:t>
      </w:r>
      <w:r>
        <w:rPr>
          <w:b/>
          <w:color w:val="0000FF"/>
        </w:rPr>
        <w:t xml:space="preserve"> </w:t>
      </w:r>
      <w:r w:rsidRPr="00496031">
        <w:rPr>
          <w:position w:val="-24"/>
        </w:rPr>
        <w:object w:dxaOrig="1860" w:dyaOrig="620">
          <v:shape id="_x0000_i1058" type="#_x0000_t75" style="width:93.6pt;height:31pt" o:ole="">
            <v:imagedata r:id="rId85" o:title=""/>
          </v:shape>
          <o:OLEObject Type="Embed" ProgID="Equation.DSMT4" ShapeID="_x0000_i1058" DrawAspect="Content" ObjectID="_1703481399" r:id="rId86"/>
        </w:object>
      </w:r>
      <w:r w:rsidRPr="00496031">
        <w:tab/>
      </w:r>
      <w:r w:rsidRPr="00496031">
        <w:rPr>
          <w:b/>
          <w:color w:val="0000FF"/>
        </w:rPr>
        <w:t>D.</w:t>
      </w:r>
      <w:r>
        <w:rPr>
          <w:b/>
          <w:color w:val="0000FF"/>
        </w:rPr>
        <w:t xml:space="preserve"> </w:t>
      </w:r>
      <w:r w:rsidRPr="00496031">
        <w:rPr>
          <w:position w:val="-28"/>
        </w:rPr>
        <w:object w:dxaOrig="2160" w:dyaOrig="660">
          <v:shape id="_x0000_i1059" type="#_x0000_t75" style="width:109.1pt;height:33.8pt" o:ole="">
            <v:imagedata r:id="rId87" o:title=""/>
          </v:shape>
          <o:OLEObject Type="Embed" ProgID="Equation.DSMT4" ShapeID="_x0000_i1059" DrawAspect="Content" ObjectID="_1703481400" r:id="rId88"/>
        </w:object>
      </w:r>
    </w:p>
    <w:p w:rsidR="00496031" w:rsidRPr="00496031" w:rsidRDefault="00496031" w:rsidP="00496031">
      <w:pPr>
        <w:ind w:left="567" w:hanging="567"/>
      </w:pPr>
      <w:r w:rsidRPr="00496031">
        <w:rPr>
          <w:b/>
          <w:color w:val="0000FF"/>
          <w:lang w:val="de-DE"/>
        </w:rPr>
        <w:t>Câu 21:</w:t>
      </w:r>
      <w:r w:rsidR="003D68F7">
        <w:rPr>
          <w:b/>
          <w:color w:val="0000FF"/>
          <w:lang w:val="de-DE"/>
        </w:rPr>
        <w:t xml:space="preserve"> </w:t>
      </w:r>
      <w:r w:rsidRPr="00496031">
        <w:rPr>
          <w:rFonts w:eastAsia="Calibri"/>
        </w:rPr>
        <w:t>Ở Việt Nam, mạng điện dân dụng một pha có điện áp hiệu dụng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t>220 V</w:t>
      </w:r>
      <w:r w:rsidRPr="00496031">
        <w:tab/>
      </w:r>
      <w:r w:rsidRPr="00496031">
        <w:rPr>
          <w:b/>
          <w:color w:val="0000FF"/>
        </w:rPr>
        <w:t>B.</w:t>
      </w:r>
      <w:r>
        <w:rPr>
          <w:b/>
          <w:color w:val="0000FF"/>
        </w:rPr>
        <w:t xml:space="preserve"> </w:t>
      </w:r>
      <w:r w:rsidRPr="00496031">
        <w:t>220</w:t>
      </w:r>
      <w:r w:rsidRPr="00496031">
        <w:rPr>
          <w:noProof/>
          <w:position w:val="-6"/>
        </w:rPr>
        <w:drawing>
          <wp:inline distT="0" distB="0" distL="0" distR="0" wp14:anchorId="2BC017C1" wp14:editId="035C1019">
            <wp:extent cx="238125" cy="21907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96031">
        <w:t xml:space="preserve"> V</w:t>
      </w:r>
      <w:r w:rsidRPr="00496031">
        <w:tab/>
      </w:r>
      <w:r w:rsidRPr="00496031">
        <w:rPr>
          <w:b/>
          <w:color w:val="0000FF"/>
        </w:rPr>
        <w:t>C.</w:t>
      </w:r>
      <w:r>
        <w:rPr>
          <w:b/>
          <w:color w:val="0000FF"/>
        </w:rPr>
        <w:t xml:space="preserve"> </w:t>
      </w:r>
      <w:r w:rsidRPr="00496031">
        <w:t>100 V</w:t>
      </w:r>
      <w:r w:rsidRPr="00496031">
        <w:tab/>
      </w:r>
      <w:r w:rsidRPr="00496031">
        <w:rPr>
          <w:b/>
          <w:color w:val="0000FF"/>
        </w:rPr>
        <w:t>D.</w:t>
      </w:r>
      <w:r>
        <w:rPr>
          <w:b/>
          <w:color w:val="0000FF"/>
        </w:rPr>
        <w:t xml:space="preserve"> </w:t>
      </w:r>
      <w:r w:rsidRPr="00496031">
        <w:t xml:space="preserve">100 </w:t>
      </w:r>
      <w:r w:rsidRPr="00496031">
        <w:rPr>
          <w:noProof/>
          <w:position w:val="-6"/>
        </w:rPr>
        <w:drawing>
          <wp:inline distT="0" distB="0" distL="0" distR="0" wp14:anchorId="7DE23F68" wp14:editId="6BA77F0D">
            <wp:extent cx="238125" cy="2190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96031">
        <w:t xml:space="preserve"> V</w:t>
      </w:r>
    </w:p>
    <w:p w:rsidR="00496031" w:rsidRPr="00496031" w:rsidRDefault="00496031" w:rsidP="00496031">
      <w:pPr>
        <w:ind w:left="567" w:hanging="567"/>
        <w:rPr>
          <w:rFonts w:eastAsia="Arial"/>
          <w:spacing w:val="-3"/>
          <w:lang w:val="it-IT"/>
        </w:rPr>
      </w:pPr>
      <w:r w:rsidRPr="00496031">
        <w:rPr>
          <w:b/>
          <w:color w:val="0000FF"/>
          <w:lang w:val="de-DE"/>
        </w:rPr>
        <w:lastRenderedPageBreak/>
        <w:t>Câu 22:</w:t>
      </w:r>
      <w:r w:rsidR="003D68F7">
        <w:rPr>
          <w:b/>
          <w:color w:val="0000FF"/>
          <w:lang w:val="de-DE"/>
        </w:rPr>
        <w:t xml:space="preserve"> </w:t>
      </w:r>
      <w:r w:rsidRPr="00496031">
        <w:rPr>
          <w:rFonts w:eastAsia="Arial"/>
          <w:spacing w:val="-2"/>
          <w:lang w:val="it-IT"/>
        </w:rPr>
        <w:t>Đặt điện áp xoay chiều u = 200</w:t>
      </w:r>
      <w:r w:rsidRPr="00496031">
        <w:rPr>
          <w:noProof/>
          <w:spacing w:val="-2"/>
          <w:position w:val="-6"/>
        </w:rPr>
        <w:drawing>
          <wp:inline distT="0" distB="0" distL="0" distR="0" wp14:anchorId="13C202BF" wp14:editId="14F017F4">
            <wp:extent cx="238125" cy="21907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96031">
        <w:rPr>
          <w:rFonts w:eastAsia="Arial"/>
          <w:spacing w:val="-2"/>
          <w:lang w:val="it-IT"/>
        </w:rPr>
        <w:t>cos100</w:t>
      </w:r>
      <w:r w:rsidRPr="00496031">
        <w:rPr>
          <w:rFonts w:eastAsia="Arial"/>
          <w:spacing w:val="-2"/>
          <w:lang w:val="it-IT"/>
        </w:rPr>
        <w:sym w:font="Symbol" w:char="0070"/>
      </w:r>
      <w:r w:rsidRPr="00496031">
        <w:rPr>
          <w:rFonts w:eastAsia="Arial"/>
          <w:spacing w:val="-2"/>
          <w:lang w:val="it-IT"/>
        </w:rPr>
        <w:t xml:space="preserve">t (V) vào hai đầu một đoạn mạch gồm cuộn cảm có độ tự cảm L =1/ </w:t>
      </w:r>
      <w:r w:rsidRPr="00496031">
        <w:rPr>
          <w:noProof/>
          <w:spacing w:val="-2"/>
          <w:position w:val="-6"/>
        </w:rPr>
        <w:drawing>
          <wp:inline distT="0" distB="0" distL="0" distR="0" wp14:anchorId="59D3B8D1" wp14:editId="2A660737">
            <wp:extent cx="142875" cy="14287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96031">
        <w:rPr>
          <w:rFonts w:eastAsia="Arial"/>
          <w:spacing w:val="-2"/>
          <w:lang w:val="it-IT"/>
        </w:rPr>
        <w:t xml:space="preserve"> H và tụ điện có điện dung C = </w:t>
      </w:r>
      <w:r w:rsidRPr="00496031">
        <w:rPr>
          <w:noProof/>
          <w:spacing w:val="-2"/>
          <w:position w:val="-6"/>
        </w:rPr>
        <w:drawing>
          <wp:inline distT="0" distB="0" distL="0" distR="0" wp14:anchorId="272F81EE" wp14:editId="64983CBC">
            <wp:extent cx="571500" cy="2000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r w:rsidRPr="00496031">
        <w:rPr>
          <w:rFonts w:eastAsia="Arial"/>
          <w:spacing w:val="-2"/>
          <w:lang w:val="it-IT"/>
        </w:rPr>
        <w:t>F mắc nối tiếp. Cường độ dòng điện trong đoạn mạch là</w:t>
      </w:r>
    </w:p>
    <w:p w:rsidR="00496031" w:rsidRPr="00496031" w:rsidRDefault="00496031" w:rsidP="00496031">
      <w:pPr>
        <w:tabs>
          <w:tab w:val="left" w:pos="2976"/>
          <w:tab w:val="left" w:pos="5386"/>
          <w:tab w:val="left" w:pos="7795"/>
        </w:tabs>
        <w:ind w:left="567"/>
        <w:rPr>
          <w:rFonts w:eastAsia="Arial"/>
          <w:spacing w:val="-3"/>
          <w:lang w:val="it-IT"/>
        </w:rPr>
      </w:pPr>
      <w:r w:rsidRPr="00496031">
        <w:rPr>
          <w:rFonts w:eastAsia="Arial"/>
          <w:b/>
          <w:color w:val="0000FF"/>
          <w:lang w:val="it-IT"/>
        </w:rPr>
        <w:t>A.</w:t>
      </w:r>
      <w:r>
        <w:rPr>
          <w:rFonts w:eastAsia="Arial"/>
          <w:b/>
          <w:color w:val="0000FF"/>
          <w:lang w:val="it-IT"/>
        </w:rPr>
        <w:t xml:space="preserve"> </w:t>
      </w:r>
      <w:r w:rsidRPr="00496031">
        <w:rPr>
          <w:rFonts w:eastAsia="Arial"/>
          <w:lang w:val="it-IT"/>
        </w:rPr>
        <w:t>2A</w:t>
      </w:r>
      <w:r w:rsidRPr="00496031">
        <w:rPr>
          <w:rFonts w:eastAsia="Arial"/>
          <w:spacing w:val="-3"/>
          <w:lang w:val="it-IT"/>
        </w:rPr>
        <w:tab/>
      </w:r>
      <w:r w:rsidRPr="00496031">
        <w:rPr>
          <w:rFonts w:eastAsia="Arial"/>
          <w:b/>
          <w:color w:val="0000FF"/>
          <w:spacing w:val="-3"/>
          <w:lang w:val="it-IT"/>
        </w:rPr>
        <w:t>B.</w:t>
      </w:r>
      <w:r>
        <w:rPr>
          <w:rFonts w:eastAsia="Arial"/>
          <w:b/>
          <w:color w:val="0000FF"/>
          <w:spacing w:val="-3"/>
          <w:lang w:val="it-IT"/>
        </w:rPr>
        <w:t xml:space="preserve"> </w:t>
      </w:r>
      <w:r w:rsidRPr="00496031">
        <w:rPr>
          <w:rFonts w:eastAsia="Arial"/>
          <w:spacing w:val="-3"/>
          <w:lang w:val="it-IT"/>
        </w:rPr>
        <w:t>1,5A</w:t>
      </w:r>
      <w:r w:rsidRPr="00496031">
        <w:rPr>
          <w:rFonts w:eastAsia="Arial"/>
          <w:spacing w:val="-3"/>
          <w:lang w:val="it-IT"/>
        </w:rPr>
        <w:tab/>
      </w:r>
      <w:r w:rsidRPr="00496031">
        <w:rPr>
          <w:rFonts w:eastAsia="Arial"/>
          <w:b/>
          <w:color w:val="0000FF"/>
          <w:spacing w:val="-3"/>
          <w:lang w:val="it-IT"/>
        </w:rPr>
        <w:t>C.</w:t>
      </w:r>
      <w:r>
        <w:rPr>
          <w:rFonts w:eastAsia="Arial"/>
          <w:b/>
          <w:color w:val="0000FF"/>
          <w:spacing w:val="-3"/>
          <w:lang w:val="it-IT"/>
        </w:rPr>
        <w:t xml:space="preserve"> </w:t>
      </w:r>
      <w:r w:rsidRPr="00496031">
        <w:rPr>
          <w:rFonts w:eastAsia="Arial"/>
          <w:spacing w:val="-3"/>
          <w:lang w:val="it-IT"/>
        </w:rPr>
        <w:t>0,75A</w:t>
      </w:r>
      <w:r w:rsidRPr="00496031">
        <w:rPr>
          <w:rFonts w:eastAsia="Arial"/>
          <w:spacing w:val="-3"/>
          <w:lang w:val="it-IT"/>
        </w:rPr>
        <w:tab/>
      </w:r>
      <w:r w:rsidRPr="00496031">
        <w:rPr>
          <w:rFonts w:eastAsia="Arial"/>
          <w:b/>
          <w:color w:val="0000FF"/>
          <w:spacing w:val="-3"/>
          <w:lang w:val="it-IT"/>
        </w:rPr>
        <w:t>D.</w:t>
      </w:r>
      <w:r>
        <w:rPr>
          <w:rFonts w:eastAsia="Arial"/>
          <w:b/>
          <w:color w:val="0000FF"/>
          <w:spacing w:val="-3"/>
          <w:lang w:val="it-IT"/>
        </w:rPr>
        <w:t xml:space="preserve"> </w:t>
      </w:r>
      <w:r w:rsidRPr="00496031">
        <w:rPr>
          <w:rFonts w:eastAsia="Arial"/>
          <w:spacing w:val="-3"/>
          <w:lang w:val="it-IT"/>
        </w:rPr>
        <w:t>22A</w:t>
      </w:r>
    </w:p>
    <w:p w:rsidR="00496031" w:rsidRPr="00496031" w:rsidRDefault="00496031" w:rsidP="00496031">
      <w:pPr>
        <w:ind w:left="567" w:hanging="567"/>
        <w:rPr>
          <w:rFonts w:eastAsia="Arial"/>
          <w:bCs/>
          <w:lang w:val="da-DK"/>
        </w:rPr>
      </w:pPr>
      <w:r w:rsidRPr="00496031">
        <w:rPr>
          <w:b/>
          <w:color w:val="0000FF"/>
          <w:lang w:val="de-DE"/>
        </w:rPr>
        <w:t>Câu 23:</w:t>
      </w:r>
      <w:r w:rsidR="003D68F7">
        <w:rPr>
          <w:b/>
          <w:color w:val="0000FF"/>
          <w:lang w:val="de-DE"/>
        </w:rPr>
        <w:t xml:space="preserve"> </w:t>
      </w:r>
      <w:r w:rsidRPr="00496031">
        <w:rPr>
          <w:rFonts w:eastAsia="Arial"/>
          <w:bCs/>
          <w:lang w:val="vi-VN"/>
        </w:rPr>
        <w:t>Một đọan mạch gồm cuộn dây thuần cảm có độ tự cảm L = 1/πH mắc nối tiếp với điện trở thuần R = 100Ω. Đặt vào hai đầu đọan mạch một hiệu điện thế xoay chiều u = 100√2</w:t>
      </w:r>
      <w:r w:rsidRPr="00496031">
        <w:rPr>
          <w:rFonts w:eastAsia="Arial"/>
          <w:bCs/>
          <w:lang w:val="da-DK"/>
        </w:rPr>
        <w:t xml:space="preserve"> cos</w:t>
      </w:r>
      <w:r w:rsidRPr="00496031">
        <w:rPr>
          <w:rFonts w:eastAsia="Arial"/>
          <w:bCs/>
          <w:lang w:val="vi-VN"/>
        </w:rPr>
        <w:t xml:space="preserve"> 100 πt (V). Biểu thức cường độ dòng điện trong mạch là</w:t>
      </w:r>
    </w:p>
    <w:p w:rsidR="00496031" w:rsidRPr="00496031" w:rsidRDefault="00496031" w:rsidP="00496031">
      <w:pPr>
        <w:tabs>
          <w:tab w:val="left" w:pos="5386"/>
        </w:tabs>
        <w:ind w:left="567"/>
        <w:rPr>
          <w:rFonts w:eastAsia="Arial"/>
          <w:bCs/>
          <w:lang w:val="da-DK"/>
        </w:rPr>
      </w:pPr>
      <w:r w:rsidRPr="00496031">
        <w:rPr>
          <w:rFonts w:eastAsia="Arial"/>
          <w:b/>
          <w:bCs/>
          <w:color w:val="0000FF"/>
          <w:lang w:val="da-DK"/>
        </w:rPr>
        <w:t>A.</w:t>
      </w:r>
      <w:r>
        <w:rPr>
          <w:rFonts w:eastAsia="Arial"/>
          <w:b/>
          <w:bCs/>
          <w:color w:val="0000FF"/>
          <w:lang w:val="da-DK"/>
        </w:rPr>
        <w:t xml:space="preserve"> </w:t>
      </w:r>
      <w:r w:rsidRPr="00496031">
        <w:rPr>
          <w:rFonts w:eastAsia="Arial"/>
          <w:bCs/>
          <w:lang w:val="da-DK"/>
        </w:rPr>
        <w:t>i = cos (100</w:t>
      </w:r>
      <w:r w:rsidRPr="00496031">
        <w:rPr>
          <w:rFonts w:eastAsia="Arial"/>
          <w:bCs/>
          <w:lang w:val="vi-VN"/>
        </w:rPr>
        <w:t>π</w:t>
      </w:r>
      <w:r w:rsidRPr="00496031">
        <w:rPr>
          <w:rFonts w:eastAsia="Arial"/>
          <w:bCs/>
          <w:lang w:val="da-DK"/>
        </w:rPr>
        <w:t xml:space="preserve">t - </w:t>
      </w:r>
      <w:r w:rsidRPr="00496031">
        <w:rPr>
          <w:rFonts w:eastAsia="Arial"/>
          <w:bCs/>
          <w:lang w:val="vi-VN"/>
        </w:rPr>
        <w:t>π</w:t>
      </w:r>
      <w:r w:rsidRPr="00496031">
        <w:rPr>
          <w:rFonts w:eastAsia="Arial"/>
          <w:bCs/>
          <w:lang w:val="da-DK"/>
        </w:rPr>
        <w:t>/4) (A)</w:t>
      </w:r>
      <w:r w:rsidRPr="00496031">
        <w:rPr>
          <w:rFonts w:eastAsia="Arial"/>
          <w:bCs/>
          <w:lang w:val="da-DK"/>
        </w:rPr>
        <w:tab/>
      </w:r>
      <w:r w:rsidRPr="00496031">
        <w:rPr>
          <w:rFonts w:eastAsia="Arial"/>
          <w:b/>
          <w:bCs/>
          <w:color w:val="0000FF"/>
          <w:lang w:val="da-DK"/>
        </w:rPr>
        <w:t>B.</w:t>
      </w:r>
      <w:r>
        <w:rPr>
          <w:rFonts w:eastAsia="Arial"/>
          <w:b/>
          <w:bCs/>
          <w:color w:val="0000FF"/>
          <w:lang w:val="da-DK"/>
        </w:rPr>
        <w:t xml:space="preserve"> </w:t>
      </w:r>
      <w:r w:rsidRPr="00496031">
        <w:rPr>
          <w:rFonts w:eastAsia="Arial"/>
          <w:bCs/>
          <w:lang w:val="da-DK"/>
        </w:rPr>
        <w:t xml:space="preserve">i = </w:t>
      </w:r>
      <m:oMath>
        <m:rad>
          <m:radPr>
            <m:degHide m:val="1"/>
            <m:ctrlPr>
              <w:rPr>
                <w:rFonts w:ascii="Cambria Math" w:eastAsia="Arial" w:hAnsi="Cambria Math"/>
                <w:bCs/>
                <w:lang w:val="da-DK"/>
              </w:rPr>
            </m:ctrlPr>
          </m:radPr>
          <m:deg/>
          <m:e>
            <m:r>
              <m:rPr>
                <m:sty m:val="p"/>
              </m:rPr>
              <w:rPr>
                <w:rFonts w:ascii="Cambria Math" w:eastAsia="Arial" w:hAnsi="Cambria Math"/>
                <w:lang w:val="da-DK"/>
              </w:rPr>
              <m:t>2</m:t>
            </m:r>
          </m:e>
        </m:rad>
      </m:oMath>
      <w:r w:rsidRPr="00496031">
        <w:rPr>
          <w:rFonts w:eastAsia="Arial"/>
          <w:bCs/>
          <w:lang w:val="da-DK"/>
        </w:rPr>
        <w:t>cos (100</w:t>
      </w:r>
      <w:r w:rsidRPr="00496031">
        <w:rPr>
          <w:rFonts w:eastAsia="Arial"/>
          <w:bCs/>
          <w:lang w:val="vi-VN"/>
        </w:rPr>
        <w:t>π</w:t>
      </w:r>
      <w:r w:rsidRPr="00496031">
        <w:rPr>
          <w:rFonts w:eastAsia="Arial"/>
          <w:bCs/>
          <w:lang w:val="da-DK"/>
        </w:rPr>
        <w:t xml:space="preserve">t + </w:t>
      </w:r>
      <w:r w:rsidRPr="00496031">
        <w:rPr>
          <w:rFonts w:eastAsia="Arial"/>
          <w:bCs/>
          <w:lang w:val="vi-VN"/>
        </w:rPr>
        <w:t>π</w:t>
      </w:r>
      <w:r w:rsidRPr="00496031">
        <w:rPr>
          <w:rFonts w:eastAsia="Arial"/>
          <w:bCs/>
          <w:lang w:val="da-DK"/>
        </w:rPr>
        <w:t>/4) (A)</w:t>
      </w:r>
    </w:p>
    <w:p w:rsidR="00496031" w:rsidRPr="00496031" w:rsidRDefault="00496031" w:rsidP="00496031">
      <w:pPr>
        <w:tabs>
          <w:tab w:val="left" w:pos="5386"/>
        </w:tabs>
        <w:ind w:left="567"/>
        <w:rPr>
          <w:rFonts w:eastAsia="Arial"/>
          <w:bCs/>
          <w:lang w:val="da-DK"/>
        </w:rPr>
      </w:pPr>
      <w:r w:rsidRPr="00496031">
        <w:rPr>
          <w:rFonts w:eastAsia="Arial"/>
          <w:b/>
          <w:bCs/>
          <w:color w:val="0000FF"/>
          <w:lang w:val="da-DK"/>
        </w:rPr>
        <w:t>C.</w:t>
      </w:r>
      <w:r>
        <w:rPr>
          <w:rFonts w:eastAsia="Arial"/>
          <w:b/>
          <w:bCs/>
          <w:color w:val="0000FF"/>
          <w:lang w:val="da-DK"/>
        </w:rPr>
        <w:t xml:space="preserve"> </w:t>
      </w:r>
      <w:r w:rsidRPr="00496031">
        <w:rPr>
          <w:rFonts w:eastAsia="Arial"/>
          <w:bCs/>
          <w:lang w:val="da-DK"/>
        </w:rPr>
        <w:t>i = cos (100</w:t>
      </w:r>
      <w:r w:rsidRPr="00496031">
        <w:rPr>
          <w:rFonts w:eastAsia="Arial"/>
          <w:bCs/>
          <w:lang w:val="vi-VN"/>
        </w:rPr>
        <w:t>π</w:t>
      </w:r>
      <w:r w:rsidRPr="00496031">
        <w:rPr>
          <w:rFonts w:eastAsia="Arial"/>
          <w:bCs/>
          <w:lang w:val="da-DK"/>
        </w:rPr>
        <w:t xml:space="preserve">t + </w:t>
      </w:r>
      <w:r w:rsidRPr="00496031">
        <w:rPr>
          <w:rFonts w:eastAsia="Arial"/>
          <w:bCs/>
          <w:lang w:val="vi-VN"/>
        </w:rPr>
        <w:t>π</w:t>
      </w:r>
      <w:r w:rsidRPr="00496031">
        <w:rPr>
          <w:rFonts w:eastAsia="Arial"/>
          <w:bCs/>
          <w:lang w:val="da-DK"/>
        </w:rPr>
        <w:t>/2) (A)</w:t>
      </w:r>
      <w:r w:rsidRPr="00496031">
        <w:rPr>
          <w:rFonts w:eastAsia="Arial"/>
          <w:bCs/>
          <w:lang w:val="da-DK"/>
        </w:rPr>
        <w:tab/>
      </w:r>
      <w:r w:rsidRPr="00496031">
        <w:rPr>
          <w:rFonts w:eastAsia="Arial"/>
          <w:b/>
          <w:bCs/>
          <w:color w:val="0000FF"/>
          <w:lang w:val="da-DK"/>
        </w:rPr>
        <w:t>D.</w:t>
      </w:r>
      <w:r>
        <w:rPr>
          <w:rFonts w:eastAsia="Arial"/>
          <w:b/>
          <w:bCs/>
          <w:color w:val="0000FF"/>
          <w:lang w:val="da-DK"/>
        </w:rPr>
        <w:t xml:space="preserve"> </w:t>
      </w:r>
      <w:r w:rsidRPr="00496031">
        <w:rPr>
          <w:rFonts w:eastAsia="Arial"/>
          <w:bCs/>
          <w:lang w:val="da-DK"/>
        </w:rPr>
        <w:t xml:space="preserve">i = </w:t>
      </w:r>
      <m:oMath>
        <m:rad>
          <m:radPr>
            <m:degHide m:val="1"/>
            <m:ctrlPr>
              <w:rPr>
                <w:rFonts w:ascii="Cambria Math" w:eastAsia="Arial" w:hAnsi="Cambria Math"/>
                <w:bCs/>
                <w:lang w:val="da-DK"/>
              </w:rPr>
            </m:ctrlPr>
          </m:radPr>
          <m:deg/>
          <m:e>
            <m:r>
              <m:rPr>
                <m:sty m:val="p"/>
              </m:rPr>
              <w:rPr>
                <w:rFonts w:ascii="Cambria Math" w:eastAsia="Arial" w:hAnsi="Cambria Math"/>
                <w:lang w:val="da-DK"/>
              </w:rPr>
              <m:t>2</m:t>
            </m:r>
          </m:e>
        </m:rad>
      </m:oMath>
      <w:r w:rsidRPr="00496031">
        <w:rPr>
          <w:rFonts w:eastAsia="Arial"/>
          <w:bCs/>
          <w:lang w:val="da-DK"/>
        </w:rPr>
        <w:t>cos (100</w:t>
      </w:r>
      <w:r w:rsidRPr="00496031">
        <w:rPr>
          <w:rFonts w:eastAsia="Arial"/>
          <w:bCs/>
          <w:lang w:val="vi-VN"/>
        </w:rPr>
        <w:t>π</w:t>
      </w:r>
      <w:r w:rsidRPr="00496031">
        <w:rPr>
          <w:rFonts w:eastAsia="Arial"/>
          <w:bCs/>
          <w:lang w:val="da-DK"/>
        </w:rPr>
        <w:t xml:space="preserve">t - </w:t>
      </w:r>
      <w:r w:rsidRPr="00496031">
        <w:rPr>
          <w:rFonts w:eastAsia="Arial"/>
          <w:bCs/>
          <w:lang w:val="vi-VN"/>
        </w:rPr>
        <w:t>π</w:t>
      </w:r>
      <w:r w:rsidRPr="00496031">
        <w:rPr>
          <w:rFonts w:eastAsia="Arial"/>
          <w:bCs/>
          <w:lang w:val="da-DK"/>
        </w:rPr>
        <w:t>/6) (A)</w:t>
      </w:r>
    </w:p>
    <w:p w:rsidR="00496031" w:rsidRPr="00496031" w:rsidRDefault="00496031" w:rsidP="00496031">
      <w:pPr>
        <w:ind w:left="567" w:hanging="567"/>
      </w:pPr>
      <w:r w:rsidRPr="00496031">
        <w:rPr>
          <w:b/>
          <w:color w:val="0000FF"/>
          <w:lang w:val="de-DE"/>
        </w:rPr>
        <w:t>Câu 24:</w:t>
      </w:r>
      <w:r w:rsidR="003D68F7">
        <w:rPr>
          <w:b/>
          <w:color w:val="0000FF"/>
          <w:lang w:val="de-DE"/>
        </w:rPr>
        <w:t xml:space="preserve"> </w:t>
      </w:r>
      <w:r w:rsidRPr="00496031">
        <w:t>Cường độ dòng điện i = 2</w:t>
      </w:r>
      <m:oMath>
        <m:rad>
          <m:radPr>
            <m:degHide m:val="1"/>
            <m:ctrlPr>
              <w:rPr>
                <w:rFonts w:ascii="Cambria Math" w:hAnsi="Cambria Math"/>
              </w:rPr>
            </m:ctrlPr>
          </m:radPr>
          <m:deg/>
          <m:e>
            <m:r>
              <m:rPr>
                <m:sty m:val="p"/>
              </m:rPr>
              <w:rPr>
                <w:rFonts w:ascii="Cambria Math" w:hAnsi="Cambria Math"/>
              </w:rPr>
              <m:t>2</m:t>
            </m:r>
          </m:e>
        </m:rad>
      </m:oMath>
      <w:r w:rsidRPr="00496031">
        <w:rPr>
          <w:rFonts w:eastAsiaTheme="minorEastAsia"/>
        </w:rPr>
        <w:t xml:space="preserve"> </w:t>
      </w:r>
      <w:r w:rsidRPr="00496031">
        <w:t>cos100πt (A) có giá trị hiệu dụng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t>4 A</w:t>
      </w:r>
      <w:r w:rsidRPr="00496031">
        <w:tab/>
      </w:r>
      <w:r w:rsidR="00F142D0">
        <w:rPr>
          <w:rFonts w:eastAsia="Arial"/>
          <w:b/>
          <w:color w:val="0000FF"/>
          <w:spacing w:val="-2"/>
          <w:lang w:val="it-IT"/>
        </w:rPr>
        <w:t>B</w:t>
      </w:r>
      <w:r w:rsidR="00F142D0" w:rsidRPr="00496031">
        <w:rPr>
          <w:rFonts w:eastAsia="Arial"/>
          <w:b/>
          <w:color w:val="0000FF"/>
          <w:spacing w:val="-2"/>
          <w:lang w:val="it-IT"/>
        </w:rPr>
        <w:t>.</w:t>
      </w:r>
      <w:r w:rsidR="00F142D0">
        <w:rPr>
          <w:rFonts w:eastAsia="Arial"/>
          <w:b/>
          <w:color w:val="0000FF"/>
          <w:spacing w:val="-2"/>
          <w:lang w:val="it-IT"/>
        </w:rPr>
        <w:t xml:space="preserve"> </w:t>
      </w:r>
      <m:oMath>
        <m:rad>
          <m:radPr>
            <m:degHide m:val="1"/>
            <m:ctrlPr>
              <w:rPr>
                <w:rFonts w:ascii="Cambria Math" w:hAnsi="Cambria Math"/>
              </w:rPr>
            </m:ctrlPr>
          </m:radPr>
          <m:deg/>
          <m:e>
            <m:r>
              <m:rPr>
                <m:sty m:val="p"/>
              </m:rPr>
              <w:rPr>
                <w:rFonts w:ascii="Cambria Math" w:hAnsi="Cambria Math"/>
              </w:rPr>
              <m:t>2</m:t>
            </m:r>
          </m:e>
        </m:rad>
      </m:oMath>
      <w:r w:rsidRPr="00496031">
        <w:t>A</w:t>
      </w:r>
      <w:r w:rsidRPr="00496031">
        <w:tab/>
      </w:r>
      <w:r w:rsidRPr="00496031">
        <w:rPr>
          <w:b/>
          <w:color w:val="0000FF"/>
        </w:rPr>
        <w:t>C.</w:t>
      </w:r>
      <w:r>
        <w:rPr>
          <w:b/>
          <w:color w:val="0000FF"/>
        </w:rPr>
        <w:t xml:space="preserve"> </w:t>
      </w:r>
      <w:r w:rsidRPr="00496031">
        <w:t>2</w:t>
      </w:r>
      <m:oMath>
        <m:rad>
          <m:radPr>
            <m:degHide m:val="1"/>
            <m:ctrlPr>
              <w:rPr>
                <w:rFonts w:ascii="Cambria Math" w:hAnsi="Cambria Math"/>
              </w:rPr>
            </m:ctrlPr>
          </m:radPr>
          <m:deg/>
          <m:e>
            <m:r>
              <m:rPr>
                <m:sty m:val="p"/>
              </m:rPr>
              <w:rPr>
                <w:rFonts w:ascii="Cambria Math" w:hAnsi="Cambria Math"/>
              </w:rPr>
              <m:t>2</m:t>
            </m:r>
          </m:e>
        </m:rad>
      </m:oMath>
      <w:r w:rsidRPr="00496031">
        <w:rPr>
          <w:rFonts w:eastAsiaTheme="minorEastAsia"/>
        </w:rPr>
        <w:t xml:space="preserve"> </w:t>
      </w:r>
      <w:r w:rsidRPr="00496031">
        <w:t>A</w:t>
      </w:r>
      <w:r w:rsidRPr="00496031">
        <w:tab/>
      </w:r>
      <w:r w:rsidRPr="00496031">
        <w:rPr>
          <w:b/>
          <w:color w:val="0000FF"/>
        </w:rPr>
        <w:t>D.</w:t>
      </w:r>
      <w:r>
        <w:rPr>
          <w:b/>
          <w:color w:val="0000FF"/>
        </w:rPr>
        <w:t xml:space="preserve"> </w:t>
      </w:r>
      <w:r w:rsidRPr="00496031">
        <w:t>2 A</w:t>
      </w:r>
    </w:p>
    <w:p w:rsidR="00496031" w:rsidRPr="00496031" w:rsidRDefault="00496031" w:rsidP="00496031">
      <w:pPr>
        <w:ind w:left="567" w:hanging="567"/>
        <w:rPr>
          <w:rFonts w:eastAsia="Arial"/>
          <w:spacing w:val="-2"/>
          <w:lang w:val="it-IT"/>
        </w:rPr>
      </w:pPr>
      <w:r w:rsidRPr="00496031">
        <w:rPr>
          <w:b/>
          <w:color w:val="0000FF"/>
          <w:lang w:val="de-DE"/>
        </w:rPr>
        <w:t>Câu 25:</w:t>
      </w:r>
      <w:r w:rsidR="003D68F7">
        <w:rPr>
          <w:b/>
          <w:color w:val="0000FF"/>
          <w:lang w:val="de-DE"/>
        </w:rPr>
        <w:t xml:space="preserve"> </w:t>
      </w:r>
      <w:r w:rsidRPr="00496031">
        <w:rPr>
          <w:rFonts w:eastAsia="Arial"/>
          <w:spacing w:val="-2"/>
          <w:lang w:val="it-IT"/>
        </w:rPr>
        <w:t>Cường độ dòng điện i = 5cos100</w:t>
      </w:r>
      <w:r w:rsidRPr="00496031">
        <w:rPr>
          <w:rFonts w:eastAsia="Arial"/>
          <w:spacing w:val="-2"/>
          <w:lang w:val="vi-VN"/>
        </w:rPr>
        <w:t>π</w:t>
      </w:r>
      <w:r w:rsidRPr="00496031">
        <w:rPr>
          <w:rFonts w:eastAsia="Arial"/>
          <w:spacing w:val="-2"/>
          <w:lang w:val="it-IT"/>
        </w:rPr>
        <w:t>t (A) có</w:t>
      </w:r>
    </w:p>
    <w:p w:rsidR="00496031" w:rsidRPr="00496031" w:rsidRDefault="00496031" w:rsidP="00496031">
      <w:pPr>
        <w:tabs>
          <w:tab w:val="left" w:pos="5386"/>
        </w:tabs>
        <w:ind w:left="567"/>
        <w:rPr>
          <w:rFonts w:eastAsia="Arial"/>
          <w:spacing w:val="-2"/>
          <w:lang w:val="it-IT"/>
        </w:rPr>
      </w:pPr>
      <w:r w:rsidRPr="00496031">
        <w:rPr>
          <w:rFonts w:eastAsia="Arial"/>
          <w:b/>
          <w:color w:val="0000FF"/>
          <w:spacing w:val="-2"/>
          <w:lang w:val="it-IT"/>
        </w:rPr>
        <w:t>A.</w:t>
      </w:r>
      <w:r>
        <w:rPr>
          <w:rFonts w:eastAsia="Arial"/>
          <w:b/>
          <w:color w:val="0000FF"/>
          <w:spacing w:val="-2"/>
          <w:lang w:val="it-IT"/>
        </w:rPr>
        <w:t xml:space="preserve"> </w:t>
      </w:r>
      <w:r w:rsidRPr="00496031">
        <w:rPr>
          <w:rFonts w:eastAsia="Arial"/>
          <w:spacing w:val="-2"/>
          <w:lang w:val="it-IT"/>
        </w:rPr>
        <w:t>tần số 50</w:t>
      </w:r>
      <w:r w:rsidRPr="00496031">
        <w:rPr>
          <w:rFonts w:eastAsia="Arial"/>
          <w:spacing w:val="-2"/>
          <w:lang w:val="vi-VN"/>
        </w:rPr>
        <w:t>π</w:t>
      </w:r>
      <w:r w:rsidRPr="00496031">
        <w:rPr>
          <w:rFonts w:eastAsia="Arial"/>
          <w:spacing w:val="-2"/>
          <w:lang w:val="it-IT"/>
        </w:rPr>
        <w:t xml:space="preserve"> Hz</w:t>
      </w:r>
      <w:r w:rsidRPr="00496031">
        <w:rPr>
          <w:rFonts w:eastAsia="Arial"/>
          <w:spacing w:val="-2"/>
          <w:lang w:val="it-IT"/>
        </w:rPr>
        <w:tab/>
      </w:r>
      <w:r w:rsidRPr="00496031">
        <w:rPr>
          <w:rFonts w:eastAsia="Arial"/>
          <w:b/>
          <w:color w:val="0000FF"/>
          <w:spacing w:val="-2"/>
          <w:lang w:val="it-IT"/>
        </w:rPr>
        <w:t>B.</w:t>
      </w:r>
      <w:r>
        <w:rPr>
          <w:rFonts w:eastAsia="Arial"/>
          <w:b/>
          <w:color w:val="0000FF"/>
          <w:spacing w:val="-2"/>
          <w:lang w:val="it-IT"/>
        </w:rPr>
        <w:t xml:space="preserve"> </w:t>
      </w:r>
      <w:r w:rsidRPr="00496031">
        <w:rPr>
          <w:rFonts w:eastAsia="Arial"/>
          <w:spacing w:val="-2"/>
          <w:lang w:val="it-IT"/>
        </w:rPr>
        <w:t>chu kì 0,2 s</w:t>
      </w:r>
    </w:p>
    <w:p w:rsidR="00496031" w:rsidRPr="00496031" w:rsidRDefault="00496031" w:rsidP="00496031">
      <w:pPr>
        <w:tabs>
          <w:tab w:val="left" w:pos="5386"/>
        </w:tabs>
        <w:ind w:left="567"/>
        <w:rPr>
          <w:rFonts w:eastAsia="Arial"/>
          <w:spacing w:val="-2"/>
          <w:lang w:val="it-IT"/>
        </w:rPr>
      </w:pPr>
      <w:r w:rsidRPr="00496031">
        <w:rPr>
          <w:rFonts w:eastAsia="Arial"/>
          <w:b/>
          <w:color w:val="0000FF"/>
          <w:spacing w:val="-2"/>
          <w:lang w:val="it-IT"/>
        </w:rPr>
        <w:t>C.</w:t>
      </w:r>
      <w:r>
        <w:rPr>
          <w:rFonts w:eastAsia="Arial"/>
          <w:b/>
          <w:color w:val="0000FF"/>
          <w:spacing w:val="-2"/>
          <w:lang w:val="it-IT"/>
        </w:rPr>
        <w:t xml:space="preserve"> </w:t>
      </w:r>
      <w:r w:rsidRPr="00496031">
        <w:rPr>
          <w:rFonts w:eastAsia="Arial"/>
          <w:spacing w:val="-2"/>
          <w:lang w:val="it-IT"/>
        </w:rPr>
        <w:t>giá trị hiệu dụng 2,5</w:t>
      </w:r>
      <w:r w:rsidRPr="00496031">
        <w:rPr>
          <w:noProof/>
          <w:spacing w:val="-2"/>
          <w:position w:val="-6"/>
        </w:rPr>
        <w:drawing>
          <wp:inline distT="0" distB="0" distL="0" distR="0" wp14:anchorId="3F5ED7C2" wp14:editId="3487F0B0">
            <wp:extent cx="238125" cy="21907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96031">
        <w:rPr>
          <w:rFonts w:eastAsia="Arial"/>
          <w:spacing w:val="-2"/>
          <w:lang w:val="it-IT"/>
        </w:rPr>
        <w:tab/>
      </w:r>
      <w:r w:rsidRPr="00496031">
        <w:rPr>
          <w:rFonts w:eastAsia="Arial"/>
          <w:b/>
          <w:color w:val="0000FF"/>
          <w:spacing w:val="-2"/>
          <w:lang w:val="it-IT"/>
        </w:rPr>
        <w:t>D.</w:t>
      </w:r>
      <w:r>
        <w:rPr>
          <w:rFonts w:eastAsia="Arial"/>
          <w:b/>
          <w:color w:val="0000FF"/>
          <w:spacing w:val="-2"/>
          <w:lang w:val="it-IT"/>
        </w:rPr>
        <w:t xml:space="preserve"> </w:t>
      </w:r>
      <w:r w:rsidRPr="00496031">
        <w:rPr>
          <w:rFonts w:eastAsia="Arial"/>
          <w:spacing w:val="-2"/>
          <w:lang w:val="it-IT"/>
        </w:rPr>
        <w:t>giá trị cực đại 5</w:t>
      </w:r>
      <w:r w:rsidRPr="00496031">
        <w:rPr>
          <w:noProof/>
          <w:spacing w:val="-2"/>
          <w:position w:val="-6"/>
        </w:rPr>
        <w:drawing>
          <wp:inline distT="0" distB="0" distL="0" distR="0" wp14:anchorId="5E296727" wp14:editId="75672D7D">
            <wp:extent cx="238125" cy="21907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96031">
        <w:rPr>
          <w:rFonts w:eastAsia="Arial"/>
          <w:spacing w:val="-2"/>
          <w:lang w:val="it-IT"/>
        </w:rPr>
        <w:t>A</w:t>
      </w:r>
    </w:p>
    <w:p w:rsidR="00496031" w:rsidRPr="00496031" w:rsidRDefault="00496031" w:rsidP="00496031">
      <w:pPr>
        <w:ind w:left="567" w:hanging="567"/>
      </w:pPr>
      <w:r w:rsidRPr="00496031">
        <w:rPr>
          <w:b/>
          <w:color w:val="0000FF"/>
        </w:rPr>
        <w:t>Câu 26:</w:t>
      </w:r>
      <w:r w:rsidR="003D68F7">
        <w:rPr>
          <w:b/>
          <w:color w:val="0000FF"/>
        </w:rPr>
        <w:t xml:space="preserve"> </w:t>
      </w:r>
      <w:r w:rsidRPr="00496031">
        <w:t>Một con lắc lò xo dao động điều hoà theo phương thẳng đứng với chu kì T. Thời gian để quả nặng đi từ vị trí thấp nhất đến vị trí cao nhất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t>T</w:t>
      </w:r>
      <w:r w:rsidRPr="00496031">
        <w:tab/>
      </w:r>
      <w:r w:rsidRPr="00496031">
        <w:rPr>
          <w:b/>
          <w:color w:val="0000FF"/>
        </w:rPr>
        <w:t>B.</w:t>
      </w:r>
      <w:r>
        <w:rPr>
          <w:b/>
          <w:color w:val="0000FF"/>
        </w:rPr>
        <w:t xml:space="preserve"> </w:t>
      </w:r>
      <w:r w:rsidRPr="00496031">
        <w:rPr>
          <w:position w:val="-24"/>
        </w:rPr>
        <w:object w:dxaOrig="260" w:dyaOrig="639">
          <v:shape id="_x0000_i1060" type="#_x0000_t75" style="width:12.75pt;height:31.55pt" o:ole="">
            <v:imagedata r:id="rId95" o:title=""/>
          </v:shape>
          <o:OLEObject Type="Embed" ProgID="Equation.3" ShapeID="_x0000_i1060" DrawAspect="Content" ObjectID="_1703481401" r:id="rId96"/>
        </w:object>
      </w:r>
      <w:r w:rsidRPr="00496031">
        <w:tab/>
      </w:r>
      <w:r w:rsidRPr="00496031">
        <w:rPr>
          <w:b/>
          <w:color w:val="0000FF"/>
        </w:rPr>
        <w:t>C.</w:t>
      </w:r>
      <w:r>
        <w:rPr>
          <w:b/>
          <w:color w:val="0000FF"/>
        </w:rPr>
        <w:t xml:space="preserve"> </w:t>
      </w:r>
      <w:r w:rsidRPr="00496031">
        <w:rPr>
          <w:position w:val="-24"/>
        </w:rPr>
        <w:object w:dxaOrig="260" w:dyaOrig="619">
          <v:shape id="_x0000_i1061" type="#_x0000_t75" style="width:12.75pt;height:31.55pt" o:ole="">
            <v:imagedata r:id="rId97" o:title=""/>
          </v:shape>
          <o:OLEObject Type="Embed" ProgID="Equation.3" ShapeID="_x0000_i1061" DrawAspect="Content" ObjectID="_1703481402" r:id="rId98"/>
        </w:object>
      </w:r>
      <w:r w:rsidRPr="00496031">
        <w:tab/>
      </w:r>
      <w:r w:rsidRPr="00496031">
        <w:rPr>
          <w:b/>
          <w:color w:val="0000FF"/>
        </w:rPr>
        <w:t>D.</w:t>
      </w:r>
      <w:r>
        <w:rPr>
          <w:b/>
          <w:color w:val="0000FF"/>
        </w:rPr>
        <w:t xml:space="preserve"> </w:t>
      </w:r>
      <w:r w:rsidRPr="00496031">
        <w:rPr>
          <w:position w:val="-26"/>
        </w:rPr>
        <w:object w:dxaOrig="380" w:dyaOrig="660">
          <v:shape id="_x0000_i1062" type="#_x0000_t75" style="width:19.4pt;height:31.55pt" o:ole="">
            <v:imagedata r:id="rId99" o:title=""/>
          </v:shape>
          <o:OLEObject Type="Embed" ProgID="Equation.3" ShapeID="_x0000_i1062" DrawAspect="Content" ObjectID="_1703481403" r:id="rId100"/>
        </w:object>
      </w:r>
    </w:p>
    <w:p w:rsidR="00496031" w:rsidRPr="00496031" w:rsidRDefault="00496031" w:rsidP="00496031">
      <w:pPr>
        <w:ind w:left="567" w:hanging="567"/>
        <w:rPr>
          <w:kern w:val="28"/>
          <w:lang w:val="it-IT"/>
        </w:rPr>
      </w:pPr>
      <w:r w:rsidRPr="00496031">
        <w:rPr>
          <w:b/>
          <w:color w:val="0000FF"/>
        </w:rPr>
        <w:t>Câu 27:</w:t>
      </w:r>
      <w:r w:rsidR="003D68F7">
        <w:rPr>
          <w:b/>
          <w:color w:val="0000FF"/>
        </w:rPr>
        <w:t xml:space="preserve"> </w:t>
      </w:r>
      <w:r w:rsidRPr="00496031">
        <w:rPr>
          <w:kern w:val="28"/>
          <w:lang w:val="it-IT"/>
        </w:rPr>
        <w:t xml:space="preserve">Con lắc đơn đặt tại nơi có gia tốc trọng trường g </w:t>
      </w:r>
      <w:r w:rsidRPr="00496031">
        <w:rPr>
          <w:kern w:val="28"/>
          <w:lang w:val="nl-NL"/>
        </w:rPr>
        <w:t xml:space="preserve">= </w:t>
      </w:r>
      <m:oMath>
        <m:sSup>
          <m:sSupPr>
            <m:ctrlPr>
              <w:rPr>
                <w:rFonts w:ascii="Cambria Math" w:hAnsi="Cambria Math"/>
                <w:i/>
                <w:kern w:val="28"/>
                <w:lang w:val="nl-NL"/>
              </w:rPr>
            </m:ctrlPr>
          </m:sSupPr>
          <m:e>
            <m:r>
              <w:rPr>
                <w:rFonts w:ascii="Cambria Math" w:hAnsi="Cambria Math"/>
                <w:kern w:val="28"/>
                <w:lang w:val="nl-NL"/>
              </w:rPr>
              <m:t>π</m:t>
            </m:r>
          </m:e>
          <m:sup>
            <m:r>
              <w:rPr>
                <w:rFonts w:ascii="Cambria Math" w:hAnsi="Cambria Math"/>
                <w:kern w:val="28"/>
                <w:lang w:val="nl-NL"/>
              </w:rPr>
              <m:t>2</m:t>
            </m:r>
          </m:sup>
        </m:sSup>
      </m:oMath>
      <w:r w:rsidRPr="00496031">
        <w:rPr>
          <w:kern w:val="28"/>
          <w:lang w:val="nl-NL"/>
        </w:rPr>
        <w:t>m/s</w:t>
      </w:r>
      <w:r w:rsidRPr="00496031">
        <w:rPr>
          <w:kern w:val="28"/>
          <w:vertAlign w:val="superscript"/>
          <w:lang w:val="nl-NL"/>
        </w:rPr>
        <w:t>2</w:t>
      </w:r>
      <w:r w:rsidRPr="00496031">
        <w:rPr>
          <w:kern w:val="28"/>
          <w:lang w:val="it-IT"/>
        </w:rPr>
        <w:t xml:space="preserve"> dao động điều hoà với chu kỳ 2 s. Chiều dài của con lắc có giá trị bằng</w:t>
      </w:r>
    </w:p>
    <w:p w:rsidR="00496031" w:rsidRPr="00496031" w:rsidRDefault="00496031" w:rsidP="00496031">
      <w:pPr>
        <w:tabs>
          <w:tab w:val="left" w:pos="2976"/>
          <w:tab w:val="left" w:pos="5386"/>
          <w:tab w:val="left" w:pos="7795"/>
        </w:tabs>
        <w:ind w:left="567"/>
        <w:rPr>
          <w:kern w:val="28"/>
          <w:lang w:val="it-IT"/>
        </w:rPr>
      </w:pPr>
      <w:r w:rsidRPr="00496031">
        <w:rPr>
          <w:b/>
          <w:color w:val="0000FF"/>
          <w:kern w:val="28"/>
          <w:lang w:val="it-IT"/>
        </w:rPr>
        <w:t>A.</w:t>
      </w:r>
      <w:r>
        <w:rPr>
          <w:b/>
          <w:color w:val="0000FF"/>
          <w:kern w:val="28"/>
          <w:lang w:val="it-IT"/>
        </w:rPr>
        <w:t xml:space="preserve"> </w:t>
      </w:r>
      <w:r w:rsidRPr="00496031">
        <w:rPr>
          <w:kern w:val="28"/>
          <w:lang w:val="it-IT"/>
        </w:rPr>
        <w:t>100 cm</w:t>
      </w:r>
      <w:r w:rsidRPr="00496031">
        <w:rPr>
          <w:kern w:val="28"/>
          <w:lang w:val="it-IT"/>
        </w:rPr>
        <w:tab/>
      </w:r>
      <w:r w:rsidRPr="00496031">
        <w:rPr>
          <w:b/>
          <w:color w:val="0000FF"/>
          <w:kern w:val="28"/>
          <w:lang w:val="it-IT"/>
        </w:rPr>
        <w:t>B.</w:t>
      </w:r>
      <w:r>
        <w:rPr>
          <w:b/>
          <w:color w:val="0000FF"/>
          <w:kern w:val="28"/>
          <w:lang w:val="it-IT"/>
        </w:rPr>
        <w:t xml:space="preserve"> </w:t>
      </w:r>
      <w:r w:rsidRPr="00496031">
        <w:rPr>
          <w:kern w:val="28"/>
          <w:lang w:val="it-IT"/>
        </w:rPr>
        <w:t>10 cm</w:t>
      </w:r>
      <w:r w:rsidRPr="00496031">
        <w:rPr>
          <w:kern w:val="28"/>
          <w:lang w:val="it-IT"/>
        </w:rPr>
        <w:tab/>
      </w:r>
      <w:r w:rsidRPr="00496031">
        <w:rPr>
          <w:b/>
          <w:color w:val="0000FF"/>
          <w:kern w:val="28"/>
          <w:lang w:val="it-IT"/>
        </w:rPr>
        <w:t>C.</w:t>
      </w:r>
      <w:r>
        <w:rPr>
          <w:b/>
          <w:color w:val="0000FF"/>
          <w:kern w:val="28"/>
          <w:lang w:val="it-IT"/>
        </w:rPr>
        <w:t xml:space="preserve"> </w:t>
      </w:r>
      <w:r w:rsidRPr="00496031">
        <w:rPr>
          <w:kern w:val="28"/>
          <w:lang w:val="it-IT"/>
        </w:rPr>
        <w:t>20 cm</w:t>
      </w:r>
      <w:r w:rsidRPr="00496031">
        <w:rPr>
          <w:kern w:val="28"/>
          <w:lang w:val="it-IT"/>
        </w:rPr>
        <w:tab/>
      </w:r>
      <w:r w:rsidRPr="00496031">
        <w:rPr>
          <w:b/>
          <w:color w:val="0000FF"/>
          <w:kern w:val="28"/>
          <w:lang w:val="it-IT"/>
        </w:rPr>
        <w:t>D.</w:t>
      </w:r>
      <w:r>
        <w:rPr>
          <w:b/>
          <w:color w:val="0000FF"/>
          <w:kern w:val="28"/>
          <w:lang w:val="it-IT"/>
        </w:rPr>
        <w:t xml:space="preserve"> </w:t>
      </w:r>
      <w:r w:rsidRPr="00496031">
        <w:rPr>
          <w:kern w:val="28"/>
          <w:lang w:val="it-IT"/>
        </w:rPr>
        <w:t>2 m</w:t>
      </w:r>
    </w:p>
    <w:p w:rsidR="00496031" w:rsidRPr="00496031" w:rsidRDefault="00496031" w:rsidP="00496031">
      <w:pPr>
        <w:ind w:left="567" w:hanging="567"/>
        <w:rPr>
          <w:rFonts w:eastAsia="Arial"/>
        </w:rPr>
      </w:pPr>
      <w:r w:rsidRPr="00496031">
        <w:rPr>
          <w:b/>
          <w:color w:val="0000FF"/>
          <w:lang w:val="de-DE"/>
        </w:rPr>
        <w:t>Câu 28:</w:t>
      </w:r>
      <w:r w:rsidR="003D68F7">
        <w:rPr>
          <w:b/>
          <w:color w:val="0000FF"/>
          <w:lang w:val="de-DE"/>
        </w:rPr>
        <w:t xml:space="preserve"> </w:t>
      </w:r>
      <w:r w:rsidRPr="00496031">
        <w:rPr>
          <w:rFonts w:eastAsia="Arial"/>
          <w:lang w:val="vi-VN"/>
        </w:rPr>
        <w:t xml:space="preserve">Đặt điện áp xoay chiều vào hai đầu đoạn mạch gồm một cuộn dây mắc nối tiếp với một tụ điện. Điện áp hiệu dụng giữa hai đầu cuộn dây có giá trị bằng điện áp hiệu dụng giữa hai bản tụ điện. Dòng điện tức thời trong đoạn mạch chậm pha </w:t>
      </w:r>
      <w:r w:rsidRPr="00496031">
        <w:rPr>
          <w:noProof/>
          <w:position w:val="-24"/>
        </w:rPr>
        <w:drawing>
          <wp:inline distT="0" distB="0" distL="0" distR="0" wp14:anchorId="12490AF3" wp14:editId="1735CD8B">
            <wp:extent cx="153670" cy="38798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53670" cy="387985"/>
                    </a:xfrm>
                    <a:prstGeom prst="rect">
                      <a:avLst/>
                    </a:prstGeom>
                    <a:noFill/>
                    <a:ln>
                      <a:noFill/>
                    </a:ln>
                  </pic:spPr>
                </pic:pic>
              </a:graphicData>
            </a:graphic>
          </wp:inline>
        </w:drawing>
      </w:r>
      <w:r w:rsidRPr="00496031">
        <w:rPr>
          <w:rFonts w:eastAsia="Arial"/>
          <w:lang w:val="vi-VN"/>
        </w:rPr>
        <w:t xml:space="preserve"> so với điện áp tức thời giữa hai đầu cuộn dây. Hệ số công suất của đoạn mạch là</w:t>
      </w:r>
    </w:p>
    <w:p w:rsidR="00496031" w:rsidRPr="00496031" w:rsidRDefault="00496031" w:rsidP="00496031">
      <w:pPr>
        <w:tabs>
          <w:tab w:val="left" w:pos="2976"/>
          <w:tab w:val="left" w:pos="5386"/>
          <w:tab w:val="left" w:pos="7795"/>
        </w:tabs>
        <w:ind w:left="567"/>
        <w:rPr>
          <w:rFonts w:eastAsia="Arial"/>
        </w:rPr>
      </w:pPr>
      <w:r w:rsidRPr="00496031">
        <w:rPr>
          <w:rFonts w:eastAsia="Arial"/>
          <w:b/>
          <w:color w:val="0000FF"/>
          <w:lang w:val="vi-VN"/>
        </w:rPr>
        <w:t>A.</w:t>
      </w:r>
      <w:r>
        <w:rPr>
          <w:rFonts w:eastAsia="Arial"/>
          <w:b/>
          <w:color w:val="0000FF"/>
          <w:lang w:val="vi-VN"/>
        </w:rPr>
        <w:t xml:space="preserve"> </w:t>
      </w:r>
      <w:r w:rsidRPr="00496031">
        <w:rPr>
          <w:rFonts w:eastAsia="Arial"/>
          <w:lang w:val="vi-VN"/>
        </w:rPr>
        <w:t>0,924</w:t>
      </w:r>
      <w:r w:rsidRPr="00496031">
        <w:rPr>
          <w:rFonts w:eastAsia="Arial"/>
        </w:rPr>
        <w:tab/>
      </w:r>
      <w:r w:rsidRPr="00496031">
        <w:rPr>
          <w:rFonts w:eastAsia="Arial"/>
          <w:b/>
          <w:color w:val="0000FF"/>
          <w:lang w:val="vi-VN"/>
        </w:rPr>
        <w:t>B.</w:t>
      </w:r>
      <w:r>
        <w:rPr>
          <w:rFonts w:eastAsia="Arial"/>
          <w:b/>
          <w:color w:val="0000FF"/>
          <w:lang w:val="vi-VN"/>
        </w:rPr>
        <w:t xml:space="preserve"> </w:t>
      </w:r>
      <w:r w:rsidRPr="00496031">
        <w:rPr>
          <w:rFonts w:eastAsia="Arial"/>
          <w:lang w:val="vi-VN"/>
        </w:rPr>
        <w:t>0,866</w:t>
      </w:r>
      <w:r w:rsidRPr="00496031">
        <w:rPr>
          <w:rFonts w:eastAsia="Arial"/>
        </w:rPr>
        <w:tab/>
      </w:r>
      <w:r w:rsidRPr="00496031">
        <w:rPr>
          <w:rFonts w:eastAsia="Arial"/>
          <w:b/>
          <w:color w:val="0000FF"/>
          <w:lang w:val="vi-VN"/>
        </w:rPr>
        <w:t>C.</w:t>
      </w:r>
      <w:r>
        <w:rPr>
          <w:rFonts w:eastAsia="Arial"/>
          <w:b/>
          <w:color w:val="0000FF"/>
          <w:lang w:val="vi-VN"/>
        </w:rPr>
        <w:t xml:space="preserve"> </w:t>
      </w:r>
      <w:r w:rsidRPr="00496031">
        <w:rPr>
          <w:rFonts w:eastAsia="Arial"/>
          <w:lang w:val="vi-VN"/>
        </w:rPr>
        <w:t>0,999</w:t>
      </w:r>
      <w:r w:rsidRPr="00496031">
        <w:rPr>
          <w:rFonts w:eastAsia="Arial"/>
        </w:rPr>
        <w:tab/>
      </w:r>
      <w:r w:rsidRPr="00496031">
        <w:rPr>
          <w:rFonts w:eastAsia="Arial"/>
          <w:b/>
          <w:color w:val="0000FF"/>
          <w:lang w:val="vi-VN"/>
        </w:rPr>
        <w:t>D.</w:t>
      </w:r>
      <w:r>
        <w:rPr>
          <w:rFonts w:eastAsia="Arial"/>
          <w:b/>
          <w:color w:val="0000FF"/>
          <w:lang w:val="vi-VN"/>
        </w:rPr>
        <w:t xml:space="preserve"> </w:t>
      </w:r>
      <w:r w:rsidRPr="00496031">
        <w:rPr>
          <w:rFonts w:eastAsia="Arial"/>
          <w:lang w:val="vi-VN"/>
        </w:rPr>
        <w:t>0,707</w:t>
      </w:r>
    </w:p>
    <w:p w:rsidR="00496031" w:rsidRPr="00496031" w:rsidRDefault="00496031" w:rsidP="00496031">
      <w:pPr>
        <w:ind w:left="567" w:hanging="567"/>
        <w:rPr>
          <w:lang w:val="vi-VN"/>
        </w:rPr>
      </w:pPr>
      <w:r w:rsidRPr="00496031">
        <w:rPr>
          <w:b/>
          <w:color w:val="0000FF"/>
          <w:lang w:val="vi-VN"/>
        </w:rPr>
        <w:t>Câu 29:</w:t>
      </w:r>
      <w:r w:rsidR="003D68F7">
        <w:rPr>
          <w:b/>
          <w:color w:val="0000FF"/>
          <w:lang w:val="vi-VN"/>
        </w:rPr>
        <w:t xml:space="preserve"> </w:t>
      </w:r>
      <w:r w:rsidRPr="00496031">
        <w:t>Một sóng có tần số 120 Hz truyền trong một môi trường với vận tốc 60 m/s thì bước sóng của nó là</w:t>
      </w:r>
    </w:p>
    <w:p w:rsidR="00496031" w:rsidRPr="00496031" w:rsidRDefault="00496031" w:rsidP="00496031">
      <w:pPr>
        <w:tabs>
          <w:tab w:val="left" w:pos="2976"/>
          <w:tab w:val="left" w:pos="5386"/>
          <w:tab w:val="left" w:pos="7795"/>
        </w:tabs>
        <w:ind w:left="567"/>
        <w:rPr>
          <w:lang w:val="vi-VN"/>
        </w:rPr>
      </w:pPr>
      <w:r w:rsidRPr="00496031">
        <w:rPr>
          <w:b/>
          <w:color w:val="0000FF"/>
        </w:rPr>
        <w:t>A.</w:t>
      </w:r>
      <w:r>
        <w:rPr>
          <w:b/>
          <w:color w:val="0000FF"/>
        </w:rPr>
        <w:t xml:space="preserve"> </w:t>
      </w:r>
      <w:r w:rsidRPr="00496031">
        <w:t>0,5 m</w:t>
      </w:r>
      <w:r w:rsidRPr="00496031">
        <w:rPr>
          <w:lang w:val="vi-VN"/>
        </w:rPr>
        <w:tab/>
      </w:r>
      <w:r w:rsidRPr="00496031">
        <w:rPr>
          <w:b/>
          <w:color w:val="0000FF"/>
        </w:rPr>
        <w:t>B.</w:t>
      </w:r>
      <w:r>
        <w:rPr>
          <w:b/>
          <w:color w:val="0000FF"/>
        </w:rPr>
        <w:t xml:space="preserve"> </w:t>
      </w:r>
      <w:r w:rsidRPr="00496031">
        <w:t>2,0 m</w:t>
      </w:r>
      <w:r w:rsidRPr="00496031">
        <w:rPr>
          <w:lang w:val="vi-VN"/>
        </w:rPr>
        <w:tab/>
      </w:r>
      <w:r w:rsidRPr="00496031">
        <w:rPr>
          <w:b/>
          <w:color w:val="0000FF"/>
        </w:rPr>
        <w:t>C.</w:t>
      </w:r>
      <w:r>
        <w:rPr>
          <w:b/>
          <w:color w:val="0000FF"/>
        </w:rPr>
        <w:t xml:space="preserve"> </w:t>
      </w:r>
      <w:r w:rsidRPr="00496031">
        <w:t>1,0 m</w:t>
      </w:r>
      <w:r w:rsidRPr="00496031">
        <w:rPr>
          <w:lang w:val="vi-VN"/>
        </w:rPr>
        <w:tab/>
      </w:r>
      <w:r w:rsidRPr="00496031">
        <w:rPr>
          <w:b/>
          <w:color w:val="0000FF"/>
        </w:rPr>
        <w:t>D.</w:t>
      </w:r>
      <w:r>
        <w:rPr>
          <w:b/>
          <w:color w:val="0000FF"/>
        </w:rPr>
        <w:t xml:space="preserve"> </w:t>
      </w:r>
      <w:r w:rsidRPr="00496031">
        <w:t>0,25 m</w:t>
      </w:r>
    </w:p>
    <w:p w:rsidR="00496031" w:rsidRPr="00496031" w:rsidRDefault="00496031" w:rsidP="00496031">
      <w:pPr>
        <w:ind w:left="567" w:hanging="567"/>
      </w:pPr>
      <w:r w:rsidRPr="00496031">
        <w:rPr>
          <w:b/>
          <w:color w:val="0000FF"/>
          <w:lang w:val="de-DE"/>
        </w:rPr>
        <w:t>Câu 30:</w:t>
      </w:r>
      <w:r w:rsidR="003D68F7">
        <w:rPr>
          <w:b/>
          <w:color w:val="0000FF"/>
          <w:lang w:val="de-DE"/>
        </w:rPr>
        <w:t xml:space="preserve"> </w:t>
      </w:r>
      <w:r w:rsidRPr="00496031">
        <w:t>Trên một sợi dây đàn hồi dài 0,8 m , hai đầu cố định, đang có sóng dừng. Biết tần số của sóng là 20 Hz, tốc độ truyền sóng trên dây là 4 m/s. Số bụng sóng trên dây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t>8</w:t>
      </w:r>
      <w:r w:rsidRPr="00496031">
        <w:tab/>
      </w:r>
      <w:r w:rsidRPr="00496031">
        <w:rPr>
          <w:b/>
          <w:color w:val="0000FF"/>
        </w:rPr>
        <w:t>B.</w:t>
      </w:r>
      <w:r>
        <w:rPr>
          <w:b/>
          <w:color w:val="0000FF"/>
        </w:rPr>
        <w:t xml:space="preserve"> </w:t>
      </w:r>
      <w:r w:rsidRPr="00496031">
        <w:t>15</w:t>
      </w:r>
      <w:r w:rsidRPr="00496031">
        <w:tab/>
      </w:r>
      <w:r w:rsidRPr="00496031">
        <w:rPr>
          <w:b/>
          <w:color w:val="0000FF"/>
        </w:rPr>
        <w:t>C.</w:t>
      </w:r>
      <w:r>
        <w:rPr>
          <w:b/>
          <w:color w:val="0000FF"/>
        </w:rPr>
        <w:t xml:space="preserve"> </w:t>
      </w:r>
      <w:r w:rsidRPr="003D68F7">
        <w:t>4</w:t>
      </w:r>
      <w:r w:rsidRPr="00496031">
        <w:tab/>
      </w:r>
      <w:r w:rsidRPr="00496031">
        <w:rPr>
          <w:b/>
          <w:color w:val="0000FF"/>
        </w:rPr>
        <w:t>D.</w:t>
      </w:r>
      <w:r>
        <w:rPr>
          <w:b/>
          <w:color w:val="0000FF"/>
        </w:rPr>
        <w:t xml:space="preserve"> </w:t>
      </w:r>
      <w:r w:rsidRPr="00496031">
        <w:t>32</w:t>
      </w:r>
    </w:p>
    <w:p w:rsidR="00496031" w:rsidRPr="00496031" w:rsidRDefault="00496031" w:rsidP="00496031">
      <w:pPr>
        <w:ind w:left="567" w:hanging="567"/>
        <w:rPr>
          <w:lang w:val="vi-VN"/>
        </w:rPr>
      </w:pPr>
      <w:r w:rsidRPr="00496031">
        <w:rPr>
          <w:b/>
          <w:color w:val="0000FF"/>
          <w:lang w:val="vi-VN"/>
        </w:rPr>
        <w:t>Câu 31:</w:t>
      </w:r>
      <w:r w:rsidR="003D68F7">
        <w:rPr>
          <w:b/>
          <w:color w:val="0000FF"/>
          <w:lang w:val="vi-VN"/>
        </w:rPr>
        <w:t xml:space="preserve"> </w:t>
      </w:r>
      <w:r w:rsidRPr="00496031">
        <w:rPr>
          <w:lang w:val="vi-VN"/>
        </w:rPr>
        <w:t>Con lắc lò xo dao động trên phương ngang với với quỹ đạo có độ</w:t>
      </w:r>
      <w:r w:rsidRPr="00496031">
        <w:rPr>
          <w:b/>
          <w:bCs/>
          <w:lang w:val="vi-VN"/>
        </w:rPr>
        <w:t xml:space="preserve"> </w:t>
      </w:r>
      <w:r w:rsidRPr="00496031">
        <w:rPr>
          <w:lang w:val="vi-VN"/>
        </w:rPr>
        <w:t>dài 8 cm; lò xo nhẹ có độ</w:t>
      </w:r>
      <w:r w:rsidRPr="00496031">
        <w:rPr>
          <w:b/>
          <w:bCs/>
          <w:lang w:val="vi-VN"/>
        </w:rPr>
        <w:t xml:space="preserve"> </w:t>
      </w:r>
      <w:r w:rsidRPr="00496031">
        <w:rPr>
          <w:lang w:val="vi-VN"/>
        </w:rPr>
        <w:t>cứng</w:t>
      </w:r>
      <w:r w:rsidRPr="00496031">
        <w:rPr>
          <w:b/>
          <w:bCs/>
          <w:lang w:val="vi-VN"/>
        </w:rPr>
        <w:t xml:space="preserve"> </w:t>
      </w:r>
      <w:r w:rsidRPr="00496031">
        <w:rPr>
          <w:lang w:val="vi-VN"/>
        </w:rPr>
        <w:t>k = 50 N/m.</w:t>
      </w:r>
      <w:r w:rsidRPr="00496031">
        <w:t xml:space="preserve"> </w:t>
      </w:r>
      <w:r w:rsidRPr="00496031">
        <w:rPr>
          <w:lang w:val="vi-VN"/>
        </w:rPr>
        <w:t>T</w:t>
      </w:r>
      <w:r w:rsidRPr="00496031">
        <w:t>í</w:t>
      </w:r>
      <w:r w:rsidRPr="00496031">
        <w:rPr>
          <w:lang w:val="vi-VN"/>
        </w:rPr>
        <w:t>nh giá trị cực đại của lực kéo về tác dụng lên con lắc?</w:t>
      </w:r>
    </w:p>
    <w:p w:rsidR="00496031" w:rsidRPr="00496031" w:rsidRDefault="00496031" w:rsidP="00496031">
      <w:pPr>
        <w:tabs>
          <w:tab w:val="left" w:pos="2976"/>
          <w:tab w:val="left" w:pos="5386"/>
          <w:tab w:val="left" w:pos="7795"/>
        </w:tabs>
        <w:ind w:left="567"/>
        <w:rPr>
          <w:lang w:val="vi-VN"/>
        </w:rPr>
      </w:pPr>
      <w:r w:rsidRPr="00496031">
        <w:rPr>
          <w:b/>
          <w:color w:val="0000FF"/>
          <w:lang w:val="vi-VN"/>
        </w:rPr>
        <w:t>A.</w:t>
      </w:r>
      <w:r>
        <w:rPr>
          <w:b/>
          <w:color w:val="0000FF"/>
          <w:lang w:val="vi-VN"/>
        </w:rPr>
        <w:t xml:space="preserve"> </w:t>
      </w:r>
      <w:r w:rsidRPr="00496031">
        <w:rPr>
          <w:lang w:val="vi-VN"/>
        </w:rPr>
        <w:t>2N</w:t>
      </w:r>
      <w:r w:rsidRPr="00496031">
        <w:rPr>
          <w:lang w:val="vi-VN"/>
        </w:rPr>
        <w:tab/>
      </w:r>
      <w:r w:rsidRPr="00496031">
        <w:rPr>
          <w:b/>
          <w:color w:val="0000FF"/>
          <w:lang w:val="vi-VN"/>
        </w:rPr>
        <w:t>B.</w:t>
      </w:r>
      <w:r>
        <w:rPr>
          <w:b/>
          <w:color w:val="0000FF"/>
          <w:lang w:val="vi-VN"/>
        </w:rPr>
        <w:t xml:space="preserve"> </w:t>
      </w:r>
      <w:r w:rsidRPr="00496031">
        <w:rPr>
          <w:lang w:val="vi-VN"/>
        </w:rPr>
        <w:t>5N</w:t>
      </w:r>
      <w:r w:rsidRPr="00496031">
        <w:rPr>
          <w:lang w:val="vi-VN"/>
        </w:rPr>
        <w:tab/>
      </w:r>
      <w:r w:rsidRPr="00496031">
        <w:rPr>
          <w:b/>
          <w:color w:val="0000FF"/>
          <w:lang w:val="vi-VN"/>
        </w:rPr>
        <w:t>C.</w:t>
      </w:r>
      <w:r>
        <w:rPr>
          <w:b/>
          <w:color w:val="0000FF"/>
          <w:lang w:val="vi-VN"/>
        </w:rPr>
        <w:t xml:space="preserve"> </w:t>
      </w:r>
      <w:r w:rsidRPr="00496031">
        <w:rPr>
          <w:lang w:val="vi-VN"/>
        </w:rPr>
        <w:t>4N</w:t>
      </w:r>
      <w:r w:rsidRPr="00496031">
        <w:rPr>
          <w:lang w:val="vi-VN"/>
        </w:rPr>
        <w:tab/>
      </w:r>
      <w:r w:rsidRPr="00496031">
        <w:rPr>
          <w:b/>
          <w:color w:val="0000FF"/>
          <w:lang w:val="vi-VN"/>
        </w:rPr>
        <w:t>D.</w:t>
      </w:r>
      <w:r>
        <w:rPr>
          <w:b/>
          <w:color w:val="0000FF"/>
          <w:lang w:val="vi-VN"/>
        </w:rPr>
        <w:t xml:space="preserve"> </w:t>
      </w:r>
      <w:r w:rsidRPr="00496031">
        <w:rPr>
          <w:lang w:val="vi-VN"/>
        </w:rPr>
        <w:t>3N</w:t>
      </w:r>
    </w:p>
    <w:p w:rsidR="00496031" w:rsidRPr="00496031" w:rsidRDefault="00496031" w:rsidP="00496031">
      <w:pPr>
        <w:ind w:left="567" w:hanging="567"/>
        <w:rPr>
          <w:lang w:val="vi-VN"/>
        </w:rPr>
      </w:pPr>
      <w:r w:rsidRPr="00496031">
        <w:rPr>
          <w:b/>
          <w:color w:val="0000FF"/>
        </w:rPr>
        <w:t>Câu 32:</w:t>
      </w:r>
      <w:r w:rsidR="003D68F7">
        <w:rPr>
          <w:b/>
          <w:color w:val="0000FF"/>
        </w:rPr>
        <w:t xml:space="preserve"> </w:t>
      </w:r>
      <w:r w:rsidRPr="00496031">
        <w:rPr>
          <w:lang w:val="vi-VN"/>
        </w:rPr>
        <w:t>Một chất điểm DĐĐH có quỹ đạo là một đoạn thẳng dài 30 cm. Biên độ dao động của chất điểm là bao nhiêu?</w:t>
      </w:r>
    </w:p>
    <w:p w:rsidR="00496031" w:rsidRPr="00496031" w:rsidRDefault="00496031" w:rsidP="00496031">
      <w:pPr>
        <w:tabs>
          <w:tab w:val="left" w:pos="2976"/>
          <w:tab w:val="left" w:pos="5386"/>
          <w:tab w:val="left" w:pos="7795"/>
        </w:tabs>
        <w:ind w:left="567"/>
        <w:rPr>
          <w:lang w:val="vi-VN"/>
        </w:rPr>
      </w:pPr>
      <w:r w:rsidRPr="00496031">
        <w:rPr>
          <w:b/>
          <w:color w:val="0000FF"/>
        </w:rPr>
        <w:t>A.</w:t>
      </w:r>
      <w:r>
        <w:rPr>
          <w:b/>
          <w:color w:val="0000FF"/>
        </w:rPr>
        <w:t xml:space="preserve"> </w:t>
      </w:r>
      <w:r w:rsidRPr="00496031">
        <w:t>– 15 cm</w:t>
      </w:r>
      <w:r w:rsidRPr="00496031">
        <w:rPr>
          <w:lang w:val="vi-VN"/>
        </w:rPr>
        <w:tab/>
      </w:r>
      <w:r w:rsidRPr="00496031">
        <w:rPr>
          <w:b/>
          <w:color w:val="0000FF"/>
        </w:rPr>
        <w:t>B.</w:t>
      </w:r>
      <w:r>
        <w:rPr>
          <w:b/>
          <w:color w:val="0000FF"/>
        </w:rPr>
        <w:t xml:space="preserve"> </w:t>
      </w:r>
      <w:r w:rsidRPr="00496031">
        <w:t>15cm</w:t>
      </w:r>
      <w:r w:rsidRPr="00496031">
        <w:rPr>
          <w:lang w:val="vi-VN"/>
        </w:rPr>
        <w:tab/>
      </w:r>
      <w:r w:rsidRPr="00496031">
        <w:rPr>
          <w:b/>
          <w:color w:val="0000FF"/>
        </w:rPr>
        <w:t>C.</w:t>
      </w:r>
      <w:r>
        <w:rPr>
          <w:b/>
          <w:color w:val="0000FF"/>
        </w:rPr>
        <w:t xml:space="preserve"> </w:t>
      </w:r>
      <w:r w:rsidRPr="00496031">
        <w:t>7,5 cm</w:t>
      </w:r>
      <w:r w:rsidRPr="00496031">
        <w:rPr>
          <w:lang w:val="vi-VN"/>
        </w:rPr>
        <w:tab/>
      </w:r>
      <w:r w:rsidRPr="00496031">
        <w:rPr>
          <w:b/>
          <w:color w:val="0000FF"/>
        </w:rPr>
        <w:t>D.</w:t>
      </w:r>
      <w:r>
        <w:rPr>
          <w:b/>
          <w:color w:val="0000FF"/>
        </w:rPr>
        <w:t xml:space="preserve"> </w:t>
      </w:r>
      <w:r w:rsidRPr="00496031">
        <w:t>30cm</w:t>
      </w:r>
    </w:p>
    <w:p w:rsidR="00496031" w:rsidRPr="00496031" w:rsidRDefault="00496031" w:rsidP="00496031">
      <w:pPr>
        <w:ind w:left="567" w:hanging="567"/>
      </w:pPr>
      <w:r w:rsidRPr="00496031">
        <w:rPr>
          <w:b/>
          <w:color w:val="0000FF"/>
          <w:lang w:val="de-DE"/>
        </w:rPr>
        <w:t>Câu 33:</w:t>
      </w:r>
      <w:r w:rsidR="003D68F7">
        <w:rPr>
          <w:b/>
          <w:color w:val="0000FF"/>
          <w:lang w:val="de-DE"/>
        </w:rPr>
        <w:t xml:space="preserve"> </w:t>
      </w:r>
      <w:r w:rsidRPr="00496031">
        <w:t>Ở mặt chất lỏng, tại hai điểm S</w:t>
      </w:r>
      <w:r w:rsidRPr="00496031">
        <w:rPr>
          <w:vertAlign w:val="subscript"/>
        </w:rPr>
        <w:t>1</w:t>
      </w:r>
      <w:r w:rsidRPr="00496031">
        <w:t xml:space="preserve"> và S</w:t>
      </w:r>
      <w:r w:rsidRPr="00496031">
        <w:rPr>
          <w:vertAlign w:val="subscript"/>
        </w:rPr>
        <w:t>2</w:t>
      </w:r>
      <w:r w:rsidRPr="00496031">
        <w:t xml:space="preserve"> hai nguồn dao động cùng pha theo phương thẳng đứng phát ra hai sóng kết hợp có bước sóng 1cm. Trong vùng giao thoa, M là điểm cách S</w:t>
      </w:r>
      <w:r w:rsidRPr="00496031">
        <w:rPr>
          <w:vertAlign w:val="subscript"/>
        </w:rPr>
        <w:t>1</w:t>
      </w:r>
      <w:r w:rsidRPr="00496031">
        <w:t xml:space="preserve"> và S</w:t>
      </w:r>
      <w:r w:rsidRPr="00496031">
        <w:rPr>
          <w:vertAlign w:val="subscript"/>
        </w:rPr>
        <w:t>2</w:t>
      </w:r>
      <w:r w:rsidRPr="00496031">
        <w:t xml:space="preserve"> lần lượt là 6cm và 12cm. Giữa M và đường trung trực của đoạn thẳng S</w:t>
      </w:r>
      <w:r w:rsidRPr="00496031">
        <w:rPr>
          <w:vertAlign w:val="subscript"/>
        </w:rPr>
        <w:t>1</w:t>
      </w:r>
      <w:r w:rsidRPr="00496031">
        <w:t>S</w:t>
      </w:r>
      <w:r w:rsidRPr="00496031">
        <w:rPr>
          <w:vertAlign w:val="subscript"/>
        </w:rPr>
        <w:t>2</w:t>
      </w:r>
      <w:r w:rsidRPr="00496031">
        <w:t xml:space="preserve"> có số vân giao thoa cực tiểu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t>5</w:t>
      </w:r>
      <w:r w:rsidRPr="00496031">
        <w:tab/>
      </w:r>
      <w:r w:rsidRPr="00496031">
        <w:rPr>
          <w:b/>
          <w:color w:val="0000FF"/>
        </w:rPr>
        <w:t>B.</w:t>
      </w:r>
      <w:r>
        <w:rPr>
          <w:b/>
          <w:color w:val="0000FF"/>
        </w:rPr>
        <w:t xml:space="preserve"> </w:t>
      </w:r>
      <w:r w:rsidRPr="00496031">
        <w:t>4</w:t>
      </w:r>
      <w:r w:rsidRPr="00496031">
        <w:tab/>
      </w:r>
      <w:r w:rsidRPr="00496031">
        <w:rPr>
          <w:b/>
          <w:color w:val="0000FF"/>
        </w:rPr>
        <w:t>C.</w:t>
      </w:r>
      <w:r>
        <w:rPr>
          <w:b/>
          <w:color w:val="0000FF"/>
        </w:rPr>
        <w:t xml:space="preserve"> </w:t>
      </w:r>
      <w:r w:rsidRPr="00496031">
        <w:t>3</w:t>
      </w:r>
      <w:r w:rsidRPr="00496031">
        <w:tab/>
      </w:r>
      <w:r w:rsidRPr="00496031">
        <w:rPr>
          <w:b/>
          <w:color w:val="0000FF"/>
        </w:rPr>
        <w:t>D.</w:t>
      </w:r>
      <w:r>
        <w:rPr>
          <w:b/>
          <w:color w:val="0000FF"/>
        </w:rPr>
        <w:t xml:space="preserve"> </w:t>
      </w:r>
      <w:r w:rsidRPr="00496031">
        <w:t>6</w:t>
      </w:r>
    </w:p>
    <w:p w:rsidR="00496031" w:rsidRPr="00496031" w:rsidRDefault="00496031" w:rsidP="00496031">
      <w:pPr>
        <w:ind w:left="567" w:hanging="567"/>
      </w:pPr>
      <w:r w:rsidRPr="00496031">
        <w:rPr>
          <w:b/>
          <w:color w:val="0000FF"/>
          <w:lang w:val="de-DE"/>
        </w:rPr>
        <w:t>Câu 34:</w:t>
      </w:r>
      <w:r w:rsidR="003D68F7">
        <w:rPr>
          <w:b/>
          <w:color w:val="0000FF"/>
          <w:lang w:val="de-DE"/>
        </w:rPr>
        <w:t xml:space="preserve"> </w:t>
      </w:r>
      <w:r w:rsidRPr="00496031">
        <w:t>Trong thí nghiệm giao thoa sóng ở mặt nước, hai nguồn kết hợp đặt tại hai điểm A và B dao động cùng pha theo phương thẳng đứng. Sóng truyền trên mặt nước có bước sóng là 2 cm. Trên đoạn thẳng AB, khoảng cách giữa ba cực tiểu giao thoa liên tiếp là</w:t>
      </w:r>
    </w:p>
    <w:p w:rsidR="00496031" w:rsidRPr="00496031" w:rsidRDefault="00496031" w:rsidP="00496031">
      <w:pPr>
        <w:tabs>
          <w:tab w:val="left" w:pos="2976"/>
          <w:tab w:val="left" w:pos="5386"/>
          <w:tab w:val="left" w:pos="7795"/>
        </w:tabs>
        <w:ind w:left="567"/>
      </w:pPr>
      <w:r w:rsidRPr="00496031">
        <w:rPr>
          <w:b/>
          <w:color w:val="0000FF"/>
        </w:rPr>
        <w:t>A.</w:t>
      </w:r>
      <w:r>
        <w:rPr>
          <w:b/>
          <w:color w:val="0000FF"/>
        </w:rPr>
        <w:t xml:space="preserve"> </w:t>
      </w:r>
      <w:r w:rsidRPr="00496031">
        <w:t>2,0 cm</w:t>
      </w:r>
      <w:r w:rsidRPr="00496031">
        <w:tab/>
      </w:r>
      <w:r w:rsidRPr="00496031">
        <w:rPr>
          <w:b/>
          <w:color w:val="0000FF"/>
        </w:rPr>
        <w:t>B.</w:t>
      </w:r>
      <w:r>
        <w:rPr>
          <w:b/>
          <w:color w:val="0000FF"/>
        </w:rPr>
        <w:t xml:space="preserve"> </w:t>
      </w:r>
      <w:r w:rsidRPr="00496031">
        <w:t>4,0 cm</w:t>
      </w:r>
      <w:r w:rsidRPr="00496031">
        <w:tab/>
      </w:r>
      <w:r w:rsidRPr="00496031">
        <w:rPr>
          <w:b/>
          <w:color w:val="0000FF"/>
        </w:rPr>
        <w:t>C.</w:t>
      </w:r>
      <w:r>
        <w:rPr>
          <w:b/>
          <w:color w:val="0000FF"/>
        </w:rPr>
        <w:t xml:space="preserve"> </w:t>
      </w:r>
      <w:r w:rsidRPr="00496031">
        <w:t>0,5 cm</w:t>
      </w:r>
      <w:r w:rsidRPr="00496031">
        <w:tab/>
      </w:r>
      <w:r w:rsidRPr="00496031">
        <w:rPr>
          <w:b/>
          <w:color w:val="0000FF"/>
        </w:rPr>
        <w:t>D.</w:t>
      </w:r>
      <w:r>
        <w:rPr>
          <w:b/>
          <w:color w:val="0000FF"/>
        </w:rPr>
        <w:t xml:space="preserve"> </w:t>
      </w:r>
      <w:r w:rsidRPr="00496031">
        <w:t>1,0 cm</w:t>
      </w:r>
    </w:p>
    <w:p w:rsidR="00496031" w:rsidRPr="00496031" w:rsidRDefault="00496031" w:rsidP="00496031">
      <w:pPr>
        <w:ind w:left="567" w:hanging="567"/>
        <w:rPr>
          <w:rFonts w:eastAsia="Arial"/>
          <w:lang w:val="vi-VN"/>
        </w:rPr>
      </w:pPr>
      <w:r w:rsidRPr="00496031">
        <w:rPr>
          <w:b/>
          <w:color w:val="0000FF"/>
          <w:lang w:val="de-DE"/>
        </w:rPr>
        <w:t>Câu 35:</w:t>
      </w:r>
      <w:r w:rsidR="003D68F7">
        <w:rPr>
          <w:b/>
          <w:color w:val="0000FF"/>
          <w:lang w:val="de-DE"/>
        </w:rPr>
        <w:t xml:space="preserve"> </w:t>
      </w:r>
      <w:r w:rsidRPr="00496031">
        <w:rPr>
          <w:rFonts w:eastAsia="Arial"/>
          <w:lang w:val="vi-VN"/>
        </w:rPr>
        <w:t>Một máy biến áp lí tưởng có cuộn sơ cấp gồm 1000 vòng, cuộn thứ cấp gồm 50 vòng. Điện áp hiệu dụng giữa hai đầu cuộn sơ cấp là 220V. Bỏ qua mọi hao phí. Điện áp hiệu dụng giữa hai đầu cuộn thứ cấp để hở là</w:t>
      </w:r>
    </w:p>
    <w:p w:rsidR="00496031" w:rsidRPr="00496031" w:rsidRDefault="00496031" w:rsidP="00496031">
      <w:pPr>
        <w:tabs>
          <w:tab w:val="left" w:pos="2976"/>
          <w:tab w:val="left" w:pos="5386"/>
          <w:tab w:val="left" w:pos="7795"/>
        </w:tabs>
        <w:ind w:left="567"/>
        <w:rPr>
          <w:rFonts w:eastAsia="Arial"/>
          <w:lang w:val="vi-VN"/>
        </w:rPr>
      </w:pPr>
      <w:r w:rsidRPr="00496031">
        <w:rPr>
          <w:rFonts w:eastAsia="Arial"/>
          <w:b/>
          <w:color w:val="0000FF"/>
          <w:lang w:val="vi-VN"/>
        </w:rPr>
        <w:t>A.</w:t>
      </w:r>
      <w:r>
        <w:rPr>
          <w:rFonts w:eastAsia="Arial"/>
          <w:b/>
          <w:color w:val="0000FF"/>
          <w:lang w:val="vi-VN"/>
        </w:rPr>
        <w:t xml:space="preserve"> </w:t>
      </w:r>
      <w:r w:rsidRPr="00496031">
        <w:rPr>
          <w:rFonts w:eastAsia="Arial"/>
          <w:lang w:val="vi-VN"/>
        </w:rPr>
        <w:t>440V</w:t>
      </w:r>
      <w:r w:rsidRPr="00496031">
        <w:rPr>
          <w:rFonts w:eastAsia="Arial"/>
          <w:lang w:val="vi-VN"/>
        </w:rPr>
        <w:tab/>
      </w:r>
      <w:r w:rsidRPr="00496031">
        <w:rPr>
          <w:rFonts w:eastAsia="Arial"/>
          <w:b/>
          <w:color w:val="0000FF"/>
          <w:lang w:val="vi-VN"/>
        </w:rPr>
        <w:t>B.</w:t>
      </w:r>
      <w:r>
        <w:rPr>
          <w:rFonts w:eastAsia="Arial"/>
          <w:b/>
          <w:color w:val="0000FF"/>
          <w:lang w:val="vi-VN"/>
        </w:rPr>
        <w:t xml:space="preserve"> </w:t>
      </w:r>
      <w:r w:rsidRPr="00496031">
        <w:rPr>
          <w:rFonts w:eastAsia="Arial"/>
          <w:lang w:val="vi-VN"/>
        </w:rPr>
        <w:t>11V</w:t>
      </w:r>
      <w:r w:rsidRPr="00496031">
        <w:rPr>
          <w:rFonts w:eastAsia="Arial"/>
          <w:lang w:val="vi-VN"/>
        </w:rPr>
        <w:tab/>
      </w:r>
      <w:r w:rsidRPr="00496031">
        <w:rPr>
          <w:rFonts w:eastAsia="Arial"/>
          <w:b/>
          <w:color w:val="0000FF"/>
          <w:lang w:val="vi-VN"/>
        </w:rPr>
        <w:t>C.</w:t>
      </w:r>
      <w:r>
        <w:rPr>
          <w:rFonts w:eastAsia="Arial"/>
          <w:b/>
          <w:color w:val="0000FF"/>
          <w:lang w:val="vi-VN"/>
        </w:rPr>
        <w:t xml:space="preserve"> </w:t>
      </w:r>
      <w:r w:rsidRPr="00496031">
        <w:rPr>
          <w:rFonts w:eastAsia="Arial"/>
          <w:lang w:val="vi-VN"/>
        </w:rPr>
        <w:t>44V</w:t>
      </w:r>
      <w:r w:rsidRPr="00496031">
        <w:rPr>
          <w:rFonts w:eastAsia="Arial"/>
          <w:lang w:val="vi-VN"/>
        </w:rPr>
        <w:tab/>
      </w:r>
      <w:r w:rsidRPr="00496031">
        <w:rPr>
          <w:rFonts w:eastAsia="Arial"/>
          <w:b/>
          <w:color w:val="0000FF"/>
          <w:lang w:val="vi-VN"/>
        </w:rPr>
        <w:t>D.</w:t>
      </w:r>
      <w:r>
        <w:rPr>
          <w:rFonts w:eastAsia="Arial"/>
          <w:b/>
          <w:color w:val="0000FF"/>
          <w:lang w:val="vi-VN"/>
        </w:rPr>
        <w:t xml:space="preserve"> </w:t>
      </w:r>
      <w:r w:rsidRPr="00496031">
        <w:rPr>
          <w:rFonts w:eastAsia="Arial"/>
          <w:lang w:val="vi-VN"/>
        </w:rPr>
        <w:t>110V</w:t>
      </w:r>
    </w:p>
    <w:p w:rsidR="00E07BC0" w:rsidRDefault="00E07BC0" w:rsidP="00496031">
      <w:pPr>
        <w:ind w:left="567"/>
      </w:pPr>
    </w:p>
    <w:p w:rsidR="00496031" w:rsidRPr="00E567FC" w:rsidRDefault="003D68F7" w:rsidP="00E567FC">
      <w:pPr>
        <w:ind w:left="567"/>
        <w:jc w:val="center"/>
        <w:rPr>
          <w:bCs/>
          <w:position w:val="-8"/>
          <w:lang w:val="pt-BR"/>
        </w:rPr>
      </w:pPr>
      <w:r w:rsidRPr="001465AE">
        <w:rPr>
          <w:lang w:val="pt-BR"/>
        </w:rPr>
        <w:t>------------ HẾT -----------</w:t>
      </w:r>
      <w:bookmarkStart w:id="0" w:name="_GoBack"/>
      <w:bookmarkEnd w:id="0"/>
    </w:p>
    <w:sectPr w:rsidR="00496031" w:rsidRPr="00E567FC" w:rsidSect="00AB2A0A">
      <w:pgSz w:w="11907" w:h="16840" w:code="9"/>
      <w:pgMar w:top="850" w:right="850" w:bottom="709"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8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7"/>
    <w:multiLevelType w:val="hybridMultilevel"/>
    <w:tmpl w:val="71C1AF9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28"/>
    <w:multiLevelType w:val="hybridMultilevel"/>
    <w:tmpl w:val="3D00B9D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 w15:restartNumberingAfterBreak="0">
    <w:nsid w:val="00000029"/>
    <w:multiLevelType w:val="hybridMultilevel"/>
    <w:tmpl w:val="15BCABA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15:restartNumberingAfterBreak="0">
    <w:nsid w:val="0000002A"/>
    <w:multiLevelType w:val="hybridMultilevel"/>
    <w:tmpl w:val="4E0B9A8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15:restartNumberingAfterBreak="0">
    <w:nsid w:val="0000002C"/>
    <w:multiLevelType w:val="hybridMultilevel"/>
    <w:tmpl w:val="4F38F26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15:restartNumberingAfterBreak="0">
    <w:nsid w:val="0000002D"/>
    <w:multiLevelType w:val="hybridMultilevel"/>
    <w:tmpl w:val="4C50287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15:restartNumberingAfterBreak="0">
    <w:nsid w:val="0000002E"/>
    <w:multiLevelType w:val="hybridMultilevel"/>
    <w:tmpl w:val="1DE8725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15:restartNumberingAfterBreak="0">
    <w:nsid w:val="0000002F"/>
    <w:multiLevelType w:val="hybridMultilevel"/>
    <w:tmpl w:val="6A37288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15:restartNumberingAfterBreak="0">
    <w:nsid w:val="00000030"/>
    <w:multiLevelType w:val="hybridMultilevel"/>
    <w:tmpl w:val="08F8B73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15:restartNumberingAfterBreak="0">
    <w:nsid w:val="00000031"/>
    <w:multiLevelType w:val="hybridMultilevel"/>
    <w:tmpl w:val="0CA6B46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15:restartNumberingAfterBreak="0">
    <w:nsid w:val="00000032"/>
    <w:multiLevelType w:val="hybridMultilevel"/>
    <w:tmpl w:val="763CB68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15:restartNumberingAfterBreak="0">
    <w:nsid w:val="00000033"/>
    <w:multiLevelType w:val="hybridMultilevel"/>
    <w:tmpl w:val="15B7132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15:restartNumberingAfterBreak="0">
    <w:nsid w:val="00000034"/>
    <w:multiLevelType w:val="hybridMultilevel"/>
    <w:tmpl w:val="3DA9704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 w15:restartNumberingAfterBreak="0">
    <w:nsid w:val="00000035"/>
    <w:multiLevelType w:val="hybridMultilevel"/>
    <w:tmpl w:val="1CDCE2D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15:restartNumberingAfterBreak="0">
    <w:nsid w:val="00000036"/>
    <w:multiLevelType w:val="hybridMultilevel"/>
    <w:tmpl w:val="69D3947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15:restartNumberingAfterBreak="0">
    <w:nsid w:val="00000037"/>
    <w:multiLevelType w:val="hybridMultilevel"/>
    <w:tmpl w:val="2539DF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15:restartNumberingAfterBreak="0">
    <w:nsid w:val="00000038"/>
    <w:multiLevelType w:val="hybridMultilevel"/>
    <w:tmpl w:val="2DB8808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15:restartNumberingAfterBreak="0">
    <w:nsid w:val="0EC24CE6"/>
    <w:multiLevelType w:val="hybridMultilevel"/>
    <w:tmpl w:val="DF54385E"/>
    <w:lvl w:ilvl="0" w:tplc="F6AE1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23E00"/>
    <w:multiLevelType w:val="hybridMultilevel"/>
    <w:tmpl w:val="CEC861A8"/>
    <w:lvl w:ilvl="0" w:tplc="354C366A">
      <w:start w:val="1"/>
      <w:numFmt w:val="upperLetter"/>
      <w:lvlText w:val="%1."/>
      <w:lvlJc w:val="left"/>
      <w:pPr>
        <w:ind w:left="927" w:hanging="360"/>
      </w:pPr>
      <w:rPr>
        <w:rFonts w:hint="default"/>
        <w:b/>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FE24EE"/>
    <w:multiLevelType w:val="hybridMultilevel"/>
    <w:tmpl w:val="695A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03576"/>
    <w:multiLevelType w:val="hybridMultilevel"/>
    <w:tmpl w:val="94B6769C"/>
    <w:lvl w:ilvl="0" w:tplc="A2F05CCE">
      <w:start w:val="1"/>
      <w:numFmt w:val="bullet"/>
      <w:lvlText w:val=""/>
      <w:lvlJc w:val="left"/>
      <w:pPr>
        <w:ind w:left="928" w:hanging="360"/>
      </w:pPr>
      <w:rPr>
        <w:rFonts w:ascii="Symbol" w:hAnsi="Symbol" w:hint="default"/>
        <w:color w:val="00000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3A495006"/>
    <w:multiLevelType w:val="hybridMultilevel"/>
    <w:tmpl w:val="57D03358"/>
    <w:lvl w:ilvl="0" w:tplc="43686A2E">
      <w:start w:val="1"/>
      <w:numFmt w:val="upperLetter"/>
      <w:lvlText w:val="%1."/>
      <w:lvlJc w:val="left"/>
      <w:pPr>
        <w:ind w:left="927" w:hanging="360"/>
      </w:pPr>
      <w:rPr>
        <w:rFonts w:hint="default"/>
        <w:b/>
        <w:color w:val="FF000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E73A9F"/>
    <w:multiLevelType w:val="hybridMultilevel"/>
    <w:tmpl w:val="6B7CC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311F4"/>
    <w:multiLevelType w:val="multilevel"/>
    <w:tmpl w:val="20CEF4B8"/>
    <w:lvl w:ilvl="0">
      <w:start w:val="1"/>
      <w:numFmt w:val="decimal"/>
      <w:lvlText w:val="Câu %1:"/>
      <w:lvlJc w:val="left"/>
      <w:pPr>
        <w:tabs>
          <w:tab w:val="num" w:pos="792"/>
        </w:tabs>
        <w:ind w:left="340" w:hanging="340"/>
      </w:pPr>
      <w:rPr>
        <w:rFonts w:ascii="Times New Roman" w:hAnsi="Times New Roman" w:hint="default"/>
        <w:b/>
        <w:i w:val="0"/>
        <w:sz w:val="21"/>
        <w:szCs w:val="21"/>
      </w:rPr>
    </w:lvl>
    <w:lvl w:ilvl="1">
      <w:start w:val="1"/>
      <w:numFmt w:val="upperLetter"/>
      <w:lvlText w:val="%2."/>
      <w:lvlJc w:val="left"/>
      <w:pPr>
        <w:tabs>
          <w:tab w:val="num" w:pos="440"/>
        </w:tabs>
        <w:ind w:left="326" w:hanging="170"/>
      </w:pPr>
      <w:rPr>
        <w:rFonts w:ascii="Times New Roman" w:hAnsi="Times New Roman" w:hint="default"/>
        <w:b w:val="0"/>
        <w:i w:val="0"/>
        <w:sz w:val="20"/>
        <w:szCs w:val="20"/>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D14311"/>
    <w:multiLevelType w:val="hybridMultilevel"/>
    <w:tmpl w:val="7EEA337A"/>
    <w:lvl w:ilvl="0" w:tplc="31B680E0">
      <w:start w:val="1"/>
      <w:numFmt w:val="upperLetter"/>
      <w:lvlText w:val="%1."/>
      <w:lvlJc w:val="left"/>
      <w:pPr>
        <w:ind w:left="786" w:hanging="360"/>
      </w:pPr>
      <w:rPr>
        <w:rFonts w:hint="default"/>
        <w:b/>
        <w:color w:val="FF0000"/>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9CB2A0D"/>
    <w:multiLevelType w:val="hybridMultilevel"/>
    <w:tmpl w:val="D8A60F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0"/>
  </w:num>
  <w:num w:numId="20">
    <w:abstractNumId w:val="22"/>
  </w:num>
  <w:num w:numId="21">
    <w:abstractNumId w:val="19"/>
  </w:num>
  <w:num w:numId="22">
    <w:abstractNumId w:val="23"/>
  </w:num>
  <w:num w:numId="23">
    <w:abstractNumId w:val="18"/>
  </w:num>
  <w:num w:numId="24">
    <w:abstractNumId w:val="21"/>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defaultTabStop w:val="85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C3"/>
    <w:rsid w:val="003D68F7"/>
    <w:rsid w:val="00496031"/>
    <w:rsid w:val="006E23C3"/>
    <w:rsid w:val="0078407B"/>
    <w:rsid w:val="008F6938"/>
    <w:rsid w:val="00A36C41"/>
    <w:rsid w:val="00A70B08"/>
    <w:rsid w:val="00AB2A0A"/>
    <w:rsid w:val="00BD3801"/>
    <w:rsid w:val="00E07BC0"/>
    <w:rsid w:val="00E567FC"/>
    <w:rsid w:val="00F12D4D"/>
    <w:rsid w:val="00F1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2CC2"/>
  <w15:chartTrackingRefBased/>
  <w15:docId w15:val="{7B916FB4-6033-4778-B419-E154B4AB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3C3"/>
    <w:pPr>
      <w:keepNext/>
      <w:spacing w:before="240" w:after="60" w:line="360" w:lineRule="auto"/>
      <w:jc w:val="both"/>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6E23C3"/>
    <w:pPr>
      <w:keepNext/>
      <w:spacing w:before="240" w:after="60" w:line="360" w:lineRule="auto"/>
      <w:jc w:val="both"/>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C3"/>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E23C3"/>
    <w:rPr>
      <w:rFonts w:eastAsia="Times New Roman"/>
      <w:b/>
      <w:bCs/>
      <w:i/>
      <w:iCs/>
      <w:sz w:val="28"/>
      <w:szCs w:val="28"/>
    </w:rPr>
  </w:style>
  <w:style w:type="table" w:styleId="TableGrid">
    <w:name w:val="Table Grid"/>
    <w:basedOn w:val="TableNormal"/>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23C3"/>
    <w:pPr>
      <w:autoSpaceDE w:val="0"/>
      <w:autoSpaceDN w:val="0"/>
      <w:adjustRightInd w:val="0"/>
    </w:pPr>
    <w:rPr>
      <w:rFonts w:eastAsia="Calibri"/>
      <w:color w:val="000000"/>
    </w:rPr>
  </w:style>
  <w:style w:type="paragraph" w:styleId="Header">
    <w:name w:val="header"/>
    <w:basedOn w:val="Normal"/>
    <w:link w:val="HeaderChar"/>
    <w:uiPriority w:val="99"/>
    <w:unhideWhenUsed/>
    <w:rsid w:val="006E23C3"/>
    <w:pPr>
      <w:tabs>
        <w:tab w:val="center" w:pos="4680"/>
        <w:tab w:val="right" w:pos="9360"/>
      </w:tabs>
      <w:spacing w:line="360" w:lineRule="auto"/>
      <w:jc w:val="both"/>
    </w:pPr>
    <w:rPr>
      <w:rFonts w:eastAsia="Calibri"/>
      <w:szCs w:val="22"/>
    </w:rPr>
  </w:style>
  <w:style w:type="character" w:customStyle="1" w:styleId="HeaderChar">
    <w:name w:val="Header Char"/>
    <w:basedOn w:val="DefaultParagraphFont"/>
    <w:link w:val="Header"/>
    <w:uiPriority w:val="99"/>
    <w:rsid w:val="006E23C3"/>
    <w:rPr>
      <w:rFonts w:eastAsia="Calibri"/>
      <w:szCs w:val="22"/>
    </w:rPr>
  </w:style>
  <w:style w:type="paragraph" w:styleId="Footer">
    <w:name w:val="footer"/>
    <w:basedOn w:val="Normal"/>
    <w:link w:val="FooterChar"/>
    <w:uiPriority w:val="99"/>
    <w:unhideWhenUsed/>
    <w:rsid w:val="006E23C3"/>
    <w:pPr>
      <w:tabs>
        <w:tab w:val="center" w:pos="4680"/>
        <w:tab w:val="right" w:pos="9360"/>
      </w:tabs>
      <w:spacing w:line="360" w:lineRule="auto"/>
      <w:jc w:val="both"/>
    </w:pPr>
    <w:rPr>
      <w:rFonts w:eastAsia="Calibri"/>
      <w:szCs w:val="22"/>
    </w:rPr>
  </w:style>
  <w:style w:type="character" w:customStyle="1" w:styleId="FooterChar">
    <w:name w:val="Footer Char"/>
    <w:basedOn w:val="DefaultParagraphFont"/>
    <w:link w:val="Footer"/>
    <w:uiPriority w:val="99"/>
    <w:rsid w:val="006E23C3"/>
    <w:rPr>
      <w:rFonts w:eastAsia="Calibri"/>
      <w:szCs w:val="22"/>
    </w:rPr>
  </w:style>
  <w:style w:type="character" w:styleId="Hyperlink">
    <w:name w:val="Hyperlink"/>
    <w:unhideWhenUsed/>
    <w:rsid w:val="006E23C3"/>
    <w:rPr>
      <w:color w:val="0000FF"/>
      <w:u w:val="single"/>
    </w:rPr>
  </w:style>
  <w:style w:type="paragraph" w:styleId="NormalWeb">
    <w:name w:val="Normal (Web)"/>
    <w:basedOn w:val="Normal"/>
    <w:uiPriority w:val="99"/>
    <w:semiHidden/>
    <w:unhideWhenUsed/>
    <w:rsid w:val="006E23C3"/>
    <w:pPr>
      <w:spacing w:line="360" w:lineRule="auto"/>
      <w:jc w:val="both"/>
    </w:pPr>
    <w:rPr>
      <w:rFonts w:eastAsia="Calibri"/>
    </w:rPr>
  </w:style>
  <w:style w:type="paragraph" w:styleId="BodyText">
    <w:name w:val="Body Text"/>
    <w:basedOn w:val="Normal"/>
    <w:link w:val="BodyTextChar"/>
    <w:uiPriority w:val="99"/>
    <w:semiHidden/>
    <w:unhideWhenUsed/>
    <w:rsid w:val="006E23C3"/>
    <w:pPr>
      <w:spacing w:after="120" w:line="360" w:lineRule="auto"/>
      <w:jc w:val="both"/>
    </w:pPr>
    <w:rPr>
      <w:rFonts w:eastAsia="Calibri"/>
      <w:szCs w:val="22"/>
    </w:rPr>
  </w:style>
  <w:style w:type="character" w:customStyle="1" w:styleId="BodyTextChar">
    <w:name w:val="Body Text Char"/>
    <w:basedOn w:val="DefaultParagraphFont"/>
    <w:link w:val="BodyText"/>
    <w:uiPriority w:val="99"/>
    <w:semiHidden/>
    <w:rsid w:val="006E23C3"/>
    <w:rPr>
      <w:rFonts w:eastAsia="Calibri"/>
      <w:szCs w:val="22"/>
    </w:rPr>
  </w:style>
  <w:style w:type="character" w:customStyle="1" w:styleId="fontstyle01">
    <w:name w:val="fontstyle01"/>
    <w:rsid w:val="006E23C3"/>
    <w:rPr>
      <w:rFonts w:ascii="Cambria" w:hAnsi="Cambria" w:hint="default"/>
      <w:b w:val="0"/>
      <w:bCs w:val="0"/>
      <w:i w:val="0"/>
      <w:iCs w:val="0"/>
      <w:color w:val="000000"/>
      <w:sz w:val="24"/>
      <w:szCs w:val="24"/>
    </w:rPr>
  </w:style>
  <w:style w:type="character" w:customStyle="1" w:styleId="fontstyle21">
    <w:name w:val="fontstyle21"/>
    <w:rsid w:val="006E23C3"/>
    <w:rPr>
      <w:rFonts w:ascii="Symbol" w:hAnsi="Symbol" w:hint="default"/>
      <w:b w:val="0"/>
      <w:bCs w:val="0"/>
      <w:i w:val="0"/>
      <w:iCs w:val="0"/>
      <w:color w:val="000000"/>
      <w:sz w:val="134"/>
      <w:szCs w:val="134"/>
    </w:rPr>
  </w:style>
  <w:style w:type="character" w:customStyle="1" w:styleId="fontstyle31">
    <w:name w:val="fontstyle31"/>
    <w:rsid w:val="006E23C3"/>
    <w:rPr>
      <w:rFonts w:ascii="MT Extra" w:hAnsi="MT Extra" w:hint="default"/>
      <w:b w:val="0"/>
      <w:bCs w:val="0"/>
      <w:i w:val="0"/>
      <w:iCs w:val="0"/>
      <w:color w:val="000000"/>
      <w:sz w:val="134"/>
      <w:szCs w:val="134"/>
    </w:rPr>
  </w:style>
  <w:style w:type="character" w:customStyle="1" w:styleId="fontstyle41">
    <w:name w:val="fontstyle41"/>
    <w:rsid w:val="006E23C3"/>
    <w:rPr>
      <w:rFonts w:ascii="MT Extra" w:hAnsi="MT Extra" w:hint="default"/>
      <w:b w:val="0"/>
      <w:bCs w:val="0"/>
      <w:i w:val="0"/>
      <w:iCs w:val="0"/>
      <w:color w:val="000000"/>
      <w:sz w:val="134"/>
      <w:szCs w:val="134"/>
    </w:rPr>
  </w:style>
  <w:style w:type="character" w:customStyle="1" w:styleId="fontstyle11">
    <w:name w:val="fontstyle11"/>
    <w:rsid w:val="006E23C3"/>
    <w:rPr>
      <w:rFonts w:ascii="Times New Roman" w:hAnsi="Times New Roman" w:cs="Times New Roman" w:hint="default"/>
      <w:b/>
      <w:bCs/>
      <w:i w:val="0"/>
      <w:iCs w:val="0"/>
      <w:color w:val="000000"/>
      <w:sz w:val="24"/>
      <w:szCs w:val="24"/>
    </w:rPr>
  </w:style>
  <w:style w:type="paragraph" w:customStyle="1" w:styleId="MTDisplayEquation">
    <w:name w:val="MTDisplayEquation"/>
    <w:basedOn w:val="Normal"/>
    <w:next w:val="Normal"/>
    <w:link w:val="MTDisplayEquationChar"/>
    <w:rsid w:val="006E23C3"/>
    <w:pPr>
      <w:tabs>
        <w:tab w:val="center" w:pos="4680"/>
        <w:tab w:val="right" w:pos="9360"/>
      </w:tabs>
      <w:spacing w:line="360" w:lineRule="auto"/>
      <w:ind w:right="-329"/>
      <w:jc w:val="both"/>
    </w:pPr>
    <w:rPr>
      <w:rFonts w:eastAsia="Calibri"/>
      <w:szCs w:val="22"/>
      <w:lang w:val="fr-FR"/>
    </w:rPr>
  </w:style>
  <w:style w:type="character" w:customStyle="1" w:styleId="MTDisplayEquationChar">
    <w:name w:val="MTDisplayEquation Char"/>
    <w:link w:val="MTDisplayEquation"/>
    <w:rsid w:val="006E23C3"/>
    <w:rPr>
      <w:rFonts w:eastAsia="Calibri"/>
      <w:szCs w:val="22"/>
      <w:lang w:val="fr-FR"/>
    </w:rPr>
  </w:style>
  <w:style w:type="paragraph" w:styleId="BalloonText">
    <w:name w:val="Balloon Text"/>
    <w:basedOn w:val="Normal"/>
    <w:link w:val="BalloonTextChar"/>
    <w:uiPriority w:val="99"/>
    <w:semiHidden/>
    <w:unhideWhenUsed/>
    <w:rsid w:val="006E23C3"/>
    <w:pPr>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E23C3"/>
    <w:rPr>
      <w:rFonts w:ascii="Tahoma" w:eastAsia="Calibri" w:hAnsi="Tahoma" w:cs="Tahoma"/>
      <w:sz w:val="16"/>
      <w:szCs w:val="16"/>
    </w:rPr>
  </w:style>
  <w:style w:type="paragraph" w:styleId="NoSpacing">
    <w:name w:val="No Spacing"/>
    <w:uiPriority w:val="1"/>
    <w:qFormat/>
    <w:rsid w:val="006E23C3"/>
    <w:pPr>
      <w:jc w:val="both"/>
    </w:pPr>
    <w:rPr>
      <w:rFonts w:eastAsia="Calibri"/>
      <w:szCs w:val="22"/>
    </w:rPr>
  </w:style>
  <w:style w:type="paragraph" w:customStyle="1" w:styleId="Char">
    <w:name w:val="Char"/>
    <w:basedOn w:val="Normal"/>
    <w:rsid w:val="006E23C3"/>
    <w:pPr>
      <w:spacing w:after="160" w:line="240" w:lineRule="exact"/>
      <w:jc w:val="both"/>
    </w:pPr>
    <w:rPr>
      <w:rFonts w:ascii="Arial" w:eastAsia="Times New Roman" w:hAnsi="Arial" w:cs="Arial"/>
    </w:rPr>
  </w:style>
  <w:style w:type="character" w:customStyle="1" w:styleId="apple-style-span">
    <w:name w:val="apple-style-span"/>
    <w:rsid w:val="006E23C3"/>
  </w:style>
  <w:style w:type="paragraph" w:styleId="ListParagraph">
    <w:name w:val="List Paragraph"/>
    <w:basedOn w:val="Normal"/>
    <w:uiPriority w:val="34"/>
    <w:qFormat/>
    <w:rsid w:val="006E23C3"/>
    <w:pPr>
      <w:ind w:left="720"/>
      <w:contextualSpacing/>
    </w:pPr>
    <w:rPr>
      <w:rFonts w:eastAsia="Times New Roman"/>
    </w:rPr>
  </w:style>
  <w:style w:type="paragraph" w:customStyle="1" w:styleId="CM30">
    <w:name w:val="CM30"/>
    <w:basedOn w:val="Default"/>
    <w:next w:val="Default"/>
    <w:rsid w:val="006E23C3"/>
    <w:pPr>
      <w:widowControl w:val="0"/>
      <w:spacing w:after="315"/>
    </w:pPr>
    <w:rPr>
      <w:rFonts w:eastAsia="Times New Roman"/>
      <w:color w:val="auto"/>
    </w:rPr>
  </w:style>
  <w:style w:type="table" w:customStyle="1" w:styleId="TableGrid1">
    <w:name w:val="Table Grid1"/>
    <w:basedOn w:val="TableNormal"/>
    <w:next w:val="TableGrid"/>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E23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5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image" Target="media/image25.wmf"/><Relationship Id="rId63" Type="http://schemas.openxmlformats.org/officeDocument/2006/relationships/image" Target="media/image36.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50.wmf"/><Relationship Id="rId16" Type="http://schemas.openxmlformats.org/officeDocument/2006/relationships/image" Target="media/image8.wmf"/><Relationship Id="rId11" Type="http://schemas.openxmlformats.org/officeDocument/2006/relationships/oleObject" Target="embeddings/oleObject2.bin"/><Relationship Id="rId32" Type="http://schemas.openxmlformats.org/officeDocument/2006/relationships/image" Target="media/image16.wmf"/><Relationship Id="rId37" Type="http://schemas.openxmlformats.org/officeDocument/2006/relationships/image" Target="media/image18.wmf"/><Relationship Id="rId53" Type="http://schemas.openxmlformats.org/officeDocument/2006/relationships/image" Target="media/image30.wmf"/><Relationship Id="rId58" Type="http://schemas.openxmlformats.org/officeDocument/2006/relationships/oleObject" Target="embeddings/oleObject22.bin"/><Relationship Id="rId74" Type="http://schemas.openxmlformats.org/officeDocument/2006/relationships/oleObject" Target="embeddings/oleObject28.bin"/><Relationship Id="rId79" Type="http://schemas.openxmlformats.org/officeDocument/2006/relationships/image" Target="media/image45.wmf"/><Relationship Id="rId102"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image" Target="media/image51.wmf"/><Relationship Id="rId95" Type="http://schemas.openxmlformats.org/officeDocument/2006/relationships/image" Target="media/image56.wmf"/><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6.wmf"/><Relationship Id="rId64" Type="http://schemas.openxmlformats.org/officeDocument/2006/relationships/image" Target="media/image37.wmf"/><Relationship Id="rId69" Type="http://schemas.openxmlformats.org/officeDocument/2006/relationships/image" Target="media/image40.wmf"/><Relationship Id="rId80" Type="http://schemas.openxmlformats.org/officeDocument/2006/relationships/oleObject" Target="embeddings/oleObject31.bin"/><Relationship Id="rId85" Type="http://schemas.openxmlformats.org/officeDocument/2006/relationships/image" Target="media/image48.wmf"/><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24.wmf"/><Relationship Id="rId59" Type="http://schemas.openxmlformats.org/officeDocument/2006/relationships/image" Target="media/image33.wmf"/><Relationship Id="rId67" Type="http://schemas.openxmlformats.org/officeDocument/2006/relationships/image" Target="media/image39.wmf"/><Relationship Id="rId103"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image" Target="media/image20.wmf"/><Relationship Id="rId54" Type="http://schemas.openxmlformats.org/officeDocument/2006/relationships/oleObject" Target="embeddings/oleObject20.bin"/><Relationship Id="rId62" Type="http://schemas.openxmlformats.org/officeDocument/2006/relationships/image" Target="media/image35.wmf"/><Relationship Id="rId70" Type="http://schemas.openxmlformats.org/officeDocument/2006/relationships/oleObject" Target="embeddings/oleObject26.bin"/><Relationship Id="rId75" Type="http://schemas.openxmlformats.org/officeDocument/2006/relationships/image" Target="media/image43.wmf"/><Relationship Id="rId83" Type="http://schemas.openxmlformats.org/officeDocument/2006/relationships/image" Target="media/image47.wmf"/><Relationship Id="rId88" Type="http://schemas.openxmlformats.org/officeDocument/2006/relationships/oleObject" Target="embeddings/oleObject35.bin"/><Relationship Id="rId91" Type="http://schemas.openxmlformats.org/officeDocument/2006/relationships/image" Target="media/image52.wmf"/><Relationship Id="rId96"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oleObject" Target="embeddings/oleObject15.bin"/><Relationship Id="rId49" Type="http://schemas.openxmlformats.org/officeDocument/2006/relationships/image" Target="media/image27.wmf"/><Relationship Id="rId57" Type="http://schemas.openxmlformats.org/officeDocument/2006/relationships/image" Target="media/image32.wmf"/><Relationship Id="rId10"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8.wmf"/><Relationship Id="rId73" Type="http://schemas.openxmlformats.org/officeDocument/2006/relationships/image" Target="media/image42.wmf"/><Relationship Id="rId78" Type="http://schemas.openxmlformats.org/officeDocument/2006/relationships/oleObject" Target="embeddings/oleObject30.bin"/><Relationship Id="rId81" Type="http://schemas.openxmlformats.org/officeDocument/2006/relationships/image" Target="media/image46.wmf"/><Relationship Id="rId86" Type="http://schemas.openxmlformats.org/officeDocument/2006/relationships/oleObject" Target="embeddings/oleObject34.bin"/><Relationship Id="rId94" Type="http://schemas.openxmlformats.org/officeDocument/2006/relationships/image" Target="media/image55.wmf"/><Relationship Id="rId99" Type="http://schemas.openxmlformats.org/officeDocument/2006/relationships/image" Target="media/image58.wmf"/><Relationship Id="rId101"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28.wmf"/><Relationship Id="rId55" Type="http://schemas.openxmlformats.org/officeDocument/2006/relationships/image" Target="media/image31.wmf"/><Relationship Id="rId76" Type="http://schemas.openxmlformats.org/officeDocument/2006/relationships/oleObject" Target="embeddings/oleObject29.bin"/><Relationship Id="rId97" Type="http://schemas.openxmlformats.org/officeDocument/2006/relationships/image" Target="media/image57.wmf"/><Relationship Id="rId7" Type="http://schemas.openxmlformats.org/officeDocument/2006/relationships/image" Target="media/image3.wmf"/><Relationship Id="rId71" Type="http://schemas.openxmlformats.org/officeDocument/2006/relationships/image" Target="media/image41.wmf"/><Relationship Id="rId92" Type="http://schemas.openxmlformats.org/officeDocument/2006/relationships/image" Target="media/image53.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19.wmf"/><Relationship Id="rId45" Type="http://schemas.openxmlformats.org/officeDocument/2006/relationships/image" Target="media/image23.wmf"/><Relationship Id="rId66" Type="http://schemas.openxmlformats.org/officeDocument/2006/relationships/oleObject" Target="embeddings/oleObject24.bin"/><Relationship Id="rId87" Type="http://schemas.openxmlformats.org/officeDocument/2006/relationships/image" Target="media/image49.wmf"/><Relationship Id="rId61" Type="http://schemas.openxmlformats.org/officeDocument/2006/relationships/image" Target="media/image34.wmf"/><Relationship Id="rId82" Type="http://schemas.openxmlformats.org/officeDocument/2006/relationships/oleObject" Target="embeddings/oleObject32.bin"/><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image" Target="media/image17.wmf"/><Relationship Id="rId56" Type="http://schemas.openxmlformats.org/officeDocument/2006/relationships/oleObject" Target="embeddings/oleObject21.bin"/><Relationship Id="rId77" Type="http://schemas.openxmlformats.org/officeDocument/2006/relationships/image" Target="media/image44.wmf"/><Relationship Id="rId100" Type="http://schemas.openxmlformats.org/officeDocument/2006/relationships/oleObject" Target="embeddings/oleObject38.bin"/><Relationship Id="rId8" Type="http://schemas.openxmlformats.org/officeDocument/2006/relationships/image" Target="media/image4.wmf"/><Relationship Id="rId51" Type="http://schemas.openxmlformats.org/officeDocument/2006/relationships/image" Target="media/image29.wmf"/><Relationship Id="rId72" Type="http://schemas.openxmlformats.org/officeDocument/2006/relationships/oleObject" Target="embeddings/oleObject27.bin"/><Relationship Id="rId93" Type="http://schemas.openxmlformats.org/officeDocument/2006/relationships/image" Target="media/image54.wmf"/><Relationship Id="rId98" Type="http://schemas.openxmlformats.org/officeDocument/2006/relationships/oleObject" Target="embeddings/oleObject37.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1273</Words>
  <Characters>7262</Characters>
  <DocSecurity>0</DocSecurity>
  <Lines>60</Lines>
  <Paragraphs>17</Paragraphs>
  <ScaleCrop>false</ScaleCrop>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2022-01-04T04:44:00Z</dcterms:created>
  <dcterms:modified xsi:type="dcterms:W3CDTF">2022-01-12T01:28:00Z</dcterms:modified>
</cp:coreProperties>
</file>