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73" w:rsidRPr="000C59E1" w:rsidRDefault="00FC1525" w:rsidP="009474E6">
      <w:pPr>
        <w:rPr>
          <w:sz w:val="28"/>
          <w:szCs w:val="28"/>
        </w:rPr>
      </w:pPr>
      <w:r>
        <w:rPr>
          <w:noProof/>
          <w:sz w:val="28"/>
          <w:szCs w:val="28"/>
        </w:rPr>
        <w:pict>
          <v:group id="_x0000_s1026" style="position:absolute;margin-left:23.55pt;margin-top:14.4pt;width:474.2pt;height:697.4pt;z-index:-251656192" coordorigin="1216,1008" coordsize="9936,15684" wrapcoords="-33 -20 -33 20822 21633 20822 21633 -20 -33 -20">
            <v:rect id="_x0000_s1027" style="position:absolute;left:1296;top:16400;width:176;height:292;mso-wrap-edited:f" wrapcoords="0 0 21600 0 21600 21600 0 21600 0 0" filled="f" stroked="f">
              <v:textbox style="mso-next-textbox:#_x0000_s1027;mso-rotate-with-shape:t" inset="0,0,0,0">
                <w:txbxContent>
                  <w:p w:rsidR="003E1C73" w:rsidRDefault="003E1C73" w:rsidP="003E1C73">
                    <w:pPr>
                      <w:jc w:val="center"/>
                    </w:pPr>
                  </w:p>
                  <w:p w:rsidR="003E1C73" w:rsidRDefault="003E1C73" w:rsidP="003E1C73">
                    <w:pPr>
                      <w:jc w:val="center"/>
                    </w:pPr>
                  </w:p>
                  <w:p w:rsidR="003E1C73" w:rsidRDefault="003E1C73" w:rsidP="003E1C73">
                    <w:pPr>
                      <w:jc w:val="center"/>
                    </w:pPr>
                  </w:p>
                </w:txbxContent>
              </v:textbox>
            </v:rect>
            <v:shape id="_x0000_s1028" style="position:absolute;left:10368;top:1872;width:372;height:12637;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v:shape>
            <v:rect id="_x0000_s1029" style="position:absolute;left:1216;top:1008;width:9936;height:15264;mso-wrap-edited:f" wrapcoords="-33 -22 -33 21600 21633 21600 21633 -22 -33 -22" filled="f" strokeweight="1.5pt"/>
            <v:shape id="_x0000_s1030" style="position:absolute;left:9965;top:1324;width:572;height:1241;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v:shape>
            <v:shape id="_x0000_s1031" style="position:absolute;left:10315;top:1543;width:524;height:1325;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v:shape>
            <v:shape id="_x0000_s1032" style="position:absolute;left:9989;top:1324;width:815;height:1889;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v:shape>
            <v:shape id="_x0000_s1033" style="position:absolute;left:1847;top:1324;width:572;height:1241;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v:shape>
            <v:shape id="_x0000_s1034" style="position:absolute;left:1545;top:1543;width:524;height:1325;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v:shape>
            <v:shape id="_x0000_s1035" style="position:absolute;left:1591;top:1324;width:816;height:1889;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v:shape>
            <v:shape id="_x0000_s1036" style="position:absolute;left:9965;top:14492;width:572;height:1220;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v:shape>
            <v:shape id="_x0000_s1037" style="position:absolute;left:10315;top:13677;width:524;height:1326;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v:shape>
            <v:shape id="_x0000_s1038" style="position:absolute;left:9989;top:13730;width:815;height:1900;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v:shape>
            <v:shape id="_x0000_s1039" style="position:absolute;left:1847;top:14492;width:572;height:1220;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v:shape>
            <v:shape id="_x0000_s1040" style="position:absolute;left:1545;top:13677;width:524;height:1326;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v:shape>
            <v:shape id="_x0000_s1041" style="position:absolute;left:1591;top:13730;width:816;height:1900;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v:shape>
            <v:shape id="_x0000_s1042" style="position:absolute;left:10035;top:2033;width:292;height:722;mso-wrap-edited:f" coordsize="301,690" wrapcoords="256 0 166 240 45 480 -15 645 -15 690 60 690 226 690 301 615 316 0 256 0" path="m181,610r36,40l253,650r,-80l241,450,253,280,265,180,289,40,301,20,289,,277,40r-36,80l145,330,48,550,12,610,,650r,40l12,690,60,670r48,-20l145,610r12,l181,610xe" strokecolor="white" strokeweight=".6pt">
              <v:path arrowok="t"/>
            </v:shape>
            <v:shape id="_x0000_s1043" style="position:absolute;left:10385;top:1950;width:82;height:554;mso-wrap-edited:f" coordsize="84,530" wrapcoords="28 0 -14 227 -14 485 14 530 70 530 98 485 98 0 28 0" path="m60,l12,140,,300,,410,24,510r24,20l72,490,84,470,72,430,48,320,36,220,48,120,72,40,72,,60,xe" strokecolor="white" strokeweight=".6pt">
              <v:path arrowok="t"/>
            </v:shape>
            <v:shape id="_x0000_s1044" style="position:absolute;left:10374;top:2608;width:221;height:219;mso-wrap-edited:f" coordsize="228,210" wrapcoords="0 0 -15 75 15 195 61 210 182 210 258 150 61 0 0 0" path="m12,140r36,50l108,210r48,l216,170r12,-10l228,140r,l204,140,120,120,84,80,48,20,24,,12,40,,80r12,60xe" strokecolor="white" strokeweight=".6pt">
              <v:path arrowok="t"/>
            </v:shape>
            <v:shape id="_x0000_s1045" style="position:absolute;left:10606;top:1647;width:187;height:105;mso-wrap-edited:f" coordsize="192,100" wrapcoords="-15 0 -15 43 59 100 103 100 118 100 222 0 -15 0" path="m12,20r36,l84,80r12,20l120,80,180,20,192,,168,,120,20r-24,l60,,24,,,20,,40,12,20xe" strokecolor="white" strokeweight=".6pt">
              <v:path arrowok="t"/>
            </v:shape>
            <v:shape id="_x0000_s1046" style="position:absolute;left:10490;top:1324;width:291;height:669;mso-wrap-edited:f" coordsize="300,640" wrapcoords="255 0 -15 640 30 640 45 640 180 476 270 476 315 372 315 0 255 0" path="m,620l24,600,60,520,144,330,240,110,276,40,288,r12,20l300,70,276,230r,80l288,390r,20l276,410r-60,l156,470,84,540,36,620,,640,,620xe" strokecolor="white" strokeweight=".6pt">
              <v:path arrowok="t"/>
            </v:shape>
            <v:shape id="_x0000_s1047" style="position:absolute;left:10467;top:1324;width:58;height:490;mso-wrap-edited:f" coordsize="60,470" wrapcoords="0 0 -15 106 0 470 60 470 90 243 60 0 0 0" path="m24,20l,120r,40l12,190r12,80l24,410,12,450r12,20l24,450,48,350,60,230,48,120,24,r,20xe" strokecolor="white" strokeweight=".6pt">
              <v:path arrowok="t"/>
            </v:shape>
            <v:shape id="_x0000_s1048" style="position:absolute;left:10093;top:1772;width:246;height:221;mso-wrap-edited:f" coordsize="253,210" wrapcoords="223 0 -15 60 -15 120 30 210 119 210 149 210 283 0 223 0" path="m253,20l193,120r-60,70l61,210,36,190,12,150,,120,,80r12,l24,80r49,40l133,120,193,80,241,20,253,r,20xe" strokecolor="white" strokeweight=".6pt">
              <v:path arrowok="t"/>
            </v:shape>
            <v:shape id="_x0000_s1049" style="position:absolute;left:10023;top:1324;width:82;height:470;mso-wrap-edited:f" coordsize="84,450" wrapcoords="28 0 -14 255 28 450 112 450 98 0 28 0" path="m84,450r-24,l36,410,12,330,,260,12,160,48,40,60,,72,,84,20,72,80,60,140r,60l72,310r12,80l84,450xe" strokecolor="white" strokeweight=".6pt">
              <v:path arrowok="t"/>
            </v:shape>
            <v:shape id="_x0000_s1050" style="position:absolute;left:2045;top:2033;width:304;height:722;mso-wrap-edited:f" coordsize="313,690" wrapcoords="-15 0 45 480 30 630 104 690 268 690 343 690 268 480 149 240 164 0 -15 0" path="m144,610l96,650r-36,l60,570,72,450r,-170l48,180,12,40,,20,12,,36,40r36,80l168,330r97,220l301,610r12,40l313,690r-12,l265,670,217,650,168,610r-12,l144,610xe" strokecolor="white" strokeweight=".6pt">
              <v:path arrowok="t"/>
            </v:shape>
            <v:shape id="_x0000_s1051" style="position:absolute;left:1917;top:1950;width:82;height:554;mso-wrap-edited:f" coordsize="84,530" wrapcoords="-14 0 -14 409 0 530 14 530 70 530 98 485 98 242 56 0 -14 0" path="m24,l60,140,84,300r,110l60,510,36,530,12,490,,470,,430,24,320,48,220,36,120,12,40,12,,24,xe" strokecolor="white" strokeweight=".6pt">
              <v:path arrowok="t"/>
            </v:shape>
            <v:shape id="_x0000_s1052" style="position:absolute;left:1778;top:2608;width:232;height:219;mso-wrap-edited:f" coordsize="240,210" wrapcoords="180 0 -15 135 -15 165 45 210 180 210 225 210 255 90 240 0 180 0" path="m228,140r-48,50l132,210r-60,l24,170,,160,,140r12,l36,140r84,-20l156,80,192,20,204,r24,40l240,80r-12,60xe" strokecolor="white" strokeweight=".6pt">
              <v:path arrowok="t"/>
            </v:shape>
            <v:shape id="_x0000_s1053" style="position:absolute;left:1591;top:1647;width:187;height:105;mso-wrap-edited:f" coordsize="192,100" wrapcoords="-15 0 -15 14 44 100 59 100 103 100 148 100 207 0 -15 0" path="m180,20r-36,l108,80,84,100,72,80,,20,,,12,,72,20r24,l132,r48,l180,20r12,20l180,20xe" strokecolor="white" strokeweight=".6pt">
              <v:path arrowok="t"/>
            </v:shape>
            <v:shape id="_x0000_s1054" style="position:absolute;left:1603;top:1324;width:279;height:669;mso-wrap-edited:f" coordsize="288,640" wrapcoords="-15 0 -15 387 30 476 106 476 243 640 258 640 318 640 30 0 -15 0" path="m288,620l276,600,240,520,156,330,60,110,24,40,,,,20,,70,24,230r,80l12,390r,20l24,410r48,l144,470r72,70l264,620r24,20l288,620xe" strokecolor="white" strokeweight=".6pt">
              <v:path arrowok="t"/>
            </v:shape>
            <v:shape id="_x0000_s1055" style="position:absolute;left:1871;top:1324;width:35;height:490;mso-wrap-edited:f" coordsize="36,470" wrapcoords="-18 0 -18 470 72 470 54 0 -18 0" path="m24,20l36,120r,40l36,190,24,270,36,410r,40l36,470r-12,l12,450,,350,,230,,120,12,,24,r,20xe" strokecolor="white" strokeweight=".6pt">
              <v:path arrowok="t"/>
            </v:shape>
            <v:shape id="_x0000_s1056" style="position:absolute;left:2045;top:1772;width:257;height:221;mso-wrap-edited:f" coordsize="265,210" wrapcoords="-15 0 -15 60 88 210 132 210 236 210 280 105 250 60 29 0 -15 0" path="m,20l48,120r72,70l193,210r36,-20l253,150r12,-30l253,80r-12,l229,80r-49,40l108,120,48,80,,20,,,,20xe" strokecolor="white" strokeweight=".6pt">
              <v:path arrowok="t"/>
            </v:shape>
            <v:shape id="_x0000_s1057" style="position:absolute;left:2267;top:1324;width:94;height:470;mso-wrap-edited:f" coordsize="96,450" wrapcoords="-16 0 -16 450 64 450 128 240 64 0 -16 0" path="m12,450r24,l72,410,84,330,96,260,84,160,48,40,36,,24,r,20l36,80r,60l36,200,24,310,,390r12,60xe" strokecolor="white" strokeweight=".6pt">
              <v:path arrowok="t"/>
            </v:shape>
            <v:shape id="_x0000_s1058" style="position:absolute;left:10035;top:13793;width:292;height:699;mso-wrap-edited:f" coordsize="301,670" wrapcoords="-15 0 -15 15 60 238 181 476 256 670 331 670 301 89 256 30 60 0 -15 0" path="m181,60l217,40r36,l253,100,241,220r12,170l265,510r24,120l301,670r-12,l277,630,241,550,145,350,48,140,12,60,,20,,,12,,60,20r48,20l145,80r12,l181,60xe" strokecolor="white" strokeweight=".6pt">
              <v:path arrowok="t"/>
            </v:shape>
            <v:shape id="_x0000_s1059" style="position:absolute;left:10385;top:14044;width:82;height:532;mso-wrap-edited:f" coordsize="84,510" wrapcoords="0 0 -14 90 -14 255 14 480 28 510 98 510 98 45 84 0 0 0" path="m60,510l12,370,,230,,100,24,,48,,72,20,84,60,72,100,48,190,36,310,48,410r24,80l72,510r-12,xe" strokecolor="white" strokeweight=".6pt">
              <v:path arrowok="t"/>
            </v:shape>
            <v:shape id="_x0000_s1060" style="position:absolute;left:10374;top:13698;width:221;height:221;mso-wrap-edited:f" coordsize="228,210" wrapcoords="61 0 15 60 -15 150 0 210 61 210 243 105 258 75 198 0 61 0" path="m12,90l48,30,108,r48,l216,30r12,40l228,90r,l204,90r-84,20l84,130,48,190,24,210,12,190,,150,12,90xe" strokecolor="white" strokeweight=".6pt">
              <v:path arrowok="t"/>
            </v:shape>
            <v:shape id="_x0000_s1061" style="position:absolute;left:10606;top:14794;width:187;height:105;mso-wrap-edited:f" coordsize="192,100" wrapcoords="59 0 -15 57 30 100 192 100 207 100 192 57 148 0 59 0" path="m12,60r36,l84,20,96,r24,l180,80r12,l168,100,120,60r-24,l60,100,24,80,,60r12,xe" strokecolor="white" strokeweight=".6pt">
              <v:path arrowok="t"/>
            </v:shape>
            <v:shape id="_x0000_s1062" style="position:absolute;left:10490;top:14878;width:291;height:668;mso-wrap-edited:f" coordsize="300,640" wrapcoords="-15 0 255 640 315 640 300 253 45 0 -15 0" path="m,20l24,60r36,80l144,330r96,200l276,600r12,40l300,620r,-40l276,410r,-80l288,270r,-20l276,250,216,230,156,170,84,100,36,20,,,,20xe" strokecolor="white" strokeweight=".6pt">
              <v:path arrowok="t"/>
            </v:shape>
            <v:shape id="_x0000_s1063" style="position:absolute;left:10467;top:15201;width:58;height:471;mso-wrap-edited:f" coordsize="60,450" wrapcoords="0 0 -15 270 0 450 60 450 90 240 60 0 0 0" path="m24,430l,350,,310,12,270,24,180,24,60,12,20,24,r,20l48,120,60,240,48,350,24,450r,-20xe" strokecolor="white" strokeweight=".6pt">
              <v:path arrowok="t"/>
            </v:shape>
            <v:shape id="_x0000_s1064" style="position:absolute;left:10093;top:14555;width:246;height:197;mso-wrap-edited:f" coordsize="253,190" wrapcoords="0 0 -15 117 15 146 208 190 283 190 283 175 149 15 119 0 0 0" path="m253,170l193,90,133,20,61,,36,,12,40,,70r,40l12,130,24,110,73,70r60,20l193,130r48,60l253,190r,-20xe" strokecolor="white" strokeweight=".6pt">
              <v:path arrowok="t"/>
            </v:shape>
            <v:shape id="_x0000_s1065" style="position:absolute;left:10023;top:14857;width:82;height:469;mso-wrap-edited:f" coordsize="84,450" wrapcoords="28 0 -14 180 -14 240 28 450 98 450 112 0 28 0" path="m84,l60,,36,60,12,120,,210,12,310,48,430r12,20l72,450,84,430,72,390,60,310r,-60l72,160,84,80,84,xe" strokecolor="white" strokeweight=".6pt">
              <v:path arrowok="t"/>
            </v:shape>
            <v:shape id="_x0000_s1066" style="position:absolute;left:2045;top:13793;width:304;height:699;mso-wrap-edited:f" coordsize="313,670" wrapcoords="253 0 60 30 30 60 -15 670 164 670 149 476 343 0 253 0" path="m144,60l96,40r-36,l60,100,72,220r,170l48,510,12,630,,670r12,l36,630,72,550,168,350,265,140,301,60,313,20,313,,301,,265,20,217,40,168,80r-12,l144,60xe" strokecolor="white" strokeweight=".6pt">
              <v:path arrowok="t"/>
            </v:shape>
            <v:shape id="_x0000_s1067" style="position:absolute;left:1917;top:14044;width:82;height:532;mso-wrap-edited:f" coordsize="84,510" wrapcoords="0 0 -14 45 -14 510 56 510 56 480 112 240 84 0 0 0" path="m24,510l60,370,84,230r,-130l60,,36,,12,20,,60r,40l24,190,48,310,36,410,12,490r,20l24,510xe" strokecolor="white" strokeweight=".6pt">
              <v:path arrowok="t"/>
            </v:shape>
            <v:shape id="_x0000_s1068" style="position:absolute;left:1778;top:13698;width:232;height:221;mso-wrap-edited:f" coordsize="240,210" wrapcoords="45 0 -15 60 -15 90 180 210 240 210 255 150 240 90 165 0 45 0" path="m228,90l180,30,132,,72,,24,30,,70,,90r12,l36,90r84,20l156,130r36,60l204,210r24,-20l240,150,228,90xe" strokecolor="white" strokeweight=".6pt">
              <v:path arrowok="t"/>
            </v:shape>
            <v:shape id="_x0000_s1069" style="position:absolute;left:1591;top:14794;width:187;height:105;mso-wrap-edited:f" coordsize="192,100" wrapcoords="44 0 0 57 -15 100 177 100 207 43 103 0 44 0" path="m180,60r-36,l108,20,84,,72,,,80r12,20l72,60r24,l132,100,180,80r,-20l192,60r-12,xe" strokecolor="white" strokeweight=".6pt">
              <v:path arrowok="t"/>
            </v:shape>
            <v:shape id="_x0000_s1070" style="position:absolute;left:1603;top:14878;width:279;height:668;mso-wrap-edited:f" coordsize="288,640" wrapcoords="243 0 0 253 -15 640 30 640 45 640 136 476 318 0 243 0" path="m288,20l276,60r-36,80l156,330,60,530,24,600,,640,,620,,580,24,410r,-80l12,270r,-20l24,250,72,230r72,-60l216,100,264,20,288,r,20xe" strokecolor="white" strokeweight=".6pt">
              <v:path arrowok="t"/>
            </v:shape>
            <v:shape id="_x0000_s1071" style="position:absolute;left:1871;top:15201;width:35;height:471;mso-wrap-edited:f" coordsize="36,450" wrapcoords="-18 0 -18 450 54 450 72 0 -18 0" path="m24,430l36,350r,-40l36,270,24,180,36,60r,-40l36,,24,,12,20,,120,,240,,350,12,450r12,l24,430xe" strokecolor="white" strokeweight=".6pt">
              <v:path arrowok="t"/>
            </v:shape>
            <v:shape id="_x0000_s1072" style="position:absolute;left:2045;top:14555;width:257;height:197;mso-wrap-edited:f" coordsize="265,190" wrapcoords="132 0 74 29 -15 146 -15 190 29 190 177 190 280 102 265 0 132 0" path="m,170l48,90,120,20,193,r36,l253,40r12,30l253,110r-12,20l229,110,180,70,108,90,48,130,,190r,l,170xe" strokecolor="white" strokeweight=".6pt">
              <v:path arrowok="t"/>
            </v:shape>
            <v:shape id="_x0000_s1073" style="position:absolute;left:2267;top:14857;width:94;height:469;mso-wrap-edited:f" coordsize="96,450" wrapcoords="-16 0 -16 450 64 450 128 240 64 0 -16 0" path="m12,l36,,72,60r12,60l96,210,84,310,48,430,36,450r-12,l24,430,36,390r,-80l36,250,24,160,,80,12,xe" strokecolor="white" strokeweight=".6pt">
              <v:path arrowok="t"/>
            </v:shape>
            <v:shape id="_x0000_s1074" style="position:absolute;left:1952;top:1407;width:8468;height:83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v:shape>
            <v:shape id="_x0000_s1075" style="position:absolute;left:1952;top:14963;width:8468;height:836;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v:shape>
            <v:shape id="_x0000_s1076" style="position:absolute;left:1545;top:1794;width:361;height:12939;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v:shape>
            <v:shape id="_x0000_s1077" style="position:absolute;left:10292;top:1386;width:303;height:712;mso-wrap-edited:f" coordsize="312,680" wrapcoords="-15 15 -15 60 45 257 238 665 312 665 327 665 282 499 74 15 -15 15" path="m60,20l24,,12,20,,80r12,30l264,660r12,20l300,660r12,-40l300,560,60,20xe" fillcolor="#b09870" stroked="f">
              <v:path arrowok="t"/>
            </v:shape>
            <v:shape id="_x0000_s1078" style="position:absolute;left:1789;top:1386;width:291;height:712;mso-wrap-edited:f" coordsize="300,680" wrapcoords="240 15 15 499 -15 604 -15 665 60 665 75 665 255 257 315 45 315 15 240 15" path="m264,20l276,r24,20l300,80r,30l48,660,24,680,12,660,,620,12,560,264,20xe" fillcolor="#b09870" stroked="f">
              <v:path arrowok="t"/>
            </v:shape>
            <v:shape id="_x0000_s1079" style="position:absolute;left:10292;top:14451;width:303;height:689;mso-wrap-edited:f" coordsize="312,660" wrapcoords="238 15 -15 585 -15 645 74 645 89 645 267 255 312 60 312 15 238 15" path="m60,640l24,660,12,640,,600,12,550,264,20,276,r24,20l312,60r-12,60l60,640xe" fillcolor="#b09870" stroked="f">
              <v:path arrowok="t"/>
            </v:shape>
            <v:shape id="_x0000_s1080" style="position:absolute;left:1789;top:14451;width:291;height:689;mso-wrap-edited:f" coordsize="300,660" wrapcoords="-15 15 -15 60 30 255 240 645 315 645 285 495 60 15 -15 15" path="m264,640r12,20l300,640r,-40l300,550,48,20,24,,12,20,,60r12,60l264,640xe" fillcolor="#b09870" stroked="f">
              <v:path arrowok="t"/>
            </v:shape>
            <v:shape id="_x0000_s1081" style="position:absolute;left:1296;top:1163;width:9792;height:144;mso-wrap-edited:f" coordsize="9774,110" wrapcoords="-15 0 15 94 9744 94 9789 0 -15 0" path="m48,110l,,9774,r-48,110l48,110xe" fillcolor="#b0b0b0" stroked="f">
              <v:path arrowok="t"/>
            </v:shape>
            <v:shape id="_x0000_s1082" style="position:absolute;left:10944;top:1163;width:144;height:14963;rotation:-180;flip:x;mso-wrap-edited:f" coordsize="48,14698" wrapcoords="0 30 -16 90 -16 14548 0 14668 64 14668 64 30 0 30" path="m,14608r48,90l48,,,110,,14608xe" fillcolor="#b0b0b0" stroked="f">
              <v:path arrowok="t"/>
            </v:shape>
            <v:shape id="_x0000_s1083" style="position:absolute;left:1296;top:15982;width:9792;height:153;mso-wrap-edited:f" coordsize="9774,90" wrapcoords="15 0 -15 75 9789 75 9744 0 15 0" path="m48,l,90r9774,l9726,,48,xe" fillcolor="#b0b0b0" stroked="f">
              <v:path arrowok="t"/>
            </v:shape>
            <v:shape id="_x0000_s1084" style="position:absolute;left:1296;top:1163;width:144;height:14954;mso-wrap-edited:f" coordsize="48,14698" wrapcoords="-16 30 -16 14683 32 14683 64 14488 48 90 32 30 -16 30" path="m48,14608l,14698,,,48,110r,14498xe" fillcolor="#b0b0b0" stroked="f">
              <v:path arrowok="t"/>
            </v:shape>
          </v:group>
        </w:pict>
      </w:r>
    </w:p>
    <w:p w:rsidR="003E1C73" w:rsidRPr="000C59E1" w:rsidRDefault="003E1C73" w:rsidP="009474E6">
      <w:pPr>
        <w:rPr>
          <w:sz w:val="28"/>
          <w:szCs w:val="28"/>
        </w:rPr>
      </w:pPr>
    </w:p>
    <w:p w:rsidR="003E1C73" w:rsidRPr="000C59E1" w:rsidRDefault="003E1C73" w:rsidP="009474E6">
      <w:pPr>
        <w:tabs>
          <w:tab w:val="left" w:pos="2730"/>
        </w:tabs>
        <w:jc w:val="center"/>
        <w:rPr>
          <w:rFonts w:ascii=".VnTimeH" w:hAnsi=".VnTimeH"/>
          <w:sz w:val="28"/>
          <w:szCs w:val="28"/>
        </w:rPr>
      </w:pPr>
    </w:p>
    <w:p w:rsidR="003E1C73" w:rsidRPr="000C59E1" w:rsidRDefault="003E1C73" w:rsidP="009474E6">
      <w:pPr>
        <w:tabs>
          <w:tab w:val="left" w:pos="2730"/>
        </w:tabs>
        <w:jc w:val="center"/>
        <w:rPr>
          <w:rFonts w:ascii=".VnTimeH" w:hAnsi=".VnTimeH"/>
          <w:sz w:val="28"/>
          <w:szCs w:val="28"/>
        </w:rPr>
      </w:pPr>
    </w:p>
    <w:p w:rsidR="003E1C73" w:rsidRPr="000C59E1" w:rsidRDefault="003E1C73" w:rsidP="009474E6">
      <w:pPr>
        <w:tabs>
          <w:tab w:val="left" w:pos="2730"/>
        </w:tabs>
        <w:jc w:val="center"/>
        <w:rPr>
          <w:b/>
          <w:sz w:val="28"/>
          <w:szCs w:val="28"/>
        </w:rPr>
      </w:pPr>
      <w:r w:rsidRPr="000C59E1">
        <w:rPr>
          <w:rFonts w:ascii=".VnTimeH" w:hAnsi=".VnTimeH"/>
          <w:sz w:val="28"/>
          <w:szCs w:val="28"/>
        </w:rPr>
        <w:t xml:space="preserve"> </w:t>
      </w:r>
      <w:r w:rsidRPr="000C59E1">
        <w:rPr>
          <w:rFonts w:ascii="Times New Roman" w:hAnsi="Times New Roman"/>
          <w:b/>
          <w:sz w:val="28"/>
          <w:szCs w:val="28"/>
        </w:rPr>
        <w:t>ỦY BAN NHÂN DÂN</w:t>
      </w:r>
      <w:r w:rsidRPr="000C59E1">
        <w:rPr>
          <w:b/>
          <w:sz w:val="28"/>
          <w:szCs w:val="28"/>
        </w:rPr>
        <w:t xml:space="preserve"> </w:t>
      </w:r>
      <w:r w:rsidRPr="000C59E1">
        <w:rPr>
          <w:rFonts w:ascii="Times New Roman" w:hAnsi="Times New Roman"/>
          <w:b/>
          <w:sz w:val="28"/>
          <w:szCs w:val="28"/>
        </w:rPr>
        <w:t xml:space="preserve">Q. </w:t>
      </w:r>
    </w:p>
    <w:p w:rsidR="003E1C73" w:rsidRPr="000C59E1" w:rsidRDefault="003E1C73" w:rsidP="009474E6">
      <w:pPr>
        <w:tabs>
          <w:tab w:val="left" w:pos="2730"/>
        </w:tabs>
        <w:jc w:val="center"/>
        <w:rPr>
          <w:rFonts w:ascii="Times New Roman" w:hAnsi="Times New Roman"/>
          <w:b/>
          <w:sz w:val="28"/>
          <w:szCs w:val="28"/>
        </w:rPr>
      </w:pPr>
      <w:r w:rsidRPr="000C59E1">
        <w:rPr>
          <w:b/>
          <w:sz w:val="28"/>
          <w:szCs w:val="28"/>
        </w:rPr>
        <w:t xml:space="preserve">TRÖÔØNG THCS </w:t>
      </w:r>
    </w:p>
    <w:p w:rsidR="003E1C73" w:rsidRPr="000C59E1" w:rsidRDefault="003E1C73" w:rsidP="009474E6">
      <w:pPr>
        <w:tabs>
          <w:tab w:val="left" w:pos="2730"/>
        </w:tabs>
        <w:jc w:val="center"/>
        <w:rPr>
          <w:rFonts w:ascii=".VnCommercial Script" w:hAnsi=".VnCommercial Script"/>
          <w:b/>
          <w:sz w:val="28"/>
          <w:szCs w:val="28"/>
        </w:rPr>
      </w:pPr>
      <w:r w:rsidRPr="000C59E1">
        <w:rPr>
          <w:rFonts w:ascii=".VnCommercial Script" w:hAnsi=".VnCommercial Script"/>
          <w:b/>
          <w:sz w:val="28"/>
          <w:szCs w:val="28"/>
        </w:rPr>
        <w:t>********************</w:t>
      </w:r>
    </w:p>
    <w:p w:rsidR="003E1C73" w:rsidRPr="000C59E1" w:rsidRDefault="003E1C73" w:rsidP="009474E6">
      <w:pPr>
        <w:tabs>
          <w:tab w:val="left" w:pos="2730"/>
        </w:tabs>
        <w:jc w:val="center"/>
        <w:rPr>
          <w:rFonts w:ascii=".VnCommercial Script" w:hAnsi=".VnCommercial Script"/>
          <w:b/>
          <w:sz w:val="28"/>
          <w:szCs w:val="28"/>
        </w:rPr>
      </w:pPr>
    </w:p>
    <w:p w:rsidR="003E1C73" w:rsidRPr="000C59E1" w:rsidRDefault="009474E6" w:rsidP="009474E6">
      <w:pPr>
        <w:rPr>
          <w:rFonts w:ascii=".VnCommercial Script" w:hAnsi=".VnCommercial Script"/>
          <w:sz w:val="28"/>
          <w:szCs w:val="28"/>
        </w:rPr>
      </w:pPr>
      <w:r w:rsidRPr="000C59E1">
        <w:rPr>
          <w:rFonts w:ascii=".VnCommercial Script" w:hAnsi=".VnCommercial Script"/>
          <w:sz w:val="28"/>
          <w:szCs w:val="28"/>
        </w:rPr>
        <w:t xml:space="preserve"> </w:t>
      </w:r>
    </w:p>
    <w:p w:rsidR="009474E6" w:rsidRPr="000C59E1" w:rsidRDefault="009474E6" w:rsidP="009474E6">
      <w:pPr>
        <w:rPr>
          <w:rFonts w:ascii=".VnCommercial Script" w:hAnsi=".VnCommercial Script"/>
          <w:sz w:val="28"/>
          <w:szCs w:val="28"/>
        </w:rPr>
      </w:pPr>
    </w:p>
    <w:p w:rsidR="009474E6" w:rsidRPr="000C59E1" w:rsidRDefault="009474E6" w:rsidP="009474E6">
      <w:pPr>
        <w:rPr>
          <w:rFonts w:ascii=".VnCommercial Script" w:hAnsi=".VnCommercial Script"/>
          <w:sz w:val="28"/>
          <w:szCs w:val="28"/>
        </w:rPr>
      </w:pPr>
    </w:p>
    <w:p w:rsidR="003E1C73" w:rsidRPr="000C59E1" w:rsidRDefault="009474E6" w:rsidP="009474E6">
      <w:pPr>
        <w:rPr>
          <w:rFonts w:ascii=".VnCommercial Script" w:hAnsi=".VnCommercial Script"/>
          <w:sz w:val="28"/>
          <w:szCs w:val="28"/>
        </w:rPr>
      </w:pPr>
      <w:r w:rsidRPr="000C59E1">
        <w:rPr>
          <w:sz w:val="28"/>
          <w:szCs w:val="28"/>
        </w:rPr>
        <w:t xml:space="preserve">                             </w:t>
      </w:r>
      <w:r w:rsidR="00FC152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6.85pt;height:37.55pt" fillcolor="blue" strokeweight="1.5pt">
            <v:shadow color="#868686"/>
            <v:textpath style="font-family:&quot;Times New Roman&quot;;font-size:24pt;font-weight:bold;v-text-kern:t" trim="t" fitpath="t" string="BIỆN PHÁP NÂNG CAO CHẤT LƯỢNG DẠY HỌC&#10;"/>
          </v:shape>
        </w:pict>
      </w:r>
    </w:p>
    <w:p w:rsidR="003E1C73" w:rsidRPr="000C59E1" w:rsidRDefault="00FC1525" w:rsidP="009474E6">
      <w:pPr>
        <w:rPr>
          <w:rFonts w:ascii=".VnCommercial Script" w:hAnsi=".VnCommercial Script"/>
          <w:sz w:val="28"/>
          <w:szCs w:val="28"/>
        </w:rPr>
      </w:pPr>
      <w:r>
        <w:rPr>
          <w:noProof/>
          <w:sz w:val="28"/>
          <w:szCs w:val="28"/>
          <w:lang w:eastAsia="zh-TW"/>
        </w:rPr>
        <w:pict>
          <v:shapetype id="_x0000_t202" coordsize="21600,21600" o:spt="202" path="m,l,21600r21600,l21600,xe">
            <v:stroke joinstyle="miter"/>
            <v:path gradientshapeok="t" o:connecttype="rect"/>
          </v:shapetype>
          <v:shape id="_x0000_s1086" type="#_x0000_t202" style="position:absolute;margin-left:99.75pt;margin-top:6.45pt;width:305.4pt;height:113.5pt;z-index:251659263;mso-height-percent:200;mso-height-percent:200;mso-width-relative:margin;mso-height-relative:margin" stroked="f">
            <v:textbox style="mso-fit-shape-to-text:t">
              <w:txbxContent>
                <w:p w:rsidR="00E679D6" w:rsidRPr="00E679D6" w:rsidRDefault="00E679D6" w:rsidP="00E679D6">
                  <w:pPr>
                    <w:ind w:firstLine="567"/>
                    <w:jc w:val="center"/>
                    <w:rPr>
                      <w:rFonts w:ascii="Times New Roman" w:hAnsi="Times New Roman"/>
                      <w:sz w:val="36"/>
                      <w:szCs w:val="36"/>
                    </w:rPr>
                  </w:pPr>
                  <w:r w:rsidRPr="00E679D6">
                    <w:rPr>
                      <w:rFonts w:ascii="Times New Roman" w:hAnsi="Times New Roman"/>
                      <w:sz w:val="36"/>
                      <w:szCs w:val="36"/>
                    </w:rPr>
                    <w:t xml:space="preserve">“Dạy học hợp tác thông qua tổ chức các trò chơi nhằm tăng hứng thú học tập môn toán </w:t>
                  </w:r>
                  <w:r w:rsidR="002E3F41">
                    <w:rPr>
                      <w:rFonts w:ascii="Times New Roman" w:hAnsi="Times New Roman"/>
                      <w:sz w:val="36"/>
                      <w:szCs w:val="36"/>
                    </w:rPr>
                    <w:t>của học sinh lớp 6 ở</w:t>
                  </w:r>
                  <w:r w:rsidRPr="00E679D6">
                    <w:rPr>
                      <w:rFonts w:ascii="Times New Roman" w:hAnsi="Times New Roman"/>
                      <w:sz w:val="36"/>
                      <w:szCs w:val="36"/>
                    </w:rPr>
                    <w:t xml:space="preserve"> chủ đề:  Phép nhân phân số”</w:t>
                  </w:r>
                </w:p>
                <w:p w:rsidR="00E679D6" w:rsidRPr="00E679D6" w:rsidRDefault="00E679D6" w:rsidP="00E679D6">
                  <w:pPr>
                    <w:jc w:val="center"/>
                    <w:rPr>
                      <w:sz w:val="36"/>
                      <w:szCs w:val="36"/>
                    </w:rPr>
                  </w:pPr>
                </w:p>
              </w:txbxContent>
            </v:textbox>
          </v:shape>
        </w:pict>
      </w:r>
    </w:p>
    <w:p w:rsidR="003E1C73" w:rsidRPr="000C59E1" w:rsidRDefault="00E679D6" w:rsidP="009474E6">
      <w:pPr>
        <w:rPr>
          <w:rFonts w:ascii=".VnCommercial Script" w:hAnsi=".VnCommercial Script"/>
          <w:sz w:val="28"/>
          <w:szCs w:val="28"/>
        </w:rPr>
      </w:pPr>
      <w:r w:rsidRPr="000C59E1">
        <w:rPr>
          <w:sz w:val="28"/>
          <w:szCs w:val="28"/>
        </w:rPr>
        <w:t xml:space="preserve">                             </w:t>
      </w:r>
    </w:p>
    <w:p w:rsidR="003E1C73" w:rsidRPr="000C59E1" w:rsidRDefault="003E1C73" w:rsidP="009474E6">
      <w:pPr>
        <w:tabs>
          <w:tab w:val="left" w:pos="4065"/>
        </w:tabs>
        <w:jc w:val="center"/>
        <w:rPr>
          <w:sz w:val="28"/>
          <w:szCs w:val="28"/>
        </w:rPr>
      </w:pPr>
    </w:p>
    <w:p w:rsidR="003E1C73" w:rsidRPr="000C59E1" w:rsidRDefault="003E1C73" w:rsidP="009474E6">
      <w:pPr>
        <w:tabs>
          <w:tab w:val="left" w:pos="4065"/>
        </w:tabs>
        <w:jc w:val="center"/>
        <w:rPr>
          <w:sz w:val="28"/>
          <w:szCs w:val="28"/>
        </w:rPr>
      </w:pPr>
    </w:p>
    <w:p w:rsidR="003E1C73" w:rsidRPr="000C59E1" w:rsidRDefault="003E1C73" w:rsidP="009474E6">
      <w:pPr>
        <w:tabs>
          <w:tab w:val="left" w:pos="4065"/>
        </w:tabs>
        <w:jc w:val="center"/>
        <w:rPr>
          <w:sz w:val="28"/>
          <w:szCs w:val="28"/>
        </w:rPr>
      </w:pPr>
    </w:p>
    <w:p w:rsidR="003E1C73" w:rsidRPr="000C59E1" w:rsidRDefault="003E1C73" w:rsidP="009474E6">
      <w:pPr>
        <w:tabs>
          <w:tab w:val="left" w:pos="4065"/>
        </w:tabs>
        <w:jc w:val="center"/>
        <w:rPr>
          <w:sz w:val="28"/>
          <w:szCs w:val="28"/>
        </w:rPr>
      </w:pPr>
    </w:p>
    <w:p w:rsidR="003E1C73" w:rsidRPr="000C59E1" w:rsidRDefault="003E1C73" w:rsidP="009474E6">
      <w:pPr>
        <w:jc w:val="center"/>
        <w:rPr>
          <w:sz w:val="28"/>
          <w:szCs w:val="28"/>
        </w:rPr>
      </w:pPr>
    </w:p>
    <w:p w:rsidR="003E1C73" w:rsidRPr="000C59E1" w:rsidRDefault="003E1C73" w:rsidP="009474E6">
      <w:pPr>
        <w:jc w:val="center"/>
        <w:rPr>
          <w:sz w:val="28"/>
          <w:szCs w:val="28"/>
        </w:rPr>
      </w:pPr>
    </w:p>
    <w:p w:rsidR="003E1C73" w:rsidRPr="000C59E1" w:rsidRDefault="009474E6" w:rsidP="009474E6">
      <w:pPr>
        <w:jc w:val="center"/>
        <w:rPr>
          <w:sz w:val="28"/>
          <w:szCs w:val="28"/>
        </w:rPr>
      </w:pPr>
      <w:r w:rsidRPr="000C59E1">
        <w:rPr>
          <w:sz w:val="28"/>
          <w:szCs w:val="28"/>
        </w:rPr>
        <w:object w:dxaOrig="3706" w:dyaOrig="2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6pt;height:95.8pt;mso-position-horizontal:absolute;mso-position-horizontal-relative:text;mso-position-vertical:absolute;mso-position-vertical-relative:text;mso-width-relative:page;mso-height-relative:page" o:ole="" fillcolor="window">
            <v:imagedata r:id="rId8" o:title="" gain="57672f"/>
          </v:shape>
          <o:OLEObject Type="Embed" ProgID="MS_ClipArt_Gallery.5" ShapeID="_x0000_i1026" DrawAspect="Content" ObjectID="_1727459804" r:id="rId9"/>
        </w:object>
      </w:r>
    </w:p>
    <w:p w:rsidR="009474E6" w:rsidRPr="000C59E1" w:rsidRDefault="009474E6" w:rsidP="009474E6">
      <w:pPr>
        <w:jc w:val="center"/>
        <w:rPr>
          <w:b/>
          <w:sz w:val="28"/>
          <w:szCs w:val="28"/>
        </w:rPr>
      </w:pPr>
    </w:p>
    <w:p w:rsidR="009474E6" w:rsidRPr="000C59E1" w:rsidRDefault="009474E6" w:rsidP="009474E6">
      <w:pPr>
        <w:jc w:val="center"/>
        <w:rPr>
          <w:b/>
          <w:sz w:val="28"/>
          <w:szCs w:val="28"/>
        </w:rPr>
      </w:pPr>
    </w:p>
    <w:p w:rsidR="009474E6" w:rsidRPr="000C59E1" w:rsidRDefault="009474E6" w:rsidP="009474E6">
      <w:pPr>
        <w:jc w:val="center"/>
        <w:rPr>
          <w:b/>
          <w:sz w:val="28"/>
          <w:szCs w:val="28"/>
        </w:rPr>
      </w:pPr>
    </w:p>
    <w:p w:rsidR="009474E6" w:rsidRPr="000C59E1" w:rsidRDefault="009474E6" w:rsidP="009474E6">
      <w:pPr>
        <w:jc w:val="center"/>
        <w:rPr>
          <w:b/>
          <w:sz w:val="28"/>
          <w:szCs w:val="28"/>
        </w:rPr>
      </w:pPr>
    </w:p>
    <w:p w:rsidR="003E1C73" w:rsidRPr="000C59E1" w:rsidRDefault="003E1C73" w:rsidP="009474E6">
      <w:pPr>
        <w:jc w:val="center"/>
        <w:rPr>
          <w:rFonts w:ascii="Times New Roman" w:hAnsi="Times New Roman"/>
          <w:b/>
          <w:sz w:val="28"/>
          <w:szCs w:val="28"/>
        </w:rPr>
      </w:pPr>
      <w:r w:rsidRPr="000C59E1">
        <w:rPr>
          <w:b/>
          <w:sz w:val="28"/>
          <w:szCs w:val="28"/>
        </w:rPr>
        <w:t xml:space="preserve">GV: </w:t>
      </w:r>
    </w:p>
    <w:p w:rsidR="003E1C73" w:rsidRPr="000C59E1" w:rsidRDefault="003E1C73" w:rsidP="009474E6">
      <w:pPr>
        <w:jc w:val="center"/>
        <w:rPr>
          <w:rFonts w:ascii="Times New Roman" w:hAnsi="Times New Roman"/>
          <w:b/>
          <w:sz w:val="28"/>
          <w:szCs w:val="28"/>
        </w:rPr>
      </w:pPr>
      <w:r w:rsidRPr="000C59E1">
        <w:rPr>
          <w:rFonts w:ascii="Times New Roman" w:hAnsi="Times New Roman"/>
          <w:b/>
          <w:sz w:val="28"/>
          <w:szCs w:val="28"/>
        </w:rPr>
        <w:t>Tổ: Toán – Lý</w:t>
      </w:r>
    </w:p>
    <w:p w:rsidR="003E1C73" w:rsidRPr="000C59E1" w:rsidRDefault="003E1C73" w:rsidP="009474E6">
      <w:pPr>
        <w:jc w:val="center"/>
        <w:rPr>
          <w:rFonts w:ascii="Times New Roman" w:hAnsi="Times New Roman"/>
          <w:b/>
          <w:sz w:val="28"/>
          <w:szCs w:val="28"/>
        </w:rPr>
      </w:pPr>
      <w:r w:rsidRPr="000C59E1">
        <w:rPr>
          <w:rFonts w:ascii="Times New Roman" w:hAnsi="Times New Roman"/>
          <w:b/>
          <w:sz w:val="28"/>
          <w:szCs w:val="28"/>
        </w:rPr>
        <w:t xml:space="preserve">Năm </w:t>
      </w:r>
      <w:r w:rsidR="003B7F44">
        <w:rPr>
          <w:rFonts w:ascii="Times New Roman" w:hAnsi="Times New Roman"/>
          <w:b/>
          <w:sz w:val="28"/>
          <w:szCs w:val="28"/>
        </w:rPr>
        <w:t>học: 2021 - 2022</w:t>
      </w:r>
    </w:p>
    <w:p w:rsidR="003E1C73" w:rsidRPr="000C59E1" w:rsidRDefault="003E1C73" w:rsidP="009474E6">
      <w:pPr>
        <w:tabs>
          <w:tab w:val="left" w:pos="3300"/>
        </w:tabs>
        <w:rPr>
          <w:sz w:val="28"/>
          <w:szCs w:val="28"/>
        </w:rPr>
      </w:pPr>
      <w:r w:rsidRPr="000C59E1">
        <w:rPr>
          <w:sz w:val="28"/>
          <w:szCs w:val="28"/>
        </w:rPr>
        <w:tab/>
      </w:r>
    </w:p>
    <w:p w:rsidR="00221653" w:rsidRPr="000C59E1" w:rsidRDefault="00221653" w:rsidP="009474E6">
      <w:pPr>
        <w:rPr>
          <w:sz w:val="28"/>
          <w:szCs w:val="28"/>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474E6" w:rsidRPr="000C59E1" w:rsidRDefault="009474E6"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r w:rsidRPr="000C59E1">
        <w:rPr>
          <w:rFonts w:ascii="Times New Roman" w:eastAsia="Times New Roman" w:hAnsi="Times New Roman" w:cs="Times New Roman"/>
          <w:spacing w:val="-2"/>
          <w:sz w:val="28"/>
          <w:szCs w:val="28"/>
          <w:lang w:eastAsia="en-US"/>
        </w:rPr>
        <w:lastRenderedPageBreak/>
        <w:t xml:space="preserve">A.ĐẶT VẤN ĐỀ   </w:t>
      </w:r>
    </w:p>
    <w:p w:rsidR="009474E6" w:rsidRPr="00F00B4F" w:rsidRDefault="009474E6" w:rsidP="009474E6">
      <w:pPr>
        <w:ind w:firstLine="567"/>
        <w:jc w:val="both"/>
        <w:rPr>
          <w:rFonts w:ascii="Times New Roman" w:hAnsi="Times New Roman"/>
          <w:b/>
          <w:i/>
          <w:sz w:val="28"/>
          <w:szCs w:val="28"/>
        </w:rPr>
      </w:pPr>
      <w:r w:rsidRPr="000C59E1">
        <w:rPr>
          <w:rFonts w:ascii="Times New Roman" w:hAnsi="Times New Roman"/>
          <w:spacing w:val="-2"/>
          <w:sz w:val="28"/>
          <w:szCs w:val="28"/>
        </w:rPr>
        <w:t>Phương pháp dạy học hợp tác là một xu hướng có rất nhiều ưu điểm, là một mắt xích quan trọng trong quá trình dạy học. Đây là một phương pháp dạy học mang tính tập thể, mà ở trong phương pháp này có sự hỗ trợ, giúp đỡ qua lại lẫn nhau giữa các cá nhân mang đến kết quả cuối cùng là người học tiếp thu được các kiến thức cần thiết thông qua các hoạt động tương tác giữa học sinh</w:t>
      </w:r>
      <w:r w:rsidR="002E3F41" w:rsidRPr="000C59E1">
        <w:rPr>
          <w:rFonts w:ascii="Times New Roman" w:hAnsi="Times New Roman"/>
          <w:spacing w:val="-2"/>
          <w:sz w:val="28"/>
          <w:szCs w:val="28"/>
        </w:rPr>
        <w:t>(HS)</w:t>
      </w:r>
      <w:r w:rsidRPr="000C59E1">
        <w:rPr>
          <w:rFonts w:ascii="Times New Roman" w:hAnsi="Times New Roman"/>
          <w:spacing w:val="-2"/>
          <w:sz w:val="28"/>
          <w:szCs w:val="28"/>
        </w:rPr>
        <w:t xml:space="preserve"> với nhau, giữa giáo viên</w:t>
      </w:r>
      <w:r w:rsidR="002E3F41" w:rsidRPr="000C59E1">
        <w:rPr>
          <w:rFonts w:ascii="Times New Roman" w:hAnsi="Times New Roman"/>
          <w:spacing w:val="-2"/>
          <w:sz w:val="28"/>
          <w:szCs w:val="28"/>
        </w:rPr>
        <w:t>(GV)</w:t>
      </w:r>
      <w:r w:rsidRPr="000C59E1">
        <w:rPr>
          <w:rFonts w:ascii="Times New Roman" w:hAnsi="Times New Roman"/>
          <w:spacing w:val="-2"/>
          <w:sz w:val="28"/>
          <w:szCs w:val="28"/>
        </w:rPr>
        <w:t xml:space="preserve"> và học sinh</w:t>
      </w:r>
      <w:r w:rsidRPr="000C59E1">
        <w:rPr>
          <w:rFonts w:ascii="Times New Roman" w:hAnsi="Times New Roman"/>
          <w:sz w:val="28"/>
          <w:szCs w:val="28"/>
        </w:rPr>
        <w:t xml:space="preserve">, kết quả học tập của cả nhóm phụ thuộc vào kết quả của tất cả các thành viên trong nhóm. </w:t>
      </w:r>
      <w:r w:rsidRPr="000C59E1">
        <w:rPr>
          <w:rFonts w:ascii="Times New Roman" w:hAnsi="Times New Roman"/>
          <w:spacing w:val="-10"/>
          <w:sz w:val="28"/>
          <w:szCs w:val="28"/>
        </w:rPr>
        <w:t>Môn toán là môn học vốn được gọi là “khô khan” nên</w:t>
      </w:r>
      <w:r w:rsidRPr="000C59E1">
        <w:rPr>
          <w:rFonts w:ascii="Times New Roman" w:hAnsi="Times New Roman"/>
          <w:sz w:val="28"/>
          <w:szCs w:val="28"/>
        </w:rPr>
        <w:t xml:space="preserve"> vẫn </w:t>
      </w:r>
      <w:r w:rsidR="002E3F41" w:rsidRPr="000C59E1">
        <w:rPr>
          <w:rFonts w:ascii="Times New Roman" w:hAnsi="Times New Roman"/>
          <w:sz w:val="28"/>
          <w:szCs w:val="28"/>
        </w:rPr>
        <w:t>còn một bộ phận HS</w:t>
      </w:r>
      <w:r w:rsidRPr="000C59E1">
        <w:rPr>
          <w:rFonts w:ascii="Times New Roman" w:hAnsi="Times New Roman"/>
          <w:sz w:val="28"/>
          <w:szCs w:val="28"/>
        </w:rPr>
        <w:t xml:space="preserve"> không hứng thú trong việc học môn toán.  Một trong những cách dạy học hợp tác </w:t>
      </w:r>
      <w:r w:rsidR="002E3F41" w:rsidRPr="000C59E1">
        <w:rPr>
          <w:rFonts w:ascii="Times New Roman" w:hAnsi="Times New Roman"/>
          <w:sz w:val="28"/>
          <w:szCs w:val="28"/>
        </w:rPr>
        <w:t>giúp HS</w:t>
      </w:r>
      <w:r w:rsidRPr="000C59E1">
        <w:rPr>
          <w:rFonts w:ascii="Times New Roman" w:hAnsi="Times New Roman"/>
          <w:sz w:val="28"/>
          <w:szCs w:val="28"/>
        </w:rPr>
        <w:t xml:space="preserve"> hứng thú hơn trong việc học môn toán là thông qua việc tổ chức trò chơi trong tiết học. </w:t>
      </w:r>
      <w:r w:rsidRPr="000C59E1">
        <w:rPr>
          <w:rFonts w:ascii="Times New Roman" w:hAnsi="Times New Roman"/>
          <w:color w:val="333333"/>
          <w:sz w:val="28"/>
          <w:szCs w:val="28"/>
          <w:lang w:val="vi-VN"/>
        </w:rPr>
        <w:t xml:space="preserve">Trong quá trình dạy học, </w:t>
      </w:r>
      <w:r w:rsidRPr="000C59E1">
        <w:rPr>
          <w:rFonts w:ascii="Times New Roman" w:hAnsi="Times New Roman"/>
          <w:sz w:val="28"/>
          <w:szCs w:val="28"/>
          <w:lang w:val="vi-VN"/>
        </w:rPr>
        <w:t>tôi đã tìm tòi và rút ra được một vài trò chơi tạo hứng thú học tập giúp cho tiết học sinh động, hấp dẫn và hiệu quả cao hơn.</w:t>
      </w:r>
      <w:r w:rsidRPr="000C59E1">
        <w:rPr>
          <w:rFonts w:ascii="Times New Roman" w:hAnsi="Times New Roman"/>
          <w:sz w:val="28"/>
          <w:szCs w:val="28"/>
        </w:rPr>
        <w:t xml:space="preserve"> </w:t>
      </w:r>
      <w:r w:rsidRPr="000C59E1">
        <w:rPr>
          <w:rFonts w:ascii="Times New Roman" w:hAnsi="Times New Roman"/>
          <w:sz w:val="28"/>
          <w:szCs w:val="28"/>
          <w:lang w:val="vi-VN"/>
        </w:rPr>
        <w:t xml:space="preserve">Tôi xin </w:t>
      </w:r>
      <w:r w:rsidR="000A6C1F">
        <w:rPr>
          <w:rFonts w:ascii="Times New Roman" w:hAnsi="Times New Roman"/>
          <w:sz w:val="28"/>
          <w:szCs w:val="28"/>
        </w:rPr>
        <w:t>trình bày</w:t>
      </w:r>
      <w:r w:rsidRPr="000C59E1">
        <w:rPr>
          <w:rFonts w:ascii="Times New Roman" w:hAnsi="Times New Roman"/>
          <w:sz w:val="28"/>
          <w:szCs w:val="28"/>
        </w:rPr>
        <w:t xml:space="preserve"> biện</w:t>
      </w:r>
      <w:r w:rsidRPr="000C59E1">
        <w:rPr>
          <w:rFonts w:ascii="Times New Roman" w:hAnsi="Times New Roman"/>
          <w:sz w:val="28"/>
          <w:szCs w:val="28"/>
          <w:lang w:val="vi-VN"/>
        </w:rPr>
        <w:t xml:space="preserve"> pháp</w:t>
      </w:r>
      <w:r w:rsidRPr="000C59E1">
        <w:rPr>
          <w:rFonts w:ascii="Times New Roman" w:hAnsi="Times New Roman"/>
          <w:sz w:val="28"/>
          <w:szCs w:val="28"/>
        </w:rPr>
        <w:t xml:space="preserve"> góp phần nâng cao chất lượng giảng dạy môn toán</w:t>
      </w:r>
      <w:r w:rsidRPr="000C59E1">
        <w:rPr>
          <w:rFonts w:ascii="Times New Roman" w:hAnsi="Times New Roman"/>
          <w:sz w:val="28"/>
          <w:szCs w:val="28"/>
          <w:lang w:val="vi-VN"/>
        </w:rPr>
        <w:t>:</w:t>
      </w:r>
      <w:r w:rsidRPr="000C59E1">
        <w:rPr>
          <w:rFonts w:ascii="Times New Roman" w:hAnsi="Times New Roman"/>
          <w:sz w:val="28"/>
          <w:szCs w:val="28"/>
        </w:rPr>
        <w:t xml:space="preserve"> </w:t>
      </w:r>
      <w:r w:rsidR="002E3F41" w:rsidRPr="000C59E1">
        <w:rPr>
          <w:rFonts w:ascii="Times New Roman" w:hAnsi="Times New Roman"/>
          <w:sz w:val="28"/>
          <w:szCs w:val="28"/>
        </w:rPr>
        <w:t>“</w:t>
      </w:r>
      <w:r w:rsidRPr="00F00B4F">
        <w:rPr>
          <w:rFonts w:ascii="Times New Roman" w:hAnsi="Times New Roman"/>
          <w:b/>
          <w:i/>
          <w:sz w:val="28"/>
          <w:szCs w:val="28"/>
        </w:rPr>
        <w:t xml:space="preserve">Dạy học hợp tác thông qua tổ chức các trò chơi nhằm tăng hứng thú học tập môn toán </w:t>
      </w:r>
      <w:r w:rsidR="002E3F41" w:rsidRPr="00F00B4F">
        <w:rPr>
          <w:rFonts w:ascii="Times New Roman" w:hAnsi="Times New Roman"/>
          <w:b/>
          <w:i/>
          <w:sz w:val="28"/>
          <w:szCs w:val="28"/>
        </w:rPr>
        <w:t xml:space="preserve">của học sinh lớp 6 ở </w:t>
      </w:r>
      <w:r w:rsidRPr="00F00B4F">
        <w:rPr>
          <w:rFonts w:ascii="Times New Roman" w:hAnsi="Times New Roman"/>
          <w:b/>
          <w:i/>
          <w:sz w:val="28"/>
          <w:szCs w:val="28"/>
        </w:rPr>
        <w:t>chủ đề:  Phép nhân</w:t>
      </w:r>
      <w:r w:rsidR="002E3F41" w:rsidRPr="00F00B4F">
        <w:rPr>
          <w:rFonts w:ascii="Times New Roman" w:hAnsi="Times New Roman"/>
          <w:b/>
          <w:i/>
          <w:sz w:val="28"/>
          <w:szCs w:val="28"/>
        </w:rPr>
        <w:t xml:space="preserve"> phân số”</w:t>
      </w: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t>B.GIẢI QUYẾT VẤN ĐỀ</w:t>
      </w:r>
    </w:p>
    <w:p w:rsidR="009474E6" w:rsidRPr="00D3064E" w:rsidRDefault="009474E6" w:rsidP="00D3064E">
      <w:pPr>
        <w:jc w:val="both"/>
        <w:rPr>
          <w:rFonts w:ascii="Times New Roman" w:hAnsi="Times New Roman"/>
          <w:sz w:val="28"/>
          <w:szCs w:val="28"/>
        </w:rPr>
      </w:pPr>
      <w:r w:rsidRPr="000C59E1">
        <w:rPr>
          <w:rFonts w:ascii="Times New Roman" w:eastAsia="Arial" w:hAnsi="Times New Roman"/>
          <w:sz w:val="28"/>
          <w:szCs w:val="28"/>
        </w:rPr>
        <w:t xml:space="preserve">   </w:t>
      </w:r>
      <w:r w:rsidRPr="000C59E1">
        <w:rPr>
          <w:rFonts w:ascii="Times New Roman" w:eastAsia="Arial" w:hAnsi="Times New Roman"/>
          <w:sz w:val="28"/>
          <w:szCs w:val="28"/>
          <w:lang w:val="vi-VN"/>
        </w:rPr>
        <w:t>Để lựa chọn trò chơi phù hợ</w:t>
      </w:r>
      <w:r w:rsidR="002E3F41" w:rsidRPr="000C59E1">
        <w:rPr>
          <w:rFonts w:ascii="Times New Roman" w:eastAsia="Arial" w:hAnsi="Times New Roman"/>
          <w:sz w:val="28"/>
          <w:szCs w:val="28"/>
          <w:lang w:val="vi-VN"/>
        </w:rPr>
        <w:t xml:space="preserve">p </w:t>
      </w:r>
      <w:r w:rsidR="002E3F41" w:rsidRPr="000C59E1">
        <w:rPr>
          <w:rFonts w:ascii="Times New Roman" w:eastAsia="Arial" w:hAnsi="Times New Roman"/>
          <w:sz w:val="28"/>
          <w:szCs w:val="28"/>
        </w:rPr>
        <w:t>GV</w:t>
      </w:r>
      <w:r w:rsidRPr="000C59E1">
        <w:rPr>
          <w:rFonts w:ascii="Times New Roman" w:eastAsia="Arial" w:hAnsi="Times New Roman"/>
          <w:sz w:val="28"/>
          <w:szCs w:val="28"/>
          <w:lang w:val="vi-VN"/>
        </w:rPr>
        <w:t xml:space="preserve"> cần xác định được mục tiêu của trò chơi đưa ra là gì; hình thành kiến thức hoặc luyện tập, củng cố kiến thức, kĩ năng nào;  giáo dục kĩ năng gì, phẩm chấ</w:t>
      </w:r>
      <w:r w:rsidR="00FB0A06">
        <w:rPr>
          <w:rFonts w:ascii="Times New Roman" w:eastAsia="Arial" w:hAnsi="Times New Roman"/>
          <w:sz w:val="28"/>
          <w:szCs w:val="28"/>
          <w:lang w:val="vi-VN"/>
        </w:rPr>
        <w:t>t gì?</w:t>
      </w:r>
      <w:r w:rsidR="005E660B">
        <w:rPr>
          <w:rFonts w:ascii="Times New Roman" w:eastAsia="Arial" w:hAnsi="Times New Roman"/>
          <w:sz w:val="28"/>
          <w:szCs w:val="28"/>
        </w:rPr>
        <w:t xml:space="preserve"> </w:t>
      </w:r>
      <w:r w:rsidRPr="000C59E1">
        <w:rPr>
          <w:rFonts w:ascii="Times New Roman" w:eastAsia="Arial" w:hAnsi="Times New Roman"/>
          <w:sz w:val="28"/>
          <w:szCs w:val="28"/>
          <w:lang w:val="vi-VN"/>
        </w:rPr>
        <w:t>Điều này được xác định dựa trên mục tiêu bài học.</w:t>
      </w:r>
      <w:r w:rsidRPr="000C59E1">
        <w:rPr>
          <w:rFonts w:ascii="Times New Roman" w:eastAsia="Arial" w:hAnsi="Times New Roman"/>
          <w:sz w:val="28"/>
          <w:szCs w:val="28"/>
        </w:rPr>
        <w:t xml:space="preserve"> </w:t>
      </w:r>
      <w:r w:rsidRPr="000C59E1">
        <w:rPr>
          <w:rFonts w:ascii="Times New Roman" w:eastAsia="Arial" w:hAnsi="Times New Roman"/>
          <w:sz w:val="28"/>
          <w:szCs w:val="28"/>
          <w:lang w:val="vi-VN"/>
        </w:rPr>
        <w:t>Trò chơi đưa ra phải đa dạng, hấp dẫn; luật chơi đơn giản dễ hiểu, dễ chơi; phải phù hợp với chủ đề bài học, với đặc điểm và trình độ học sinh; phù hợp với quỹ thời gian, với hoàn cảnh, điều kiện thực tế của lớp học, có tác dụng khích lệ tinh thần học tập cho tất cả các đối tượng học sinh trong lớp, tránh tình trạng  học sinh yếu kém bị bỏ rơi ngoài cuộc. Trò chơi phải phát huy tính tích cực, chủ động, sáng tạo của</w:t>
      </w:r>
      <w:r w:rsidRPr="000C59E1">
        <w:rPr>
          <w:rFonts w:ascii="Times New Roman" w:eastAsia="Arial" w:hAnsi="Times New Roman"/>
          <w:sz w:val="28"/>
          <w:szCs w:val="28"/>
        </w:rPr>
        <w:t xml:space="preserve"> HS</w:t>
      </w:r>
      <w:r w:rsidRPr="000C59E1">
        <w:rPr>
          <w:rFonts w:ascii="Times New Roman" w:eastAsia="Arial" w:hAnsi="Times New Roman"/>
          <w:sz w:val="28"/>
          <w:szCs w:val="28"/>
          <w:lang w:val="vi-VN"/>
        </w:rPr>
        <w:t>, tạo điều kiệ</w:t>
      </w:r>
      <w:r w:rsidR="0080693A" w:rsidRPr="000C59E1">
        <w:rPr>
          <w:rFonts w:ascii="Times New Roman" w:eastAsia="Arial" w:hAnsi="Times New Roman"/>
          <w:sz w:val="28"/>
          <w:szCs w:val="28"/>
          <w:lang w:val="vi-VN"/>
        </w:rPr>
        <w:t xml:space="preserve">n cho </w:t>
      </w:r>
      <w:r w:rsidR="0080693A" w:rsidRPr="000C59E1">
        <w:rPr>
          <w:rFonts w:ascii="Times New Roman" w:eastAsia="Arial" w:hAnsi="Times New Roman"/>
          <w:sz w:val="28"/>
          <w:szCs w:val="28"/>
        </w:rPr>
        <w:t>HS</w:t>
      </w:r>
      <w:r w:rsidRPr="000C59E1">
        <w:rPr>
          <w:rFonts w:ascii="Times New Roman" w:eastAsia="Arial" w:hAnsi="Times New Roman"/>
          <w:sz w:val="28"/>
          <w:szCs w:val="28"/>
          <w:lang w:val="vi-VN"/>
        </w:rPr>
        <w:t xml:space="preserve"> được tham gia tổ chức, đóng vai trò chủ đạo trong tất cả các khâu, từ chuẩn bị, tiến hành trò chơi và đánh giá sau khi chơi</w:t>
      </w:r>
      <w:r w:rsidRPr="000C59E1">
        <w:rPr>
          <w:rFonts w:ascii="Times New Roman" w:eastAsia="Arial" w:hAnsi="Times New Roman"/>
          <w:sz w:val="28"/>
          <w:szCs w:val="28"/>
        </w:rPr>
        <w:t>, đ</w:t>
      </w:r>
      <w:r w:rsidRPr="000C59E1">
        <w:rPr>
          <w:rFonts w:ascii="Times New Roman" w:eastAsia="Arial" w:hAnsi="Times New Roman"/>
          <w:sz w:val="28"/>
          <w:szCs w:val="28"/>
          <w:lang w:val="vi-VN"/>
        </w:rPr>
        <w:t>ộ</w:t>
      </w:r>
      <w:r w:rsidR="0080693A" w:rsidRPr="000C59E1">
        <w:rPr>
          <w:rFonts w:ascii="Times New Roman" w:eastAsia="Arial" w:hAnsi="Times New Roman"/>
          <w:sz w:val="28"/>
          <w:szCs w:val="28"/>
          <w:lang w:val="vi-VN"/>
        </w:rPr>
        <w:t>ng viên</w:t>
      </w:r>
      <w:r w:rsidR="0080693A" w:rsidRPr="000C59E1">
        <w:rPr>
          <w:rFonts w:ascii="Times New Roman" w:eastAsia="Arial" w:hAnsi="Times New Roman"/>
          <w:sz w:val="28"/>
          <w:szCs w:val="28"/>
        </w:rPr>
        <w:t xml:space="preserve"> HS</w:t>
      </w:r>
      <w:r w:rsidRPr="000C59E1">
        <w:rPr>
          <w:rFonts w:ascii="Times New Roman" w:eastAsia="Arial" w:hAnsi="Times New Roman"/>
          <w:sz w:val="28"/>
          <w:szCs w:val="28"/>
          <w:lang w:val="vi-VN"/>
        </w:rPr>
        <w:t xml:space="preserve"> chơi nhiệt tình, hết mình, đảm bảo nề nếp, nội qui nhà trường.</w:t>
      </w:r>
      <w:r w:rsidR="00D66126">
        <w:rPr>
          <w:rFonts w:ascii="Times New Roman" w:eastAsia="Arial" w:hAnsi="Times New Roman"/>
          <w:sz w:val="28"/>
          <w:szCs w:val="28"/>
        </w:rPr>
        <w:t xml:space="preserve"> </w:t>
      </w:r>
      <w:r w:rsidR="00D66126" w:rsidRPr="000C59E1">
        <w:rPr>
          <w:rFonts w:ascii="Times New Roman" w:hAnsi="Times New Roman"/>
          <w:color w:val="000000"/>
          <w:sz w:val="28"/>
          <w:szCs w:val="28"/>
          <w:lang w:val="pt-BR"/>
        </w:rPr>
        <w:t>Song không nên quá lạm dụng p</w:t>
      </w:r>
      <w:r w:rsidR="00FB0A06">
        <w:rPr>
          <w:rFonts w:ascii="Times New Roman" w:hAnsi="Times New Roman"/>
          <w:color w:val="000000"/>
          <w:sz w:val="28"/>
          <w:szCs w:val="28"/>
          <w:lang w:val="pt-BR"/>
        </w:rPr>
        <w:t xml:space="preserve">hương pháp này, ở mỗi giờ học giáo viên </w:t>
      </w:r>
      <w:r w:rsidR="00D66126" w:rsidRPr="000C59E1">
        <w:rPr>
          <w:rFonts w:ascii="Times New Roman" w:hAnsi="Times New Roman"/>
          <w:color w:val="000000"/>
          <w:sz w:val="28"/>
          <w:szCs w:val="28"/>
          <w:lang w:val="pt-BR"/>
        </w:rPr>
        <w:t xml:space="preserve"> chỉ </w:t>
      </w:r>
      <w:r w:rsidR="00FB0A06">
        <w:rPr>
          <w:rFonts w:ascii="Times New Roman" w:hAnsi="Times New Roman"/>
          <w:color w:val="000000"/>
          <w:sz w:val="28"/>
          <w:szCs w:val="28"/>
          <w:lang w:val="pt-BR"/>
        </w:rPr>
        <w:t xml:space="preserve">nên tổ chức cho học sinh </w:t>
      </w:r>
      <w:r w:rsidR="00D66126">
        <w:rPr>
          <w:rFonts w:ascii="Times New Roman" w:hAnsi="Times New Roman"/>
          <w:color w:val="000000"/>
          <w:sz w:val="28"/>
          <w:szCs w:val="28"/>
          <w:lang w:val="pt-BR"/>
        </w:rPr>
        <w:t>chơi từ một</w:t>
      </w:r>
      <w:r w:rsidR="00D66126" w:rsidRPr="000C59E1">
        <w:rPr>
          <w:rFonts w:ascii="Times New Roman" w:hAnsi="Times New Roman"/>
          <w:color w:val="000000"/>
          <w:sz w:val="28"/>
          <w:szCs w:val="28"/>
          <w:lang w:val="pt-BR"/>
        </w:rPr>
        <w:t xml:space="preserve"> </w:t>
      </w:r>
      <w:r w:rsidR="00D66126">
        <w:rPr>
          <w:rFonts w:ascii="Times New Roman" w:hAnsi="Times New Roman"/>
          <w:color w:val="000000"/>
          <w:sz w:val="28"/>
          <w:szCs w:val="28"/>
          <w:lang w:val="pt-BR"/>
        </w:rPr>
        <w:t xml:space="preserve">đến hai </w:t>
      </w:r>
      <w:r w:rsidR="00D66126" w:rsidRPr="000C59E1">
        <w:rPr>
          <w:rFonts w:ascii="Times New Roman" w:hAnsi="Times New Roman"/>
          <w:color w:val="000000"/>
          <w:sz w:val="28"/>
          <w:szCs w:val="28"/>
          <w:lang w:val="pt-BR"/>
        </w:rPr>
        <w:t>trò chơi trong khoảng từ 5 đến 7 phút hoặc không quá 10 phút. Do vậy người giáo viên cần có kỹ năng tổ chức, hướng dẫn các em thực hiện các trò chơi thật hợp lý và đồng bộ, phát huy được tối đa vai trò của học sinh trong dạy học hợp tác.</w:t>
      </w:r>
      <w:r w:rsidR="00FB0A06">
        <w:rPr>
          <w:rFonts w:ascii="Times New Roman" w:hAnsi="Times New Roman"/>
          <w:color w:val="000000"/>
          <w:sz w:val="28"/>
          <w:szCs w:val="28"/>
          <w:lang w:val="pt-BR"/>
        </w:rPr>
        <w:t xml:space="preserve"> </w:t>
      </w:r>
      <w:r w:rsidR="00D3064E">
        <w:rPr>
          <w:rFonts w:ascii="Times New Roman" w:hAnsi="Times New Roman"/>
          <w:color w:val="000000"/>
          <w:sz w:val="28"/>
          <w:szCs w:val="28"/>
          <w:lang w:val="pt-BR"/>
        </w:rPr>
        <w:t>Trong bài dạy chủ đề Phép nhân phân số Toán 6, tôi đã sử dụng một số trò chơi sau:</w:t>
      </w:r>
    </w:p>
    <w:p w:rsidR="006D4E84" w:rsidRPr="006D4E84" w:rsidRDefault="006D4E84" w:rsidP="006D4E84">
      <w:pPr>
        <w:pStyle w:val="ListParagraph"/>
        <w:shd w:val="clear" w:color="auto" w:fill="FFFFFF"/>
        <w:tabs>
          <w:tab w:val="left" w:pos="0"/>
        </w:tabs>
        <w:ind w:left="0"/>
        <w:jc w:val="both"/>
        <w:rPr>
          <w:rFonts w:ascii="Times New Roman" w:hAnsi="Times New Roman"/>
          <w:sz w:val="28"/>
          <w:szCs w:val="28"/>
        </w:rPr>
      </w:pPr>
      <w:r>
        <w:rPr>
          <w:rFonts w:ascii="Times New Roman" w:eastAsia="Arial" w:hAnsi="Times New Roman"/>
          <w:sz w:val="28"/>
          <w:szCs w:val="28"/>
        </w:rPr>
        <w:t>1.</w:t>
      </w:r>
      <w:r w:rsidR="009474E6" w:rsidRPr="006D4E84">
        <w:rPr>
          <w:rFonts w:ascii="Times New Roman" w:eastAsia="Arial" w:hAnsi="Times New Roman"/>
          <w:sz w:val="28"/>
          <w:szCs w:val="28"/>
          <w:lang w:val="vi-VN"/>
        </w:rPr>
        <w:t xml:space="preserve">Trò chơi: </w:t>
      </w:r>
      <w:r w:rsidR="009474E6" w:rsidRPr="006D4E84">
        <w:rPr>
          <w:rFonts w:ascii="Times New Roman" w:eastAsia="Arial" w:hAnsi="Times New Roman"/>
          <w:sz w:val="28"/>
          <w:szCs w:val="28"/>
        </w:rPr>
        <w:t>“</w:t>
      </w:r>
      <w:r w:rsidR="009474E6" w:rsidRPr="006D4E84">
        <w:rPr>
          <w:rFonts w:ascii="Times New Roman" w:eastAsia="Arial" w:hAnsi="Times New Roman"/>
          <w:sz w:val="28"/>
          <w:szCs w:val="28"/>
          <w:lang w:val="vi-VN"/>
        </w:rPr>
        <w:t xml:space="preserve">Chiếc hộp bí mật” </w:t>
      </w:r>
      <w:r w:rsidR="009474E6" w:rsidRPr="006D4E84">
        <w:rPr>
          <w:rFonts w:ascii="Times New Roman" w:eastAsia="Arial" w:hAnsi="Times New Roman"/>
          <w:sz w:val="28"/>
          <w:szCs w:val="28"/>
        </w:rPr>
        <w:t>:</w:t>
      </w:r>
      <w:r w:rsidR="009474E6" w:rsidRPr="006D4E84">
        <w:rPr>
          <w:rFonts w:ascii="Times New Roman" w:eastAsia="Arial" w:hAnsi="Times New Roman"/>
          <w:b/>
          <w:sz w:val="28"/>
          <w:szCs w:val="28"/>
        </w:rPr>
        <w:t xml:space="preserve"> </w:t>
      </w:r>
      <w:r w:rsidR="005E660B" w:rsidRPr="006D4E84">
        <w:rPr>
          <w:rFonts w:ascii="Times New Roman" w:eastAsia="Arial" w:hAnsi="Times New Roman"/>
          <w:sz w:val="28"/>
          <w:szCs w:val="28"/>
        </w:rPr>
        <w:t xml:space="preserve">Trò chơi này được </w:t>
      </w:r>
      <w:r w:rsidRPr="006D4E84">
        <w:rPr>
          <w:rFonts w:ascii="Times New Roman" w:eastAsia="Arial" w:hAnsi="Times New Roman"/>
          <w:sz w:val="28"/>
          <w:szCs w:val="28"/>
        </w:rPr>
        <w:t>dùng</w:t>
      </w:r>
      <w:r w:rsidR="005E660B" w:rsidRPr="006D4E84">
        <w:rPr>
          <w:rFonts w:ascii="Times New Roman" w:eastAsia="Arial" w:hAnsi="Times New Roman"/>
          <w:sz w:val="28"/>
          <w:szCs w:val="28"/>
        </w:rPr>
        <w:t xml:space="preserve"> trong hoạt động mở đầu tiết học vừa để giới th</w:t>
      </w:r>
      <w:r w:rsidRPr="006D4E84">
        <w:rPr>
          <w:rFonts w:ascii="Times New Roman" w:eastAsia="Arial" w:hAnsi="Times New Roman"/>
          <w:sz w:val="28"/>
          <w:szCs w:val="28"/>
        </w:rPr>
        <w:t>iệu bài mới vừa kiểm tra bài cũ cho HS</w:t>
      </w:r>
      <w:r w:rsidRPr="006D4E84">
        <w:rPr>
          <w:rFonts w:ascii="Times New Roman" w:eastAsia="Arial" w:hAnsi="Times New Roman"/>
          <w:b/>
          <w:sz w:val="28"/>
          <w:szCs w:val="28"/>
        </w:rPr>
        <w:t xml:space="preserve">. </w:t>
      </w:r>
      <w:r w:rsidR="000A6C1F" w:rsidRPr="006D4E84">
        <w:rPr>
          <w:rFonts w:ascii="Times New Roman" w:eastAsia="Arial" w:hAnsi="Times New Roman"/>
          <w:sz w:val="28"/>
          <w:szCs w:val="28"/>
        </w:rPr>
        <w:t>Hoạt</w:t>
      </w:r>
      <w:r w:rsidR="009474E6" w:rsidRPr="006D4E84">
        <w:rPr>
          <w:rFonts w:ascii="Times New Roman" w:eastAsia="Arial" w:hAnsi="Times New Roman"/>
          <w:sz w:val="28"/>
          <w:szCs w:val="28"/>
        </w:rPr>
        <w:t xml:space="preserve"> động</w:t>
      </w:r>
      <w:r w:rsidR="000A6C1F" w:rsidRPr="006D4E84">
        <w:rPr>
          <w:rFonts w:ascii="Times New Roman" w:eastAsia="Arial" w:hAnsi="Times New Roman"/>
          <w:sz w:val="28"/>
          <w:szCs w:val="28"/>
        </w:rPr>
        <w:t xml:space="preserve"> mở đầu</w:t>
      </w:r>
      <w:r w:rsidR="009474E6" w:rsidRPr="006D4E84">
        <w:rPr>
          <w:rFonts w:ascii="Times New Roman" w:eastAsia="Arial" w:hAnsi="Times New Roman"/>
          <w:sz w:val="28"/>
          <w:szCs w:val="28"/>
        </w:rPr>
        <w:t xml:space="preserve"> tiết học là một hoạt động vô cùng quan trọng. Hoạt động này được thực hiện tốt sẽ tạo hứ</w:t>
      </w:r>
      <w:r w:rsidR="0080693A" w:rsidRPr="006D4E84">
        <w:rPr>
          <w:rFonts w:ascii="Times New Roman" w:eastAsia="Arial" w:hAnsi="Times New Roman"/>
          <w:sz w:val="28"/>
          <w:szCs w:val="28"/>
        </w:rPr>
        <w:t>ng thú cho HS</w:t>
      </w:r>
      <w:r w:rsidR="009474E6" w:rsidRPr="006D4E84">
        <w:rPr>
          <w:rFonts w:ascii="Times New Roman" w:eastAsia="Arial" w:hAnsi="Times New Roman"/>
          <w:sz w:val="28"/>
          <w:szCs w:val="28"/>
        </w:rPr>
        <w:t xml:space="preserve"> xuyên suốt một tiết học. Trong hoạt động này, ngoài mục tiêu kiểm tra kiến thức đã học, tôi còn muốn rèn luyện khả năng tập trung, tinh thần tập thể cũng như phản xạ nhanh nhạy ở học sinh</w:t>
      </w:r>
      <w:r w:rsidR="009474E6" w:rsidRPr="006D4E84">
        <w:rPr>
          <w:rFonts w:ascii="Times New Roman" w:hAnsi="Times New Roman"/>
          <w:sz w:val="28"/>
          <w:szCs w:val="28"/>
        </w:rPr>
        <w:t>.</w:t>
      </w:r>
      <w:r w:rsidR="0080693A" w:rsidRPr="006D4E84">
        <w:rPr>
          <w:rFonts w:ascii="Times New Roman" w:eastAsia="Arial" w:hAnsi="Times New Roman"/>
          <w:sz w:val="28"/>
          <w:szCs w:val="28"/>
        </w:rPr>
        <w:t xml:space="preserve"> </w:t>
      </w:r>
      <w:r w:rsidR="0080693A" w:rsidRPr="006D4E84">
        <w:rPr>
          <w:rFonts w:ascii="Times New Roman" w:hAnsi="Times New Roman"/>
          <w:sz w:val="28"/>
          <w:szCs w:val="28"/>
        </w:rPr>
        <w:t>GV</w:t>
      </w:r>
      <w:r w:rsidR="009474E6" w:rsidRPr="006D4E84">
        <w:rPr>
          <w:rFonts w:ascii="Times New Roman" w:hAnsi="Times New Roman"/>
          <w:sz w:val="28"/>
          <w:szCs w:val="28"/>
        </w:rPr>
        <w:t xml:space="preserve"> chuẩn bị 4 hộp quà cho 4 tổ, mỗi hộp đựng một tờ giấy ghi yêu cầu của đề</w:t>
      </w:r>
      <w:r>
        <w:rPr>
          <w:rFonts w:ascii="Times New Roman" w:hAnsi="Times New Roman"/>
          <w:sz w:val="28"/>
          <w:szCs w:val="28"/>
        </w:rPr>
        <w:t xml:space="preserve"> bài, </w:t>
      </w:r>
      <w:r w:rsidR="0080693A" w:rsidRPr="006D4E84">
        <w:rPr>
          <w:rFonts w:ascii="Times New Roman" w:hAnsi="Times New Roman"/>
          <w:sz w:val="28"/>
          <w:szCs w:val="28"/>
        </w:rPr>
        <w:t xml:space="preserve">GV </w:t>
      </w:r>
      <w:r w:rsidR="009474E6" w:rsidRPr="006D4E84">
        <w:rPr>
          <w:rFonts w:ascii="Times New Roman" w:hAnsi="Times New Roman"/>
          <w:sz w:val="28"/>
          <w:szCs w:val="28"/>
        </w:rPr>
        <w:t xml:space="preserve">có thể để </w:t>
      </w:r>
      <w:r>
        <w:rPr>
          <w:rFonts w:ascii="Times New Roman" w:hAnsi="Times New Roman"/>
          <w:sz w:val="28"/>
          <w:szCs w:val="28"/>
        </w:rPr>
        <w:t xml:space="preserve">một </w:t>
      </w:r>
      <w:r w:rsidR="009474E6" w:rsidRPr="006D4E84">
        <w:rPr>
          <w:rFonts w:ascii="Times New Roman" w:hAnsi="Times New Roman"/>
          <w:sz w:val="28"/>
          <w:szCs w:val="28"/>
        </w:rPr>
        <w:t>hộp không có câu hỏi nào. Các câu hỏi</w:t>
      </w:r>
      <w:r w:rsidRPr="006D4E84">
        <w:rPr>
          <w:rFonts w:ascii="Times New Roman" w:hAnsi="Times New Roman"/>
          <w:sz w:val="28"/>
          <w:szCs w:val="28"/>
        </w:rPr>
        <w:t xml:space="preserve"> trong mỗi hộp quà </w:t>
      </w:r>
      <w:r w:rsidR="009474E6" w:rsidRPr="006D4E84">
        <w:rPr>
          <w:rFonts w:ascii="Times New Roman" w:hAnsi="Times New Roman"/>
          <w:sz w:val="28"/>
          <w:szCs w:val="28"/>
        </w:rPr>
        <w:t>như</w:t>
      </w:r>
      <w:r w:rsidRPr="006D4E84">
        <w:rPr>
          <w:rFonts w:ascii="Times New Roman" w:hAnsi="Times New Roman"/>
          <w:sz w:val="28"/>
          <w:szCs w:val="28"/>
        </w:rPr>
        <w:t xml:space="preserve"> sau</w:t>
      </w:r>
      <w:r w:rsidR="009474E6" w:rsidRPr="006D4E84">
        <w:rPr>
          <w:rFonts w:ascii="Times New Roman" w:hAnsi="Times New Roman"/>
          <w:sz w:val="28"/>
          <w:szCs w:val="28"/>
        </w:rPr>
        <w:t xml:space="preserve">: </w:t>
      </w:r>
    </w:p>
    <w:p w:rsidR="006D4E84" w:rsidRDefault="006D4E84" w:rsidP="006D4E84">
      <w:pPr>
        <w:pStyle w:val="ListParagraph"/>
        <w:shd w:val="clear" w:color="auto" w:fill="FFFFFF"/>
        <w:tabs>
          <w:tab w:val="left" w:pos="0"/>
        </w:tabs>
        <w:ind w:left="0"/>
        <w:jc w:val="both"/>
        <w:rPr>
          <w:rFonts w:ascii="Times New Roman" w:hAnsi="Times New Roman"/>
          <w:sz w:val="28"/>
          <w:szCs w:val="28"/>
        </w:rPr>
      </w:pPr>
      <w:r>
        <w:rPr>
          <w:rFonts w:ascii="Times New Roman" w:hAnsi="Times New Roman"/>
          <w:sz w:val="28"/>
          <w:szCs w:val="28"/>
        </w:rPr>
        <w:t xml:space="preserve"> -</w:t>
      </w:r>
      <w:r w:rsidR="009474E6" w:rsidRPr="006D4E84">
        <w:rPr>
          <w:rFonts w:ascii="Times New Roman" w:hAnsi="Times New Roman"/>
          <w:sz w:val="28"/>
          <w:szCs w:val="28"/>
        </w:rPr>
        <w:t>Phát biểu quy tắc nhân hai phân số ở tiểu họ</w:t>
      </w:r>
      <w:r>
        <w:rPr>
          <w:rFonts w:ascii="Times New Roman" w:hAnsi="Times New Roman"/>
          <w:sz w:val="28"/>
          <w:szCs w:val="28"/>
        </w:rPr>
        <w:t>c.</w:t>
      </w:r>
    </w:p>
    <w:p w:rsidR="006D4E84" w:rsidRDefault="00FC1525" w:rsidP="006D4E84">
      <w:pPr>
        <w:pStyle w:val="ListParagraph"/>
        <w:shd w:val="clear" w:color="auto" w:fill="FFFFFF"/>
        <w:tabs>
          <w:tab w:val="left" w:pos="0"/>
        </w:tabs>
        <w:ind w:left="0"/>
        <w:jc w:val="both"/>
        <w:rPr>
          <w:rFonts w:ascii="Times New Roman" w:hAnsi="Times New Roman"/>
          <w:sz w:val="28"/>
          <w:szCs w:val="28"/>
        </w:rPr>
      </w:pPr>
      <w:r>
        <w:rPr>
          <w:rFonts w:ascii="Times New Roman" w:eastAsia="Arial" w:hAnsi="Times New Roman"/>
          <w:noProof/>
          <w:sz w:val="28"/>
          <w:szCs w:val="28"/>
        </w:rPr>
        <w:pict>
          <v:shape id="_x0000_s1093" type="#_x0000_t75" style="position:absolute;left:0;text-align:left;margin-left:452.7pt;margin-top:20.2pt;width:46pt;height:31pt;z-index:251663360">
            <v:imagedata r:id="rId10" o:title=""/>
          </v:shape>
          <o:OLEObject Type="Embed" ProgID="Equation.DSMT4" ShapeID="_x0000_s1093" DrawAspect="Content" ObjectID="_1727459815" r:id="rId11"/>
        </w:pict>
      </w:r>
      <w:r>
        <w:rPr>
          <w:rFonts w:ascii="Times New Roman" w:eastAsia="Arial" w:hAnsi="Times New Roman"/>
          <w:noProof/>
          <w:sz w:val="28"/>
          <w:szCs w:val="28"/>
        </w:rPr>
        <w:pict>
          <v:shape id="_x0000_s1092" type="#_x0000_t75" style="position:absolute;left:0;text-align:left;margin-left:409.3pt;margin-top:20.2pt;width:36pt;height:31pt;z-index:251662336">
            <v:imagedata r:id="rId12" o:title=""/>
          </v:shape>
          <o:OLEObject Type="Embed" ProgID="Equation.DSMT4" ShapeID="_x0000_s1092" DrawAspect="Content" ObjectID="_1727459816" r:id="rId13"/>
        </w:pict>
      </w:r>
      <w:r w:rsidR="00AD445E">
        <w:rPr>
          <w:rFonts w:ascii="Times New Roman" w:hAnsi="Times New Roman"/>
          <w:sz w:val="28"/>
          <w:szCs w:val="28"/>
        </w:rPr>
        <w:t xml:space="preserve">- Hình vẽ này thể hiện quy tắc gì? </w:t>
      </w:r>
      <w:r w:rsidR="006D4E84" w:rsidRPr="006D4E84">
        <w:rPr>
          <w:rFonts w:ascii="Times New Roman" w:hAnsi="Times New Roman"/>
          <w:noProof/>
          <w:sz w:val="28"/>
          <w:szCs w:val="28"/>
          <w:lang w:eastAsia="en-US"/>
        </w:rPr>
        <w:drawing>
          <wp:inline distT="0" distB="0" distL="0" distR="0">
            <wp:extent cx="639611" cy="222637"/>
            <wp:effectExtent l="19050" t="0" r="8089"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95400" cy="609600"/>
                      <a:chOff x="4495800" y="3276600"/>
                      <a:chExt cx="1295400" cy="609600"/>
                    </a:xfrm>
                  </a:grpSpPr>
                  <a:grpSp>
                    <a:nvGrpSpPr>
                      <a:cNvPr id="23" name="Group 22"/>
                      <a:cNvGrpSpPr/>
                    </a:nvGrpSpPr>
                    <a:grpSpPr>
                      <a:xfrm>
                        <a:off x="4495800" y="3276600"/>
                        <a:ext cx="1295400" cy="609600"/>
                        <a:chOff x="1371600" y="1752600"/>
                        <a:chExt cx="6967538" cy="2466975"/>
                      </a:xfrm>
                    </a:grpSpPr>
                    <a:sp>
                      <a:nvSpPr>
                        <a:cNvPr id="85006" name="AutoShape 14"/>
                        <a:cNvSpPr>
                          <a:spLocks noChangeArrowheads="1"/>
                        </a:cNvSpPr>
                      </a:nvSpPr>
                      <a:spPr bwMode="auto">
                        <a:xfrm>
                          <a:off x="1524000" y="1752600"/>
                          <a:ext cx="1057275" cy="914400"/>
                        </a:xfrm>
                        <a:prstGeom prst="triangle">
                          <a:avLst>
                            <a:gd name="adj" fmla="val 50000"/>
                          </a:avLst>
                        </a:prstGeom>
                        <a:solidFill>
                          <a:schemeClr val="tx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07" name="Rectangle 15"/>
                        <a:cNvSpPr>
                          <a:spLocks noChangeArrowheads="1"/>
                        </a:cNvSpPr>
                      </a:nvSpPr>
                      <a:spPr bwMode="auto">
                        <a:xfrm>
                          <a:off x="1600200" y="3124200"/>
                          <a:ext cx="914400" cy="914400"/>
                        </a:xfrm>
                        <a:prstGeom prst="rect">
                          <a:avLst/>
                        </a:prstGeom>
                        <a:solidFill>
                          <a:schemeClr val="tx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08" name="Oval 16"/>
                        <a:cNvSpPr>
                          <a:spLocks noChangeArrowheads="1"/>
                        </a:cNvSpPr>
                      </a:nvSpPr>
                      <a:spPr bwMode="auto">
                        <a:xfrm>
                          <a:off x="3333750" y="1828800"/>
                          <a:ext cx="914400" cy="914400"/>
                        </a:xfrm>
                        <a:prstGeom prst="ellipse">
                          <a:avLst/>
                        </a:prstGeom>
                        <a:solidFill>
                          <a:srgbClr val="FF0000"/>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09" name="AutoShape 17"/>
                        <a:cNvSpPr>
                          <a:spLocks noChangeArrowheads="1"/>
                        </a:cNvSpPr>
                      </a:nvSpPr>
                      <a:spPr bwMode="auto">
                        <a:xfrm>
                          <a:off x="3238500" y="3005138"/>
                          <a:ext cx="1214438" cy="1214437"/>
                        </a:xfrm>
                        <a:prstGeom prst="diamond">
                          <a:avLst/>
                        </a:prstGeom>
                        <a:solidFill>
                          <a:srgbClr val="FF0000"/>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0" name="Line 18"/>
                        <a:cNvSpPr>
                          <a:spLocks noChangeShapeType="1"/>
                        </a:cNvSpPr>
                      </a:nvSpPr>
                      <a:spPr bwMode="auto">
                        <a:xfrm>
                          <a:off x="1371600" y="2895600"/>
                          <a:ext cx="1371600" cy="0"/>
                        </a:xfrm>
                        <a:prstGeom prst="line">
                          <a:avLst/>
                        </a:prstGeom>
                        <a:noFill/>
                        <a:ln w="2857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1" name="Line 19"/>
                        <a:cNvSpPr>
                          <a:spLocks noChangeShapeType="1"/>
                        </a:cNvSpPr>
                      </a:nvSpPr>
                      <a:spPr bwMode="auto">
                        <a:xfrm>
                          <a:off x="3190875" y="2895600"/>
                          <a:ext cx="1371600" cy="0"/>
                        </a:xfrm>
                        <a:prstGeom prst="line">
                          <a:avLst/>
                        </a:prstGeom>
                        <a:noFill/>
                        <a:ln w="2857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2" name="Oval 20"/>
                        <a:cNvSpPr>
                          <a:spLocks noChangeArrowheads="1"/>
                        </a:cNvSpPr>
                      </a:nvSpPr>
                      <a:spPr bwMode="auto">
                        <a:xfrm>
                          <a:off x="2905125" y="2819400"/>
                          <a:ext cx="152400" cy="152400"/>
                        </a:xfrm>
                        <a:prstGeom prst="ellipse">
                          <a:avLst/>
                        </a:prstGeom>
                        <a:solidFill>
                          <a:srgbClr val="0000FF"/>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3" name="Line 21"/>
                        <a:cNvSpPr>
                          <a:spLocks noChangeShapeType="1"/>
                        </a:cNvSpPr>
                      </a:nvSpPr>
                      <a:spPr bwMode="auto">
                        <a:xfrm>
                          <a:off x="5486400" y="2895600"/>
                          <a:ext cx="2667000" cy="0"/>
                        </a:xfrm>
                        <a:prstGeom prst="line">
                          <a:avLst/>
                        </a:prstGeom>
                        <a:noFill/>
                        <a:ln w="2857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4" name="AutoShape 22"/>
                        <a:cNvSpPr>
                          <a:spLocks noChangeArrowheads="1"/>
                        </a:cNvSpPr>
                      </a:nvSpPr>
                      <a:spPr bwMode="auto">
                        <a:xfrm>
                          <a:off x="5581650" y="1781175"/>
                          <a:ext cx="1057275" cy="914400"/>
                        </a:xfrm>
                        <a:prstGeom prst="triangle">
                          <a:avLst>
                            <a:gd name="adj" fmla="val 50000"/>
                          </a:avLst>
                        </a:prstGeom>
                        <a:solidFill>
                          <a:schemeClr val="tx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6" name="Rectangle 24"/>
                        <a:cNvSpPr>
                          <a:spLocks noChangeArrowheads="1"/>
                        </a:cNvSpPr>
                      </a:nvSpPr>
                      <a:spPr bwMode="auto">
                        <a:xfrm>
                          <a:off x="5634038" y="3052763"/>
                          <a:ext cx="914400" cy="914400"/>
                        </a:xfrm>
                        <a:prstGeom prst="rect">
                          <a:avLst/>
                        </a:prstGeom>
                        <a:solidFill>
                          <a:schemeClr val="tx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7" name="Oval 25"/>
                        <a:cNvSpPr>
                          <a:spLocks noChangeArrowheads="1"/>
                        </a:cNvSpPr>
                      </a:nvSpPr>
                      <a:spPr bwMode="auto">
                        <a:xfrm>
                          <a:off x="7234238" y="1809750"/>
                          <a:ext cx="914400" cy="914400"/>
                        </a:xfrm>
                        <a:prstGeom prst="ellipse">
                          <a:avLst/>
                        </a:prstGeom>
                        <a:solidFill>
                          <a:srgbClr val="FF0000"/>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8" name="AutoShape 26"/>
                        <a:cNvSpPr>
                          <a:spLocks noChangeArrowheads="1"/>
                        </a:cNvSpPr>
                      </a:nvSpPr>
                      <a:spPr bwMode="auto">
                        <a:xfrm>
                          <a:off x="7124700" y="2962275"/>
                          <a:ext cx="1214438" cy="1214438"/>
                        </a:xfrm>
                        <a:prstGeom prst="diamond">
                          <a:avLst/>
                        </a:prstGeom>
                        <a:solidFill>
                          <a:srgbClr val="FF0000"/>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9" name="Oval 27"/>
                        <a:cNvSpPr>
                          <a:spLocks noChangeArrowheads="1"/>
                        </a:cNvSpPr>
                      </a:nvSpPr>
                      <a:spPr bwMode="auto">
                        <a:xfrm>
                          <a:off x="6753225" y="2362200"/>
                          <a:ext cx="152400" cy="152400"/>
                        </a:xfrm>
                        <a:prstGeom prst="ellipse">
                          <a:avLst/>
                        </a:prstGeom>
                        <a:solidFill>
                          <a:srgbClr val="0000FF"/>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20" name="Oval 28"/>
                        <a:cNvSpPr>
                          <a:spLocks noChangeArrowheads="1"/>
                        </a:cNvSpPr>
                      </a:nvSpPr>
                      <a:spPr bwMode="auto">
                        <a:xfrm>
                          <a:off x="6777038" y="3429000"/>
                          <a:ext cx="152400" cy="152400"/>
                        </a:xfrm>
                        <a:prstGeom prst="ellipse">
                          <a:avLst/>
                        </a:prstGeom>
                        <a:solidFill>
                          <a:srgbClr val="0000FF"/>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21" name="Line 29"/>
                        <a:cNvSpPr>
                          <a:spLocks noChangeShapeType="1"/>
                        </a:cNvSpPr>
                      </a:nvSpPr>
                      <a:spPr bwMode="auto">
                        <a:xfrm>
                          <a:off x="4724400" y="2800350"/>
                          <a:ext cx="533400" cy="0"/>
                        </a:xfrm>
                        <a:prstGeom prst="line">
                          <a:avLst/>
                        </a:prstGeom>
                        <a:noFill/>
                        <a:ln w="19050">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22" name="Line 30"/>
                        <a:cNvSpPr>
                          <a:spLocks noChangeShapeType="1"/>
                        </a:cNvSpPr>
                      </a:nvSpPr>
                      <a:spPr bwMode="auto">
                        <a:xfrm>
                          <a:off x="4748213" y="2986088"/>
                          <a:ext cx="533400" cy="0"/>
                        </a:xfrm>
                        <a:prstGeom prst="line">
                          <a:avLst/>
                        </a:prstGeom>
                        <a:noFill/>
                        <a:ln w="19050">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lc:lockedCanvas>
              </a:graphicData>
            </a:graphic>
          </wp:inline>
        </w:drawing>
      </w:r>
    </w:p>
    <w:p w:rsidR="00BC007C" w:rsidRDefault="006D4E84" w:rsidP="006D4E84">
      <w:pPr>
        <w:pStyle w:val="ListParagraph"/>
        <w:shd w:val="clear" w:color="auto" w:fill="FFFFFF"/>
        <w:tabs>
          <w:tab w:val="left" w:pos="0"/>
        </w:tabs>
        <w:ind w:left="0"/>
        <w:jc w:val="both"/>
        <w:rPr>
          <w:rFonts w:ascii="Times New Roman" w:hAnsi="Times New Roman"/>
          <w:sz w:val="28"/>
          <w:szCs w:val="28"/>
        </w:rPr>
      </w:pPr>
      <w:r>
        <w:rPr>
          <w:rFonts w:ascii="Times New Roman" w:hAnsi="Times New Roman"/>
          <w:sz w:val="28"/>
          <w:szCs w:val="28"/>
        </w:rPr>
        <w:t xml:space="preserve"> -</w:t>
      </w:r>
      <w:r w:rsidR="009474E6" w:rsidRPr="006D4E84">
        <w:rPr>
          <w:rFonts w:ascii="Times New Roman" w:hAnsi="Times New Roman"/>
          <w:sz w:val="28"/>
          <w:szCs w:val="28"/>
        </w:rPr>
        <w:t>Thực hiện phép tính nhân  hai phân số với tử và mẫu là các số tự</w:t>
      </w:r>
      <w:r w:rsidR="00AD445E">
        <w:rPr>
          <w:rFonts w:ascii="Times New Roman" w:hAnsi="Times New Roman"/>
          <w:sz w:val="28"/>
          <w:szCs w:val="28"/>
        </w:rPr>
        <w:t xml:space="preserve"> nhiên </w:t>
      </w:r>
    </w:p>
    <w:p w:rsidR="00BC007C" w:rsidRDefault="00BC007C" w:rsidP="006D4E84">
      <w:pPr>
        <w:pStyle w:val="ListParagraph"/>
        <w:shd w:val="clear" w:color="auto" w:fill="FFFFFF"/>
        <w:tabs>
          <w:tab w:val="left" w:pos="0"/>
        </w:tabs>
        <w:ind w:left="0"/>
        <w:jc w:val="both"/>
        <w:rPr>
          <w:rFonts w:ascii="Times New Roman" w:hAnsi="Times New Roman"/>
          <w:sz w:val="28"/>
          <w:szCs w:val="28"/>
        </w:rPr>
      </w:pPr>
      <w:r>
        <w:rPr>
          <w:rFonts w:ascii="Times New Roman" w:hAnsi="Times New Roman"/>
          <w:sz w:val="28"/>
          <w:szCs w:val="28"/>
        </w:rPr>
        <w:t>Mỗi phép tính là một câu hỏi trong hộp quà</w:t>
      </w:r>
      <w:r w:rsidR="00CD16C7">
        <w:rPr>
          <w:rFonts w:ascii="Times New Roman" w:hAnsi="Times New Roman"/>
          <w:sz w:val="28"/>
          <w:szCs w:val="28"/>
        </w:rPr>
        <w:t>, học sinh tính trên bảng.</w:t>
      </w:r>
    </w:p>
    <w:p w:rsidR="00AD445E" w:rsidRPr="006D4E84" w:rsidRDefault="00AD445E" w:rsidP="006D4E84">
      <w:pPr>
        <w:pStyle w:val="ListParagraph"/>
        <w:shd w:val="clear" w:color="auto" w:fill="FFFFFF"/>
        <w:tabs>
          <w:tab w:val="left" w:pos="0"/>
        </w:tabs>
        <w:ind w:left="0"/>
        <w:jc w:val="both"/>
        <w:rPr>
          <w:rFonts w:ascii="Times New Roman" w:eastAsia="Arial" w:hAnsi="Times New Roman"/>
          <w:sz w:val="28"/>
          <w:szCs w:val="28"/>
        </w:rPr>
      </w:pP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lastRenderedPageBreak/>
        <w:t>Cách chơi:</w:t>
      </w:r>
      <w:r w:rsidRPr="000C59E1">
        <w:rPr>
          <w:rFonts w:ascii="Times New Roman" w:hAnsi="Times New Roman"/>
          <w:i/>
          <w:sz w:val="28"/>
          <w:szCs w:val="28"/>
        </w:rPr>
        <w:t xml:space="preserve"> </w:t>
      </w:r>
      <w:r w:rsidR="0080693A" w:rsidRPr="000C59E1">
        <w:rPr>
          <w:rFonts w:ascii="Times New Roman" w:hAnsi="Times New Roman"/>
          <w:sz w:val="28"/>
          <w:szCs w:val="28"/>
        </w:rPr>
        <w:t>GV</w:t>
      </w:r>
      <w:r w:rsidRPr="000C59E1">
        <w:rPr>
          <w:rFonts w:ascii="Times New Roman" w:hAnsi="Times New Roman"/>
          <w:sz w:val="28"/>
          <w:szCs w:val="28"/>
        </w:rPr>
        <w:t xml:space="preserve"> yêu cầu cả lớp cùng hát một bài hoặc nghe một đoạn nhạc</w:t>
      </w:r>
      <w:r w:rsidR="0080693A" w:rsidRPr="000C59E1">
        <w:rPr>
          <w:rFonts w:ascii="Times New Roman" w:hAnsi="Times New Roman"/>
          <w:sz w:val="28"/>
          <w:szCs w:val="28"/>
        </w:rPr>
        <w:t>, trong khi hát HS</w:t>
      </w:r>
      <w:r w:rsidRPr="000C59E1">
        <w:rPr>
          <w:rFonts w:ascii="Times New Roman" w:hAnsi="Times New Roman"/>
          <w:sz w:val="28"/>
          <w:szCs w:val="28"/>
        </w:rPr>
        <w:t xml:space="preserve"> mỗi nhóm  sẽ truyền hộp quà cho nhau. Khi bài hát hoặc đoạn nhạc kết thúc hộp quà đang trong tay bạn nào của một nhóm thì bạn đó sẽ đại diện nhóm là người trả lời câu hỏi. Nếu muốn hội ý trong nhóm hoặc nhóm bổ sung thêm ý cho bạn đều được.</w:t>
      </w:r>
    </w:p>
    <w:p w:rsidR="00EE376C" w:rsidRDefault="0080693A" w:rsidP="00706B0C">
      <w:pPr>
        <w:jc w:val="both"/>
        <w:rPr>
          <w:rFonts w:ascii="Times New Roman" w:hAnsi="Times New Roman"/>
          <w:sz w:val="28"/>
          <w:szCs w:val="28"/>
        </w:rPr>
      </w:pPr>
      <w:r w:rsidRPr="000C59E1">
        <w:rPr>
          <w:rFonts w:ascii="Times New Roman" w:hAnsi="Times New Roman"/>
          <w:sz w:val="28"/>
          <w:szCs w:val="28"/>
        </w:rPr>
        <w:t xml:space="preserve">       </w:t>
      </w:r>
      <w:r w:rsidR="009474E6" w:rsidRPr="000C59E1">
        <w:rPr>
          <w:rFonts w:ascii="Times New Roman" w:hAnsi="Times New Roman"/>
          <w:sz w:val="28"/>
          <w:szCs w:val="28"/>
        </w:rPr>
        <w:t>2</w:t>
      </w:r>
      <w:r w:rsidR="00F00B4F">
        <w:rPr>
          <w:rFonts w:ascii="Times New Roman" w:hAnsi="Times New Roman"/>
          <w:sz w:val="28"/>
          <w:szCs w:val="28"/>
        </w:rPr>
        <w:t>.</w:t>
      </w:r>
      <w:r w:rsidR="009474E6" w:rsidRPr="000C59E1">
        <w:rPr>
          <w:rFonts w:ascii="Times New Roman" w:hAnsi="Times New Roman"/>
          <w:sz w:val="28"/>
          <w:szCs w:val="28"/>
        </w:rPr>
        <w:t>Trò chơi “Tiếp sức”: Trò chơi “Tiế</w:t>
      </w:r>
      <w:r w:rsidRPr="000C59E1">
        <w:rPr>
          <w:rFonts w:ascii="Times New Roman" w:hAnsi="Times New Roman"/>
          <w:sz w:val="28"/>
          <w:szCs w:val="28"/>
        </w:rPr>
        <w:t>p sức” được thiết kế để HS</w:t>
      </w:r>
      <w:r w:rsidR="009474E6" w:rsidRPr="000C59E1">
        <w:rPr>
          <w:rFonts w:ascii="Times New Roman" w:hAnsi="Times New Roman"/>
          <w:sz w:val="28"/>
          <w:szCs w:val="28"/>
        </w:rPr>
        <w:t xml:space="preserve"> được vận động và hợp tác. Hoạt động này áp dụng trong việc củng c</w:t>
      </w:r>
      <w:r w:rsidR="00CD16C7">
        <w:rPr>
          <w:rFonts w:ascii="Times New Roman" w:hAnsi="Times New Roman"/>
          <w:sz w:val="28"/>
          <w:szCs w:val="28"/>
        </w:rPr>
        <w:t>ố cho học sinh kiến thức bài</w:t>
      </w:r>
      <w:r w:rsidR="009474E6" w:rsidRPr="000C59E1">
        <w:rPr>
          <w:rFonts w:ascii="Times New Roman" w:hAnsi="Times New Roman"/>
          <w:sz w:val="28"/>
          <w:szCs w:val="28"/>
        </w:rPr>
        <w:t xml:space="preserve">: Tính chất  cơ bản của phép nhân phân số. </w:t>
      </w:r>
      <w:r w:rsidR="00706B0C">
        <w:rPr>
          <w:rFonts w:ascii="Times New Roman" w:hAnsi="Times New Roman"/>
          <w:sz w:val="28"/>
          <w:szCs w:val="28"/>
        </w:rPr>
        <w:t xml:space="preserve">GV cho HS mỗi dãy </w:t>
      </w:r>
      <w:r w:rsidR="00EE376C">
        <w:rPr>
          <w:rFonts w:ascii="Times New Roman" w:hAnsi="Times New Roman"/>
          <w:sz w:val="28"/>
          <w:szCs w:val="28"/>
        </w:rPr>
        <w:t xml:space="preserve">lần </w:t>
      </w:r>
      <w:r w:rsidR="00706B0C">
        <w:rPr>
          <w:rFonts w:ascii="Times New Roman" w:hAnsi="Times New Roman"/>
          <w:sz w:val="28"/>
          <w:szCs w:val="28"/>
        </w:rPr>
        <w:t>lượt lên bảng hoàn thành bảng nhân</w:t>
      </w:r>
      <w:r w:rsidR="00EE376C">
        <w:rPr>
          <w:rFonts w:ascii="Times New Roman" w:hAnsi="Times New Roman"/>
          <w:sz w:val="28"/>
          <w:szCs w:val="28"/>
        </w:rPr>
        <w:t xml:space="preserve"> của dãy mình</w:t>
      </w:r>
      <w:r w:rsidR="00706B0C">
        <w:rPr>
          <w:rFonts w:ascii="Times New Roman" w:hAnsi="Times New Roman"/>
          <w:sz w:val="28"/>
          <w:szCs w:val="28"/>
        </w:rPr>
        <w:t>.</w:t>
      </w:r>
      <w:r w:rsidR="00EE376C">
        <w:rPr>
          <w:rFonts w:ascii="Times New Roman" w:hAnsi="Times New Roman"/>
          <w:sz w:val="28"/>
          <w:szCs w:val="28"/>
        </w:rPr>
        <w:t xml:space="preserve"> Ví dụ </w:t>
      </w:r>
    </w:p>
    <w:tbl>
      <w:tblPr>
        <w:tblStyle w:val="TableGrid"/>
        <w:tblW w:w="0" w:type="auto"/>
        <w:tblLook w:val="04A0" w:firstRow="1" w:lastRow="0" w:firstColumn="1" w:lastColumn="0" w:noHBand="0" w:noVBand="1"/>
      </w:tblPr>
      <w:tblGrid>
        <w:gridCol w:w="2051"/>
        <w:gridCol w:w="2051"/>
        <w:gridCol w:w="2051"/>
        <w:gridCol w:w="2052"/>
        <w:gridCol w:w="2052"/>
      </w:tblGrid>
      <w:tr w:rsidR="00706B0C" w:rsidTr="0087490D">
        <w:trPr>
          <w:trHeight w:val="383"/>
        </w:trPr>
        <w:tc>
          <w:tcPr>
            <w:tcW w:w="2051" w:type="dxa"/>
          </w:tcPr>
          <w:p w:rsidR="00706B0C" w:rsidRDefault="00EE376C" w:rsidP="00EE376C">
            <w:pPr>
              <w:jc w:val="center"/>
              <w:rPr>
                <w:rFonts w:ascii="Times New Roman" w:hAnsi="Times New Roman"/>
                <w:sz w:val="28"/>
                <w:szCs w:val="28"/>
              </w:rPr>
            </w:pPr>
            <w:r>
              <w:rPr>
                <w:rFonts w:ascii="Times New Roman" w:hAnsi="Times New Roman"/>
                <w:sz w:val="28"/>
                <w:szCs w:val="28"/>
              </w:rPr>
              <w:t>x</w:t>
            </w:r>
          </w:p>
        </w:tc>
        <w:tc>
          <w:tcPr>
            <w:tcW w:w="2051"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240" w:dyaOrig="620">
                <v:shape id="_x0000_i1027" type="#_x0000_t75" style="width:7.5pt;height:18.8pt" o:ole="">
                  <v:imagedata r:id="rId14" o:title=""/>
                </v:shape>
                <o:OLEObject Type="Embed" ProgID="Equation.DSMT4" ShapeID="_x0000_i1027" DrawAspect="Content" ObjectID="_1727459805" r:id="rId15"/>
              </w:object>
            </w:r>
            <w:r>
              <w:rPr>
                <w:rFonts w:ascii="Times New Roman" w:hAnsi="Times New Roman"/>
                <w:sz w:val="28"/>
                <w:szCs w:val="28"/>
              </w:rPr>
              <w:t xml:space="preserve"> </w:t>
            </w:r>
          </w:p>
        </w:tc>
        <w:tc>
          <w:tcPr>
            <w:tcW w:w="2051"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360" w:dyaOrig="620">
                <v:shape id="_x0000_i1028" type="#_x0000_t75" style="width:10.65pt;height:18.8pt" o:ole="">
                  <v:imagedata r:id="rId16" o:title=""/>
                </v:shape>
                <o:OLEObject Type="Embed" ProgID="Equation.DSMT4" ShapeID="_x0000_i1028" DrawAspect="Content" ObjectID="_1727459806" r:id="rId17"/>
              </w:object>
            </w:r>
            <w:r>
              <w:rPr>
                <w:rFonts w:ascii="Times New Roman" w:hAnsi="Times New Roman"/>
                <w:sz w:val="28"/>
                <w:szCs w:val="28"/>
              </w:rPr>
              <w:t xml:space="preserve"> </w:t>
            </w:r>
          </w:p>
        </w:tc>
        <w:tc>
          <w:tcPr>
            <w:tcW w:w="2052"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320" w:dyaOrig="620">
                <v:shape id="_x0000_i1029" type="#_x0000_t75" style="width:9.4pt;height:18.15pt" o:ole="">
                  <v:imagedata r:id="rId18" o:title=""/>
                </v:shape>
                <o:OLEObject Type="Embed" ProgID="Equation.DSMT4" ShapeID="_x0000_i1029" DrawAspect="Content" ObjectID="_1727459807" r:id="rId19"/>
              </w:object>
            </w:r>
            <w:r>
              <w:rPr>
                <w:rFonts w:ascii="Times New Roman" w:hAnsi="Times New Roman"/>
                <w:sz w:val="28"/>
                <w:szCs w:val="28"/>
              </w:rPr>
              <w:t xml:space="preserve"> </w:t>
            </w:r>
          </w:p>
        </w:tc>
        <w:tc>
          <w:tcPr>
            <w:tcW w:w="2052"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360" w:dyaOrig="620">
                <v:shape id="_x0000_i1030" type="#_x0000_t75" style="width:10pt;height:17.55pt" o:ole="">
                  <v:imagedata r:id="rId20" o:title=""/>
                </v:shape>
                <o:OLEObject Type="Embed" ProgID="Equation.DSMT4" ShapeID="_x0000_i1030" DrawAspect="Content" ObjectID="_1727459808" r:id="rId21"/>
              </w:object>
            </w:r>
            <w:r>
              <w:rPr>
                <w:rFonts w:ascii="Times New Roman" w:hAnsi="Times New Roman"/>
                <w:sz w:val="28"/>
                <w:szCs w:val="28"/>
              </w:rPr>
              <w:t xml:space="preserve"> </w:t>
            </w:r>
          </w:p>
        </w:tc>
      </w:tr>
      <w:tr w:rsidR="00706B0C" w:rsidTr="0087490D">
        <w:trPr>
          <w:trHeight w:val="432"/>
        </w:trPr>
        <w:tc>
          <w:tcPr>
            <w:tcW w:w="2051"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240" w:dyaOrig="620">
                <v:shape id="_x0000_i1031" type="#_x0000_t75" style="width:6.25pt;height:16.3pt" o:ole="">
                  <v:imagedata r:id="rId22" o:title=""/>
                </v:shape>
                <o:OLEObject Type="Embed" ProgID="Equation.DSMT4" ShapeID="_x0000_i1031" DrawAspect="Content" ObjectID="_1727459809" r:id="rId23"/>
              </w:object>
            </w:r>
            <w:r>
              <w:rPr>
                <w:rFonts w:ascii="Times New Roman" w:hAnsi="Times New Roman"/>
                <w:sz w:val="28"/>
                <w:szCs w:val="28"/>
              </w:rPr>
              <w:t xml:space="preserve"> </w:t>
            </w:r>
          </w:p>
        </w:tc>
        <w:tc>
          <w:tcPr>
            <w:tcW w:w="2051" w:type="dxa"/>
          </w:tcPr>
          <w:p w:rsidR="00706B0C" w:rsidRDefault="00706B0C" w:rsidP="00706B0C">
            <w:pPr>
              <w:jc w:val="both"/>
              <w:rPr>
                <w:rFonts w:ascii="Times New Roman" w:hAnsi="Times New Roman"/>
                <w:sz w:val="28"/>
                <w:szCs w:val="28"/>
              </w:rPr>
            </w:pPr>
          </w:p>
        </w:tc>
        <w:tc>
          <w:tcPr>
            <w:tcW w:w="2051"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r>
      <w:tr w:rsidR="00706B0C" w:rsidTr="0087490D">
        <w:trPr>
          <w:trHeight w:val="413"/>
        </w:trPr>
        <w:tc>
          <w:tcPr>
            <w:tcW w:w="2051" w:type="dxa"/>
          </w:tcPr>
          <w:p w:rsidR="00706B0C" w:rsidRDefault="0087490D" w:rsidP="00EE376C">
            <w:pPr>
              <w:jc w:val="center"/>
              <w:rPr>
                <w:rFonts w:ascii="Times New Roman" w:hAnsi="Times New Roman"/>
                <w:sz w:val="28"/>
                <w:szCs w:val="28"/>
              </w:rPr>
            </w:pPr>
            <w:r w:rsidRPr="00EE376C">
              <w:rPr>
                <w:rFonts w:ascii="Times New Roman" w:hAnsi="Times New Roman"/>
                <w:position w:val="-24"/>
                <w:sz w:val="28"/>
                <w:szCs w:val="28"/>
              </w:rPr>
              <w:object w:dxaOrig="360" w:dyaOrig="620">
                <v:shape id="_x0000_i1032" type="#_x0000_t75" style="width:11.9pt;height:20.05pt" o:ole="">
                  <v:imagedata r:id="rId16" o:title=""/>
                </v:shape>
                <o:OLEObject Type="Embed" ProgID="Equation.DSMT4" ShapeID="_x0000_i1032" DrawAspect="Content" ObjectID="_1727459810" r:id="rId24"/>
              </w:object>
            </w:r>
          </w:p>
        </w:tc>
        <w:tc>
          <w:tcPr>
            <w:tcW w:w="2051" w:type="dxa"/>
          </w:tcPr>
          <w:p w:rsidR="00706B0C" w:rsidRDefault="00706B0C" w:rsidP="00706B0C">
            <w:pPr>
              <w:jc w:val="both"/>
              <w:rPr>
                <w:rFonts w:ascii="Times New Roman" w:hAnsi="Times New Roman"/>
                <w:sz w:val="28"/>
                <w:szCs w:val="28"/>
              </w:rPr>
            </w:pPr>
          </w:p>
        </w:tc>
        <w:tc>
          <w:tcPr>
            <w:tcW w:w="2051"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r>
      <w:tr w:rsidR="00706B0C" w:rsidTr="0087490D">
        <w:trPr>
          <w:trHeight w:val="379"/>
        </w:trPr>
        <w:tc>
          <w:tcPr>
            <w:tcW w:w="2051" w:type="dxa"/>
          </w:tcPr>
          <w:p w:rsidR="00706B0C" w:rsidRDefault="00EE376C" w:rsidP="00706B0C">
            <w:pPr>
              <w:jc w:val="both"/>
              <w:rPr>
                <w:rFonts w:ascii="Times New Roman" w:hAnsi="Times New Roman"/>
                <w:sz w:val="28"/>
                <w:szCs w:val="28"/>
              </w:rPr>
            </w:pPr>
            <w:r>
              <w:rPr>
                <w:rFonts w:ascii="Times New Roman" w:hAnsi="Times New Roman"/>
                <w:sz w:val="28"/>
                <w:szCs w:val="28"/>
              </w:rPr>
              <w:t xml:space="preserve">            </w:t>
            </w:r>
            <w:r w:rsidR="0087490D" w:rsidRPr="00EE376C">
              <w:rPr>
                <w:rFonts w:ascii="Times New Roman" w:hAnsi="Times New Roman"/>
                <w:position w:val="-24"/>
                <w:sz w:val="28"/>
                <w:szCs w:val="28"/>
              </w:rPr>
              <w:object w:dxaOrig="320" w:dyaOrig="620">
                <v:shape id="_x0000_i1033" type="#_x0000_t75" style="width:10.65pt;height:20.05pt" o:ole="">
                  <v:imagedata r:id="rId18" o:title=""/>
                </v:shape>
                <o:OLEObject Type="Embed" ProgID="Equation.DSMT4" ShapeID="_x0000_i1033" DrawAspect="Content" ObjectID="_1727459811" r:id="rId25"/>
              </w:object>
            </w:r>
          </w:p>
        </w:tc>
        <w:tc>
          <w:tcPr>
            <w:tcW w:w="2051" w:type="dxa"/>
          </w:tcPr>
          <w:p w:rsidR="00706B0C" w:rsidRDefault="00706B0C" w:rsidP="00706B0C">
            <w:pPr>
              <w:jc w:val="both"/>
              <w:rPr>
                <w:rFonts w:ascii="Times New Roman" w:hAnsi="Times New Roman"/>
                <w:sz w:val="28"/>
                <w:szCs w:val="28"/>
              </w:rPr>
            </w:pPr>
          </w:p>
        </w:tc>
        <w:tc>
          <w:tcPr>
            <w:tcW w:w="2051"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r>
      <w:tr w:rsidR="00706B0C" w:rsidTr="0087490D">
        <w:trPr>
          <w:trHeight w:val="359"/>
        </w:trPr>
        <w:tc>
          <w:tcPr>
            <w:tcW w:w="2051" w:type="dxa"/>
          </w:tcPr>
          <w:p w:rsidR="00706B0C" w:rsidRDefault="00EE376C" w:rsidP="00706B0C">
            <w:pPr>
              <w:jc w:val="both"/>
              <w:rPr>
                <w:rFonts w:ascii="Times New Roman" w:hAnsi="Times New Roman"/>
                <w:sz w:val="28"/>
                <w:szCs w:val="28"/>
              </w:rPr>
            </w:pPr>
            <w:r>
              <w:rPr>
                <w:rFonts w:ascii="Times New Roman" w:hAnsi="Times New Roman"/>
                <w:sz w:val="28"/>
                <w:szCs w:val="28"/>
              </w:rPr>
              <w:t xml:space="preserve">           </w:t>
            </w:r>
            <w:r w:rsidR="0087490D" w:rsidRPr="00EE376C">
              <w:rPr>
                <w:rFonts w:ascii="Times New Roman" w:hAnsi="Times New Roman"/>
                <w:position w:val="-24"/>
                <w:sz w:val="28"/>
                <w:szCs w:val="28"/>
              </w:rPr>
              <w:object w:dxaOrig="360" w:dyaOrig="620">
                <v:shape id="_x0000_i1034" type="#_x0000_t75" style="width:13.75pt;height:23.8pt" o:ole="">
                  <v:imagedata r:id="rId20" o:title=""/>
                </v:shape>
                <o:OLEObject Type="Embed" ProgID="Equation.DSMT4" ShapeID="_x0000_i1034" DrawAspect="Content" ObjectID="_1727459812" r:id="rId26"/>
              </w:object>
            </w:r>
          </w:p>
        </w:tc>
        <w:tc>
          <w:tcPr>
            <w:tcW w:w="2051" w:type="dxa"/>
          </w:tcPr>
          <w:p w:rsidR="00706B0C" w:rsidRDefault="00706B0C" w:rsidP="00706B0C">
            <w:pPr>
              <w:jc w:val="both"/>
              <w:rPr>
                <w:rFonts w:ascii="Times New Roman" w:hAnsi="Times New Roman"/>
                <w:sz w:val="28"/>
                <w:szCs w:val="28"/>
              </w:rPr>
            </w:pPr>
          </w:p>
        </w:tc>
        <w:tc>
          <w:tcPr>
            <w:tcW w:w="2051"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r>
    </w:tbl>
    <w:p w:rsidR="008419A6" w:rsidRDefault="008419A6" w:rsidP="009474E6">
      <w:pPr>
        <w:jc w:val="both"/>
        <w:rPr>
          <w:rFonts w:ascii="Times New Roman" w:hAnsi="Times New Roman"/>
          <w:sz w:val="28"/>
          <w:szCs w:val="28"/>
        </w:rPr>
      </w:pP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t>Cách chơi:</w:t>
      </w:r>
      <w:r w:rsidRPr="000C59E1">
        <w:rPr>
          <w:rFonts w:ascii="Times New Roman" w:hAnsi="Times New Roman"/>
          <w:i/>
          <w:sz w:val="28"/>
          <w:szCs w:val="28"/>
        </w:rPr>
        <w:t xml:space="preserve"> </w:t>
      </w:r>
      <w:r w:rsidR="00EE376C" w:rsidRPr="00EE376C">
        <w:rPr>
          <w:rFonts w:ascii="Times New Roman" w:hAnsi="Times New Roman"/>
          <w:sz w:val="28"/>
          <w:szCs w:val="28"/>
        </w:rPr>
        <w:t>Mỗi</w:t>
      </w:r>
      <w:r w:rsidR="00EE376C">
        <w:rPr>
          <w:rFonts w:ascii="Times New Roman" w:hAnsi="Times New Roman"/>
          <w:i/>
          <w:sz w:val="28"/>
          <w:szCs w:val="28"/>
        </w:rPr>
        <w:t xml:space="preserve"> </w:t>
      </w:r>
      <w:r w:rsidR="0080693A" w:rsidRPr="000C59E1">
        <w:rPr>
          <w:rFonts w:ascii="Times New Roman" w:hAnsi="Times New Roman"/>
          <w:sz w:val="28"/>
          <w:szCs w:val="28"/>
        </w:rPr>
        <w:t>HS</w:t>
      </w:r>
      <w:r w:rsidRPr="000C59E1">
        <w:rPr>
          <w:rFonts w:ascii="Times New Roman" w:hAnsi="Times New Roman"/>
          <w:sz w:val="28"/>
          <w:szCs w:val="28"/>
        </w:rPr>
        <w:t xml:space="preserve"> </w:t>
      </w:r>
      <w:r w:rsidR="00EE376C">
        <w:rPr>
          <w:rFonts w:ascii="Times New Roman" w:hAnsi="Times New Roman"/>
          <w:sz w:val="28"/>
          <w:szCs w:val="28"/>
        </w:rPr>
        <w:t xml:space="preserve">trong dãy </w:t>
      </w:r>
      <w:r w:rsidRPr="000C59E1">
        <w:rPr>
          <w:rFonts w:ascii="Times New Roman" w:hAnsi="Times New Roman"/>
          <w:sz w:val="28"/>
          <w:szCs w:val="28"/>
        </w:rPr>
        <w:t xml:space="preserve">sẽ hoàn thành một phép tính bằng cách điền số thích hợp vào ô trống </w:t>
      </w:r>
      <w:r w:rsidR="00F00B4F">
        <w:rPr>
          <w:rFonts w:ascii="Times New Roman" w:hAnsi="Times New Roman"/>
          <w:sz w:val="28"/>
          <w:szCs w:val="28"/>
        </w:rPr>
        <w:t xml:space="preserve">ở bảng phụ </w:t>
      </w:r>
      <w:r w:rsidRPr="000C59E1">
        <w:rPr>
          <w:rFonts w:ascii="Times New Roman" w:hAnsi="Times New Roman"/>
          <w:sz w:val="28"/>
          <w:szCs w:val="28"/>
        </w:rPr>
        <w:t>theo đúng thứ tự rồi</w:t>
      </w:r>
      <w:r w:rsidR="0087490D">
        <w:rPr>
          <w:rFonts w:ascii="Times New Roman" w:hAnsi="Times New Roman"/>
          <w:sz w:val="28"/>
          <w:szCs w:val="28"/>
        </w:rPr>
        <w:t xml:space="preserve"> đưa phấn cho bạn tiếp theo làm. </w:t>
      </w:r>
      <w:r w:rsidRPr="000C59E1">
        <w:rPr>
          <w:rFonts w:ascii="Times New Roman" w:hAnsi="Times New Roman"/>
          <w:sz w:val="28"/>
          <w:szCs w:val="28"/>
        </w:rPr>
        <w:t>Nhóm n</w:t>
      </w:r>
      <w:r w:rsidR="0080693A" w:rsidRPr="000C59E1">
        <w:rPr>
          <w:rFonts w:ascii="Times New Roman" w:hAnsi="Times New Roman"/>
          <w:sz w:val="28"/>
          <w:szCs w:val="28"/>
        </w:rPr>
        <w:t>ào nhanh nhất và đúng</w:t>
      </w:r>
      <w:r w:rsidRPr="000C59E1">
        <w:rPr>
          <w:rFonts w:ascii="Times New Roman" w:hAnsi="Times New Roman"/>
          <w:sz w:val="28"/>
          <w:szCs w:val="28"/>
        </w:rPr>
        <w:t xml:space="preserve"> sẽ thắng. GV nêu yêu cầu HS còn lại của mỗi dãy nhận xét, đánh giá chéo lẫn nhau. </w:t>
      </w:r>
    </w:p>
    <w:p w:rsidR="009474E6" w:rsidRPr="000C59E1" w:rsidRDefault="0080693A" w:rsidP="009474E6">
      <w:pPr>
        <w:tabs>
          <w:tab w:val="center" w:pos="4320"/>
        </w:tabs>
        <w:jc w:val="both"/>
        <w:rPr>
          <w:rFonts w:ascii="Times New Roman" w:hAnsi="Times New Roman"/>
          <w:sz w:val="28"/>
          <w:szCs w:val="28"/>
        </w:rPr>
      </w:pPr>
      <w:r w:rsidRPr="000C59E1">
        <w:rPr>
          <w:rFonts w:ascii="Times New Roman" w:hAnsi="Times New Roman"/>
          <w:sz w:val="28"/>
          <w:szCs w:val="28"/>
        </w:rPr>
        <w:t xml:space="preserve">       </w:t>
      </w:r>
      <w:r w:rsidR="0087490D">
        <w:rPr>
          <w:rFonts w:ascii="Times New Roman" w:hAnsi="Times New Roman"/>
          <w:sz w:val="28"/>
          <w:szCs w:val="28"/>
        </w:rPr>
        <w:t>3</w:t>
      </w:r>
      <w:r w:rsidR="0061342A" w:rsidRPr="000C59E1">
        <w:rPr>
          <w:rFonts w:ascii="Times New Roman" w:hAnsi="Times New Roman"/>
          <w:sz w:val="28"/>
          <w:szCs w:val="28"/>
        </w:rPr>
        <w:t>.</w:t>
      </w:r>
      <w:r w:rsidR="009474E6" w:rsidRPr="000C59E1">
        <w:rPr>
          <w:rFonts w:ascii="Times New Roman" w:hAnsi="Times New Roman"/>
          <w:sz w:val="28"/>
          <w:szCs w:val="28"/>
        </w:rPr>
        <w:t xml:space="preserve">Trò chơi “Chinh phục” Trò chơi được thiết kế mô phỏng giống trò chơi Rung chuông vàng, có hiệu ứng âm thanh hấp dẫn và kích thích người chơi. </w:t>
      </w:r>
      <w:r w:rsidR="0061342A" w:rsidRPr="000C59E1">
        <w:rPr>
          <w:rFonts w:ascii="Times New Roman" w:hAnsi="Times New Roman"/>
          <w:sz w:val="28"/>
          <w:szCs w:val="28"/>
        </w:rPr>
        <w:t xml:space="preserve">Hoạt động dùng trong củng cố cho HS </w:t>
      </w:r>
      <w:r w:rsidR="009474E6" w:rsidRPr="000C59E1">
        <w:rPr>
          <w:rFonts w:ascii="Times New Roman" w:hAnsi="Times New Roman"/>
          <w:sz w:val="28"/>
          <w:szCs w:val="28"/>
        </w:rPr>
        <w:t xml:space="preserve">kiến thức bài phép nhân phân số. </w:t>
      </w:r>
      <w:r w:rsidR="0061342A" w:rsidRPr="000C59E1">
        <w:rPr>
          <w:rFonts w:ascii="Times New Roman" w:hAnsi="Times New Roman"/>
          <w:sz w:val="28"/>
          <w:szCs w:val="28"/>
        </w:rPr>
        <w:t>GV</w:t>
      </w:r>
      <w:r w:rsidR="009474E6" w:rsidRPr="000C59E1">
        <w:rPr>
          <w:rFonts w:ascii="Times New Roman" w:hAnsi="Times New Roman"/>
          <w:sz w:val="28"/>
          <w:szCs w:val="28"/>
        </w:rPr>
        <w:t xml:space="preserve"> chuẩn bị các câu hỏi và đáp án soạn trên Powerpoint. HS chuẩn bị tờ giấy ghi đáp án theo phương án từ 1 đến 4.</w:t>
      </w: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t>Cách chơi:</w:t>
      </w:r>
      <w:r w:rsidRPr="000C59E1">
        <w:rPr>
          <w:rFonts w:ascii="Times New Roman" w:hAnsi="Times New Roman"/>
          <w:i/>
          <w:sz w:val="28"/>
          <w:szCs w:val="28"/>
        </w:rPr>
        <w:t xml:space="preserve">  </w:t>
      </w:r>
      <w:r w:rsidRPr="000C59E1">
        <w:rPr>
          <w:rFonts w:ascii="Times New Roman" w:hAnsi="Times New Roman"/>
          <w:sz w:val="28"/>
          <w:szCs w:val="28"/>
        </w:rPr>
        <w:t xml:space="preserve">HS hoạt động nhóm hai HS trong một bàn. GV có thể cho HS đứng tại bàn trong quá trình chơi. Mỗi câu hỏi đưa ra HS sẽ có 5 giây suy nghĩ. Hết 5 giây, HS nhóm  giơ đáp án của mình lên. GV cử ban giám khảo gồm một số HS nhận xét bài làm của mỗi nhóm, nhóm nào sai tự động ngồi xuống. </w:t>
      </w:r>
    </w:p>
    <w:p w:rsidR="0087490D" w:rsidRDefault="00905EF0" w:rsidP="0087490D">
      <w:pPr>
        <w:tabs>
          <w:tab w:val="left" w:pos="6435"/>
        </w:tabs>
        <w:jc w:val="both"/>
        <w:rPr>
          <w:rFonts w:ascii="Times New Roman" w:hAnsi="Times New Roman"/>
          <w:sz w:val="28"/>
          <w:szCs w:val="28"/>
        </w:rPr>
      </w:pPr>
      <w:r>
        <w:rPr>
          <w:rFonts w:ascii="Times New Roman" w:hAnsi="Times New Roman"/>
          <w:sz w:val="28"/>
          <w:szCs w:val="28"/>
        </w:rPr>
        <w:t xml:space="preserve">       </w:t>
      </w:r>
      <w:r w:rsidR="0087490D">
        <w:rPr>
          <w:rFonts w:ascii="Times New Roman" w:hAnsi="Times New Roman"/>
          <w:sz w:val="28"/>
          <w:szCs w:val="28"/>
        </w:rPr>
        <w:t>4</w:t>
      </w:r>
      <w:r w:rsidR="009474E6" w:rsidRPr="000C59E1">
        <w:rPr>
          <w:rFonts w:ascii="Times New Roman" w:hAnsi="Times New Roman"/>
          <w:sz w:val="28"/>
          <w:szCs w:val="28"/>
        </w:rPr>
        <w:t xml:space="preserve">.Trò chơi “hẹn hò”: </w:t>
      </w:r>
      <w:r w:rsidR="0087490D">
        <w:rPr>
          <w:rFonts w:ascii="Times New Roman" w:hAnsi="Times New Roman"/>
          <w:sz w:val="28"/>
          <w:szCs w:val="28"/>
        </w:rPr>
        <w:t>được sử dụng trong tiết luyện tập của chủ đề phép nhân phân số.</w:t>
      </w:r>
    </w:p>
    <w:p w:rsidR="009474E6" w:rsidRPr="000C59E1" w:rsidRDefault="009474E6" w:rsidP="0087490D">
      <w:pPr>
        <w:tabs>
          <w:tab w:val="left" w:pos="6435"/>
        </w:tabs>
        <w:jc w:val="both"/>
        <w:rPr>
          <w:rFonts w:ascii="Times New Roman" w:hAnsi="Times New Roman"/>
          <w:sz w:val="28"/>
          <w:szCs w:val="28"/>
        </w:rPr>
      </w:pPr>
      <w:r w:rsidRPr="000C59E1">
        <w:rPr>
          <w:rFonts w:ascii="Times New Roman" w:hAnsi="Times New Roman"/>
          <w:sz w:val="28"/>
          <w:szCs w:val="28"/>
        </w:rPr>
        <w:t>Cách chơi:</w:t>
      </w:r>
      <w:r w:rsidRPr="000C59E1">
        <w:rPr>
          <w:rFonts w:ascii="Times New Roman" w:hAnsi="Times New Roman"/>
          <w:i/>
          <w:sz w:val="28"/>
          <w:szCs w:val="28"/>
        </w:rPr>
        <w:t xml:space="preserve"> </w:t>
      </w:r>
      <w:r w:rsidRPr="000C59E1">
        <w:rPr>
          <w:rFonts w:ascii="Times New Roman" w:hAnsi="Times New Roman"/>
          <w:sz w:val="28"/>
          <w:szCs w:val="28"/>
        </w:rPr>
        <w:t xml:space="preserve"> Trong từng dãy bàn, mỗi HS được phát một tờ </w:t>
      </w:r>
      <w:r w:rsidR="0061342A" w:rsidRPr="000C59E1">
        <w:rPr>
          <w:rFonts w:ascii="Times New Roman" w:hAnsi="Times New Roman"/>
          <w:sz w:val="28"/>
          <w:szCs w:val="28"/>
        </w:rPr>
        <w:t xml:space="preserve">giấy </w:t>
      </w:r>
      <w:r w:rsidRPr="000C59E1">
        <w:rPr>
          <w:rFonts w:ascii="Times New Roman" w:hAnsi="Times New Roman"/>
          <w:sz w:val="28"/>
          <w:szCs w:val="28"/>
        </w:rPr>
        <w:t xml:space="preserve">A4, có ghi một phân số. Bốn HS sẽ kết hợp với nhau tạo thành một nhóm có các phân số  theo một số dạng bài tập GV đưa ra chung cho cả lớp,  ví dụ tính  </w:t>
      </w:r>
      <w:r w:rsidR="00C86E09" w:rsidRPr="000C59E1">
        <w:rPr>
          <w:position w:val="-24"/>
          <w:sz w:val="28"/>
          <w:szCs w:val="28"/>
        </w:rPr>
        <w:object w:dxaOrig="2220" w:dyaOrig="620">
          <v:shape id="_x0000_i1035" type="#_x0000_t75" style="width:98.3pt;height:26.9pt" o:ole="">
            <v:imagedata r:id="rId27" o:title=""/>
          </v:shape>
          <o:OLEObject Type="Embed" ProgID="Equation.DSMT4" ShapeID="_x0000_i1035" DrawAspect="Content" ObjectID="_1727459813" r:id="rId28"/>
        </w:object>
      </w:r>
      <w:r w:rsidR="00D6117A">
        <w:rPr>
          <w:position w:val="-24"/>
          <w:sz w:val="28"/>
          <w:szCs w:val="28"/>
        </w:rPr>
        <w:t xml:space="preserve"> </w:t>
      </w:r>
      <w:r w:rsidR="00D6117A" w:rsidRPr="000C59E1">
        <w:rPr>
          <w:position w:val="-24"/>
          <w:sz w:val="28"/>
          <w:szCs w:val="28"/>
        </w:rPr>
        <w:object w:dxaOrig="2220" w:dyaOrig="620">
          <v:shape id="_x0000_i1036" type="#_x0000_t75" style="width:98.3pt;height:26.9pt" o:ole="">
            <v:imagedata r:id="rId29" o:title=""/>
          </v:shape>
          <o:OLEObject Type="Embed" ProgID="Equation.DSMT4" ShapeID="_x0000_i1036" DrawAspect="Content" ObjectID="_1727459814" r:id="rId30"/>
        </w:object>
      </w:r>
      <w:r w:rsidR="00D6117A" w:rsidRPr="000C59E1">
        <w:rPr>
          <w:sz w:val="28"/>
          <w:szCs w:val="28"/>
        </w:rPr>
        <w:t xml:space="preserve"> </w:t>
      </w:r>
      <w:r w:rsidR="000C59E1" w:rsidRPr="000C59E1">
        <w:rPr>
          <w:sz w:val="28"/>
          <w:szCs w:val="28"/>
        </w:rPr>
        <w:t>(m</w:t>
      </w:r>
      <w:r w:rsidR="000C59E1" w:rsidRPr="000C59E1">
        <w:rPr>
          <w:rFonts w:ascii="Times New Roman" w:hAnsi="Times New Roman"/>
          <w:sz w:val="28"/>
          <w:szCs w:val="28"/>
        </w:rPr>
        <w:t>ỗi phân số trong đề bài tập được phát cho một HS</w:t>
      </w:r>
      <w:r w:rsidR="00D6117A">
        <w:rPr>
          <w:rFonts w:ascii="Times New Roman" w:hAnsi="Times New Roman"/>
          <w:sz w:val="28"/>
          <w:szCs w:val="28"/>
        </w:rPr>
        <w:t>, từng dãy bàn làm hai phép tính, mỗi nhóm làm một phép tính</w:t>
      </w:r>
      <w:r w:rsidR="000C59E1" w:rsidRPr="000C59E1">
        <w:rPr>
          <w:rFonts w:ascii="Times New Roman" w:hAnsi="Times New Roman"/>
          <w:sz w:val="28"/>
          <w:szCs w:val="28"/>
        </w:rPr>
        <w:t>)</w:t>
      </w:r>
      <w:r w:rsidR="000C59E1">
        <w:rPr>
          <w:rFonts w:ascii="Times New Roman" w:hAnsi="Times New Roman"/>
          <w:sz w:val="28"/>
          <w:szCs w:val="28"/>
        </w:rPr>
        <w:t xml:space="preserve">. </w:t>
      </w:r>
      <w:r w:rsidRPr="000C59E1">
        <w:rPr>
          <w:rFonts w:ascii="Times New Roman" w:hAnsi="Times New Roman"/>
          <w:sz w:val="28"/>
          <w:szCs w:val="28"/>
        </w:rPr>
        <w:t>Sau khi tạo thành một nhóm, HS bầu nhóm trưởng. Biến tấu kĩ thuật khăn trải bàn bằng cách mỗi HS trong nhóm sử dụng một tờ giấy A4 thực hiện phép tính của nhóm. Nhóm trưởng cho các bạn thảo luận bài làm và ghi vào chính giữa của bảng nhóm, các tờ giấy A4 sẽ được đính vào bốn góc của bảng nhóm. Cho các nhóm nhận xét. GV chấm bài mỗi nhóm (nếu vẫn có thành viên gặp khó khăn khi làm bài</w:t>
      </w:r>
      <w:r w:rsidR="000C59E1">
        <w:rPr>
          <w:rFonts w:ascii="Times New Roman" w:hAnsi="Times New Roman"/>
          <w:sz w:val="28"/>
          <w:szCs w:val="28"/>
        </w:rPr>
        <w:t>, GV có thể cho HS</w:t>
      </w:r>
      <w:r w:rsidRPr="000C59E1">
        <w:rPr>
          <w:rFonts w:ascii="Times New Roman" w:hAnsi="Times New Roman"/>
          <w:sz w:val="28"/>
          <w:szCs w:val="28"/>
        </w:rPr>
        <w:t xml:space="preserve"> tự họp nhóm hướng dẫn nhau trong một ít phút).</w:t>
      </w:r>
    </w:p>
    <w:p w:rsidR="009474E6" w:rsidRPr="000C59E1" w:rsidRDefault="009474E6" w:rsidP="009474E6">
      <w:pPr>
        <w:tabs>
          <w:tab w:val="center" w:pos="4320"/>
        </w:tabs>
        <w:jc w:val="both"/>
        <w:rPr>
          <w:rFonts w:ascii="Times New Roman" w:hAnsi="Times New Roman"/>
          <w:sz w:val="28"/>
          <w:szCs w:val="28"/>
        </w:rPr>
      </w:pPr>
      <w:bookmarkStart w:id="0" w:name="_GoBack"/>
      <w:r w:rsidRPr="000C59E1">
        <w:rPr>
          <w:rFonts w:ascii="Times New Roman" w:hAnsi="Times New Roman"/>
          <w:sz w:val="28"/>
          <w:szCs w:val="28"/>
        </w:rPr>
        <w:t>C.KẾT QUẢ ĐẠT ĐƯỢC</w:t>
      </w: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t xml:space="preserve">         Tôi nhận thấy các tiết học có tổ chức các trò chơi nói chung và tiết học theo chủ đề phép nhân phân số nói riêng, các em đều hứng thú học tập hơn nhiều, các em tiếp thu kiến thức một cách nhẹ nhàng không gò bó. </w:t>
      </w:r>
      <w:r w:rsidRPr="000C59E1">
        <w:rPr>
          <w:rFonts w:ascii="Times New Roman" w:hAnsi="Times New Roman"/>
          <w:color w:val="000000"/>
          <w:sz w:val="28"/>
          <w:szCs w:val="28"/>
        </w:rPr>
        <w:t>Những em HS trung bình và yếu tiến bộ rõ rệt. Ngoài</w:t>
      </w:r>
      <w:r w:rsidRPr="000C59E1">
        <w:rPr>
          <w:rFonts w:ascii="Times New Roman" w:hAnsi="Times New Roman"/>
          <w:sz w:val="28"/>
          <w:szCs w:val="28"/>
        </w:rPr>
        <w:t xml:space="preserve"> ra các em còn </w:t>
      </w:r>
      <w:r w:rsidR="000C59E1">
        <w:rPr>
          <w:rFonts w:ascii="Times New Roman" w:hAnsi="Times New Roman"/>
          <w:sz w:val="28"/>
          <w:szCs w:val="28"/>
        </w:rPr>
        <w:t xml:space="preserve">được </w:t>
      </w:r>
      <w:r w:rsidRPr="000C59E1">
        <w:rPr>
          <w:rFonts w:ascii="Times New Roman" w:hAnsi="Times New Roman"/>
          <w:sz w:val="28"/>
          <w:szCs w:val="28"/>
        </w:rPr>
        <w:t xml:space="preserve">rèn thêm kĩ năng giao tiếp, phân công, giúp đỡ nhau hoạt động </w:t>
      </w:r>
      <w:r w:rsidRPr="000C59E1">
        <w:rPr>
          <w:rFonts w:ascii="Times New Roman" w:hAnsi="Times New Roman"/>
          <w:sz w:val="28"/>
          <w:szCs w:val="28"/>
        </w:rPr>
        <w:lastRenderedPageBreak/>
        <w:t xml:space="preserve">tập thể, rèn khả năng tư duy, hoạt động nhanh, nhạy, chính xác,…Thông qua các trò chơi theo nhóm, HS được chủ động hợp tác tìm hiểu, giúp đỡ lẫn nhau tổng hợp </w:t>
      </w:r>
      <w:r w:rsidR="000C59E1">
        <w:rPr>
          <w:rFonts w:ascii="Times New Roman" w:hAnsi="Times New Roman"/>
          <w:sz w:val="28"/>
          <w:szCs w:val="28"/>
        </w:rPr>
        <w:t>kiến thức</w:t>
      </w:r>
      <w:r w:rsidRPr="000C59E1">
        <w:rPr>
          <w:rFonts w:ascii="Times New Roman" w:hAnsi="Times New Roman"/>
          <w:sz w:val="28"/>
          <w:szCs w:val="28"/>
        </w:rPr>
        <w:t xml:space="preserve">. </w:t>
      </w:r>
    </w:p>
    <w:bookmarkEnd w:id="0"/>
    <w:p w:rsidR="009474E6" w:rsidRPr="000C59E1" w:rsidRDefault="009474E6" w:rsidP="009474E6">
      <w:pPr>
        <w:ind w:firstLine="720"/>
        <w:jc w:val="both"/>
        <w:rPr>
          <w:rFonts w:ascii="Times New Roman" w:hAnsi="Times New Roman"/>
          <w:sz w:val="28"/>
          <w:szCs w:val="28"/>
        </w:rPr>
      </w:pPr>
      <w:r w:rsidRPr="000C59E1">
        <w:rPr>
          <w:rFonts w:ascii="Times New Roman" w:hAnsi="Times New Roman"/>
          <w:sz w:val="28"/>
          <w:szCs w:val="28"/>
        </w:rPr>
        <w:t xml:space="preserve">                                                                                              </w:t>
      </w:r>
    </w:p>
    <w:p w:rsidR="009474E6" w:rsidRPr="000C59E1" w:rsidRDefault="009474E6" w:rsidP="009474E6">
      <w:pPr>
        <w:rPr>
          <w:sz w:val="28"/>
          <w:szCs w:val="28"/>
        </w:rPr>
      </w:pPr>
    </w:p>
    <w:sectPr w:rsidR="009474E6" w:rsidRPr="000C59E1" w:rsidSect="00905EF0">
      <w:pgSz w:w="12240" w:h="15840"/>
      <w:pgMar w:top="851" w:right="624" w:bottom="62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25" w:rsidRDefault="00FC1525" w:rsidP="003E1C73">
      <w:r>
        <w:separator/>
      </w:r>
    </w:p>
  </w:endnote>
  <w:endnote w:type="continuationSeparator" w:id="0">
    <w:p w:rsidR="00FC1525" w:rsidRDefault="00FC1525" w:rsidP="003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ommercial Scrip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25" w:rsidRDefault="00FC1525" w:rsidP="003E1C73">
      <w:r>
        <w:separator/>
      </w:r>
    </w:p>
  </w:footnote>
  <w:footnote w:type="continuationSeparator" w:id="0">
    <w:p w:rsidR="00FC1525" w:rsidRDefault="00FC1525" w:rsidP="003E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94A"/>
    <w:multiLevelType w:val="hybridMultilevel"/>
    <w:tmpl w:val="E222BF1E"/>
    <w:lvl w:ilvl="0" w:tplc="CF4E7256">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44217950"/>
    <w:multiLevelType w:val="hybridMultilevel"/>
    <w:tmpl w:val="EC6213B6"/>
    <w:lvl w:ilvl="0" w:tplc="B09CC6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0E631BE"/>
    <w:multiLevelType w:val="hybridMultilevel"/>
    <w:tmpl w:val="3E245B9E"/>
    <w:lvl w:ilvl="0" w:tplc="ACE4435A">
      <w:start w:val="1"/>
      <w:numFmt w:val="decimal"/>
      <w:lvlText w:val="%1."/>
      <w:lvlJc w:val="left"/>
      <w:pPr>
        <w:ind w:left="855" w:hanging="360"/>
      </w:pPr>
      <w:rPr>
        <w:rFonts w:eastAsia="Arial"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75010553"/>
    <w:multiLevelType w:val="hybridMultilevel"/>
    <w:tmpl w:val="3C948A58"/>
    <w:lvl w:ilvl="0" w:tplc="DBC4797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E1C73"/>
    <w:rsid w:val="00044AC8"/>
    <w:rsid w:val="000A6C1F"/>
    <w:rsid w:val="000C59E1"/>
    <w:rsid w:val="00221653"/>
    <w:rsid w:val="002E3F41"/>
    <w:rsid w:val="00312B09"/>
    <w:rsid w:val="003B7F44"/>
    <w:rsid w:val="003E1790"/>
    <w:rsid w:val="003E1C73"/>
    <w:rsid w:val="004101B8"/>
    <w:rsid w:val="00473C01"/>
    <w:rsid w:val="005E660B"/>
    <w:rsid w:val="0061342A"/>
    <w:rsid w:val="006D4E84"/>
    <w:rsid w:val="00706B0C"/>
    <w:rsid w:val="0080693A"/>
    <w:rsid w:val="008419A6"/>
    <w:rsid w:val="0087490D"/>
    <w:rsid w:val="00905EF0"/>
    <w:rsid w:val="009474E6"/>
    <w:rsid w:val="00AD445E"/>
    <w:rsid w:val="00B635D1"/>
    <w:rsid w:val="00BC007C"/>
    <w:rsid w:val="00C651AF"/>
    <w:rsid w:val="00C86E09"/>
    <w:rsid w:val="00CD16C7"/>
    <w:rsid w:val="00D3064E"/>
    <w:rsid w:val="00D6117A"/>
    <w:rsid w:val="00D66126"/>
    <w:rsid w:val="00DE7A52"/>
    <w:rsid w:val="00DF1C87"/>
    <w:rsid w:val="00E679D6"/>
    <w:rsid w:val="00EE376C"/>
    <w:rsid w:val="00F00B4F"/>
    <w:rsid w:val="00FB0A06"/>
    <w:rsid w:val="00FC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73"/>
    <w:pPr>
      <w:spacing w:after="0" w:line="240" w:lineRule="auto"/>
    </w:pPr>
    <w:rPr>
      <w:rFonts w:ascii="VNI-Times" w:eastAsia="Times New Roman" w:hAnsi="VNI-Times"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73"/>
    <w:pPr>
      <w:tabs>
        <w:tab w:val="center" w:pos="4680"/>
        <w:tab w:val="right" w:pos="9360"/>
      </w:tabs>
    </w:pPr>
  </w:style>
  <w:style w:type="character" w:customStyle="1" w:styleId="HeaderChar">
    <w:name w:val="Header Char"/>
    <w:basedOn w:val="DefaultParagraphFont"/>
    <w:link w:val="Header"/>
    <w:uiPriority w:val="99"/>
    <w:rsid w:val="003E1C73"/>
    <w:rPr>
      <w:rFonts w:ascii="VNI-Times" w:eastAsia="Times New Roman" w:hAnsi="VNI-Times" w:cs="Times New Roman"/>
      <w:sz w:val="24"/>
      <w:szCs w:val="24"/>
      <w:lang w:eastAsia="en-US"/>
    </w:rPr>
  </w:style>
  <w:style w:type="paragraph" w:styleId="Footer">
    <w:name w:val="footer"/>
    <w:basedOn w:val="Normal"/>
    <w:link w:val="FooterChar"/>
    <w:uiPriority w:val="99"/>
    <w:semiHidden/>
    <w:unhideWhenUsed/>
    <w:rsid w:val="003E1C73"/>
    <w:pPr>
      <w:tabs>
        <w:tab w:val="center" w:pos="4680"/>
        <w:tab w:val="right" w:pos="9360"/>
      </w:tabs>
    </w:pPr>
  </w:style>
  <w:style w:type="character" w:customStyle="1" w:styleId="FooterChar">
    <w:name w:val="Footer Char"/>
    <w:basedOn w:val="DefaultParagraphFont"/>
    <w:link w:val="Footer"/>
    <w:uiPriority w:val="99"/>
    <w:semiHidden/>
    <w:rsid w:val="003E1C73"/>
    <w:rPr>
      <w:rFonts w:ascii="VNI-Times" w:eastAsia="Times New Roman" w:hAnsi="VNI-Times" w:cs="Times New Roman"/>
      <w:sz w:val="24"/>
      <w:szCs w:val="24"/>
      <w:lang w:eastAsia="en-US"/>
    </w:rPr>
  </w:style>
  <w:style w:type="paragraph" w:styleId="BalloonText">
    <w:name w:val="Balloon Text"/>
    <w:basedOn w:val="Normal"/>
    <w:link w:val="BalloonTextChar"/>
    <w:uiPriority w:val="99"/>
    <w:semiHidden/>
    <w:unhideWhenUsed/>
    <w:rsid w:val="00E679D6"/>
    <w:rPr>
      <w:rFonts w:ascii="Tahoma" w:hAnsi="Tahoma" w:cs="Tahoma"/>
      <w:sz w:val="16"/>
      <w:szCs w:val="16"/>
    </w:rPr>
  </w:style>
  <w:style w:type="character" w:customStyle="1" w:styleId="BalloonTextChar">
    <w:name w:val="Balloon Text Char"/>
    <w:basedOn w:val="DefaultParagraphFont"/>
    <w:link w:val="BalloonText"/>
    <w:uiPriority w:val="99"/>
    <w:semiHidden/>
    <w:rsid w:val="00E679D6"/>
    <w:rPr>
      <w:rFonts w:ascii="Tahoma" w:eastAsia="Times New Roman" w:hAnsi="Tahoma" w:cs="Tahoma"/>
      <w:sz w:val="16"/>
      <w:szCs w:val="16"/>
      <w:lang w:eastAsia="en-US"/>
    </w:rPr>
  </w:style>
  <w:style w:type="paragraph" w:styleId="ListParagraph">
    <w:name w:val="List Paragraph"/>
    <w:basedOn w:val="Normal"/>
    <w:uiPriority w:val="34"/>
    <w:qFormat/>
    <w:rsid w:val="009474E6"/>
    <w:pPr>
      <w:spacing w:after="200" w:line="276"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59"/>
    <w:rsid w:val="007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Pages>
  <Words>1029</Words>
  <Characters>5871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2021-04-14T07:17:00Z</dcterms:created>
  <dcterms:modified xsi:type="dcterms:W3CDTF">2022-10-16T14:09:00Z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