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103"/>
      </w:tblGrid>
      <w:tr w:rsidR="00A11ACD" w:rsidRPr="00614643" w14:paraId="176AA36F" w14:textId="77777777" w:rsidTr="00A11ACD">
        <w:trPr>
          <w:trHeight w:val="2013"/>
        </w:trPr>
        <w:tc>
          <w:tcPr>
            <w:tcW w:w="5392" w:type="dxa"/>
          </w:tcPr>
          <w:p w14:paraId="2BC1FD45" w14:textId="77777777" w:rsidR="00A11ACD" w:rsidRPr="00A11ACD" w:rsidRDefault="00A11ACD" w:rsidP="00C43210">
            <w:pPr>
              <w:pStyle w:val="NormalWeb"/>
              <w:spacing w:before="0" w:beforeAutospacing="0" w:after="0" w:afterAutospacing="0"/>
              <w:jc w:val="center"/>
              <w:rPr>
                <w:b/>
                <w:iCs/>
                <w:sz w:val="26"/>
                <w:szCs w:val="26"/>
              </w:rPr>
            </w:pPr>
            <w:r w:rsidRPr="00A11ACD">
              <w:rPr>
                <w:b/>
                <w:iCs/>
                <w:sz w:val="26"/>
                <w:szCs w:val="26"/>
              </w:rPr>
              <w:t xml:space="preserve">PHÒNG GIÁO DỤC VÀ ĐÀO TẠO </w:t>
            </w:r>
          </w:p>
          <w:p w14:paraId="4C1E14BC" w14:textId="77777777" w:rsidR="00A11ACD" w:rsidRPr="00A11ACD" w:rsidRDefault="00A11ACD" w:rsidP="00C43210">
            <w:pPr>
              <w:pStyle w:val="NormalWeb"/>
              <w:spacing w:before="0" w:beforeAutospacing="0" w:after="0" w:afterAutospacing="0"/>
              <w:jc w:val="center"/>
              <w:rPr>
                <w:b/>
                <w:iCs/>
                <w:sz w:val="26"/>
                <w:szCs w:val="26"/>
              </w:rPr>
            </w:pPr>
            <w:r w:rsidRPr="00A11ACD">
              <w:rPr>
                <w:b/>
                <w:iCs/>
                <w:noProof/>
                <w:sz w:val="26"/>
                <w:szCs w:val="26"/>
              </w:rPr>
              <mc:AlternateContent>
                <mc:Choice Requires="wps">
                  <w:drawing>
                    <wp:anchor distT="0" distB="0" distL="114300" distR="114300" simplePos="0" relativeHeight="251659264" behindDoc="0" locked="0" layoutInCell="1" allowOverlap="1" wp14:anchorId="710CA719" wp14:editId="0D7358C1">
                      <wp:simplePos x="0" y="0"/>
                      <wp:positionH relativeFrom="column">
                        <wp:posOffset>1203325</wp:posOffset>
                      </wp:positionH>
                      <wp:positionV relativeFrom="paragraph">
                        <wp:posOffset>205740</wp:posOffset>
                      </wp:positionV>
                      <wp:extent cx="876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763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5A0F24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4.75pt,16.2pt" to="163.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" strokecolor="black [3200]" strokeweight=".5pt">
                      <v:stroke joinstyle="miter"/>
                    </v:line>
                  </w:pict>
                </mc:Fallback>
              </mc:AlternateContent>
            </w:r>
            <w:r w:rsidRPr="00A11ACD">
              <w:rPr>
                <w:b/>
                <w:iCs/>
                <w:sz w:val="26"/>
                <w:szCs w:val="26"/>
              </w:rPr>
              <w:t>GIAO THUỶ</w:t>
            </w:r>
          </w:p>
          <w:p w14:paraId="390E53E1" w14:textId="77777777" w:rsidR="00A11ACD" w:rsidRPr="00A11ACD" w:rsidRDefault="00A11ACD" w:rsidP="00C43210">
            <w:pPr>
              <w:pStyle w:val="NormalWeb"/>
              <w:spacing w:before="0" w:beforeAutospacing="0" w:after="0" w:afterAutospacing="0"/>
              <w:jc w:val="center"/>
              <w:rPr>
                <w:b/>
                <w:iCs/>
                <w:sz w:val="26"/>
                <w:szCs w:val="26"/>
              </w:rPr>
            </w:pPr>
          </w:p>
          <w:tbl>
            <w:tblPr>
              <w:tblpPr w:leftFromText="180" w:rightFromText="180" w:vertAnchor="text" w:horzAnchor="margin" w:tblpXSpec="center"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tblGrid>
            <w:tr w:rsidR="00A11ACD" w:rsidRPr="00A11ACD" w14:paraId="2DA75F24" w14:textId="77777777" w:rsidTr="00D61110">
              <w:tc>
                <w:tcPr>
                  <w:tcW w:w="2376" w:type="dxa"/>
                  <w:shd w:val="clear" w:color="auto" w:fill="auto"/>
                </w:tcPr>
                <w:p w14:paraId="75B4A192" w14:textId="77777777" w:rsidR="00A11ACD" w:rsidRPr="00A11ACD" w:rsidRDefault="00A11ACD" w:rsidP="00C43210">
                  <w:pPr>
                    <w:tabs>
                      <w:tab w:val="left" w:pos="284"/>
                    </w:tabs>
                    <w:jc w:val="center"/>
                    <w:rPr>
                      <w:rFonts w:ascii="Times New Roman" w:hAnsi="Times New Roman"/>
                      <w:b/>
                      <w:lang w:eastAsia="vi-VN"/>
                    </w:rPr>
                  </w:pPr>
                  <w:r w:rsidRPr="00A11ACD">
                    <w:rPr>
                      <w:rFonts w:ascii="Times New Roman" w:hAnsi="Times New Roman"/>
                      <w:b/>
                      <w:lang w:eastAsia="vi-VN"/>
                    </w:rPr>
                    <w:t>ĐỀ CHÍNH THỨC</w:t>
                  </w:r>
                </w:p>
              </w:tc>
            </w:tr>
          </w:tbl>
          <w:p w14:paraId="08F9C0B9" w14:textId="77777777" w:rsidR="00A11ACD" w:rsidRPr="00A11ACD" w:rsidRDefault="00A11ACD" w:rsidP="00C43210">
            <w:pPr>
              <w:pStyle w:val="NormalWeb"/>
              <w:spacing w:before="0" w:beforeAutospacing="0" w:after="0" w:afterAutospacing="0"/>
              <w:jc w:val="center"/>
              <w:rPr>
                <w:iCs/>
                <w:sz w:val="26"/>
                <w:szCs w:val="26"/>
              </w:rPr>
            </w:pPr>
          </w:p>
        </w:tc>
        <w:tc>
          <w:tcPr>
            <w:tcW w:w="5103" w:type="dxa"/>
          </w:tcPr>
          <w:p w14:paraId="7063281C" w14:textId="77777777" w:rsidR="00A11ACD" w:rsidRPr="00A11ACD" w:rsidRDefault="00A11ACD" w:rsidP="00C43210">
            <w:pPr>
              <w:pStyle w:val="NormalWeb"/>
              <w:spacing w:before="0" w:beforeAutospacing="0" w:after="0" w:afterAutospacing="0"/>
              <w:rPr>
                <w:b/>
                <w:iCs/>
                <w:sz w:val="26"/>
                <w:szCs w:val="26"/>
              </w:rPr>
            </w:pPr>
            <w:r w:rsidRPr="00A11ACD">
              <w:rPr>
                <w:b/>
                <w:iCs/>
                <w:sz w:val="26"/>
                <w:szCs w:val="26"/>
              </w:rPr>
              <w:t>ĐỀ KHẢO SÁT CHẤT LƯỢNG HỌC KÌII</w:t>
            </w:r>
          </w:p>
          <w:p w14:paraId="2706AF23" w14:textId="58DA14C4" w:rsidR="00A11ACD" w:rsidRPr="00A11ACD" w:rsidRDefault="00A11ACD" w:rsidP="00C43210">
            <w:pPr>
              <w:pStyle w:val="NormalWeb"/>
              <w:spacing w:before="0" w:beforeAutospacing="0" w:after="0" w:afterAutospacing="0"/>
              <w:jc w:val="center"/>
              <w:rPr>
                <w:b/>
                <w:iCs/>
                <w:sz w:val="26"/>
                <w:szCs w:val="26"/>
              </w:rPr>
            </w:pPr>
            <w:r w:rsidRPr="00A11ACD">
              <w:rPr>
                <w:b/>
                <w:iCs/>
                <w:sz w:val="26"/>
                <w:szCs w:val="26"/>
              </w:rPr>
              <w:t>NĂM HỌC 2023</w:t>
            </w:r>
            <w:r w:rsidR="00C308EC">
              <w:rPr>
                <w:b/>
                <w:iCs/>
                <w:sz w:val="26"/>
                <w:szCs w:val="26"/>
              </w:rPr>
              <w:t xml:space="preserve"> </w:t>
            </w:r>
            <w:r w:rsidRPr="00A11ACD">
              <w:rPr>
                <w:b/>
                <w:iCs/>
                <w:sz w:val="26"/>
                <w:szCs w:val="26"/>
              </w:rPr>
              <w:t>-</w:t>
            </w:r>
            <w:r w:rsidR="00C308EC">
              <w:rPr>
                <w:b/>
                <w:iCs/>
                <w:sz w:val="26"/>
                <w:szCs w:val="26"/>
              </w:rPr>
              <w:t xml:space="preserve"> </w:t>
            </w:r>
            <w:r w:rsidRPr="00A11ACD">
              <w:rPr>
                <w:b/>
                <w:iCs/>
                <w:sz w:val="26"/>
                <w:szCs w:val="26"/>
              </w:rPr>
              <w:t>2024</w:t>
            </w:r>
          </w:p>
          <w:p w14:paraId="46799A05" w14:textId="2B255ED9" w:rsidR="00A11ACD" w:rsidRPr="00A11ACD" w:rsidRDefault="00A11ACD" w:rsidP="00C43210">
            <w:pPr>
              <w:pStyle w:val="NormalWeb"/>
              <w:spacing w:before="0" w:beforeAutospacing="0" w:after="0" w:afterAutospacing="0"/>
              <w:jc w:val="center"/>
              <w:rPr>
                <w:b/>
                <w:iCs/>
                <w:sz w:val="26"/>
                <w:szCs w:val="26"/>
              </w:rPr>
            </w:pPr>
            <w:r w:rsidRPr="00A11ACD">
              <w:rPr>
                <w:b/>
                <w:iCs/>
                <w:sz w:val="26"/>
                <w:szCs w:val="26"/>
              </w:rPr>
              <w:t>MÔN: Lịch sử</w:t>
            </w:r>
            <w:r w:rsidR="00C43210">
              <w:rPr>
                <w:b/>
                <w:iCs/>
                <w:sz w:val="26"/>
                <w:szCs w:val="26"/>
              </w:rPr>
              <w:t xml:space="preserve"> </w:t>
            </w:r>
            <w:r w:rsidRPr="00A11ACD">
              <w:rPr>
                <w:b/>
                <w:iCs/>
                <w:sz w:val="26"/>
                <w:szCs w:val="26"/>
              </w:rPr>
              <w:t>-</w:t>
            </w:r>
            <w:r w:rsidR="00C43210">
              <w:rPr>
                <w:b/>
                <w:iCs/>
                <w:sz w:val="26"/>
                <w:szCs w:val="26"/>
              </w:rPr>
              <w:t xml:space="preserve"> </w:t>
            </w:r>
            <w:r w:rsidRPr="00A11ACD">
              <w:rPr>
                <w:b/>
                <w:iCs/>
                <w:sz w:val="26"/>
                <w:szCs w:val="26"/>
              </w:rPr>
              <w:t>Địa lí lớp 8</w:t>
            </w:r>
          </w:p>
          <w:p w14:paraId="42169685" w14:textId="2E383907" w:rsidR="00A11ACD" w:rsidRPr="00A11ACD" w:rsidRDefault="00A11ACD" w:rsidP="00C43210">
            <w:pPr>
              <w:pStyle w:val="NormalWeb"/>
              <w:spacing w:before="0" w:beforeAutospacing="0" w:after="0" w:afterAutospacing="0"/>
              <w:jc w:val="center"/>
              <w:rPr>
                <w:iCs/>
                <w:sz w:val="26"/>
                <w:szCs w:val="26"/>
              </w:rPr>
            </w:pPr>
            <w:r w:rsidRPr="00A11ACD">
              <w:rPr>
                <w:iCs/>
                <w:noProof/>
                <w:sz w:val="26"/>
                <w:szCs w:val="26"/>
              </w:rPr>
              <mc:AlternateContent>
                <mc:Choice Requires="wps">
                  <w:drawing>
                    <wp:anchor distT="0" distB="0" distL="114300" distR="114300" simplePos="0" relativeHeight="251660288" behindDoc="0" locked="0" layoutInCell="1" allowOverlap="1" wp14:anchorId="1D20A288" wp14:editId="0807FAA6">
                      <wp:simplePos x="0" y="0"/>
                      <wp:positionH relativeFrom="column">
                        <wp:posOffset>1008380</wp:posOffset>
                      </wp:positionH>
                      <wp:positionV relativeFrom="paragraph">
                        <wp:posOffset>217170</wp:posOffset>
                      </wp:positionV>
                      <wp:extent cx="12573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2573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1FAB08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9.4pt,17.1pt" to="178.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" strokecolor="black [3200]" strokeweight=".5pt">
                      <v:stroke joinstyle="miter"/>
                    </v:line>
                  </w:pict>
                </mc:Fallback>
              </mc:AlternateContent>
            </w:r>
            <w:r w:rsidRPr="00A11ACD">
              <w:rPr>
                <w:iCs/>
                <w:sz w:val="26"/>
                <w:szCs w:val="26"/>
              </w:rPr>
              <w:t xml:space="preserve">(Thời gian làm bài: </w:t>
            </w:r>
            <w:bookmarkStart w:id="0" w:name="_GoBack"/>
            <w:bookmarkEnd w:id="0"/>
            <w:r w:rsidR="00A06DAC">
              <w:rPr>
                <w:iCs/>
                <w:sz w:val="26"/>
                <w:szCs w:val="26"/>
              </w:rPr>
              <w:t>6</w:t>
            </w:r>
            <w:r w:rsidRPr="00A11ACD">
              <w:rPr>
                <w:iCs/>
                <w:sz w:val="26"/>
                <w:szCs w:val="26"/>
              </w:rPr>
              <w:t>0 phút)</w:t>
            </w:r>
          </w:p>
          <w:p w14:paraId="4EDD35ED" w14:textId="4D73D6E5" w:rsidR="00A11ACD" w:rsidRPr="00A11ACD" w:rsidRDefault="00A11ACD" w:rsidP="00C43210">
            <w:pPr>
              <w:pStyle w:val="NormalWeb"/>
              <w:spacing w:before="120" w:beforeAutospacing="0" w:after="0" w:afterAutospacing="0"/>
              <w:jc w:val="right"/>
              <w:rPr>
                <w:iCs/>
                <w:sz w:val="26"/>
                <w:szCs w:val="26"/>
              </w:rPr>
            </w:pPr>
            <w:r w:rsidRPr="00A11ACD">
              <w:rPr>
                <w:iCs/>
                <w:sz w:val="26"/>
                <w:szCs w:val="26"/>
              </w:rPr>
              <w:t>Đề khảo sát gồm 03 trang.</w:t>
            </w:r>
          </w:p>
        </w:tc>
      </w:tr>
    </w:tbl>
    <w:p w14:paraId="0584AA62" w14:textId="50449257" w:rsidR="007528E0" w:rsidRPr="00A11ACD" w:rsidRDefault="008F02A1" w:rsidP="00C43210">
      <w:pPr>
        <w:tabs>
          <w:tab w:val="left" w:pos="1335"/>
        </w:tabs>
        <w:jc w:val="both"/>
        <w:rPr>
          <w:rFonts w:ascii="Times New Roman" w:hAnsi="Times New Roman"/>
          <w:b/>
          <w:bCs/>
          <w:sz w:val="28"/>
          <w:szCs w:val="28"/>
        </w:rPr>
      </w:pPr>
      <w:r w:rsidRPr="00CA1320">
        <w:rPr>
          <w:rFonts w:ascii="Times New Roman" w:hAnsi="Times New Roman"/>
          <w:b/>
          <w:bCs/>
          <w:sz w:val="28"/>
          <w:szCs w:val="28"/>
        </w:rPr>
        <w:t xml:space="preserve">I. </w:t>
      </w:r>
      <w:r w:rsidR="00A530FF" w:rsidRPr="00CA1320">
        <w:rPr>
          <w:rFonts w:ascii="Times New Roman" w:hAnsi="Times New Roman"/>
          <w:b/>
          <w:bCs/>
          <w:sz w:val="28"/>
          <w:szCs w:val="28"/>
        </w:rPr>
        <w:t>Trắc nghiệm</w:t>
      </w:r>
      <w:r w:rsidRPr="00CA1320">
        <w:rPr>
          <w:rFonts w:ascii="Times New Roman" w:hAnsi="Times New Roman"/>
          <w:b/>
          <w:bCs/>
          <w:sz w:val="28"/>
          <w:szCs w:val="28"/>
        </w:rPr>
        <w:t xml:space="preserve"> (</w:t>
      </w:r>
      <w:r w:rsidR="00CA1320">
        <w:rPr>
          <w:rFonts w:ascii="Times New Roman" w:hAnsi="Times New Roman"/>
          <w:b/>
          <w:bCs/>
          <w:sz w:val="28"/>
          <w:szCs w:val="28"/>
        </w:rPr>
        <w:t>4</w:t>
      </w:r>
      <w:r w:rsidR="002C1D17" w:rsidRPr="00CA1320">
        <w:rPr>
          <w:rFonts w:ascii="Times New Roman" w:hAnsi="Times New Roman"/>
          <w:b/>
          <w:bCs/>
          <w:sz w:val="28"/>
          <w:szCs w:val="28"/>
        </w:rPr>
        <w:t>,0</w:t>
      </w:r>
      <w:r w:rsidR="00B503DF" w:rsidRPr="00CA1320">
        <w:rPr>
          <w:rFonts w:ascii="Times New Roman" w:hAnsi="Times New Roman"/>
          <w:b/>
          <w:bCs/>
          <w:sz w:val="28"/>
          <w:szCs w:val="28"/>
        </w:rPr>
        <w:t xml:space="preserve"> điểm)</w:t>
      </w:r>
      <w:r w:rsidR="00A11ACD">
        <w:rPr>
          <w:rFonts w:ascii="Times New Roman" w:hAnsi="Times New Roman"/>
          <w:b/>
          <w:bCs/>
          <w:sz w:val="28"/>
          <w:szCs w:val="28"/>
        </w:rPr>
        <w:t xml:space="preserve"> </w:t>
      </w:r>
      <w:r w:rsidR="0077738F" w:rsidRPr="00CA1320">
        <w:rPr>
          <w:rFonts w:ascii="Times New Roman" w:hAnsi="Times New Roman"/>
          <w:b/>
          <w:i/>
          <w:sz w:val="28"/>
          <w:szCs w:val="28"/>
        </w:rPr>
        <w:t>Khoanh t</w:t>
      </w:r>
      <w:r w:rsidRPr="00CA1320">
        <w:rPr>
          <w:rFonts w:ascii="Times New Roman" w:hAnsi="Times New Roman"/>
          <w:b/>
          <w:i/>
          <w:sz w:val="28"/>
          <w:szCs w:val="28"/>
        </w:rPr>
        <w:t xml:space="preserve">ròn vào chữ cái đứng trước câu trả lời đúng </w:t>
      </w:r>
    </w:p>
    <w:p w14:paraId="4D892DC5" w14:textId="77777777" w:rsidR="002651CE" w:rsidRPr="00CA1320" w:rsidRDefault="002651CE" w:rsidP="00050AD6">
      <w:pPr>
        <w:pStyle w:val="NormalWeb"/>
        <w:spacing w:before="0" w:beforeAutospacing="0" w:after="0" w:afterAutospacing="0"/>
        <w:jc w:val="both"/>
        <w:rPr>
          <w:bCs/>
          <w:sz w:val="28"/>
          <w:szCs w:val="28"/>
        </w:rPr>
      </w:pPr>
      <w:r w:rsidRPr="00CA1320">
        <w:rPr>
          <w:b/>
          <w:bCs/>
          <w:sz w:val="28"/>
          <w:szCs w:val="28"/>
        </w:rPr>
        <w:t xml:space="preserve">Câu 1. </w:t>
      </w:r>
      <w:r w:rsidRPr="00CA1320">
        <w:rPr>
          <w:bCs/>
          <w:sz w:val="28"/>
          <w:szCs w:val="28"/>
        </w:rPr>
        <w:t>Nhà Nguyễn đặt kinh đô ở đâu?</w:t>
      </w:r>
    </w:p>
    <w:p w14:paraId="22ADB2F0" w14:textId="77777777" w:rsidR="002651CE" w:rsidRPr="00CA1320" w:rsidRDefault="002651CE" w:rsidP="00050AD6">
      <w:pPr>
        <w:pStyle w:val="NormalWeb"/>
        <w:spacing w:before="0" w:beforeAutospacing="0" w:after="0" w:afterAutospacing="0"/>
        <w:jc w:val="both"/>
        <w:rPr>
          <w:bCs/>
          <w:sz w:val="28"/>
          <w:szCs w:val="28"/>
        </w:rPr>
      </w:pPr>
      <w:r w:rsidRPr="00CA1320">
        <w:rPr>
          <w:bCs/>
          <w:sz w:val="28"/>
          <w:szCs w:val="28"/>
        </w:rPr>
        <w:t>A. Thăng Long                                                     B. Hoa Lư</w:t>
      </w:r>
    </w:p>
    <w:p w14:paraId="7CB668E4" w14:textId="3DF09E4E" w:rsidR="002651CE" w:rsidRPr="00CA1320" w:rsidRDefault="002651CE" w:rsidP="00050AD6">
      <w:pPr>
        <w:pStyle w:val="NormalWeb"/>
        <w:spacing w:before="0" w:beforeAutospacing="0" w:after="0" w:afterAutospacing="0"/>
        <w:jc w:val="both"/>
        <w:rPr>
          <w:bCs/>
          <w:sz w:val="28"/>
          <w:szCs w:val="28"/>
        </w:rPr>
      </w:pPr>
      <w:r w:rsidRPr="00CA1320">
        <w:rPr>
          <w:bCs/>
          <w:sz w:val="28"/>
          <w:szCs w:val="28"/>
        </w:rPr>
        <w:t>C.</w:t>
      </w:r>
      <w:r w:rsidR="00A06DAC">
        <w:rPr>
          <w:bCs/>
          <w:sz w:val="28"/>
          <w:szCs w:val="28"/>
        </w:rPr>
        <w:t xml:space="preserve"> </w:t>
      </w:r>
      <w:r w:rsidRPr="00CA1320">
        <w:rPr>
          <w:bCs/>
          <w:sz w:val="28"/>
          <w:szCs w:val="28"/>
        </w:rPr>
        <w:t>Phú Xuân                                                         D. Cổ Loa</w:t>
      </w:r>
    </w:p>
    <w:p w14:paraId="7CE2EC82" w14:textId="77777777" w:rsidR="002651CE" w:rsidRPr="00CA1320" w:rsidRDefault="002651CE" w:rsidP="00050AD6">
      <w:pPr>
        <w:pStyle w:val="NormalWeb"/>
        <w:spacing w:before="0" w:beforeAutospacing="0" w:after="0" w:afterAutospacing="0"/>
        <w:jc w:val="both"/>
        <w:rPr>
          <w:bCs/>
          <w:sz w:val="28"/>
          <w:szCs w:val="28"/>
        </w:rPr>
      </w:pPr>
      <w:r w:rsidRPr="00CA1320">
        <w:rPr>
          <w:b/>
          <w:bCs/>
          <w:sz w:val="28"/>
          <w:szCs w:val="28"/>
        </w:rPr>
        <w:t>Câu 2.</w:t>
      </w:r>
      <w:r w:rsidRPr="00CA1320">
        <w:rPr>
          <w:bCs/>
          <w:sz w:val="28"/>
          <w:szCs w:val="28"/>
        </w:rPr>
        <w:t xml:space="preserve"> Nhà Nguyễn ban hành bộ luật có tên là gì?</w:t>
      </w:r>
    </w:p>
    <w:p w14:paraId="289836D5" w14:textId="77777777" w:rsidR="002651CE" w:rsidRPr="00CA1320" w:rsidRDefault="002651CE" w:rsidP="00050AD6">
      <w:pPr>
        <w:pStyle w:val="NormalWeb"/>
        <w:spacing w:before="0" w:beforeAutospacing="0" w:after="0" w:afterAutospacing="0"/>
        <w:jc w:val="both"/>
        <w:rPr>
          <w:bCs/>
          <w:sz w:val="28"/>
          <w:szCs w:val="28"/>
        </w:rPr>
      </w:pPr>
      <w:r w:rsidRPr="00CA1320">
        <w:rPr>
          <w:bCs/>
          <w:sz w:val="28"/>
          <w:szCs w:val="28"/>
        </w:rPr>
        <w:t>A. Hình thư                                                          B. Hoàng Việt luật lệ</w:t>
      </w:r>
    </w:p>
    <w:p w14:paraId="727C49BD" w14:textId="77777777" w:rsidR="002651CE" w:rsidRPr="00CA1320" w:rsidRDefault="002651CE" w:rsidP="00050AD6">
      <w:pPr>
        <w:pStyle w:val="NormalWeb"/>
        <w:spacing w:before="0" w:beforeAutospacing="0" w:after="0" w:afterAutospacing="0"/>
        <w:jc w:val="both"/>
        <w:rPr>
          <w:bCs/>
          <w:sz w:val="28"/>
          <w:szCs w:val="28"/>
        </w:rPr>
      </w:pPr>
      <w:r w:rsidRPr="00CA1320">
        <w:rPr>
          <w:bCs/>
          <w:sz w:val="28"/>
          <w:szCs w:val="28"/>
        </w:rPr>
        <w:t>C. Quốc triều hình luật                                        D. luật Hồng Đức</w:t>
      </w:r>
    </w:p>
    <w:p w14:paraId="2525D8FD" w14:textId="77777777" w:rsidR="009534BA" w:rsidRPr="00CA1320" w:rsidRDefault="009534BA" w:rsidP="00050AD6">
      <w:pPr>
        <w:pStyle w:val="NormalWeb"/>
        <w:spacing w:before="0" w:beforeAutospacing="0" w:after="0" w:afterAutospacing="0"/>
        <w:jc w:val="both"/>
        <w:rPr>
          <w:bCs/>
          <w:sz w:val="28"/>
          <w:szCs w:val="28"/>
        </w:rPr>
      </w:pPr>
      <w:r w:rsidRPr="00CA1320">
        <w:rPr>
          <w:b/>
          <w:bCs/>
          <w:sz w:val="28"/>
          <w:szCs w:val="28"/>
        </w:rPr>
        <w:t>Câu 3.</w:t>
      </w:r>
      <w:r w:rsidRPr="00CA1320">
        <w:rPr>
          <w:bCs/>
          <w:sz w:val="28"/>
          <w:szCs w:val="28"/>
        </w:rPr>
        <w:t xml:space="preserve"> Hiệp ước nào đã chấm dứt sự tồn tại của triều đại phong kiến nhà Nguyễn với tư cách là một quốc gia độc lập?</w:t>
      </w:r>
    </w:p>
    <w:p w14:paraId="3802292B" w14:textId="77777777" w:rsidR="009534BA" w:rsidRPr="00CA1320" w:rsidRDefault="009534BA" w:rsidP="00050AD6">
      <w:pPr>
        <w:pStyle w:val="NormalWeb"/>
        <w:spacing w:before="0" w:beforeAutospacing="0" w:after="0" w:afterAutospacing="0"/>
        <w:jc w:val="both"/>
        <w:rPr>
          <w:bCs/>
          <w:sz w:val="28"/>
          <w:szCs w:val="28"/>
        </w:rPr>
      </w:pPr>
      <w:r w:rsidRPr="00CA1320">
        <w:rPr>
          <w:bCs/>
          <w:sz w:val="28"/>
          <w:szCs w:val="28"/>
        </w:rPr>
        <w:t>A. Hiệp ước Hắc-măng (1883)                             B. Hiệp ước Giáp Tuất (1874)</w:t>
      </w:r>
    </w:p>
    <w:p w14:paraId="45F2267F" w14:textId="77777777" w:rsidR="009534BA" w:rsidRPr="00CA1320" w:rsidRDefault="009534BA" w:rsidP="00050AD6">
      <w:pPr>
        <w:pStyle w:val="NormalWeb"/>
        <w:spacing w:before="0" w:beforeAutospacing="0" w:after="0" w:afterAutospacing="0"/>
        <w:jc w:val="both"/>
        <w:rPr>
          <w:bCs/>
          <w:sz w:val="28"/>
          <w:szCs w:val="28"/>
        </w:rPr>
      </w:pPr>
      <w:r w:rsidRPr="00CA1320">
        <w:rPr>
          <w:bCs/>
          <w:sz w:val="28"/>
          <w:szCs w:val="28"/>
        </w:rPr>
        <w:t>C. Hiệp ước Nhâm Tuất (1862)                            D. Hiệp ước Pa-tơ-nốt (1884)</w:t>
      </w:r>
    </w:p>
    <w:p w14:paraId="75BBA1BD" w14:textId="77777777" w:rsidR="009534BA" w:rsidRPr="00CA1320" w:rsidRDefault="009534BA" w:rsidP="00050AD6">
      <w:pPr>
        <w:pStyle w:val="NormalWeb"/>
        <w:spacing w:before="0" w:beforeAutospacing="0" w:after="0" w:afterAutospacing="0"/>
        <w:jc w:val="both"/>
        <w:rPr>
          <w:bCs/>
          <w:sz w:val="28"/>
          <w:szCs w:val="28"/>
        </w:rPr>
      </w:pPr>
      <w:r w:rsidRPr="00CA1320">
        <w:rPr>
          <w:b/>
          <w:bCs/>
          <w:sz w:val="28"/>
          <w:szCs w:val="28"/>
        </w:rPr>
        <w:t xml:space="preserve">Câu 4. </w:t>
      </w:r>
      <w:r w:rsidRPr="00CA1320">
        <w:rPr>
          <w:bCs/>
          <w:sz w:val="28"/>
          <w:szCs w:val="28"/>
        </w:rPr>
        <w:t>Ai là người đã gửi các bản “thời vụ sách” lên vua Tự Đức?</w:t>
      </w:r>
    </w:p>
    <w:p w14:paraId="3A38B411" w14:textId="77777777" w:rsidR="009534BA" w:rsidRPr="00CA1320" w:rsidRDefault="009534BA" w:rsidP="00050AD6">
      <w:pPr>
        <w:pStyle w:val="NormalWeb"/>
        <w:spacing w:before="0" w:beforeAutospacing="0" w:after="0" w:afterAutospacing="0"/>
        <w:jc w:val="both"/>
        <w:rPr>
          <w:bCs/>
          <w:sz w:val="28"/>
          <w:szCs w:val="28"/>
        </w:rPr>
      </w:pPr>
      <w:r w:rsidRPr="00CA1320">
        <w:rPr>
          <w:bCs/>
          <w:sz w:val="28"/>
          <w:szCs w:val="28"/>
        </w:rPr>
        <w:t>A. Nguyễn Lộ Trạch                                             B. Nguyễn Trường Tộ</w:t>
      </w:r>
    </w:p>
    <w:p w14:paraId="2C60B2F0" w14:textId="77777777" w:rsidR="009534BA" w:rsidRPr="00CA1320" w:rsidRDefault="009534BA" w:rsidP="00050AD6">
      <w:pPr>
        <w:pStyle w:val="NormalWeb"/>
        <w:spacing w:before="0" w:beforeAutospacing="0" w:after="0" w:afterAutospacing="0"/>
        <w:jc w:val="both"/>
        <w:rPr>
          <w:bCs/>
          <w:sz w:val="28"/>
          <w:szCs w:val="28"/>
        </w:rPr>
      </w:pPr>
      <w:r w:rsidRPr="00CA1320">
        <w:rPr>
          <w:bCs/>
          <w:sz w:val="28"/>
          <w:szCs w:val="28"/>
        </w:rPr>
        <w:t>C. Trần Đình Túc                                                  D. Nguyễn Huy Tế</w:t>
      </w:r>
    </w:p>
    <w:p w14:paraId="14BD74F6" w14:textId="77777777" w:rsidR="00FC6062" w:rsidRPr="00CA1320" w:rsidRDefault="00FC6062" w:rsidP="00050AD6">
      <w:pPr>
        <w:pStyle w:val="NormalWeb"/>
        <w:spacing w:before="0" w:beforeAutospacing="0" w:after="0" w:afterAutospacing="0"/>
        <w:jc w:val="both"/>
        <w:rPr>
          <w:sz w:val="28"/>
          <w:szCs w:val="28"/>
        </w:rPr>
      </w:pPr>
      <w:r w:rsidRPr="00CA1320">
        <w:rPr>
          <w:b/>
          <w:bCs/>
          <w:sz w:val="28"/>
          <w:szCs w:val="28"/>
        </w:rPr>
        <w:t xml:space="preserve">Câu </w:t>
      </w:r>
      <w:r w:rsidR="00A12034" w:rsidRPr="00CA1320">
        <w:rPr>
          <w:b/>
          <w:bCs/>
          <w:sz w:val="28"/>
          <w:szCs w:val="28"/>
        </w:rPr>
        <w:t>5</w:t>
      </w:r>
      <w:r w:rsidRPr="00CA1320">
        <w:rPr>
          <w:b/>
          <w:bCs/>
          <w:sz w:val="28"/>
          <w:szCs w:val="28"/>
        </w:rPr>
        <w:t>.</w:t>
      </w:r>
      <w:r w:rsidRPr="00CA1320">
        <w:rPr>
          <w:bCs/>
          <w:sz w:val="28"/>
          <w:szCs w:val="28"/>
        </w:rPr>
        <w:t xml:space="preserve"> Cuộc khởi nghĩa nào là tiêu biểu nhất trong phong trào Cần Vương?</w:t>
      </w:r>
    </w:p>
    <w:p w14:paraId="433CB7B1" w14:textId="5ACE921D" w:rsidR="00FC6062" w:rsidRPr="00CA1320" w:rsidRDefault="00FC6062" w:rsidP="00050AD6">
      <w:pPr>
        <w:pStyle w:val="NormalWeb"/>
        <w:spacing w:before="0" w:beforeAutospacing="0" w:after="0" w:afterAutospacing="0"/>
        <w:jc w:val="both"/>
        <w:rPr>
          <w:color w:val="FF0000"/>
          <w:sz w:val="28"/>
          <w:szCs w:val="28"/>
        </w:rPr>
      </w:pPr>
      <w:r w:rsidRPr="00CA1320">
        <w:rPr>
          <w:sz w:val="28"/>
          <w:szCs w:val="28"/>
        </w:rPr>
        <w:t xml:space="preserve">A. </w:t>
      </w:r>
      <w:r w:rsidRPr="00CA1320">
        <w:rPr>
          <w:color w:val="000000"/>
          <w:sz w:val="28"/>
          <w:szCs w:val="28"/>
        </w:rPr>
        <w:t>Khởi nghĩa Ba Đình.</w:t>
      </w:r>
      <w:r w:rsidR="00A06DAC">
        <w:rPr>
          <w:color w:val="000000"/>
          <w:sz w:val="28"/>
          <w:szCs w:val="28"/>
        </w:rPr>
        <w:t xml:space="preserve">                 </w:t>
      </w:r>
      <w:r w:rsidRPr="00CA1320">
        <w:rPr>
          <w:sz w:val="28"/>
          <w:szCs w:val="28"/>
        </w:rPr>
        <w:t xml:space="preserve">B. </w:t>
      </w:r>
      <w:r w:rsidRPr="00CA1320">
        <w:rPr>
          <w:color w:val="000000"/>
          <w:sz w:val="28"/>
          <w:szCs w:val="28"/>
        </w:rPr>
        <w:t>Khởi nghĩa Hương Khê</w:t>
      </w:r>
    </w:p>
    <w:p w14:paraId="0B5FCF3B" w14:textId="62103B84" w:rsidR="00FC6062" w:rsidRPr="00CA1320" w:rsidRDefault="00FC6062" w:rsidP="00050AD6">
      <w:pPr>
        <w:pStyle w:val="NormalWeb"/>
        <w:spacing w:before="0" w:beforeAutospacing="0" w:after="0" w:afterAutospacing="0"/>
        <w:jc w:val="both"/>
        <w:rPr>
          <w:color w:val="000000"/>
          <w:sz w:val="28"/>
          <w:szCs w:val="28"/>
        </w:rPr>
      </w:pPr>
      <w:r w:rsidRPr="00CA1320">
        <w:rPr>
          <w:color w:val="000000"/>
          <w:sz w:val="28"/>
          <w:szCs w:val="28"/>
        </w:rPr>
        <w:t>C. Khởi nghĩa Bãi Sậy</w:t>
      </w:r>
      <w:r w:rsidR="00A06DAC">
        <w:rPr>
          <w:color w:val="000000"/>
          <w:sz w:val="28"/>
          <w:szCs w:val="28"/>
        </w:rPr>
        <w:t xml:space="preserve">                </w:t>
      </w:r>
      <w:r w:rsidRPr="00CA1320">
        <w:rPr>
          <w:color w:val="000000"/>
          <w:sz w:val="28"/>
          <w:szCs w:val="28"/>
        </w:rPr>
        <w:t>D. Khởi nghĩa Yên Thế</w:t>
      </w:r>
    </w:p>
    <w:p w14:paraId="759DBA4F" w14:textId="77777777" w:rsidR="00FC6062" w:rsidRPr="00CA1320" w:rsidRDefault="00CF0AE7" w:rsidP="00050AD6">
      <w:pPr>
        <w:jc w:val="both"/>
        <w:rPr>
          <w:rFonts w:ascii="Times New Roman" w:hAnsi="Times New Roman"/>
          <w:color w:val="000000"/>
          <w:sz w:val="28"/>
          <w:szCs w:val="28"/>
        </w:rPr>
      </w:pPr>
      <w:r w:rsidRPr="00CA1320">
        <w:rPr>
          <w:rFonts w:ascii="Times New Roman" w:hAnsi="Times New Roman"/>
          <w:b/>
          <w:sz w:val="28"/>
          <w:szCs w:val="28"/>
          <w:lang w:val="de-DE"/>
        </w:rPr>
        <w:t xml:space="preserve">Câu </w:t>
      </w:r>
      <w:r w:rsidR="00A12034" w:rsidRPr="00CA1320">
        <w:rPr>
          <w:rFonts w:ascii="Times New Roman" w:hAnsi="Times New Roman"/>
          <w:b/>
          <w:sz w:val="28"/>
          <w:szCs w:val="28"/>
          <w:lang w:val="de-DE"/>
        </w:rPr>
        <w:t>6</w:t>
      </w:r>
      <w:r w:rsidR="00FC6062" w:rsidRPr="00CA1320">
        <w:rPr>
          <w:rFonts w:ascii="Times New Roman" w:hAnsi="Times New Roman"/>
          <w:b/>
          <w:bCs/>
          <w:sz w:val="28"/>
          <w:szCs w:val="28"/>
        </w:rPr>
        <w:t>.</w:t>
      </w:r>
      <w:r w:rsidR="00FC6062" w:rsidRPr="00CA1320">
        <w:rPr>
          <w:rFonts w:ascii="Times New Roman" w:hAnsi="Times New Roman"/>
          <w:color w:val="000000"/>
          <w:sz w:val="28"/>
          <w:szCs w:val="28"/>
        </w:rPr>
        <w:t> Ai là người đã lấy danh nghĩa vua Hàm Nghi ra chiếu Cần vương?</w:t>
      </w:r>
    </w:p>
    <w:p w14:paraId="3F016B86" w14:textId="77777777" w:rsidR="00FC6062" w:rsidRPr="00CA1320" w:rsidRDefault="00FC6062" w:rsidP="00050AD6">
      <w:pPr>
        <w:jc w:val="both"/>
        <w:rPr>
          <w:rFonts w:ascii="Times New Roman" w:hAnsi="Times New Roman"/>
          <w:color w:val="000000"/>
          <w:sz w:val="28"/>
          <w:szCs w:val="28"/>
        </w:rPr>
      </w:pPr>
      <w:r w:rsidRPr="00CA1320">
        <w:rPr>
          <w:rFonts w:ascii="Times New Roman" w:hAnsi="Times New Roman"/>
          <w:bCs/>
          <w:color w:val="000000"/>
          <w:sz w:val="28"/>
          <w:szCs w:val="28"/>
        </w:rPr>
        <w:t>A.</w:t>
      </w:r>
      <w:r w:rsidRPr="00CA1320">
        <w:rPr>
          <w:rFonts w:ascii="Times New Roman" w:hAnsi="Times New Roman"/>
          <w:color w:val="000000"/>
          <w:sz w:val="28"/>
          <w:szCs w:val="28"/>
        </w:rPr>
        <w:t> Hoàng Hoa Thám</w:t>
      </w:r>
      <w:r w:rsidRPr="00CA1320">
        <w:rPr>
          <w:rFonts w:ascii="Times New Roman" w:hAnsi="Times New Roman"/>
          <w:bCs/>
          <w:color w:val="000000"/>
          <w:sz w:val="28"/>
          <w:szCs w:val="28"/>
        </w:rPr>
        <w:t>B.</w:t>
      </w:r>
      <w:r w:rsidRPr="00CA1320">
        <w:rPr>
          <w:rFonts w:ascii="Times New Roman" w:hAnsi="Times New Roman"/>
          <w:color w:val="000000"/>
          <w:sz w:val="28"/>
          <w:szCs w:val="28"/>
        </w:rPr>
        <w:t> Phan Đình Phùng</w:t>
      </w:r>
    </w:p>
    <w:p w14:paraId="3486D337" w14:textId="77777777" w:rsidR="00FC6062" w:rsidRPr="00CA1320" w:rsidRDefault="00FC6062" w:rsidP="00050AD6">
      <w:pPr>
        <w:jc w:val="both"/>
        <w:rPr>
          <w:rFonts w:ascii="Times New Roman" w:hAnsi="Times New Roman"/>
          <w:color w:val="000000"/>
          <w:sz w:val="28"/>
          <w:szCs w:val="28"/>
        </w:rPr>
      </w:pPr>
      <w:r w:rsidRPr="00CA1320">
        <w:rPr>
          <w:rFonts w:ascii="Times New Roman" w:hAnsi="Times New Roman"/>
          <w:bCs/>
          <w:color w:val="000000"/>
          <w:sz w:val="28"/>
          <w:szCs w:val="28"/>
        </w:rPr>
        <w:t>C.</w:t>
      </w:r>
      <w:r w:rsidRPr="00CA1320">
        <w:rPr>
          <w:rFonts w:ascii="Times New Roman" w:hAnsi="Times New Roman"/>
          <w:color w:val="000000"/>
          <w:sz w:val="28"/>
          <w:szCs w:val="28"/>
        </w:rPr>
        <w:t> Đinh Công Tráng</w:t>
      </w:r>
      <w:r w:rsidRPr="00CA1320">
        <w:rPr>
          <w:rFonts w:ascii="Times New Roman" w:hAnsi="Times New Roman"/>
          <w:bCs/>
          <w:sz w:val="28"/>
          <w:szCs w:val="28"/>
        </w:rPr>
        <w:t>D.</w:t>
      </w:r>
      <w:r w:rsidRPr="00CA1320">
        <w:rPr>
          <w:rFonts w:ascii="Times New Roman" w:hAnsi="Times New Roman"/>
          <w:sz w:val="28"/>
          <w:szCs w:val="28"/>
        </w:rPr>
        <w:t> Tôn Thất Thuyết</w:t>
      </w:r>
    </w:p>
    <w:p w14:paraId="3361AF29" w14:textId="77777777" w:rsidR="00FC6062" w:rsidRPr="00CA1320" w:rsidRDefault="00FC6062" w:rsidP="00050AD6">
      <w:pPr>
        <w:pStyle w:val="NormalWeb"/>
        <w:spacing w:before="0" w:beforeAutospacing="0" w:after="0" w:afterAutospacing="0"/>
        <w:jc w:val="both"/>
        <w:rPr>
          <w:sz w:val="28"/>
          <w:szCs w:val="28"/>
        </w:rPr>
      </w:pPr>
      <w:r w:rsidRPr="00CA1320">
        <w:rPr>
          <w:b/>
          <w:sz w:val="28"/>
          <w:szCs w:val="28"/>
          <w:lang w:val="de-DE"/>
        </w:rPr>
        <w:t xml:space="preserve">Câu </w:t>
      </w:r>
      <w:r w:rsidR="00A12034" w:rsidRPr="00CA1320">
        <w:rPr>
          <w:b/>
          <w:sz w:val="28"/>
          <w:szCs w:val="28"/>
          <w:lang w:val="de-DE"/>
        </w:rPr>
        <w:t>7</w:t>
      </w:r>
      <w:r w:rsidRPr="00CA1320">
        <w:rPr>
          <w:b/>
          <w:sz w:val="28"/>
          <w:szCs w:val="28"/>
          <w:lang w:val="de-DE"/>
        </w:rPr>
        <w:t>.</w:t>
      </w:r>
      <w:r w:rsidR="00446D65" w:rsidRPr="00CA1320">
        <w:rPr>
          <w:bCs/>
          <w:sz w:val="28"/>
          <w:szCs w:val="28"/>
        </w:rPr>
        <w:t xml:space="preserve">Cuộc khởi nghĩa Yên Thế (1884-1913) do giai cấp, tầng lớp nào lãnh đạo? </w:t>
      </w:r>
    </w:p>
    <w:p w14:paraId="45898AFD" w14:textId="77777777" w:rsidR="00FC6062" w:rsidRPr="00CA1320" w:rsidRDefault="00FC6062" w:rsidP="00050AD6">
      <w:pPr>
        <w:pStyle w:val="NormalWeb"/>
        <w:spacing w:before="0" w:beforeAutospacing="0" w:after="0" w:afterAutospacing="0"/>
        <w:jc w:val="both"/>
        <w:rPr>
          <w:color w:val="000000"/>
          <w:sz w:val="28"/>
          <w:szCs w:val="28"/>
        </w:rPr>
      </w:pPr>
      <w:r w:rsidRPr="00CA1320">
        <w:rPr>
          <w:color w:val="000000"/>
          <w:sz w:val="28"/>
          <w:szCs w:val="28"/>
        </w:rPr>
        <w:t xml:space="preserve">A. </w:t>
      </w:r>
      <w:r w:rsidR="00446D65" w:rsidRPr="00CA1320">
        <w:rPr>
          <w:color w:val="000000"/>
          <w:sz w:val="28"/>
          <w:szCs w:val="28"/>
        </w:rPr>
        <w:t xml:space="preserve">Trí thức, tiểu tư sản                                        </w:t>
      </w:r>
      <w:r w:rsidRPr="00CA1320">
        <w:rPr>
          <w:color w:val="000000"/>
          <w:sz w:val="28"/>
          <w:szCs w:val="28"/>
        </w:rPr>
        <w:t xml:space="preserve">B. </w:t>
      </w:r>
      <w:r w:rsidR="00446D65" w:rsidRPr="00CA1320">
        <w:rPr>
          <w:color w:val="000000"/>
          <w:sz w:val="28"/>
          <w:szCs w:val="28"/>
        </w:rPr>
        <w:t>Nhà nho yêu nước</w:t>
      </w:r>
    </w:p>
    <w:p w14:paraId="48A5F69C" w14:textId="6E4BF505" w:rsidR="00FC6062" w:rsidRPr="00CA1320" w:rsidRDefault="00FC6062" w:rsidP="00050AD6">
      <w:pPr>
        <w:pStyle w:val="NormalWeb"/>
        <w:spacing w:before="0" w:beforeAutospacing="0" w:after="0" w:afterAutospacing="0"/>
        <w:jc w:val="both"/>
        <w:rPr>
          <w:sz w:val="28"/>
          <w:szCs w:val="28"/>
        </w:rPr>
      </w:pPr>
      <w:r w:rsidRPr="00CA1320">
        <w:rPr>
          <w:sz w:val="28"/>
          <w:szCs w:val="28"/>
        </w:rPr>
        <w:t xml:space="preserve">C. </w:t>
      </w:r>
      <w:r w:rsidR="00446D65" w:rsidRPr="00CA1320">
        <w:rPr>
          <w:sz w:val="28"/>
          <w:szCs w:val="28"/>
        </w:rPr>
        <w:t>Nông dân</w:t>
      </w:r>
      <w:r w:rsidR="00A06DAC">
        <w:rPr>
          <w:sz w:val="28"/>
          <w:szCs w:val="28"/>
        </w:rPr>
        <w:t xml:space="preserve">                                               </w:t>
      </w:r>
      <w:r w:rsidRPr="00CA1320">
        <w:rPr>
          <w:color w:val="000000"/>
          <w:sz w:val="28"/>
          <w:szCs w:val="28"/>
        </w:rPr>
        <w:t xml:space="preserve">D. </w:t>
      </w:r>
      <w:r w:rsidR="00446D65" w:rsidRPr="00CA1320">
        <w:rPr>
          <w:color w:val="000000"/>
          <w:sz w:val="28"/>
          <w:szCs w:val="28"/>
        </w:rPr>
        <w:t>Công nhân</w:t>
      </w:r>
    </w:p>
    <w:p w14:paraId="21F28B53" w14:textId="4ECDDF41" w:rsidR="00FC6062" w:rsidRPr="00CA1320" w:rsidRDefault="00CF0AE7" w:rsidP="00050AD6">
      <w:pPr>
        <w:pStyle w:val="NormalWeb"/>
        <w:spacing w:before="0" w:beforeAutospacing="0" w:after="0" w:afterAutospacing="0"/>
        <w:jc w:val="both"/>
        <w:rPr>
          <w:sz w:val="28"/>
          <w:szCs w:val="28"/>
        </w:rPr>
      </w:pPr>
      <w:r w:rsidRPr="00CA1320">
        <w:rPr>
          <w:b/>
          <w:sz w:val="28"/>
          <w:szCs w:val="28"/>
          <w:lang w:val="de-DE"/>
        </w:rPr>
        <w:t xml:space="preserve">Câu </w:t>
      </w:r>
      <w:r w:rsidR="00A12034" w:rsidRPr="00CA1320">
        <w:rPr>
          <w:b/>
          <w:sz w:val="28"/>
          <w:szCs w:val="28"/>
          <w:lang w:val="de-DE"/>
        </w:rPr>
        <w:t>8</w:t>
      </w:r>
      <w:r w:rsidR="00FC6062" w:rsidRPr="00CA1320">
        <w:rPr>
          <w:b/>
          <w:sz w:val="28"/>
          <w:szCs w:val="28"/>
          <w:lang w:val="de-DE"/>
        </w:rPr>
        <w:t>.</w:t>
      </w:r>
      <w:r w:rsidR="007D12BB" w:rsidRPr="00CA1320">
        <w:rPr>
          <w:b/>
          <w:sz w:val="28"/>
          <w:szCs w:val="28"/>
          <w:lang w:val="de-DE"/>
        </w:rPr>
        <w:t xml:space="preserve"> </w:t>
      </w:r>
      <w:r w:rsidR="009534BA" w:rsidRPr="00CA1320">
        <w:rPr>
          <w:bCs/>
          <w:sz w:val="28"/>
          <w:szCs w:val="28"/>
        </w:rPr>
        <w:t>Xã hội Việt Nam xuất hiện các giai cấp, tầng lớp mới nào vào cuối thế kỉ XIX-đầu thế kỉ XX?</w:t>
      </w:r>
    </w:p>
    <w:p w14:paraId="70D7C205" w14:textId="77777777" w:rsidR="009534BA" w:rsidRPr="00CA1320" w:rsidRDefault="00FC6062" w:rsidP="00050AD6">
      <w:pPr>
        <w:pStyle w:val="NormalWeb"/>
        <w:spacing w:before="0" w:beforeAutospacing="0" w:after="0" w:afterAutospacing="0"/>
        <w:jc w:val="both"/>
        <w:rPr>
          <w:color w:val="000000"/>
          <w:sz w:val="28"/>
          <w:szCs w:val="28"/>
        </w:rPr>
      </w:pPr>
      <w:r w:rsidRPr="00CA1320">
        <w:rPr>
          <w:sz w:val="28"/>
          <w:szCs w:val="28"/>
        </w:rPr>
        <w:t xml:space="preserve">A. </w:t>
      </w:r>
      <w:r w:rsidR="009534BA" w:rsidRPr="00CA1320">
        <w:rPr>
          <w:sz w:val="28"/>
          <w:szCs w:val="28"/>
        </w:rPr>
        <w:t>Nông dân, công nhân                                  B. Tư sản, tiểu tư sản, công nhân</w:t>
      </w:r>
    </w:p>
    <w:p w14:paraId="203B35FA" w14:textId="238871A5" w:rsidR="00FC6062" w:rsidRPr="00CA1320" w:rsidRDefault="00FC6062" w:rsidP="00050AD6">
      <w:pPr>
        <w:pStyle w:val="NormalWeb"/>
        <w:spacing w:before="0" w:beforeAutospacing="0" w:after="0" w:afterAutospacing="0"/>
        <w:jc w:val="both"/>
        <w:rPr>
          <w:color w:val="000000"/>
          <w:sz w:val="28"/>
          <w:szCs w:val="28"/>
        </w:rPr>
      </w:pPr>
      <w:r w:rsidRPr="00CA1320">
        <w:rPr>
          <w:color w:val="000000"/>
          <w:sz w:val="28"/>
          <w:szCs w:val="28"/>
        </w:rPr>
        <w:t xml:space="preserve">C. Nông dân </w:t>
      </w:r>
      <w:r w:rsidR="007D12BB" w:rsidRPr="00CA1320">
        <w:rPr>
          <w:color w:val="000000"/>
          <w:sz w:val="28"/>
          <w:szCs w:val="28"/>
        </w:rPr>
        <w:t xml:space="preserve">                                                   </w:t>
      </w:r>
      <w:r w:rsidRPr="00CA1320">
        <w:rPr>
          <w:sz w:val="28"/>
          <w:szCs w:val="28"/>
        </w:rPr>
        <w:t>D</w:t>
      </w:r>
      <w:r w:rsidRPr="00CA1320">
        <w:rPr>
          <w:color w:val="000000"/>
          <w:sz w:val="28"/>
          <w:szCs w:val="28"/>
        </w:rPr>
        <w:t>.</w:t>
      </w:r>
      <w:r w:rsidR="009534BA" w:rsidRPr="00CA1320">
        <w:rPr>
          <w:color w:val="000000"/>
          <w:sz w:val="28"/>
          <w:szCs w:val="28"/>
        </w:rPr>
        <w:t xml:space="preserve"> Địa chủ phong kiến</w:t>
      </w:r>
    </w:p>
    <w:p w14:paraId="7BACB046" w14:textId="35D3D593" w:rsidR="007D12BB" w:rsidRPr="00CA1320" w:rsidRDefault="007D12BB" w:rsidP="007D12BB">
      <w:pPr>
        <w:rPr>
          <w:rFonts w:ascii="Times New Roman" w:hAnsi="Times New Roman"/>
          <w:sz w:val="26"/>
          <w:szCs w:val="26"/>
        </w:rPr>
      </w:pPr>
      <w:r w:rsidRPr="00CA1320">
        <w:rPr>
          <w:rFonts w:ascii="Times New Roman" w:hAnsi="Times New Roman"/>
          <w:b/>
          <w:sz w:val="26"/>
          <w:szCs w:val="26"/>
        </w:rPr>
        <w:t xml:space="preserve">Câu </w:t>
      </w:r>
      <w:r w:rsidR="00CA1320">
        <w:rPr>
          <w:rFonts w:ascii="Times New Roman" w:hAnsi="Times New Roman"/>
          <w:b/>
          <w:sz w:val="26"/>
          <w:szCs w:val="26"/>
        </w:rPr>
        <w:t>9</w:t>
      </w:r>
      <w:r w:rsidRPr="00CA1320">
        <w:rPr>
          <w:rFonts w:ascii="Times New Roman" w:hAnsi="Times New Roman"/>
          <w:b/>
          <w:sz w:val="26"/>
          <w:szCs w:val="26"/>
        </w:rPr>
        <w:t>:</w:t>
      </w:r>
      <w:r w:rsidRPr="00CA1320">
        <w:rPr>
          <w:rFonts w:ascii="Times New Roman" w:hAnsi="Times New Roman"/>
          <w:sz w:val="26"/>
          <w:szCs w:val="26"/>
        </w:rPr>
        <w:t xml:space="preserve"> Nhóm đất nào chiếm diện tích nhỏ nhất nước 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53"/>
      </w:tblGrid>
      <w:tr w:rsidR="007D12BB" w:rsidRPr="00CA1320" w14:paraId="3AE036E0" w14:textId="77777777" w:rsidTr="006B64F1">
        <w:tc>
          <w:tcPr>
            <w:tcW w:w="5093" w:type="dxa"/>
          </w:tcPr>
          <w:p w14:paraId="2AF36AF0" w14:textId="77777777" w:rsidR="007D12BB" w:rsidRPr="00CA1320" w:rsidRDefault="007D12BB" w:rsidP="006B64F1">
            <w:pPr>
              <w:rPr>
                <w:sz w:val="26"/>
                <w:szCs w:val="26"/>
              </w:rPr>
            </w:pPr>
            <w:r w:rsidRPr="00CA1320">
              <w:rPr>
                <w:sz w:val="26"/>
                <w:szCs w:val="26"/>
              </w:rPr>
              <w:t>A. Nhóm đất  mùn núi cao.</w:t>
            </w:r>
          </w:p>
        </w:tc>
        <w:tc>
          <w:tcPr>
            <w:tcW w:w="5094" w:type="dxa"/>
          </w:tcPr>
          <w:p w14:paraId="575A3641" w14:textId="77777777" w:rsidR="007D12BB" w:rsidRPr="00CA1320" w:rsidRDefault="007D12BB" w:rsidP="006B64F1">
            <w:pPr>
              <w:rPr>
                <w:sz w:val="26"/>
                <w:szCs w:val="26"/>
              </w:rPr>
            </w:pPr>
            <w:r w:rsidRPr="00CA1320">
              <w:rPr>
                <w:sz w:val="26"/>
                <w:szCs w:val="26"/>
              </w:rPr>
              <w:t>B.Nhóm đất phù sa.</w:t>
            </w:r>
          </w:p>
        </w:tc>
      </w:tr>
      <w:tr w:rsidR="007D12BB" w:rsidRPr="00CA1320" w14:paraId="6396DAB7" w14:textId="77777777" w:rsidTr="006B64F1">
        <w:tc>
          <w:tcPr>
            <w:tcW w:w="5093" w:type="dxa"/>
          </w:tcPr>
          <w:p w14:paraId="46A6125B" w14:textId="77777777" w:rsidR="007D12BB" w:rsidRPr="00CA1320" w:rsidRDefault="007D12BB" w:rsidP="006B64F1">
            <w:pPr>
              <w:rPr>
                <w:sz w:val="26"/>
                <w:szCs w:val="26"/>
              </w:rPr>
            </w:pPr>
            <w:r w:rsidRPr="00CA1320">
              <w:rPr>
                <w:sz w:val="26"/>
                <w:szCs w:val="26"/>
              </w:rPr>
              <w:t>C. Nhóm đất phèn, đất mặn.</w:t>
            </w:r>
          </w:p>
        </w:tc>
        <w:tc>
          <w:tcPr>
            <w:tcW w:w="5094" w:type="dxa"/>
          </w:tcPr>
          <w:p w14:paraId="6C1B04DF" w14:textId="77777777" w:rsidR="007D12BB" w:rsidRPr="00CA1320" w:rsidRDefault="007D12BB" w:rsidP="006B64F1">
            <w:pPr>
              <w:rPr>
                <w:b/>
                <w:sz w:val="26"/>
                <w:szCs w:val="26"/>
              </w:rPr>
            </w:pPr>
            <w:r w:rsidRPr="00CA1320">
              <w:rPr>
                <w:sz w:val="26"/>
                <w:szCs w:val="26"/>
              </w:rPr>
              <w:t>D.</w:t>
            </w:r>
            <w:r w:rsidRPr="00CA1320">
              <w:rPr>
                <w:b/>
                <w:sz w:val="26"/>
                <w:szCs w:val="26"/>
              </w:rPr>
              <w:t xml:space="preserve"> </w:t>
            </w:r>
            <w:r w:rsidRPr="00CA1320">
              <w:rPr>
                <w:sz w:val="26"/>
                <w:szCs w:val="26"/>
              </w:rPr>
              <w:t>Nhóm đất  Feralit.</w:t>
            </w:r>
          </w:p>
        </w:tc>
      </w:tr>
    </w:tbl>
    <w:p w14:paraId="2D519A7D" w14:textId="2B00305C" w:rsidR="007D12BB" w:rsidRPr="00CA1320" w:rsidRDefault="007D12BB" w:rsidP="007D12BB">
      <w:pPr>
        <w:rPr>
          <w:rFonts w:ascii="Times New Roman" w:hAnsi="Times New Roman"/>
          <w:sz w:val="26"/>
          <w:szCs w:val="26"/>
        </w:rPr>
      </w:pPr>
      <w:r w:rsidRPr="00CA1320">
        <w:rPr>
          <w:rFonts w:ascii="Times New Roman" w:hAnsi="Times New Roman"/>
          <w:b/>
          <w:sz w:val="26"/>
          <w:szCs w:val="26"/>
        </w:rPr>
        <w:t xml:space="preserve">Câu </w:t>
      </w:r>
      <w:r w:rsidR="00CA1320">
        <w:rPr>
          <w:rFonts w:ascii="Times New Roman" w:hAnsi="Times New Roman"/>
          <w:b/>
          <w:sz w:val="26"/>
          <w:szCs w:val="26"/>
        </w:rPr>
        <w:t>10</w:t>
      </w:r>
      <w:r w:rsidRPr="00CA1320">
        <w:rPr>
          <w:rFonts w:ascii="Times New Roman" w:hAnsi="Times New Roman"/>
          <w:b/>
          <w:sz w:val="26"/>
          <w:szCs w:val="26"/>
        </w:rPr>
        <w:t xml:space="preserve">: </w:t>
      </w:r>
      <w:r w:rsidRPr="00CA1320">
        <w:rPr>
          <w:rFonts w:ascii="Times New Roman" w:hAnsi="Times New Roman"/>
          <w:sz w:val="26"/>
          <w:szCs w:val="26"/>
        </w:rPr>
        <w:t>Để giảm thiểu tình trạng thoái hóa đất và bảo vệ đất cần có biện pháp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549"/>
      </w:tblGrid>
      <w:tr w:rsidR="007D12BB" w:rsidRPr="00CA1320" w14:paraId="424981AA" w14:textId="77777777" w:rsidTr="006B64F1">
        <w:tc>
          <w:tcPr>
            <w:tcW w:w="5093" w:type="dxa"/>
          </w:tcPr>
          <w:p w14:paraId="2EA0787D" w14:textId="77777777" w:rsidR="007D12BB" w:rsidRPr="00CA1320" w:rsidRDefault="007D12BB" w:rsidP="006B64F1">
            <w:pPr>
              <w:rPr>
                <w:sz w:val="26"/>
                <w:szCs w:val="26"/>
              </w:rPr>
            </w:pPr>
            <w:r w:rsidRPr="00CA1320">
              <w:rPr>
                <w:sz w:val="26"/>
                <w:szCs w:val="26"/>
              </w:rPr>
              <w:t>A. Bảo vệ rừng và trồng rừng.</w:t>
            </w:r>
          </w:p>
        </w:tc>
        <w:tc>
          <w:tcPr>
            <w:tcW w:w="5094" w:type="dxa"/>
          </w:tcPr>
          <w:p w14:paraId="5D3B2D66" w14:textId="77777777" w:rsidR="007D12BB" w:rsidRPr="00CA1320" w:rsidRDefault="007D12BB" w:rsidP="006B64F1">
            <w:pPr>
              <w:rPr>
                <w:sz w:val="26"/>
                <w:szCs w:val="26"/>
              </w:rPr>
            </w:pPr>
            <w:r w:rsidRPr="00CA1320">
              <w:rPr>
                <w:sz w:val="26"/>
                <w:szCs w:val="26"/>
              </w:rPr>
              <w:t>B. Duy trì nguồn nước ngọt thường xuyên</w:t>
            </w:r>
          </w:p>
        </w:tc>
      </w:tr>
      <w:tr w:rsidR="007D12BB" w:rsidRPr="00CA1320" w14:paraId="621AAEAF" w14:textId="77777777" w:rsidTr="006B64F1">
        <w:tc>
          <w:tcPr>
            <w:tcW w:w="5093" w:type="dxa"/>
          </w:tcPr>
          <w:p w14:paraId="190027E8" w14:textId="77777777" w:rsidR="007D12BB" w:rsidRPr="00CA1320" w:rsidRDefault="007D12BB" w:rsidP="006B64F1">
            <w:pPr>
              <w:rPr>
                <w:sz w:val="26"/>
                <w:szCs w:val="26"/>
              </w:rPr>
            </w:pPr>
            <w:r w:rsidRPr="00CA1320">
              <w:rPr>
                <w:sz w:val="26"/>
                <w:szCs w:val="26"/>
              </w:rPr>
              <w:t>C. Bổ sung các chất hữu cơ cho đất.</w:t>
            </w:r>
          </w:p>
        </w:tc>
        <w:tc>
          <w:tcPr>
            <w:tcW w:w="5094" w:type="dxa"/>
          </w:tcPr>
          <w:p w14:paraId="3607BE42" w14:textId="77777777" w:rsidR="007D12BB" w:rsidRPr="00CA1320" w:rsidRDefault="007D12BB" w:rsidP="006B64F1">
            <w:pPr>
              <w:rPr>
                <w:sz w:val="26"/>
                <w:szCs w:val="26"/>
              </w:rPr>
            </w:pPr>
            <w:r w:rsidRPr="00CA1320">
              <w:rPr>
                <w:sz w:val="26"/>
                <w:szCs w:val="26"/>
              </w:rPr>
              <w:t>D. Tất cả các biện pháp trên.</w:t>
            </w:r>
          </w:p>
        </w:tc>
      </w:tr>
    </w:tbl>
    <w:p w14:paraId="34AC5F12" w14:textId="533EDC7F" w:rsidR="007D12BB" w:rsidRPr="00CA1320" w:rsidRDefault="007D12BB" w:rsidP="007D12BB">
      <w:pPr>
        <w:pStyle w:val="NoSpacing"/>
        <w:rPr>
          <w:rFonts w:ascii="Times New Roman" w:hAnsi="Times New Roman"/>
          <w:b/>
          <w:bCs/>
          <w:sz w:val="26"/>
          <w:szCs w:val="26"/>
        </w:rPr>
      </w:pPr>
      <w:r w:rsidRPr="00CA1320">
        <w:rPr>
          <w:rFonts w:ascii="Times New Roman" w:hAnsi="Times New Roman"/>
          <w:b/>
          <w:bCs/>
          <w:sz w:val="26"/>
          <w:szCs w:val="26"/>
          <w:lang w:val="vi-VN"/>
        </w:rPr>
        <w:t xml:space="preserve">Câu </w:t>
      </w:r>
      <w:r w:rsidR="00CA1320">
        <w:rPr>
          <w:rFonts w:ascii="Times New Roman" w:hAnsi="Times New Roman"/>
          <w:b/>
          <w:bCs/>
          <w:sz w:val="26"/>
          <w:szCs w:val="26"/>
        </w:rPr>
        <w:t>11</w:t>
      </w:r>
      <w:r w:rsidRPr="00CA1320">
        <w:rPr>
          <w:rFonts w:ascii="Times New Roman" w:hAnsi="Times New Roman"/>
          <w:b/>
          <w:bCs/>
          <w:sz w:val="26"/>
          <w:szCs w:val="26"/>
          <w:lang w:val="vi-VN"/>
        </w:rPr>
        <w:t>:</w:t>
      </w:r>
      <w:r w:rsidRPr="00CA1320">
        <w:rPr>
          <w:rFonts w:ascii="Times New Roman" w:hAnsi="Times New Roman"/>
          <w:b/>
          <w:bCs/>
          <w:sz w:val="26"/>
          <w:szCs w:val="26"/>
        </w:rPr>
        <w:t xml:space="preserve"> </w:t>
      </w:r>
      <w:r w:rsidRPr="00CA1320">
        <w:rPr>
          <w:rFonts w:ascii="Times New Roman" w:eastAsia="Times New Roman" w:hAnsi="Times New Roman"/>
          <w:sz w:val="26"/>
          <w:szCs w:val="26"/>
        </w:rPr>
        <w:t>Trong vùng biển Việt Nam có hai vịnh biển là:</w:t>
      </w:r>
    </w:p>
    <w:p w14:paraId="53C7F3CE" w14:textId="77777777" w:rsidR="007D12BB" w:rsidRPr="00CA1320" w:rsidRDefault="007D12BB" w:rsidP="007D12BB">
      <w:pPr>
        <w:shd w:val="clear" w:color="auto" w:fill="FFFFFF"/>
        <w:rPr>
          <w:rFonts w:ascii="Times New Roman" w:hAnsi="Times New Roman"/>
          <w:sz w:val="26"/>
          <w:szCs w:val="26"/>
        </w:rPr>
      </w:pPr>
      <w:r w:rsidRPr="00CA1320">
        <w:rPr>
          <w:rFonts w:ascii="Times New Roman" w:hAnsi="Times New Roman"/>
          <w:sz w:val="26"/>
          <w:szCs w:val="26"/>
        </w:rPr>
        <w:t>A.Vịnh Thái Lan và vịnh Bắc Bộ</w:t>
      </w:r>
    </w:p>
    <w:p w14:paraId="38E0FD81" w14:textId="77777777" w:rsidR="007D12BB" w:rsidRPr="00CA1320" w:rsidRDefault="007D12BB" w:rsidP="007D12BB">
      <w:pPr>
        <w:shd w:val="clear" w:color="auto" w:fill="FFFFFF"/>
        <w:rPr>
          <w:rFonts w:ascii="Times New Roman" w:hAnsi="Times New Roman"/>
          <w:sz w:val="26"/>
          <w:szCs w:val="26"/>
        </w:rPr>
      </w:pPr>
      <w:r w:rsidRPr="00CA1320">
        <w:rPr>
          <w:rFonts w:ascii="Times New Roman" w:hAnsi="Times New Roman"/>
          <w:sz w:val="26"/>
          <w:szCs w:val="26"/>
        </w:rPr>
        <w:t>B. Vịnh Hạ Long và vịnh Bắc Bộ</w:t>
      </w:r>
    </w:p>
    <w:p w14:paraId="2A6A0546" w14:textId="77777777" w:rsidR="007D12BB" w:rsidRPr="00CA1320" w:rsidRDefault="007D12BB" w:rsidP="007D12BB">
      <w:pPr>
        <w:shd w:val="clear" w:color="auto" w:fill="FFFFFF"/>
        <w:rPr>
          <w:rFonts w:ascii="Times New Roman" w:hAnsi="Times New Roman"/>
          <w:sz w:val="26"/>
          <w:szCs w:val="26"/>
        </w:rPr>
      </w:pPr>
      <w:r w:rsidRPr="00CA1320">
        <w:rPr>
          <w:rFonts w:ascii="Times New Roman" w:hAnsi="Times New Roman"/>
          <w:sz w:val="26"/>
          <w:szCs w:val="26"/>
        </w:rPr>
        <w:t>C. Vịnh Hoàng Sa và vịnh Hạ Long</w:t>
      </w:r>
    </w:p>
    <w:p w14:paraId="405905E0" w14:textId="77777777" w:rsidR="007D12BB" w:rsidRPr="00CA1320" w:rsidRDefault="007D12BB" w:rsidP="007D12BB">
      <w:pPr>
        <w:shd w:val="clear" w:color="auto" w:fill="FFFFFF"/>
        <w:rPr>
          <w:rFonts w:ascii="Times New Roman" w:hAnsi="Times New Roman"/>
          <w:sz w:val="26"/>
          <w:szCs w:val="26"/>
        </w:rPr>
      </w:pPr>
      <w:r w:rsidRPr="00CA1320">
        <w:rPr>
          <w:rFonts w:ascii="Times New Roman" w:hAnsi="Times New Roman"/>
          <w:sz w:val="26"/>
          <w:szCs w:val="26"/>
        </w:rPr>
        <w:lastRenderedPageBreak/>
        <w:t>D. Vịnh Nha Trang và vịnh Cam Ranh</w:t>
      </w:r>
    </w:p>
    <w:p w14:paraId="32434C1A" w14:textId="55115830" w:rsidR="007D12BB" w:rsidRPr="00CA1320" w:rsidRDefault="007D12BB" w:rsidP="007D12BB">
      <w:pPr>
        <w:rPr>
          <w:rFonts w:ascii="Times New Roman" w:hAnsi="Times New Roman"/>
          <w:sz w:val="26"/>
          <w:szCs w:val="26"/>
        </w:rPr>
      </w:pPr>
      <w:r w:rsidRPr="00CA1320">
        <w:rPr>
          <w:rFonts w:ascii="Times New Roman" w:hAnsi="Times New Roman"/>
          <w:b/>
          <w:sz w:val="26"/>
          <w:szCs w:val="26"/>
        </w:rPr>
        <w:t xml:space="preserve">Câu </w:t>
      </w:r>
      <w:r w:rsidR="00CA1320">
        <w:rPr>
          <w:rFonts w:ascii="Times New Roman" w:hAnsi="Times New Roman"/>
          <w:b/>
          <w:sz w:val="26"/>
          <w:szCs w:val="26"/>
        </w:rPr>
        <w:t>12</w:t>
      </w:r>
      <w:r w:rsidRPr="00CA1320">
        <w:rPr>
          <w:rFonts w:ascii="Times New Roman" w:hAnsi="Times New Roman"/>
          <w:b/>
          <w:sz w:val="26"/>
          <w:szCs w:val="26"/>
        </w:rPr>
        <w:t>:</w:t>
      </w:r>
      <w:r w:rsidRPr="00CA1320">
        <w:rPr>
          <w:rFonts w:ascii="Times New Roman" w:hAnsi="Times New Roman"/>
          <w:sz w:val="26"/>
          <w:szCs w:val="26"/>
        </w:rPr>
        <w:t xml:space="preserve"> Nhiệt độ trung bình năm của nước biển tầng mặt khoảng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2"/>
        <w:gridCol w:w="4520"/>
      </w:tblGrid>
      <w:tr w:rsidR="007D12BB" w:rsidRPr="00CA1320" w14:paraId="490FCBA9" w14:textId="77777777" w:rsidTr="006B64F1">
        <w:tc>
          <w:tcPr>
            <w:tcW w:w="5093" w:type="dxa"/>
          </w:tcPr>
          <w:p w14:paraId="5ACB403C" w14:textId="77777777" w:rsidR="007D12BB" w:rsidRPr="00CA1320" w:rsidRDefault="007D12BB" w:rsidP="006B64F1">
            <w:pPr>
              <w:rPr>
                <w:sz w:val="26"/>
                <w:szCs w:val="26"/>
              </w:rPr>
            </w:pPr>
            <w:r w:rsidRPr="00CA1320">
              <w:rPr>
                <w:sz w:val="26"/>
                <w:szCs w:val="26"/>
              </w:rPr>
              <w:t>A.20ºC.</w:t>
            </w:r>
          </w:p>
        </w:tc>
        <w:tc>
          <w:tcPr>
            <w:tcW w:w="5094" w:type="dxa"/>
          </w:tcPr>
          <w:p w14:paraId="426C1FE1" w14:textId="77777777" w:rsidR="007D12BB" w:rsidRPr="00CA1320" w:rsidRDefault="007D12BB" w:rsidP="006B64F1">
            <w:pPr>
              <w:rPr>
                <w:sz w:val="26"/>
                <w:szCs w:val="26"/>
              </w:rPr>
            </w:pPr>
            <w:r w:rsidRPr="00CA1320">
              <w:rPr>
                <w:sz w:val="26"/>
                <w:szCs w:val="26"/>
              </w:rPr>
              <w:t>B. 21ºC.</w:t>
            </w:r>
          </w:p>
        </w:tc>
      </w:tr>
      <w:tr w:rsidR="007D12BB" w:rsidRPr="00CA1320" w14:paraId="3F12BA83" w14:textId="77777777" w:rsidTr="006B64F1">
        <w:tc>
          <w:tcPr>
            <w:tcW w:w="5093" w:type="dxa"/>
          </w:tcPr>
          <w:p w14:paraId="7E04F2D3" w14:textId="77777777" w:rsidR="007D12BB" w:rsidRPr="00CA1320" w:rsidRDefault="007D12BB" w:rsidP="006B64F1">
            <w:pPr>
              <w:rPr>
                <w:sz w:val="26"/>
                <w:szCs w:val="26"/>
              </w:rPr>
            </w:pPr>
            <w:r w:rsidRPr="00CA1320">
              <w:rPr>
                <w:sz w:val="26"/>
                <w:szCs w:val="26"/>
              </w:rPr>
              <w:t>C. 23ºC.</w:t>
            </w:r>
          </w:p>
        </w:tc>
        <w:tc>
          <w:tcPr>
            <w:tcW w:w="5094" w:type="dxa"/>
          </w:tcPr>
          <w:p w14:paraId="1EE48017" w14:textId="77777777" w:rsidR="007D12BB" w:rsidRPr="00CA1320" w:rsidRDefault="007D12BB" w:rsidP="006B64F1">
            <w:pPr>
              <w:rPr>
                <w:sz w:val="26"/>
                <w:szCs w:val="26"/>
              </w:rPr>
            </w:pPr>
            <w:r w:rsidRPr="00CA1320">
              <w:rPr>
                <w:sz w:val="26"/>
                <w:szCs w:val="26"/>
              </w:rPr>
              <w:t>D. 25ºC</w:t>
            </w:r>
          </w:p>
        </w:tc>
      </w:tr>
    </w:tbl>
    <w:p w14:paraId="4C8A0A5B" w14:textId="59B27DBD" w:rsidR="007D12BB" w:rsidRPr="00CA1320" w:rsidRDefault="007D12BB" w:rsidP="007D12BB">
      <w:pPr>
        <w:pStyle w:val="NoSpacing"/>
        <w:rPr>
          <w:rFonts w:ascii="Times New Roman" w:hAnsi="Times New Roman"/>
          <w:sz w:val="26"/>
          <w:szCs w:val="26"/>
          <w:lang w:val="vi-VN"/>
        </w:rPr>
      </w:pPr>
      <w:r w:rsidRPr="00CA1320">
        <w:rPr>
          <w:rFonts w:ascii="Times New Roman" w:hAnsi="Times New Roman"/>
          <w:b/>
          <w:sz w:val="26"/>
          <w:szCs w:val="26"/>
        </w:rPr>
        <w:t xml:space="preserve">Câu </w:t>
      </w:r>
      <w:r w:rsidR="00CA1320">
        <w:rPr>
          <w:rFonts w:ascii="Times New Roman" w:hAnsi="Times New Roman"/>
          <w:b/>
          <w:sz w:val="26"/>
          <w:szCs w:val="26"/>
        </w:rPr>
        <w:t>13</w:t>
      </w:r>
      <w:r w:rsidRPr="00CA1320">
        <w:rPr>
          <w:rFonts w:ascii="Times New Roman" w:hAnsi="Times New Roman"/>
          <w:sz w:val="26"/>
          <w:szCs w:val="26"/>
        </w:rPr>
        <w:t xml:space="preserve">. </w:t>
      </w:r>
      <w:r w:rsidRPr="00CA1320">
        <w:rPr>
          <w:rFonts w:ascii="Times New Roman" w:hAnsi="Times New Roman"/>
          <w:sz w:val="26"/>
          <w:szCs w:val="26"/>
          <w:lang w:val="vi-VN"/>
        </w:rPr>
        <w:t>Dầu mỏ và khí tự  nhiên phân bố chủ yếu ở</w:t>
      </w:r>
    </w:p>
    <w:p w14:paraId="66BC2BEF" w14:textId="77777777" w:rsidR="007D12BB" w:rsidRPr="00CA1320" w:rsidRDefault="007D12BB" w:rsidP="007D12BB">
      <w:pPr>
        <w:pStyle w:val="NoSpacing"/>
        <w:rPr>
          <w:rFonts w:ascii="Times New Roman" w:hAnsi="Times New Roman"/>
          <w:sz w:val="26"/>
          <w:szCs w:val="26"/>
        </w:rPr>
      </w:pPr>
      <w:r w:rsidRPr="00CA1320">
        <w:rPr>
          <w:rFonts w:ascii="Times New Roman" w:hAnsi="Times New Roman"/>
          <w:sz w:val="26"/>
          <w:szCs w:val="26"/>
          <w:lang w:val="vi-VN"/>
        </w:rPr>
        <w:t xml:space="preserve"> A. Các đồng bằng                                       </w:t>
      </w:r>
    </w:p>
    <w:p w14:paraId="5BEE58B9" w14:textId="77777777" w:rsidR="007D12BB" w:rsidRPr="00CA1320" w:rsidRDefault="007D12BB" w:rsidP="007D12BB">
      <w:pPr>
        <w:pStyle w:val="NoSpacing"/>
        <w:rPr>
          <w:rFonts w:ascii="Times New Roman" w:hAnsi="Times New Roman"/>
          <w:sz w:val="26"/>
          <w:szCs w:val="26"/>
          <w:lang w:val="vi-VN"/>
        </w:rPr>
      </w:pPr>
      <w:r w:rsidRPr="00CA1320">
        <w:rPr>
          <w:rFonts w:ascii="Times New Roman" w:hAnsi="Times New Roman"/>
          <w:sz w:val="26"/>
          <w:szCs w:val="26"/>
          <w:lang w:val="vi-VN"/>
        </w:rPr>
        <w:t xml:space="preserve"> B. Bắc Trung Bộ</w:t>
      </w:r>
    </w:p>
    <w:p w14:paraId="61CE966F" w14:textId="77777777" w:rsidR="007D12BB" w:rsidRPr="00CA1320" w:rsidRDefault="007D12BB" w:rsidP="007D12BB">
      <w:pPr>
        <w:pStyle w:val="NoSpacing"/>
        <w:rPr>
          <w:rFonts w:ascii="Times New Roman" w:hAnsi="Times New Roman"/>
          <w:sz w:val="26"/>
          <w:szCs w:val="26"/>
        </w:rPr>
      </w:pPr>
      <w:r w:rsidRPr="00CA1320">
        <w:rPr>
          <w:rFonts w:ascii="Times New Roman" w:hAnsi="Times New Roman"/>
          <w:sz w:val="26"/>
          <w:szCs w:val="26"/>
          <w:lang w:val="vi-VN"/>
        </w:rPr>
        <w:t xml:space="preserve"> C. Việt Bắc                                                 </w:t>
      </w:r>
    </w:p>
    <w:p w14:paraId="4D6E0960" w14:textId="77777777" w:rsidR="007D12BB" w:rsidRPr="00CA1320" w:rsidRDefault="007D12BB" w:rsidP="007D12BB">
      <w:pPr>
        <w:pStyle w:val="NoSpacing"/>
        <w:rPr>
          <w:rFonts w:ascii="Times New Roman" w:hAnsi="Times New Roman"/>
          <w:sz w:val="26"/>
          <w:szCs w:val="26"/>
          <w:lang w:val="vi-VN"/>
        </w:rPr>
      </w:pPr>
      <w:r w:rsidRPr="00CA1320">
        <w:rPr>
          <w:rFonts w:ascii="Times New Roman" w:hAnsi="Times New Roman"/>
          <w:sz w:val="26"/>
          <w:szCs w:val="26"/>
          <w:lang w:val="vi-VN"/>
        </w:rPr>
        <w:t xml:space="preserve"> D. Thềm lục địa</w:t>
      </w:r>
    </w:p>
    <w:p w14:paraId="116A74AE" w14:textId="2E1380E4" w:rsidR="007D12BB" w:rsidRPr="00CA1320" w:rsidRDefault="007D12BB" w:rsidP="007D12BB">
      <w:pPr>
        <w:rPr>
          <w:rFonts w:ascii="Times New Roman" w:hAnsi="Times New Roman"/>
          <w:sz w:val="26"/>
          <w:szCs w:val="26"/>
        </w:rPr>
      </w:pPr>
      <w:r w:rsidRPr="00CA1320">
        <w:rPr>
          <w:rFonts w:ascii="Times New Roman" w:hAnsi="Times New Roman"/>
          <w:b/>
          <w:sz w:val="26"/>
          <w:szCs w:val="26"/>
        </w:rPr>
        <w:t xml:space="preserve">Câu </w:t>
      </w:r>
      <w:r w:rsidR="00CA1320">
        <w:rPr>
          <w:rFonts w:ascii="Times New Roman" w:hAnsi="Times New Roman"/>
          <w:b/>
          <w:sz w:val="26"/>
          <w:szCs w:val="26"/>
        </w:rPr>
        <w:t>14</w:t>
      </w:r>
      <w:r w:rsidRPr="00CA1320">
        <w:rPr>
          <w:rFonts w:ascii="Times New Roman" w:hAnsi="Times New Roman"/>
          <w:b/>
          <w:sz w:val="26"/>
          <w:szCs w:val="26"/>
        </w:rPr>
        <w:t>:</w:t>
      </w:r>
      <w:r w:rsidRPr="00CA1320">
        <w:rPr>
          <w:rFonts w:ascii="Times New Roman" w:hAnsi="Times New Roman"/>
          <w:sz w:val="26"/>
          <w:szCs w:val="26"/>
        </w:rPr>
        <w:t xml:space="preserve"> Khí hậu vùng biển nước ta mang tính chất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7D12BB" w:rsidRPr="00CA1320" w14:paraId="228F38E5" w14:textId="77777777" w:rsidTr="006B64F1">
        <w:tc>
          <w:tcPr>
            <w:tcW w:w="5093" w:type="dxa"/>
          </w:tcPr>
          <w:p w14:paraId="3C0AF1A8" w14:textId="77777777" w:rsidR="007D12BB" w:rsidRPr="00CA1320" w:rsidRDefault="007D12BB" w:rsidP="006B64F1">
            <w:pPr>
              <w:rPr>
                <w:sz w:val="26"/>
                <w:szCs w:val="26"/>
              </w:rPr>
            </w:pPr>
            <w:r w:rsidRPr="00CA1320">
              <w:rPr>
                <w:sz w:val="26"/>
                <w:szCs w:val="26"/>
              </w:rPr>
              <w:t>A. nhiệt đới gió mùa.</w:t>
            </w:r>
          </w:p>
        </w:tc>
        <w:tc>
          <w:tcPr>
            <w:tcW w:w="5094" w:type="dxa"/>
          </w:tcPr>
          <w:p w14:paraId="0AE58796" w14:textId="77777777" w:rsidR="007D12BB" w:rsidRPr="00CA1320" w:rsidRDefault="007D12BB" w:rsidP="006B64F1">
            <w:pPr>
              <w:rPr>
                <w:sz w:val="26"/>
                <w:szCs w:val="26"/>
              </w:rPr>
            </w:pPr>
            <w:r w:rsidRPr="00CA1320">
              <w:rPr>
                <w:sz w:val="26"/>
                <w:szCs w:val="26"/>
              </w:rPr>
              <w:t>B. ôn đới gió mùa.</w:t>
            </w:r>
          </w:p>
        </w:tc>
      </w:tr>
      <w:tr w:rsidR="007D12BB" w:rsidRPr="00CA1320" w14:paraId="7896C83D" w14:textId="77777777" w:rsidTr="006B64F1">
        <w:tc>
          <w:tcPr>
            <w:tcW w:w="5093" w:type="dxa"/>
          </w:tcPr>
          <w:p w14:paraId="6B8673E5" w14:textId="77777777" w:rsidR="007D12BB" w:rsidRPr="00CA1320" w:rsidRDefault="007D12BB" w:rsidP="006B64F1">
            <w:pPr>
              <w:rPr>
                <w:sz w:val="26"/>
                <w:szCs w:val="26"/>
              </w:rPr>
            </w:pPr>
            <w:r w:rsidRPr="00CA1320">
              <w:rPr>
                <w:sz w:val="26"/>
                <w:szCs w:val="26"/>
              </w:rPr>
              <w:t>C. cận nhiệt gió mùa</w:t>
            </w:r>
          </w:p>
        </w:tc>
        <w:tc>
          <w:tcPr>
            <w:tcW w:w="5094" w:type="dxa"/>
          </w:tcPr>
          <w:p w14:paraId="2018F5B4" w14:textId="77777777" w:rsidR="007D12BB" w:rsidRPr="00CA1320" w:rsidRDefault="007D12BB" w:rsidP="006B64F1">
            <w:pPr>
              <w:rPr>
                <w:sz w:val="26"/>
                <w:szCs w:val="26"/>
              </w:rPr>
            </w:pPr>
            <w:r w:rsidRPr="00CA1320">
              <w:rPr>
                <w:sz w:val="26"/>
                <w:szCs w:val="26"/>
              </w:rPr>
              <w:t>D. cận xích đạo.</w:t>
            </w:r>
          </w:p>
        </w:tc>
      </w:tr>
    </w:tbl>
    <w:p w14:paraId="4B8CC1CC" w14:textId="5D531595" w:rsidR="007D12BB" w:rsidRPr="00CA1320" w:rsidRDefault="007D12BB" w:rsidP="007D12BB">
      <w:pPr>
        <w:pStyle w:val="NormalWeb"/>
        <w:shd w:val="clear" w:color="auto" w:fill="FFFFFF"/>
        <w:spacing w:before="0" w:beforeAutospacing="0" w:after="0" w:afterAutospacing="0"/>
        <w:jc w:val="both"/>
        <w:rPr>
          <w:bCs/>
          <w:sz w:val="26"/>
          <w:szCs w:val="26"/>
        </w:rPr>
      </w:pPr>
      <w:r w:rsidRPr="00CA1320">
        <w:rPr>
          <w:b/>
          <w:bCs/>
          <w:sz w:val="26"/>
          <w:szCs w:val="26"/>
        </w:rPr>
        <w:t xml:space="preserve">Câu </w:t>
      </w:r>
      <w:r w:rsidR="00CA1320">
        <w:rPr>
          <w:b/>
          <w:bCs/>
          <w:sz w:val="26"/>
          <w:szCs w:val="26"/>
        </w:rPr>
        <w:t>15</w:t>
      </w:r>
      <w:r w:rsidRPr="00CA1320">
        <w:rPr>
          <w:b/>
          <w:bCs/>
          <w:sz w:val="26"/>
          <w:szCs w:val="26"/>
        </w:rPr>
        <w:t xml:space="preserve">. </w:t>
      </w:r>
      <w:r w:rsidRPr="00CA1320">
        <w:rPr>
          <w:bCs/>
          <w:sz w:val="26"/>
          <w:szCs w:val="26"/>
        </w:rPr>
        <w:t>Theo Luật biển năm 2012 vùng biển Việt Nam trong biển Đông bao gồm:</w:t>
      </w:r>
    </w:p>
    <w:p w14:paraId="71F38FD7" w14:textId="77777777" w:rsidR="007D12BB" w:rsidRPr="00CA1320" w:rsidRDefault="007D12BB" w:rsidP="007D12BB">
      <w:pPr>
        <w:pStyle w:val="NormalWeb"/>
        <w:shd w:val="clear" w:color="auto" w:fill="FFFFFF"/>
        <w:spacing w:before="0" w:beforeAutospacing="0" w:after="0" w:afterAutospacing="0"/>
        <w:jc w:val="both"/>
        <w:rPr>
          <w:sz w:val="26"/>
          <w:szCs w:val="26"/>
        </w:rPr>
      </w:pPr>
      <w:r w:rsidRPr="00CA1320">
        <w:rPr>
          <w:sz w:val="26"/>
          <w:szCs w:val="26"/>
        </w:rPr>
        <w:t>A. Nội thủy, lãnh hải, vùng đặc quyền kinh tế.</w:t>
      </w:r>
    </w:p>
    <w:p w14:paraId="27E2180E" w14:textId="77777777" w:rsidR="007D12BB" w:rsidRPr="00CA1320" w:rsidRDefault="007D12BB" w:rsidP="007D12BB">
      <w:pPr>
        <w:pStyle w:val="NormalWeb"/>
        <w:shd w:val="clear" w:color="auto" w:fill="FFFFFF"/>
        <w:spacing w:before="0" w:beforeAutospacing="0" w:after="0" w:afterAutospacing="0"/>
        <w:jc w:val="both"/>
        <w:rPr>
          <w:sz w:val="26"/>
          <w:szCs w:val="26"/>
        </w:rPr>
      </w:pPr>
      <w:r w:rsidRPr="00CA1320">
        <w:rPr>
          <w:sz w:val="26"/>
          <w:szCs w:val="26"/>
        </w:rPr>
        <w:t>B. Nội thủy, lãnh hải, vùng tiếp giáp lãnh hải, vùng đặc quyền kinh tế.</w:t>
      </w:r>
    </w:p>
    <w:p w14:paraId="27C188C2" w14:textId="77777777" w:rsidR="007D12BB" w:rsidRPr="00CA1320" w:rsidRDefault="007D12BB" w:rsidP="007D12BB">
      <w:pPr>
        <w:pStyle w:val="NormalWeb"/>
        <w:shd w:val="clear" w:color="auto" w:fill="FFFFFF"/>
        <w:spacing w:before="0" w:beforeAutospacing="0" w:after="0" w:afterAutospacing="0"/>
        <w:jc w:val="both"/>
        <w:rPr>
          <w:sz w:val="26"/>
          <w:szCs w:val="26"/>
        </w:rPr>
      </w:pPr>
      <w:r w:rsidRPr="00CA1320">
        <w:rPr>
          <w:sz w:val="26"/>
          <w:szCs w:val="26"/>
        </w:rPr>
        <w:t>C. Nội thủy, lãnh hải, vùng tiếp giáp lãnh hải, vùng đặc quyền kinh tế, thềm luc địa thuộc chủ quyền, quyền chủ quyền, quyền tài phán quốc gia của Việt Nam.</w:t>
      </w:r>
    </w:p>
    <w:p w14:paraId="46A852BE" w14:textId="77777777" w:rsidR="007D12BB" w:rsidRPr="00CA1320" w:rsidRDefault="007D12BB" w:rsidP="007D12BB">
      <w:pPr>
        <w:pStyle w:val="NormalWeb"/>
        <w:shd w:val="clear" w:color="auto" w:fill="FFFFFF"/>
        <w:spacing w:before="0" w:beforeAutospacing="0" w:after="0" w:afterAutospacing="0"/>
        <w:jc w:val="both"/>
        <w:rPr>
          <w:sz w:val="26"/>
          <w:szCs w:val="26"/>
        </w:rPr>
      </w:pPr>
      <w:r w:rsidRPr="00CA1320">
        <w:rPr>
          <w:sz w:val="26"/>
          <w:szCs w:val="26"/>
        </w:rPr>
        <w:t>D. Nội thủy, lãnh hải, vùng tiếp giáp lãnh hải, vùng đặc quyền kinh tế, vùng biển quốc tế.</w:t>
      </w:r>
    </w:p>
    <w:p w14:paraId="427B1BD0" w14:textId="355035D2" w:rsidR="007D12BB" w:rsidRPr="00CA1320" w:rsidRDefault="007D12BB" w:rsidP="007D12BB">
      <w:pPr>
        <w:rPr>
          <w:rFonts w:ascii="Times New Roman" w:hAnsi="Times New Roman"/>
          <w:sz w:val="26"/>
          <w:szCs w:val="26"/>
        </w:rPr>
      </w:pPr>
      <w:r w:rsidRPr="00CA1320">
        <w:rPr>
          <w:rFonts w:ascii="Times New Roman" w:hAnsi="Times New Roman"/>
          <w:b/>
          <w:sz w:val="26"/>
          <w:szCs w:val="26"/>
        </w:rPr>
        <w:t xml:space="preserve">Câu </w:t>
      </w:r>
      <w:r w:rsidR="00CA1320">
        <w:rPr>
          <w:rFonts w:ascii="Times New Roman" w:hAnsi="Times New Roman"/>
          <w:b/>
          <w:sz w:val="26"/>
          <w:szCs w:val="26"/>
        </w:rPr>
        <w:t>16</w:t>
      </w:r>
      <w:r w:rsidRPr="00CA1320">
        <w:rPr>
          <w:rFonts w:ascii="Times New Roman" w:hAnsi="Times New Roman"/>
          <w:sz w:val="26"/>
          <w:szCs w:val="26"/>
        </w:rPr>
        <w:t xml:space="preserve">: Khó khăn lớn nhất về vấn đề bảo vệ chủ quyền của vùng biển nước ta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47"/>
      </w:tblGrid>
      <w:tr w:rsidR="007D12BB" w:rsidRPr="00CA1320" w14:paraId="491C1114" w14:textId="77777777" w:rsidTr="006B64F1">
        <w:tc>
          <w:tcPr>
            <w:tcW w:w="5093" w:type="dxa"/>
          </w:tcPr>
          <w:p w14:paraId="2D7A9EC3" w14:textId="77777777" w:rsidR="007D12BB" w:rsidRDefault="007D12BB" w:rsidP="006B64F1">
            <w:pPr>
              <w:tabs>
                <w:tab w:val="left" w:pos="1408"/>
              </w:tabs>
              <w:rPr>
                <w:sz w:val="26"/>
                <w:szCs w:val="26"/>
              </w:rPr>
            </w:pPr>
            <w:r w:rsidRPr="00CA1320">
              <w:rPr>
                <w:sz w:val="26"/>
                <w:szCs w:val="26"/>
              </w:rPr>
              <w:t>A. Có nhiều thiên tai như bão</w:t>
            </w:r>
            <w:r w:rsidRPr="00CA1320">
              <w:rPr>
                <w:sz w:val="26"/>
                <w:szCs w:val="26"/>
              </w:rPr>
              <w:tab/>
            </w:r>
          </w:p>
          <w:p w14:paraId="07E6DDC5" w14:textId="612D9A05" w:rsidR="00CA1320" w:rsidRPr="00CA1320" w:rsidRDefault="00CA1320" w:rsidP="006B64F1">
            <w:pPr>
              <w:tabs>
                <w:tab w:val="left" w:pos="1408"/>
              </w:tabs>
              <w:rPr>
                <w:sz w:val="26"/>
                <w:szCs w:val="26"/>
              </w:rPr>
            </w:pPr>
          </w:p>
        </w:tc>
        <w:tc>
          <w:tcPr>
            <w:tcW w:w="5094" w:type="dxa"/>
          </w:tcPr>
          <w:p w14:paraId="3ED694ED" w14:textId="77777777" w:rsidR="007D12BB" w:rsidRPr="00CA1320" w:rsidRDefault="007D12BB" w:rsidP="006B64F1">
            <w:pPr>
              <w:rPr>
                <w:sz w:val="26"/>
                <w:szCs w:val="26"/>
              </w:rPr>
            </w:pPr>
            <w:r w:rsidRPr="00CA1320">
              <w:rPr>
                <w:sz w:val="26"/>
                <w:szCs w:val="26"/>
              </w:rPr>
              <w:t>B. Tình trạng chồng lấn giữa các vùng biển đảo của nhiều quốc gia.</w:t>
            </w:r>
          </w:p>
        </w:tc>
      </w:tr>
      <w:tr w:rsidR="007D12BB" w:rsidRPr="00CA1320" w14:paraId="10FAE7AB" w14:textId="77777777" w:rsidTr="006B64F1">
        <w:tc>
          <w:tcPr>
            <w:tcW w:w="5093" w:type="dxa"/>
          </w:tcPr>
          <w:p w14:paraId="54C802F5" w14:textId="77777777" w:rsidR="007D12BB" w:rsidRPr="00CA1320" w:rsidRDefault="007D12BB" w:rsidP="006B64F1">
            <w:pPr>
              <w:rPr>
                <w:sz w:val="26"/>
                <w:szCs w:val="26"/>
              </w:rPr>
            </w:pPr>
            <w:r w:rsidRPr="00CA1320">
              <w:rPr>
                <w:sz w:val="26"/>
                <w:szCs w:val="26"/>
              </w:rPr>
              <w:t>C. Hiện tượng nước biển dâng</w:t>
            </w:r>
          </w:p>
        </w:tc>
        <w:tc>
          <w:tcPr>
            <w:tcW w:w="5094" w:type="dxa"/>
          </w:tcPr>
          <w:p w14:paraId="182650EA" w14:textId="77777777" w:rsidR="007D12BB" w:rsidRPr="00CA1320" w:rsidRDefault="007D12BB" w:rsidP="006B64F1">
            <w:pPr>
              <w:rPr>
                <w:sz w:val="26"/>
                <w:szCs w:val="26"/>
              </w:rPr>
            </w:pPr>
            <w:r w:rsidRPr="00CA1320">
              <w:rPr>
                <w:sz w:val="26"/>
                <w:szCs w:val="26"/>
              </w:rPr>
              <w:t>D. Tài nguyên đang  ngày càng cạn kiệt.</w:t>
            </w:r>
          </w:p>
        </w:tc>
      </w:tr>
    </w:tbl>
    <w:p w14:paraId="447C9D55" w14:textId="77777777" w:rsidR="007D12BB" w:rsidRPr="00CA1320" w:rsidRDefault="007D12BB" w:rsidP="00050AD6">
      <w:pPr>
        <w:pStyle w:val="NormalWeb"/>
        <w:spacing w:before="0" w:beforeAutospacing="0" w:after="0" w:afterAutospacing="0"/>
        <w:jc w:val="both"/>
        <w:rPr>
          <w:color w:val="000000"/>
          <w:sz w:val="28"/>
          <w:szCs w:val="28"/>
        </w:rPr>
      </w:pPr>
    </w:p>
    <w:p w14:paraId="1A926A8D" w14:textId="06F0329A" w:rsidR="007528E0" w:rsidRPr="00CA1320" w:rsidRDefault="00CF0AE7" w:rsidP="00050AD6">
      <w:pPr>
        <w:rPr>
          <w:rFonts w:ascii="Times New Roman" w:hAnsi="Times New Roman"/>
          <w:b/>
          <w:i/>
          <w:sz w:val="28"/>
          <w:szCs w:val="28"/>
          <w:lang w:val="fr-FR"/>
        </w:rPr>
      </w:pPr>
      <w:r w:rsidRPr="00CA1320">
        <w:rPr>
          <w:rFonts w:ascii="Times New Roman" w:hAnsi="Times New Roman"/>
          <w:b/>
          <w:sz w:val="28"/>
          <w:szCs w:val="28"/>
          <w:lang w:val="fr-FR"/>
        </w:rPr>
        <w:t xml:space="preserve">II. </w:t>
      </w:r>
      <w:r w:rsidR="007528E0" w:rsidRPr="00CA1320">
        <w:rPr>
          <w:rFonts w:ascii="Times New Roman" w:hAnsi="Times New Roman"/>
          <w:b/>
          <w:sz w:val="28"/>
          <w:szCs w:val="28"/>
          <w:lang w:val="fr-FR"/>
        </w:rPr>
        <w:t xml:space="preserve"> PHẦN TỰ LUẬN </w:t>
      </w:r>
      <w:r w:rsidR="00873CB0" w:rsidRPr="00CA1320">
        <w:rPr>
          <w:rFonts w:ascii="Times New Roman" w:hAnsi="Times New Roman"/>
          <w:b/>
          <w:i/>
          <w:sz w:val="28"/>
          <w:szCs w:val="28"/>
          <w:lang w:val="fr-FR"/>
        </w:rPr>
        <w:t>(</w:t>
      </w:r>
      <w:r w:rsidR="007D12BB" w:rsidRPr="00CA1320">
        <w:rPr>
          <w:rFonts w:ascii="Times New Roman" w:hAnsi="Times New Roman"/>
          <w:b/>
          <w:i/>
          <w:sz w:val="28"/>
          <w:szCs w:val="28"/>
          <w:lang w:val="fr-FR"/>
        </w:rPr>
        <w:t>6</w:t>
      </w:r>
      <w:r w:rsidR="00873CB0" w:rsidRPr="00CA1320">
        <w:rPr>
          <w:rFonts w:ascii="Times New Roman" w:hAnsi="Times New Roman"/>
          <w:b/>
          <w:i/>
          <w:sz w:val="28"/>
          <w:szCs w:val="28"/>
          <w:lang w:val="fr-FR"/>
        </w:rPr>
        <w:t>,0 điểm)</w:t>
      </w:r>
    </w:p>
    <w:p w14:paraId="7E0E5592" w14:textId="77777777" w:rsidR="00FC6062" w:rsidRPr="00CA1320" w:rsidRDefault="00FC6062" w:rsidP="00050AD6">
      <w:pPr>
        <w:pStyle w:val="NormalWeb"/>
        <w:spacing w:before="0" w:beforeAutospacing="0" w:after="0" w:afterAutospacing="0"/>
        <w:ind w:firstLine="567"/>
        <w:jc w:val="both"/>
        <w:rPr>
          <w:sz w:val="28"/>
          <w:szCs w:val="28"/>
          <w:shd w:val="clear" w:color="auto" w:fill="FFFFFF"/>
        </w:rPr>
      </w:pPr>
      <w:r w:rsidRPr="00CA1320">
        <w:rPr>
          <w:b/>
          <w:sz w:val="28"/>
          <w:szCs w:val="28"/>
        </w:rPr>
        <w:t xml:space="preserve">Câu </w:t>
      </w:r>
      <w:r w:rsidR="00A12034" w:rsidRPr="00CA1320">
        <w:rPr>
          <w:b/>
          <w:sz w:val="28"/>
          <w:szCs w:val="28"/>
        </w:rPr>
        <w:t>1</w:t>
      </w:r>
      <w:r w:rsidRPr="00CA1320">
        <w:rPr>
          <w:b/>
          <w:sz w:val="28"/>
          <w:szCs w:val="28"/>
        </w:rPr>
        <w:t xml:space="preserve">. </w:t>
      </w:r>
      <w:r w:rsidRPr="00CA1320">
        <w:rPr>
          <w:b/>
          <w:color w:val="000000"/>
          <w:sz w:val="28"/>
          <w:szCs w:val="28"/>
        </w:rPr>
        <w:t>(</w:t>
      </w:r>
      <w:r w:rsidR="00A12034" w:rsidRPr="00CA1320">
        <w:rPr>
          <w:i/>
          <w:color w:val="000000"/>
          <w:sz w:val="28"/>
          <w:szCs w:val="28"/>
        </w:rPr>
        <w:t>2</w:t>
      </w:r>
      <w:r w:rsidRPr="00CA1320">
        <w:rPr>
          <w:i/>
          <w:color w:val="000000"/>
          <w:sz w:val="28"/>
          <w:szCs w:val="28"/>
        </w:rPr>
        <w:t xml:space="preserve"> điểm</w:t>
      </w:r>
      <w:r w:rsidRPr="00CA1320">
        <w:rPr>
          <w:b/>
          <w:color w:val="000000"/>
          <w:sz w:val="28"/>
          <w:szCs w:val="28"/>
        </w:rPr>
        <w:t xml:space="preserve">) </w:t>
      </w:r>
      <w:r w:rsidR="001977BB" w:rsidRPr="00CA1320">
        <w:rPr>
          <w:sz w:val="28"/>
          <w:szCs w:val="28"/>
          <w:shd w:val="clear" w:color="auto" w:fill="FFFFFF"/>
        </w:rPr>
        <w:t>Trình bày</w:t>
      </w:r>
      <w:r w:rsidR="00A12034" w:rsidRPr="00CA1320">
        <w:rPr>
          <w:sz w:val="28"/>
          <w:szCs w:val="28"/>
          <w:shd w:val="clear" w:color="auto" w:fill="FFFFFF"/>
        </w:rPr>
        <w:t xml:space="preserve">các </w:t>
      </w:r>
      <w:r w:rsidRPr="00CA1320">
        <w:rPr>
          <w:sz w:val="28"/>
          <w:szCs w:val="28"/>
          <w:shd w:val="clear" w:color="auto" w:fill="FFFFFF"/>
        </w:rPr>
        <w:t>chính sách</w:t>
      </w:r>
      <w:r w:rsidR="00A12034" w:rsidRPr="00CA1320">
        <w:rPr>
          <w:sz w:val="28"/>
          <w:szCs w:val="28"/>
          <w:shd w:val="clear" w:color="auto" w:fill="FFFFFF"/>
        </w:rPr>
        <w:t xml:space="preserve"> khai thác thuộc địa lần thứ nhất của thực dân Pháp ở Việt Nam trong lĩnh vực </w:t>
      </w:r>
      <w:r w:rsidRPr="00CA1320">
        <w:rPr>
          <w:sz w:val="28"/>
          <w:szCs w:val="28"/>
          <w:shd w:val="clear" w:color="auto" w:fill="FFFFFF"/>
        </w:rPr>
        <w:t>kinh tế</w:t>
      </w:r>
      <w:r w:rsidR="00A12034" w:rsidRPr="00CA1320">
        <w:rPr>
          <w:sz w:val="28"/>
          <w:szCs w:val="28"/>
          <w:shd w:val="clear" w:color="auto" w:fill="FFFFFF"/>
        </w:rPr>
        <w:t>, văn hóa giáo dục</w:t>
      </w:r>
      <w:r w:rsidRPr="00CA1320">
        <w:rPr>
          <w:sz w:val="28"/>
          <w:szCs w:val="28"/>
          <w:shd w:val="clear" w:color="auto" w:fill="FFFFFF"/>
        </w:rPr>
        <w:t xml:space="preserve">. </w:t>
      </w:r>
      <w:r w:rsidR="00562E03" w:rsidRPr="00CA1320">
        <w:rPr>
          <w:sz w:val="28"/>
          <w:szCs w:val="28"/>
          <w:shd w:val="clear" w:color="auto" w:fill="FFFFFF"/>
        </w:rPr>
        <w:t xml:space="preserve">Thực dân Pháp thực hiện các chính sách đó nhằm </w:t>
      </w:r>
      <w:r w:rsidRPr="00CA1320">
        <w:rPr>
          <w:sz w:val="28"/>
          <w:szCs w:val="28"/>
          <w:shd w:val="clear" w:color="auto" w:fill="FFFFFF"/>
        </w:rPr>
        <w:t xml:space="preserve">mục đích </w:t>
      </w:r>
      <w:r w:rsidR="00562E03" w:rsidRPr="00CA1320">
        <w:rPr>
          <w:sz w:val="28"/>
          <w:szCs w:val="28"/>
          <w:shd w:val="clear" w:color="auto" w:fill="FFFFFF"/>
        </w:rPr>
        <w:t>gì</w:t>
      </w:r>
      <w:r w:rsidRPr="00CA1320">
        <w:rPr>
          <w:sz w:val="28"/>
          <w:szCs w:val="28"/>
          <w:shd w:val="clear" w:color="auto" w:fill="FFFFFF"/>
        </w:rPr>
        <w:t xml:space="preserve"> ?</w:t>
      </w:r>
    </w:p>
    <w:p w14:paraId="06F5C4A5" w14:textId="24C0A521" w:rsidR="001639F3" w:rsidRPr="00CA1320" w:rsidRDefault="00CD7898" w:rsidP="00050AD6">
      <w:pPr>
        <w:ind w:firstLine="567"/>
        <w:jc w:val="both"/>
        <w:rPr>
          <w:rFonts w:ascii="Times New Roman" w:hAnsi="Times New Roman"/>
          <w:sz w:val="28"/>
          <w:szCs w:val="28"/>
        </w:rPr>
      </w:pPr>
      <w:r w:rsidRPr="00CA1320">
        <w:rPr>
          <w:rFonts w:ascii="Times New Roman" w:hAnsi="Times New Roman"/>
          <w:b/>
          <w:sz w:val="28"/>
          <w:szCs w:val="28"/>
        </w:rPr>
        <w:t xml:space="preserve">Câu </w:t>
      </w:r>
      <w:r w:rsidR="007D12BB" w:rsidRPr="00CA1320">
        <w:rPr>
          <w:rFonts w:ascii="Times New Roman" w:hAnsi="Times New Roman"/>
          <w:b/>
          <w:sz w:val="28"/>
          <w:szCs w:val="28"/>
        </w:rPr>
        <w:t>2</w:t>
      </w:r>
      <w:r w:rsidRPr="00CA1320">
        <w:rPr>
          <w:rFonts w:ascii="Times New Roman" w:hAnsi="Times New Roman"/>
          <w:b/>
          <w:sz w:val="28"/>
          <w:szCs w:val="28"/>
        </w:rPr>
        <w:t>.</w:t>
      </w:r>
      <w:r w:rsidR="00616FA5" w:rsidRPr="00CA1320">
        <w:rPr>
          <w:rFonts w:ascii="Times New Roman" w:hAnsi="Times New Roman"/>
          <w:b/>
          <w:sz w:val="28"/>
          <w:szCs w:val="28"/>
        </w:rPr>
        <w:t xml:space="preserve"> </w:t>
      </w:r>
      <w:r w:rsidR="00FC6062" w:rsidRPr="00CA1320">
        <w:rPr>
          <w:rFonts w:ascii="Times New Roman" w:hAnsi="Times New Roman"/>
          <w:b/>
          <w:sz w:val="28"/>
          <w:szCs w:val="28"/>
          <w:shd w:val="clear" w:color="auto" w:fill="FFFFFF"/>
        </w:rPr>
        <w:t>(</w:t>
      </w:r>
      <w:r w:rsidR="00FC6062" w:rsidRPr="00CA1320">
        <w:rPr>
          <w:rFonts w:ascii="Times New Roman" w:hAnsi="Times New Roman"/>
          <w:i/>
          <w:sz w:val="28"/>
          <w:szCs w:val="28"/>
          <w:shd w:val="clear" w:color="auto" w:fill="FFFFFF"/>
        </w:rPr>
        <w:t>1 điểm</w:t>
      </w:r>
      <w:r w:rsidR="001977BB" w:rsidRPr="00CA1320">
        <w:rPr>
          <w:rFonts w:ascii="Times New Roman" w:hAnsi="Times New Roman"/>
          <w:b/>
          <w:sz w:val="28"/>
          <w:szCs w:val="28"/>
          <w:shd w:val="clear" w:color="auto" w:fill="FFFFFF"/>
        </w:rPr>
        <w:t>)</w:t>
      </w:r>
      <w:r w:rsidR="00616FA5" w:rsidRPr="00CA1320">
        <w:rPr>
          <w:rFonts w:ascii="Times New Roman" w:hAnsi="Times New Roman"/>
          <w:b/>
          <w:sz w:val="28"/>
          <w:szCs w:val="28"/>
          <w:shd w:val="clear" w:color="auto" w:fill="FFFFFF"/>
        </w:rPr>
        <w:t xml:space="preserve"> </w:t>
      </w:r>
      <w:r w:rsidR="00FC6062" w:rsidRPr="00CA1320">
        <w:rPr>
          <w:rFonts w:ascii="Times New Roman" w:hAnsi="Times New Roman"/>
          <w:sz w:val="28"/>
          <w:szCs w:val="28"/>
        </w:rPr>
        <w:t xml:space="preserve">Lập bảng so sánh khởi nghĩa nông dân Yên Thế với các cuộc khởi nghĩa trong phong trào Cần Vương (lãnh đạo, mục đích, </w:t>
      </w:r>
      <w:r w:rsidR="00AC1203" w:rsidRPr="00CA1320">
        <w:rPr>
          <w:rFonts w:ascii="Times New Roman" w:hAnsi="Times New Roman"/>
          <w:sz w:val="28"/>
          <w:szCs w:val="28"/>
        </w:rPr>
        <w:t>phương thức đấu tranh</w:t>
      </w:r>
      <w:r w:rsidR="00FC6062" w:rsidRPr="00CA1320">
        <w:rPr>
          <w:rFonts w:ascii="Times New Roman" w:hAnsi="Times New Roman"/>
          <w:sz w:val="28"/>
          <w:szCs w:val="28"/>
        </w:rPr>
        <w:t>, tính chất)?</w:t>
      </w:r>
    </w:p>
    <w:p w14:paraId="78CED44E" w14:textId="43D80E33" w:rsidR="007D12BB" w:rsidRPr="00CA1320" w:rsidRDefault="007D12BB" w:rsidP="007D12BB">
      <w:pPr>
        <w:pStyle w:val="NormalWeb"/>
        <w:spacing w:before="0" w:beforeAutospacing="0" w:after="0" w:afterAutospacing="0"/>
        <w:ind w:firstLine="567"/>
        <w:jc w:val="both"/>
        <w:rPr>
          <w:i/>
          <w:color w:val="000000"/>
          <w:sz w:val="28"/>
          <w:szCs w:val="28"/>
          <w:lang w:val="vi-VN"/>
        </w:rPr>
      </w:pPr>
      <w:r w:rsidRPr="00CA1320">
        <w:rPr>
          <w:b/>
          <w:bCs/>
          <w:color w:val="000000"/>
          <w:sz w:val="28"/>
          <w:szCs w:val="28"/>
        </w:rPr>
        <w:t>Câu 3:</w:t>
      </w:r>
      <w:r w:rsidRPr="00CA1320">
        <w:rPr>
          <w:color w:val="000000"/>
          <w:sz w:val="28"/>
          <w:szCs w:val="28"/>
        </w:rPr>
        <w:t xml:space="preserve"> </w:t>
      </w:r>
      <w:r w:rsidRPr="00CA1320">
        <w:rPr>
          <w:i/>
          <w:color w:val="000000"/>
          <w:sz w:val="28"/>
          <w:szCs w:val="28"/>
        </w:rPr>
        <w:t>(2,0 điểm)</w:t>
      </w:r>
    </w:p>
    <w:p w14:paraId="31B39C90" w14:textId="77777777" w:rsidR="007D12BB" w:rsidRPr="00CA1320" w:rsidRDefault="007D12BB" w:rsidP="007D12BB">
      <w:pPr>
        <w:rPr>
          <w:rFonts w:ascii="Times New Roman" w:hAnsi="Times New Roman"/>
          <w:sz w:val="28"/>
          <w:szCs w:val="28"/>
        </w:rPr>
      </w:pPr>
      <w:r w:rsidRPr="00CA1320">
        <w:rPr>
          <w:rFonts w:ascii="Times New Roman" w:hAnsi="Times New Roman"/>
          <w:sz w:val="28"/>
          <w:szCs w:val="28"/>
        </w:rPr>
        <w:t>a.Trình bày đặc điểm môi trường biển đảo Việt Nam.</w:t>
      </w:r>
    </w:p>
    <w:p w14:paraId="528A0D43" w14:textId="77777777" w:rsidR="007D12BB" w:rsidRPr="00CA1320" w:rsidRDefault="007D12BB" w:rsidP="007D12BB">
      <w:pPr>
        <w:rPr>
          <w:rFonts w:ascii="Times New Roman" w:hAnsi="Times New Roman"/>
          <w:sz w:val="28"/>
          <w:szCs w:val="28"/>
        </w:rPr>
      </w:pPr>
      <w:r w:rsidRPr="00CA1320">
        <w:rPr>
          <w:rFonts w:ascii="Times New Roman" w:hAnsi="Times New Roman"/>
          <w:sz w:val="28"/>
          <w:szCs w:val="28"/>
        </w:rPr>
        <w:t>b. Là học sinh em cần có những hành động gì để bảo vệ môi trường biển đảo?</w:t>
      </w:r>
    </w:p>
    <w:p w14:paraId="152BB216" w14:textId="32A1A9B2" w:rsidR="007D12BB" w:rsidRPr="00CA1320" w:rsidRDefault="007D12BB" w:rsidP="00C43210">
      <w:pPr>
        <w:pStyle w:val="NormalWeb"/>
        <w:spacing w:before="0" w:beforeAutospacing="0" w:after="0" w:afterAutospacing="0"/>
        <w:ind w:firstLine="567"/>
        <w:jc w:val="both"/>
        <w:rPr>
          <w:color w:val="000000"/>
          <w:sz w:val="28"/>
          <w:szCs w:val="28"/>
          <w:lang w:val="vi-VN"/>
        </w:rPr>
      </w:pPr>
      <w:r w:rsidRPr="00CA1320">
        <w:rPr>
          <w:b/>
          <w:bCs/>
          <w:color w:val="000000"/>
          <w:sz w:val="28"/>
          <w:szCs w:val="28"/>
        </w:rPr>
        <w:t>Câu 4:</w:t>
      </w:r>
      <w:r w:rsidRPr="00CA1320">
        <w:rPr>
          <w:color w:val="000000"/>
          <w:sz w:val="28"/>
          <w:szCs w:val="28"/>
        </w:rPr>
        <w:t xml:space="preserve"> </w:t>
      </w:r>
      <w:r w:rsidRPr="00CA1320">
        <w:rPr>
          <w:i/>
          <w:color w:val="000000"/>
          <w:sz w:val="28"/>
          <w:szCs w:val="28"/>
        </w:rPr>
        <w:t>(1,0 điểm)</w:t>
      </w:r>
    </w:p>
    <w:p w14:paraId="485BBB4D" w14:textId="77777777" w:rsidR="007D12BB" w:rsidRPr="00CA1320" w:rsidRDefault="007D12BB" w:rsidP="007D12BB">
      <w:pPr>
        <w:rPr>
          <w:rFonts w:ascii="Times New Roman" w:hAnsi="Times New Roman"/>
          <w:sz w:val="28"/>
          <w:szCs w:val="28"/>
        </w:rPr>
      </w:pPr>
      <w:r w:rsidRPr="00CA1320">
        <w:rPr>
          <w:rFonts w:ascii="Times New Roman" w:hAnsi="Times New Roman"/>
          <w:sz w:val="28"/>
          <w:szCs w:val="28"/>
        </w:rPr>
        <w:t xml:space="preserve">Biển đảo có những thuận lợi và khó khăn đối với phát triển kinh tế của nước ta? </w:t>
      </w:r>
    </w:p>
    <w:p w14:paraId="022D537D" w14:textId="77777777" w:rsidR="007D12BB" w:rsidRPr="00C43210" w:rsidRDefault="007D12BB" w:rsidP="007D12BB">
      <w:pPr>
        <w:jc w:val="center"/>
        <w:rPr>
          <w:rFonts w:ascii="Times New Roman" w:hAnsi="Times New Roman"/>
          <w:b/>
          <w:sz w:val="28"/>
          <w:szCs w:val="28"/>
        </w:rPr>
      </w:pPr>
      <w:r w:rsidRPr="00C43210">
        <w:rPr>
          <w:rFonts w:ascii="Times New Roman" w:hAnsi="Times New Roman"/>
          <w:b/>
          <w:sz w:val="28"/>
          <w:szCs w:val="28"/>
        </w:rPr>
        <w:t>----- Hết------</w:t>
      </w:r>
    </w:p>
    <w:p w14:paraId="7970D601" w14:textId="77777777" w:rsidR="007D12BB" w:rsidRPr="00CA1320" w:rsidRDefault="007D12BB" w:rsidP="007D12BB">
      <w:pPr>
        <w:rPr>
          <w:rFonts w:ascii="Times New Roman" w:hAnsi="Times New Roman"/>
          <w:b/>
          <w:i/>
          <w:sz w:val="28"/>
          <w:szCs w:val="28"/>
        </w:rPr>
      </w:pPr>
    </w:p>
    <w:sectPr w:rsidR="007D12BB" w:rsidRPr="00CA1320" w:rsidSect="00F14D53">
      <w:footerReference w:type="default" r:id="rId8"/>
      <w:pgSz w:w="11907" w:h="16840" w:code="9"/>
      <w:pgMar w:top="1134" w:right="1134" w:bottom="1134" w:left="1701" w:header="53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C5A8E" w14:textId="77777777" w:rsidR="00E250DD" w:rsidRDefault="00E250DD" w:rsidP="00CE2E4F">
      <w:r>
        <w:separator/>
      </w:r>
    </w:p>
  </w:endnote>
  <w:endnote w:type="continuationSeparator" w:id="0">
    <w:p w14:paraId="0014255A" w14:textId="77777777" w:rsidR="00E250DD" w:rsidRDefault="00E250DD" w:rsidP="00CE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Arial Narrow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149620"/>
      <w:docPartObj>
        <w:docPartGallery w:val="Page Numbers (Bottom of Page)"/>
        <w:docPartUnique/>
      </w:docPartObj>
    </w:sdtPr>
    <w:sdtContent>
      <w:sdt>
        <w:sdtPr>
          <w:id w:val="-1705238520"/>
          <w:docPartObj>
            <w:docPartGallery w:val="Page Numbers (Top of Page)"/>
            <w:docPartUnique/>
          </w:docPartObj>
        </w:sdtPr>
        <w:sdtContent>
          <w:p w14:paraId="275CA185" w14:textId="20185013" w:rsidR="00C43210" w:rsidRDefault="00C43210" w:rsidP="00C43210">
            <w:pPr>
              <w:pStyle w:val="Footer"/>
              <w:jc w:val="right"/>
            </w:pPr>
            <w:r w:rsidRPr="00C43210">
              <w:rPr>
                <w:rFonts w:ascii="Times New Roman" w:hAnsi="Times New Roman"/>
                <w:i/>
                <w:sz w:val="28"/>
                <w:szCs w:val="28"/>
              </w:rPr>
              <w:t xml:space="preserve">Trang </w:t>
            </w:r>
            <w:r w:rsidRPr="00C43210">
              <w:rPr>
                <w:rFonts w:ascii="Times New Roman" w:hAnsi="Times New Roman"/>
                <w:bCs/>
                <w:i/>
                <w:sz w:val="28"/>
                <w:szCs w:val="28"/>
              </w:rPr>
              <w:fldChar w:fldCharType="begin"/>
            </w:r>
            <w:r w:rsidRPr="00C43210">
              <w:rPr>
                <w:rFonts w:ascii="Times New Roman" w:hAnsi="Times New Roman"/>
                <w:bCs/>
                <w:i/>
                <w:sz w:val="28"/>
                <w:szCs w:val="28"/>
              </w:rPr>
              <w:instrText xml:space="preserve"> PAGE </w:instrText>
            </w:r>
            <w:r w:rsidRPr="00C43210">
              <w:rPr>
                <w:rFonts w:ascii="Times New Roman" w:hAnsi="Times New Roman"/>
                <w:bCs/>
                <w:i/>
                <w:sz w:val="28"/>
                <w:szCs w:val="28"/>
              </w:rPr>
              <w:fldChar w:fldCharType="separate"/>
            </w:r>
            <w:r w:rsidR="00C308EC">
              <w:rPr>
                <w:rFonts w:ascii="Times New Roman" w:hAnsi="Times New Roman"/>
                <w:bCs/>
                <w:i/>
                <w:noProof/>
                <w:sz w:val="28"/>
                <w:szCs w:val="28"/>
              </w:rPr>
              <w:t>2</w:t>
            </w:r>
            <w:r w:rsidRPr="00C43210">
              <w:rPr>
                <w:rFonts w:ascii="Times New Roman" w:hAnsi="Times New Roman"/>
                <w:bCs/>
                <w:i/>
                <w:sz w:val="28"/>
                <w:szCs w:val="28"/>
              </w:rPr>
              <w:fldChar w:fldCharType="end"/>
            </w:r>
            <w:r w:rsidRPr="00C43210">
              <w:rPr>
                <w:rFonts w:ascii="Times New Roman" w:hAnsi="Times New Roman"/>
                <w:bCs/>
                <w:i/>
                <w:sz w:val="28"/>
                <w:szCs w:val="28"/>
              </w:rPr>
              <w:t>/</w:t>
            </w:r>
            <w:r w:rsidRPr="00C43210">
              <w:rPr>
                <w:rFonts w:ascii="Times New Roman" w:hAnsi="Times New Roman"/>
                <w:bCs/>
                <w:i/>
                <w:sz w:val="28"/>
                <w:szCs w:val="28"/>
              </w:rPr>
              <w:fldChar w:fldCharType="begin"/>
            </w:r>
            <w:r w:rsidRPr="00C43210">
              <w:rPr>
                <w:rFonts w:ascii="Times New Roman" w:hAnsi="Times New Roman"/>
                <w:bCs/>
                <w:i/>
                <w:sz w:val="28"/>
                <w:szCs w:val="28"/>
              </w:rPr>
              <w:instrText xml:space="preserve"> NUMPAGES  </w:instrText>
            </w:r>
            <w:r w:rsidRPr="00C43210">
              <w:rPr>
                <w:rFonts w:ascii="Times New Roman" w:hAnsi="Times New Roman"/>
                <w:bCs/>
                <w:i/>
                <w:sz w:val="28"/>
                <w:szCs w:val="28"/>
              </w:rPr>
              <w:fldChar w:fldCharType="separate"/>
            </w:r>
            <w:r w:rsidR="00C308EC">
              <w:rPr>
                <w:rFonts w:ascii="Times New Roman" w:hAnsi="Times New Roman"/>
                <w:bCs/>
                <w:i/>
                <w:noProof/>
                <w:sz w:val="28"/>
                <w:szCs w:val="28"/>
              </w:rPr>
              <w:t>2</w:t>
            </w:r>
            <w:r w:rsidRPr="00C43210">
              <w:rPr>
                <w:rFonts w:ascii="Times New Roman" w:hAnsi="Times New Roman"/>
                <w:bCs/>
                <w:i/>
                <w:sz w:val="28"/>
                <w:szCs w:val="28"/>
              </w:rPr>
              <w:fldChar w:fldCharType="end"/>
            </w:r>
          </w:p>
        </w:sdtContent>
      </w:sdt>
    </w:sdtContent>
  </w:sdt>
  <w:p w14:paraId="7A5FC64C" w14:textId="77777777" w:rsidR="00C43210" w:rsidRDefault="00C432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C3532" w14:textId="77777777" w:rsidR="00E250DD" w:rsidRDefault="00E250DD" w:rsidP="00CE2E4F">
      <w:r>
        <w:separator/>
      </w:r>
    </w:p>
  </w:footnote>
  <w:footnote w:type="continuationSeparator" w:id="0">
    <w:p w14:paraId="208466B3" w14:textId="77777777" w:rsidR="00E250DD" w:rsidRDefault="00E250DD" w:rsidP="00CE2E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C359B"/>
    <w:multiLevelType w:val="hybridMultilevel"/>
    <w:tmpl w:val="A32EB6EC"/>
    <w:lvl w:ilvl="0" w:tplc="3974704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5266440"/>
    <w:multiLevelType w:val="multilevel"/>
    <w:tmpl w:val="8416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92011"/>
    <w:multiLevelType w:val="hybridMultilevel"/>
    <w:tmpl w:val="3B3259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E5529B"/>
    <w:multiLevelType w:val="hybridMultilevel"/>
    <w:tmpl w:val="C9B00810"/>
    <w:lvl w:ilvl="0" w:tplc="67F8329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4448302E"/>
    <w:multiLevelType w:val="hybridMultilevel"/>
    <w:tmpl w:val="64404A9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DDE04F8"/>
    <w:multiLevelType w:val="hybridMultilevel"/>
    <w:tmpl w:val="E954EE68"/>
    <w:lvl w:ilvl="0" w:tplc="1A8A721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62936D23"/>
    <w:multiLevelType w:val="multilevel"/>
    <w:tmpl w:val="649A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40"/>
    <w:rsid w:val="00024838"/>
    <w:rsid w:val="000310E6"/>
    <w:rsid w:val="00033D5F"/>
    <w:rsid w:val="000428E2"/>
    <w:rsid w:val="00044C21"/>
    <w:rsid w:val="0004693F"/>
    <w:rsid w:val="00050AD6"/>
    <w:rsid w:val="00052A29"/>
    <w:rsid w:val="00074ED7"/>
    <w:rsid w:val="000868F2"/>
    <w:rsid w:val="000A63F4"/>
    <w:rsid w:val="000C501A"/>
    <w:rsid w:val="000E24C9"/>
    <w:rsid w:val="000E7082"/>
    <w:rsid w:val="00100CD8"/>
    <w:rsid w:val="001027CD"/>
    <w:rsid w:val="00111212"/>
    <w:rsid w:val="00117EF2"/>
    <w:rsid w:val="00121366"/>
    <w:rsid w:val="001224B1"/>
    <w:rsid w:val="00130C49"/>
    <w:rsid w:val="00130E0A"/>
    <w:rsid w:val="00143CA1"/>
    <w:rsid w:val="00145387"/>
    <w:rsid w:val="00145576"/>
    <w:rsid w:val="0015030E"/>
    <w:rsid w:val="00155D43"/>
    <w:rsid w:val="001639F3"/>
    <w:rsid w:val="001676B6"/>
    <w:rsid w:val="00191C07"/>
    <w:rsid w:val="001977BB"/>
    <w:rsid w:val="001A1B6E"/>
    <w:rsid w:val="001C2069"/>
    <w:rsid w:val="001E0FED"/>
    <w:rsid w:val="001E526F"/>
    <w:rsid w:val="001E5712"/>
    <w:rsid w:val="0021157C"/>
    <w:rsid w:val="002132C2"/>
    <w:rsid w:val="00222387"/>
    <w:rsid w:val="00224348"/>
    <w:rsid w:val="0023465F"/>
    <w:rsid w:val="00257D0B"/>
    <w:rsid w:val="002651CE"/>
    <w:rsid w:val="002654DC"/>
    <w:rsid w:val="00280AFA"/>
    <w:rsid w:val="00293FCB"/>
    <w:rsid w:val="002C1D17"/>
    <w:rsid w:val="002D01D6"/>
    <w:rsid w:val="002D09A0"/>
    <w:rsid w:val="002D1EEF"/>
    <w:rsid w:val="002F1D18"/>
    <w:rsid w:val="00300A99"/>
    <w:rsid w:val="00316D25"/>
    <w:rsid w:val="00317491"/>
    <w:rsid w:val="00321393"/>
    <w:rsid w:val="00337576"/>
    <w:rsid w:val="00350785"/>
    <w:rsid w:val="00364644"/>
    <w:rsid w:val="003B75A7"/>
    <w:rsid w:val="003C6756"/>
    <w:rsid w:val="003D1552"/>
    <w:rsid w:val="003D24DA"/>
    <w:rsid w:val="003D25E2"/>
    <w:rsid w:val="003D56FC"/>
    <w:rsid w:val="003E1EC6"/>
    <w:rsid w:val="003E371C"/>
    <w:rsid w:val="00402672"/>
    <w:rsid w:val="004359B0"/>
    <w:rsid w:val="00435FA7"/>
    <w:rsid w:val="00437196"/>
    <w:rsid w:val="00442213"/>
    <w:rsid w:val="00444BFC"/>
    <w:rsid w:val="004462FA"/>
    <w:rsid w:val="00446D65"/>
    <w:rsid w:val="00457924"/>
    <w:rsid w:val="00481018"/>
    <w:rsid w:val="00482C95"/>
    <w:rsid w:val="00482CEF"/>
    <w:rsid w:val="004A5C06"/>
    <w:rsid w:val="004A638B"/>
    <w:rsid w:val="004B422F"/>
    <w:rsid w:val="004C5C9A"/>
    <w:rsid w:val="004E5F94"/>
    <w:rsid w:val="004F01E1"/>
    <w:rsid w:val="004F7B53"/>
    <w:rsid w:val="00530EC7"/>
    <w:rsid w:val="00531AE3"/>
    <w:rsid w:val="00536568"/>
    <w:rsid w:val="00550725"/>
    <w:rsid w:val="00562E03"/>
    <w:rsid w:val="005807A3"/>
    <w:rsid w:val="0058746A"/>
    <w:rsid w:val="00592FDB"/>
    <w:rsid w:val="00594BB8"/>
    <w:rsid w:val="005C0D05"/>
    <w:rsid w:val="005C4220"/>
    <w:rsid w:val="005D7A20"/>
    <w:rsid w:val="005E0B2C"/>
    <w:rsid w:val="005E32CB"/>
    <w:rsid w:val="005F0C5A"/>
    <w:rsid w:val="00602DC9"/>
    <w:rsid w:val="0061597F"/>
    <w:rsid w:val="00616FA5"/>
    <w:rsid w:val="00623594"/>
    <w:rsid w:val="0062480B"/>
    <w:rsid w:val="006300E7"/>
    <w:rsid w:val="00674BCB"/>
    <w:rsid w:val="00681AFB"/>
    <w:rsid w:val="006949CD"/>
    <w:rsid w:val="006C3E33"/>
    <w:rsid w:val="006D0D97"/>
    <w:rsid w:val="006E1624"/>
    <w:rsid w:val="006E423D"/>
    <w:rsid w:val="006E4340"/>
    <w:rsid w:val="006E4B4B"/>
    <w:rsid w:val="006E768A"/>
    <w:rsid w:val="00704E2F"/>
    <w:rsid w:val="0072419C"/>
    <w:rsid w:val="007346EE"/>
    <w:rsid w:val="00734DCD"/>
    <w:rsid w:val="007528E0"/>
    <w:rsid w:val="00757A8A"/>
    <w:rsid w:val="00762167"/>
    <w:rsid w:val="00765D3D"/>
    <w:rsid w:val="00767214"/>
    <w:rsid w:val="0077738F"/>
    <w:rsid w:val="00783DBA"/>
    <w:rsid w:val="00786866"/>
    <w:rsid w:val="007873A1"/>
    <w:rsid w:val="0079323E"/>
    <w:rsid w:val="00793541"/>
    <w:rsid w:val="007C47E9"/>
    <w:rsid w:val="007D12BB"/>
    <w:rsid w:val="007D64AD"/>
    <w:rsid w:val="007D6BFC"/>
    <w:rsid w:val="007E202F"/>
    <w:rsid w:val="007E24D2"/>
    <w:rsid w:val="008002C4"/>
    <w:rsid w:val="00816DBB"/>
    <w:rsid w:val="00822693"/>
    <w:rsid w:val="00825AE3"/>
    <w:rsid w:val="00831C06"/>
    <w:rsid w:val="00833EED"/>
    <w:rsid w:val="00844F38"/>
    <w:rsid w:val="00855839"/>
    <w:rsid w:val="00857855"/>
    <w:rsid w:val="008610EF"/>
    <w:rsid w:val="00873CB0"/>
    <w:rsid w:val="008800AE"/>
    <w:rsid w:val="00881A61"/>
    <w:rsid w:val="008A4E98"/>
    <w:rsid w:val="008B010B"/>
    <w:rsid w:val="008B6B44"/>
    <w:rsid w:val="008C7D52"/>
    <w:rsid w:val="008D33B4"/>
    <w:rsid w:val="008F02A1"/>
    <w:rsid w:val="00925618"/>
    <w:rsid w:val="00925D74"/>
    <w:rsid w:val="00932AD8"/>
    <w:rsid w:val="00942F7C"/>
    <w:rsid w:val="009440F7"/>
    <w:rsid w:val="009534BA"/>
    <w:rsid w:val="00965A5F"/>
    <w:rsid w:val="0098184C"/>
    <w:rsid w:val="00986E2B"/>
    <w:rsid w:val="009A1B59"/>
    <w:rsid w:val="009A1D08"/>
    <w:rsid w:val="009D41FA"/>
    <w:rsid w:val="009E2886"/>
    <w:rsid w:val="00A00AB5"/>
    <w:rsid w:val="00A05AD7"/>
    <w:rsid w:val="00A06DAC"/>
    <w:rsid w:val="00A1081F"/>
    <w:rsid w:val="00A116D8"/>
    <w:rsid w:val="00A11ACD"/>
    <w:rsid w:val="00A12034"/>
    <w:rsid w:val="00A14212"/>
    <w:rsid w:val="00A16D25"/>
    <w:rsid w:val="00A20718"/>
    <w:rsid w:val="00A25838"/>
    <w:rsid w:val="00A31281"/>
    <w:rsid w:val="00A530FF"/>
    <w:rsid w:val="00A55A21"/>
    <w:rsid w:val="00A608F2"/>
    <w:rsid w:val="00A65103"/>
    <w:rsid w:val="00A65ED9"/>
    <w:rsid w:val="00A71FF8"/>
    <w:rsid w:val="00A9645C"/>
    <w:rsid w:val="00A96B82"/>
    <w:rsid w:val="00AC1203"/>
    <w:rsid w:val="00AE6A8D"/>
    <w:rsid w:val="00AF4C2A"/>
    <w:rsid w:val="00AF7C51"/>
    <w:rsid w:val="00B033E6"/>
    <w:rsid w:val="00B07D01"/>
    <w:rsid w:val="00B33204"/>
    <w:rsid w:val="00B42509"/>
    <w:rsid w:val="00B4530D"/>
    <w:rsid w:val="00B503DF"/>
    <w:rsid w:val="00B71BB1"/>
    <w:rsid w:val="00B735FE"/>
    <w:rsid w:val="00B765B4"/>
    <w:rsid w:val="00B92E32"/>
    <w:rsid w:val="00BB5F63"/>
    <w:rsid w:val="00BD5925"/>
    <w:rsid w:val="00BD7D08"/>
    <w:rsid w:val="00BF7F2B"/>
    <w:rsid w:val="00C05E1A"/>
    <w:rsid w:val="00C05FAF"/>
    <w:rsid w:val="00C308EC"/>
    <w:rsid w:val="00C33CCD"/>
    <w:rsid w:val="00C43210"/>
    <w:rsid w:val="00C44392"/>
    <w:rsid w:val="00C64147"/>
    <w:rsid w:val="00C7571A"/>
    <w:rsid w:val="00CA1320"/>
    <w:rsid w:val="00CB56A1"/>
    <w:rsid w:val="00CB5FAD"/>
    <w:rsid w:val="00CC0CF1"/>
    <w:rsid w:val="00CD7898"/>
    <w:rsid w:val="00CE1AEE"/>
    <w:rsid w:val="00CE2E4F"/>
    <w:rsid w:val="00CE4637"/>
    <w:rsid w:val="00CE6613"/>
    <w:rsid w:val="00CF0AE7"/>
    <w:rsid w:val="00CF4863"/>
    <w:rsid w:val="00D11F90"/>
    <w:rsid w:val="00D13948"/>
    <w:rsid w:val="00D23374"/>
    <w:rsid w:val="00D54FBF"/>
    <w:rsid w:val="00DA214F"/>
    <w:rsid w:val="00DA4A2F"/>
    <w:rsid w:val="00DB1BFD"/>
    <w:rsid w:val="00DC53E5"/>
    <w:rsid w:val="00DC79EF"/>
    <w:rsid w:val="00DD0D83"/>
    <w:rsid w:val="00DD1CD6"/>
    <w:rsid w:val="00DE4B25"/>
    <w:rsid w:val="00E250DD"/>
    <w:rsid w:val="00E30EA8"/>
    <w:rsid w:val="00E4386B"/>
    <w:rsid w:val="00E4411C"/>
    <w:rsid w:val="00E44F5A"/>
    <w:rsid w:val="00E4784C"/>
    <w:rsid w:val="00E50E40"/>
    <w:rsid w:val="00E5222D"/>
    <w:rsid w:val="00E574D9"/>
    <w:rsid w:val="00E8175B"/>
    <w:rsid w:val="00E84110"/>
    <w:rsid w:val="00E930B2"/>
    <w:rsid w:val="00E95FD5"/>
    <w:rsid w:val="00EB0F7D"/>
    <w:rsid w:val="00EB739A"/>
    <w:rsid w:val="00ED13E9"/>
    <w:rsid w:val="00EF5D80"/>
    <w:rsid w:val="00F14D53"/>
    <w:rsid w:val="00F20D44"/>
    <w:rsid w:val="00F43446"/>
    <w:rsid w:val="00F45F6D"/>
    <w:rsid w:val="00F662C7"/>
    <w:rsid w:val="00F73F63"/>
    <w:rsid w:val="00F84CE5"/>
    <w:rsid w:val="00F86AC0"/>
    <w:rsid w:val="00F90626"/>
    <w:rsid w:val="00F965FD"/>
    <w:rsid w:val="00FA193A"/>
    <w:rsid w:val="00FB4376"/>
    <w:rsid w:val="00FC5077"/>
    <w:rsid w:val="00FC6062"/>
    <w:rsid w:val="00FD3593"/>
    <w:rsid w:val="00FE2B46"/>
    <w:rsid w:val="00FE33D1"/>
    <w:rsid w:val="00FF21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3E53B"/>
  <w15:chartTrackingRefBased/>
  <w15:docId w15:val="{8906CCFC-321A-4074-AEC0-965D6691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340"/>
    <w:rPr>
      <w:rFonts w:eastAsia="Times New Roman"/>
      <w:sz w:val="24"/>
      <w:szCs w:val="24"/>
    </w:rPr>
  </w:style>
  <w:style w:type="paragraph" w:styleId="Heading2">
    <w:name w:val="heading 2"/>
    <w:basedOn w:val="Normal"/>
    <w:next w:val="Normal"/>
    <w:link w:val="Heading2Char"/>
    <w:uiPriority w:val="99"/>
    <w:qFormat/>
    <w:rsid w:val="004E5F94"/>
    <w:pPr>
      <w:keepNext/>
      <w:keepLines/>
      <w:widowControl w:val="0"/>
      <w:autoSpaceDE w:val="0"/>
      <w:autoSpaceDN w:val="0"/>
      <w:spacing w:before="200" w:after="100" w:afterAutospacing="1"/>
      <w:outlineLvl w:val="1"/>
    </w:pPr>
    <w:rPr>
      <w:rFonts w:ascii="Cambria" w:eastAsia="SimSun" w:hAnsi="Cambria"/>
      <w:b/>
      <w:bCs/>
      <w:color w:val="4F81BD"/>
      <w:sz w:val="26"/>
      <w:szCs w:val="26"/>
    </w:rPr>
  </w:style>
  <w:style w:type="paragraph" w:styleId="Heading6">
    <w:name w:val="heading 6"/>
    <w:basedOn w:val="Normal"/>
    <w:next w:val="Normal"/>
    <w:link w:val="Heading6Char"/>
    <w:uiPriority w:val="9"/>
    <w:semiHidden/>
    <w:unhideWhenUsed/>
    <w:qFormat/>
    <w:rsid w:val="00191C07"/>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qFormat/>
    <w:rsid w:val="006E4340"/>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4E5F94"/>
    <w:rPr>
      <w:rFonts w:eastAsia="Calibri" w:cs="Times New Roman"/>
      <w:szCs w:val="26"/>
    </w:rPr>
  </w:style>
  <w:style w:type="paragraph" w:customStyle="1" w:styleId="4-Bang">
    <w:name w:val="4-Bang"/>
    <w:basedOn w:val="Normal"/>
    <w:link w:val="4-BangChar"/>
    <w:qFormat/>
    <w:rsid w:val="004E5F94"/>
    <w:pPr>
      <w:widowControl w:val="0"/>
      <w:spacing w:before="40" w:after="40" w:line="276" w:lineRule="auto"/>
      <w:jc w:val="both"/>
    </w:pPr>
    <w:rPr>
      <w:rFonts w:eastAsia="Calibri"/>
      <w:sz w:val="20"/>
      <w:szCs w:val="26"/>
      <w:lang w:val="x-none" w:eastAsia="x-none"/>
    </w:rPr>
  </w:style>
  <w:style w:type="character" w:customStyle="1" w:styleId="Heading2Char">
    <w:name w:val="Heading 2 Char"/>
    <w:link w:val="Heading2"/>
    <w:uiPriority w:val="99"/>
    <w:rsid w:val="004E5F94"/>
    <w:rPr>
      <w:rFonts w:ascii="Cambria" w:eastAsia="SimSun" w:hAnsi="Cambria" w:cs="Times New Roman"/>
      <w:b/>
      <w:bCs/>
      <w:color w:val="4F81BD"/>
      <w:sz w:val="26"/>
      <w:szCs w:val="26"/>
    </w:rPr>
  </w:style>
  <w:style w:type="paragraph" w:styleId="ListParagraph">
    <w:name w:val="List Paragraph"/>
    <w:basedOn w:val="Normal"/>
    <w:uiPriority w:val="34"/>
    <w:qFormat/>
    <w:rsid w:val="00033D5F"/>
    <w:pPr>
      <w:ind w:left="720"/>
      <w:contextualSpacing/>
    </w:pPr>
  </w:style>
  <w:style w:type="paragraph" w:customStyle="1" w:styleId="I">
    <w:name w:val="I"/>
    <w:basedOn w:val="Normal"/>
    <w:rsid w:val="00531AE3"/>
    <w:pPr>
      <w:spacing w:before="340" w:after="170" w:line="320" w:lineRule="exact"/>
      <w:jc w:val="both"/>
    </w:pPr>
    <w:rPr>
      <w:rFonts w:ascii=".VnArial NarrowH" w:eastAsia="Batang" w:hAnsi=".VnArial NarrowH" w:cs=".VnArial NarrowH"/>
      <w:spacing w:val="4"/>
    </w:rPr>
  </w:style>
  <w:style w:type="character" w:customStyle="1" w:styleId="Heading6Char">
    <w:name w:val="Heading 6 Char"/>
    <w:link w:val="Heading6"/>
    <w:uiPriority w:val="9"/>
    <w:semiHidden/>
    <w:rsid w:val="00191C07"/>
    <w:rPr>
      <w:rFonts w:ascii="Cambria" w:eastAsia="Times New Roman" w:hAnsi="Cambria" w:cs="Times New Roman"/>
      <w:i/>
      <w:iCs/>
      <w:color w:val="243F60"/>
      <w:sz w:val="24"/>
      <w:szCs w:val="24"/>
    </w:rPr>
  </w:style>
  <w:style w:type="paragraph" w:styleId="NormalWeb">
    <w:name w:val="Normal (Web)"/>
    <w:basedOn w:val="Normal"/>
    <w:uiPriority w:val="99"/>
    <w:unhideWhenUsed/>
    <w:rsid w:val="00191C07"/>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CE2E4F"/>
    <w:pPr>
      <w:tabs>
        <w:tab w:val="center" w:pos="4680"/>
        <w:tab w:val="right" w:pos="9360"/>
      </w:tabs>
    </w:pPr>
  </w:style>
  <w:style w:type="character" w:customStyle="1" w:styleId="HeaderChar">
    <w:name w:val="Header Char"/>
    <w:link w:val="Header"/>
    <w:uiPriority w:val="99"/>
    <w:rsid w:val="00CE2E4F"/>
    <w:rPr>
      <w:rFonts w:ascii="Calibri" w:eastAsia="Times New Roman" w:hAnsi="Calibri" w:cs="Times New Roman"/>
      <w:sz w:val="24"/>
      <w:szCs w:val="24"/>
    </w:rPr>
  </w:style>
  <w:style w:type="paragraph" w:styleId="Footer">
    <w:name w:val="footer"/>
    <w:basedOn w:val="Normal"/>
    <w:link w:val="FooterChar"/>
    <w:uiPriority w:val="99"/>
    <w:unhideWhenUsed/>
    <w:rsid w:val="00CE2E4F"/>
    <w:pPr>
      <w:tabs>
        <w:tab w:val="center" w:pos="4680"/>
        <w:tab w:val="right" w:pos="9360"/>
      </w:tabs>
    </w:pPr>
  </w:style>
  <w:style w:type="character" w:customStyle="1" w:styleId="FooterChar">
    <w:name w:val="Footer Char"/>
    <w:link w:val="Footer"/>
    <w:uiPriority w:val="99"/>
    <w:rsid w:val="00CE2E4F"/>
    <w:rPr>
      <w:rFonts w:ascii="Calibri" w:eastAsia="Times New Roman" w:hAnsi="Calibri" w:cs="Times New Roman"/>
      <w:sz w:val="24"/>
      <w:szCs w:val="24"/>
    </w:rPr>
  </w:style>
  <w:style w:type="paragraph" w:styleId="NoSpacing">
    <w:name w:val="No Spacing"/>
    <w:uiPriority w:val="1"/>
    <w:qFormat/>
    <w:rsid w:val="00117EF2"/>
    <w:rPr>
      <w:sz w:val="22"/>
      <w:szCs w:val="22"/>
    </w:rPr>
  </w:style>
  <w:style w:type="character" w:styleId="Emphasis">
    <w:name w:val="Emphasis"/>
    <w:uiPriority w:val="20"/>
    <w:qFormat/>
    <w:rsid w:val="003D25E2"/>
    <w:rPr>
      <w:i/>
      <w:iCs/>
    </w:rPr>
  </w:style>
  <w:style w:type="character" w:styleId="Strong">
    <w:name w:val="Strong"/>
    <w:uiPriority w:val="22"/>
    <w:qFormat/>
    <w:rsid w:val="00C05E1A"/>
    <w:rPr>
      <w:b/>
      <w:bCs/>
    </w:rPr>
  </w:style>
  <w:style w:type="paragraph" w:customStyle="1" w:styleId="TableParagraph">
    <w:name w:val="Table Paragraph"/>
    <w:basedOn w:val="Normal"/>
    <w:uiPriority w:val="1"/>
    <w:qFormat/>
    <w:rsid w:val="009A1B59"/>
    <w:pPr>
      <w:widowControl w:val="0"/>
      <w:ind w:left="103"/>
    </w:pPr>
    <w:rPr>
      <w:rFonts w:ascii="Times New Roman" w:hAnsi="Times New Roman"/>
      <w:sz w:val="22"/>
      <w:szCs w:val="22"/>
    </w:rPr>
  </w:style>
  <w:style w:type="table" w:customStyle="1" w:styleId="TableGrid1">
    <w:name w:val="Table Grid1"/>
    <w:basedOn w:val="TableNormal"/>
    <w:next w:val="TableGrid"/>
    <w:uiPriority w:val="39"/>
    <w:rsid w:val="007D12BB"/>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3">
    <w:name w:val="CharAttribute3"/>
    <w:rsid w:val="007D12BB"/>
    <w:rPr>
      <w:rFonts w:ascii="Times New Roman" w:eastAsia="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85805">
      <w:bodyDiv w:val="1"/>
      <w:marLeft w:val="0"/>
      <w:marRight w:val="0"/>
      <w:marTop w:val="0"/>
      <w:marBottom w:val="0"/>
      <w:divBdr>
        <w:top w:val="none" w:sz="0" w:space="0" w:color="auto"/>
        <w:left w:val="none" w:sz="0" w:space="0" w:color="auto"/>
        <w:bottom w:val="none" w:sz="0" w:space="0" w:color="auto"/>
        <w:right w:val="none" w:sz="0" w:space="0" w:color="auto"/>
      </w:divBdr>
    </w:div>
    <w:div w:id="440495577">
      <w:bodyDiv w:val="1"/>
      <w:marLeft w:val="0"/>
      <w:marRight w:val="0"/>
      <w:marTop w:val="0"/>
      <w:marBottom w:val="0"/>
      <w:divBdr>
        <w:top w:val="none" w:sz="0" w:space="0" w:color="auto"/>
        <w:left w:val="none" w:sz="0" w:space="0" w:color="auto"/>
        <w:bottom w:val="none" w:sz="0" w:space="0" w:color="auto"/>
        <w:right w:val="none" w:sz="0" w:space="0" w:color="auto"/>
      </w:divBdr>
    </w:div>
    <w:div w:id="720249369">
      <w:bodyDiv w:val="1"/>
      <w:marLeft w:val="0"/>
      <w:marRight w:val="0"/>
      <w:marTop w:val="0"/>
      <w:marBottom w:val="0"/>
      <w:divBdr>
        <w:top w:val="none" w:sz="0" w:space="0" w:color="auto"/>
        <w:left w:val="none" w:sz="0" w:space="0" w:color="auto"/>
        <w:bottom w:val="none" w:sz="0" w:space="0" w:color="auto"/>
        <w:right w:val="none" w:sz="0" w:space="0" w:color="auto"/>
      </w:divBdr>
    </w:div>
    <w:div w:id="920990116">
      <w:bodyDiv w:val="1"/>
      <w:marLeft w:val="0"/>
      <w:marRight w:val="0"/>
      <w:marTop w:val="0"/>
      <w:marBottom w:val="0"/>
      <w:divBdr>
        <w:top w:val="none" w:sz="0" w:space="0" w:color="auto"/>
        <w:left w:val="none" w:sz="0" w:space="0" w:color="auto"/>
        <w:bottom w:val="none" w:sz="0" w:space="0" w:color="auto"/>
        <w:right w:val="none" w:sz="0" w:space="0" w:color="auto"/>
      </w:divBdr>
    </w:div>
    <w:div w:id="1043216299">
      <w:bodyDiv w:val="1"/>
      <w:marLeft w:val="0"/>
      <w:marRight w:val="0"/>
      <w:marTop w:val="0"/>
      <w:marBottom w:val="0"/>
      <w:divBdr>
        <w:top w:val="none" w:sz="0" w:space="0" w:color="auto"/>
        <w:left w:val="none" w:sz="0" w:space="0" w:color="auto"/>
        <w:bottom w:val="none" w:sz="0" w:space="0" w:color="auto"/>
        <w:right w:val="none" w:sz="0" w:space="0" w:color="auto"/>
      </w:divBdr>
    </w:div>
    <w:div w:id="1060519786">
      <w:bodyDiv w:val="1"/>
      <w:marLeft w:val="0"/>
      <w:marRight w:val="0"/>
      <w:marTop w:val="0"/>
      <w:marBottom w:val="0"/>
      <w:divBdr>
        <w:top w:val="none" w:sz="0" w:space="0" w:color="auto"/>
        <w:left w:val="none" w:sz="0" w:space="0" w:color="auto"/>
        <w:bottom w:val="none" w:sz="0" w:space="0" w:color="auto"/>
        <w:right w:val="none" w:sz="0" w:space="0" w:color="auto"/>
      </w:divBdr>
    </w:div>
    <w:div w:id="1119759155">
      <w:bodyDiv w:val="1"/>
      <w:marLeft w:val="0"/>
      <w:marRight w:val="0"/>
      <w:marTop w:val="0"/>
      <w:marBottom w:val="0"/>
      <w:divBdr>
        <w:top w:val="none" w:sz="0" w:space="0" w:color="auto"/>
        <w:left w:val="none" w:sz="0" w:space="0" w:color="auto"/>
        <w:bottom w:val="none" w:sz="0" w:space="0" w:color="auto"/>
        <w:right w:val="none" w:sz="0" w:space="0" w:color="auto"/>
      </w:divBdr>
    </w:div>
    <w:div w:id="1283612366">
      <w:bodyDiv w:val="1"/>
      <w:marLeft w:val="0"/>
      <w:marRight w:val="0"/>
      <w:marTop w:val="0"/>
      <w:marBottom w:val="0"/>
      <w:divBdr>
        <w:top w:val="none" w:sz="0" w:space="0" w:color="auto"/>
        <w:left w:val="none" w:sz="0" w:space="0" w:color="auto"/>
        <w:bottom w:val="none" w:sz="0" w:space="0" w:color="auto"/>
        <w:right w:val="none" w:sz="0" w:space="0" w:color="auto"/>
      </w:divBdr>
    </w:div>
    <w:div w:id="1428844700">
      <w:bodyDiv w:val="1"/>
      <w:marLeft w:val="0"/>
      <w:marRight w:val="0"/>
      <w:marTop w:val="0"/>
      <w:marBottom w:val="0"/>
      <w:divBdr>
        <w:top w:val="none" w:sz="0" w:space="0" w:color="auto"/>
        <w:left w:val="none" w:sz="0" w:space="0" w:color="auto"/>
        <w:bottom w:val="none" w:sz="0" w:space="0" w:color="auto"/>
        <w:right w:val="none" w:sz="0" w:space="0" w:color="auto"/>
      </w:divBdr>
    </w:div>
    <w:div w:id="1504470947">
      <w:bodyDiv w:val="1"/>
      <w:marLeft w:val="0"/>
      <w:marRight w:val="0"/>
      <w:marTop w:val="0"/>
      <w:marBottom w:val="0"/>
      <w:divBdr>
        <w:top w:val="none" w:sz="0" w:space="0" w:color="auto"/>
        <w:left w:val="none" w:sz="0" w:space="0" w:color="auto"/>
        <w:bottom w:val="none" w:sz="0" w:space="0" w:color="auto"/>
        <w:right w:val="none" w:sz="0" w:space="0" w:color="auto"/>
      </w:divBdr>
    </w:div>
    <w:div w:id="1512715270">
      <w:bodyDiv w:val="1"/>
      <w:marLeft w:val="0"/>
      <w:marRight w:val="0"/>
      <w:marTop w:val="0"/>
      <w:marBottom w:val="0"/>
      <w:divBdr>
        <w:top w:val="none" w:sz="0" w:space="0" w:color="auto"/>
        <w:left w:val="none" w:sz="0" w:space="0" w:color="auto"/>
        <w:bottom w:val="none" w:sz="0" w:space="0" w:color="auto"/>
        <w:right w:val="none" w:sz="0" w:space="0" w:color="auto"/>
      </w:divBdr>
    </w:div>
    <w:div w:id="1514610485">
      <w:bodyDiv w:val="1"/>
      <w:marLeft w:val="0"/>
      <w:marRight w:val="0"/>
      <w:marTop w:val="0"/>
      <w:marBottom w:val="0"/>
      <w:divBdr>
        <w:top w:val="none" w:sz="0" w:space="0" w:color="auto"/>
        <w:left w:val="none" w:sz="0" w:space="0" w:color="auto"/>
        <w:bottom w:val="none" w:sz="0" w:space="0" w:color="auto"/>
        <w:right w:val="none" w:sz="0" w:space="0" w:color="auto"/>
      </w:divBdr>
    </w:div>
    <w:div w:id="1637098309">
      <w:bodyDiv w:val="1"/>
      <w:marLeft w:val="0"/>
      <w:marRight w:val="0"/>
      <w:marTop w:val="0"/>
      <w:marBottom w:val="0"/>
      <w:divBdr>
        <w:top w:val="none" w:sz="0" w:space="0" w:color="auto"/>
        <w:left w:val="none" w:sz="0" w:space="0" w:color="auto"/>
        <w:bottom w:val="none" w:sz="0" w:space="0" w:color="auto"/>
        <w:right w:val="none" w:sz="0" w:space="0" w:color="auto"/>
      </w:divBdr>
    </w:div>
    <w:div w:id="1654722749">
      <w:bodyDiv w:val="1"/>
      <w:marLeft w:val="0"/>
      <w:marRight w:val="0"/>
      <w:marTop w:val="0"/>
      <w:marBottom w:val="0"/>
      <w:divBdr>
        <w:top w:val="none" w:sz="0" w:space="0" w:color="auto"/>
        <w:left w:val="none" w:sz="0" w:space="0" w:color="auto"/>
        <w:bottom w:val="none" w:sz="0" w:space="0" w:color="auto"/>
        <w:right w:val="none" w:sz="0" w:space="0" w:color="auto"/>
      </w:divBdr>
    </w:div>
    <w:div w:id="1759597783">
      <w:bodyDiv w:val="1"/>
      <w:marLeft w:val="0"/>
      <w:marRight w:val="0"/>
      <w:marTop w:val="0"/>
      <w:marBottom w:val="0"/>
      <w:divBdr>
        <w:top w:val="none" w:sz="0" w:space="0" w:color="auto"/>
        <w:left w:val="none" w:sz="0" w:space="0" w:color="auto"/>
        <w:bottom w:val="none" w:sz="0" w:space="0" w:color="auto"/>
        <w:right w:val="none" w:sz="0" w:space="0" w:color="auto"/>
      </w:divBdr>
    </w:div>
    <w:div w:id="1847279367">
      <w:bodyDiv w:val="1"/>
      <w:marLeft w:val="0"/>
      <w:marRight w:val="0"/>
      <w:marTop w:val="0"/>
      <w:marBottom w:val="0"/>
      <w:divBdr>
        <w:top w:val="none" w:sz="0" w:space="0" w:color="auto"/>
        <w:left w:val="none" w:sz="0" w:space="0" w:color="auto"/>
        <w:bottom w:val="none" w:sz="0" w:space="0" w:color="auto"/>
        <w:right w:val="none" w:sz="0" w:space="0" w:color="auto"/>
      </w:divBdr>
    </w:div>
    <w:div w:id="2001734291">
      <w:bodyDiv w:val="1"/>
      <w:marLeft w:val="0"/>
      <w:marRight w:val="0"/>
      <w:marTop w:val="0"/>
      <w:marBottom w:val="0"/>
      <w:divBdr>
        <w:top w:val="none" w:sz="0" w:space="0" w:color="auto"/>
        <w:left w:val="none" w:sz="0" w:space="0" w:color="auto"/>
        <w:bottom w:val="none" w:sz="0" w:space="0" w:color="auto"/>
        <w:right w:val="none" w:sz="0" w:space="0" w:color="auto"/>
      </w:divBdr>
    </w:div>
    <w:div w:id="2033264033">
      <w:bodyDiv w:val="1"/>
      <w:marLeft w:val="0"/>
      <w:marRight w:val="0"/>
      <w:marTop w:val="0"/>
      <w:marBottom w:val="0"/>
      <w:divBdr>
        <w:top w:val="none" w:sz="0" w:space="0" w:color="auto"/>
        <w:left w:val="none" w:sz="0" w:space="0" w:color="auto"/>
        <w:bottom w:val="none" w:sz="0" w:space="0" w:color="auto"/>
        <w:right w:val="none" w:sz="0" w:space="0" w:color="auto"/>
      </w:divBdr>
    </w:div>
    <w:div w:id="213668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FED24-7726-4104-BB8B-6DD0A6009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654</Words>
  <Characters>3733</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2024-03-25T13:11:00Z</dcterms:created>
  <dcterms:modified xsi:type="dcterms:W3CDTF">2024-04-02T02:24:00Z</dcterms:modified>
</cp:coreProperties>
</file>