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84"/>
        <w:tblW w:w="9425" w:type="dxa"/>
        <w:tblLook w:val="00A0" w:firstRow="1" w:lastRow="0" w:firstColumn="1" w:lastColumn="0" w:noHBand="0" w:noVBand="0"/>
      </w:tblPr>
      <w:tblGrid>
        <w:gridCol w:w="3794"/>
        <w:gridCol w:w="5631"/>
      </w:tblGrid>
      <w:tr w:rsidR="00867269" w:rsidRPr="00867269" w:rsidTr="00867269">
        <w:trPr>
          <w:trHeight w:val="278"/>
        </w:trPr>
        <w:tc>
          <w:tcPr>
            <w:tcW w:w="3794" w:type="dxa"/>
            <w:hideMark/>
          </w:tcPr>
          <w:p w:rsidR="00867269" w:rsidRPr="00867269" w:rsidRDefault="00867269" w:rsidP="00867269">
            <w:pPr>
              <w:spacing w:after="0" w:line="240" w:lineRule="auto"/>
              <w:jc w:val="center"/>
              <w:rPr>
                <w:rFonts w:eastAsia="Calibri" w:cs="Times New Roman"/>
                <w:b/>
                <w:sz w:val="26"/>
                <w:szCs w:val="26"/>
              </w:rPr>
            </w:pPr>
            <w:r w:rsidRPr="00867269">
              <w:rPr>
                <w:rFonts w:eastAsia="Calibri" w:cs="Times New Roman"/>
                <w:b/>
                <w:sz w:val="26"/>
                <w:szCs w:val="26"/>
              </w:rPr>
              <w:t>SỞ GIÁO DỤC VÀ ĐÀO TẠO</w:t>
            </w:r>
          </w:p>
        </w:tc>
        <w:tc>
          <w:tcPr>
            <w:tcW w:w="5631" w:type="dxa"/>
            <w:hideMark/>
          </w:tcPr>
          <w:p w:rsidR="00867269" w:rsidRPr="00867269" w:rsidRDefault="00867269" w:rsidP="00867269">
            <w:pPr>
              <w:spacing w:after="0" w:line="240" w:lineRule="auto"/>
              <w:ind w:left="70"/>
              <w:jc w:val="both"/>
              <w:rPr>
                <w:rFonts w:eastAsia="Calibri" w:cs="Times New Roman"/>
                <w:b/>
                <w:sz w:val="26"/>
                <w:szCs w:val="26"/>
              </w:rPr>
            </w:pPr>
            <w:r w:rsidRPr="00867269">
              <w:rPr>
                <w:rFonts w:eastAsia="Calibri" w:cs="Times New Roman"/>
                <w:b/>
                <w:sz w:val="26"/>
                <w:szCs w:val="26"/>
              </w:rPr>
              <w:t xml:space="preserve">           </w:t>
            </w:r>
            <w:r w:rsidR="0025742C">
              <w:rPr>
                <w:rFonts w:eastAsia="Calibri" w:cs="Times New Roman"/>
                <w:b/>
                <w:sz w:val="26"/>
                <w:szCs w:val="26"/>
              </w:rPr>
              <w:t xml:space="preserve">   </w:t>
            </w:r>
            <w:r w:rsidRPr="00867269">
              <w:rPr>
                <w:rFonts w:eastAsia="Calibri" w:cs="Times New Roman"/>
                <w:b/>
                <w:sz w:val="26"/>
                <w:szCs w:val="26"/>
              </w:rPr>
              <w:t>KỲ THI HỌC SINH GIỎI LỚP 9</w:t>
            </w:r>
          </w:p>
        </w:tc>
      </w:tr>
      <w:tr w:rsidR="00867269" w:rsidRPr="00867269" w:rsidTr="00867269">
        <w:trPr>
          <w:trHeight w:val="816"/>
        </w:trPr>
        <w:tc>
          <w:tcPr>
            <w:tcW w:w="3794" w:type="dxa"/>
            <w:hideMark/>
          </w:tcPr>
          <w:p w:rsidR="00867269" w:rsidRDefault="00867269" w:rsidP="00867269">
            <w:pPr>
              <w:spacing w:after="80" w:line="240" w:lineRule="auto"/>
              <w:jc w:val="center"/>
              <w:rPr>
                <w:rFonts w:eastAsia="Calibri" w:cs="Times New Roman"/>
                <w:b/>
                <w:sz w:val="26"/>
                <w:szCs w:val="26"/>
              </w:rPr>
            </w:pPr>
            <w:r w:rsidRPr="00867269">
              <w:rPr>
                <w:rFonts w:eastAsia="Calibri" w:cs="Times New Roman"/>
                <w:b/>
                <w:noProof/>
                <w:sz w:val="26"/>
                <w:szCs w:val="26"/>
              </w:rPr>
              <mc:AlternateContent>
                <mc:Choice Requires="wps">
                  <w:drawing>
                    <wp:anchor distT="0" distB="0" distL="114300" distR="114300" simplePos="0" relativeHeight="251659264" behindDoc="0" locked="0" layoutInCell="1" allowOverlap="1" wp14:anchorId="16760D5F" wp14:editId="49EBC4DC">
                      <wp:simplePos x="0" y="0"/>
                      <wp:positionH relativeFrom="column">
                        <wp:posOffset>651984</wp:posOffset>
                      </wp:positionH>
                      <wp:positionV relativeFrom="paragraph">
                        <wp:posOffset>224790</wp:posOffset>
                      </wp:positionV>
                      <wp:extent cx="987425" cy="0"/>
                      <wp:effectExtent l="0" t="0" r="22225" b="19050"/>
                      <wp:wrapNone/>
                      <wp:docPr id="10" name="Straight Connector 10"/>
                      <wp:cNvGraphicFramePr/>
                      <a:graphic xmlns:a="http://schemas.openxmlformats.org/drawingml/2006/main">
                        <a:graphicData uri="http://schemas.microsoft.com/office/word/2010/wordprocessingShape">
                          <wps:wsp>
                            <wps:cNvCnPr/>
                            <wps:spPr>
                              <a:xfrm>
                                <a:off x="0" y="0"/>
                                <a:ext cx="98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35pt,17.7pt" to="129.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"/>
                  </w:pict>
                </mc:Fallback>
              </mc:AlternateContent>
            </w:r>
            <w:r w:rsidRPr="00867269">
              <w:rPr>
                <w:rFonts w:eastAsia="Calibri" w:cs="Times New Roman"/>
                <w:b/>
                <w:sz w:val="26"/>
                <w:szCs w:val="26"/>
              </w:rPr>
              <w:t>TỈNH QUẢNG NAM</w:t>
            </w:r>
          </w:p>
          <w:p w:rsidR="005F45EA" w:rsidRPr="005F45EA" w:rsidRDefault="005F45EA" w:rsidP="00867269">
            <w:pPr>
              <w:spacing w:after="80" w:line="240" w:lineRule="auto"/>
              <w:jc w:val="center"/>
              <w:rPr>
                <w:rFonts w:eastAsia="Calibri" w:cs="Times New Roman"/>
                <w:b/>
                <w:sz w:val="8"/>
                <w:szCs w:val="26"/>
              </w:rPr>
            </w:pPr>
          </w:p>
          <w:p w:rsidR="00867269" w:rsidRPr="00867269" w:rsidRDefault="00867269" w:rsidP="00867269">
            <w:pPr>
              <w:spacing w:after="80" w:line="240" w:lineRule="auto"/>
              <w:jc w:val="center"/>
              <w:rPr>
                <w:rFonts w:eastAsia="Calibri" w:cs="Times New Roman"/>
                <w:b/>
                <w:sz w:val="26"/>
                <w:szCs w:val="26"/>
              </w:rPr>
            </w:pPr>
            <w:r w:rsidRPr="00867269">
              <w:rPr>
                <w:rFonts w:eastAsia="Calibri" w:cs="Times New Roman"/>
                <w:b/>
                <w:noProof/>
                <w:sz w:val="26"/>
                <w:szCs w:val="26"/>
              </w:rPr>
              <mc:AlternateContent>
                <mc:Choice Requires="wps">
                  <w:drawing>
                    <wp:inline distT="0" distB="0" distL="0" distR="0" wp14:anchorId="74EC1378" wp14:editId="1FB3E3D9">
                      <wp:extent cx="1398494" cy="279779"/>
                      <wp:effectExtent l="0" t="0" r="19050"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494" cy="279779"/>
                              </a:xfrm>
                              <a:prstGeom prst="rect">
                                <a:avLst/>
                              </a:prstGeom>
                              <a:solidFill>
                                <a:srgbClr val="FFFFFF"/>
                              </a:solidFill>
                              <a:ln w="9525">
                                <a:solidFill>
                                  <a:srgbClr val="000000"/>
                                </a:solidFill>
                                <a:miter lim="800000"/>
                                <a:headEnd/>
                                <a:tailEnd/>
                              </a:ln>
                            </wps:spPr>
                            <wps:txbx>
                              <w:txbxContent>
                                <w:p w:rsidR="00867269" w:rsidRDefault="00867269" w:rsidP="00867269">
                                  <w:pPr>
                                    <w:rPr>
                                      <w:b/>
                                      <w:sz w:val="24"/>
                                    </w:rPr>
                                  </w:pPr>
                                  <w:r>
                                    <w:rPr>
                                      <w:b/>
                                      <w:sz w:val="24"/>
                                    </w:rPr>
                                    <w:t>ĐỀ CHÍNH THỨC</w:t>
                                  </w:r>
                                </w:p>
                              </w:txbxContent>
                            </wps:txbx>
                            <wps:bodyPr rot="0" vert="horz" wrap="non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110.1pt;height:22.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">
                      <v:textbox>
                        <w:txbxContent>
                          <w:p w:rsidR="00867269" w:rsidRDefault="00867269" w:rsidP="00867269">
                            <w:pPr>
                              <w:rPr>
                                <w:b/>
                                <w:sz w:val="24"/>
                              </w:rPr>
                            </w:pPr>
                            <w:r>
                              <w:rPr>
                                <w:b/>
                                <w:sz w:val="24"/>
                              </w:rPr>
                              <w:t>ĐỀ CHÍNH THỨC</w:t>
                            </w:r>
                          </w:p>
                        </w:txbxContent>
                      </v:textbox>
                      <w10:anchorlock/>
                    </v:shape>
                  </w:pict>
                </mc:Fallback>
              </mc:AlternateContent>
            </w:r>
          </w:p>
          <w:p w:rsidR="00867269" w:rsidRPr="00867269" w:rsidRDefault="00867269" w:rsidP="009D5696">
            <w:pPr>
              <w:spacing w:after="80" w:line="240" w:lineRule="auto"/>
              <w:jc w:val="center"/>
              <w:rPr>
                <w:rFonts w:eastAsia="Calibri" w:cs="Times New Roman"/>
                <w:i/>
                <w:sz w:val="26"/>
                <w:szCs w:val="26"/>
              </w:rPr>
            </w:pPr>
            <w:r w:rsidRPr="00867269">
              <w:rPr>
                <w:rFonts w:eastAsia="Calibri" w:cs="Times New Roman"/>
                <w:i/>
                <w:sz w:val="26"/>
                <w:szCs w:val="26"/>
              </w:rPr>
              <w:t>(Đề thi này có 01 trang)</w:t>
            </w:r>
          </w:p>
        </w:tc>
        <w:tc>
          <w:tcPr>
            <w:tcW w:w="5631" w:type="dxa"/>
            <w:hideMark/>
          </w:tcPr>
          <w:p w:rsidR="00867269" w:rsidRPr="00867269" w:rsidRDefault="00867269" w:rsidP="00867269">
            <w:pPr>
              <w:spacing w:after="120" w:line="240" w:lineRule="auto"/>
              <w:jc w:val="center"/>
              <w:rPr>
                <w:rFonts w:eastAsia="Calibri" w:cs="Times New Roman"/>
                <w:b/>
                <w:sz w:val="26"/>
                <w:szCs w:val="26"/>
              </w:rPr>
            </w:pPr>
            <w:r w:rsidRPr="00867269">
              <w:rPr>
                <w:rFonts w:eastAsia="Calibri" w:cs="Times New Roman"/>
                <w:b/>
                <w:noProof/>
                <w:sz w:val="26"/>
                <w:szCs w:val="26"/>
              </w:rPr>
              <mc:AlternateContent>
                <mc:Choice Requires="wps">
                  <w:drawing>
                    <wp:anchor distT="0" distB="0" distL="114300" distR="114300" simplePos="0" relativeHeight="251660288" behindDoc="0" locked="0" layoutInCell="1" allowOverlap="1" wp14:anchorId="5338BC0B" wp14:editId="4292E563">
                      <wp:simplePos x="0" y="0"/>
                      <wp:positionH relativeFrom="column">
                        <wp:posOffset>1273336</wp:posOffset>
                      </wp:positionH>
                      <wp:positionV relativeFrom="paragraph">
                        <wp:posOffset>222885</wp:posOffset>
                      </wp:positionV>
                      <wp:extent cx="1016758" cy="0"/>
                      <wp:effectExtent l="0" t="0" r="12065" b="19050"/>
                      <wp:wrapNone/>
                      <wp:docPr id="11" name="Straight Connector 11"/>
                      <wp:cNvGraphicFramePr/>
                      <a:graphic xmlns:a="http://schemas.openxmlformats.org/drawingml/2006/main">
                        <a:graphicData uri="http://schemas.microsoft.com/office/word/2010/wordprocessingShape">
                          <wps:wsp>
                            <wps:cNvCnPr/>
                            <wps:spPr>
                              <a:xfrm>
                                <a:off x="0" y="0"/>
                                <a:ext cx="10167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1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25pt,17.55pt" to="180.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"/>
                  </w:pict>
                </mc:Fallback>
              </mc:AlternateContent>
            </w:r>
            <w:r w:rsidR="0025742C">
              <w:rPr>
                <w:rFonts w:eastAsia="Calibri" w:cs="Times New Roman"/>
                <w:b/>
                <w:sz w:val="26"/>
                <w:szCs w:val="26"/>
              </w:rPr>
              <w:t xml:space="preserve">  </w:t>
            </w:r>
            <w:r w:rsidRPr="00867269">
              <w:rPr>
                <w:rFonts w:eastAsia="Calibri" w:cs="Times New Roman"/>
                <w:b/>
                <w:sz w:val="26"/>
                <w:szCs w:val="26"/>
              </w:rPr>
              <w:t>NĂM HỌC 2018 – 2019</w:t>
            </w:r>
          </w:p>
          <w:p w:rsidR="00867269" w:rsidRPr="00867269" w:rsidRDefault="005F45EA" w:rsidP="005F45EA">
            <w:pPr>
              <w:spacing w:before="240" w:after="0" w:line="240" w:lineRule="auto"/>
              <w:rPr>
                <w:rFonts w:eastAsia="Calibri" w:cs="Times New Roman"/>
                <w:b/>
                <w:sz w:val="26"/>
                <w:szCs w:val="26"/>
              </w:rPr>
            </w:pPr>
            <w:r>
              <w:rPr>
                <w:rFonts w:eastAsia="Calibri" w:cs="Times New Roman"/>
                <w:b/>
                <w:sz w:val="26"/>
                <w:szCs w:val="26"/>
              </w:rPr>
              <w:softHyphen/>
            </w:r>
            <w:r w:rsidR="00867269" w:rsidRPr="00867269">
              <w:rPr>
                <w:rFonts w:eastAsia="Calibri" w:cs="Times New Roman"/>
                <w:b/>
                <w:sz w:val="26"/>
                <w:szCs w:val="26"/>
              </w:rPr>
              <w:t>Môn thi:    NGỮ VĂN</w:t>
            </w:r>
          </w:p>
          <w:p w:rsidR="00867269" w:rsidRPr="00867269" w:rsidRDefault="00867269" w:rsidP="00867269">
            <w:pPr>
              <w:spacing w:after="0" w:line="240" w:lineRule="auto"/>
              <w:rPr>
                <w:rFonts w:eastAsia="Calibri" w:cs="Times New Roman"/>
                <w:i/>
                <w:sz w:val="26"/>
                <w:szCs w:val="26"/>
              </w:rPr>
            </w:pPr>
            <w:r w:rsidRPr="00867269">
              <w:rPr>
                <w:rFonts w:eastAsia="Calibri" w:cs="Times New Roman"/>
                <w:b/>
                <w:sz w:val="26"/>
                <w:szCs w:val="26"/>
              </w:rPr>
              <w:t xml:space="preserve">Thời gian: </w:t>
            </w:r>
            <w:r>
              <w:rPr>
                <w:rFonts w:eastAsia="Calibri" w:cs="Times New Roman"/>
                <w:sz w:val="26"/>
                <w:szCs w:val="26"/>
              </w:rPr>
              <w:t xml:space="preserve">150 </w:t>
            </w:r>
            <w:r w:rsidRPr="00867269">
              <w:rPr>
                <w:rFonts w:eastAsia="Calibri" w:cs="Times New Roman"/>
                <w:sz w:val="26"/>
                <w:szCs w:val="26"/>
              </w:rPr>
              <w:t>phút</w:t>
            </w:r>
            <w:r w:rsidRPr="00867269">
              <w:rPr>
                <w:rFonts w:eastAsia="Calibri" w:cs="Times New Roman"/>
                <w:i/>
                <w:sz w:val="26"/>
                <w:szCs w:val="26"/>
              </w:rPr>
              <w:t xml:space="preserve"> (không tính thời gian giao đề)</w:t>
            </w:r>
          </w:p>
          <w:p w:rsidR="00867269" w:rsidRPr="00867269" w:rsidRDefault="00867269" w:rsidP="00867269">
            <w:pPr>
              <w:spacing w:after="0" w:line="240" w:lineRule="auto"/>
              <w:rPr>
                <w:rFonts w:eastAsia="Calibri" w:cs="Times New Roman"/>
                <w:b/>
                <w:sz w:val="26"/>
                <w:szCs w:val="26"/>
              </w:rPr>
            </w:pPr>
            <w:r w:rsidRPr="00867269">
              <w:rPr>
                <w:rFonts w:eastAsia="Calibri" w:cs="Times New Roman"/>
                <w:b/>
                <w:sz w:val="26"/>
                <w:szCs w:val="26"/>
              </w:rPr>
              <w:t xml:space="preserve">Ngày thi:   </w:t>
            </w:r>
            <w:r w:rsidRPr="00867269">
              <w:rPr>
                <w:rFonts w:eastAsia="Calibri" w:cs="Times New Roman"/>
                <w:sz w:val="26"/>
                <w:szCs w:val="26"/>
              </w:rPr>
              <w:t>04/4/2019</w:t>
            </w:r>
          </w:p>
        </w:tc>
      </w:tr>
    </w:tbl>
    <w:p w:rsidR="00867269" w:rsidRPr="00867269" w:rsidRDefault="00867269" w:rsidP="00867269">
      <w:pPr>
        <w:spacing w:after="0" w:line="240" w:lineRule="auto"/>
        <w:rPr>
          <w:rFonts w:eastAsia="Times New Roman" w:cs="Times New Roman"/>
          <w:sz w:val="26"/>
          <w:szCs w:val="26"/>
        </w:rPr>
      </w:pPr>
    </w:p>
    <w:p w:rsidR="00867269" w:rsidRPr="00867269" w:rsidRDefault="00867269" w:rsidP="009D5696">
      <w:pPr>
        <w:spacing w:after="120" w:line="240" w:lineRule="auto"/>
        <w:ind w:firstLine="720"/>
        <w:jc w:val="both"/>
        <w:rPr>
          <w:rFonts w:eastAsia="Calibri" w:cs="Times New Roman"/>
          <w:b/>
          <w:sz w:val="26"/>
          <w:szCs w:val="26"/>
        </w:rPr>
      </w:pPr>
      <w:r w:rsidRPr="00867269">
        <w:rPr>
          <w:rFonts w:eastAsia="Calibri" w:cs="Times New Roman"/>
          <w:b/>
          <w:sz w:val="26"/>
          <w:szCs w:val="26"/>
        </w:rPr>
        <w:t>Câu 1 (4.0 điểm)</w:t>
      </w:r>
    </w:p>
    <w:p w:rsidR="00867269" w:rsidRPr="00867269" w:rsidRDefault="00867269" w:rsidP="00867269">
      <w:pPr>
        <w:tabs>
          <w:tab w:val="left" w:pos="720"/>
          <w:tab w:val="left" w:pos="1440"/>
          <w:tab w:val="left" w:pos="2160"/>
          <w:tab w:val="left" w:pos="2880"/>
          <w:tab w:val="left" w:pos="3600"/>
          <w:tab w:val="left" w:pos="4320"/>
          <w:tab w:val="left" w:pos="5040"/>
          <w:tab w:val="left" w:pos="5760"/>
          <w:tab w:val="left" w:pos="6698"/>
        </w:tabs>
        <w:spacing w:after="120" w:line="240" w:lineRule="auto"/>
        <w:jc w:val="both"/>
        <w:rPr>
          <w:rFonts w:eastAsia="Calibri" w:cs="Times New Roman"/>
          <w:b/>
          <w:sz w:val="26"/>
          <w:szCs w:val="26"/>
        </w:rPr>
      </w:pPr>
      <w:r w:rsidRPr="00867269">
        <w:rPr>
          <w:rFonts w:eastAsia="Calibri" w:cs="Times New Roman"/>
          <w:b/>
          <w:i/>
          <w:sz w:val="26"/>
          <w:szCs w:val="26"/>
        </w:rPr>
        <w:tab/>
      </w:r>
      <w:r w:rsidRPr="00867269">
        <w:rPr>
          <w:rFonts w:eastAsia="Calibri" w:cs="Times New Roman"/>
          <w:b/>
          <w:sz w:val="26"/>
          <w:szCs w:val="26"/>
        </w:rPr>
        <w:t>Đọc đoạn trích và thực hiện các yêu cầu bên dưới:</w:t>
      </w:r>
    </w:p>
    <w:p w:rsidR="00867269" w:rsidRPr="00867269" w:rsidRDefault="00867269" w:rsidP="00867269">
      <w:pPr>
        <w:tabs>
          <w:tab w:val="left" w:pos="720"/>
          <w:tab w:val="left" w:pos="1440"/>
          <w:tab w:val="left" w:pos="2160"/>
          <w:tab w:val="left" w:pos="2880"/>
          <w:tab w:val="left" w:pos="3600"/>
          <w:tab w:val="left" w:pos="4320"/>
          <w:tab w:val="left" w:pos="5040"/>
          <w:tab w:val="left" w:pos="5760"/>
          <w:tab w:val="left" w:pos="6698"/>
        </w:tabs>
        <w:spacing w:after="0" w:line="240" w:lineRule="auto"/>
        <w:jc w:val="both"/>
        <w:rPr>
          <w:rFonts w:eastAsia="Calibri" w:cs="Times New Roman"/>
          <w:i/>
          <w:sz w:val="26"/>
          <w:szCs w:val="26"/>
        </w:rPr>
      </w:pPr>
      <w:r w:rsidRPr="00867269">
        <w:rPr>
          <w:rFonts w:eastAsia="Calibri" w:cs="Times New Roman"/>
          <w:i/>
          <w:sz w:val="26"/>
          <w:szCs w:val="26"/>
        </w:rPr>
        <w:tab/>
      </w:r>
      <w:r w:rsidRPr="00867269">
        <w:rPr>
          <w:rFonts w:eastAsia="Calibri" w:cs="Times New Roman"/>
          <w:i/>
          <w:sz w:val="26"/>
          <w:szCs w:val="26"/>
        </w:rPr>
        <w:tab/>
      </w:r>
      <w:r w:rsidRPr="00867269">
        <w:rPr>
          <w:rFonts w:eastAsia="Calibri" w:cs="Times New Roman"/>
          <w:i/>
          <w:sz w:val="26"/>
          <w:szCs w:val="26"/>
        </w:rPr>
        <w:tab/>
        <w:t>“Mặt trời xuống biển như hòn lửa</w:t>
      </w:r>
      <w:r>
        <w:rPr>
          <w:rFonts w:eastAsia="Calibri" w:cs="Times New Roman"/>
          <w:i/>
          <w:sz w:val="26"/>
          <w:szCs w:val="26"/>
        </w:rPr>
        <w:t>.</w:t>
      </w:r>
    </w:p>
    <w:p w:rsidR="00867269" w:rsidRPr="00867269" w:rsidRDefault="00867269" w:rsidP="00867269">
      <w:pPr>
        <w:tabs>
          <w:tab w:val="left" w:pos="720"/>
          <w:tab w:val="left" w:pos="1440"/>
          <w:tab w:val="left" w:pos="2160"/>
          <w:tab w:val="left" w:pos="2880"/>
          <w:tab w:val="left" w:pos="3600"/>
          <w:tab w:val="left" w:pos="4320"/>
          <w:tab w:val="left" w:pos="5040"/>
          <w:tab w:val="left" w:pos="5760"/>
          <w:tab w:val="left" w:pos="6698"/>
        </w:tabs>
        <w:spacing w:after="0" w:line="240" w:lineRule="auto"/>
        <w:ind w:left="2160"/>
        <w:jc w:val="both"/>
        <w:rPr>
          <w:rFonts w:eastAsia="Calibri" w:cs="Times New Roman"/>
          <w:i/>
          <w:sz w:val="26"/>
          <w:szCs w:val="26"/>
        </w:rPr>
      </w:pPr>
      <w:r w:rsidRPr="00867269">
        <w:rPr>
          <w:rFonts w:eastAsia="Calibri" w:cs="Times New Roman"/>
          <w:i/>
          <w:sz w:val="26"/>
          <w:szCs w:val="26"/>
        </w:rPr>
        <w:t>Sóng đã cài then, đêm sập cửa.</w:t>
      </w:r>
    </w:p>
    <w:p w:rsidR="00867269" w:rsidRPr="00867269" w:rsidRDefault="00867269" w:rsidP="00867269">
      <w:pPr>
        <w:tabs>
          <w:tab w:val="left" w:pos="720"/>
          <w:tab w:val="left" w:pos="1440"/>
          <w:tab w:val="left" w:pos="2160"/>
          <w:tab w:val="left" w:pos="2880"/>
          <w:tab w:val="left" w:pos="3600"/>
          <w:tab w:val="left" w:pos="4320"/>
          <w:tab w:val="left" w:pos="5040"/>
          <w:tab w:val="left" w:pos="5760"/>
          <w:tab w:val="left" w:pos="6698"/>
        </w:tabs>
        <w:spacing w:after="0" w:line="240" w:lineRule="auto"/>
        <w:ind w:left="2160"/>
        <w:jc w:val="both"/>
        <w:rPr>
          <w:rFonts w:eastAsia="Calibri" w:cs="Times New Roman"/>
          <w:i/>
          <w:sz w:val="26"/>
          <w:szCs w:val="26"/>
        </w:rPr>
      </w:pPr>
      <w:r w:rsidRPr="00867269">
        <w:rPr>
          <w:rFonts w:eastAsia="Calibri" w:cs="Times New Roman"/>
          <w:i/>
          <w:sz w:val="26"/>
          <w:szCs w:val="26"/>
        </w:rPr>
        <w:t xml:space="preserve">Đoàn thuyền đánh cá lại ra khơi, </w:t>
      </w:r>
    </w:p>
    <w:p w:rsidR="00867269" w:rsidRPr="00867269" w:rsidRDefault="00867269" w:rsidP="00867269">
      <w:pPr>
        <w:tabs>
          <w:tab w:val="left" w:pos="720"/>
          <w:tab w:val="left" w:pos="1440"/>
          <w:tab w:val="left" w:pos="2160"/>
          <w:tab w:val="left" w:pos="2880"/>
          <w:tab w:val="left" w:pos="3600"/>
          <w:tab w:val="left" w:pos="4320"/>
          <w:tab w:val="left" w:pos="5040"/>
          <w:tab w:val="left" w:pos="5760"/>
          <w:tab w:val="left" w:pos="6698"/>
        </w:tabs>
        <w:spacing w:after="120" w:line="240" w:lineRule="auto"/>
        <w:ind w:left="2160"/>
        <w:jc w:val="both"/>
        <w:rPr>
          <w:rFonts w:eastAsia="Calibri" w:cs="Times New Roman"/>
          <w:i/>
          <w:sz w:val="26"/>
          <w:szCs w:val="26"/>
        </w:rPr>
      </w:pPr>
      <w:r w:rsidRPr="00867269">
        <w:rPr>
          <w:rFonts w:eastAsia="Calibri" w:cs="Times New Roman"/>
          <w:i/>
          <w:sz w:val="26"/>
          <w:szCs w:val="26"/>
        </w:rPr>
        <w:t>Câu hát căng buồ</w:t>
      </w:r>
      <w:r w:rsidR="002E1E9E">
        <w:rPr>
          <w:rFonts w:eastAsia="Calibri" w:cs="Times New Roman"/>
          <w:i/>
          <w:sz w:val="26"/>
          <w:szCs w:val="26"/>
        </w:rPr>
        <w:t>m cùng gió khơi</w:t>
      </w:r>
      <w:r w:rsidR="003353C6">
        <w:rPr>
          <w:rFonts w:eastAsia="Calibri" w:cs="Times New Roman"/>
          <w:i/>
          <w:sz w:val="26"/>
          <w:szCs w:val="26"/>
        </w:rPr>
        <w:t>.</w:t>
      </w:r>
      <w:r w:rsidRPr="00867269">
        <w:rPr>
          <w:rFonts w:eastAsia="Calibri" w:cs="Times New Roman"/>
          <w:i/>
          <w:sz w:val="26"/>
          <w:szCs w:val="26"/>
        </w:rPr>
        <w:t>”</w:t>
      </w:r>
      <w:r w:rsidRPr="00867269">
        <w:rPr>
          <w:rFonts w:eastAsia="Calibri" w:cs="Times New Roman"/>
          <w:i/>
          <w:sz w:val="26"/>
          <w:szCs w:val="26"/>
        </w:rPr>
        <w:tab/>
      </w:r>
    </w:p>
    <w:p w:rsidR="00867269" w:rsidRPr="00867269" w:rsidRDefault="00867269" w:rsidP="00867269">
      <w:pPr>
        <w:spacing w:after="120" w:line="240" w:lineRule="auto"/>
        <w:jc w:val="both"/>
        <w:rPr>
          <w:rFonts w:eastAsia="Calibri" w:cs="Times New Roman"/>
          <w:i/>
          <w:sz w:val="24"/>
          <w:szCs w:val="24"/>
        </w:rPr>
      </w:pPr>
      <w:r w:rsidRPr="00867269">
        <w:rPr>
          <w:rFonts w:eastAsia="Calibri" w:cs="Times New Roman"/>
          <w:i/>
          <w:sz w:val="26"/>
          <w:szCs w:val="26"/>
        </w:rPr>
        <w:t xml:space="preserve">     </w:t>
      </w:r>
      <w:r w:rsidR="009D5696">
        <w:rPr>
          <w:rFonts w:eastAsia="Calibri" w:cs="Times New Roman"/>
          <w:i/>
          <w:sz w:val="26"/>
          <w:szCs w:val="26"/>
        </w:rPr>
        <w:tab/>
      </w:r>
      <w:r w:rsidRPr="00867269">
        <w:rPr>
          <w:rFonts w:eastAsia="Calibri" w:cs="Times New Roman"/>
          <w:sz w:val="24"/>
          <w:szCs w:val="24"/>
        </w:rPr>
        <w:t>(</w:t>
      </w:r>
      <w:r w:rsidRPr="00867269">
        <w:rPr>
          <w:rFonts w:eastAsia="Calibri" w:cs="Times New Roman"/>
          <w:b/>
          <w:sz w:val="24"/>
          <w:szCs w:val="24"/>
        </w:rPr>
        <w:t>Huy Cận</w:t>
      </w:r>
      <w:r w:rsidRPr="00867269">
        <w:rPr>
          <w:rFonts w:eastAsia="Calibri" w:cs="Times New Roman"/>
          <w:sz w:val="24"/>
          <w:szCs w:val="24"/>
        </w:rPr>
        <w:t xml:space="preserve"> - </w:t>
      </w:r>
      <w:r w:rsidRPr="00867269">
        <w:rPr>
          <w:rFonts w:eastAsia="Calibri" w:cs="Times New Roman"/>
          <w:i/>
          <w:sz w:val="24"/>
          <w:szCs w:val="24"/>
        </w:rPr>
        <w:t>Đoàn thuyền đánh cá</w:t>
      </w:r>
      <w:r w:rsidRPr="00867269">
        <w:rPr>
          <w:rFonts w:eastAsia="Calibri" w:cs="Times New Roman"/>
          <w:sz w:val="24"/>
          <w:szCs w:val="24"/>
        </w:rPr>
        <w:t>, Ngữ Văn 9, tập I, NXB Giáo dụ</w:t>
      </w:r>
      <w:r w:rsidR="0062719D">
        <w:rPr>
          <w:rFonts w:eastAsia="Calibri" w:cs="Times New Roman"/>
          <w:sz w:val="24"/>
          <w:szCs w:val="24"/>
        </w:rPr>
        <w:t xml:space="preserve">c, </w:t>
      </w:r>
      <w:r w:rsidRPr="00867269">
        <w:rPr>
          <w:rFonts w:eastAsia="Calibri" w:cs="Times New Roman"/>
          <w:sz w:val="24"/>
          <w:szCs w:val="24"/>
        </w:rPr>
        <w:t>2005, trang 139)</w:t>
      </w:r>
    </w:p>
    <w:p w:rsidR="00867269" w:rsidRPr="00867269" w:rsidRDefault="0062719D" w:rsidP="009D5696">
      <w:pPr>
        <w:spacing w:after="0" w:line="240" w:lineRule="auto"/>
        <w:ind w:firstLine="720"/>
        <w:jc w:val="both"/>
        <w:rPr>
          <w:rFonts w:eastAsia="Calibri" w:cs="Times New Roman"/>
          <w:sz w:val="26"/>
          <w:szCs w:val="26"/>
        </w:rPr>
      </w:pPr>
      <w:r>
        <w:rPr>
          <w:rFonts w:eastAsia="Calibri" w:cs="Times New Roman"/>
          <w:b/>
          <w:sz w:val="26"/>
          <w:szCs w:val="26"/>
        </w:rPr>
        <w:t>a)</w:t>
      </w:r>
      <w:r w:rsidR="00867269" w:rsidRPr="00867269">
        <w:rPr>
          <w:rFonts w:eastAsia="Calibri" w:cs="Times New Roman"/>
          <w:sz w:val="26"/>
          <w:szCs w:val="26"/>
        </w:rPr>
        <w:t xml:space="preserve"> Chỉ ra các biện pháp tu từ được sử dụng trong đoạn thơ. (1.5 điểm)</w:t>
      </w:r>
    </w:p>
    <w:p w:rsidR="00867269" w:rsidRPr="00867269" w:rsidRDefault="009D5696" w:rsidP="0062719D">
      <w:pPr>
        <w:tabs>
          <w:tab w:val="left" w:pos="720"/>
          <w:tab w:val="left" w:pos="1440"/>
          <w:tab w:val="left" w:pos="2160"/>
          <w:tab w:val="left" w:pos="2880"/>
          <w:tab w:val="center" w:pos="4860"/>
        </w:tabs>
        <w:spacing w:after="120" w:line="240" w:lineRule="auto"/>
        <w:jc w:val="both"/>
        <w:rPr>
          <w:rFonts w:eastAsia="Calibri" w:cs="Times New Roman"/>
          <w:spacing w:val="-6"/>
          <w:sz w:val="26"/>
          <w:szCs w:val="26"/>
        </w:rPr>
      </w:pPr>
      <w:r>
        <w:rPr>
          <w:rFonts w:eastAsia="Calibri" w:cs="Times New Roman"/>
          <w:b/>
          <w:spacing w:val="-6"/>
          <w:sz w:val="26"/>
          <w:szCs w:val="26"/>
        </w:rPr>
        <w:tab/>
      </w:r>
      <w:r w:rsidR="0062719D">
        <w:rPr>
          <w:rFonts w:eastAsia="Calibri" w:cs="Times New Roman"/>
          <w:b/>
          <w:spacing w:val="-6"/>
          <w:sz w:val="26"/>
          <w:szCs w:val="26"/>
        </w:rPr>
        <w:t>b)</w:t>
      </w:r>
      <w:r w:rsidR="00867269" w:rsidRPr="00867269">
        <w:rPr>
          <w:rFonts w:eastAsia="Calibri" w:cs="Times New Roman"/>
          <w:spacing w:val="-6"/>
          <w:sz w:val="26"/>
          <w:szCs w:val="26"/>
        </w:rPr>
        <w:t xml:space="preserve"> Trình bày ngắn gọn nội dung, ý nghĩa của đoạn thơ. (2.5 điểm)</w:t>
      </w:r>
    </w:p>
    <w:p w:rsidR="00867269" w:rsidRPr="00867269" w:rsidRDefault="009D5696" w:rsidP="009D5696">
      <w:pPr>
        <w:tabs>
          <w:tab w:val="left" w:pos="0"/>
        </w:tabs>
        <w:spacing w:before="240" w:after="120" w:line="240" w:lineRule="auto"/>
        <w:jc w:val="both"/>
        <w:rPr>
          <w:rFonts w:eastAsia="Calibri" w:cs="Times New Roman"/>
          <w:b/>
          <w:i/>
          <w:sz w:val="26"/>
          <w:szCs w:val="26"/>
        </w:rPr>
      </w:pPr>
      <w:r>
        <w:rPr>
          <w:rFonts w:eastAsia="Calibri" w:cs="Times New Roman"/>
          <w:b/>
          <w:sz w:val="26"/>
          <w:szCs w:val="26"/>
        </w:rPr>
        <w:tab/>
      </w:r>
      <w:r w:rsidR="00867269" w:rsidRPr="00867269">
        <w:rPr>
          <w:rFonts w:eastAsia="Calibri" w:cs="Times New Roman"/>
          <w:b/>
          <w:sz w:val="26"/>
          <w:szCs w:val="26"/>
        </w:rPr>
        <w:t>Câu 2 (6.0 điểm)</w:t>
      </w:r>
    </w:p>
    <w:p w:rsidR="00867269" w:rsidRPr="00867269" w:rsidRDefault="00867269" w:rsidP="00867269">
      <w:pPr>
        <w:tabs>
          <w:tab w:val="left" w:pos="752"/>
          <w:tab w:val="left" w:pos="3267"/>
        </w:tabs>
        <w:spacing w:after="0" w:line="240" w:lineRule="auto"/>
        <w:ind w:firstLine="709"/>
        <w:jc w:val="both"/>
        <w:rPr>
          <w:rFonts w:eastAsia="Calibri" w:cs="Times New Roman"/>
          <w:i/>
          <w:sz w:val="26"/>
          <w:szCs w:val="26"/>
        </w:rPr>
      </w:pPr>
      <w:r w:rsidRPr="00867269">
        <w:rPr>
          <w:rFonts w:eastAsia="Calibri" w:cs="Times New Roman"/>
          <w:i/>
          <w:sz w:val="26"/>
          <w:szCs w:val="26"/>
        </w:rPr>
        <w:t>“Hỡi các bạn trẻ,</w:t>
      </w:r>
    </w:p>
    <w:p w:rsidR="00867269" w:rsidRPr="00867269" w:rsidRDefault="00867269" w:rsidP="00867269">
      <w:pPr>
        <w:tabs>
          <w:tab w:val="left" w:pos="752"/>
          <w:tab w:val="left" w:pos="3267"/>
        </w:tabs>
        <w:spacing w:after="0" w:line="240" w:lineRule="auto"/>
        <w:ind w:firstLine="709"/>
        <w:jc w:val="both"/>
        <w:rPr>
          <w:rFonts w:eastAsia="Calibri" w:cs="Times New Roman"/>
          <w:i/>
          <w:sz w:val="26"/>
          <w:szCs w:val="26"/>
        </w:rPr>
      </w:pPr>
      <w:r w:rsidRPr="00867269">
        <w:rPr>
          <w:rFonts w:eastAsia="Calibri" w:cs="Times New Roman"/>
          <w:i/>
          <w:sz w:val="26"/>
          <w:szCs w:val="26"/>
        </w:rPr>
        <w:t>Đừng cảm thấy khổ tâm do tự ti rằng bạn đang tuột lại phía sau người khác.</w:t>
      </w:r>
    </w:p>
    <w:p w:rsidR="00867269" w:rsidRPr="00867269" w:rsidRDefault="00867269" w:rsidP="00867269">
      <w:pPr>
        <w:tabs>
          <w:tab w:val="left" w:pos="752"/>
          <w:tab w:val="left" w:pos="3267"/>
        </w:tabs>
        <w:spacing w:after="0" w:line="240" w:lineRule="auto"/>
        <w:ind w:firstLine="709"/>
        <w:jc w:val="both"/>
        <w:rPr>
          <w:rFonts w:eastAsia="Calibri" w:cs="Times New Roman"/>
          <w:i/>
          <w:sz w:val="26"/>
          <w:szCs w:val="26"/>
        </w:rPr>
      </w:pPr>
      <w:r w:rsidRPr="00867269">
        <w:rPr>
          <w:rFonts w:eastAsia="Calibri" w:cs="Times New Roman"/>
          <w:i/>
          <w:sz w:val="26"/>
          <w:szCs w:val="26"/>
        </w:rPr>
        <w:t>Cuộc sống đâu phải là cuộc chiến cạnh tranh với bạn bè xung quanh</w:t>
      </w:r>
      <w:r w:rsidRPr="00867269">
        <w:rPr>
          <w:rFonts w:eastAsia="Calibri" w:cs="Times New Roman"/>
          <w:i/>
          <w:sz w:val="26"/>
          <w:szCs w:val="26"/>
        </w:rPr>
        <w:tab/>
        <w:t>,</w:t>
      </w:r>
    </w:p>
    <w:p w:rsidR="00867269" w:rsidRPr="00867269" w:rsidRDefault="00867269" w:rsidP="00867269">
      <w:pPr>
        <w:tabs>
          <w:tab w:val="left" w:pos="752"/>
          <w:tab w:val="left" w:pos="3267"/>
        </w:tabs>
        <w:spacing w:after="120" w:line="240" w:lineRule="auto"/>
        <w:ind w:firstLine="709"/>
        <w:jc w:val="both"/>
        <w:rPr>
          <w:rFonts w:eastAsia="Calibri" w:cs="Times New Roman"/>
          <w:i/>
          <w:sz w:val="26"/>
          <w:szCs w:val="26"/>
        </w:rPr>
      </w:pPr>
      <w:r w:rsidRPr="00867269">
        <w:rPr>
          <w:rFonts w:eastAsia="Calibri" w:cs="Times New Roman"/>
          <w:i/>
          <w:sz w:val="26"/>
          <w:szCs w:val="26"/>
        </w:rPr>
        <w:t>Mà là cuộc chạy đua trường kì với chính bản thân mình</w:t>
      </w:r>
      <w:r w:rsidR="003353C6">
        <w:rPr>
          <w:rFonts w:eastAsia="Calibri" w:cs="Times New Roman"/>
          <w:i/>
          <w:sz w:val="26"/>
          <w:szCs w:val="26"/>
        </w:rPr>
        <w:t>.”</w:t>
      </w:r>
    </w:p>
    <w:p w:rsidR="00867269" w:rsidRPr="00867269" w:rsidRDefault="00867269" w:rsidP="00867269">
      <w:pPr>
        <w:tabs>
          <w:tab w:val="left" w:pos="752"/>
          <w:tab w:val="left" w:pos="3267"/>
        </w:tabs>
        <w:spacing w:after="0" w:line="240" w:lineRule="auto"/>
        <w:jc w:val="center"/>
        <w:rPr>
          <w:rFonts w:eastAsia="Calibri" w:cs="Times New Roman"/>
          <w:i/>
          <w:sz w:val="24"/>
          <w:szCs w:val="24"/>
        </w:rPr>
      </w:pPr>
      <w:r w:rsidRPr="00867269">
        <w:rPr>
          <w:rFonts w:eastAsia="Calibri" w:cs="Times New Roman"/>
          <w:sz w:val="24"/>
          <w:szCs w:val="24"/>
        </w:rPr>
        <w:t>(</w:t>
      </w:r>
      <w:r w:rsidRPr="00867269">
        <w:rPr>
          <w:rFonts w:eastAsia="Calibri" w:cs="Times New Roman"/>
          <w:b/>
          <w:sz w:val="24"/>
          <w:szCs w:val="24"/>
        </w:rPr>
        <w:t>Hea Min</w:t>
      </w:r>
      <w:r w:rsidR="0025742C">
        <w:rPr>
          <w:rFonts w:eastAsia="Calibri" w:cs="Times New Roman"/>
          <w:b/>
          <w:sz w:val="24"/>
          <w:szCs w:val="24"/>
        </w:rPr>
        <w:t xml:space="preserve"> </w:t>
      </w:r>
      <w:r w:rsidR="0025742C">
        <w:rPr>
          <w:rFonts w:eastAsia="Calibri" w:cs="Times New Roman"/>
          <w:i/>
          <w:sz w:val="24"/>
          <w:szCs w:val="24"/>
        </w:rPr>
        <w:t>-</w:t>
      </w:r>
      <w:r w:rsidRPr="00867269">
        <w:rPr>
          <w:rFonts w:eastAsia="Calibri" w:cs="Times New Roman"/>
          <w:i/>
          <w:sz w:val="24"/>
          <w:szCs w:val="24"/>
        </w:rPr>
        <w:t xml:space="preserve"> Bước chậm lại giữa thế gian vội vã,</w:t>
      </w:r>
    </w:p>
    <w:p w:rsidR="00867269" w:rsidRPr="00867269" w:rsidRDefault="00867269" w:rsidP="00867269">
      <w:pPr>
        <w:tabs>
          <w:tab w:val="left" w:pos="752"/>
          <w:tab w:val="left" w:pos="3267"/>
        </w:tabs>
        <w:spacing w:after="120" w:line="240" w:lineRule="auto"/>
        <w:jc w:val="center"/>
        <w:rPr>
          <w:rFonts w:eastAsia="Calibri" w:cs="Times New Roman"/>
          <w:sz w:val="24"/>
          <w:szCs w:val="24"/>
        </w:rPr>
      </w:pPr>
      <w:r w:rsidRPr="00867269">
        <w:rPr>
          <w:rFonts w:eastAsia="Calibri" w:cs="Times New Roman"/>
          <w:sz w:val="24"/>
          <w:szCs w:val="24"/>
        </w:rPr>
        <w:t>Nguyễn Việt Tú Anh dịch, NXB Hội Nhà Văn, 2017, trang 83)</w:t>
      </w:r>
    </w:p>
    <w:p w:rsidR="00867269" w:rsidRPr="00867269" w:rsidRDefault="00867269" w:rsidP="00867269">
      <w:pPr>
        <w:tabs>
          <w:tab w:val="left" w:pos="752"/>
          <w:tab w:val="left" w:pos="3267"/>
        </w:tabs>
        <w:spacing w:after="120" w:line="240" w:lineRule="auto"/>
        <w:jc w:val="both"/>
        <w:rPr>
          <w:rFonts w:eastAsia="Calibri" w:cs="Times New Roman"/>
          <w:sz w:val="26"/>
          <w:szCs w:val="26"/>
        </w:rPr>
      </w:pPr>
      <w:r w:rsidRPr="00867269">
        <w:rPr>
          <w:rFonts w:eastAsia="Calibri" w:cs="Times New Roman"/>
          <w:sz w:val="26"/>
          <w:szCs w:val="26"/>
        </w:rPr>
        <w:tab/>
        <w:t>Hãy viết bài văn nghị luận ngắn trình bày hiểu biết và suy nghĩ của anh/chị về vấn đề “</w:t>
      </w:r>
      <w:r w:rsidRPr="00867269">
        <w:rPr>
          <w:rFonts w:eastAsia="Calibri" w:cs="Times New Roman"/>
          <w:i/>
          <w:sz w:val="26"/>
          <w:szCs w:val="26"/>
        </w:rPr>
        <w:t>chạy đua trường kì với chính bản thân mình”.</w:t>
      </w:r>
    </w:p>
    <w:p w:rsidR="00867269" w:rsidRPr="00867269" w:rsidRDefault="009D5696" w:rsidP="009D5696">
      <w:pPr>
        <w:tabs>
          <w:tab w:val="left" w:pos="752"/>
          <w:tab w:val="left" w:pos="3267"/>
        </w:tabs>
        <w:spacing w:before="240" w:after="120" w:line="240" w:lineRule="auto"/>
        <w:jc w:val="both"/>
        <w:rPr>
          <w:rFonts w:eastAsia="Calibri" w:cs="Times New Roman"/>
          <w:b/>
          <w:i/>
          <w:sz w:val="26"/>
          <w:szCs w:val="26"/>
        </w:rPr>
      </w:pPr>
      <w:r>
        <w:rPr>
          <w:rFonts w:eastAsia="Calibri" w:cs="Times New Roman"/>
          <w:b/>
          <w:sz w:val="26"/>
          <w:szCs w:val="26"/>
        </w:rPr>
        <w:tab/>
      </w:r>
      <w:r w:rsidR="00867269" w:rsidRPr="00867269">
        <w:rPr>
          <w:rFonts w:eastAsia="Calibri" w:cs="Times New Roman"/>
          <w:b/>
          <w:sz w:val="26"/>
          <w:szCs w:val="26"/>
        </w:rPr>
        <w:t>Câu 3</w:t>
      </w:r>
      <w:r w:rsidR="00867269" w:rsidRPr="00867269">
        <w:rPr>
          <w:rFonts w:eastAsia="Calibri" w:cs="Times New Roman"/>
          <w:b/>
          <w:i/>
          <w:sz w:val="26"/>
          <w:szCs w:val="26"/>
        </w:rPr>
        <w:t xml:space="preserve"> </w:t>
      </w:r>
      <w:r w:rsidR="00867269" w:rsidRPr="00867269">
        <w:rPr>
          <w:rFonts w:eastAsia="Calibri" w:cs="Times New Roman"/>
          <w:b/>
          <w:sz w:val="26"/>
          <w:szCs w:val="26"/>
        </w:rPr>
        <w:t>(10.0 điểm)</w:t>
      </w:r>
      <w:r w:rsidR="00867269" w:rsidRPr="00867269">
        <w:rPr>
          <w:rFonts w:eastAsia="Calibri" w:cs="Times New Roman"/>
          <w:b/>
          <w:i/>
          <w:sz w:val="26"/>
          <w:szCs w:val="26"/>
        </w:rPr>
        <w:tab/>
      </w:r>
    </w:p>
    <w:p w:rsidR="00867269" w:rsidRPr="00867269" w:rsidRDefault="00867269" w:rsidP="00867269">
      <w:pPr>
        <w:spacing w:after="120" w:line="240" w:lineRule="auto"/>
        <w:jc w:val="both"/>
        <w:rPr>
          <w:rFonts w:eastAsia="Calibri" w:cs="Times New Roman"/>
          <w:i/>
          <w:sz w:val="26"/>
          <w:szCs w:val="26"/>
        </w:rPr>
      </w:pPr>
      <w:r w:rsidRPr="00867269">
        <w:rPr>
          <w:rFonts w:eastAsia="Calibri" w:cs="Times New Roman"/>
          <w:sz w:val="26"/>
          <w:szCs w:val="26"/>
        </w:rPr>
        <w:tab/>
        <w:t>Bàn về bài thơ “</w:t>
      </w:r>
      <w:r w:rsidRPr="00867269">
        <w:rPr>
          <w:rFonts w:eastAsia="Calibri" w:cs="Times New Roman"/>
          <w:i/>
          <w:sz w:val="26"/>
          <w:szCs w:val="26"/>
        </w:rPr>
        <w:t>Sang thu</w:t>
      </w:r>
      <w:r w:rsidRPr="00867269">
        <w:rPr>
          <w:rFonts w:eastAsia="Calibri" w:cs="Times New Roman"/>
          <w:sz w:val="26"/>
          <w:szCs w:val="26"/>
        </w:rPr>
        <w:t>” của nhà thơ Hữu Thỉnh, có ý kiến cho rằng:</w:t>
      </w:r>
      <w:r w:rsidRPr="00867269">
        <w:rPr>
          <w:rFonts w:eastAsia="Calibri" w:cs="Times New Roman"/>
          <w:i/>
          <w:sz w:val="26"/>
          <w:szCs w:val="26"/>
        </w:rPr>
        <w:t>“Kể từ nay, hương ổi của thi phẩm sẽ phả vào tâm hồn nhiều thế hệ học trò, sẽ được những tâm hồn ấy mang tới bao nẻo thu, đến cả những miền chưa từng có mùa thu nữa”.</w:t>
      </w:r>
    </w:p>
    <w:p w:rsidR="00867269" w:rsidRPr="00867269" w:rsidRDefault="00867269" w:rsidP="00867269">
      <w:pPr>
        <w:spacing w:after="120" w:line="240" w:lineRule="auto"/>
        <w:jc w:val="both"/>
        <w:rPr>
          <w:rFonts w:eastAsia="Calibri" w:cs="Times New Roman"/>
          <w:sz w:val="24"/>
          <w:szCs w:val="24"/>
        </w:rPr>
      </w:pPr>
      <w:r w:rsidRPr="00867269">
        <w:rPr>
          <w:rFonts w:eastAsia="Calibri" w:cs="Times New Roman"/>
          <w:sz w:val="24"/>
          <w:szCs w:val="24"/>
        </w:rPr>
        <w:t xml:space="preserve">              (</w:t>
      </w:r>
      <w:r w:rsidRPr="00867269">
        <w:rPr>
          <w:rFonts w:eastAsia="Calibri" w:cs="Times New Roman"/>
          <w:b/>
          <w:sz w:val="24"/>
          <w:szCs w:val="24"/>
        </w:rPr>
        <w:t>Chu Văn Sơn</w:t>
      </w:r>
      <w:r w:rsidR="0025742C">
        <w:rPr>
          <w:rFonts w:eastAsia="Calibri" w:cs="Times New Roman"/>
          <w:sz w:val="24"/>
          <w:szCs w:val="24"/>
        </w:rPr>
        <w:t xml:space="preserve"> -</w:t>
      </w:r>
      <w:r w:rsidRPr="00867269">
        <w:rPr>
          <w:rFonts w:eastAsia="Calibri" w:cs="Times New Roman"/>
          <w:sz w:val="24"/>
          <w:szCs w:val="24"/>
        </w:rPr>
        <w:t xml:space="preserve"> </w:t>
      </w:r>
      <w:r w:rsidRPr="00867269">
        <w:rPr>
          <w:rFonts w:eastAsia="Calibri" w:cs="Times New Roman"/>
          <w:i/>
          <w:sz w:val="24"/>
          <w:szCs w:val="24"/>
        </w:rPr>
        <w:t>Thơ, điệu hồn và cấu trúc</w:t>
      </w:r>
      <w:r w:rsidR="002E1E9E">
        <w:rPr>
          <w:rFonts w:eastAsia="Calibri" w:cs="Times New Roman"/>
          <w:sz w:val="24"/>
          <w:szCs w:val="24"/>
        </w:rPr>
        <w:t xml:space="preserve">, </w:t>
      </w:r>
      <w:r w:rsidRPr="00867269">
        <w:rPr>
          <w:rFonts w:eastAsia="Calibri" w:cs="Times New Roman"/>
          <w:sz w:val="24"/>
          <w:szCs w:val="24"/>
        </w:rPr>
        <w:t>NXB Giáo dục, 2007, trang 254)</w:t>
      </w:r>
    </w:p>
    <w:p w:rsidR="00867269" w:rsidRPr="00867269" w:rsidRDefault="00867269" w:rsidP="00867269">
      <w:pPr>
        <w:spacing w:after="120" w:line="240" w:lineRule="auto"/>
        <w:jc w:val="both"/>
        <w:rPr>
          <w:rFonts w:eastAsia="Calibri" w:cs="Times New Roman"/>
          <w:sz w:val="26"/>
          <w:szCs w:val="26"/>
        </w:rPr>
      </w:pPr>
      <w:r w:rsidRPr="00867269">
        <w:rPr>
          <w:rFonts w:eastAsia="Calibri" w:cs="Times New Roman"/>
          <w:i/>
          <w:sz w:val="26"/>
          <w:szCs w:val="26"/>
        </w:rPr>
        <w:tab/>
      </w:r>
      <w:r w:rsidR="00043152">
        <w:rPr>
          <w:rFonts w:eastAsia="Calibri" w:cs="Times New Roman"/>
          <w:sz w:val="26"/>
          <w:szCs w:val="26"/>
        </w:rPr>
        <w:t>Hiểu biết và c</w:t>
      </w:r>
      <w:bookmarkStart w:id="0" w:name="_GoBack"/>
      <w:bookmarkEnd w:id="0"/>
      <w:r w:rsidRPr="00867269">
        <w:rPr>
          <w:rFonts w:eastAsia="Calibri" w:cs="Times New Roman"/>
          <w:sz w:val="26"/>
          <w:szCs w:val="26"/>
        </w:rPr>
        <w:t>ảm nhận của anh/chị về “</w:t>
      </w:r>
      <w:r w:rsidRPr="00867269">
        <w:rPr>
          <w:rFonts w:eastAsia="Calibri" w:cs="Times New Roman"/>
          <w:i/>
          <w:sz w:val="26"/>
          <w:szCs w:val="26"/>
        </w:rPr>
        <w:t xml:space="preserve">hương ổi của thi phẩm” </w:t>
      </w:r>
      <w:r w:rsidRPr="00867269">
        <w:rPr>
          <w:rFonts w:eastAsia="Calibri" w:cs="Times New Roman"/>
          <w:sz w:val="26"/>
          <w:szCs w:val="26"/>
        </w:rPr>
        <w:t>trong ý kiến trên. Từ đó, lý giải khả năng “</w:t>
      </w:r>
      <w:r w:rsidRPr="00867269">
        <w:rPr>
          <w:rFonts w:eastAsia="Calibri" w:cs="Times New Roman"/>
          <w:i/>
          <w:sz w:val="26"/>
          <w:szCs w:val="26"/>
        </w:rPr>
        <w:t>phả vào tâm hồn”</w:t>
      </w:r>
      <w:r w:rsidR="002E1E9E">
        <w:rPr>
          <w:rFonts w:eastAsia="Calibri" w:cs="Times New Roman"/>
          <w:i/>
          <w:sz w:val="26"/>
          <w:szCs w:val="26"/>
        </w:rPr>
        <w:t xml:space="preserve"> </w:t>
      </w:r>
      <w:r w:rsidRPr="00867269">
        <w:rPr>
          <w:rFonts w:eastAsia="Calibri" w:cs="Times New Roman"/>
          <w:sz w:val="26"/>
          <w:szCs w:val="26"/>
        </w:rPr>
        <w:t>và sức sống lan tỏa “</w:t>
      </w:r>
      <w:r w:rsidRPr="00867269">
        <w:rPr>
          <w:rFonts w:eastAsia="Calibri" w:cs="Times New Roman"/>
          <w:i/>
          <w:sz w:val="26"/>
          <w:szCs w:val="26"/>
        </w:rPr>
        <w:t xml:space="preserve">tới bao nẻo thu, đến cả những miền chưa từng có mùa thu nữa” </w:t>
      </w:r>
      <w:r w:rsidRPr="00867269">
        <w:rPr>
          <w:rFonts w:eastAsia="Calibri" w:cs="Times New Roman"/>
          <w:sz w:val="26"/>
          <w:szCs w:val="26"/>
        </w:rPr>
        <w:t>của bài thơ.</w:t>
      </w:r>
    </w:p>
    <w:p w:rsidR="00867269" w:rsidRPr="00867269" w:rsidRDefault="00867269" w:rsidP="00867269">
      <w:pPr>
        <w:spacing w:after="0" w:line="240" w:lineRule="auto"/>
        <w:jc w:val="both"/>
        <w:rPr>
          <w:rFonts w:eastAsia="Calibri" w:cs="Times New Roman"/>
          <w:sz w:val="26"/>
          <w:szCs w:val="26"/>
        </w:rPr>
      </w:pPr>
    </w:p>
    <w:p w:rsidR="00867269" w:rsidRPr="00867269" w:rsidRDefault="00867269" w:rsidP="00867269">
      <w:pPr>
        <w:spacing w:after="0" w:line="240" w:lineRule="auto"/>
        <w:jc w:val="both"/>
        <w:rPr>
          <w:rFonts w:eastAsia="Calibri" w:cs="Times New Roman"/>
          <w:sz w:val="26"/>
          <w:szCs w:val="26"/>
        </w:rPr>
      </w:pPr>
    </w:p>
    <w:p w:rsidR="00867269" w:rsidRPr="00867269" w:rsidRDefault="00867269" w:rsidP="00867269">
      <w:pPr>
        <w:spacing w:after="0" w:line="240" w:lineRule="auto"/>
        <w:jc w:val="center"/>
        <w:rPr>
          <w:rFonts w:eastAsia="Calibri" w:cs="Times New Roman"/>
          <w:b/>
          <w:sz w:val="26"/>
          <w:szCs w:val="26"/>
        </w:rPr>
      </w:pPr>
      <w:r w:rsidRPr="00867269">
        <w:rPr>
          <w:rFonts w:eastAsia="Calibri" w:cs="Times New Roman"/>
          <w:b/>
          <w:sz w:val="26"/>
          <w:szCs w:val="26"/>
        </w:rPr>
        <w:t>----------- Hết ----------</w:t>
      </w:r>
    </w:p>
    <w:p w:rsidR="008529EF" w:rsidRPr="008529EF" w:rsidRDefault="008529EF" w:rsidP="008529EF">
      <w:pPr>
        <w:spacing w:after="0" w:line="240" w:lineRule="auto"/>
        <w:jc w:val="center"/>
        <w:rPr>
          <w:rFonts w:eastAsia="Times New Roman" w:cs="Times New Roman"/>
          <w:sz w:val="24"/>
          <w:szCs w:val="24"/>
        </w:rPr>
      </w:pPr>
      <w:r w:rsidRPr="008529EF">
        <w:rPr>
          <w:rFonts w:eastAsia="Times New Roman" w:cs="Times New Roman"/>
          <w:sz w:val="24"/>
          <w:szCs w:val="24"/>
        </w:rPr>
        <w:t>(Giám thị không giải thích gì thêm)</w:t>
      </w:r>
    </w:p>
    <w:p w:rsidR="008529EF" w:rsidRPr="008529EF" w:rsidRDefault="008529EF" w:rsidP="008529EF">
      <w:pPr>
        <w:spacing w:after="0" w:line="240" w:lineRule="auto"/>
        <w:jc w:val="center"/>
        <w:rPr>
          <w:rFonts w:eastAsia="Times New Roman" w:cs="Times New Roman"/>
          <w:sz w:val="24"/>
          <w:szCs w:val="24"/>
        </w:rPr>
      </w:pPr>
    </w:p>
    <w:p w:rsidR="00867269" w:rsidRPr="00867269" w:rsidRDefault="00867269" w:rsidP="00867269">
      <w:pPr>
        <w:spacing w:after="0" w:line="240" w:lineRule="auto"/>
        <w:jc w:val="center"/>
        <w:rPr>
          <w:rFonts w:eastAsia="Calibri" w:cs="Times New Roman"/>
          <w:b/>
          <w:i/>
          <w:sz w:val="26"/>
          <w:szCs w:val="26"/>
        </w:rPr>
      </w:pPr>
    </w:p>
    <w:p w:rsidR="00867269" w:rsidRPr="00867269" w:rsidRDefault="00867269" w:rsidP="00867269">
      <w:pPr>
        <w:spacing w:after="0" w:line="240" w:lineRule="auto"/>
        <w:jc w:val="center"/>
        <w:rPr>
          <w:rFonts w:eastAsia="Times New Roman" w:cs="Times New Roman"/>
          <w:i/>
          <w:sz w:val="24"/>
          <w:szCs w:val="24"/>
        </w:rPr>
      </w:pPr>
      <w:r w:rsidRPr="00867269">
        <w:rPr>
          <w:rFonts w:eastAsia="Times New Roman" w:cs="Times New Roman"/>
          <w:i/>
          <w:sz w:val="24"/>
          <w:szCs w:val="24"/>
        </w:rPr>
        <w:t>Họ và tên thí sinh: ……………………………… Phòng thi: ……… Số báo danh: ……...</w:t>
      </w:r>
    </w:p>
    <w:p w:rsidR="00037F82" w:rsidRDefault="00037F82" w:rsidP="007E5F34">
      <w:pPr>
        <w:spacing w:after="0" w:line="240" w:lineRule="auto"/>
      </w:pPr>
    </w:p>
    <w:sectPr w:rsidR="00037F82" w:rsidSect="0097728B">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30B" w:rsidRDefault="00CE330B" w:rsidP="00867269">
      <w:pPr>
        <w:spacing w:after="0" w:line="240" w:lineRule="auto"/>
      </w:pPr>
      <w:r>
        <w:separator/>
      </w:r>
    </w:p>
  </w:endnote>
  <w:endnote w:type="continuationSeparator" w:id="0">
    <w:p w:rsidR="00CE330B" w:rsidRDefault="00CE330B" w:rsidP="00867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E3" w:rsidRDefault="00043152" w:rsidP="00867269">
    <w:pPr>
      <w:pStyle w:val="Footer"/>
    </w:pPr>
  </w:p>
  <w:p w:rsidR="006560E3" w:rsidRDefault="00043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30B" w:rsidRDefault="00CE330B" w:rsidP="00867269">
      <w:pPr>
        <w:spacing w:after="0" w:line="240" w:lineRule="auto"/>
      </w:pPr>
      <w:r>
        <w:separator/>
      </w:r>
    </w:p>
  </w:footnote>
  <w:footnote w:type="continuationSeparator" w:id="0">
    <w:p w:rsidR="00CE330B" w:rsidRDefault="00CE330B" w:rsidP="008672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69"/>
    <w:rsid w:val="00037F82"/>
    <w:rsid w:val="00043152"/>
    <w:rsid w:val="0025742C"/>
    <w:rsid w:val="002E1E9E"/>
    <w:rsid w:val="003353C6"/>
    <w:rsid w:val="00554C18"/>
    <w:rsid w:val="005F45EA"/>
    <w:rsid w:val="0062719D"/>
    <w:rsid w:val="006536EB"/>
    <w:rsid w:val="007E5F34"/>
    <w:rsid w:val="008529EF"/>
    <w:rsid w:val="00867269"/>
    <w:rsid w:val="0098759A"/>
    <w:rsid w:val="009D5696"/>
    <w:rsid w:val="00CE3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7269"/>
    <w:pPr>
      <w:tabs>
        <w:tab w:val="center" w:pos="4680"/>
        <w:tab w:val="right" w:pos="9360"/>
      </w:tabs>
      <w:spacing w:after="0" w:line="240" w:lineRule="auto"/>
    </w:pPr>
    <w:rPr>
      <w:rFonts w:eastAsia="Times New Roman" w:cs="Times New Roman"/>
      <w:sz w:val="26"/>
      <w:szCs w:val="26"/>
    </w:rPr>
  </w:style>
  <w:style w:type="character" w:customStyle="1" w:styleId="FooterChar">
    <w:name w:val="Footer Char"/>
    <w:basedOn w:val="DefaultParagraphFont"/>
    <w:link w:val="Footer"/>
    <w:uiPriority w:val="99"/>
    <w:rsid w:val="00867269"/>
    <w:rPr>
      <w:rFonts w:eastAsia="Times New Roman" w:cs="Times New Roman"/>
      <w:sz w:val="26"/>
      <w:szCs w:val="26"/>
    </w:rPr>
  </w:style>
  <w:style w:type="paragraph" w:styleId="Header">
    <w:name w:val="header"/>
    <w:basedOn w:val="Normal"/>
    <w:link w:val="HeaderChar"/>
    <w:uiPriority w:val="99"/>
    <w:unhideWhenUsed/>
    <w:rsid w:val="00867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2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7269"/>
    <w:pPr>
      <w:tabs>
        <w:tab w:val="center" w:pos="4680"/>
        <w:tab w:val="right" w:pos="9360"/>
      </w:tabs>
      <w:spacing w:after="0" w:line="240" w:lineRule="auto"/>
    </w:pPr>
    <w:rPr>
      <w:rFonts w:eastAsia="Times New Roman" w:cs="Times New Roman"/>
      <w:sz w:val="26"/>
      <w:szCs w:val="26"/>
    </w:rPr>
  </w:style>
  <w:style w:type="character" w:customStyle="1" w:styleId="FooterChar">
    <w:name w:val="Footer Char"/>
    <w:basedOn w:val="DefaultParagraphFont"/>
    <w:link w:val="Footer"/>
    <w:uiPriority w:val="99"/>
    <w:rsid w:val="00867269"/>
    <w:rPr>
      <w:rFonts w:eastAsia="Times New Roman" w:cs="Times New Roman"/>
      <w:sz w:val="26"/>
      <w:szCs w:val="26"/>
    </w:rPr>
  </w:style>
  <w:style w:type="paragraph" w:styleId="Header">
    <w:name w:val="header"/>
    <w:basedOn w:val="Normal"/>
    <w:link w:val="HeaderChar"/>
    <w:uiPriority w:val="99"/>
    <w:unhideWhenUsed/>
    <w:rsid w:val="00867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272</Words>
  <Characters>1553</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2019-04-03T15:21:00Z</cp:lastPrinted>
  <dcterms:created xsi:type="dcterms:W3CDTF">2019-04-03T14:22:00Z</dcterms:created>
  <dcterms:modified xsi:type="dcterms:W3CDTF">2019-04-03T23:51:00Z</dcterms:modified>
</cp:coreProperties>
</file>