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5B58" w14:textId="77777777" w:rsidR="00EF253B" w:rsidRPr="00AF5F59" w:rsidRDefault="00EF253B" w:rsidP="00EF253B">
      <w:pPr>
        <w:pStyle w:val="Title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AF5F59">
        <w:rPr>
          <w:rFonts w:ascii="Times New Roman" w:hAnsi="Times New Roman"/>
          <w:color w:val="auto"/>
          <w:sz w:val="26"/>
          <w:szCs w:val="26"/>
        </w:rPr>
        <w:t>UNIT 11: TRAVELLING IN THE FUTURE</w:t>
      </w:r>
    </w:p>
    <w:p w14:paraId="06F00A80" w14:textId="77777777" w:rsidR="00EF253B" w:rsidRPr="00AF5F59" w:rsidRDefault="00EF253B" w:rsidP="00EF253B">
      <w:pPr>
        <w:pStyle w:val="Heading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color w:val="auto"/>
          <w:sz w:val="26"/>
          <w:szCs w:val="26"/>
        </w:rPr>
        <w:t>Lesson 4: Communication</w:t>
      </w:r>
    </w:p>
    <w:p w14:paraId="17BC3F14" w14:textId="77777777" w:rsidR="00AF4C87" w:rsidRPr="00A07CA6" w:rsidRDefault="00AF4C87" w:rsidP="00AF4C87">
      <w:pPr>
        <w:widowControl w:val="0"/>
        <w:spacing w:after="120"/>
        <w:rPr>
          <w:rFonts w:ascii="Times New Roman" w:hAnsi="Times New Roman" w:cs="Times New Roman"/>
          <w:b/>
          <w:color w:val="231F20"/>
          <w:sz w:val="26"/>
          <w:szCs w:val="26"/>
        </w:rPr>
      </w:pPr>
    </w:p>
    <w:p w14:paraId="43C9A1FA" w14:textId="77777777" w:rsidR="00D90685" w:rsidRDefault="00AF4C87" w:rsidP="00D90685">
      <w:pPr>
        <w:widowControl w:val="0"/>
        <w:spacing w:after="120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b/>
          <w:color w:val="231F20"/>
          <w:sz w:val="26"/>
          <w:szCs w:val="26"/>
        </w:rPr>
        <w:t>I. OBEJECTIVES</w:t>
      </w:r>
    </w:p>
    <w:p w14:paraId="51BD6EDF" w14:textId="110D3C29" w:rsidR="00C87CCE" w:rsidRPr="00D90685" w:rsidRDefault="00C87CCE" w:rsidP="00D90685">
      <w:pPr>
        <w:widowControl w:val="0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By the end of this lesson, Ss will be able to:</w:t>
      </w:r>
    </w:p>
    <w:p w14:paraId="34D6359C" w14:textId="77777777" w:rsidR="00EF253B" w:rsidRPr="00AF5F59" w:rsidRDefault="00EF253B" w:rsidP="00D90685">
      <w:pPr>
        <w:rPr>
          <w:rFonts w:ascii="Times New Roman" w:hAnsi="Times New Roman" w:cs="Times New Roman"/>
          <w:b/>
          <w:sz w:val="26"/>
          <w:szCs w:val="26"/>
        </w:rPr>
      </w:pPr>
      <w:r w:rsidRPr="00AF5F59">
        <w:rPr>
          <w:rFonts w:ascii="Times New Roman" w:hAnsi="Times New Roman" w:cs="Times New Roman"/>
          <w:b/>
          <w:sz w:val="26"/>
          <w:szCs w:val="26"/>
        </w:rPr>
        <w:t xml:space="preserve">1. Knowledge </w:t>
      </w:r>
    </w:p>
    <w:p w14:paraId="18D37811" w14:textId="77777777" w:rsidR="00EF253B" w:rsidRPr="00AF5F59" w:rsidRDefault="00EF253B" w:rsidP="00EF253B">
      <w:pPr>
        <w:pStyle w:val="ListParagraph"/>
        <w:ind w:left="170" w:hanging="170"/>
        <w:rPr>
          <w:rStyle w:val="fontstyle01"/>
          <w:rFonts w:ascii="Times New Roman" w:hAnsi="Times New Roman" w:cs="Times New Roman"/>
          <w:bCs/>
          <w:sz w:val="26"/>
          <w:szCs w:val="26"/>
        </w:rPr>
      </w:pPr>
      <w:r w:rsidRPr="00AF5F59">
        <w:rPr>
          <w:rStyle w:val="fontstyle01"/>
          <w:rFonts w:ascii="Times New Roman" w:hAnsi="Times New Roman" w:cs="Times New Roman"/>
          <w:bCs/>
          <w:sz w:val="26"/>
          <w:szCs w:val="26"/>
        </w:rPr>
        <w:t>- learn how to how to make predictions.</w:t>
      </w:r>
    </w:p>
    <w:p w14:paraId="03B1E837" w14:textId="77777777" w:rsidR="00EF253B" w:rsidRPr="00AF5F59" w:rsidRDefault="00EF253B" w:rsidP="00EF253B">
      <w:pPr>
        <w:rPr>
          <w:rStyle w:val="fontstyle01"/>
          <w:rFonts w:ascii="Times New Roman" w:eastAsiaTheme="minorEastAsia" w:hAnsi="Times New Roman" w:cs="Times New Roman"/>
          <w:bCs/>
          <w:sz w:val="26"/>
          <w:szCs w:val="26"/>
        </w:rPr>
      </w:pPr>
      <w:r w:rsidRPr="00AF5F59">
        <w:rPr>
          <w:rStyle w:val="fontstyle01"/>
          <w:rFonts w:ascii="Times New Roman" w:eastAsiaTheme="minorEastAsia" w:hAnsi="Times New Roman" w:cs="Times New Roman"/>
          <w:bCs/>
          <w:sz w:val="26"/>
          <w:szCs w:val="26"/>
        </w:rPr>
        <w:t>- practise using some grammar points and vocabulary related to the topic.</w:t>
      </w:r>
    </w:p>
    <w:p w14:paraId="5B2636C2" w14:textId="77777777" w:rsidR="00EF253B" w:rsidRPr="00AF5F59" w:rsidRDefault="00EF253B" w:rsidP="00EF253B">
      <w:pPr>
        <w:rPr>
          <w:rFonts w:ascii="Times New Roman" w:hAnsi="Times New Roman" w:cs="Times New Roman"/>
          <w:b/>
          <w:sz w:val="26"/>
          <w:szCs w:val="26"/>
        </w:rPr>
      </w:pPr>
      <w:r w:rsidRPr="00AF5F59">
        <w:rPr>
          <w:rFonts w:ascii="Times New Roman" w:hAnsi="Times New Roman" w:cs="Times New Roman"/>
          <w:b/>
          <w:sz w:val="26"/>
          <w:szCs w:val="26"/>
        </w:rPr>
        <w:t>2. Core competence</w:t>
      </w:r>
    </w:p>
    <w:p w14:paraId="640F93D4" w14:textId="77777777" w:rsidR="00EF253B" w:rsidRPr="00AF5F59" w:rsidRDefault="00EF253B" w:rsidP="00EF253B">
      <w:pPr>
        <w:rPr>
          <w:rFonts w:ascii="Times New Roman" w:hAnsi="Times New Roman" w:cs="Times New Roman"/>
          <w:bCs/>
          <w:sz w:val="26"/>
          <w:szCs w:val="26"/>
        </w:rPr>
      </w:pPr>
      <w:r w:rsidRPr="00AF5F59">
        <w:rPr>
          <w:rFonts w:ascii="Times New Roman" w:hAnsi="Times New Roman" w:cs="Times New Roman"/>
          <w:bCs/>
          <w:sz w:val="26"/>
          <w:szCs w:val="26"/>
        </w:rPr>
        <w:t xml:space="preserve">- Develop communication skills </w:t>
      </w:r>
    </w:p>
    <w:p w14:paraId="44A726AC" w14:textId="77777777" w:rsidR="00EF253B" w:rsidRPr="00AF5F59" w:rsidRDefault="00EF253B" w:rsidP="00EF253B">
      <w:pPr>
        <w:rPr>
          <w:rFonts w:ascii="Times New Roman" w:hAnsi="Times New Roman" w:cs="Times New Roman"/>
          <w:bCs/>
          <w:sz w:val="26"/>
          <w:szCs w:val="26"/>
        </w:rPr>
      </w:pPr>
      <w:r w:rsidRPr="00AF5F59">
        <w:rPr>
          <w:rFonts w:ascii="Times New Roman" w:hAnsi="Times New Roman" w:cs="Times New Roman"/>
          <w:bCs/>
          <w:sz w:val="26"/>
          <w:szCs w:val="26"/>
        </w:rPr>
        <w:t>- Be collaborative and supportive in pair work and team work</w:t>
      </w:r>
    </w:p>
    <w:p w14:paraId="5B837B96" w14:textId="77777777" w:rsidR="00EF253B" w:rsidRPr="00AF5F59" w:rsidRDefault="00EF253B" w:rsidP="00EF253B">
      <w:pPr>
        <w:rPr>
          <w:rFonts w:ascii="Times New Roman" w:hAnsi="Times New Roman" w:cs="Times New Roman"/>
          <w:bCs/>
          <w:sz w:val="26"/>
          <w:szCs w:val="26"/>
        </w:rPr>
      </w:pPr>
      <w:r w:rsidRPr="00AF5F59">
        <w:rPr>
          <w:rFonts w:ascii="Times New Roman" w:hAnsi="Times New Roman" w:cs="Times New Roman"/>
          <w:bCs/>
          <w:sz w:val="26"/>
          <w:szCs w:val="26"/>
        </w:rPr>
        <w:t>- Actively join in class activities</w:t>
      </w:r>
    </w:p>
    <w:p w14:paraId="5E2900EF" w14:textId="77777777" w:rsidR="00EF253B" w:rsidRPr="00AF5F59" w:rsidRDefault="00EF253B" w:rsidP="00EF253B">
      <w:pPr>
        <w:rPr>
          <w:rFonts w:ascii="Times New Roman" w:hAnsi="Times New Roman" w:cs="Times New Roman"/>
          <w:b/>
          <w:sz w:val="26"/>
          <w:szCs w:val="26"/>
        </w:rPr>
      </w:pPr>
      <w:r w:rsidRPr="00AF5F59">
        <w:rPr>
          <w:rFonts w:ascii="Times New Roman" w:hAnsi="Times New Roman" w:cs="Times New Roman"/>
          <w:b/>
          <w:sz w:val="26"/>
          <w:szCs w:val="26"/>
        </w:rPr>
        <w:t>3. Personal qualities</w:t>
      </w:r>
    </w:p>
    <w:p w14:paraId="3C8630D7" w14:textId="77777777" w:rsidR="00D90685" w:rsidRDefault="00EF253B" w:rsidP="00D90685">
      <w:pPr>
        <w:rPr>
          <w:rFonts w:ascii="Times New Roman" w:hAnsi="Times New Roman" w:cs="Times New Roman"/>
          <w:bCs/>
          <w:sz w:val="26"/>
          <w:szCs w:val="26"/>
        </w:rPr>
      </w:pPr>
      <w:r w:rsidRPr="00AF5F59">
        <w:rPr>
          <w:rFonts w:ascii="Times New Roman" w:hAnsi="Times New Roman" w:cs="Times New Roman"/>
          <w:bCs/>
          <w:sz w:val="26"/>
          <w:szCs w:val="26"/>
        </w:rPr>
        <w:t xml:space="preserve">- Be benevolent and responsible </w:t>
      </w:r>
    </w:p>
    <w:p w14:paraId="3696E87E" w14:textId="0EF733AD" w:rsidR="00AF4C87" w:rsidRPr="00D90685" w:rsidRDefault="00AF4C87" w:rsidP="00D90685">
      <w:pPr>
        <w:rPr>
          <w:rFonts w:ascii="Times New Roman" w:hAnsi="Times New Roman" w:cs="Times New Roman"/>
          <w:bCs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1B7D47">
        <w:rPr>
          <w:rFonts w:ascii="Times New Roman" w:hAnsi="Times New Roman" w:cs="Times New Roman"/>
          <w:b/>
          <w:sz w:val="26"/>
          <w:szCs w:val="26"/>
        </w:rPr>
        <w:t>PREPARATIONS</w:t>
      </w:r>
    </w:p>
    <w:p w14:paraId="56620B8E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sz w:val="26"/>
          <w:szCs w:val="26"/>
        </w:rPr>
        <w:t>1. Teacher</w:t>
      </w:r>
    </w:p>
    <w:p w14:paraId="0A622201" w14:textId="77777777" w:rsidR="00AF4C87" w:rsidRPr="00A07CA6" w:rsidRDefault="00AF4C87" w:rsidP="00AF4C87">
      <w:pPr>
        <w:jc w:val="both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>Grade 7 textbook, laptop, TV/Projector/ pictures and cards, speakers, lesson plan, sachmem.vn…</w:t>
      </w:r>
    </w:p>
    <w:p w14:paraId="71BF248D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2. Students</w:t>
      </w:r>
    </w:p>
    <w:p w14:paraId="4CEA2B29" w14:textId="77777777" w:rsidR="00AF4C87" w:rsidRPr="00A07CA6" w:rsidRDefault="00AF4C87" w:rsidP="00AF4C8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Grade 7 textbook, notebooks, school things….</w:t>
      </w:r>
    </w:p>
    <w:p w14:paraId="4E869A23" w14:textId="77777777" w:rsidR="00AF4C87" w:rsidRPr="00A07CA6" w:rsidRDefault="00AF4C87" w:rsidP="00AF4C87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III. TEACHING PROCEDURES</w:t>
      </w:r>
    </w:p>
    <w:p w14:paraId="5FB893F3" w14:textId="77777777" w:rsidR="00C87CCE" w:rsidRPr="00FD5356" w:rsidRDefault="00C87CCE" w:rsidP="00C87C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sz w:val="26"/>
          <w:szCs w:val="26"/>
        </w:rPr>
      </w:pPr>
      <w:r w:rsidRPr="00FD5356">
        <w:rPr>
          <w:rFonts w:ascii="Times New Roman" w:hAnsi="Times New Roman" w:cs="Times New Roman"/>
          <w:b/>
          <w:color w:val="FF0000"/>
          <w:sz w:val="26"/>
          <w:szCs w:val="26"/>
        </w:rPr>
        <w:t>Notes</w:t>
      </w:r>
    </w:p>
    <w:p w14:paraId="4710BEBF" w14:textId="77777777" w:rsidR="00C87CCE" w:rsidRPr="00FD5356" w:rsidRDefault="00C87CCE" w:rsidP="00C87C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FD5356">
        <w:rPr>
          <w:rFonts w:ascii="Times New Roman" w:hAnsi="Times New Roman" w:cs="Times New Roman"/>
          <w:color w:val="000000"/>
          <w:sz w:val="26"/>
          <w:szCs w:val="26"/>
        </w:rPr>
        <w:t xml:space="preserve">In each activity, each step will be represented as following  </w:t>
      </w:r>
    </w:p>
    <w:p w14:paraId="68728DAF" w14:textId="77777777" w:rsidR="00C87CCE" w:rsidRPr="00FD5356" w:rsidRDefault="00C87CCE" w:rsidP="00C87C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* Deliver the task</w:t>
      </w:r>
    </w:p>
    <w:p w14:paraId="0DB26CC9" w14:textId="77777777" w:rsidR="00C87CCE" w:rsidRPr="00FD5356" w:rsidRDefault="00C87CCE" w:rsidP="00C87C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** Implement the task</w:t>
      </w:r>
    </w:p>
    <w:p w14:paraId="11041850" w14:textId="77777777" w:rsidR="00C87CCE" w:rsidRPr="00FD5356" w:rsidRDefault="00C87CCE" w:rsidP="00C87C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*** Discuss</w:t>
      </w:r>
    </w:p>
    <w:p w14:paraId="65257EDD" w14:textId="77777777" w:rsidR="00C87CCE" w:rsidRPr="00FD5356" w:rsidRDefault="00C87CCE" w:rsidP="00C87C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**** Giving comments or feedback</w:t>
      </w:r>
    </w:p>
    <w:p w14:paraId="1CD40D2E" w14:textId="3F31C60F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1 – WARM – UP &amp; INTRODUCTION</w:t>
      </w:r>
      <w:r w:rsidR="001B7D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(5’)</w:t>
      </w:r>
    </w:p>
    <w:p w14:paraId="0E0A56BC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2DE409DB" w14:textId="143E8503" w:rsidR="00C25806" w:rsidRDefault="00C87CCE" w:rsidP="00C258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25806" w:rsidRPr="00AF5F59">
        <w:rPr>
          <w:rFonts w:ascii="Times New Roman" w:hAnsi="Times New Roman" w:cs="Times New Roman"/>
          <w:sz w:val="26"/>
          <w:szCs w:val="26"/>
        </w:rPr>
        <w:t>T</w:t>
      </w:r>
      <w:r w:rsidR="00C25806" w:rsidRPr="00AF5F59">
        <w:rPr>
          <w:rFonts w:ascii="Times New Roman" w:hAnsi="Times New Roman" w:cs="Times New Roman"/>
          <w:sz w:val="26"/>
          <w:szCs w:val="26"/>
          <w:lang w:val="vi-VN"/>
        </w:rPr>
        <w:t xml:space="preserve">o </w:t>
      </w:r>
      <w:r w:rsidR="00C25806" w:rsidRPr="00AF5F59">
        <w:rPr>
          <w:rFonts w:ascii="Times New Roman" w:hAnsi="Times New Roman" w:cs="Times New Roman"/>
          <w:sz w:val="26"/>
          <w:szCs w:val="26"/>
        </w:rPr>
        <w:t xml:space="preserve">revise the old lesson and </w:t>
      </w:r>
      <w:r w:rsidR="00C25806" w:rsidRPr="00AF5F59">
        <w:rPr>
          <w:rFonts w:ascii="Times New Roman" w:hAnsi="Times New Roman" w:cs="Times New Roman"/>
          <w:sz w:val="26"/>
          <w:szCs w:val="26"/>
          <w:lang w:val="vi-VN"/>
        </w:rPr>
        <w:t>introduce the</w:t>
      </w:r>
      <w:r w:rsidR="00C25806" w:rsidRPr="00AF5F59">
        <w:rPr>
          <w:rFonts w:ascii="Times New Roman" w:hAnsi="Times New Roman" w:cs="Times New Roman"/>
          <w:sz w:val="26"/>
          <w:szCs w:val="26"/>
        </w:rPr>
        <w:t xml:space="preserve"> new</w:t>
      </w:r>
      <w:r w:rsidR="00C25806" w:rsidRPr="00AF5F59">
        <w:rPr>
          <w:rFonts w:ascii="Times New Roman" w:hAnsi="Times New Roman" w:cs="Times New Roman"/>
          <w:sz w:val="26"/>
          <w:szCs w:val="26"/>
          <w:lang w:val="vi-VN"/>
        </w:rPr>
        <w:t xml:space="preserve"> lesson</w:t>
      </w:r>
      <w:r w:rsidR="00C25806" w:rsidRPr="00AF5F59">
        <w:rPr>
          <w:rFonts w:ascii="Times New Roman" w:hAnsi="Times New Roman" w:cs="Times New Roman"/>
          <w:sz w:val="26"/>
          <w:szCs w:val="26"/>
        </w:rPr>
        <w:t>.</w:t>
      </w:r>
    </w:p>
    <w:p w14:paraId="3D817A0A" w14:textId="7477301F" w:rsidR="00C25806" w:rsidRDefault="00C25806" w:rsidP="00C258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25806">
        <w:rPr>
          <w:rFonts w:ascii="Times New Roman" w:hAnsi="Times New Roman" w:cs="Times New Roman"/>
          <w:sz w:val="26"/>
          <w:szCs w:val="26"/>
        </w:rPr>
        <w:t xml:space="preserve"> </w:t>
      </w:r>
      <w:r w:rsidRPr="00AF5F59">
        <w:rPr>
          <w:rFonts w:ascii="Times New Roman" w:hAnsi="Times New Roman" w:cs="Times New Roman"/>
          <w:sz w:val="26"/>
          <w:szCs w:val="26"/>
        </w:rPr>
        <w:t>To lead in the lesson.</w:t>
      </w:r>
    </w:p>
    <w:p w14:paraId="4A6D808B" w14:textId="289A5D92" w:rsidR="00AF4C87" w:rsidRPr="00A07CA6" w:rsidRDefault="00AF4C87" w:rsidP="00C258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b) Contents: </w:t>
      </w:r>
      <w:r w:rsidR="00C25806">
        <w:rPr>
          <w:rFonts w:ascii="Times New Roman" w:hAnsi="Times New Roman" w:cs="Times New Roman"/>
          <w:color w:val="000000"/>
          <w:sz w:val="26"/>
          <w:szCs w:val="26"/>
        </w:rPr>
        <w:t>Chatting</w:t>
      </w:r>
    </w:p>
    <w:p w14:paraId="65E92830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c) Products: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>Ss’ answers</w:t>
      </w:r>
    </w:p>
    <w:p w14:paraId="3CB7B585" w14:textId="3C7E0405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AF4C87" w:rsidRPr="00A07CA6" w14:paraId="0B92C0CE" w14:textId="77777777" w:rsidTr="00C25806">
        <w:trPr>
          <w:trHeight w:val="421"/>
        </w:trPr>
        <w:tc>
          <w:tcPr>
            <w:tcW w:w="4527" w:type="dxa"/>
            <w:vAlign w:val="center"/>
          </w:tcPr>
          <w:p w14:paraId="6EBB815C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2A5EA2A8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AF4C87" w:rsidRPr="00A07CA6" w14:paraId="48032986" w14:textId="77777777" w:rsidTr="00C25806">
        <w:tc>
          <w:tcPr>
            <w:tcW w:w="4527" w:type="dxa"/>
          </w:tcPr>
          <w:p w14:paraId="141F310F" w14:textId="77777777" w:rsidR="00C25806" w:rsidRPr="00AF5F59" w:rsidRDefault="00C25806" w:rsidP="00C2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 Teacher checks Ss’ knowledge of the previous lessons by asking them to make sentences using The Future Simple or possessive pronouns.</w:t>
            </w:r>
          </w:p>
          <w:p w14:paraId="0BA9B7FC" w14:textId="77777777" w:rsidR="00C25806" w:rsidRPr="00AF5F59" w:rsidRDefault="00C25806" w:rsidP="00C2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think of a sentence individually.</w:t>
            </w:r>
          </w:p>
          <w:p w14:paraId="0904067B" w14:textId="77777777" w:rsidR="00C25806" w:rsidRPr="00AF5F59" w:rsidRDefault="00C25806" w:rsidP="00C2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Teacher calls on some Ss to read aloud their sentences.</w:t>
            </w:r>
          </w:p>
          <w:p w14:paraId="7FCDF433" w14:textId="77777777" w:rsidR="00C87CCE" w:rsidRDefault="00C25806" w:rsidP="00C8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**** Teacher confirms, corrects grammar and pronunciation if needed.</w:t>
            </w:r>
          </w:p>
          <w:p w14:paraId="0EB5AE17" w14:textId="4BDFDCA0" w:rsidR="00C25806" w:rsidRPr="00C25806" w:rsidRDefault="00C25806" w:rsidP="00C25806">
            <w:pPr>
              <w:rPr>
                <w:rFonts w:ascii="Times New Roman" w:hAnsi="Times New Roman" w:cs="Times New Roman"/>
                <w:color w:val="231F20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2580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Teacher leads students into the lesson by telling what they are going to learn: “We are going to learn how to make </w:t>
            </w:r>
            <w:r w:rsidRPr="00C2580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>predictions and use the grammar and the vocabulary related to our topic Travelling in the future”</w:t>
            </w:r>
          </w:p>
        </w:tc>
        <w:tc>
          <w:tcPr>
            <w:tcW w:w="4966" w:type="dxa"/>
          </w:tcPr>
          <w:p w14:paraId="66CDFFA7" w14:textId="7F34DCC1" w:rsidR="00EF253B" w:rsidRPr="00AF5F59" w:rsidRDefault="00EF253B" w:rsidP="00EF25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Chatting</w:t>
            </w:r>
          </w:p>
          <w:p w14:paraId="2E6FB553" w14:textId="2A05CBBB" w:rsidR="00C87CCE" w:rsidRPr="00FD5356" w:rsidRDefault="00C25806" w:rsidP="00C87CC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5806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7696" behindDoc="0" locked="0" layoutInCell="1" allowOverlap="1" wp14:anchorId="5B925406" wp14:editId="0B0CE577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47625</wp:posOffset>
                  </wp:positionV>
                  <wp:extent cx="1371600" cy="1317694"/>
                  <wp:effectExtent l="0" t="0" r="0" b="0"/>
                  <wp:wrapNone/>
                  <wp:docPr id="1026" name="Picture 2" descr="Free Communication Cliparts, Download Free Communication Cliparts png  images, Free ClipArts on Clipart Librar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4F5D93-1E9A-48B5-823E-C281A51103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Free Communication Cliparts, Download Free Communication Cliparts png  images, Free ClipArts on Clipart Library">
                            <a:extLst>
                              <a:ext uri="{FF2B5EF4-FFF2-40B4-BE49-F238E27FC236}">
                                <a16:creationId xmlns:a16="http://schemas.microsoft.com/office/drawing/2014/main" id="{1E4F5D93-1E9A-48B5-823E-C281A511030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17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B74084" w14:textId="382846C3" w:rsidR="00C87CCE" w:rsidRPr="00A07CA6" w:rsidRDefault="00C87CCE" w:rsidP="00C87CCE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7BC25CE" w14:textId="68C5699B" w:rsidR="00AF4C87" w:rsidRPr="00A07CA6" w:rsidRDefault="00AF4C87" w:rsidP="00C87CCE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29B2AEC" w14:textId="236B244D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2 – PRESENTATION</w:t>
      </w:r>
      <w:r w:rsidR="001B7D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</w:t>
      </w:r>
      <w:r w:rsidR="00D906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0</w:t>
      </w:r>
      <w:r w:rsidR="001B7D47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’)</w:t>
      </w:r>
    </w:p>
    <w:p w14:paraId="25CA9393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  <w:r w:rsidRPr="00A07C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18C0B4" w14:textId="77777777" w:rsidR="00C25806" w:rsidRPr="00AF5F59" w:rsidRDefault="00AF4C87" w:rsidP="00C25806">
      <w:pP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C25806" w:rsidRPr="00AF5F59">
        <w:rPr>
          <w:rFonts w:ascii="Times New Roman" w:hAnsi="Times New Roman" w:cs="Times New Roman"/>
          <w:sz w:val="26"/>
          <w:szCs w:val="26"/>
        </w:rPr>
        <w:t>To introduce to Ss how to make predictions</w:t>
      </w:r>
    </w:p>
    <w:p w14:paraId="52B629D5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23478074" w14:textId="1510E921" w:rsidR="0083296D" w:rsidRPr="0083296D" w:rsidRDefault="00AF4C87" w:rsidP="0083296D">
      <w:pPr>
        <w:pStyle w:val="Boldbefore"/>
        <w:spacing w:before="0"/>
        <w:rPr>
          <w:rFonts w:ascii="Times New Roman" w:hAnsi="Times New Roman" w:cs="Times New Roman"/>
          <w:b w:val="0"/>
          <w:bCs/>
          <w:color w:val="auto"/>
          <w:sz w:val="26"/>
        </w:rPr>
      </w:pPr>
      <w:r w:rsidRPr="00B0648F">
        <w:rPr>
          <w:rFonts w:ascii="Times New Roman" w:hAnsi="Times New Roman" w:cs="Times New Roman"/>
          <w:sz w:val="26"/>
        </w:rPr>
        <w:t xml:space="preserve">- </w:t>
      </w:r>
      <w:r w:rsidRPr="0083296D">
        <w:rPr>
          <w:rFonts w:ascii="Times New Roman" w:hAnsi="Times New Roman" w:cs="Times New Roman"/>
          <w:b w:val="0"/>
          <w:bCs/>
          <w:sz w:val="26"/>
        </w:rPr>
        <w:t xml:space="preserve">Teach </w:t>
      </w:r>
      <w:r w:rsidR="0083296D">
        <w:rPr>
          <w:rFonts w:ascii="Times New Roman" w:hAnsi="Times New Roman" w:cs="Times New Roman"/>
          <w:b w:val="0"/>
          <w:bCs/>
          <w:sz w:val="26"/>
        </w:rPr>
        <w:t>some structures</w:t>
      </w:r>
      <w:r w:rsidR="00B0648F" w:rsidRPr="0083296D">
        <w:rPr>
          <w:rFonts w:ascii="Times New Roman" w:hAnsi="Times New Roman" w:cs="Times New Roman"/>
          <w:b w:val="0"/>
          <w:bCs/>
          <w:sz w:val="26"/>
        </w:rPr>
        <w:t xml:space="preserve"> to</w:t>
      </w:r>
      <w:r w:rsidR="00B0648F" w:rsidRPr="00B0648F">
        <w:rPr>
          <w:rFonts w:ascii="Times New Roman" w:hAnsi="Times New Roman" w:cs="Times New Roman"/>
          <w:sz w:val="26"/>
        </w:rPr>
        <w:t xml:space="preserve"> </w:t>
      </w:r>
      <w:r w:rsidR="0083296D">
        <w:rPr>
          <w:rFonts w:ascii="Times New Roman" w:hAnsi="Times New Roman" w:cs="Times New Roman"/>
          <w:b w:val="0"/>
          <w:bCs/>
          <w:sz w:val="26"/>
        </w:rPr>
        <w:t xml:space="preserve">make </w:t>
      </w:r>
      <w:r w:rsidR="0083296D" w:rsidRPr="0083296D">
        <w:rPr>
          <w:rFonts w:ascii="Times New Roman" w:hAnsi="Times New Roman" w:cs="Times New Roman"/>
          <w:b w:val="0"/>
          <w:bCs/>
          <w:color w:val="auto"/>
          <w:sz w:val="26"/>
        </w:rPr>
        <w:t>predictions</w:t>
      </w:r>
    </w:p>
    <w:p w14:paraId="0917A44E" w14:textId="77777777" w:rsidR="0083296D" w:rsidRPr="0083296D" w:rsidRDefault="0083296D" w:rsidP="008329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329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83296D">
        <w:rPr>
          <w:rFonts w:ascii="Times New Roman" w:hAnsi="Times New Roman" w:cs="Times New Roman"/>
          <w:bCs/>
          <w:sz w:val="26"/>
          <w:szCs w:val="26"/>
        </w:rPr>
        <w:t>Listen and read the conversation.</w:t>
      </w:r>
    </w:p>
    <w:p w14:paraId="7E8F27BE" w14:textId="366EAB3B" w:rsidR="0083296D" w:rsidRPr="00A07CA6" w:rsidRDefault="0083296D" w:rsidP="008329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</w:t>
      </w: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Products:</w:t>
      </w:r>
    </w:p>
    <w:p w14:paraId="1FFBBDBA" w14:textId="6B0706B8" w:rsidR="00AF4C87" w:rsidRPr="0083296D" w:rsidRDefault="00AF4C87" w:rsidP="0083296D">
      <w:pPr>
        <w:widowControl w:val="0"/>
        <w:ind w:left="227" w:hanging="227"/>
        <w:rPr>
          <w:rFonts w:ascii="Times New Roman" w:hAnsi="Times New Roman" w:cs="Times New Roman"/>
          <w:bCs/>
          <w:sz w:val="26"/>
          <w:szCs w:val="26"/>
        </w:rPr>
      </w:pPr>
      <w:r w:rsidRPr="008329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83296D" w:rsidRPr="0083296D">
        <w:rPr>
          <w:rFonts w:ascii="Times New Roman" w:hAnsi="Times New Roman" w:cs="Times New Roman"/>
          <w:bCs/>
          <w:sz w:val="26"/>
          <w:szCs w:val="26"/>
        </w:rPr>
        <w:t>Making predictions</w:t>
      </w:r>
    </w:p>
    <w:p w14:paraId="17AA396C" w14:textId="56B6483F" w:rsidR="00AF4C87" w:rsidRPr="0083296D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329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83296D" w:rsidRPr="0083296D">
        <w:rPr>
          <w:rFonts w:ascii="Times New Roman" w:hAnsi="Times New Roman" w:cs="Times New Roman"/>
          <w:bCs/>
          <w:sz w:val="26"/>
          <w:szCs w:val="26"/>
        </w:rPr>
        <w:t>Listen and read the conversation.</w:t>
      </w:r>
    </w:p>
    <w:p w14:paraId="7869A08C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AF4C87" w:rsidRPr="00A07CA6" w14:paraId="46F25A15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07412388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68FCD7DE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AF4C87" w:rsidRPr="00A07CA6" w14:paraId="51101D08" w14:textId="77777777" w:rsidTr="006A050A">
        <w:tc>
          <w:tcPr>
            <w:tcW w:w="4527" w:type="dxa"/>
          </w:tcPr>
          <w:p w14:paraId="0B660161" w14:textId="77777777" w:rsidR="00342D01" w:rsidRPr="00FD5356" w:rsidRDefault="00342D01" w:rsidP="00342D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Teacher lets students listen to the examples in Ex. 1 in the book. </w:t>
            </w:r>
          </w:p>
          <w:p w14:paraId="634FAFD1" w14:textId="77777777" w:rsidR="00342D01" w:rsidRPr="00FD5356" w:rsidRDefault="00342D01" w:rsidP="00342D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Teacher draws their attention to the form of ways to express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disappointment.</w:t>
            </w:r>
          </w:p>
          <w:p w14:paraId="0318CD01" w14:textId="77777777" w:rsidR="00342D01" w:rsidRPr="00FD5356" w:rsidRDefault="00342D01" w:rsidP="00342D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 Teacher and students discuss the form of ways to express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disappointment, and give some other expressions.</w:t>
            </w:r>
          </w:p>
          <w:p w14:paraId="4853C9A2" w14:textId="5A5BA7A7" w:rsidR="00AF4C87" w:rsidRDefault="00342D01" w:rsidP="00342D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**** Teacher confirms the answers and gives feedback.</w:t>
            </w:r>
          </w:p>
          <w:p w14:paraId="093B9F97" w14:textId="4F66293D" w:rsidR="00787456" w:rsidRDefault="00787456" w:rsidP="00342D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330AFA9" w14:textId="77777777" w:rsidR="00C25806" w:rsidRPr="00AF5F59" w:rsidRDefault="00C25806" w:rsidP="00C25806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* Teacher plays the record for SS to listen and read the conversation </w:t>
            </w:r>
          </w:p>
          <w:p w14:paraId="0DCFCC00" w14:textId="77777777" w:rsidR="00C25806" w:rsidRPr="00AF5F59" w:rsidRDefault="00C25806" w:rsidP="00C25806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listen and practice saying with their partners.</w:t>
            </w:r>
          </w:p>
          <w:p w14:paraId="77D1DB29" w14:textId="77777777" w:rsidR="00C25806" w:rsidRPr="00AF5F59" w:rsidRDefault="00C25806" w:rsidP="00C25806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Teacher calls some pairs to read aloud.</w:t>
            </w:r>
          </w:p>
          <w:p w14:paraId="30AC0CC2" w14:textId="0286BE3D" w:rsidR="00C25806" w:rsidRPr="00AF5F59" w:rsidRDefault="00C25806" w:rsidP="00C25806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**** Teacher corrects pronunciation if needed.</w:t>
            </w:r>
          </w:p>
          <w:p w14:paraId="5372385B" w14:textId="77777777" w:rsidR="00C25806" w:rsidRPr="00AF5F59" w:rsidRDefault="00C25806" w:rsidP="00C25806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 Teacher asks Ss to pay attention to the highlighted parts and asks them some questions to elicit the new structure</w:t>
            </w:r>
          </w:p>
          <w:p w14:paraId="5FE8D8A4" w14:textId="77777777" w:rsidR="00C25806" w:rsidRPr="00AF5F59" w:rsidRDefault="00C25806" w:rsidP="00C25806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answer teacher’s questions to find out new structure to express preferences.</w:t>
            </w:r>
          </w:p>
          <w:p w14:paraId="02CC06C4" w14:textId="77777777" w:rsidR="00C25806" w:rsidRPr="00AF5F59" w:rsidRDefault="00C25806" w:rsidP="00C25806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Some students give the new structure to the teacher.</w:t>
            </w:r>
          </w:p>
          <w:p w14:paraId="4699B6A5" w14:textId="62DD7656" w:rsidR="00787456" w:rsidRPr="00A07CA6" w:rsidRDefault="00C25806" w:rsidP="00C25806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**** Teacher corrects and writes on the board</w:t>
            </w:r>
          </w:p>
        </w:tc>
        <w:tc>
          <w:tcPr>
            <w:tcW w:w="4966" w:type="dxa"/>
          </w:tcPr>
          <w:p w14:paraId="53BFC84E" w14:textId="6F0ABB04" w:rsidR="00C25806" w:rsidRPr="00C25806" w:rsidRDefault="00342D01" w:rsidP="006A05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- EVERYDAY ENGLISH</w:t>
            </w:r>
          </w:p>
          <w:p w14:paraId="5F865197" w14:textId="77777777" w:rsidR="00C25806" w:rsidRPr="00C25806" w:rsidRDefault="00C25806" w:rsidP="00C25806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</w:rPr>
            </w:pPr>
            <w:r w:rsidRPr="00C25806">
              <w:rPr>
                <w:rFonts w:ascii="Times New Roman" w:hAnsi="Times New Roman" w:cs="Times New Roman"/>
                <w:color w:val="auto"/>
                <w:sz w:val="26"/>
              </w:rPr>
              <w:t>Making predictions</w:t>
            </w:r>
          </w:p>
          <w:p w14:paraId="3EF4F7F4" w14:textId="55610B88" w:rsidR="00C25806" w:rsidRPr="0083296D" w:rsidRDefault="0083296D" w:rsidP="0083296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</w:t>
            </w:r>
            <w:r w:rsidRPr="008329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Some structures to</w:t>
            </w:r>
            <w:r w:rsidR="00C25806" w:rsidRPr="008329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make predictions</w:t>
            </w:r>
          </w:p>
          <w:p w14:paraId="56D92D45" w14:textId="77777777" w:rsidR="00C25806" w:rsidRPr="0083296D" w:rsidRDefault="00C25806" w:rsidP="0083296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3296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We certainly will/ won’t</w:t>
            </w:r>
          </w:p>
          <w:p w14:paraId="64AAA3E7" w14:textId="77777777" w:rsidR="00C25806" w:rsidRPr="0083296D" w:rsidRDefault="00C25806" w:rsidP="0083296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3296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It probably won’t/ will</w:t>
            </w:r>
          </w:p>
          <w:p w14:paraId="2BC92B13" w14:textId="036B9C53" w:rsidR="00C25806" w:rsidRDefault="00C25806" w:rsidP="006A05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58BD1F" w14:textId="315C251B" w:rsidR="00C25806" w:rsidRDefault="00C25806" w:rsidP="006A05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708444B" w14:textId="07043681" w:rsidR="00C25806" w:rsidRDefault="00C25806" w:rsidP="006A05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AB9B06" w14:textId="1D671CCF" w:rsidR="0083296D" w:rsidRDefault="0083296D" w:rsidP="006A05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C8ECB2" w14:textId="77777777" w:rsidR="0083296D" w:rsidRPr="00A07CA6" w:rsidRDefault="0083296D" w:rsidP="006A05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902119" w14:textId="77777777" w:rsidR="00C25806" w:rsidRPr="00AF5F59" w:rsidRDefault="00C25806" w:rsidP="00C258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>Task 1: Listen and read the conversation. (Ex 1, p. 119)</w:t>
            </w:r>
          </w:p>
          <w:p w14:paraId="7DFFE418" w14:textId="77777777" w:rsidR="00C25806" w:rsidRPr="00AF5F59" w:rsidRDefault="00C25806" w:rsidP="00C25806">
            <w:pPr>
              <w:pStyle w:val="ListParagraph"/>
              <w:numPr>
                <w:ilvl w:val="1"/>
                <w:numId w:val="9"/>
              </w:numPr>
              <w:shd w:val="clear" w:color="auto" w:fill="E2EFD9" w:themeFill="accent6" w:themeFillTint="33"/>
              <w:ind w:left="471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>Structure:  to make predictions</w:t>
            </w:r>
          </w:p>
          <w:p w14:paraId="5CDE5CCF" w14:textId="77777777" w:rsidR="00C25806" w:rsidRPr="00AF5F59" w:rsidRDefault="00C25806" w:rsidP="00C25806">
            <w:pPr>
              <w:pStyle w:val="ListParagraph"/>
              <w:shd w:val="clear" w:color="auto" w:fill="E2EFD9" w:themeFill="accent6" w:themeFillTint="33"/>
              <w:ind w:left="471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- We certainly will/ won’t …</w:t>
            </w:r>
          </w:p>
          <w:p w14:paraId="599B6736" w14:textId="77777777" w:rsidR="00C25806" w:rsidRPr="00AF5F59" w:rsidRDefault="00C25806" w:rsidP="00C25806">
            <w:pPr>
              <w:pStyle w:val="ListParagraph"/>
              <w:shd w:val="clear" w:color="auto" w:fill="E2EFD9" w:themeFill="accent6" w:themeFillTint="33"/>
              <w:ind w:left="471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 if you are sure about your predictions.</w:t>
            </w:r>
          </w:p>
          <w:p w14:paraId="39D35FAE" w14:textId="77777777" w:rsidR="00C25806" w:rsidRPr="00AF5F59" w:rsidRDefault="00C25806" w:rsidP="00C25806">
            <w:pPr>
              <w:pStyle w:val="ListParagraph"/>
              <w:shd w:val="clear" w:color="auto" w:fill="E2EFD9" w:themeFill="accent6" w:themeFillTint="33"/>
              <w:ind w:left="471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- It probably won’t/ will …</w:t>
            </w:r>
          </w:p>
          <w:p w14:paraId="7D0A609D" w14:textId="77777777" w:rsidR="00C25806" w:rsidRPr="00AF5F59" w:rsidRDefault="00C25806" w:rsidP="00C25806">
            <w:pPr>
              <w:pStyle w:val="ListParagraph"/>
              <w:shd w:val="clear" w:color="auto" w:fill="E2EFD9" w:themeFill="accent6" w:themeFillTint="33"/>
              <w:ind w:left="471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 if you are not sure about your predictions.</w:t>
            </w:r>
          </w:p>
          <w:p w14:paraId="3728CE10" w14:textId="40BF7B30" w:rsidR="00AF4C87" w:rsidRPr="00A07CA6" w:rsidRDefault="00AF4C87" w:rsidP="006A0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7600F9" w14:textId="4CF36194" w:rsidR="00AF4C87" w:rsidRPr="00A07CA6" w:rsidRDefault="00AF4C87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36AE2B" w14:textId="3DAAF8A3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3 – PRACTICE</w:t>
      </w:r>
      <w:r w:rsidR="001B7D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="00D906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</w:t>
      </w:r>
      <w:r w:rsidR="001B7D47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’)</w:t>
      </w:r>
    </w:p>
    <w:p w14:paraId="36C4A7E6" w14:textId="29334E89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05E6EDCD" w14:textId="0DC9CE1C" w:rsidR="00B0648F" w:rsidRPr="00A726AA" w:rsidRDefault="00AF4C87" w:rsidP="00B0648F">
      <w:pP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83296D" w:rsidRPr="00AF5F59">
        <w:rPr>
          <w:rFonts w:ascii="Times New Roman" w:hAnsi="Times New Roman" w:cs="Times New Roman"/>
          <w:sz w:val="26"/>
          <w:szCs w:val="26"/>
          <w:lang w:val="vi-VN"/>
        </w:rPr>
        <w:t>To help Ss practise making predictions.</w:t>
      </w:r>
    </w:p>
    <w:p w14:paraId="7CFF36CF" w14:textId="6B5403A5" w:rsidR="00A726AA" w:rsidRPr="00AF5F59" w:rsidRDefault="00B0648F" w:rsidP="00A726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-</w:t>
      </w:r>
      <w:r w:rsidR="00A726A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A726AA" w:rsidRPr="00AF5F59">
        <w:rPr>
          <w:rFonts w:ascii="Times New Roman" w:hAnsi="Times New Roman" w:cs="Times New Roman"/>
          <w:sz w:val="26"/>
          <w:szCs w:val="26"/>
        </w:rPr>
        <w:t xml:space="preserve">To help Ss learn more about what information they can discover when talking about a means </w:t>
      </w:r>
    </w:p>
    <w:p w14:paraId="65E6A2CD" w14:textId="77777777" w:rsidR="00A726AA" w:rsidRPr="00AF5F59" w:rsidRDefault="00A726AA" w:rsidP="00A726AA">
      <w:pPr>
        <w:ind w:left="56"/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of transport</w:t>
      </w:r>
    </w:p>
    <w:p w14:paraId="1565DA19" w14:textId="77777777" w:rsidR="00A726AA" w:rsidRDefault="00A726AA" w:rsidP="00A726AA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– To help Ss practise asking and answering questions about a future means of transport.</w:t>
      </w:r>
    </w:p>
    <w:p w14:paraId="28E80E55" w14:textId="111CB559" w:rsidR="00AF4C87" w:rsidRPr="00A07CA6" w:rsidRDefault="00AF4C87" w:rsidP="00A726AA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697A8A40" w14:textId="74FE7571" w:rsidR="00AF4C87" w:rsidRPr="00A726AA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sz w:val="26"/>
          <w:szCs w:val="26"/>
        </w:rPr>
      </w:pPr>
      <w:r w:rsidRPr="00A726A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A726A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726AA" w:rsidRPr="00A726AA">
        <w:rPr>
          <w:rFonts w:ascii="Times New Roman" w:hAnsi="Times New Roman" w:cs="Times New Roman"/>
          <w:sz w:val="26"/>
          <w:szCs w:val="26"/>
        </w:rPr>
        <w:t>Make similar conversation.</w:t>
      </w:r>
    </w:p>
    <w:p w14:paraId="58075E42" w14:textId="7A30AEFA" w:rsidR="00231F52" w:rsidRPr="00A726AA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26AA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A726AA" w:rsidRPr="00A726AA">
        <w:rPr>
          <w:rFonts w:ascii="Times New Roman" w:hAnsi="Times New Roman" w:cs="Times New Roman"/>
          <w:sz w:val="26"/>
          <w:szCs w:val="26"/>
          <w:lang w:eastAsia="en-GB"/>
        </w:rPr>
        <w:t>Complete the conversation between Mark and Lan with the questions and answers from the box.</w:t>
      </w:r>
    </w:p>
    <w:p w14:paraId="7CD6A284" w14:textId="77777777" w:rsidR="00A726AA" w:rsidRPr="00A726AA" w:rsidRDefault="00231F52" w:rsidP="00A726AA">
      <w:pPr>
        <w:rPr>
          <w:rFonts w:ascii="Times New Roman" w:hAnsi="Times New Roman" w:cs="Times New Roman"/>
          <w:sz w:val="26"/>
          <w:szCs w:val="26"/>
        </w:rPr>
      </w:pPr>
      <w:r w:rsidRPr="00A726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726AA" w:rsidRPr="00A726AA">
        <w:rPr>
          <w:rFonts w:ascii="Times New Roman" w:hAnsi="Times New Roman" w:cs="Times New Roman"/>
          <w:sz w:val="26"/>
          <w:szCs w:val="26"/>
        </w:rPr>
        <w:t xml:space="preserve">Choose one means of transport below and make a similar conversation as in 3. </w:t>
      </w:r>
    </w:p>
    <w:p w14:paraId="076BBBA4" w14:textId="3911D9A0" w:rsidR="00AF4C87" w:rsidRDefault="00AF4C87" w:rsidP="00A726AA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4B0A3DEC" w14:textId="4FA9C61F" w:rsidR="00AF4C87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1B7D47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3F2263F6" w14:textId="225A1A0C" w:rsidR="00231F52" w:rsidRPr="001B7D47" w:rsidRDefault="00231F52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Ss’ speakings</w:t>
      </w:r>
    </w:p>
    <w:p w14:paraId="62F65B2D" w14:textId="662D99FB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AF4C87" w:rsidRPr="00A07CA6" w14:paraId="502267DF" w14:textId="77777777" w:rsidTr="006A050A">
        <w:trPr>
          <w:trHeight w:val="421"/>
        </w:trPr>
        <w:tc>
          <w:tcPr>
            <w:tcW w:w="4531" w:type="dxa"/>
            <w:vAlign w:val="center"/>
          </w:tcPr>
          <w:p w14:paraId="2014C263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2" w:type="dxa"/>
            <w:vAlign w:val="center"/>
          </w:tcPr>
          <w:p w14:paraId="57721F2A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AF4C87" w:rsidRPr="00A07CA6" w14:paraId="3463828C" w14:textId="77777777" w:rsidTr="006A050A">
        <w:tc>
          <w:tcPr>
            <w:tcW w:w="4531" w:type="dxa"/>
          </w:tcPr>
          <w:p w14:paraId="36BC04F4" w14:textId="12CFCF7C" w:rsidR="0083296D" w:rsidRPr="00AF5F59" w:rsidRDefault="0083296D" w:rsidP="0083296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 Teacher has SS look at the situation in Ex 2 to make similar dialogue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  <w:p w14:paraId="113EF13B" w14:textId="197C0FCA" w:rsidR="00AF4C87" w:rsidRDefault="00AF4C87" w:rsidP="001B7D47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47767633" w14:textId="26A156C0" w:rsidR="00AA31DF" w:rsidRDefault="00AA31DF" w:rsidP="001B7D47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1081E60C" w14:textId="626321D7" w:rsidR="00AA31DF" w:rsidRDefault="00AA31DF" w:rsidP="001B7D47">
            <w:pPr>
              <w:widowControl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2F7D24A1" w14:textId="77777777" w:rsidR="0083296D" w:rsidRPr="00AF5F59" w:rsidRDefault="0083296D" w:rsidP="0083296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 Ss work in pairs to make similar dialogue.</w:t>
            </w:r>
          </w:p>
          <w:p w14:paraId="6EF30123" w14:textId="77777777" w:rsidR="0083296D" w:rsidRPr="00AF5F59" w:rsidRDefault="0083296D" w:rsidP="0083296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*** Teacher calls some pairs to present it in front of the class.</w:t>
            </w:r>
          </w:p>
          <w:p w14:paraId="7B7F94F2" w14:textId="3032FB1A" w:rsidR="0083296D" w:rsidRDefault="0083296D" w:rsidP="0083296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**** Teacher gives feedback and some comments.</w:t>
            </w:r>
          </w:p>
          <w:p w14:paraId="2ED7DC61" w14:textId="2A2E371A" w:rsidR="00A726AA" w:rsidRDefault="00A726AA" w:rsidP="0083296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A04AD52" w14:textId="307A0A91" w:rsidR="00A726AA" w:rsidRDefault="00A726AA" w:rsidP="0083296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4F4261B" w14:textId="3566B3F3" w:rsidR="00A726AA" w:rsidRDefault="00A726AA" w:rsidP="0083296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0123876" w14:textId="160CCFC6" w:rsidR="00A726AA" w:rsidRDefault="00A726AA" w:rsidP="0083296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48BAEA8" w14:textId="7DB820B2" w:rsidR="00A726AA" w:rsidRDefault="00A726AA" w:rsidP="0083296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BCB3950" w14:textId="5E627439" w:rsidR="00A726AA" w:rsidRDefault="00A726AA" w:rsidP="0083296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2119776" w14:textId="77EC3ACB" w:rsidR="00A726AA" w:rsidRDefault="00A726AA" w:rsidP="0083296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C986F0A" w14:textId="3EE8B5C3" w:rsidR="00A726AA" w:rsidRDefault="00A726AA" w:rsidP="0083296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73B9751" w14:textId="77777777" w:rsidR="00A726AA" w:rsidRPr="00AF5F59" w:rsidRDefault="00A726AA" w:rsidP="00A726AA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GB"/>
              </w:rPr>
              <w:t xml:space="preserve">* Teacher asks Ss to work in pairs to read the conversation and complete it with the questions and answers from </w:t>
            </w:r>
          </w:p>
          <w:p w14:paraId="4428FB1C" w14:textId="77777777" w:rsidR="00A726AA" w:rsidRPr="00AF5F59" w:rsidRDefault="00A726AA" w:rsidP="00A726AA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GB"/>
              </w:rPr>
              <w:t>the box</w:t>
            </w:r>
          </w:p>
          <w:p w14:paraId="733629C6" w14:textId="77777777" w:rsidR="00A726AA" w:rsidRPr="00AF5F59" w:rsidRDefault="00A726AA" w:rsidP="00A726AA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GB"/>
              </w:rPr>
              <w:t>** Ss do the task in pairs</w:t>
            </w:r>
          </w:p>
          <w:p w14:paraId="7FED9181" w14:textId="77777777" w:rsidR="00A726AA" w:rsidRPr="00AF5F59" w:rsidRDefault="00A726AA" w:rsidP="00A726AA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GB"/>
              </w:rPr>
              <w:t>*** Teacher calls some Ss to give their answer and explain it.</w:t>
            </w:r>
          </w:p>
          <w:p w14:paraId="57F3F660" w14:textId="77777777" w:rsidR="00A726AA" w:rsidRPr="00AF5F59" w:rsidRDefault="00A726AA" w:rsidP="00A726AA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GB"/>
              </w:rPr>
              <w:t>**** Teacher confirms the correct answers.</w:t>
            </w:r>
          </w:p>
          <w:p w14:paraId="0091DF99" w14:textId="26C501A2" w:rsidR="00A726AA" w:rsidRDefault="00A726AA" w:rsidP="0083296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A4C66AF" w14:textId="77777777" w:rsidR="00D90685" w:rsidRPr="00AF5F59" w:rsidRDefault="00D90685" w:rsidP="00D9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* Teacher asks Ss to n pairs to ask and answer questions about which means of transport they would like to </w:t>
            </w:r>
          </w:p>
          <w:p w14:paraId="700C1F50" w14:textId="77777777" w:rsidR="00D90685" w:rsidRPr="00AF5F59" w:rsidRDefault="00D90685" w:rsidP="00D9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use to travel to school. Ask them to use the example in 3. Elicit any other questions and answers they </w:t>
            </w:r>
          </w:p>
          <w:p w14:paraId="1C1A34CE" w14:textId="77777777" w:rsidR="00D90685" w:rsidRPr="00AF5F59" w:rsidRDefault="00D90685" w:rsidP="00D9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can ask and answer about a means of transport.</w:t>
            </w:r>
          </w:p>
          <w:p w14:paraId="34687650" w14:textId="77777777" w:rsidR="00D90685" w:rsidRPr="00AF5F59" w:rsidRDefault="00D90685" w:rsidP="00D9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work in pairs.</w:t>
            </w:r>
          </w:p>
          <w:p w14:paraId="268FACBC" w14:textId="77777777" w:rsidR="00D90685" w:rsidRPr="00AF5F59" w:rsidRDefault="00D90685" w:rsidP="00D90685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Teacher invites some pairs to role-play, asking and answering the questions in front of the class</w:t>
            </w:r>
          </w:p>
          <w:p w14:paraId="70E281AF" w14:textId="77777777" w:rsidR="00D90685" w:rsidRPr="00AF5F59" w:rsidRDefault="00D90685" w:rsidP="00D90685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**** Teacher confirms and corrects if needed. </w:t>
            </w:r>
          </w:p>
          <w:p w14:paraId="6EDC754C" w14:textId="77777777" w:rsidR="00A726AA" w:rsidRPr="00AF5F59" w:rsidRDefault="00A726AA" w:rsidP="0083296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94AB778" w14:textId="77777777" w:rsidR="00231F52" w:rsidRDefault="00231F52" w:rsidP="00B0648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3E967C9" w14:textId="33276497" w:rsidR="00231F52" w:rsidRPr="00231F52" w:rsidRDefault="00231F52" w:rsidP="00B0648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</w:tcPr>
          <w:p w14:paraId="46C3A9C2" w14:textId="200EC1A1" w:rsidR="00B0648F" w:rsidRPr="00B0648F" w:rsidRDefault="00B0648F" w:rsidP="00B064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648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II – </w:t>
            </w:r>
            <w:r w:rsidR="000251D0"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>HOW WILL CHILDREN GO TO SCHOOL?</w:t>
            </w:r>
          </w:p>
          <w:p w14:paraId="6511A831" w14:textId="77777777" w:rsidR="00C25806" w:rsidRPr="00AF5F59" w:rsidRDefault="00C25806" w:rsidP="00C258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>Task 2: Make similar conversation. (Ex 2, p. 119)</w:t>
            </w:r>
          </w:p>
          <w:p w14:paraId="2FF3343B" w14:textId="77777777" w:rsidR="00C25806" w:rsidRPr="00AF5F59" w:rsidRDefault="00C25806" w:rsidP="00C25806">
            <w:pPr>
              <w:shd w:val="clear" w:color="auto" w:fill="A8D08D" w:themeFill="accent6" w:themeFillTint="99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1. travelling long distances by hyperloop.</w:t>
            </w:r>
          </w:p>
          <w:p w14:paraId="20277E7F" w14:textId="77777777" w:rsidR="00C25806" w:rsidRPr="00AF5F59" w:rsidRDefault="00C25806" w:rsidP="00C25806">
            <w:pPr>
              <w:shd w:val="clear" w:color="auto" w:fill="A8D08D" w:themeFill="accent6" w:themeFillTint="99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2. travelling to other planets for holidays.</w:t>
            </w:r>
          </w:p>
          <w:p w14:paraId="4A7496AC" w14:textId="77777777" w:rsidR="00C25806" w:rsidRPr="00AF5F59" w:rsidRDefault="00C25806" w:rsidP="00C2580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14:paraId="75C51B40" w14:textId="77777777" w:rsidR="00C25806" w:rsidRPr="00AF5F59" w:rsidRDefault="00C25806" w:rsidP="00C2580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  <w:r w:rsidRPr="00AF5F59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>Situation 1:</w:t>
            </w:r>
          </w:p>
          <w:p w14:paraId="25B34D21" w14:textId="77777777" w:rsidR="00C25806" w:rsidRPr="00AF5F59" w:rsidRDefault="00C25806" w:rsidP="00C2580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A: Do you think we will travel long distances by hyperloop?</w:t>
            </w:r>
          </w:p>
          <w:p w14:paraId="6AA2AD99" w14:textId="77777777" w:rsidR="00C25806" w:rsidRPr="00AF5F59" w:rsidRDefault="00C25806" w:rsidP="00C2580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B: We certainly / probably will.</w:t>
            </w:r>
          </w:p>
          <w:p w14:paraId="7DEAB2C6" w14:textId="77777777" w:rsidR="00C25806" w:rsidRPr="00AF5F59" w:rsidRDefault="00C25806" w:rsidP="00C2580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A: Will it allow us to travel to other planets? </w:t>
            </w:r>
          </w:p>
          <w:p w14:paraId="2FD96139" w14:textId="77777777" w:rsidR="00C25806" w:rsidRPr="00AF5F59" w:rsidRDefault="00C25806" w:rsidP="00C2580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B: It probably / certainly won’t.</w:t>
            </w:r>
          </w:p>
          <w:p w14:paraId="417394F5" w14:textId="77777777" w:rsidR="00C25806" w:rsidRPr="00AF5F59" w:rsidRDefault="00C25806" w:rsidP="00C2580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  <w:r w:rsidRPr="00AF5F59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>Situation 2:</w:t>
            </w:r>
          </w:p>
          <w:p w14:paraId="0A265F43" w14:textId="77777777" w:rsidR="00C25806" w:rsidRPr="00AF5F59" w:rsidRDefault="00C25806" w:rsidP="00C2580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A: Do you think people will travel to other planets for their holidays?</w:t>
            </w:r>
          </w:p>
          <w:p w14:paraId="7D214229" w14:textId="77777777" w:rsidR="00C25806" w:rsidRPr="00AF5F59" w:rsidRDefault="00C25806" w:rsidP="00C2580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B: They certainly / probably will.</w:t>
            </w:r>
          </w:p>
          <w:p w14:paraId="7FF42144" w14:textId="77777777" w:rsidR="00C25806" w:rsidRPr="00AF5F59" w:rsidRDefault="00C25806" w:rsidP="00C2580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A: Will holidays on other planets be expensive / interesting?</w:t>
            </w:r>
          </w:p>
          <w:p w14:paraId="051B1893" w14:textId="53AD3001" w:rsidR="00B0648F" w:rsidRDefault="00C25806" w:rsidP="00C258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F5F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B: They certainly will (be).</w:t>
            </w:r>
          </w:p>
          <w:p w14:paraId="77AC44FF" w14:textId="77777777" w:rsidR="0083296D" w:rsidRPr="00AF5F59" w:rsidRDefault="0083296D" w:rsidP="0083296D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Task 3: Complete the conversation between Mark and Lan with the questions and answers from the box. (Ex 3, p, 119)</w:t>
            </w:r>
          </w:p>
          <w:p w14:paraId="4801A425" w14:textId="77777777" w:rsidR="0083296D" w:rsidRPr="00AF5F59" w:rsidRDefault="0083296D" w:rsidP="0083296D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GB"/>
              </w:rPr>
              <w:t>Answer key</w:t>
            </w: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: </w:t>
            </w:r>
          </w:p>
          <w:p w14:paraId="0202E85A" w14:textId="77777777" w:rsidR="0083296D" w:rsidRPr="00AF5F59" w:rsidRDefault="0083296D" w:rsidP="0083296D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1. B</w:t>
            </w:r>
          </w:p>
          <w:p w14:paraId="44986E0E" w14:textId="77777777" w:rsidR="0083296D" w:rsidRPr="00AF5F59" w:rsidRDefault="0083296D" w:rsidP="0083296D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2. A</w:t>
            </w:r>
          </w:p>
          <w:p w14:paraId="26C2F31F" w14:textId="77777777" w:rsidR="0083296D" w:rsidRPr="00AF5F59" w:rsidRDefault="0083296D" w:rsidP="0083296D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3. D</w:t>
            </w:r>
          </w:p>
          <w:p w14:paraId="1FF5A330" w14:textId="453FAC19" w:rsidR="0083296D" w:rsidRDefault="0083296D" w:rsidP="0083296D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4. C</w:t>
            </w:r>
          </w:p>
          <w:p w14:paraId="36BA1226" w14:textId="1B571832" w:rsidR="00A726AA" w:rsidRDefault="00A726AA" w:rsidP="0083296D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7747E837" w14:textId="77777777" w:rsidR="00A726AA" w:rsidRPr="00AF5F59" w:rsidRDefault="00A726AA" w:rsidP="0083296D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69C7834A" w14:textId="77777777" w:rsidR="0083296D" w:rsidRPr="00AF5F59" w:rsidRDefault="0083296D" w:rsidP="008329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4: Choose one means of transport below and make a similar conversation as in 3. (Ex 4, p. 119)</w:t>
            </w:r>
          </w:p>
          <w:p w14:paraId="2604AF96" w14:textId="77777777" w:rsidR="0083296D" w:rsidRPr="00AF5F59" w:rsidRDefault="0083296D" w:rsidP="00D9068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object w:dxaOrig="5340" w:dyaOrig="5340" w14:anchorId="79AFD6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45pt;height:187.45pt" o:ole="">
                  <v:imagedata r:id="rId8" o:title=""/>
                </v:shape>
                <o:OLEObject Type="Embed" ProgID="PBrush" ShapeID="_x0000_i1025" DrawAspect="Content" ObjectID="_1723383158" r:id="rId9"/>
              </w:object>
            </w:r>
          </w:p>
          <w:p w14:paraId="5BBA19D7" w14:textId="77777777" w:rsidR="0083296D" w:rsidRPr="00AF5F59" w:rsidRDefault="0083296D" w:rsidP="0083296D">
            <w:pPr>
              <w:ind w:left="170" w:hanging="1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Suggested answer:</w:t>
            </w:r>
          </w:p>
          <w:p w14:paraId="0D7E2A8B" w14:textId="77777777" w:rsidR="0083296D" w:rsidRPr="00AF5F59" w:rsidRDefault="0083296D" w:rsidP="0083296D">
            <w:pPr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For the conversation about bamboo-copter, for example, T may guide Ss to ask questions:</w:t>
            </w:r>
          </w:p>
          <w:p w14:paraId="3C32DD61" w14:textId="77777777" w:rsidR="0083296D" w:rsidRPr="00AF5F59" w:rsidRDefault="0083296D" w:rsidP="0083296D">
            <w:pPr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1. So what means of transport will students use to go to school?</w:t>
            </w:r>
          </w:p>
          <w:p w14:paraId="0663A5A3" w14:textId="77777777" w:rsidR="0083296D" w:rsidRPr="00AF5F59" w:rsidRDefault="0083296D" w:rsidP="0083296D">
            <w:pPr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2. How many fans does it have?</w:t>
            </w:r>
          </w:p>
          <w:p w14:paraId="37D6180F" w14:textId="77777777" w:rsidR="0083296D" w:rsidRPr="00AF5F59" w:rsidRDefault="0083296D" w:rsidP="0083296D">
            <w:pPr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3. How will it work?</w:t>
            </w:r>
          </w:p>
          <w:p w14:paraId="2B65D9FB" w14:textId="77777777" w:rsidR="0083296D" w:rsidRPr="00AF5F59" w:rsidRDefault="0083296D" w:rsidP="0083296D">
            <w:pPr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4. What will it run on?</w:t>
            </w:r>
          </w:p>
          <w:p w14:paraId="7D68468D" w14:textId="77777777" w:rsidR="0083296D" w:rsidRPr="00AF5F59" w:rsidRDefault="0083296D" w:rsidP="0083296D">
            <w:pPr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5. Why would you like to go to school by bamboo-copter?</w:t>
            </w:r>
          </w:p>
          <w:p w14:paraId="1A89D2AA" w14:textId="3C197506" w:rsidR="0083296D" w:rsidRPr="00D90685" w:rsidRDefault="0083296D" w:rsidP="00D90685">
            <w:pPr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– For the </w:t>
            </w:r>
            <w:r w:rsidR="000251D0" w:rsidRPr="00AF5F59">
              <w:rPr>
                <w:rFonts w:ascii="Times New Roman" w:hAnsi="Times New Roman" w:cs="Times New Roman"/>
                <w:sz w:val="26"/>
                <w:szCs w:val="26"/>
              </w:rPr>
              <w:t>Solo wheel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, T instructs Ss to ask similar questions.</w:t>
            </w:r>
          </w:p>
        </w:tc>
      </w:tr>
    </w:tbl>
    <w:p w14:paraId="689416F0" w14:textId="13F3F49C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4 – PRODUCTION</w:t>
      </w:r>
      <w:r w:rsidR="003B7B6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(7’)</w:t>
      </w:r>
    </w:p>
    <w:p w14:paraId="1440EC7A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5C25DF84" w14:textId="16BB530E" w:rsidR="00D90685" w:rsidRPr="00AF5F59" w:rsidRDefault="00D90685" w:rsidP="00D906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5F59">
        <w:rPr>
          <w:rFonts w:ascii="Times New Roman" w:hAnsi="Times New Roman" w:cs="Times New Roman"/>
          <w:sz w:val="26"/>
          <w:szCs w:val="26"/>
        </w:rPr>
        <w:t>To help Ss practise talking about which means of transport they would like to use to travel to school</w:t>
      </w:r>
    </w:p>
    <w:p w14:paraId="33FCB427" w14:textId="77777777" w:rsidR="00D90685" w:rsidRPr="00AF5F59" w:rsidRDefault="00D90685" w:rsidP="00D90685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– To help Ss practise giving reasons</w:t>
      </w:r>
    </w:p>
    <w:p w14:paraId="337654E0" w14:textId="77777777" w:rsidR="00D90685" w:rsidRDefault="00D90685" w:rsidP="00D90685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– To help Ss practise reporting.</w:t>
      </w:r>
    </w:p>
    <w:p w14:paraId="75D3C480" w14:textId="2B6DEEFE" w:rsidR="00AF4C87" w:rsidRPr="00A07CA6" w:rsidRDefault="00AF4C87" w:rsidP="00D90685">
      <w:pPr>
        <w:widowContro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58265896" w14:textId="563C685D" w:rsidR="00AF4C87" w:rsidRPr="00D14708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D14708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D14708" w:rsidRPr="00D14708">
        <w:rPr>
          <w:rFonts w:ascii="Times New Roman" w:hAnsi="Times New Roman" w:cs="Times New Roman"/>
          <w:sz w:val="26"/>
          <w:szCs w:val="26"/>
        </w:rPr>
        <w:t>Choose one means of transport that you would like to use to travel to school. Give reasons.</w:t>
      </w:r>
    </w:p>
    <w:p w14:paraId="52215685" w14:textId="77777777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640118F6" w14:textId="7B7CF9E5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B7B69">
        <w:rPr>
          <w:rFonts w:ascii="Times New Roman" w:hAnsi="Times New Roman" w:cs="Times New Roman"/>
          <w:color w:val="000000"/>
          <w:sz w:val="26"/>
          <w:szCs w:val="26"/>
        </w:rPr>
        <w:t xml:space="preserve">Ss’ </w:t>
      </w:r>
      <w:r w:rsidR="005B1F1B">
        <w:rPr>
          <w:rFonts w:ascii="Times New Roman" w:hAnsi="Times New Roman" w:cs="Times New Roman"/>
          <w:color w:val="000000"/>
          <w:sz w:val="26"/>
          <w:szCs w:val="26"/>
        </w:rPr>
        <w:t>presentations</w:t>
      </w:r>
    </w:p>
    <w:p w14:paraId="19277DBF" w14:textId="0651A14E" w:rsidR="00AF4C87" w:rsidRPr="00A07CA6" w:rsidRDefault="00AF4C87" w:rsidP="00AF4C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AF4C87" w:rsidRPr="00A07CA6" w14:paraId="475796F9" w14:textId="77777777" w:rsidTr="006A050A">
        <w:trPr>
          <w:trHeight w:val="421"/>
        </w:trPr>
        <w:tc>
          <w:tcPr>
            <w:tcW w:w="4531" w:type="dxa"/>
            <w:vAlign w:val="center"/>
          </w:tcPr>
          <w:p w14:paraId="1B0FBCD7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2" w:type="dxa"/>
            <w:vAlign w:val="center"/>
          </w:tcPr>
          <w:p w14:paraId="45CC3D47" w14:textId="77777777" w:rsidR="00AF4C87" w:rsidRPr="00A07CA6" w:rsidRDefault="00AF4C8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231F52" w:rsidRPr="00A07CA6" w14:paraId="720DF355" w14:textId="77777777" w:rsidTr="005B1F1B">
        <w:trPr>
          <w:trHeight w:val="2402"/>
        </w:trPr>
        <w:tc>
          <w:tcPr>
            <w:tcW w:w="4531" w:type="dxa"/>
          </w:tcPr>
          <w:p w14:paraId="519B4F9F" w14:textId="77777777" w:rsidR="00D90685" w:rsidRPr="00AF5F59" w:rsidRDefault="00D90685" w:rsidP="00D90685">
            <w:pPr>
              <w:ind w:left="170" w:hanging="17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Teacher asks Ss to work in group to discuss which means of transport they would like to use to travel to </w:t>
            </w:r>
          </w:p>
          <w:p w14:paraId="4E4A6206" w14:textId="77777777" w:rsidR="00D90685" w:rsidRPr="00AF5F59" w:rsidRDefault="00D90685" w:rsidP="00D90685">
            <w:pPr>
              <w:ind w:left="170" w:hanging="17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>school</w:t>
            </w:r>
          </w:p>
          <w:p w14:paraId="28F7961C" w14:textId="6C863D06" w:rsidR="00D90685" w:rsidRPr="00AF5F59" w:rsidRDefault="00D90685" w:rsidP="00D90685">
            <w:pPr>
              <w:ind w:left="170" w:hanging="17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>** Ss work in groups to take notes several means of transport for Ss to think of such as a bamboo-copter, a solowheel , a scooter or a bicycle and reasons for them to use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7BABF3B5" w14:textId="6E5EFA00" w:rsidR="00D90685" w:rsidRPr="00D90685" w:rsidRDefault="00D90685" w:rsidP="00D90685">
            <w:pPr>
              <w:ind w:left="170" w:hanging="170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D90685">
              <w:rPr>
                <w:i/>
                <w:iCs/>
                <w:noProof/>
              </w:rPr>
              <w:drawing>
                <wp:anchor distT="0" distB="0" distL="114300" distR="114300" simplePos="0" relativeHeight="251679744" behindDoc="0" locked="0" layoutInCell="1" allowOverlap="1" wp14:anchorId="5764905A" wp14:editId="203941E0">
                  <wp:simplePos x="0" y="0"/>
                  <wp:positionH relativeFrom="column">
                    <wp:posOffset>3314065</wp:posOffset>
                  </wp:positionH>
                  <wp:positionV relativeFrom="paragraph">
                    <wp:posOffset>64135</wp:posOffset>
                  </wp:positionV>
                  <wp:extent cx="2095500" cy="1914525"/>
                  <wp:effectExtent l="0" t="0" r="0" b="9525"/>
                  <wp:wrapNone/>
                  <wp:docPr id="2050" name="Picture 2" descr="Transportation icons set, cartoon style | Stock vector | Colourbox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64C1BC-B299-442F-9215-EDE486A4FA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Transportation icons set, cartoon style | Stock vector | Colourbox">
                            <a:extLst>
                              <a:ext uri="{FF2B5EF4-FFF2-40B4-BE49-F238E27FC236}">
                                <a16:creationId xmlns:a16="http://schemas.microsoft.com/office/drawing/2014/main" id="{E264C1BC-B299-442F-9215-EDE486A4FA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068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+ It is safe / fast / green / fun / economical / convenient.</w:t>
            </w:r>
          </w:p>
          <w:p w14:paraId="0EB16277" w14:textId="77777777" w:rsidR="00D90685" w:rsidRPr="00D90685" w:rsidRDefault="00D90685" w:rsidP="00D90685">
            <w:pPr>
              <w:ind w:left="170" w:hanging="170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D9068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+ It doesn’t cause noise or pollution.</w:t>
            </w:r>
          </w:p>
          <w:p w14:paraId="461B1E83" w14:textId="77777777" w:rsidR="00D90685" w:rsidRPr="00D90685" w:rsidRDefault="00D90685" w:rsidP="00D90685">
            <w:pPr>
              <w:ind w:left="170" w:hanging="170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D9068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+ It doesn’t make fumes. </w:t>
            </w:r>
          </w:p>
          <w:p w14:paraId="196E52AC" w14:textId="77777777" w:rsidR="00D90685" w:rsidRPr="00D90685" w:rsidRDefault="00D90685" w:rsidP="00D90685">
            <w:pPr>
              <w:ind w:left="170" w:hanging="170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D9068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+ It doesn’t pollute the environment.</w:t>
            </w:r>
          </w:p>
          <w:p w14:paraId="3866441C" w14:textId="77777777" w:rsidR="00D90685" w:rsidRPr="00AF5F59" w:rsidRDefault="00D90685" w:rsidP="00D90685">
            <w:pPr>
              <w:ind w:left="170" w:hanging="17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>- Teacher goes round the class to monitor and give support if necessary.</w:t>
            </w:r>
          </w:p>
          <w:p w14:paraId="464FC5C8" w14:textId="77777777" w:rsidR="00D90685" w:rsidRPr="00AF5F59" w:rsidRDefault="00D90685" w:rsidP="00D90685">
            <w:pPr>
              <w:ind w:left="170" w:hanging="17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>*** Ss from each group present their ideas to the class.</w:t>
            </w:r>
          </w:p>
          <w:p w14:paraId="5E596C8A" w14:textId="7D635ACD" w:rsidR="00231F52" w:rsidRPr="003B7B69" w:rsidRDefault="00D90685" w:rsidP="00D9068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>**** Teacher comments on their clarify, language, fluency, grammar, etc.</w:t>
            </w:r>
          </w:p>
        </w:tc>
        <w:tc>
          <w:tcPr>
            <w:tcW w:w="4962" w:type="dxa"/>
          </w:tcPr>
          <w:p w14:paraId="32790603" w14:textId="727ADC36" w:rsidR="00D90685" w:rsidRPr="00AF5F59" w:rsidRDefault="00D90685" w:rsidP="00D906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>Task 5</w:t>
            </w: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>Choose one means of transport that you would like to use to travel to school. Give reasons. (Ex 5, p. 119)</w:t>
            </w:r>
          </w:p>
          <w:p w14:paraId="1CAE9EC7" w14:textId="1BDEC814" w:rsidR="00231F52" w:rsidRPr="00A07CA6" w:rsidRDefault="00231F52" w:rsidP="00D90685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</w:tbl>
    <w:p w14:paraId="1C3D092E" w14:textId="0B6D75B7" w:rsidR="00AF4C87" w:rsidRPr="00A07CA6" w:rsidRDefault="003B7B69" w:rsidP="005B1F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IV. </w:t>
      </w:r>
      <w:r w:rsidR="00AF4C87"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WRAP-UP &amp; HOMEWORK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(7’)</w:t>
      </w:r>
    </w:p>
    <w:p w14:paraId="23C586DB" w14:textId="59B03049" w:rsidR="003B7B69" w:rsidRPr="00A07CA6" w:rsidRDefault="003B7B69" w:rsidP="003B7B69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>Teacher has Ss say what they have learnt in the lesson:</w:t>
      </w:r>
    </w:p>
    <w:p w14:paraId="6BD33C8C" w14:textId="2A9B5DF3" w:rsidR="003B7B69" w:rsidRPr="00A07CA6" w:rsidRDefault="003B7B69" w:rsidP="003B7B69">
      <w:pPr>
        <w:widowControl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>+</w:t>
      </w: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 Vocabulary of the </w:t>
      </w:r>
      <w:r w:rsidR="00D90685">
        <w:rPr>
          <w:rFonts w:ascii="Times New Roman" w:hAnsi="Times New Roman" w:cs="Times New Roman"/>
          <w:color w:val="231F20"/>
          <w:sz w:val="26"/>
          <w:szCs w:val="26"/>
        </w:rPr>
        <w:t>means of transport</w:t>
      </w:r>
    </w:p>
    <w:p w14:paraId="5C846C1C" w14:textId="50625C13" w:rsidR="00AF4C87" w:rsidRDefault="003B7B69" w:rsidP="005B1F1B">
      <w:pPr>
        <w:widowControl w:val="0"/>
        <w:ind w:firstLine="72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>+</w:t>
      </w: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725D8C">
        <w:rPr>
          <w:rFonts w:ascii="Times New Roman" w:hAnsi="Times New Roman" w:cs="Times New Roman"/>
          <w:color w:val="231F20"/>
          <w:sz w:val="26"/>
          <w:szCs w:val="26"/>
        </w:rPr>
        <w:t>The present simple</w:t>
      </w:r>
    </w:p>
    <w:p w14:paraId="687332D2" w14:textId="6312FB5B" w:rsidR="00725D8C" w:rsidRDefault="00725D8C" w:rsidP="005B1F1B">
      <w:pPr>
        <w:widowControl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>+ Possessive pronouns</w:t>
      </w:r>
    </w:p>
    <w:p w14:paraId="1129D22B" w14:textId="1B679847" w:rsidR="003B7B69" w:rsidRPr="003B7B69" w:rsidRDefault="003B7B69" w:rsidP="003B7B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3B7B69">
        <w:rPr>
          <w:rFonts w:ascii="Times New Roman" w:hAnsi="Times New Roman" w:cs="Times New Roman"/>
          <w:sz w:val="26"/>
          <w:szCs w:val="26"/>
        </w:rPr>
        <w:t xml:space="preserve">- Teacher asks Ss to prepare the next lesson “Unit </w:t>
      </w:r>
      <w:r w:rsidR="00725D8C">
        <w:rPr>
          <w:rFonts w:ascii="Times New Roman" w:hAnsi="Times New Roman" w:cs="Times New Roman"/>
          <w:sz w:val="26"/>
          <w:szCs w:val="26"/>
        </w:rPr>
        <w:t>11</w:t>
      </w:r>
      <w:r w:rsidRPr="003B7B69">
        <w:rPr>
          <w:rFonts w:ascii="Times New Roman" w:hAnsi="Times New Roman" w:cs="Times New Roman"/>
          <w:sz w:val="26"/>
          <w:szCs w:val="26"/>
        </w:rPr>
        <w:t xml:space="preserve"> – Skills 1”</w:t>
      </w:r>
    </w:p>
    <w:p w14:paraId="4E62291A" w14:textId="77777777" w:rsidR="00F57E73" w:rsidRPr="00A07CA6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B46D56" w14:textId="33578828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3B7B69">
        <w:rPr>
          <w:rFonts w:ascii="Times New Roman" w:hAnsi="Times New Roman" w:cs="Times New Roman"/>
          <w:b/>
          <w:sz w:val="26"/>
          <w:szCs w:val="26"/>
        </w:rPr>
        <w:t>FEEDBACK</w:t>
      </w:r>
    </w:p>
    <w:p w14:paraId="44D352EF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57E73" w:rsidRPr="005622CC" w14:paraId="716E44F4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217ABB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E73" w:rsidRPr="005622CC" w14:paraId="073F934B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582992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E73" w:rsidRPr="005622CC" w14:paraId="4F7BB3E7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26223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56F" w:rsidRPr="005622CC" w14:paraId="6F662007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43000F" w14:textId="77777777" w:rsidR="00CF356F" w:rsidRPr="005622CC" w:rsidRDefault="00CF356F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B180EE" w14:textId="409C6678" w:rsidR="00F57E73" w:rsidRPr="005622CC" w:rsidRDefault="00F57E73" w:rsidP="00F57E73">
      <w:pPr>
        <w:spacing w:before="240" w:line="276" w:lineRule="auto"/>
        <w:ind w:left="360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2CC">
        <w:rPr>
          <w:rFonts w:ascii="Times New Roman" w:hAnsi="Times New Roman" w:cs="Times New Roman"/>
          <w:bCs/>
          <w:sz w:val="14"/>
          <w:szCs w:val="14"/>
        </w:rPr>
        <w:t xml:space="preserve">    ……………………….…</w:t>
      </w:r>
      <w:r w:rsidRPr="005622CC">
        <w:rPr>
          <w:rFonts w:ascii="Times New Roman" w:hAnsi="Times New Roman" w:cs="Times New Roman"/>
          <w:bCs/>
          <w:sz w:val="26"/>
          <w:szCs w:val="26"/>
        </w:rPr>
        <w:t>, ngày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</w:t>
      </w:r>
      <w:r w:rsidRPr="005622CC">
        <w:rPr>
          <w:rFonts w:ascii="Times New Roman" w:hAnsi="Times New Roman" w:cs="Times New Roman"/>
          <w:bCs/>
          <w:sz w:val="26"/>
          <w:szCs w:val="26"/>
        </w:rPr>
        <w:t>tháng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…………..</w:t>
      </w:r>
      <w:r w:rsidRPr="005622CC">
        <w:rPr>
          <w:rFonts w:ascii="Times New Roman" w:hAnsi="Times New Roman" w:cs="Times New Roman"/>
          <w:bCs/>
          <w:sz w:val="26"/>
          <w:szCs w:val="26"/>
        </w:rPr>
        <w:t>năm 202</w:t>
      </w:r>
      <w:r w:rsidR="000251D0">
        <w:rPr>
          <w:rFonts w:ascii="Times New Roman" w:hAnsi="Times New Roman" w:cs="Times New Roman"/>
          <w:bCs/>
          <w:sz w:val="26"/>
          <w:szCs w:val="26"/>
        </w:rPr>
        <w:t>3</w:t>
      </w:r>
    </w:p>
    <w:p w14:paraId="4FAC0666" w14:textId="77777777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622CC">
        <w:rPr>
          <w:rFonts w:ascii="Times New Roman" w:hAnsi="Times New Roman" w:cs="Times New Roman"/>
          <w:b/>
          <w:sz w:val="26"/>
          <w:szCs w:val="26"/>
        </w:rPr>
        <w:tab/>
        <w:t xml:space="preserve">           Duyệt của Tổ chuyên môn</w:t>
      </w:r>
    </w:p>
    <w:p w14:paraId="157E4C07" w14:textId="77777777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375B45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14DA74" w14:textId="174DDA17" w:rsidR="00174505" w:rsidRPr="00F57E73" w:rsidRDefault="00174505" w:rsidP="00F57E73">
      <w:pPr>
        <w:jc w:val="both"/>
      </w:pPr>
    </w:p>
    <w:sectPr w:rsidR="00174505" w:rsidRPr="00F57E73" w:rsidSect="00C00DC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6DAA" w14:textId="77777777" w:rsidR="00872E41" w:rsidRDefault="00872E41" w:rsidP="00467F99">
      <w:r>
        <w:separator/>
      </w:r>
    </w:p>
  </w:endnote>
  <w:endnote w:type="continuationSeparator" w:id="0">
    <w:p w14:paraId="13ED1077" w14:textId="77777777" w:rsidR="00872E41" w:rsidRDefault="00872E41" w:rsidP="004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 Bold">
    <w:altName w:val="Times New Roman"/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B71B" w14:textId="77777777" w:rsidR="00872E41" w:rsidRDefault="00872E41" w:rsidP="00467F99">
      <w:r>
        <w:separator/>
      </w:r>
    </w:p>
  </w:footnote>
  <w:footnote w:type="continuationSeparator" w:id="0">
    <w:p w14:paraId="4A4F7E52" w14:textId="77777777" w:rsidR="00872E41" w:rsidRDefault="00872E41" w:rsidP="0046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076"/>
    <w:multiLevelType w:val="multilevel"/>
    <w:tmpl w:val="D5581A8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063441"/>
    <w:multiLevelType w:val="multilevel"/>
    <w:tmpl w:val="BE46F7CE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5A4310"/>
    <w:multiLevelType w:val="multilevel"/>
    <w:tmpl w:val="1270942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A101D4"/>
    <w:multiLevelType w:val="hybridMultilevel"/>
    <w:tmpl w:val="5D4A3690"/>
    <w:lvl w:ilvl="0" w:tplc="9576452E">
      <w:numFmt w:val="bullet"/>
      <w:lvlText w:val="-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477C5B"/>
    <w:multiLevelType w:val="multilevel"/>
    <w:tmpl w:val="04F47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217BC9"/>
    <w:multiLevelType w:val="multilevel"/>
    <w:tmpl w:val="2CC84F3C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0BD0609"/>
    <w:multiLevelType w:val="multilevel"/>
    <w:tmpl w:val="94F285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5F5071"/>
    <w:multiLevelType w:val="hybridMultilevel"/>
    <w:tmpl w:val="94506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305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8496A"/>
    <w:multiLevelType w:val="multilevel"/>
    <w:tmpl w:val="6778DA3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7"/>
    <w:rsid w:val="000251D0"/>
    <w:rsid w:val="00174505"/>
    <w:rsid w:val="001B7D47"/>
    <w:rsid w:val="001C18AC"/>
    <w:rsid w:val="00231F52"/>
    <w:rsid w:val="00342D01"/>
    <w:rsid w:val="003B7B69"/>
    <w:rsid w:val="00467F99"/>
    <w:rsid w:val="005B1F1B"/>
    <w:rsid w:val="006119F1"/>
    <w:rsid w:val="00650B60"/>
    <w:rsid w:val="006E6500"/>
    <w:rsid w:val="00725D8C"/>
    <w:rsid w:val="00787456"/>
    <w:rsid w:val="0083296D"/>
    <w:rsid w:val="00872E41"/>
    <w:rsid w:val="0096752A"/>
    <w:rsid w:val="00A726AA"/>
    <w:rsid w:val="00AA31DF"/>
    <w:rsid w:val="00AF4C87"/>
    <w:rsid w:val="00B0648F"/>
    <w:rsid w:val="00C00DC7"/>
    <w:rsid w:val="00C25806"/>
    <w:rsid w:val="00C87CCE"/>
    <w:rsid w:val="00CF356F"/>
    <w:rsid w:val="00D14708"/>
    <w:rsid w:val="00D90685"/>
    <w:rsid w:val="00E962EA"/>
    <w:rsid w:val="00EA5CE5"/>
    <w:rsid w:val="00EF253B"/>
    <w:rsid w:val="00F5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02C3"/>
  <w15:chartTrackingRefBased/>
  <w15:docId w15:val="{9B6F575B-5085-4D84-B95E-CD31DBE9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C7"/>
    <w:pPr>
      <w:spacing w:after="0" w:line="240" w:lineRule="auto"/>
    </w:pPr>
    <w:rPr>
      <w:rFonts w:ascii="Calibri" w:eastAsia="Calibri" w:hAnsi="Calibri" w:cs="Calibri"/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EF253B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color w:val="000000" w:themeColor="tex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00DC7"/>
    <w:pPr>
      <w:spacing w:after="12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0DC7"/>
    <w:rPr>
      <w:rFonts w:ascii="Calibri" w:eastAsia="Calibri" w:hAnsi="Calibri" w:cs="Calibri"/>
      <w:b/>
      <w:szCs w:val="24"/>
      <w:lang w:val="en-GB"/>
    </w:rPr>
  </w:style>
  <w:style w:type="table" w:styleId="TableGrid">
    <w:name w:val="Table Grid"/>
    <w:basedOn w:val="TableNormal"/>
    <w:uiPriority w:val="39"/>
    <w:rsid w:val="00C0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F57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99"/>
    <w:rPr>
      <w:rFonts w:ascii="Calibri" w:eastAsia="Calibri" w:hAnsi="Calibri" w:cs="Calibri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7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F99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rsid w:val="00EF253B"/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paragraph" w:styleId="Title">
    <w:name w:val="Title"/>
    <w:basedOn w:val="Normal"/>
    <w:link w:val="TitleChar"/>
    <w:qFormat/>
    <w:rsid w:val="00EF253B"/>
    <w:pPr>
      <w:spacing w:line="264" w:lineRule="auto"/>
      <w:jc w:val="center"/>
    </w:pPr>
    <w:rPr>
      <w:rFonts w:eastAsia="Times New Roman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F253B"/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fontstyle01">
    <w:name w:val="fontstyle01"/>
    <w:basedOn w:val="DefaultParagraphFont"/>
    <w:rsid w:val="00EF253B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C25806"/>
    <w:pPr>
      <w:spacing w:before="60"/>
    </w:pPr>
    <w:rPr>
      <w:rFonts w:eastAsia="Times New Roman" w:cstheme="minorHAnsi"/>
      <w:b/>
      <w:color w:val="000000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9</cp:revision>
  <dcterms:created xsi:type="dcterms:W3CDTF">2022-07-29T16:36:00Z</dcterms:created>
  <dcterms:modified xsi:type="dcterms:W3CDTF">2022-08-30T09:46:00Z</dcterms:modified>
  <cp:category>TV-STEM</cp:category>
</cp:coreProperties>
</file>