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31F" w:rsidRPr="00A1531F" w:rsidRDefault="00A1531F" w:rsidP="00A1531F">
      <w:pPr>
        <w:spacing w:before="300" w:after="150" w:line="420" w:lineRule="atLeast"/>
        <w:ind w:right="48"/>
        <w:outlineLvl w:val="1"/>
        <w:rPr>
          <w:rFonts w:ascii="Arial" w:eastAsia="Times New Roman" w:hAnsi="Arial" w:cs="Arial"/>
          <w:color w:val="008000"/>
          <w:spacing w:val="-15"/>
          <w:sz w:val="33"/>
          <w:szCs w:val="33"/>
        </w:rPr>
      </w:pPr>
      <w:r w:rsidRPr="00A1531F">
        <w:rPr>
          <w:rFonts w:ascii="Arial" w:eastAsia="Times New Roman" w:hAnsi="Arial" w:cs="Arial"/>
          <w:color w:val="008000"/>
          <w:spacing w:val="-15"/>
          <w:sz w:val="33"/>
          <w:szCs w:val="33"/>
        </w:rPr>
        <w:t>Phần trắc nghiệm </w:t>
      </w:r>
      <w:r w:rsidRPr="00A1531F">
        <w:rPr>
          <w:rFonts w:ascii="Arial" w:eastAsia="Times New Roman" w:hAnsi="Arial" w:cs="Arial"/>
          <w:i/>
          <w:iCs/>
          <w:color w:val="008000"/>
          <w:spacing w:val="-15"/>
          <w:sz w:val="33"/>
          <w:szCs w:val="33"/>
        </w:rPr>
        <w:t>(2 điểm)</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b/>
          <w:bCs/>
          <w:color w:val="008000"/>
          <w:sz w:val="24"/>
          <w:szCs w:val="24"/>
        </w:rPr>
        <w:t>Câu 1:</w:t>
      </w:r>
      <w:r w:rsidRPr="00A1531F">
        <w:rPr>
          <w:rFonts w:ascii="Arial" w:eastAsia="Times New Roman" w:hAnsi="Arial" w:cs="Arial"/>
          <w:color w:val="000000"/>
          <w:sz w:val="24"/>
          <w:szCs w:val="24"/>
        </w:rPr>
        <w:t> x = 4 là nghiệm của phương trình</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A/ 3x - 1 = x - 5       B/ 2x - 1 = x + 3</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C/ x - 3 = x - 2       D/ 3x + 5 =-x - 2</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b/>
          <w:bCs/>
          <w:color w:val="008000"/>
          <w:sz w:val="24"/>
          <w:szCs w:val="24"/>
        </w:rPr>
        <w:t>Câu 2:</w:t>
      </w:r>
      <w:r w:rsidRPr="00A1531F">
        <w:rPr>
          <w:rFonts w:ascii="Arial" w:eastAsia="Times New Roman" w:hAnsi="Arial" w:cs="Arial"/>
          <w:color w:val="000000"/>
          <w:sz w:val="24"/>
          <w:szCs w:val="24"/>
        </w:rPr>
        <w:t> Cho hai phương trình : x(x - 1) (I) và 3x - 3 = 0(II)</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A/ (I)tương đương (II)</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B/ (I) là hệ quả của phương trình (II)</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C/ (II) là hệ quả của phương trình (I)</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D/ Cả ba đều sai</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b/>
          <w:bCs/>
          <w:color w:val="008000"/>
          <w:sz w:val="24"/>
          <w:szCs w:val="24"/>
        </w:rPr>
        <w:t>Câu 3:</w:t>
      </w:r>
      <w:r w:rsidRPr="00A1531F">
        <w:rPr>
          <w:rFonts w:ascii="Arial" w:eastAsia="Times New Roman" w:hAnsi="Arial" w:cs="Arial"/>
          <w:color w:val="000000"/>
          <w:sz w:val="24"/>
          <w:szCs w:val="24"/>
        </w:rPr>
        <w:t> Cho biết 2x - 4 = 0.Tính 3x - 4 bằng:</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A/ 0       B/ 2       C/ 17       D/ 11</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b/>
          <w:bCs/>
          <w:color w:val="008000"/>
          <w:sz w:val="24"/>
          <w:szCs w:val="24"/>
        </w:rPr>
        <w:t>Câu 4:</w:t>
      </w:r>
      <w:r w:rsidRPr="00A1531F">
        <w:rPr>
          <w:rFonts w:ascii="Arial" w:eastAsia="Times New Roman" w:hAnsi="Arial" w:cs="Arial"/>
          <w:color w:val="000000"/>
          <w:sz w:val="24"/>
          <w:szCs w:val="24"/>
        </w:rPr>
        <w:t> Phương trình </w:t>
      </w:r>
      <w:r>
        <w:rPr>
          <w:rFonts w:ascii="Arial" w:eastAsia="Times New Roman" w:hAnsi="Arial" w:cs="Arial"/>
          <w:noProof/>
          <w:color w:val="000000"/>
          <w:sz w:val="24"/>
          <w:szCs w:val="24"/>
        </w:rPr>
        <w:drawing>
          <wp:inline distT="0" distB="0" distL="0" distR="0">
            <wp:extent cx="1697990" cy="498475"/>
            <wp:effectExtent l="0" t="0" r="0" b="0"/>
            <wp:docPr id="75" name="Picture 75" descr="Đề kiểm tra Toán 8 | Đề th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Đề kiểm tra Toán 8 | Đề thi Toán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7990" cy="498475"/>
                    </a:xfrm>
                    <a:prstGeom prst="rect">
                      <a:avLst/>
                    </a:prstGeom>
                    <a:noFill/>
                    <a:ln>
                      <a:noFill/>
                    </a:ln>
                  </pic:spPr>
                </pic:pic>
              </a:graphicData>
            </a:graphic>
          </wp:inline>
        </w:drawing>
      </w:r>
      <w:r w:rsidRPr="00A1531F">
        <w:rPr>
          <w:rFonts w:ascii="Arial" w:eastAsia="Times New Roman" w:hAnsi="Arial" w:cs="Arial"/>
          <w:color w:val="000000"/>
          <w:sz w:val="24"/>
          <w:szCs w:val="24"/>
        </w:rPr>
        <w:t> có nghiệm là :</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A/{-1}       B/ {-1; 3}       C/ {-1; 4}       D/ S = R</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b/>
          <w:bCs/>
          <w:color w:val="008000"/>
          <w:sz w:val="24"/>
          <w:szCs w:val="24"/>
        </w:rPr>
        <w:t>Câu 5:</w:t>
      </w:r>
      <w:r w:rsidRPr="00A1531F">
        <w:rPr>
          <w:rFonts w:ascii="Arial" w:eastAsia="Times New Roman" w:hAnsi="Arial" w:cs="Arial"/>
          <w:color w:val="000000"/>
          <w:sz w:val="24"/>
          <w:szCs w:val="24"/>
        </w:rPr>
        <w:t> Bất phương trình :x</w:t>
      </w:r>
      <w:r w:rsidRPr="00A1531F">
        <w:rPr>
          <w:rFonts w:ascii="Arial" w:eastAsia="Times New Roman" w:hAnsi="Arial" w:cs="Arial"/>
          <w:color w:val="000000"/>
          <w:sz w:val="18"/>
          <w:szCs w:val="18"/>
          <w:vertAlign w:val="superscript"/>
        </w:rPr>
        <w:t>2</w:t>
      </w:r>
      <w:r w:rsidRPr="00A1531F">
        <w:rPr>
          <w:rFonts w:ascii="Arial" w:eastAsia="Times New Roman" w:hAnsi="Arial" w:cs="Arial"/>
          <w:color w:val="000000"/>
          <w:sz w:val="24"/>
          <w:szCs w:val="24"/>
        </w:rPr>
        <w:t> + 2x + 3 &gt; 0 có tập nghiệm là :</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 xml:space="preserve">A/ Mọi x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R       B/ x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φ       C/ x &gt; -2       D/ x ≥ -2</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b/>
          <w:bCs/>
          <w:color w:val="008000"/>
          <w:sz w:val="24"/>
          <w:szCs w:val="24"/>
        </w:rPr>
        <w:t>Câu 6:</w:t>
      </w:r>
      <w:r w:rsidRPr="00A1531F">
        <w:rPr>
          <w:rFonts w:ascii="Arial" w:eastAsia="Times New Roman" w:hAnsi="Arial" w:cs="Arial"/>
          <w:color w:val="000000"/>
          <w:sz w:val="24"/>
          <w:szCs w:val="24"/>
        </w:rPr>
        <w:t> Để biểu thức (3x + 4) - x không âm giá trị của x phải là :</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A/ x ≥ -2       B/ -x ≥ 2       C/ x ≥ 4       D/ x ≤ -4</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b/>
          <w:bCs/>
          <w:color w:val="008000"/>
          <w:sz w:val="24"/>
          <w:szCs w:val="24"/>
        </w:rPr>
        <w:t>Câu 7:</w:t>
      </w:r>
      <w:r w:rsidRPr="00A1531F">
        <w:rPr>
          <w:rFonts w:ascii="Arial" w:eastAsia="Times New Roman" w:hAnsi="Arial" w:cs="Arial"/>
          <w:color w:val="000000"/>
          <w:sz w:val="24"/>
          <w:szCs w:val="24"/>
        </w:rPr>
        <w:t> Cho hình vẽ : NQ//PK ; Biết MN = 1cm ;MQ = 3cm ; MK = 12cm. Độ dài NP là:</w:t>
      </w:r>
    </w:p>
    <w:p w:rsidR="00A1531F" w:rsidRPr="00A1531F" w:rsidRDefault="00A1531F" w:rsidP="00A153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92680" cy="1876425"/>
            <wp:effectExtent l="0" t="0" r="7620" b="9525"/>
            <wp:docPr id="74" name="Picture 74" descr="Đề kiểm tra Toán 8 | Đề th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Đề kiểm tra Toán 8 | Đề thi Toán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92680" cy="1876425"/>
                    </a:xfrm>
                    <a:prstGeom prst="rect">
                      <a:avLst/>
                    </a:prstGeom>
                    <a:noFill/>
                    <a:ln>
                      <a:noFill/>
                    </a:ln>
                  </pic:spPr>
                </pic:pic>
              </a:graphicData>
            </a:graphic>
          </wp:inline>
        </w:drawing>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A/ 0,5 cm       B/ 2cm       C/ 4cm       D/ 3cm</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b/>
          <w:bCs/>
          <w:color w:val="008000"/>
          <w:sz w:val="24"/>
          <w:szCs w:val="24"/>
        </w:rPr>
        <w:lastRenderedPageBreak/>
        <w:t>Câu 8:</w:t>
      </w:r>
      <w:r w:rsidRPr="00A1531F">
        <w:rPr>
          <w:rFonts w:ascii="Arial" w:eastAsia="Times New Roman" w:hAnsi="Arial" w:cs="Arial"/>
          <w:color w:val="000000"/>
          <w:sz w:val="24"/>
          <w:szCs w:val="24"/>
        </w:rPr>
        <w:t> ΔABC đồng dạng với Δ DEF theo tỉ số đồng dạng k</w:t>
      </w:r>
      <w:r w:rsidRPr="00A1531F">
        <w:rPr>
          <w:rFonts w:ascii="Arial" w:eastAsia="Times New Roman" w:hAnsi="Arial" w:cs="Arial"/>
          <w:color w:val="000000"/>
          <w:sz w:val="18"/>
          <w:szCs w:val="18"/>
          <w:vertAlign w:val="subscript"/>
        </w:rPr>
        <w:t>1</w:t>
      </w:r>
      <w:r w:rsidRPr="00A1531F">
        <w:rPr>
          <w:rFonts w:ascii="Arial" w:eastAsia="Times New Roman" w:hAnsi="Arial" w:cs="Arial"/>
          <w:color w:val="000000"/>
          <w:sz w:val="24"/>
          <w:szCs w:val="24"/>
        </w:rPr>
        <w:t> ;ΔDEF đồng dạng với ΔGHK theo tỉ số đồng dạng k</w:t>
      </w:r>
      <w:r w:rsidRPr="00A1531F">
        <w:rPr>
          <w:rFonts w:ascii="Arial" w:eastAsia="Times New Roman" w:hAnsi="Arial" w:cs="Arial"/>
          <w:color w:val="000000"/>
          <w:sz w:val="18"/>
          <w:szCs w:val="18"/>
          <w:vertAlign w:val="subscript"/>
        </w:rPr>
        <w:t>2</w:t>
      </w:r>
      <w:r w:rsidRPr="00A1531F">
        <w:rPr>
          <w:rFonts w:ascii="Arial" w:eastAsia="Times New Roman" w:hAnsi="Arial" w:cs="Arial"/>
          <w:color w:val="000000"/>
          <w:sz w:val="24"/>
          <w:szCs w:val="24"/>
        </w:rPr>
        <w:t> . ΔABC đồng dạng với Δ GHK theo tỉ số :</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A/ k</w:t>
      </w:r>
      <w:r w:rsidRPr="00A1531F">
        <w:rPr>
          <w:rFonts w:ascii="Arial" w:eastAsia="Times New Roman" w:hAnsi="Arial" w:cs="Arial"/>
          <w:color w:val="000000"/>
          <w:sz w:val="18"/>
          <w:szCs w:val="18"/>
          <w:vertAlign w:val="subscript"/>
        </w:rPr>
        <w:t>1</w:t>
      </w:r>
      <w:r w:rsidRPr="00A1531F">
        <w:rPr>
          <w:rFonts w:ascii="Arial" w:eastAsia="Times New Roman" w:hAnsi="Arial" w:cs="Arial"/>
          <w:color w:val="000000"/>
          <w:sz w:val="24"/>
          <w:szCs w:val="24"/>
        </w:rPr>
        <w:t>/k</w:t>
      </w:r>
      <w:r w:rsidRPr="00A1531F">
        <w:rPr>
          <w:rFonts w:ascii="Arial" w:eastAsia="Times New Roman" w:hAnsi="Arial" w:cs="Arial"/>
          <w:color w:val="000000"/>
          <w:sz w:val="18"/>
          <w:szCs w:val="18"/>
          <w:vertAlign w:val="subscript"/>
        </w:rPr>
        <w:t>2</w:t>
      </w:r>
      <w:r w:rsidRPr="00A1531F">
        <w:rPr>
          <w:rFonts w:ascii="Arial" w:eastAsia="Times New Roman" w:hAnsi="Arial" w:cs="Arial"/>
          <w:color w:val="000000"/>
          <w:sz w:val="24"/>
          <w:szCs w:val="24"/>
        </w:rPr>
        <w:t>       B/ k</w:t>
      </w:r>
      <w:r w:rsidRPr="00A1531F">
        <w:rPr>
          <w:rFonts w:ascii="Arial" w:eastAsia="Times New Roman" w:hAnsi="Arial" w:cs="Arial"/>
          <w:color w:val="000000"/>
          <w:sz w:val="18"/>
          <w:szCs w:val="18"/>
          <w:vertAlign w:val="subscript"/>
        </w:rPr>
        <w:t>1</w:t>
      </w:r>
      <w:r w:rsidRPr="00A1531F">
        <w:rPr>
          <w:rFonts w:ascii="Arial" w:eastAsia="Times New Roman" w:hAnsi="Arial" w:cs="Arial"/>
          <w:color w:val="000000"/>
          <w:sz w:val="24"/>
          <w:szCs w:val="24"/>
        </w:rPr>
        <w:t> + k</w:t>
      </w:r>
      <w:r w:rsidRPr="00A1531F">
        <w:rPr>
          <w:rFonts w:ascii="Arial" w:eastAsia="Times New Roman" w:hAnsi="Arial" w:cs="Arial"/>
          <w:color w:val="000000"/>
          <w:sz w:val="18"/>
          <w:szCs w:val="18"/>
          <w:vertAlign w:val="subscript"/>
        </w:rPr>
        <w:t>2</w:t>
      </w:r>
      <w:r w:rsidRPr="00A1531F">
        <w:rPr>
          <w:rFonts w:ascii="Arial" w:eastAsia="Times New Roman" w:hAnsi="Arial" w:cs="Arial"/>
          <w:color w:val="000000"/>
          <w:sz w:val="24"/>
          <w:szCs w:val="24"/>
        </w:rPr>
        <w:t>       C/ k</w:t>
      </w:r>
      <w:r w:rsidRPr="00A1531F">
        <w:rPr>
          <w:rFonts w:ascii="Arial" w:eastAsia="Times New Roman" w:hAnsi="Arial" w:cs="Arial"/>
          <w:color w:val="000000"/>
          <w:sz w:val="18"/>
          <w:szCs w:val="18"/>
          <w:vertAlign w:val="subscript"/>
        </w:rPr>
        <w:t>1</w:t>
      </w:r>
      <w:r w:rsidRPr="00A1531F">
        <w:rPr>
          <w:rFonts w:ascii="Arial" w:eastAsia="Times New Roman" w:hAnsi="Arial" w:cs="Arial"/>
          <w:color w:val="000000"/>
          <w:sz w:val="24"/>
          <w:szCs w:val="24"/>
        </w:rPr>
        <w:t> - k</w:t>
      </w:r>
      <w:r w:rsidRPr="00A1531F">
        <w:rPr>
          <w:rFonts w:ascii="Arial" w:eastAsia="Times New Roman" w:hAnsi="Arial" w:cs="Arial"/>
          <w:color w:val="000000"/>
          <w:sz w:val="18"/>
          <w:szCs w:val="18"/>
          <w:vertAlign w:val="subscript"/>
        </w:rPr>
        <w:t>2</w:t>
      </w:r>
      <w:r w:rsidRPr="00A1531F">
        <w:rPr>
          <w:rFonts w:ascii="Arial" w:eastAsia="Times New Roman" w:hAnsi="Arial" w:cs="Arial"/>
          <w:color w:val="000000"/>
          <w:sz w:val="24"/>
          <w:szCs w:val="24"/>
        </w:rPr>
        <w:t>       D/ k</w:t>
      </w:r>
      <w:r w:rsidRPr="00A1531F">
        <w:rPr>
          <w:rFonts w:ascii="Arial" w:eastAsia="Times New Roman" w:hAnsi="Arial" w:cs="Arial"/>
          <w:color w:val="000000"/>
          <w:sz w:val="18"/>
          <w:szCs w:val="18"/>
          <w:vertAlign w:val="subscript"/>
        </w:rPr>
        <w:t>1</w:t>
      </w:r>
      <w:r w:rsidRPr="00A1531F">
        <w:rPr>
          <w:rFonts w:ascii="Arial" w:eastAsia="Times New Roman" w:hAnsi="Arial" w:cs="Arial"/>
          <w:color w:val="000000"/>
          <w:sz w:val="24"/>
          <w:szCs w:val="24"/>
        </w:rPr>
        <w:t> .k</w:t>
      </w:r>
      <w:r w:rsidRPr="00A1531F">
        <w:rPr>
          <w:rFonts w:ascii="Arial" w:eastAsia="Times New Roman" w:hAnsi="Arial" w:cs="Arial"/>
          <w:color w:val="000000"/>
          <w:sz w:val="18"/>
          <w:szCs w:val="18"/>
          <w:vertAlign w:val="subscript"/>
        </w:rPr>
        <w:t>2</w:t>
      </w:r>
    </w:p>
    <w:p w:rsidR="00A1531F" w:rsidRPr="00A1531F" w:rsidRDefault="00A1531F" w:rsidP="00A1531F">
      <w:pPr>
        <w:spacing w:before="300" w:after="150" w:line="420" w:lineRule="atLeast"/>
        <w:ind w:right="48"/>
        <w:outlineLvl w:val="1"/>
        <w:rPr>
          <w:rFonts w:ascii="Arial" w:eastAsia="Times New Roman" w:hAnsi="Arial" w:cs="Arial"/>
          <w:color w:val="008000"/>
          <w:spacing w:val="-15"/>
          <w:sz w:val="33"/>
          <w:szCs w:val="33"/>
        </w:rPr>
      </w:pPr>
      <w:r w:rsidRPr="00A1531F">
        <w:rPr>
          <w:rFonts w:ascii="Arial" w:eastAsia="Times New Roman" w:hAnsi="Arial" w:cs="Arial"/>
          <w:color w:val="008000"/>
          <w:spacing w:val="-15"/>
          <w:sz w:val="33"/>
          <w:szCs w:val="33"/>
        </w:rPr>
        <w:t>Phần tự luận </w:t>
      </w:r>
      <w:r w:rsidRPr="00A1531F">
        <w:rPr>
          <w:rFonts w:ascii="Arial" w:eastAsia="Times New Roman" w:hAnsi="Arial" w:cs="Arial"/>
          <w:i/>
          <w:iCs/>
          <w:color w:val="008000"/>
          <w:spacing w:val="-15"/>
          <w:sz w:val="33"/>
          <w:szCs w:val="33"/>
        </w:rPr>
        <w:t>(8 điểm)</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b/>
          <w:bCs/>
          <w:color w:val="008000"/>
          <w:sz w:val="24"/>
          <w:szCs w:val="24"/>
        </w:rPr>
        <w:t>Bài 1:</w:t>
      </w:r>
      <w:r w:rsidRPr="00A1531F">
        <w:rPr>
          <w:rFonts w:ascii="Arial" w:eastAsia="Times New Roman" w:hAnsi="Arial" w:cs="Arial"/>
          <w:color w:val="000000"/>
          <w:sz w:val="24"/>
          <w:szCs w:val="24"/>
        </w:rPr>
        <w:t> (2 điểm) Giải phương trình và bất phương trình sau:</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a) |3x| = x + 6</w:t>
      </w:r>
    </w:p>
    <w:p w:rsidR="00A1531F" w:rsidRPr="00A1531F" w:rsidRDefault="00A1531F" w:rsidP="00A153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218180" cy="706755"/>
            <wp:effectExtent l="0" t="0" r="1270" b="0"/>
            <wp:docPr id="73" name="Picture 73" descr="Đề kiểm tra Toán 8 | Đề th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Đề kiểm tra Toán 8 | Đề thi Toán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18180" cy="706755"/>
                    </a:xfrm>
                    <a:prstGeom prst="rect">
                      <a:avLst/>
                    </a:prstGeom>
                    <a:noFill/>
                    <a:ln>
                      <a:noFill/>
                    </a:ln>
                  </pic:spPr>
                </pic:pic>
              </a:graphicData>
            </a:graphic>
          </wp:inline>
        </w:drawing>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c) (x + 1)(2x – 2) – 3 &gt; –5x – (2x + 1)(3 – x)</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b/>
          <w:bCs/>
          <w:color w:val="008000"/>
          <w:sz w:val="24"/>
          <w:szCs w:val="24"/>
        </w:rPr>
        <w:t>Bài 2:</w:t>
      </w:r>
      <w:r w:rsidRPr="00A1531F">
        <w:rPr>
          <w:rFonts w:ascii="Arial" w:eastAsia="Times New Roman" w:hAnsi="Arial" w:cs="Arial"/>
          <w:color w:val="000000"/>
          <w:sz w:val="24"/>
          <w:szCs w:val="24"/>
        </w:rPr>
        <w:t> (2 điểm) Một tổ sản xuất theo kế hoạch mỗi ngày phải sản xuất 50 sản phẩm. Khi thực hiện mỗi ngày tổ sản xuất 57 sản phẩm. Do đó, tổ đã hoàn thành trước kế hoạch 1 ngày và còn vượt mức 13 sản phẩm. Hỏi theo kế hoạch, tổ phải sản xuất bao nhiêu sản phẩm?</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b/>
          <w:bCs/>
          <w:color w:val="008000"/>
          <w:sz w:val="24"/>
          <w:szCs w:val="24"/>
        </w:rPr>
        <w:t>Bài 3:</w:t>
      </w:r>
      <w:r w:rsidRPr="00A1531F">
        <w:rPr>
          <w:rFonts w:ascii="Arial" w:eastAsia="Times New Roman" w:hAnsi="Arial" w:cs="Arial"/>
          <w:color w:val="000000"/>
          <w:sz w:val="24"/>
          <w:szCs w:val="24"/>
        </w:rPr>
        <w:t> (0,5 điểm) Chứng minh rằng nếu a &gt; 0, b &gt; 0, c &gt; 0 và a &lt; b thì</w:t>
      </w:r>
    </w:p>
    <w:p w:rsidR="00A1531F" w:rsidRPr="00A1531F" w:rsidRDefault="00A1531F" w:rsidP="00A153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163955" cy="688975"/>
            <wp:effectExtent l="0" t="0" r="0" b="0"/>
            <wp:docPr id="72" name="Picture 72" descr="Đề kiểm tra Toán 8 | Đề th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Đề kiểm tra Toán 8 | Đề thi Toán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3955" cy="688975"/>
                    </a:xfrm>
                    <a:prstGeom prst="rect">
                      <a:avLst/>
                    </a:prstGeom>
                    <a:noFill/>
                    <a:ln>
                      <a:noFill/>
                    </a:ln>
                  </pic:spPr>
                </pic:pic>
              </a:graphicData>
            </a:graphic>
          </wp:inline>
        </w:drawing>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b/>
          <w:bCs/>
          <w:color w:val="008000"/>
          <w:sz w:val="24"/>
          <w:szCs w:val="24"/>
        </w:rPr>
        <w:t>Bài 4:</w:t>
      </w:r>
      <w:r w:rsidRPr="00A1531F">
        <w:rPr>
          <w:rFonts w:ascii="Arial" w:eastAsia="Times New Roman" w:hAnsi="Arial" w:cs="Arial"/>
          <w:color w:val="000000"/>
          <w:sz w:val="24"/>
          <w:szCs w:val="24"/>
        </w:rPr>
        <w:t> (3,5 điểm) Cho tam giác nhọn ABC, các đường cao AD, BE, CF cắt nhau tại H.</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a) Chứng minh ΔAEB và ΔAFC đồng dạng. Từ đó suy ra: AF.AB = AE.AC</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 xml:space="preserve">b) Chứng minh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AEF =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ABC</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c) Cho AE = 3cm, AB = 6cm. Chứng minh rằng SABC = 4SAEF</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d) Chứng minh </w:t>
      </w:r>
      <w:r>
        <w:rPr>
          <w:rFonts w:ascii="Arial" w:eastAsia="Times New Roman" w:hAnsi="Arial" w:cs="Arial"/>
          <w:noProof/>
          <w:color w:val="000000"/>
          <w:sz w:val="24"/>
          <w:szCs w:val="24"/>
        </w:rPr>
        <w:drawing>
          <wp:inline distT="0" distB="0" distL="0" distR="0">
            <wp:extent cx="1846580" cy="807720"/>
            <wp:effectExtent l="0" t="0" r="1270" b="0"/>
            <wp:docPr id="71" name="Picture 71" descr="Đề kiểm tra Toán 8 | Đề th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Đề kiểm tra Toán 8 | Đề thi Toán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6580" cy="807720"/>
                    </a:xfrm>
                    <a:prstGeom prst="rect">
                      <a:avLst/>
                    </a:prstGeom>
                    <a:noFill/>
                    <a:ln>
                      <a:noFill/>
                    </a:ln>
                  </pic:spPr>
                </pic:pic>
              </a:graphicData>
            </a:graphic>
          </wp:inline>
        </w:drawing>
      </w:r>
    </w:p>
    <w:p w:rsidR="00A1531F" w:rsidRPr="00A1531F" w:rsidRDefault="00A1531F" w:rsidP="00A1531F">
      <w:pPr>
        <w:spacing w:after="240" w:line="360" w:lineRule="atLeast"/>
        <w:ind w:left="48" w:right="48"/>
        <w:jc w:val="center"/>
        <w:rPr>
          <w:rFonts w:ascii="Arial" w:eastAsia="Times New Roman" w:hAnsi="Arial" w:cs="Arial"/>
          <w:color w:val="FF0000"/>
          <w:sz w:val="24"/>
          <w:szCs w:val="24"/>
        </w:rPr>
      </w:pPr>
      <w:r w:rsidRPr="00A1531F">
        <w:rPr>
          <w:rFonts w:ascii="Arial" w:eastAsia="Times New Roman" w:hAnsi="Arial" w:cs="Arial"/>
          <w:b/>
          <w:bCs/>
          <w:color w:val="FF0000"/>
          <w:sz w:val="24"/>
          <w:szCs w:val="24"/>
        </w:rPr>
        <w:t>Đáp án và Hướng dẫn giải</w:t>
      </w:r>
    </w:p>
    <w:p w:rsidR="00A1531F" w:rsidRPr="00A1531F" w:rsidRDefault="00A1531F" w:rsidP="00A1531F">
      <w:pPr>
        <w:spacing w:before="300" w:after="150" w:line="420" w:lineRule="atLeast"/>
        <w:ind w:right="48"/>
        <w:outlineLvl w:val="1"/>
        <w:rPr>
          <w:rFonts w:ascii="Arial" w:eastAsia="Times New Roman" w:hAnsi="Arial" w:cs="Arial"/>
          <w:color w:val="008000"/>
          <w:spacing w:val="-15"/>
          <w:sz w:val="33"/>
          <w:szCs w:val="33"/>
        </w:rPr>
      </w:pPr>
      <w:r w:rsidRPr="00A1531F">
        <w:rPr>
          <w:rFonts w:ascii="Arial" w:eastAsia="Times New Roman" w:hAnsi="Arial" w:cs="Arial"/>
          <w:color w:val="008000"/>
          <w:spacing w:val="-15"/>
          <w:sz w:val="33"/>
          <w:szCs w:val="33"/>
        </w:rPr>
        <w:t>Phần trắc nghiệm </w:t>
      </w:r>
      <w:r w:rsidRPr="00A1531F">
        <w:rPr>
          <w:rFonts w:ascii="Arial" w:eastAsia="Times New Roman" w:hAnsi="Arial" w:cs="Arial"/>
          <w:i/>
          <w:iCs/>
          <w:color w:val="008000"/>
          <w:spacing w:val="-15"/>
          <w:sz w:val="33"/>
          <w:szCs w:val="33"/>
        </w:rPr>
        <w:t>(2 điểm)</w:t>
      </w:r>
    </w:p>
    <w:tbl>
      <w:tblPr>
        <w:tblW w:w="18495"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4670"/>
        <w:gridCol w:w="4578"/>
        <w:gridCol w:w="4578"/>
        <w:gridCol w:w="4669"/>
      </w:tblGrid>
      <w:tr w:rsidR="00A1531F" w:rsidRPr="00A1531F" w:rsidTr="00A1531F">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A1531F" w:rsidRPr="00A1531F" w:rsidRDefault="00A1531F" w:rsidP="00A1531F">
            <w:pPr>
              <w:spacing w:after="300" w:line="240" w:lineRule="auto"/>
              <w:rPr>
                <w:rFonts w:ascii="Arial" w:eastAsia="Times New Roman" w:hAnsi="Arial" w:cs="Arial"/>
                <w:color w:val="313131"/>
                <w:sz w:val="21"/>
                <w:szCs w:val="21"/>
              </w:rPr>
            </w:pPr>
            <w:r w:rsidRPr="00A1531F">
              <w:rPr>
                <w:rFonts w:ascii="Arial" w:eastAsia="Times New Roman" w:hAnsi="Arial" w:cs="Arial"/>
                <w:color w:val="313131"/>
                <w:sz w:val="21"/>
                <w:szCs w:val="21"/>
              </w:rPr>
              <w:t>1.B</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A1531F" w:rsidRPr="00A1531F" w:rsidRDefault="00A1531F" w:rsidP="00A1531F">
            <w:pPr>
              <w:spacing w:after="300" w:line="240" w:lineRule="auto"/>
              <w:rPr>
                <w:rFonts w:ascii="Arial" w:eastAsia="Times New Roman" w:hAnsi="Arial" w:cs="Arial"/>
                <w:color w:val="313131"/>
                <w:sz w:val="21"/>
                <w:szCs w:val="21"/>
              </w:rPr>
            </w:pPr>
            <w:r w:rsidRPr="00A1531F">
              <w:rPr>
                <w:rFonts w:ascii="Arial" w:eastAsia="Times New Roman" w:hAnsi="Arial" w:cs="Arial"/>
                <w:color w:val="313131"/>
                <w:sz w:val="21"/>
                <w:szCs w:val="21"/>
              </w:rPr>
              <w:t>3.B</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A1531F" w:rsidRPr="00A1531F" w:rsidRDefault="00A1531F" w:rsidP="00A1531F">
            <w:pPr>
              <w:spacing w:after="300" w:line="240" w:lineRule="auto"/>
              <w:rPr>
                <w:rFonts w:ascii="Arial" w:eastAsia="Times New Roman" w:hAnsi="Arial" w:cs="Arial"/>
                <w:color w:val="313131"/>
                <w:sz w:val="21"/>
                <w:szCs w:val="21"/>
              </w:rPr>
            </w:pPr>
            <w:r w:rsidRPr="00A1531F">
              <w:rPr>
                <w:rFonts w:ascii="Arial" w:eastAsia="Times New Roman" w:hAnsi="Arial" w:cs="Arial"/>
                <w:color w:val="313131"/>
                <w:sz w:val="21"/>
                <w:szCs w:val="21"/>
              </w:rPr>
              <w:t>5.A</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A1531F" w:rsidRPr="00A1531F" w:rsidRDefault="00A1531F" w:rsidP="00A1531F">
            <w:pPr>
              <w:spacing w:after="300" w:line="240" w:lineRule="auto"/>
              <w:rPr>
                <w:rFonts w:ascii="Arial" w:eastAsia="Times New Roman" w:hAnsi="Arial" w:cs="Arial"/>
                <w:color w:val="313131"/>
                <w:sz w:val="21"/>
                <w:szCs w:val="21"/>
              </w:rPr>
            </w:pPr>
            <w:r w:rsidRPr="00A1531F">
              <w:rPr>
                <w:rFonts w:ascii="Arial" w:eastAsia="Times New Roman" w:hAnsi="Arial" w:cs="Arial"/>
                <w:color w:val="313131"/>
                <w:sz w:val="21"/>
                <w:szCs w:val="21"/>
              </w:rPr>
              <w:t>7.D</w:t>
            </w:r>
          </w:p>
        </w:tc>
      </w:tr>
      <w:tr w:rsidR="00A1531F" w:rsidRPr="00A1531F" w:rsidTr="00A1531F">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A1531F" w:rsidRPr="00A1531F" w:rsidRDefault="00A1531F" w:rsidP="00A1531F">
            <w:pPr>
              <w:spacing w:after="300" w:line="240" w:lineRule="auto"/>
              <w:rPr>
                <w:rFonts w:ascii="Arial" w:eastAsia="Times New Roman" w:hAnsi="Arial" w:cs="Arial"/>
                <w:color w:val="313131"/>
                <w:sz w:val="21"/>
                <w:szCs w:val="21"/>
              </w:rPr>
            </w:pPr>
            <w:r w:rsidRPr="00A1531F">
              <w:rPr>
                <w:rFonts w:ascii="Arial" w:eastAsia="Times New Roman" w:hAnsi="Arial" w:cs="Arial"/>
                <w:color w:val="313131"/>
                <w:sz w:val="21"/>
                <w:szCs w:val="21"/>
              </w:rPr>
              <w:t>2.C</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A1531F" w:rsidRPr="00A1531F" w:rsidRDefault="00A1531F" w:rsidP="00A1531F">
            <w:pPr>
              <w:spacing w:after="300" w:line="240" w:lineRule="auto"/>
              <w:rPr>
                <w:rFonts w:ascii="Arial" w:eastAsia="Times New Roman" w:hAnsi="Arial" w:cs="Arial"/>
                <w:color w:val="313131"/>
                <w:sz w:val="21"/>
                <w:szCs w:val="21"/>
              </w:rPr>
            </w:pPr>
            <w:r w:rsidRPr="00A1531F">
              <w:rPr>
                <w:rFonts w:ascii="Arial" w:eastAsia="Times New Roman" w:hAnsi="Arial" w:cs="Arial"/>
                <w:color w:val="313131"/>
                <w:sz w:val="21"/>
                <w:szCs w:val="21"/>
              </w:rPr>
              <w:t>4.A</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A1531F" w:rsidRPr="00A1531F" w:rsidRDefault="00A1531F" w:rsidP="00A1531F">
            <w:pPr>
              <w:spacing w:after="300" w:line="240" w:lineRule="auto"/>
              <w:rPr>
                <w:rFonts w:ascii="Arial" w:eastAsia="Times New Roman" w:hAnsi="Arial" w:cs="Arial"/>
                <w:color w:val="313131"/>
                <w:sz w:val="21"/>
                <w:szCs w:val="21"/>
              </w:rPr>
            </w:pPr>
            <w:r w:rsidRPr="00A1531F">
              <w:rPr>
                <w:rFonts w:ascii="Arial" w:eastAsia="Times New Roman" w:hAnsi="Arial" w:cs="Arial"/>
                <w:color w:val="313131"/>
                <w:sz w:val="21"/>
                <w:szCs w:val="21"/>
              </w:rPr>
              <w:t>6.A</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A1531F" w:rsidRPr="00A1531F" w:rsidRDefault="00A1531F" w:rsidP="00A1531F">
            <w:pPr>
              <w:spacing w:after="300" w:line="240" w:lineRule="auto"/>
              <w:rPr>
                <w:rFonts w:ascii="Arial" w:eastAsia="Times New Roman" w:hAnsi="Arial" w:cs="Arial"/>
                <w:color w:val="313131"/>
                <w:sz w:val="21"/>
                <w:szCs w:val="21"/>
              </w:rPr>
            </w:pPr>
            <w:r w:rsidRPr="00A1531F">
              <w:rPr>
                <w:rFonts w:ascii="Arial" w:eastAsia="Times New Roman" w:hAnsi="Arial" w:cs="Arial"/>
                <w:color w:val="313131"/>
                <w:sz w:val="21"/>
                <w:szCs w:val="21"/>
              </w:rPr>
              <w:t>8.D</w:t>
            </w:r>
          </w:p>
        </w:tc>
      </w:tr>
    </w:tbl>
    <w:p w:rsidR="00A1531F" w:rsidRPr="00A1531F" w:rsidRDefault="00A1531F" w:rsidP="00A1531F">
      <w:pPr>
        <w:spacing w:before="300" w:after="150" w:line="420" w:lineRule="atLeast"/>
        <w:ind w:right="48"/>
        <w:outlineLvl w:val="1"/>
        <w:rPr>
          <w:rFonts w:ascii="Arial" w:eastAsia="Times New Roman" w:hAnsi="Arial" w:cs="Arial"/>
          <w:color w:val="008000"/>
          <w:spacing w:val="-15"/>
          <w:sz w:val="33"/>
          <w:szCs w:val="33"/>
        </w:rPr>
      </w:pPr>
      <w:r w:rsidRPr="00A1531F">
        <w:rPr>
          <w:rFonts w:ascii="Arial" w:eastAsia="Times New Roman" w:hAnsi="Arial" w:cs="Arial"/>
          <w:color w:val="008000"/>
          <w:spacing w:val="-15"/>
          <w:sz w:val="33"/>
          <w:szCs w:val="33"/>
        </w:rPr>
        <w:lastRenderedPageBreak/>
        <w:t>Phần tự luận </w:t>
      </w:r>
      <w:r w:rsidRPr="00A1531F">
        <w:rPr>
          <w:rFonts w:ascii="Arial" w:eastAsia="Times New Roman" w:hAnsi="Arial" w:cs="Arial"/>
          <w:i/>
          <w:iCs/>
          <w:color w:val="008000"/>
          <w:spacing w:val="-15"/>
          <w:sz w:val="33"/>
          <w:szCs w:val="33"/>
        </w:rPr>
        <w:t>(8 điểm)</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b/>
          <w:bCs/>
          <w:color w:val="008000"/>
          <w:sz w:val="24"/>
          <w:szCs w:val="24"/>
        </w:rPr>
        <w:t>Bài 1</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a) |3x| = x + 6 (1)</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Ta có 3x = 3x khi x ≥ 0 và 3x = -3x khi x &lt; 0</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Vậy để giải phương trình (1) ta quy về giải hai phương trình sau:</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 ) Phương trình 3x = x + 6 với điều kiện x ≥ 0</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 xml:space="preserve">Ta có: 3x = x + 6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2x = 6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x = 3 (TMĐK)</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Do đó x = 3 là nghiệm của phương trình (1).</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 ) Phương trình -3x = x + 6 với điều kiện x &lt; 0</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 xml:space="preserve">Ta có -3x = x + 6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-4x + 6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x = -3/2 (TMĐK)</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Do đó x = -3/2 là nghiệm của phương trình (1).</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Vậy tập nghiệm của phương trình đã cho S = {3; -3/2}</w:t>
      </w:r>
    </w:p>
    <w:p w:rsidR="00A1531F" w:rsidRPr="00A1531F" w:rsidRDefault="00A1531F" w:rsidP="00A153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241675" cy="914400"/>
            <wp:effectExtent l="0" t="0" r="0" b="0"/>
            <wp:docPr id="70" name="Picture 70" descr="Đề kiểm tra Toán 8 | Đề th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Đề kiểm tra Toán 8 | Đề thi Toán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41675" cy="914400"/>
                    </a:xfrm>
                    <a:prstGeom prst="rect">
                      <a:avLst/>
                    </a:prstGeom>
                    <a:noFill/>
                    <a:ln>
                      <a:noFill/>
                    </a:ln>
                  </pic:spPr>
                </pic:pic>
              </a:graphicData>
            </a:graphic>
          </wp:inline>
        </w:drawing>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ĐKXĐ: x ≠ 0, x ≠ 2</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Quy đồng mẫu hai vễ của phương trình, ta được:</w:t>
      </w:r>
    </w:p>
    <w:p w:rsidR="00A1531F" w:rsidRPr="00A1531F" w:rsidRDefault="00A1531F" w:rsidP="00A153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276340" cy="2268220"/>
            <wp:effectExtent l="0" t="0" r="0" b="0"/>
            <wp:docPr id="69" name="Picture 69" descr="Đề kiểm tra Toán 8 | Đề th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Đề kiểm tra Toán 8 | Đề thi Toán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76340" cy="2268220"/>
                    </a:xfrm>
                    <a:prstGeom prst="rect">
                      <a:avLst/>
                    </a:prstGeom>
                    <a:noFill/>
                    <a:ln>
                      <a:noFill/>
                    </a:ln>
                  </pic:spPr>
                </pic:pic>
              </a:graphicData>
            </a:graphic>
          </wp:inline>
        </w:drawing>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Vậy tập nghiệm của phương trình là S = {-1}</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c) (x + 1)(2x – 2) – 3 &gt; –5x – (2x + 1)(3 – x)</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2x</w:t>
      </w:r>
      <w:r w:rsidRPr="00A1531F">
        <w:rPr>
          <w:rFonts w:ascii="Arial" w:eastAsia="Times New Roman" w:hAnsi="Arial" w:cs="Arial"/>
          <w:color w:val="000000"/>
          <w:sz w:val="18"/>
          <w:szCs w:val="18"/>
          <w:vertAlign w:val="superscript"/>
        </w:rPr>
        <w:t>2</w:t>
      </w:r>
      <w:r w:rsidRPr="00A1531F">
        <w:rPr>
          <w:rFonts w:ascii="Arial" w:eastAsia="Times New Roman" w:hAnsi="Arial" w:cs="Arial"/>
          <w:color w:val="000000"/>
          <w:sz w:val="24"/>
          <w:szCs w:val="24"/>
        </w:rPr>
        <w:t> – 2x + 2x – 2 – 3 &gt; –5x – (6x – 2x</w:t>
      </w:r>
      <w:r w:rsidRPr="00A1531F">
        <w:rPr>
          <w:rFonts w:ascii="Arial" w:eastAsia="Times New Roman" w:hAnsi="Arial" w:cs="Arial"/>
          <w:color w:val="000000"/>
          <w:sz w:val="18"/>
          <w:szCs w:val="18"/>
          <w:vertAlign w:val="superscript"/>
        </w:rPr>
        <w:t>2</w:t>
      </w:r>
      <w:r w:rsidRPr="00A1531F">
        <w:rPr>
          <w:rFonts w:ascii="Arial" w:eastAsia="Times New Roman" w:hAnsi="Arial" w:cs="Arial"/>
          <w:color w:val="000000"/>
          <w:sz w:val="24"/>
          <w:szCs w:val="24"/>
        </w:rPr>
        <w:t> + 3 – x)</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Cambria Math" w:eastAsia="Times New Roman" w:hAnsi="Cambria Math" w:cs="Cambria Math"/>
          <w:color w:val="000000"/>
          <w:sz w:val="24"/>
          <w:szCs w:val="24"/>
        </w:rPr>
        <w:lastRenderedPageBreak/>
        <w:t>⇔</w:t>
      </w:r>
      <w:r w:rsidRPr="00A1531F">
        <w:rPr>
          <w:rFonts w:ascii="Arial" w:eastAsia="Times New Roman" w:hAnsi="Arial" w:cs="Arial"/>
          <w:color w:val="000000"/>
          <w:sz w:val="24"/>
          <w:szCs w:val="24"/>
        </w:rPr>
        <w:t xml:space="preserve"> 2x</w:t>
      </w:r>
      <w:r w:rsidRPr="00A1531F">
        <w:rPr>
          <w:rFonts w:ascii="Arial" w:eastAsia="Times New Roman" w:hAnsi="Arial" w:cs="Arial"/>
          <w:color w:val="000000"/>
          <w:sz w:val="18"/>
          <w:szCs w:val="18"/>
          <w:vertAlign w:val="superscript"/>
        </w:rPr>
        <w:t>2</w:t>
      </w:r>
      <w:r w:rsidRPr="00A1531F">
        <w:rPr>
          <w:rFonts w:ascii="Arial" w:eastAsia="Times New Roman" w:hAnsi="Arial" w:cs="Arial"/>
          <w:color w:val="000000"/>
          <w:sz w:val="24"/>
          <w:szCs w:val="24"/>
        </w:rPr>
        <w:t> – 5 ≥ –5x – 6x + 2x</w:t>
      </w:r>
      <w:r w:rsidRPr="00A1531F">
        <w:rPr>
          <w:rFonts w:ascii="Arial" w:eastAsia="Times New Roman" w:hAnsi="Arial" w:cs="Arial"/>
          <w:color w:val="000000"/>
          <w:sz w:val="18"/>
          <w:szCs w:val="18"/>
          <w:vertAlign w:val="superscript"/>
        </w:rPr>
        <w:t>2</w:t>
      </w:r>
      <w:r w:rsidRPr="00A1531F">
        <w:rPr>
          <w:rFonts w:ascii="Arial" w:eastAsia="Times New Roman" w:hAnsi="Arial" w:cs="Arial"/>
          <w:color w:val="000000"/>
          <w:sz w:val="24"/>
          <w:szCs w:val="24"/>
        </w:rPr>
        <w:t> – 3 + x</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10x ≥ 2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x ≥ 1/5</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Tập nghiệm: S = {x | x ≥ 1/5}</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b/>
          <w:bCs/>
          <w:color w:val="008000"/>
          <w:sz w:val="24"/>
          <w:szCs w:val="24"/>
        </w:rPr>
        <w:t>Bài 2</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Gọi số sản phẩm theo kế hoạc tổ sản xuất là x (sản phẩm)</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Điều kiện: x nguyên dương, x &gt; 57</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Thời gian dự dịnh theo kế hoạch là: x/50 (ngày)</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Số sản phẩm về sau là: x + 13 (sản phẩm)</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Thời gian thực tế tổ sản xuất là:</w:t>
      </w:r>
    </w:p>
    <w:p w:rsidR="00A1531F" w:rsidRPr="00A1531F" w:rsidRDefault="00A1531F" w:rsidP="00A153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50035" cy="694690"/>
            <wp:effectExtent l="0" t="0" r="0" b="0"/>
            <wp:docPr id="68" name="Picture 68" descr="Đề kiểm tra Toán 8 | Đề th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Đề kiểm tra Toán 8 | Đề thi Toán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0035" cy="694690"/>
                    </a:xfrm>
                    <a:prstGeom prst="rect">
                      <a:avLst/>
                    </a:prstGeom>
                    <a:noFill/>
                    <a:ln>
                      <a:noFill/>
                    </a:ln>
                  </pic:spPr>
                </pic:pic>
              </a:graphicData>
            </a:graphic>
          </wp:inline>
        </w:drawing>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Theo đề ta có phương trình:</w:t>
      </w:r>
    </w:p>
    <w:p w:rsidR="00A1531F" w:rsidRPr="00A1531F" w:rsidRDefault="00A1531F" w:rsidP="00A153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68780" cy="688975"/>
            <wp:effectExtent l="0" t="0" r="7620" b="0"/>
            <wp:docPr id="67" name="Picture 67" descr="Đề kiểm tra Toán 8 | Đề th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Đề kiểm tra Toán 8 | Đề thi Toán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68780" cy="688975"/>
                    </a:xfrm>
                    <a:prstGeom prst="rect">
                      <a:avLst/>
                    </a:prstGeom>
                    <a:noFill/>
                    <a:ln>
                      <a:noFill/>
                    </a:ln>
                  </pic:spPr>
                </pic:pic>
              </a:graphicData>
            </a:graphic>
          </wp:inline>
        </w:drawing>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57x - 50(x + 13) = 2850</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57x - 50x - 650 = 2850</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7x = 3500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x = 500 (TMĐK)</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Vậy theo kế hoạch tổ sản xuất là 500 sản phẩm.</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b/>
          <w:bCs/>
          <w:color w:val="008000"/>
          <w:sz w:val="24"/>
          <w:szCs w:val="24"/>
        </w:rPr>
        <w:t>Bài 3</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Ta có:</w:t>
      </w:r>
    </w:p>
    <w:p w:rsidR="00A1531F" w:rsidRPr="00A1531F" w:rsidRDefault="00A1531F" w:rsidP="00A153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79805" cy="641350"/>
            <wp:effectExtent l="0" t="0" r="0" b="6350"/>
            <wp:docPr id="66" name="Picture 66" descr="Đề kiểm tra Toán 8 | Đề th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Đề kiểm tra Toán 8 | Đề thi Toán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79805" cy="641350"/>
                    </a:xfrm>
                    <a:prstGeom prst="rect">
                      <a:avLst/>
                    </a:prstGeom>
                    <a:noFill/>
                    <a:ln>
                      <a:noFill/>
                    </a:ln>
                  </pic:spPr>
                </pic:pic>
              </a:graphicData>
            </a:graphic>
          </wp:inline>
        </w:drawing>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a(b + c) &lt; (a + c)b</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 xml:space="preserve">(vì a &gt; 0, b &gt; 0 và c &gt; 0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b + c &gt; 0 và a + c &gt; 0)</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ab + ac &lt; ab + bc</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ac &lt; bc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a &lt; b (luôn đúng, theo gt)</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b/>
          <w:bCs/>
          <w:color w:val="008000"/>
          <w:sz w:val="24"/>
          <w:szCs w:val="24"/>
        </w:rPr>
        <w:lastRenderedPageBreak/>
        <w:t>Bài 4</w:t>
      </w:r>
    </w:p>
    <w:p w:rsidR="00A1531F" w:rsidRPr="00A1531F" w:rsidRDefault="00A1531F" w:rsidP="00A153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6095" cy="2606675"/>
            <wp:effectExtent l="0" t="0" r="1905" b="3175"/>
            <wp:docPr id="65" name="Picture 65" descr="Đề kiểm tra Toán 8 | Đề th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Đề kiểm tra Toán 8 | Đề thi Toán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6095" cy="2606675"/>
                    </a:xfrm>
                    <a:prstGeom prst="rect">
                      <a:avLst/>
                    </a:prstGeom>
                    <a:noFill/>
                    <a:ln>
                      <a:noFill/>
                    </a:ln>
                  </pic:spPr>
                </pic:pic>
              </a:graphicData>
            </a:graphic>
          </wp:inline>
        </w:drawing>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a) Xét ΔAEB và ΔAFC có:</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AEB =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AFC = 90</w:t>
      </w:r>
      <w:r w:rsidRPr="00A1531F">
        <w:rPr>
          <w:rFonts w:ascii="Arial" w:eastAsia="Times New Roman" w:hAnsi="Arial" w:cs="Arial"/>
          <w:color w:val="000000"/>
          <w:sz w:val="18"/>
          <w:szCs w:val="18"/>
          <w:vertAlign w:val="superscript"/>
        </w:rPr>
        <w:t>o</w:t>
      </w:r>
      <w:r w:rsidRPr="00A1531F">
        <w:rPr>
          <w:rFonts w:ascii="Arial" w:eastAsia="Times New Roman" w:hAnsi="Arial" w:cs="Arial"/>
          <w:color w:val="000000"/>
          <w:sz w:val="24"/>
          <w:szCs w:val="24"/>
        </w:rPr>
        <w:t> (gt)</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A chung</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 xml:space="preserve">Vậy ΔAEB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ΔAFC (g.g)</w:t>
      </w:r>
    </w:p>
    <w:p w:rsidR="00A1531F" w:rsidRPr="00A1531F" w:rsidRDefault="00A1531F" w:rsidP="00A153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954780" cy="629285"/>
            <wp:effectExtent l="0" t="0" r="7620" b="0"/>
            <wp:docPr id="64" name="Picture 64" descr="Đề kiểm tra Toán 8 | Đề th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Đề kiểm tra Toán 8 | Đề thi Toán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54780" cy="629285"/>
                    </a:xfrm>
                    <a:prstGeom prst="rect">
                      <a:avLst/>
                    </a:prstGeom>
                    <a:noFill/>
                    <a:ln>
                      <a:noFill/>
                    </a:ln>
                  </pic:spPr>
                </pic:pic>
              </a:graphicData>
            </a:graphic>
          </wp:inline>
        </w:drawing>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b) Xét ΔAEF và ΔABC có</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A chung</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AF.AB = AE.AC (Cmt)</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ΔAEF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ΔABC (c.g.c)</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AEF =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ABC</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 xml:space="preserve">c) ΔAEF </w:t>
      </w:r>
      <w:r w:rsidRPr="00A1531F">
        <w:rPr>
          <w:rFonts w:ascii="Cambria Math" w:eastAsia="Times New Roman" w:hAnsi="Cambria Math" w:cs="Cambria Math"/>
          <w:color w:val="000000"/>
          <w:sz w:val="24"/>
          <w:szCs w:val="24"/>
        </w:rPr>
        <w:t>∼</w:t>
      </w:r>
      <w:r w:rsidRPr="00A1531F">
        <w:rPr>
          <w:rFonts w:ascii="Arial" w:eastAsia="Times New Roman" w:hAnsi="Arial" w:cs="Arial"/>
          <w:color w:val="000000"/>
          <w:sz w:val="24"/>
          <w:szCs w:val="24"/>
        </w:rPr>
        <w:t xml:space="preserve"> ΔABC (cmt)</w:t>
      </w:r>
    </w:p>
    <w:p w:rsidR="00A1531F" w:rsidRPr="00A1531F" w:rsidRDefault="00A1531F" w:rsidP="00A153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546090" cy="3354705"/>
            <wp:effectExtent l="0" t="0" r="0" b="0"/>
            <wp:docPr id="63" name="Picture 63" descr="Đề kiểm tra Toán 8 | Đề th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Đề kiểm tra Toán 8 | Đề thi Toán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46090" cy="3354705"/>
                    </a:xfrm>
                    <a:prstGeom prst="rect">
                      <a:avLst/>
                    </a:prstGeom>
                    <a:noFill/>
                    <a:ln>
                      <a:noFill/>
                    </a:ln>
                  </pic:spPr>
                </pic:pic>
              </a:graphicData>
            </a:graphic>
          </wp:inline>
        </w:drawing>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    </w:t>
      </w:r>
    </w:p>
    <w:p w:rsidR="00A1531F" w:rsidRPr="00A1531F" w:rsidRDefault="00A1531F" w:rsidP="00A1531F">
      <w:pPr>
        <w:spacing w:after="240" w:line="360" w:lineRule="atLeast"/>
        <w:ind w:left="48" w:right="48"/>
        <w:jc w:val="both"/>
        <w:rPr>
          <w:rFonts w:ascii="Arial" w:eastAsia="Times New Roman" w:hAnsi="Arial" w:cs="Arial"/>
          <w:color w:val="000000"/>
          <w:sz w:val="24"/>
          <w:szCs w:val="24"/>
        </w:rPr>
      </w:pPr>
      <w:r w:rsidRPr="00A1531F">
        <w:rPr>
          <w:rFonts w:ascii="Arial" w:eastAsia="Times New Roman" w:hAnsi="Arial" w:cs="Arial"/>
          <w:color w:val="000000"/>
          <w:sz w:val="24"/>
          <w:szCs w:val="24"/>
        </w:rPr>
        <w:t>Các đề kiểm tra Toán 8 Chương 1 Đại Số có đáp án khác:</w:t>
      </w:r>
    </w:p>
    <w:p w:rsidR="0008375B" w:rsidRPr="00A1531F" w:rsidRDefault="0008375B" w:rsidP="00A1531F">
      <w:bookmarkStart w:id="0" w:name="_GoBack"/>
      <w:bookmarkEnd w:id="0"/>
    </w:p>
    <w:sectPr w:rsidR="0008375B" w:rsidRPr="00A1531F" w:rsidSect="0008375B">
      <w:pgSz w:w="11907" w:h="16840" w:code="9"/>
      <w:pgMar w:top="850" w:right="850" w:bottom="850" w:left="850" w:header="340" w:footer="34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826BF"/>
    <w:multiLevelType w:val="hybridMultilevel"/>
    <w:tmpl w:val="4726E340"/>
    <w:lvl w:ilvl="0" w:tplc="3FCE523C">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473330"/>
    <w:multiLevelType w:val="hybridMultilevel"/>
    <w:tmpl w:val="929036B6"/>
    <w:lvl w:ilvl="0" w:tplc="3FCE523C">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874202"/>
    <w:multiLevelType w:val="hybridMultilevel"/>
    <w:tmpl w:val="E924966E"/>
    <w:lvl w:ilvl="0" w:tplc="3FCE523C">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40014B"/>
    <w:multiLevelType w:val="hybridMultilevel"/>
    <w:tmpl w:val="596AD060"/>
    <w:lvl w:ilvl="0" w:tplc="3FCE523C">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AED"/>
    <w:rsid w:val="00005311"/>
    <w:rsid w:val="00005583"/>
    <w:rsid w:val="0008375B"/>
    <w:rsid w:val="00083AED"/>
    <w:rsid w:val="00160959"/>
    <w:rsid w:val="00252A4C"/>
    <w:rsid w:val="002B34BD"/>
    <w:rsid w:val="00327905"/>
    <w:rsid w:val="004909EE"/>
    <w:rsid w:val="004C5A4F"/>
    <w:rsid w:val="005C3CCB"/>
    <w:rsid w:val="005F5332"/>
    <w:rsid w:val="00646A62"/>
    <w:rsid w:val="006549D9"/>
    <w:rsid w:val="006C1DC5"/>
    <w:rsid w:val="008230C4"/>
    <w:rsid w:val="008B0EF7"/>
    <w:rsid w:val="008C067B"/>
    <w:rsid w:val="00937EF1"/>
    <w:rsid w:val="00A1531F"/>
    <w:rsid w:val="00A15B63"/>
    <w:rsid w:val="00B378D7"/>
    <w:rsid w:val="00B82BE4"/>
    <w:rsid w:val="00B927FB"/>
    <w:rsid w:val="00BD1B01"/>
    <w:rsid w:val="00DB2383"/>
    <w:rsid w:val="00F95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B23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3AE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3AE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83A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AED"/>
    <w:rPr>
      <w:rFonts w:ascii="Tahoma" w:hAnsi="Tahoma" w:cs="Tahoma"/>
      <w:sz w:val="16"/>
      <w:szCs w:val="16"/>
    </w:rPr>
  </w:style>
  <w:style w:type="paragraph" w:styleId="ListParagraph">
    <w:name w:val="List Paragraph"/>
    <w:basedOn w:val="Normal"/>
    <w:uiPriority w:val="34"/>
    <w:qFormat/>
    <w:rsid w:val="00083AED"/>
    <w:pPr>
      <w:ind w:left="720"/>
      <w:contextualSpacing/>
    </w:pPr>
  </w:style>
  <w:style w:type="table" w:styleId="TableGrid">
    <w:name w:val="Table Grid"/>
    <w:basedOn w:val="TableNormal"/>
    <w:uiPriority w:val="59"/>
    <w:rsid w:val="00083A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83AED"/>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DB238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B23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3AE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3AE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83A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AED"/>
    <w:rPr>
      <w:rFonts w:ascii="Tahoma" w:hAnsi="Tahoma" w:cs="Tahoma"/>
      <w:sz w:val="16"/>
      <w:szCs w:val="16"/>
    </w:rPr>
  </w:style>
  <w:style w:type="paragraph" w:styleId="ListParagraph">
    <w:name w:val="List Paragraph"/>
    <w:basedOn w:val="Normal"/>
    <w:uiPriority w:val="34"/>
    <w:qFormat/>
    <w:rsid w:val="00083AED"/>
    <w:pPr>
      <w:ind w:left="720"/>
      <w:contextualSpacing/>
    </w:pPr>
  </w:style>
  <w:style w:type="table" w:styleId="TableGrid">
    <w:name w:val="Table Grid"/>
    <w:basedOn w:val="TableNormal"/>
    <w:uiPriority w:val="59"/>
    <w:rsid w:val="00083A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83AED"/>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DB238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892485">
      <w:bodyDiv w:val="1"/>
      <w:marLeft w:val="0"/>
      <w:marRight w:val="0"/>
      <w:marTop w:val="0"/>
      <w:marBottom w:val="0"/>
      <w:divBdr>
        <w:top w:val="none" w:sz="0" w:space="0" w:color="auto"/>
        <w:left w:val="none" w:sz="0" w:space="0" w:color="auto"/>
        <w:bottom w:val="none" w:sz="0" w:space="0" w:color="auto"/>
        <w:right w:val="none" w:sz="0" w:space="0" w:color="auto"/>
      </w:divBdr>
    </w:div>
    <w:div w:id="300617139">
      <w:bodyDiv w:val="1"/>
      <w:marLeft w:val="0"/>
      <w:marRight w:val="0"/>
      <w:marTop w:val="0"/>
      <w:marBottom w:val="0"/>
      <w:divBdr>
        <w:top w:val="none" w:sz="0" w:space="0" w:color="auto"/>
        <w:left w:val="none" w:sz="0" w:space="0" w:color="auto"/>
        <w:bottom w:val="none" w:sz="0" w:space="0" w:color="auto"/>
        <w:right w:val="none" w:sz="0" w:space="0" w:color="auto"/>
      </w:divBdr>
    </w:div>
    <w:div w:id="321741421">
      <w:bodyDiv w:val="1"/>
      <w:marLeft w:val="0"/>
      <w:marRight w:val="0"/>
      <w:marTop w:val="0"/>
      <w:marBottom w:val="0"/>
      <w:divBdr>
        <w:top w:val="none" w:sz="0" w:space="0" w:color="auto"/>
        <w:left w:val="none" w:sz="0" w:space="0" w:color="auto"/>
        <w:bottom w:val="none" w:sz="0" w:space="0" w:color="auto"/>
        <w:right w:val="none" w:sz="0" w:space="0" w:color="auto"/>
      </w:divBdr>
    </w:div>
    <w:div w:id="402023099">
      <w:bodyDiv w:val="1"/>
      <w:marLeft w:val="0"/>
      <w:marRight w:val="0"/>
      <w:marTop w:val="0"/>
      <w:marBottom w:val="0"/>
      <w:divBdr>
        <w:top w:val="none" w:sz="0" w:space="0" w:color="auto"/>
        <w:left w:val="none" w:sz="0" w:space="0" w:color="auto"/>
        <w:bottom w:val="none" w:sz="0" w:space="0" w:color="auto"/>
        <w:right w:val="none" w:sz="0" w:space="0" w:color="auto"/>
      </w:divBdr>
    </w:div>
    <w:div w:id="410740028">
      <w:bodyDiv w:val="1"/>
      <w:marLeft w:val="0"/>
      <w:marRight w:val="0"/>
      <w:marTop w:val="0"/>
      <w:marBottom w:val="0"/>
      <w:divBdr>
        <w:top w:val="none" w:sz="0" w:space="0" w:color="auto"/>
        <w:left w:val="none" w:sz="0" w:space="0" w:color="auto"/>
        <w:bottom w:val="none" w:sz="0" w:space="0" w:color="auto"/>
        <w:right w:val="none" w:sz="0" w:space="0" w:color="auto"/>
      </w:divBdr>
    </w:div>
    <w:div w:id="502353411">
      <w:bodyDiv w:val="1"/>
      <w:marLeft w:val="0"/>
      <w:marRight w:val="0"/>
      <w:marTop w:val="0"/>
      <w:marBottom w:val="0"/>
      <w:divBdr>
        <w:top w:val="none" w:sz="0" w:space="0" w:color="auto"/>
        <w:left w:val="none" w:sz="0" w:space="0" w:color="auto"/>
        <w:bottom w:val="none" w:sz="0" w:space="0" w:color="auto"/>
        <w:right w:val="none" w:sz="0" w:space="0" w:color="auto"/>
      </w:divBdr>
    </w:div>
    <w:div w:id="774791037">
      <w:bodyDiv w:val="1"/>
      <w:marLeft w:val="0"/>
      <w:marRight w:val="0"/>
      <w:marTop w:val="0"/>
      <w:marBottom w:val="0"/>
      <w:divBdr>
        <w:top w:val="none" w:sz="0" w:space="0" w:color="auto"/>
        <w:left w:val="none" w:sz="0" w:space="0" w:color="auto"/>
        <w:bottom w:val="none" w:sz="0" w:space="0" w:color="auto"/>
        <w:right w:val="none" w:sz="0" w:space="0" w:color="auto"/>
      </w:divBdr>
    </w:div>
    <w:div w:id="819421269">
      <w:bodyDiv w:val="1"/>
      <w:marLeft w:val="0"/>
      <w:marRight w:val="0"/>
      <w:marTop w:val="0"/>
      <w:marBottom w:val="0"/>
      <w:divBdr>
        <w:top w:val="none" w:sz="0" w:space="0" w:color="auto"/>
        <w:left w:val="none" w:sz="0" w:space="0" w:color="auto"/>
        <w:bottom w:val="none" w:sz="0" w:space="0" w:color="auto"/>
        <w:right w:val="none" w:sz="0" w:space="0" w:color="auto"/>
      </w:divBdr>
    </w:div>
    <w:div w:id="1128279204">
      <w:bodyDiv w:val="1"/>
      <w:marLeft w:val="0"/>
      <w:marRight w:val="0"/>
      <w:marTop w:val="0"/>
      <w:marBottom w:val="0"/>
      <w:divBdr>
        <w:top w:val="none" w:sz="0" w:space="0" w:color="auto"/>
        <w:left w:val="none" w:sz="0" w:space="0" w:color="auto"/>
        <w:bottom w:val="none" w:sz="0" w:space="0" w:color="auto"/>
        <w:right w:val="none" w:sz="0" w:space="0" w:color="auto"/>
      </w:divBdr>
    </w:div>
    <w:div w:id="1267156467">
      <w:bodyDiv w:val="1"/>
      <w:marLeft w:val="0"/>
      <w:marRight w:val="0"/>
      <w:marTop w:val="0"/>
      <w:marBottom w:val="0"/>
      <w:divBdr>
        <w:top w:val="none" w:sz="0" w:space="0" w:color="auto"/>
        <w:left w:val="none" w:sz="0" w:space="0" w:color="auto"/>
        <w:bottom w:val="none" w:sz="0" w:space="0" w:color="auto"/>
        <w:right w:val="none" w:sz="0" w:space="0" w:color="auto"/>
      </w:divBdr>
    </w:div>
    <w:div w:id="1658221405">
      <w:bodyDiv w:val="1"/>
      <w:marLeft w:val="0"/>
      <w:marRight w:val="0"/>
      <w:marTop w:val="0"/>
      <w:marBottom w:val="0"/>
      <w:divBdr>
        <w:top w:val="none" w:sz="0" w:space="0" w:color="auto"/>
        <w:left w:val="none" w:sz="0" w:space="0" w:color="auto"/>
        <w:bottom w:val="none" w:sz="0" w:space="0" w:color="auto"/>
        <w:right w:val="none" w:sz="0" w:space="0" w:color="auto"/>
      </w:divBdr>
    </w:div>
    <w:div w:id="1807426070">
      <w:bodyDiv w:val="1"/>
      <w:marLeft w:val="0"/>
      <w:marRight w:val="0"/>
      <w:marTop w:val="0"/>
      <w:marBottom w:val="0"/>
      <w:divBdr>
        <w:top w:val="none" w:sz="0" w:space="0" w:color="auto"/>
        <w:left w:val="none" w:sz="0" w:space="0" w:color="auto"/>
        <w:bottom w:val="none" w:sz="0" w:space="0" w:color="auto"/>
        <w:right w:val="none" w:sz="0" w:space="0" w:color="auto"/>
      </w:divBdr>
    </w:div>
    <w:div w:id="1907491315">
      <w:bodyDiv w:val="1"/>
      <w:marLeft w:val="0"/>
      <w:marRight w:val="0"/>
      <w:marTop w:val="0"/>
      <w:marBottom w:val="0"/>
      <w:divBdr>
        <w:top w:val="none" w:sz="0" w:space="0" w:color="auto"/>
        <w:left w:val="none" w:sz="0" w:space="0" w:color="auto"/>
        <w:bottom w:val="none" w:sz="0" w:space="0" w:color="auto"/>
        <w:right w:val="none" w:sz="0" w:space="0" w:color="auto"/>
      </w:divBdr>
    </w:div>
    <w:div w:id="212349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Duy Chien</dc:creator>
  <cp:lastModifiedBy>Duy Chien</cp:lastModifiedBy>
  <cp:revision>3</cp:revision>
  <dcterms:created xsi:type="dcterms:W3CDTF">2021-04-10T09:01:00Z</dcterms:created>
  <dcterms:modified xsi:type="dcterms:W3CDTF">2021-04-10T09:01:00Z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