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00177D" w:rsidRPr="007910F9" w:rsidTr="00E00F06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bookmarkStart w:id="0" w:name="_GoBack"/>
            <w:bookmarkEnd w:id="0"/>
          </w:p>
        </w:tc>
        <w:tc>
          <w:tcPr>
            <w:tcW w:w="6123" w:type="dxa"/>
            <w:shd w:val="clear" w:color="auto" w:fill="auto"/>
          </w:tcPr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 w:rsidR="0000177D"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GIỮA</w:t>
            </w: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</w:t>
            </w:r>
            <w:r w:rsidR="0000177D"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I</w:t>
            </w: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KHỐI 10 </w:t>
            </w:r>
          </w:p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2022 - 2023</w:t>
            </w:r>
          </w:p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</w:p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7910F9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7910F9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D0448" wp14:editId="3C5A0749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02E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BD0448" id="Rectangle 2" o:spid="_x0000_s1026" style="position:absolute;left:0;text-align:left;margin-left:414.5pt;margin-top:6.9pt;width:99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302E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203</w:t>
                      </w:r>
                    </w:p>
                  </w:txbxContent>
                </v:textbox>
              </v:rect>
            </w:pict>
          </mc:Fallback>
        </mc:AlternateContent>
      </w:r>
      <w:r w:rsidRPr="007910F9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7910F9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7910F9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Pr="007910F9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6025" wp14:editId="0F336979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90D9C0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E231C1" w:rsidRPr="007910F9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C3302E" w:rsidRPr="00C3302E" w:rsidRDefault="00C3302E" w:rsidP="006C757C">
      <w:pPr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sz w:val="24"/>
          <w:szCs w:val="24"/>
        </w:rPr>
        <w:t xml:space="preserve"> Ngẫu lực là hai lực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A.</w:t>
      </w:r>
      <w:r w:rsidR="00C3302E" w:rsidRPr="00C3302E">
        <w:rPr>
          <w:rFonts w:cs="Times New Roman"/>
          <w:sz w:val="24"/>
          <w:szCs w:val="24"/>
        </w:rPr>
        <w:t xml:space="preserve"> ngược chiều, có độ lớn bằng nhau và cùng đặt vào một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B.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song song, ngược chiều, có độ lớn bằng nhau và cùng đặt vào một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5031F3" w:rsidRPr="003257A8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song song, ngược chiều, có độ lớn bằng nhau và đặt vào </w:t>
      </w:r>
      <w:r w:rsidR="00D12B98">
        <w:rPr>
          <w:rFonts w:cs="Times New Roman"/>
          <w:sz w:val="24"/>
          <w:szCs w:val="24"/>
        </w:rPr>
        <w:t>hai</w:t>
      </w:r>
      <w:r w:rsidR="00C3302E" w:rsidRPr="00C3302E">
        <w:rPr>
          <w:rFonts w:cs="Times New Roman"/>
          <w:sz w:val="24"/>
          <w:szCs w:val="24"/>
        </w:rPr>
        <w:t xml:space="preserve">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5031F3" w:rsidRPr="003257A8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ngược chiều, có độ lớn bằng nhau và đặt vào </w:t>
      </w:r>
      <w:r w:rsidR="00D12B98">
        <w:rPr>
          <w:rFonts w:cs="Times New Roman"/>
          <w:sz w:val="24"/>
          <w:szCs w:val="24"/>
        </w:rPr>
        <w:t>hai</w:t>
      </w:r>
      <w:r w:rsidR="00C3302E" w:rsidRPr="00C3302E">
        <w:rPr>
          <w:rFonts w:cs="Times New Roman"/>
          <w:sz w:val="24"/>
          <w:szCs w:val="24"/>
        </w:rPr>
        <w:t xml:space="preserve"> vật.</w:t>
      </w:r>
    </w:p>
    <w:p w:rsidR="00C3302E" w:rsidRPr="00C3302E" w:rsidRDefault="006A7229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2:</w:t>
      </w:r>
      <w:r w:rsidR="00C3302E" w:rsidRPr="00C3302E">
        <w:rPr>
          <w:rFonts w:cs="Times New Roman"/>
          <w:sz w:val="24"/>
          <w:szCs w:val="24"/>
        </w:rPr>
        <w:t xml:space="preserve"> Điền từ cho sẵn dưới đây vào chỗ trống: “Muốn cho một vật có trục quay cố định ở trạng thái</w:t>
      </w:r>
      <w:r w:rsidR="006C757C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>cân bằng, thì tổng. …. có xu hướng làm vật quay theo chiều kim đồng hồ phải bằng tổ</w:t>
      </w:r>
      <w:r w:rsidR="005F648D">
        <w:rPr>
          <w:rFonts w:cs="Times New Roman"/>
          <w:sz w:val="24"/>
          <w:szCs w:val="24"/>
        </w:rPr>
        <w:t>ng các.</w:t>
      </w:r>
      <w:r w:rsidR="00C3302E" w:rsidRPr="00C3302E">
        <w:rPr>
          <w:rFonts w:cs="Times New Roman"/>
          <w:sz w:val="24"/>
          <w:szCs w:val="24"/>
        </w:rPr>
        <w:t>….có xu hướng làm vật quay ngược chiều kim đồng hồ.</w:t>
      </w:r>
    </w:p>
    <w:p w:rsidR="00C3302E" w:rsidRPr="00C3302E" w:rsidRDefault="00C3302E" w:rsidP="005F64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 xml:space="preserve">          </w:t>
      </w:r>
      <w:r w:rsidRPr="00C3302E">
        <w:rPr>
          <w:rFonts w:cs="Times New Roman"/>
          <w:b/>
          <w:sz w:val="24"/>
          <w:szCs w:val="24"/>
          <w:u w:val="single"/>
        </w:rPr>
        <w:t>A.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mômen lực</w:t>
      </w:r>
      <w:r w:rsidR="005F648D">
        <w:rPr>
          <w:rFonts w:cs="Times New Roman"/>
          <w:sz w:val="24"/>
          <w:szCs w:val="24"/>
        </w:rPr>
        <w:t>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cs="Times New Roman"/>
          <w:sz w:val="24"/>
          <w:szCs w:val="24"/>
        </w:rPr>
        <w:t>hợp lực.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trọng lực.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phản lực.</w:t>
      </w:r>
    </w:p>
    <w:p w:rsidR="00C3302E" w:rsidRPr="00C3302E" w:rsidRDefault="00C3302E" w:rsidP="00B022E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3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Một lực độ lớn 50 N tác dụng lên vật rắn có trục quay cố định. Biết khoảng cách từ giá của lực đến trục quay là 20 cm. Mômen lực có độ lớn là</w:t>
      </w:r>
    </w:p>
    <w:p w:rsidR="00C3302E" w:rsidRPr="00C3302E" w:rsidRDefault="00C3302E" w:rsidP="00B022E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 xml:space="preserve">A. </w:t>
      </w:r>
      <w:r w:rsidRPr="00C3302E">
        <w:rPr>
          <w:rFonts w:cs="Times New Roman"/>
          <w:color w:val="FF0000"/>
          <w:sz w:val="24"/>
          <w:szCs w:val="24"/>
          <w:u w:val="single"/>
        </w:rPr>
        <w:t>10</w:t>
      </w:r>
      <w:r w:rsidRPr="00C3302E">
        <w:rPr>
          <w:rFonts w:cs="Times New Roman"/>
          <w:sz w:val="24"/>
          <w:szCs w:val="24"/>
          <w:u w:val="single"/>
        </w:rPr>
        <w:t xml:space="preserve">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cs="Times New Roman"/>
          <w:sz w:val="24"/>
          <w:szCs w:val="24"/>
        </w:rPr>
        <w:t>20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50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1000 Nm.</w:t>
      </w:r>
    </w:p>
    <w:p w:rsidR="00C3302E" w:rsidRPr="00C3302E" w:rsidRDefault="00C3302E" w:rsidP="006C757C">
      <w:pP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ind w:left="992" w:hanging="992"/>
        <w:rPr>
          <w:rFonts w:cs="Times New Roman"/>
          <w:b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4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F là lực tác dụng, d là cánh tay đòn của lực F, biểu thức mômen lực M đối với một trục quay là</w:t>
      </w:r>
    </w:p>
    <w:p w:rsidR="00C3302E" w:rsidRPr="00C3302E" w:rsidRDefault="00CB2637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B2637">
        <w:rPr>
          <w:rFonts w:cs="Times New Roman"/>
          <w:b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eastAsia="Times New Roman" w:cs="Times New Roman"/>
          <w:position w:val="-6"/>
          <w:sz w:val="24"/>
          <w:szCs w:val="24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14.4pt" o:ole="">
            <v:imagedata r:id="rId9" o:title=""/>
          </v:shape>
          <o:OLEObject Type="Embed" ProgID="Equation.DSMT4" ShapeID="_x0000_i1025" DrawAspect="Content" ObjectID="_1742445174" r:id="rId10"/>
        </w:objec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760" w:dyaOrig="620">
          <v:shape id="_x0000_i1026" type="#_x0000_t75" style="width:37.55pt;height:30.7pt" o:ole="">
            <v:imagedata r:id="rId11" o:title=""/>
          </v:shape>
          <o:OLEObject Type="Embed" ProgID="Equation.DSMT4" ShapeID="_x0000_i1026" DrawAspect="Content" ObjectID="_1742445175" r:id="rId12"/>
        </w:objec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E023A1">
        <w:rPr>
          <w:rFonts w:cs="Times New Roman"/>
          <w:sz w:val="24"/>
          <w:szCs w:val="24"/>
        </w:rPr>
        <w:t xml:space="preserve">  M = F + d.</w:t>
      </w:r>
      <w:r w:rsidR="00E023A1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M = F - d.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5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Một vật chịu tác dụng của đồng thời hai lực, lực F</w:t>
      </w:r>
      <w:r w:rsidRPr="00C3302E">
        <w:rPr>
          <w:rFonts w:cs="Times New Roman"/>
          <w:sz w:val="24"/>
          <w:szCs w:val="24"/>
          <w:vertAlign w:val="subscript"/>
        </w:rPr>
        <w:t>1</w:t>
      </w:r>
      <w:r w:rsidRPr="00C3302E">
        <w:rPr>
          <w:rFonts w:cs="Times New Roman"/>
          <w:sz w:val="24"/>
          <w:szCs w:val="24"/>
        </w:rPr>
        <w:t xml:space="preserve"> = 5 N; lực F</w:t>
      </w:r>
      <w:r w:rsidRPr="00C3302E">
        <w:rPr>
          <w:rFonts w:cs="Times New Roman"/>
          <w:sz w:val="24"/>
          <w:szCs w:val="24"/>
          <w:vertAlign w:val="subscript"/>
        </w:rPr>
        <w:t>2</w:t>
      </w:r>
      <w:r w:rsidRPr="00C3302E">
        <w:rPr>
          <w:rFonts w:cs="Times New Roman"/>
          <w:sz w:val="24"/>
          <w:szCs w:val="24"/>
        </w:rPr>
        <w:t xml:space="preserve"> = 10 N; hợp lực của hai lực này không thể nhận giá trị nào trong các giá trị sau</w:t>
      </w:r>
    </w:p>
    <w:p w:rsidR="00C3302E" w:rsidRPr="00C3302E" w:rsidRDefault="00E023A1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5 N. </w:t>
      </w: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10 N. </w:t>
      </w: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8 N.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D.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4 N</w:t>
      </w:r>
      <w:r>
        <w:rPr>
          <w:rFonts w:cs="Times New Roman"/>
          <w:sz w:val="24"/>
          <w:szCs w:val="24"/>
        </w:rPr>
        <w:t>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6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E023A1" w:rsidRPr="00E023A1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027" type="#_x0000_t75" style="width:11.25pt;height:20.05pt" o:ole="">
            <v:imagedata r:id="rId13" o:title=""/>
          </v:shape>
          <o:OLEObject Type="Embed" ProgID="Equation.DSMT4" ShapeID="_x0000_i1027" DrawAspect="Content" ObjectID="_1742445176" r:id="rId14"/>
        </w:objec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="00E023A1" w:rsidRPr="00E023A1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028" type="#_x0000_t75" style="width:13.15pt;height:20.05pt" o:ole="">
            <v:imagedata r:id="rId15" o:title=""/>
          </v:shape>
          <o:OLEObject Type="Embed" ProgID="Equation.DSMT4" ShapeID="_x0000_i1028" DrawAspect="Content" ObjectID="_1742445177" r:id="rId16"/>
        </w:objec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>cùng phương, ngược chiều, có thể thay thế hai lực đó bằng một lực có độ lớn</w:t>
      </w:r>
    </w:p>
    <w:p w:rsidR="00C3302E" w:rsidRPr="00C3302E" w:rsidRDefault="00E023A1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A.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F = F</w:t>
      </w:r>
      <w:r w:rsidR="00C3302E" w:rsidRPr="00C3302E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+ F</w:t>
      </w:r>
      <w:r w:rsidR="00C3302E" w:rsidRPr="00C3302E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="00C3302E" w:rsidRPr="00C3302E"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>F = F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vertAlign w:val="subscript"/>
        </w:rPr>
        <w:t>1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 xml:space="preserve"> - F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FF0000"/>
          <w:sz w:val="24"/>
          <w:szCs w:val="24"/>
        </w:rPr>
        <w:t>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F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C3302E" w:rsidRPr="00C3302E" w:rsidRDefault="00C3302E" w:rsidP="006C757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7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kéo, đều </w:t>
      </w:r>
      <w:r w:rsidRPr="00C3302E">
        <w:rPr>
          <w:rFonts w:eastAsia="Times New Roman" w:cs="Times New Roman"/>
          <w:bCs/>
          <w:sz w:val="24"/>
          <w:szCs w:val="24"/>
        </w:rPr>
        <w:t>có độ lớn 800 N và góc giữa hai lực là 90</w:t>
      </w:r>
      <w:r w:rsidRPr="00C3302E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C3302E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C3302E" w:rsidRPr="00C3302E" w:rsidRDefault="00F340D4" w:rsidP="00F340D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F340D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F340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F340D4">
        <w:rPr>
          <w:rFonts w:eastAsia="Times New Roman" w:cs="Times New Roman"/>
          <w:bCs/>
          <w:position w:val="-6"/>
          <w:sz w:val="24"/>
          <w:szCs w:val="24"/>
        </w:rPr>
        <w:object w:dxaOrig="720" w:dyaOrig="340">
          <v:shape id="_x0000_i1029" type="#_x0000_t75" style="width:36.3pt;height:16.9pt" o:ole="">
            <v:imagedata r:id="rId17" o:title=""/>
          </v:shape>
          <o:OLEObject Type="Embed" ProgID="Equation.DSMT4" ShapeID="_x0000_i1029" DrawAspect="Content" ObjectID="_1742445178" r:id="rId18"/>
        </w:object>
      </w:r>
      <w:r>
        <w:rPr>
          <w:rFonts w:eastAsia="Times New Roman" w:cs="Times New Roman"/>
          <w:bCs/>
          <w:sz w:val="24"/>
          <w:szCs w:val="24"/>
        </w:rPr>
        <w:t>N</w:t>
      </w:r>
      <w:r w:rsidR="00C3302E" w:rsidRPr="00C3302E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160 N. 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 N. 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400 N.</w:t>
      </w:r>
      <w:r w:rsidRPr="00C3302E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8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người dùng đòn gánh để gánh hai thúng gạo và ngô, thúng ngô nặng 30 kg; thúng gạo nặng </w:t>
      </w:r>
      <w:r w:rsidR="00F340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               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20 kg. Bỏ qua khối lượng đòn gánh. Lực tác dụng lên vai người đó là </w:t>
      </w:r>
    </w:p>
    <w:p w:rsidR="00C3302E" w:rsidRPr="00C3302E" w:rsidRDefault="00F340D4" w:rsidP="00F340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A.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10 N.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>500 N.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50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100 N.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9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Trong quá trình pin mặt trời hoạt động có sự chuyển năng lượng từ</w:t>
      </w:r>
    </w:p>
    <w:p w:rsidR="00C3302E" w:rsidRPr="00C3302E" w:rsidRDefault="00F340D4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F340D4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quang năng sang điện năng</w:t>
      </w:r>
      <w:r w:rsidRPr="00F340D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nhiệt năng sang điện năng.</w:t>
      </w:r>
      <w:r w:rsidR="00C3302E" w:rsidRPr="00C3302E">
        <w:rPr>
          <w:rFonts w:cs="Times New Roman"/>
          <w:sz w:val="24"/>
          <w:szCs w:val="24"/>
        </w:rPr>
        <w:tab/>
      </w:r>
    </w:p>
    <w:p w:rsidR="00C3302E" w:rsidRPr="00C3302E" w:rsidRDefault="00F340D4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quang năng sang nhiệ</w:t>
      </w:r>
      <w:r>
        <w:rPr>
          <w:rFonts w:cs="Times New Roman"/>
          <w:sz w:val="24"/>
          <w:szCs w:val="24"/>
        </w:rPr>
        <w:t>t năng.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điện năng sang quang năng.</w:t>
      </w:r>
    </w:p>
    <w:p w:rsidR="00C3302E" w:rsidRPr="00C3302E" w:rsidRDefault="00C3302E" w:rsidP="006C757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10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sz w:val="24"/>
          <w:szCs w:val="24"/>
        </w:rPr>
        <w:t xml:space="preserve"> Lực </w:t>
      </w:r>
      <w:r w:rsidR="00F340D4" w:rsidRPr="00F340D4">
        <w:rPr>
          <w:rFonts w:eastAsia="Times New Roman" w:cs="Times New Roman"/>
          <w:bCs/>
          <w:color w:val="000000" w:themeColor="text1"/>
          <w:position w:val="-4"/>
          <w:sz w:val="24"/>
          <w:szCs w:val="24"/>
        </w:rPr>
        <w:object w:dxaOrig="200" w:dyaOrig="320">
          <v:shape id="_x0000_i1030" type="#_x0000_t75" style="width:10pt;height:16.3pt" o:ole="">
            <v:imagedata r:id="rId19" o:title=""/>
          </v:shape>
          <o:OLEObject Type="Embed" ProgID="Equation.DSMT4" ShapeID="_x0000_i1030" DrawAspect="Content" ObjectID="_1742445179" r:id="rId20"/>
        </w:object>
      </w:r>
      <w:r w:rsidRPr="00C3302E">
        <w:rPr>
          <w:rFonts w:cs="Times New Roman"/>
          <w:position w:val="-4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không đổi tác dụng lên một vật làm vật chuyển dời đoạn s theo hướng hợp với hướng của lực một góc</w:t>
      </w:r>
      <w:r w:rsidR="00F340D4" w:rsidRPr="00902033">
        <w:rPr>
          <w:rFonts w:cs="Times New Roman"/>
          <w:color w:val="000000"/>
          <w:sz w:val="24"/>
          <w:szCs w:val="24"/>
        </w:rPr>
        <w:t xml:space="preserve"> α</w:t>
      </w:r>
      <w:r w:rsidRPr="00C3302E">
        <w:rPr>
          <w:rFonts w:cs="Times New Roman"/>
          <w:sz w:val="24"/>
          <w:szCs w:val="24"/>
        </w:rPr>
        <w:t>, biểu thức tính công của lực là</w:t>
      </w:r>
    </w:p>
    <w:p w:rsidR="00C3302E" w:rsidRPr="00C3302E" w:rsidRDefault="00902033" w:rsidP="00902033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902033">
        <w:rPr>
          <w:rFonts w:cs="Times New Roman"/>
          <w:b/>
          <w:color w:val="FF0000"/>
          <w:sz w:val="24"/>
          <w:szCs w:val="24"/>
        </w:rPr>
        <w:tab/>
      </w:r>
      <w:r w:rsidR="00C3302E" w:rsidRPr="00C3302E">
        <w:rPr>
          <w:rFonts w:cs="Times New Roman"/>
          <w:b/>
          <w:color w:val="FF0000"/>
          <w:sz w:val="24"/>
          <w:szCs w:val="24"/>
          <w:u w:val="single"/>
        </w:rPr>
        <w:t>A</w:t>
      </w:r>
      <w:r w:rsidR="00C3302E" w:rsidRPr="00C3302E">
        <w:rPr>
          <w:rFonts w:cs="Times New Roman"/>
          <w:b/>
          <w:sz w:val="24"/>
          <w:szCs w:val="24"/>
        </w:rPr>
        <w:t xml:space="preserve">. </w:t>
      </w:r>
      <w:r w:rsidR="00C3302E" w:rsidRPr="00C3302E">
        <w:rPr>
          <w:rFonts w:cs="Times New Roman"/>
          <w:sz w:val="24"/>
          <w:szCs w:val="24"/>
        </w:rPr>
        <w:t>A = F.s.cos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B. </w:t>
      </w:r>
      <w:r w:rsidR="00C3302E" w:rsidRPr="00C3302E">
        <w:rPr>
          <w:rFonts w:cs="Times New Roman"/>
          <w:sz w:val="24"/>
          <w:szCs w:val="24"/>
        </w:rPr>
        <w:t>A = F.s</w:t>
      </w:r>
      <w:r w:rsidRPr="00902033">
        <w:rPr>
          <w:rFonts w:cs="Times New Roman"/>
          <w:sz w:val="24"/>
          <w:szCs w:val="24"/>
        </w:rPr>
        <w:t>.α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C. </w:t>
      </w:r>
      <w:r w:rsidR="00C3302E" w:rsidRPr="00C3302E">
        <w:rPr>
          <w:rFonts w:cs="Times New Roman"/>
          <w:sz w:val="24"/>
          <w:szCs w:val="24"/>
        </w:rPr>
        <w:t>A = F.s.sin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D. </w:t>
      </w:r>
      <w:r w:rsidR="00C3302E" w:rsidRPr="00C3302E">
        <w:rPr>
          <w:rFonts w:cs="Times New Roman"/>
          <w:sz w:val="24"/>
          <w:szCs w:val="24"/>
        </w:rPr>
        <w:t>A = F.s.tan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</w:p>
    <w:p w:rsidR="00C3302E" w:rsidRPr="00C3302E" w:rsidRDefault="00C3302E" w:rsidP="00902033">
      <w:pPr>
        <w:tabs>
          <w:tab w:val="left" w:pos="567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b/>
          <w:sz w:val="24"/>
          <w:szCs w:val="24"/>
        </w:rPr>
        <w:t>Câu 11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bCs/>
          <w:sz w:val="24"/>
          <w:szCs w:val="24"/>
        </w:rPr>
        <w:t>Trong hệ SI, đơn vị của cơ năng là</w:t>
      </w:r>
      <w:r w:rsidRPr="00C3302E">
        <w:rPr>
          <w:rFonts w:cs="Times New Roman"/>
          <w:sz w:val="24"/>
          <w:szCs w:val="24"/>
          <w:lang w:val="de-DE"/>
        </w:rPr>
        <w:t xml:space="preserve"> </w:t>
      </w:r>
    </w:p>
    <w:p w:rsidR="00C3302E" w:rsidRPr="00C3302E" w:rsidRDefault="00C3302E" w:rsidP="006C757C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ind w:left="540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A.</w:t>
      </w:r>
      <w:r w:rsidRPr="00C3302E">
        <w:rPr>
          <w:rFonts w:cs="Times New Roman"/>
          <w:sz w:val="24"/>
          <w:szCs w:val="24"/>
          <w:lang w:val="de-DE"/>
        </w:rPr>
        <w:t xml:space="preserve"> mét/giây (m/s</w:t>
      </w:r>
      <w:r w:rsidR="00902033">
        <w:rPr>
          <w:rFonts w:cs="Times New Roman"/>
          <w:sz w:val="24"/>
          <w:szCs w:val="24"/>
          <w:lang w:val="de-DE"/>
        </w:rPr>
        <w:t>)</w:t>
      </w:r>
      <w:r w:rsidRPr="00C3302E">
        <w:rPr>
          <w:rFonts w:cs="Times New Roman"/>
          <w:sz w:val="24"/>
          <w:szCs w:val="24"/>
          <w:lang w:val="de-DE"/>
        </w:rPr>
        <w:t xml:space="preserve">.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B.</w:t>
      </w:r>
      <w:r w:rsidRPr="00C3302E">
        <w:rPr>
          <w:rFonts w:cs="Times New Roman"/>
          <w:sz w:val="24"/>
          <w:szCs w:val="24"/>
          <w:lang w:val="de-DE"/>
        </w:rPr>
        <w:t xml:space="preserve"> vôn (V). 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C3302E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C3302E">
        <w:rPr>
          <w:rFonts w:cs="Times New Roman"/>
          <w:color w:val="FF0000"/>
          <w:sz w:val="24"/>
          <w:szCs w:val="24"/>
          <w:lang w:val="de-DE"/>
        </w:rPr>
        <w:t xml:space="preserve">jun (J).             </w:t>
      </w:r>
      <w:r w:rsidR="00902033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D.</w:t>
      </w:r>
      <w:r w:rsidRPr="00C3302E">
        <w:rPr>
          <w:rFonts w:cs="Times New Roman"/>
          <w:sz w:val="24"/>
          <w:szCs w:val="24"/>
          <w:lang w:val="de-DE"/>
        </w:rPr>
        <w:t xml:space="preserve"> ampe (A).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 xml:space="preserve">Câu 12: </w:t>
      </w:r>
      <w:r w:rsidRPr="00C3302E">
        <w:rPr>
          <w:rFonts w:cs="Times New Roman"/>
          <w:sz w:val="24"/>
          <w:szCs w:val="24"/>
        </w:rPr>
        <w:t>Một người kéo một hòm gỗ trượt trên sàn nhà bằng một dây có phương hợp với phương ngang một góc 60</w:t>
      </w:r>
      <w:r w:rsidRPr="00C3302E">
        <w:rPr>
          <w:rFonts w:cs="Times New Roman"/>
          <w:sz w:val="24"/>
          <w:szCs w:val="24"/>
        </w:rPr>
        <w:softHyphen/>
      </w:r>
      <w:r w:rsidRPr="00C3302E">
        <w:rPr>
          <w:rFonts w:cs="Times New Roman"/>
          <w:sz w:val="24"/>
          <w:szCs w:val="24"/>
          <w:vertAlign w:val="superscript"/>
        </w:rPr>
        <w:t>0</w:t>
      </w:r>
      <w:r w:rsidRPr="00C3302E">
        <w:rPr>
          <w:rFonts w:cs="Times New Roman"/>
          <w:sz w:val="24"/>
          <w:szCs w:val="24"/>
        </w:rPr>
        <w:t>. Lực tác dụng lên dây bằng 150 N. Công của lực đó thực hiện khi hòm trượt đi được 10 mét là</w:t>
      </w:r>
    </w:p>
    <w:p w:rsidR="00C3302E" w:rsidRPr="00C3302E" w:rsidRDefault="00C3302E" w:rsidP="0090203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A. </w:t>
      </w:r>
      <w:r w:rsidRPr="00C3302E">
        <w:rPr>
          <w:rFonts w:cs="Times New Roman"/>
          <w:sz w:val="24"/>
          <w:szCs w:val="24"/>
        </w:rPr>
        <w:t>6000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C3302E">
        <w:rPr>
          <w:rFonts w:cs="Times New Roman"/>
          <w:b/>
          <w:color w:val="FF0000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750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1275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1500 J.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z w:val="24"/>
          <w:szCs w:val="24"/>
        </w:rPr>
        <w:t>13</w:t>
      </w:r>
      <w:r w:rsidR="006A7229">
        <w:rPr>
          <w:rFonts w:cs="Times New Roman"/>
          <w:b/>
          <w:color w:val="000000"/>
          <w:sz w:val="24"/>
          <w:szCs w:val="24"/>
        </w:rPr>
        <w:t>:</w:t>
      </w:r>
      <w:r w:rsidRPr="00C3302E">
        <w:rPr>
          <w:rFonts w:cs="Times New Roman"/>
          <w:b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 xml:space="preserve">Chọn đáp án </w:t>
      </w:r>
      <w:r w:rsidRPr="00C3302E">
        <w:rPr>
          <w:rFonts w:cs="Times New Roman"/>
          <w:b/>
          <w:color w:val="000000"/>
          <w:sz w:val="24"/>
          <w:szCs w:val="24"/>
        </w:rPr>
        <w:t>đúng</w:t>
      </w:r>
      <w:r w:rsidRPr="00C3302E">
        <w:rPr>
          <w:rFonts w:cs="Times New Roman"/>
          <w:color w:val="000000"/>
          <w:sz w:val="24"/>
          <w:szCs w:val="24"/>
        </w:rPr>
        <w:t xml:space="preserve">. Công cơ học là một đại lượng </w:t>
      </w:r>
    </w:p>
    <w:p w:rsidR="00C3302E" w:rsidRPr="00C3302E" w:rsidRDefault="001106FF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1106FF">
        <w:rPr>
          <w:rFonts w:cs="Times New Roman"/>
          <w:b/>
          <w:color w:val="000000"/>
          <w:sz w:val="24"/>
          <w:szCs w:val="24"/>
        </w:rPr>
        <w:t>A.</w:t>
      </w:r>
      <w:r>
        <w:rPr>
          <w:rFonts w:cs="Times New Roman"/>
          <w:color w:val="000000"/>
          <w:sz w:val="24"/>
          <w:szCs w:val="24"/>
        </w:rPr>
        <w:t xml:space="preserve"> luôn dương.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="00C3302E" w:rsidRPr="00C3302E">
        <w:rPr>
          <w:rFonts w:cs="Times New Roman"/>
          <w:b/>
          <w:color w:val="000000"/>
          <w:sz w:val="24"/>
          <w:szCs w:val="24"/>
        </w:rPr>
        <w:t>B.</w:t>
      </w:r>
      <w:r w:rsidR="00C3302E" w:rsidRPr="00C3302E">
        <w:rPr>
          <w:rFonts w:cs="Times New Roman"/>
          <w:color w:val="000000"/>
          <w:sz w:val="24"/>
          <w:szCs w:val="24"/>
        </w:rPr>
        <w:t xml:space="preserve"> không thể bằng 0.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  <w:u w:val="single"/>
        </w:rPr>
        <w:t>C.</w:t>
      </w:r>
      <w:r w:rsidRPr="00C3302E">
        <w:rPr>
          <w:rFonts w:cs="Times New Roman"/>
          <w:color w:val="000000"/>
          <w:sz w:val="24"/>
          <w:szCs w:val="24"/>
          <w:u w:val="single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có thể dương, âm hoặc bằng 0.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D.</w:t>
      </w:r>
      <w:r w:rsidRPr="00C3302E">
        <w:rPr>
          <w:rFonts w:cs="Times New Roman"/>
          <w:color w:val="000000"/>
          <w:sz w:val="24"/>
          <w:szCs w:val="24"/>
        </w:rPr>
        <w:t xml:space="preserve"> luôn âm.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z w:val="24"/>
          <w:szCs w:val="24"/>
        </w:rPr>
        <w:t>14</w:t>
      </w:r>
      <w:r w:rsidR="006A7229">
        <w:rPr>
          <w:rFonts w:cs="Times New Roman"/>
          <w:b/>
          <w:color w:val="000000"/>
          <w:sz w:val="24"/>
          <w:szCs w:val="24"/>
        </w:rPr>
        <w:t>: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Công suất được xác định bằng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A.</w:t>
      </w:r>
      <w:r w:rsidRPr="00C3302E">
        <w:rPr>
          <w:rFonts w:cs="Times New Roman"/>
          <w:color w:val="000000"/>
          <w:sz w:val="24"/>
          <w:szCs w:val="24"/>
        </w:rPr>
        <w:t xml:space="preserve"> công thực hiện trên một đơn vị độ dài.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C3302E">
        <w:rPr>
          <w:rFonts w:cs="Times New Roman"/>
          <w:color w:val="FF0000"/>
          <w:sz w:val="24"/>
          <w:szCs w:val="24"/>
        </w:rPr>
        <w:t xml:space="preserve"> công sinh ra trong một đơn vị thời gian.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lastRenderedPageBreak/>
        <w:tab/>
      </w:r>
      <w:r w:rsidRPr="00C3302E">
        <w:rPr>
          <w:rFonts w:cs="Times New Roman"/>
          <w:b/>
          <w:color w:val="000000"/>
          <w:sz w:val="24"/>
          <w:szCs w:val="24"/>
        </w:rPr>
        <w:t>C.</w:t>
      </w:r>
      <w:r w:rsidRPr="00C3302E">
        <w:rPr>
          <w:rFonts w:cs="Times New Roman"/>
          <w:color w:val="000000"/>
          <w:sz w:val="24"/>
          <w:szCs w:val="24"/>
        </w:rPr>
        <w:t xml:space="preserve"> tích của công và thời gian thực hiện công.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D.</w:t>
      </w:r>
      <w:r w:rsidRPr="00C3302E">
        <w:rPr>
          <w:rFonts w:cs="Times New Roman"/>
          <w:color w:val="000000"/>
          <w:sz w:val="24"/>
          <w:szCs w:val="24"/>
        </w:rPr>
        <w:t xml:space="preserve"> giá trị của công mà vật có khả năng thực hiện.</w:t>
      </w:r>
    </w:p>
    <w:p w:rsidR="00C3302E" w:rsidRPr="00C3302E" w:rsidRDefault="00C3302E" w:rsidP="006C757C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b/>
          <w:sz w:val="24"/>
          <w:szCs w:val="24"/>
        </w:rPr>
        <w:t>Câu 15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Đơn vị nào sau đây </w:t>
      </w:r>
      <w:r w:rsidRPr="00C3302E">
        <w:rPr>
          <w:rFonts w:cs="Times New Roman"/>
          <w:b/>
          <w:sz w:val="24"/>
          <w:szCs w:val="24"/>
        </w:rPr>
        <w:t>không phải</w:t>
      </w:r>
      <w:r w:rsidRPr="00C3302E">
        <w:rPr>
          <w:rFonts w:cs="Times New Roman"/>
          <w:sz w:val="24"/>
          <w:szCs w:val="24"/>
        </w:rPr>
        <w:t xml:space="preserve"> là đơn vị của công suất?</w:t>
      </w:r>
      <w:r w:rsidRPr="00C3302E">
        <w:rPr>
          <w:rFonts w:cs="Times New Roman"/>
          <w:sz w:val="24"/>
          <w:szCs w:val="24"/>
          <w:lang w:val="de-DE"/>
        </w:rPr>
        <w:t xml:space="preserve"> </w:t>
      </w:r>
    </w:p>
    <w:p w:rsidR="00C3302E" w:rsidRPr="00C3302E" w:rsidRDefault="00C3302E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A.</w:t>
      </w:r>
      <w:r w:rsidRPr="00C3302E">
        <w:rPr>
          <w:rFonts w:cs="Times New Roman"/>
          <w:sz w:val="24"/>
          <w:szCs w:val="24"/>
          <w:lang w:val="de-DE"/>
        </w:rPr>
        <w:t xml:space="preserve"> J/s (jun/giây).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B.</w:t>
      </w:r>
      <w:r w:rsidRPr="00C3302E">
        <w:rPr>
          <w:rFonts w:cs="Times New Roman"/>
          <w:sz w:val="24"/>
          <w:szCs w:val="24"/>
          <w:lang w:val="de-DE"/>
        </w:rPr>
        <w:t xml:space="preserve"> W (oát). 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C3302E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C3302E">
        <w:rPr>
          <w:rFonts w:cs="Times New Roman"/>
          <w:color w:val="FF0000"/>
          <w:sz w:val="24"/>
          <w:szCs w:val="24"/>
          <w:lang w:val="de-DE"/>
        </w:rPr>
        <w:t xml:space="preserve">J (jun).             </w:t>
      </w:r>
      <w:r w:rsidR="00C00FF8">
        <w:rPr>
          <w:rFonts w:cs="Times New Roman"/>
          <w:color w:val="FF0000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D.</w:t>
      </w:r>
      <w:r w:rsidRPr="00C3302E">
        <w:rPr>
          <w:rFonts w:cs="Times New Roman"/>
          <w:sz w:val="24"/>
          <w:szCs w:val="24"/>
          <w:lang w:val="de-DE"/>
        </w:rPr>
        <w:t xml:space="preserve"> HP (mã lực).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16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Người ta dùng xe nâng để nâng một kiện hàng nặng 150 kg lên cao 10 m với vận tốc không đổi trong thời gian 5s. Lấy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Công suất trung bình của xe đó là.</w:t>
      </w:r>
    </w:p>
    <w:p w:rsidR="00C3302E" w:rsidRPr="00C3302E" w:rsidRDefault="00C3302E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C3302E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C3302E">
        <w:rPr>
          <w:rFonts w:cs="Times New Roman"/>
          <w:color w:val="FF0000"/>
          <w:sz w:val="24"/>
          <w:szCs w:val="24"/>
        </w:rPr>
        <w:t>3 kW.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B.</w:t>
      </w:r>
      <w:r w:rsidR="00C00FF8">
        <w:rPr>
          <w:rFonts w:cs="Times New Roman"/>
          <w:sz w:val="24"/>
          <w:szCs w:val="24"/>
        </w:rPr>
        <w:t xml:space="preserve"> 3 W.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C.</w:t>
      </w:r>
      <w:r w:rsidR="00C00FF8">
        <w:rPr>
          <w:rFonts w:cs="Times New Roman"/>
          <w:sz w:val="24"/>
          <w:szCs w:val="24"/>
        </w:rPr>
        <w:t xml:space="preserve"> 15000 W.</w:t>
      </w:r>
      <w:r w:rsidR="00C00FF8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15 kW.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b/>
          <w:sz w:val="24"/>
          <w:szCs w:val="24"/>
        </w:rPr>
        <w:t>Câu 17</w:t>
      </w:r>
      <w:r w:rsidR="006A7229">
        <w:rPr>
          <w:rFonts w:eastAsia="Calibri" w:cs="Times New Roman"/>
          <w:b/>
          <w:sz w:val="24"/>
          <w:szCs w:val="24"/>
        </w:rPr>
        <w:t>:</w:t>
      </w:r>
      <w:r w:rsidRPr="00C3302E">
        <w:rPr>
          <w:rFonts w:eastAsia="Calibri" w:cs="Times New Roman"/>
          <w:b/>
          <w:sz w:val="24"/>
          <w:szCs w:val="24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 xml:space="preserve">Động năng là năng lượng một vật có được do nó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A.</w:t>
      </w:r>
      <w:r w:rsidRPr="00C3302E">
        <w:rPr>
          <w:rFonts w:eastAsia="Calibri" w:cs="Times New Roman"/>
          <w:sz w:val="24"/>
          <w:szCs w:val="24"/>
        </w:rPr>
        <w:t xml:space="preserve"> có độ cao so với mặt đấ</w:t>
      </w:r>
      <w:r w:rsidR="00C00FF8">
        <w:rPr>
          <w:rFonts w:eastAsia="Calibri" w:cs="Times New Roman"/>
          <w:sz w:val="24"/>
          <w:szCs w:val="24"/>
        </w:rPr>
        <w:t>t.</w:t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B.</w:t>
      </w:r>
      <w:r w:rsidRPr="00C3302E">
        <w:rPr>
          <w:rFonts w:eastAsia="Calibri" w:cs="Times New Roman"/>
          <w:sz w:val="24"/>
          <w:szCs w:val="24"/>
        </w:rPr>
        <w:t xml:space="preserve"> bị biến dạng.</w:t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sz w:val="24"/>
          <w:szCs w:val="24"/>
        </w:rPr>
        <w:tab/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u w:val="single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C.</w:t>
      </w:r>
      <w:r w:rsidRPr="00C3302E">
        <w:rPr>
          <w:rFonts w:eastAsia="Calibri" w:cs="Times New Roman"/>
          <w:sz w:val="24"/>
          <w:szCs w:val="24"/>
        </w:rPr>
        <w:t xml:space="preserve"> bị</w:t>
      </w:r>
      <w:r w:rsidR="00C00FF8">
        <w:rPr>
          <w:rFonts w:eastAsia="Calibri" w:cs="Times New Roman"/>
          <w:sz w:val="24"/>
          <w:szCs w:val="24"/>
        </w:rPr>
        <w:t xml:space="preserve"> nóng lên.</w:t>
      </w:r>
      <w:r w:rsidR="00C00FF8">
        <w:rPr>
          <w:rFonts w:eastAsia="Calibri" w:cs="Times New Roman"/>
          <w:sz w:val="24"/>
          <w:szCs w:val="24"/>
        </w:rPr>
        <w:tab/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  <w:u w:val="single"/>
        </w:rPr>
        <w:t>D.</w:t>
      </w:r>
      <w:r w:rsidRPr="00C3302E">
        <w:rPr>
          <w:rFonts w:eastAsia="Calibri" w:cs="Times New Roman"/>
          <w:sz w:val="24"/>
          <w:szCs w:val="24"/>
          <w:u w:val="single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>chuyển động.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b/>
          <w:sz w:val="24"/>
          <w:szCs w:val="24"/>
        </w:rPr>
        <w:t>Câu 18</w:t>
      </w:r>
      <w:r w:rsidR="006A7229">
        <w:rPr>
          <w:rFonts w:eastAsia="Calibri" w:cs="Times New Roman"/>
          <w:b/>
          <w:sz w:val="24"/>
          <w:szCs w:val="24"/>
        </w:rPr>
        <w:t>:</w:t>
      </w:r>
      <w:r w:rsidRPr="00C3302E">
        <w:rPr>
          <w:rFonts w:eastAsia="Calibri" w:cs="Times New Roman"/>
          <w:b/>
          <w:sz w:val="24"/>
          <w:szCs w:val="24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 xml:space="preserve">Chọn nhận xét </w:t>
      </w:r>
      <w:r w:rsidRPr="00C3302E">
        <w:rPr>
          <w:rFonts w:eastAsia="Calibri" w:cs="Times New Roman"/>
          <w:b/>
          <w:bCs/>
          <w:sz w:val="24"/>
          <w:szCs w:val="24"/>
        </w:rPr>
        <w:t xml:space="preserve">đúng </w:t>
      </w:r>
      <w:r w:rsidRPr="00C3302E">
        <w:rPr>
          <w:rFonts w:eastAsia="Calibri" w:cs="Times New Roman"/>
          <w:sz w:val="24"/>
          <w:szCs w:val="24"/>
        </w:rPr>
        <w:t>về giá trị của động năng. Động năng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  <w:u w:val="single"/>
        </w:rPr>
        <w:t>A.</w:t>
      </w:r>
      <w:r w:rsidRPr="00C3302E">
        <w:rPr>
          <w:rFonts w:eastAsia="Calibri" w:cs="Times New Roman"/>
          <w:sz w:val="24"/>
          <w:szCs w:val="24"/>
          <w:u w:val="single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>luôn dương.</w:t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B.</w:t>
      </w:r>
      <w:r w:rsidRPr="00C3302E">
        <w:rPr>
          <w:rFonts w:eastAsia="Calibri" w:cs="Times New Roman"/>
          <w:sz w:val="24"/>
          <w:szCs w:val="24"/>
        </w:rPr>
        <w:t xml:space="preserve"> luôn là hằng số.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C.</w:t>
      </w:r>
      <w:r w:rsidRPr="00C3302E">
        <w:rPr>
          <w:rFonts w:eastAsia="Calibri" w:cs="Times New Roman"/>
          <w:sz w:val="24"/>
          <w:szCs w:val="24"/>
        </w:rPr>
        <w:t xml:space="preserve"> có thể nhận giá trị</w:t>
      </w:r>
      <w:r w:rsidR="00C00FF8">
        <w:rPr>
          <w:rFonts w:eastAsia="Calibri" w:cs="Times New Roman"/>
          <w:sz w:val="24"/>
          <w:szCs w:val="24"/>
        </w:rPr>
        <w:t xml:space="preserve"> âm.</w:t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D.</w:t>
      </w:r>
      <w:r w:rsidRPr="00C3302E">
        <w:rPr>
          <w:rFonts w:eastAsia="Calibri" w:cs="Times New Roman"/>
          <w:sz w:val="24"/>
          <w:szCs w:val="24"/>
        </w:rPr>
        <w:t xml:space="preserve"> phụ thuộc độ cao.</w:t>
      </w:r>
    </w:p>
    <w:p w:rsidR="00C3302E" w:rsidRPr="00C3302E" w:rsidRDefault="00C3302E" w:rsidP="006C75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19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eastAsia="Times New Roman" w:cs="Times New Roman"/>
          <w:sz w:val="24"/>
          <w:szCs w:val="24"/>
        </w:rPr>
        <w:t>Một vật có khối lượng m đang chuyển động với vận tốc v thì động năng của nó là</w:t>
      </w:r>
    </w:p>
    <w:p w:rsidR="00C3302E" w:rsidRPr="00C3302E" w:rsidRDefault="00C00FF8" w:rsidP="00C00F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00FF8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Pr="00C3302E">
        <w:rPr>
          <w:rFonts w:eastAsia="Times New Roman" w:cs="Times New Roman"/>
          <w:position w:val="-12"/>
          <w:sz w:val="24"/>
          <w:szCs w:val="24"/>
        </w:rPr>
        <w:object w:dxaOrig="1100" w:dyaOrig="400">
          <v:shape id="_x0000_i1031" type="#_x0000_t75" style="width:54.45pt;height:20.05pt" o:ole="">
            <v:imagedata r:id="rId21" o:title=""/>
          </v:shape>
          <o:OLEObject Type="Embed" ProgID="Equation.DSMT4" ShapeID="_x0000_i1031" DrawAspect="Content" ObjectID="_1742445180" r:id="rId22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1280" w:dyaOrig="660">
          <v:shape id="_x0000_i1032" type="#_x0000_t75" style="width:63.85pt;height:33.8pt" o:ole="">
            <v:imagedata r:id="rId23" o:title=""/>
          </v:shape>
          <o:OLEObject Type="Embed" ProgID="Equation.DSMT4" ShapeID="_x0000_i1032" DrawAspect="Content" ObjectID="_1742445181" r:id="rId24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C. </w:t>
      </w:r>
      <w:r w:rsidRPr="00C3302E">
        <w:rPr>
          <w:rFonts w:eastAsia="Times New Roman" w:cs="Times New Roman"/>
          <w:position w:val="-12"/>
          <w:sz w:val="24"/>
          <w:szCs w:val="24"/>
        </w:rPr>
        <w:object w:dxaOrig="1100" w:dyaOrig="400">
          <v:shape id="_x0000_i1033" type="#_x0000_t75" style="width:55.1pt;height:20.05pt" o:ole="">
            <v:imagedata r:id="rId25" o:title=""/>
          </v:shape>
          <o:OLEObject Type="Embed" ProgID="Equation.DSMT4" ShapeID="_x0000_i1033" DrawAspect="Content" ObjectID="_1742445182" r:id="rId26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D.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1280" w:dyaOrig="660">
          <v:shape id="_x0000_i1034" type="#_x0000_t75" style="width:63.85pt;height:33.8pt" o:ole="">
            <v:imagedata r:id="rId27" o:title=""/>
          </v:shape>
          <o:OLEObject Type="Embed" ProgID="Equation.DSMT4" ShapeID="_x0000_i1034" DrawAspect="Content" ObjectID="_1742445183" r:id="rId28"/>
        </w:objec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C3302E">
        <w:rPr>
          <w:rFonts w:eastAsia="Calibri" w:cs="Times New Roman"/>
          <w:b/>
          <w:sz w:val="24"/>
          <w:szCs w:val="24"/>
          <w:lang w:val="fr-FR"/>
        </w:rPr>
        <w:t>Câu 20</w:t>
      </w:r>
      <w:r w:rsidR="006A7229">
        <w:rPr>
          <w:rFonts w:eastAsia="Calibri" w:cs="Times New Roman"/>
          <w:b/>
          <w:sz w:val="24"/>
          <w:szCs w:val="24"/>
          <w:lang w:val="fr-FR"/>
        </w:rPr>
        <w:t>:</w:t>
      </w:r>
      <w:r w:rsidRPr="00C3302E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Pr="00C3302E">
        <w:rPr>
          <w:rFonts w:eastAsia="Calibri" w:cs="Times New Roman"/>
          <w:sz w:val="24"/>
          <w:szCs w:val="24"/>
          <w:lang w:val="nl-NL"/>
        </w:rPr>
        <w:t>Một vật có khối 1 kg chuyển động thẳng đều với vận tốc 4 m/s. Động năng của vật là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C3302E">
        <w:rPr>
          <w:rFonts w:cs="Times New Roman"/>
          <w:sz w:val="24"/>
          <w:szCs w:val="24"/>
        </w:rPr>
        <w:t xml:space="preserve"> 8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B.</w:t>
      </w:r>
      <w:r w:rsidRPr="00C3302E">
        <w:rPr>
          <w:rFonts w:cs="Times New Roman"/>
          <w:sz w:val="24"/>
          <w:szCs w:val="24"/>
        </w:rPr>
        <w:t xml:space="preserve"> 16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C.</w:t>
      </w:r>
      <w:r w:rsidRPr="00C3302E">
        <w:rPr>
          <w:rFonts w:cs="Times New Roman"/>
          <w:sz w:val="24"/>
          <w:szCs w:val="24"/>
        </w:rPr>
        <w:t xml:space="preserve"> 4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32 J.    </w:t>
      </w:r>
    </w:p>
    <w:p w:rsidR="00C3302E" w:rsidRPr="00C3302E" w:rsidRDefault="00C3302E" w:rsidP="00C00F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  <w:lang w:val="fr-FR"/>
        </w:rPr>
        <w:t>Câu 21</w:t>
      </w:r>
      <w:r w:rsidR="006A7229">
        <w:rPr>
          <w:rFonts w:cs="Times New Roman"/>
          <w:b/>
          <w:sz w:val="24"/>
          <w:szCs w:val="24"/>
          <w:lang w:val="fr-FR"/>
        </w:rPr>
        <w:t>:</w:t>
      </w:r>
      <w:r w:rsidRPr="00C3302E">
        <w:rPr>
          <w:rFonts w:cs="Times New Roman"/>
          <w:b/>
          <w:sz w:val="24"/>
          <w:szCs w:val="24"/>
          <w:lang w:val="fr-FR"/>
        </w:rPr>
        <w:t xml:space="preserve"> </w:t>
      </w:r>
      <w:r w:rsidRPr="00C3302E">
        <w:rPr>
          <w:rFonts w:eastAsia="Times New Roman" w:cs="Times New Roman"/>
          <w:color w:val="000000"/>
          <w:sz w:val="24"/>
          <w:szCs w:val="24"/>
        </w:rPr>
        <w:t>Một ô tô đang chạy với vận tốc 30 km/h trên đoạn đường nằm ngang thì hãm phanh. Khi đó ô tô tiếp tục chạy thêm được quãng đường dài 4,0 m. Coi lực ma sát giữa lốp ô tô và mặt đường là không đổi. Nếu trước khi hãm phanh, ô tô đang chạy với vận tốc 90 km/h thì tính từ lúc hãm phanh quãng đường cực đại ô tô đi được dài bao nhiêu?</w:t>
      </w:r>
    </w:p>
    <w:p w:rsidR="00C3302E" w:rsidRPr="00C3302E" w:rsidRDefault="00C00FF8" w:rsidP="00C00FF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00FF8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="00C3302E" w:rsidRPr="00C3302E">
        <w:rPr>
          <w:rFonts w:eastAsia="Times New Roman" w:cs="Times New Roman"/>
          <w:sz w:val="24"/>
          <w:szCs w:val="24"/>
        </w:rPr>
        <w:t>10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  <w:t xml:space="preserve">B. </w:t>
      </w:r>
      <w:r w:rsidR="00C3302E" w:rsidRPr="00C3302E">
        <w:rPr>
          <w:rFonts w:eastAsia="Times New Roman" w:cs="Times New Roman"/>
          <w:sz w:val="24"/>
          <w:szCs w:val="24"/>
        </w:rPr>
        <w:t>42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 </w:t>
      </w:r>
      <w:r w:rsidR="00C3302E" w:rsidRPr="00C3302E">
        <w:rPr>
          <w:rFonts w:eastAsia="Times New Roman" w:cs="Times New Roman"/>
          <w:sz w:val="24"/>
          <w:szCs w:val="24"/>
        </w:rPr>
        <w:t>36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  <w:t xml:space="preserve">D. </w:t>
      </w:r>
      <w:r w:rsidR="00C3302E" w:rsidRPr="00C3302E">
        <w:rPr>
          <w:rFonts w:eastAsia="Times New Roman" w:cs="Times New Roman"/>
          <w:sz w:val="24"/>
          <w:szCs w:val="24"/>
        </w:rPr>
        <w:t>20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  <w:lang w:val="vi-VN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22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Một v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ật nặng </w:t>
      </w:r>
      <w:r w:rsidRPr="00C3302E">
        <w:rPr>
          <w:rFonts w:cs="Times New Roman"/>
          <w:color w:val="000000"/>
          <w:sz w:val="24"/>
          <w:szCs w:val="24"/>
        </w:rPr>
        <w:t xml:space="preserve">có khối lượng 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2 kg </w:t>
      </w:r>
      <w:r w:rsidRPr="00C3302E">
        <w:rPr>
          <w:rFonts w:cs="Times New Roman"/>
          <w:color w:val="000000"/>
          <w:sz w:val="24"/>
          <w:szCs w:val="24"/>
        </w:rPr>
        <w:t>đặt tại độ cao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10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m so với mặt đất</w:t>
      </w:r>
      <w:r w:rsidRPr="00C3302E">
        <w:rPr>
          <w:rFonts w:cs="Times New Roman"/>
          <w:color w:val="000000"/>
          <w:sz w:val="24"/>
          <w:szCs w:val="24"/>
        </w:rPr>
        <w:t>,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lấy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g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=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10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m/s</w:t>
      </w:r>
      <w:r w:rsidRPr="00C3302E">
        <w:rPr>
          <w:rFonts w:cs="Times New Roman"/>
          <w:color w:val="000000"/>
          <w:sz w:val="24"/>
          <w:szCs w:val="24"/>
          <w:vertAlign w:val="superscript"/>
          <w:lang w:val="vi-VN"/>
        </w:rPr>
        <w:t>2</w:t>
      </w:r>
      <w:r w:rsidRPr="00C3302E">
        <w:rPr>
          <w:rFonts w:cs="Times New Roman"/>
          <w:color w:val="000000"/>
          <w:sz w:val="24"/>
          <w:szCs w:val="24"/>
        </w:rPr>
        <w:t xml:space="preserve">. Chọn gốc thế năng là mặt đất thì thế năng của vật 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là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A.</w:t>
      </w:r>
      <w:r w:rsidRPr="00C3302E">
        <w:rPr>
          <w:rFonts w:cs="Times New Roman"/>
          <w:sz w:val="24"/>
          <w:szCs w:val="24"/>
        </w:rPr>
        <w:t xml:space="preserve"> 50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B.</w:t>
      </w:r>
      <w:r w:rsidRPr="00C3302E">
        <w:rPr>
          <w:rFonts w:cs="Times New Roman"/>
          <w:sz w:val="24"/>
          <w:szCs w:val="24"/>
        </w:rPr>
        <w:t xml:space="preserve"> 100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C.</w:t>
      </w:r>
      <w:r w:rsidRPr="00C3302E">
        <w:rPr>
          <w:rFonts w:cs="Times New Roman"/>
          <w:color w:val="FF0000"/>
          <w:sz w:val="24"/>
          <w:szCs w:val="24"/>
        </w:rPr>
        <w:t xml:space="preserve"> 200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400 J.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23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Khi chiếc búa máy đóng cọc, trong quá trình búa rơi, đã có sự chuyển hóa năng lượng từ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00FF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thế năng sang động năng.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động năng sang thế năng.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thế năng sang nhiệ</w:t>
      </w:r>
      <w:r>
        <w:rPr>
          <w:rFonts w:cs="Times New Roman"/>
          <w:sz w:val="24"/>
          <w:szCs w:val="24"/>
        </w:rPr>
        <w:t>t năng.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động năng sang nhiệt năng.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24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Một viên đá nặng 20 g được ném thẳng đứng lên trên với tốc độ 10 m/s từ độ cao 1 m. Chọn mốc thế năng tại mặt đất, lấy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Cơ năng của viên đá ở vị trí ném là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C00FF8">
        <w:rPr>
          <w:rFonts w:cs="Times New Roman"/>
          <w:b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1 J.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B.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1,2 J. </w:t>
      </w:r>
      <w:r>
        <w:rPr>
          <w:rFonts w:cs="Times New Roman"/>
          <w:sz w:val="24"/>
          <w:szCs w:val="24"/>
        </w:rPr>
        <w:tab/>
      </w:r>
      <w:r w:rsidRPr="00C00FF8">
        <w:rPr>
          <w:rFonts w:cs="Times New Roman"/>
          <w:b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0,2 J.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0,8 J. </w:t>
      </w:r>
      <w:r w:rsidR="00C3302E" w:rsidRPr="00C3302E">
        <w:rPr>
          <w:rFonts w:cs="Times New Roman"/>
          <w:sz w:val="24"/>
          <w:szCs w:val="24"/>
        </w:rPr>
        <w:tab/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25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Một viên đá khối lượng m được ném thẳng đứng lên trên với tốc độ 10 m/s từ mặt đất. Lấy </w:t>
      </w:r>
      <w:r w:rsidR="00C00FF8">
        <w:rPr>
          <w:rFonts w:cs="Times New Roman"/>
          <w:sz w:val="24"/>
          <w:szCs w:val="24"/>
        </w:rPr>
        <w:t xml:space="preserve">                                     </w:t>
      </w:r>
      <w:r w:rsidRPr="00C3302E">
        <w:rPr>
          <w:rFonts w:cs="Times New Roman"/>
          <w:sz w:val="24"/>
          <w:szCs w:val="24"/>
        </w:rPr>
        <w:t>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Bỏ qua lực cản không khí, độ cao mà thế năng của viên đá bằng động năng của nó là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  <w:u w:val="single"/>
        </w:rPr>
        <w:t>A.</w:t>
      </w:r>
      <w:r w:rsidRPr="00C3302E">
        <w:rPr>
          <w:rFonts w:cs="Times New Roman"/>
          <w:sz w:val="24"/>
          <w:szCs w:val="24"/>
          <w:u w:val="single"/>
        </w:rPr>
        <w:t xml:space="preserve"> </w:t>
      </w:r>
      <w:r w:rsidRPr="00C3302E">
        <w:rPr>
          <w:rFonts w:cs="Times New Roman"/>
          <w:sz w:val="24"/>
          <w:szCs w:val="24"/>
        </w:rPr>
        <w:t>2,5 m.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B.</w:t>
      </w:r>
      <w:r w:rsidR="00C00FF8">
        <w:rPr>
          <w:rFonts w:cs="Times New Roman"/>
          <w:sz w:val="24"/>
          <w:szCs w:val="24"/>
        </w:rPr>
        <w:t xml:space="preserve"> 1 m.</w:t>
      </w:r>
      <w:r w:rsidR="00C00FF8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C.</w:t>
      </w:r>
      <w:r w:rsidRPr="00C3302E">
        <w:rPr>
          <w:rFonts w:cs="Times New Roman"/>
          <w:sz w:val="24"/>
          <w:szCs w:val="24"/>
        </w:rPr>
        <w:t xml:space="preserve"> 5 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25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26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Một con lắc đơn gồm một quả cầu nặng 50</w:t>
      </w:r>
      <w:r w:rsidR="00C00FF8">
        <w:rPr>
          <w:rFonts w:cs="Times New Roman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g treo vào đầu dây dài </w:t>
      </w:r>
      <w:r w:rsidRPr="00C3302E">
        <w:rPr>
          <w:rFonts w:cs="Times New Roman"/>
          <w:i/>
          <w:sz w:val="24"/>
          <w:szCs w:val="24"/>
        </w:rPr>
        <w:t xml:space="preserve">l </w:t>
      </w:r>
      <w:r w:rsidRPr="00C3302E">
        <w:rPr>
          <w:rFonts w:cs="Times New Roman"/>
          <w:sz w:val="24"/>
          <w:szCs w:val="24"/>
        </w:rPr>
        <w:t>= 1 m tại nơi có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Bỏ qua ma sát. Góc lệch cực đại của con lắc là 60</w:t>
      </w:r>
      <w:r w:rsidRPr="00C3302E">
        <w:rPr>
          <w:rFonts w:cs="Times New Roman"/>
          <w:sz w:val="24"/>
          <w:szCs w:val="24"/>
          <w:vertAlign w:val="superscript"/>
        </w:rPr>
        <w:t>0</w:t>
      </w:r>
      <w:r w:rsidRPr="00C3302E">
        <w:rPr>
          <w:rFonts w:cs="Times New Roman"/>
          <w:sz w:val="24"/>
          <w:szCs w:val="24"/>
        </w:rPr>
        <w:t>. Tốc độ con lắc khi dây treo có phương thẳng đứng là</w:t>
      </w:r>
    </w:p>
    <w:p w:rsidR="00C3302E" w:rsidRPr="00C3302E" w:rsidRDefault="00C00FF8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00FF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Pr="00C00FF8">
        <w:rPr>
          <w:rFonts w:eastAsia="Times New Roman" w:cs="Times New Roman"/>
          <w:bCs/>
          <w:sz w:val="24"/>
          <w:szCs w:val="24"/>
        </w:rPr>
        <w:t xml:space="preserve"> </w:t>
      </w:r>
      <w:r w:rsidRPr="00C00FF8">
        <w:rPr>
          <w:rFonts w:eastAsia="Times New Roman" w:cs="Times New Roman"/>
          <w:bCs/>
          <w:position w:val="-8"/>
          <w:sz w:val="24"/>
          <w:szCs w:val="24"/>
        </w:rPr>
        <w:object w:dxaOrig="460" w:dyaOrig="360">
          <v:shape id="_x0000_i1035" type="#_x0000_t75" style="width:23.15pt;height:18.15pt" o:ole="">
            <v:imagedata r:id="rId29" o:title=""/>
          </v:shape>
          <o:OLEObject Type="Embed" ProgID="Equation.DSMT4" ShapeID="_x0000_i1035" DrawAspect="Content" ObjectID="_1742445184" r:id="rId30"/>
        </w:object>
      </w:r>
      <w:r w:rsidR="00C3302E" w:rsidRPr="00C3302E">
        <w:rPr>
          <w:rFonts w:cs="Times New Roman"/>
          <w:sz w:val="24"/>
          <w:szCs w:val="24"/>
        </w:rPr>
        <w:t>m/s.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10 m/s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5 m/s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25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27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 xml:space="preserve"> 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>Hiệu suất là tỉ số giữa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A.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hao phí và năng lượng có ích.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B.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có ích và năng lượng hao phí.</w:t>
      </w:r>
    </w:p>
    <w:p w:rsidR="00C3302E" w:rsidRPr="00C3302E" w:rsidRDefault="00E450AE" w:rsidP="00E450A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E450A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="00C3302E" w:rsidRPr="00C3302E">
        <w:rPr>
          <w:rFonts w:cs="Times New Roman"/>
          <w:b/>
          <w:color w:val="000000"/>
          <w:spacing w:val="4"/>
          <w:sz w:val="24"/>
          <w:szCs w:val="24"/>
          <w:u w:val="single"/>
          <w:lang w:val="nl-NL"/>
        </w:rPr>
        <w:t>C.</w:t>
      </w:r>
      <w:r w:rsidR="00C3302E" w:rsidRPr="00C3302E">
        <w:rPr>
          <w:rFonts w:cs="Times New Roman"/>
          <w:color w:val="000000"/>
          <w:spacing w:val="4"/>
          <w:sz w:val="24"/>
          <w:szCs w:val="24"/>
          <w:u w:val="single"/>
          <w:lang w:val="nl-NL"/>
        </w:rPr>
        <w:t xml:space="preserve"> </w:t>
      </w:r>
      <w:r w:rsidR="00C3302E" w:rsidRPr="00C3302E">
        <w:rPr>
          <w:rFonts w:cs="Times New Roman"/>
          <w:color w:val="000000"/>
          <w:spacing w:val="4"/>
          <w:sz w:val="24"/>
          <w:szCs w:val="24"/>
          <w:lang w:val="nl-NL"/>
        </w:rPr>
        <w:t>năng lượng có ích và năng lượng toàn phần.</w:t>
      </w:r>
    </w:p>
    <w:p w:rsidR="00C3302E" w:rsidRPr="00C3302E" w:rsidRDefault="00E450AE" w:rsidP="00E450A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="00C3302E"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D.</w:t>
      </w:r>
      <w:r w:rsidR="00C3302E"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hao phí và năng lượng toàn phần.</w:t>
      </w:r>
    </w:p>
    <w:p w:rsidR="00C3302E" w:rsidRPr="00C3302E" w:rsidRDefault="00C3302E" w:rsidP="006C75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28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 xml:space="preserve">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Một động cơ điện được thiết kế để kéo thùng than khối lượng 400 kg từ dưới mỏ có độ sâu </w:t>
      </w:r>
      <w:r w:rsidR="009E1B9B">
        <w:rPr>
          <w:rFonts w:eastAsia="Times New Roman" w:cs="Times New Roman"/>
          <w:color w:val="000000"/>
          <w:sz w:val="24"/>
          <w:szCs w:val="24"/>
        </w:rPr>
        <w:t xml:space="preserve">                              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1200 m lên mặt đất trong thời gian 2 phút. Hiệu suất của động cơ là 80%. Lấy </w:t>
      </w:r>
      <w:r w:rsidR="009E1B9B" w:rsidRPr="00C3302E">
        <w:rPr>
          <w:rFonts w:cs="Times New Roman"/>
          <w:sz w:val="24"/>
          <w:szCs w:val="24"/>
        </w:rPr>
        <w:t xml:space="preserve">g = </w:t>
      </w:r>
      <w:r w:rsidR="009E1B9B">
        <w:rPr>
          <w:rFonts w:cs="Times New Roman"/>
          <w:sz w:val="24"/>
          <w:szCs w:val="24"/>
        </w:rPr>
        <w:t>9,8</w:t>
      </w:r>
      <w:r w:rsidR="009E1B9B" w:rsidRPr="00C3302E">
        <w:rPr>
          <w:rFonts w:cs="Times New Roman"/>
          <w:sz w:val="24"/>
          <w:szCs w:val="24"/>
        </w:rPr>
        <w:t xml:space="preserve"> m/s</w:t>
      </w:r>
      <w:r w:rsidR="009E1B9B" w:rsidRPr="00C3302E">
        <w:rPr>
          <w:rFonts w:cs="Times New Roman"/>
          <w:sz w:val="24"/>
          <w:szCs w:val="24"/>
          <w:vertAlign w:val="superscript"/>
        </w:rPr>
        <w:t>2</w:t>
      </w:r>
      <w:r w:rsidR="009E1B9B" w:rsidRPr="00C3302E">
        <w:rPr>
          <w:rFonts w:cs="Times New Roman"/>
          <w:sz w:val="24"/>
          <w:szCs w:val="24"/>
        </w:rPr>
        <w:t xml:space="preserve">.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 Công suất toàn phần của động cơ là</w:t>
      </w:r>
    </w:p>
    <w:p w:rsidR="00C3302E" w:rsidRPr="00C3302E" w:rsidRDefault="009E1B9B" w:rsidP="009E1B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9E1B9B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="00C3302E" w:rsidRPr="00C3302E">
        <w:rPr>
          <w:rFonts w:eastAsia="Times New Roman" w:cs="Times New Roman"/>
          <w:sz w:val="24"/>
          <w:szCs w:val="24"/>
        </w:rPr>
        <w:t>7,8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B. </w:t>
      </w:r>
      <w:r w:rsidR="00C3302E" w:rsidRPr="00C3302E">
        <w:rPr>
          <w:rFonts w:eastAsia="Times New Roman" w:cs="Times New Roman"/>
          <w:sz w:val="24"/>
          <w:szCs w:val="24"/>
        </w:rPr>
        <w:t>9,8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C. </w:t>
      </w:r>
      <w:r w:rsidR="00C3302E" w:rsidRPr="00C3302E">
        <w:rPr>
          <w:rFonts w:eastAsia="Times New Roman" w:cs="Times New Roman"/>
          <w:sz w:val="24"/>
          <w:szCs w:val="24"/>
        </w:rPr>
        <w:t>31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  <w:u w:val="single"/>
        </w:rPr>
        <w:t>D.</w:t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 </w:t>
      </w:r>
      <w:r w:rsidR="00C3302E" w:rsidRPr="00C3302E">
        <w:rPr>
          <w:rFonts w:eastAsia="Times New Roman" w:cs="Times New Roman"/>
          <w:sz w:val="24"/>
          <w:szCs w:val="24"/>
        </w:rPr>
        <w:t>49 kW.</w:t>
      </w:r>
    </w:p>
    <w:p w:rsidR="0035186A" w:rsidRDefault="0035186A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455D2" w:rsidRPr="007910F9" w:rsidRDefault="00D455D2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53227D" w:rsidRPr="007910F9" w:rsidRDefault="0053227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7910F9">
        <w:rPr>
          <w:rFonts w:eastAsia="Times New Roman" w:cs="Times New Roman"/>
          <w:b/>
          <w:sz w:val="24"/>
          <w:szCs w:val="24"/>
        </w:rPr>
        <w:t>Bài 1. (</w:t>
      </w:r>
      <w:r w:rsidRPr="007910F9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7910F9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654EBD" w:rsidRPr="007910F9" w:rsidRDefault="006A055C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noProof/>
          <w:sz w:val="24"/>
          <w:szCs w:val="24"/>
          <w:lang w:val="it-IT"/>
        </w:rPr>
      </w:pPr>
      <w:r w:rsidRPr="007910F9">
        <w:rPr>
          <w:rFonts w:eastAsia="Times New Roman" w:cs="Times New Roman"/>
          <w:sz w:val="24"/>
          <w:szCs w:val="24"/>
          <w:lang w:val="de-DE"/>
        </w:rPr>
        <w:tab/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Một vật có khối lượng </w:t>
      </w:r>
      <w:r w:rsidRPr="007910F9">
        <w:rPr>
          <w:rFonts w:eastAsia="Times New Roman" w:cs="Times New Roman"/>
          <w:sz w:val="24"/>
          <w:szCs w:val="24"/>
          <w:lang w:val="de-DE"/>
        </w:rPr>
        <w:t>0,5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 kg được ném thẳng đứng xuống với vận tốc đầu </w:t>
      </w:r>
      <w:r w:rsidRPr="007910F9">
        <w:rPr>
          <w:rFonts w:eastAsia="Times New Roman" w:cs="Times New Roman"/>
          <w:sz w:val="24"/>
          <w:szCs w:val="24"/>
          <w:lang w:val="de-DE"/>
        </w:rPr>
        <w:t>2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0 m/s, từ độ cao </w:t>
      </w:r>
      <w:r w:rsidRPr="007910F9">
        <w:rPr>
          <w:rFonts w:eastAsia="Times New Roman" w:cs="Times New Roman"/>
          <w:sz w:val="24"/>
          <w:szCs w:val="24"/>
          <w:lang w:val="de-DE"/>
        </w:rPr>
        <w:t>20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 m so với mặt đất. Bỏ qua sức cản của không khí.</w:t>
      </w:r>
      <w:r w:rsidR="00654EBD" w:rsidRPr="007910F9">
        <w:rPr>
          <w:rFonts w:eastAsia="Times New Roman" w:cs="Times New Roman"/>
          <w:sz w:val="24"/>
          <w:szCs w:val="24"/>
        </w:rPr>
        <w:t xml:space="preserve"> Lấy g = 10 m/s</w:t>
      </w:r>
      <w:r w:rsidR="00654EBD" w:rsidRPr="007910F9">
        <w:rPr>
          <w:rFonts w:eastAsia="Times New Roman" w:cs="Times New Roman"/>
          <w:sz w:val="24"/>
          <w:szCs w:val="24"/>
          <w:vertAlign w:val="superscript"/>
        </w:rPr>
        <w:t>2</w:t>
      </w:r>
      <w:r w:rsidR="00654EBD" w:rsidRPr="007910F9">
        <w:rPr>
          <w:rFonts w:eastAsia="Times New Roman" w:cs="Times New Roman"/>
          <w:sz w:val="24"/>
          <w:szCs w:val="24"/>
        </w:rPr>
        <w:t>.</w:t>
      </w:r>
    </w:p>
    <w:p w:rsidR="00654EBD" w:rsidRPr="007910F9" w:rsidRDefault="00654EB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910F9">
        <w:rPr>
          <w:rFonts w:eastAsia="Times New Roman" w:cs="Times New Roman"/>
          <w:sz w:val="24"/>
          <w:szCs w:val="24"/>
        </w:rPr>
        <w:tab/>
        <w:t xml:space="preserve">a) Tính động năng, thế năng, cơ năng của vật tại vị trí </w:t>
      </w:r>
      <w:r w:rsidR="006A055C" w:rsidRPr="007910F9">
        <w:rPr>
          <w:rFonts w:eastAsia="Times New Roman" w:cs="Times New Roman"/>
          <w:sz w:val="24"/>
          <w:szCs w:val="24"/>
        </w:rPr>
        <w:t>ném</w:t>
      </w:r>
      <w:r w:rsidRPr="007910F9">
        <w:rPr>
          <w:rFonts w:eastAsia="Times New Roman" w:cs="Times New Roman"/>
          <w:sz w:val="24"/>
          <w:szCs w:val="24"/>
        </w:rPr>
        <w:t>.</w:t>
      </w:r>
    </w:p>
    <w:p w:rsidR="00654EBD" w:rsidRDefault="00654EB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910F9">
        <w:rPr>
          <w:rFonts w:eastAsia="Times New Roman" w:cs="Times New Roman"/>
          <w:sz w:val="24"/>
          <w:szCs w:val="24"/>
        </w:rPr>
        <w:t xml:space="preserve"> </w:t>
      </w:r>
      <w:r w:rsidRPr="007910F9">
        <w:rPr>
          <w:rFonts w:eastAsia="Times New Roman" w:cs="Times New Roman"/>
          <w:sz w:val="24"/>
          <w:szCs w:val="24"/>
        </w:rPr>
        <w:tab/>
        <w:t xml:space="preserve">b) Tính vận tốc của vật ngay trước khi chạm đất. </w:t>
      </w:r>
    </w:p>
    <w:p w:rsidR="0035186A" w:rsidRPr="007910F9" w:rsidRDefault="0035186A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D3618" w:rsidRPr="007910F9" w:rsidRDefault="0035186A" w:rsidP="006C757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910F9"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C78F11" wp14:editId="62C87530">
                <wp:simplePos x="0" y="0"/>
                <wp:positionH relativeFrom="column">
                  <wp:posOffset>5029200</wp:posOffset>
                </wp:positionH>
                <wp:positionV relativeFrom="paragraph">
                  <wp:posOffset>85725</wp:posOffset>
                </wp:positionV>
                <wp:extent cx="1547495" cy="1842770"/>
                <wp:effectExtent l="0" t="0" r="0" b="4318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1842770"/>
                          <a:chOff x="9584" y="12065"/>
                          <a:chExt cx="2437" cy="2902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 rot="5400000" flipH="1">
                            <a:off x="8224" y="13425"/>
                            <a:ext cx="2902" cy="182"/>
                            <a:chOff x="7311" y="11467"/>
                            <a:chExt cx="2902" cy="182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>
                              <a:off x="7311" y="11467"/>
                              <a:ext cx="29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755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 flipH="1">
                              <a:off x="768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 flipH="1">
                              <a:off x="7805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 flipH="1">
                              <a:off x="792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/>
                          <wps:spPr bwMode="auto">
                            <a:xfrm flipH="1">
                              <a:off x="8052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/>
                          <wps:spPr bwMode="auto">
                            <a:xfrm flipH="1">
                              <a:off x="8175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 flipH="1">
                              <a:off x="8299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/>
                          <wps:spPr bwMode="auto">
                            <a:xfrm flipH="1">
                              <a:off x="8422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/>
                          <wps:spPr bwMode="auto">
                            <a:xfrm flipH="1">
                              <a:off x="8546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/>
                          <wps:spPr bwMode="auto">
                            <a:xfrm flipH="1">
                              <a:off x="8669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/>
                          <wps:spPr bwMode="auto">
                            <a:xfrm flipH="1">
                              <a:off x="8793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/>
                          <wps:spPr bwMode="auto">
                            <a:xfrm flipH="1">
                              <a:off x="8917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/>
                          <wps:spPr bwMode="auto">
                            <a:xfrm flipH="1">
                              <a:off x="9040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/>
                          <wps:spPr bwMode="auto">
                            <a:xfrm flipH="1">
                              <a:off x="9164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/>
                          <wps:spPr bwMode="auto">
                            <a:xfrm flipH="1">
                              <a:off x="9287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2"/>
                          <wps:cNvCnPr/>
                          <wps:spPr bwMode="auto">
                            <a:xfrm flipH="1">
                              <a:off x="9411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/>
                          <wps:spPr bwMode="auto">
                            <a:xfrm flipH="1">
                              <a:off x="9534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"/>
                          <wps:cNvCnPr/>
                          <wps:spPr bwMode="auto">
                            <a:xfrm flipH="1">
                              <a:off x="9658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5"/>
                          <wps:cNvCnPr/>
                          <wps:spPr bwMode="auto">
                            <a:xfrm flipH="1">
                              <a:off x="978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"/>
                          <wps:cNvCnPr/>
                          <wps:spPr bwMode="auto">
                            <a:xfrm flipH="1">
                              <a:off x="9905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"/>
                          <wps:cNvCnPr/>
                          <wps:spPr bwMode="auto">
                            <a:xfrm flipH="1">
                              <a:off x="7434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8"/>
                          <wps:cNvCnPr/>
                          <wps:spPr bwMode="auto">
                            <a:xfrm flipH="1">
                              <a:off x="731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"/>
                          <wps:cNvCnPr/>
                          <wps:spPr bwMode="auto">
                            <a:xfrm flipH="1">
                              <a:off x="1002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9766" y="12505"/>
                            <a:ext cx="1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69" y="12508"/>
                            <a:ext cx="1856" cy="185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0161" dir="1106097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1622" y="12505"/>
                            <a:ext cx="0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96" y="13433"/>
                            <a:ext cx="309" cy="2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1750">
                            <a:solidFill>
                              <a:srgbClr val="8064A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629" y="12135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3" y="12133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77" y="14251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0C78F11" id="Group 3" o:spid="_x0000_s1027" style="position:absolute;left:0;text-align:left;margin-left:396pt;margin-top:6.75pt;width:121.85pt;height:145.1pt;z-index:251661312" coordorigin="9584,12065" coordsize="243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">
                <v:group id="Group 5" o:spid="_x0000_s1028" style="position:absolute;left:8224;top:13425;width:2902;height:182;rotation:-90;flip:x" coordorigin="7311,11467" coordsize="29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">
                  <v:line id="Line 6" o:spid="_x0000_s1029" style="position:absolute;visibility:visible;mso-wrap-style:square" from="7311,11467" to="10213,1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7" o:spid="_x0000_s1030" style="position:absolute;flip:x;visibility:visible;mso-wrap-style:square" from="7558,11467" to="762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8" o:spid="_x0000_s1031" style="position:absolute;flip:x;visibility:visible;mso-wrap-style:square" from="7681,11467" to="774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9" o:spid="_x0000_s1032" style="position:absolute;flip:x;visibility:visible;mso-wrap-style:square" from="7805,11467" to="7867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10" o:spid="_x0000_s1033" style="position:absolute;flip:x;visibility:visible;mso-wrap-style:square" from="7928,11467" to="799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11" o:spid="_x0000_s1034" style="position:absolute;flip:x;visibility:visible;mso-wrap-style:square" from="8052,11467" to="8114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12" o:spid="_x0000_s1035" style="position:absolute;flip:x;visibility:visible;mso-wrap-style:square" from="8175,11467" to="8237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line id="Line 13" o:spid="_x0000_s1036" style="position:absolute;flip:x;visibility:visible;mso-wrap-style:square" from="8299,11467" to="836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14" o:spid="_x0000_s1037" style="position:absolute;flip:x;visibility:visible;mso-wrap-style:square" from="8422,11467" to="8484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5" o:spid="_x0000_s1038" style="position:absolute;flip:x;visibility:visible;mso-wrap-style:square" from="8546,11467" to="8608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6" o:spid="_x0000_s1039" style="position:absolute;flip:x;visibility:visible;mso-wrap-style:square" from="8669,11467" to="873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<v:line id="Line 17" o:spid="_x0000_s1040" style="position:absolute;flip:x;visibility:visible;mso-wrap-style:square" from="8793,11467" to="8855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<v:line id="Line 18" o:spid="_x0000_s1041" style="position:absolute;flip:x;visibility:visible;mso-wrap-style:square" from="8917,11467" to="8978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line id="Line 19" o:spid="_x0000_s1042" style="position:absolute;flip:x;visibility:visible;mso-wrap-style:square" from="9040,11467" to="9102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Line 20" o:spid="_x0000_s1043" style="position:absolute;flip:x;visibility:visible;mso-wrap-style:square" from="9164,11467" to="9225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21" o:spid="_x0000_s1044" style="position:absolute;flip:x;visibility:visible;mso-wrap-style:square" from="9287,11467" to="9349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22" o:spid="_x0000_s1045" style="position:absolute;flip:x;visibility:visible;mso-wrap-style:square" from="9411,11467" to="9472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23" o:spid="_x0000_s1046" style="position:absolute;flip:x;visibility:visible;mso-wrap-style:square" from="9534,11467" to="959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24" o:spid="_x0000_s1047" style="position:absolute;flip:x;visibility:visible;mso-wrap-style:square" from="9658,11467" to="9719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25" o:spid="_x0000_s1048" style="position:absolute;flip:x;visibility:visible;mso-wrap-style:square" from="9781,11467" to="984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26" o:spid="_x0000_s1049" style="position:absolute;flip:x;visibility:visible;mso-wrap-style:square" from="9905,11467" to="996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<v:line id="Line 27" o:spid="_x0000_s1050" style="position:absolute;flip:x;visibility:visible;mso-wrap-style:square" from="7434,11467" to="749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<v:line id="Line 28" o:spid="_x0000_s1051" style="position:absolute;flip:x;visibility:visible;mso-wrap-style:square" from="7311,11467" to="737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29" o:spid="_x0000_s1052" style="position:absolute;flip:x;visibility:visible;mso-wrap-style:square" from="10028,11467" to="1009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53" type="#_x0000_t32" style="position:absolute;left:9766;top:12505;width:1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31" o:spid="_x0000_s1054" type="#_x0000_t32" style="position:absolute;left:9769;top:12508;width:1856;height:18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" strokeweight="2.25pt">
                  <v:stroke endarrow="oval"/>
                  <v:shadow offset="3pt,1pt"/>
                </v:shape>
                <v:shape id="AutoShape 32" o:spid="_x0000_s1055" type="#_x0000_t32" style="position:absolute;left:11622;top:12505;width:0;height:9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rect id="Rectangle 33" o:spid="_x0000_s1056" style="position:absolute;left:11496;top:13433;width:30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" fillcolor="black" strokecolor="#8064a2" strokeweight="2.5pt">
                  <v:shadow color="#868686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57" type="#_x0000_t202" style="position:absolute;left:9629;top:12135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35" o:spid="_x0000_s1058" type="#_x0000_t202" style="position:absolute;left:11403;top:12133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6" o:spid="_x0000_s1059" type="#_x0000_t202" style="position:absolute;left:9677;top:14251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3618" w:rsidRPr="007910F9">
        <w:rPr>
          <w:rFonts w:eastAsia="Times New Roman" w:cs="Times New Roman"/>
          <w:b/>
          <w:sz w:val="24"/>
          <w:szCs w:val="24"/>
        </w:rPr>
        <w:t>Bài 2. (1</w:t>
      </w:r>
      <w:r w:rsidR="00AD3618" w:rsidRPr="007910F9">
        <w:rPr>
          <w:rFonts w:eastAsia="Times New Roman" w:cs="Times New Roman"/>
          <w:b/>
          <w:sz w:val="24"/>
          <w:szCs w:val="24"/>
          <w:lang w:val="vi-VN"/>
        </w:rPr>
        <w:t>,0</w:t>
      </w:r>
      <w:r w:rsidR="00AD3618" w:rsidRPr="007910F9">
        <w:rPr>
          <w:rFonts w:eastAsia="Times New Roman" w:cs="Times New Roman"/>
          <w:b/>
          <w:sz w:val="24"/>
          <w:szCs w:val="24"/>
        </w:rPr>
        <w:t xml:space="preserve"> điểm) </w:t>
      </w:r>
    </w:p>
    <w:p w:rsidR="00C3302E" w:rsidRDefault="00C3302E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7910F9">
        <w:rPr>
          <w:rFonts w:cs="Times New Roman"/>
          <w:sz w:val="24"/>
          <w:szCs w:val="24"/>
        </w:rPr>
        <w:t>Một thanh đồng chất tiết diện đều BC gắn vào tường bởi bản lề C. Đầu B treo vật nặng có khối lượng m = 4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kg và được giữ cân bằng nhờ dây treo AB. Cho AB = 30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cm; BC = 40</w:t>
      </w:r>
      <w:r w:rsidR="0035186A">
        <w:rPr>
          <w:rFonts w:cs="Times New Roman"/>
          <w:sz w:val="24"/>
          <w:szCs w:val="24"/>
        </w:rPr>
        <w:t xml:space="preserve"> cm. </w:t>
      </w:r>
      <w:r w:rsidRPr="007910F9">
        <w:rPr>
          <w:rFonts w:cs="Times New Roman"/>
          <w:sz w:val="24"/>
          <w:szCs w:val="24"/>
        </w:rPr>
        <w:t>Lấy g = 10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m/s</w:t>
      </w:r>
      <w:r w:rsidRPr="007910F9">
        <w:rPr>
          <w:rFonts w:cs="Times New Roman"/>
          <w:sz w:val="24"/>
          <w:szCs w:val="24"/>
          <w:vertAlign w:val="superscript"/>
        </w:rPr>
        <w:t>2</w:t>
      </w:r>
      <w:r w:rsidRPr="007910F9">
        <w:rPr>
          <w:rFonts w:cs="Times New Roman"/>
          <w:sz w:val="24"/>
          <w:szCs w:val="24"/>
        </w:rPr>
        <w:t>. Thanh có khối lượng 1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kg, tính các lực tác dụng lên thanh.</w:t>
      </w: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Pr="007910F9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53227D" w:rsidRPr="007910F9" w:rsidRDefault="00BE4E0F" w:rsidP="006C757C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7910F9">
        <w:rPr>
          <w:rFonts w:eastAsia="Times New Roman" w:cs="Times New Roman"/>
          <w:bCs/>
          <w:sz w:val="24"/>
          <w:szCs w:val="24"/>
        </w:rPr>
        <w:t xml:space="preserve"> </w:t>
      </w:r>
      <w:r w:rsidR="006F54A9" w:rsidRPr="007910F9">
        <w:rPr>
          <w:rFonts w:eastAsia="Times New Roman" w:cs="Times New Roman"/>
          <w:bCs/>
          <w:sz w:val="24"/>
          <w:szCs w:val="24"/>
        </w:rPr>
        <w:tab/>
      </w:r>
    </w:p>
    <w:p w:rsidR="0053227D" w:rsidRPr="007910F9" w:rsidRDefault="0053227D" w:rsidP="00403886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7910F9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7910F9" w:rsidRDefault="0053227D" w:rsidP="00403886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7910F9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7910F9" w:rsidRDefault="0053227D" w:rsidP="00403886">
      <w:pPr>
        <w:spacing w:after="0" w:line="240" w:lineRule="auto"/>
        <w:rPr>
          <w:rFonts w:cs="Times New Roman"/>
          <w:sz w:val="24"/>
          <w:szCs w:val="24"/>
        </w:rPr>
      </w:pPr>
    </w:p>
    <w:p w:rsidR="006F54A9" w:rsidRPr="007910F9" w:rsidRDefault="006F54A9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7910F9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7910F9" w:rsidRDefault="0035186A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Đáp án</w:t>
      </w:r>
    </w:p>
    <w:p w:rsidR="00C3302E" w:rsidRPr="007910F9" w:rsidRDefault="00C3302E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7910F9" w:rsidRDefault="00C3302E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b/>
          <w:bCs/>
          <w:sz w:val="24"/>
          <w:szCs w:val="24"/>
          <w:lang w:val="pt-BR"/>
        </w:rPr>
      </w:pPr>
      <w:r w:rsidRPr="00C3302E">
        <w:rPr>
          <w:rFonts w:cs="Times New Roman"/>
          <w:b/>
          <w:sz w:val="24"/>
          <w:szCs w:val="24"/>
          <w:lang w:val="pt-BR"/>
        </w:rPr>
        <w:t>Bài 1. (2,0 điểm)</w:t>
      </w:r>
      <w:r w:rsidRPr="00C3302E">
        <w:rPr>
          <w:rFonts w:cs="Times New Roman"/>
          <w:sz w:val="24"/>
          <w:szCs w:val="24"/>
        </w:rPr>
        <w:tab/>
      </w:r>
    </w:p>
    <w:tbl>
      <w:tblPr>
        <w:tblW w:w="98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960"/>
        <w:gridCol w:w="918"/>
      </w:tblGrid>
      <w:tr w:rsidR="00C3302E" w:rsidRPr="00C3302E" w:rsidTr="005E276B">
        <w:trPr>
          <w:trHeight w:val="4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3302E">
              <w:rPr>
                <w:rFonts w:cs="Times New Roman"/>
                <w:i/>
                <w:sz w:val="24"/>
                <w:szCs w:val="24"/>
              </w:rPr>
              <w:t>a)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C3302E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Chọn gốc thế năng tại mặt đất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3302E" w:rsidRPr="00C3302E" w:rsidTr="005E276B">
        <w:trPr>
          <w:trHeight w:val="44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Động năng: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mv</w:t>
            </w:r>
            <w:r w:rsidRPr="00C3302E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/2 = 0,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5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.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C3302E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/2 = 10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3302E" w:rsidRPr="00C3302E" w:rsidTr="005E276B">
        <w:trPr>
          <w:trHeight w:val="44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Thế năng: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mgh = 0,5.10.20 = 100 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35186A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</w:t>
            </w:r>
            <w:r w:rsidR="00C3302E" w:rsidRPr="00C3302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3302E" w:rsidRPr="00C3302E" w:rsidTr="005E276B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Cơ năng: W =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+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20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0 J</w:t>
            </w:r>
          </w:p>
        </w:tc>
        <w:tc>
          <w:tcPr>
            <w:tcW w:w="9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3302E" w:rsidRPr="00C3302E" w:rsidTr="005E276B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</w:rPr>
              <w:t>b)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</w:rPr>
              <w:t xml:space="preserve">- Áp dụng định luật bảo toàn cơ năng: </w:t>
            </w:r>
            <w:r w:rsidR="0035186A">
              <w:rPr>
                <w:rFonts w:cs="Times New Roman"/>
                <w:sz w:val="24"/>
                <w:szCs w:val="24"/>
              </w:rPr>
              <w:t>v</w:t>
            </w:r>
            <w:r w:rsidRPr="00C3302E">
              <w:rPr>
                <w:rFonts w:cs="Times New Roman"/>
                <w:sz w:val="24"/>
                <w:szCs w:val="24"/>
              </w:rPr>
              <w:t xml:space="preserve"> = </w:t>
            </w:r>
            <w:r w:rsidR="0035186A" w:rsidRPr="0035186A">
              <w:rPr>
                <w:rFonts w:eastAsia="Times New Roman" w:cs="Times New Roman"/>
                <w:bCs/>
                <w:position w:val="-26"/>
                <w:sz w:val="24"/>
                <w:szCs w:val="24"/>
              </w:rPr>
              <w:object w:dxaOrig="620" w:dyaOrig="700">
                <v:shape id="_x0000_i1036" type="#_x0000_t75" style="width:31.3pt;height:35.05pt" o:ole="">
                  <v:imagedata r:id="rId31" o:title=""/>
                </v:shape>
                <o:OLEObject Type="Embed" ProgID="Equation.DSMT4" ShapeID="_x0000_i1036" DrawAspect="Content" ObjectID="_1742445185" r:id="rId32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 = </w:t>
            </w:r>
            <w:r w:rsidR="0035186A" w:rsidRPr="0035186A">
              <w:rPr>
                <w:rFonts w:eastAsia="Times New Roman" w:cs="Times New Roman"/>
                <w:bCs/>
                <w:position w:val="-30"/>
                <w:sz w:val="24"/>
                <w:szCs w:val="24"/>
              </w:rPr>
              <w:object w:dxaOrig="800" w:dyaOrig="740">
                <v:shape id="_x0000_i1037" type="#_x0000_t75" style="width:40.05pt;height:36.95pt" o:ole="">
                  <v:imagedata r:id="rId33" o:title=""/>
                </v:shape>
                <o:OLEObject Type="Embed" ProgID="Equation.DSMT4" ShapeID="_x0000_i1037" DrawAspect="Content" ObjectID="_1742445186" r:id="rId34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= </w:t>
            </w:r>
            <w:r w:rsidR="0035186A" w:rsidRPr="0035186A">
              <w:rPr>
                <w:rFonts w:eastAsia="Times New Roman" w:cs="Times New Roman"/>
                <w:bCs/>
                <w:position w:val="-12"/>
                <w:sz w:val="24"/>
                <w:szCs w:val="24"/>
              </w:rPr>
              <w:object w:dxaOrig="620" w:dyaOrig="400">
                <v:shape id="_x0000_i1038" type="#_x0000_t75" style="width:31.3pt;height:20.05pt" o:ole="">
                  <v:imagedata r:id="rId35" o:title=""/>
                </v:shape>
                <o:OLEObject Type="Embed" ProgID="Equation.DSMT4" ShapeID="_x0000_i1038" DrawAspect="Content" ObjectID="_1742445187" r:id="rId36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 m</w:t>
            </w:r>
            <w:r w:rsidR="0035186A">
              <w:rPr>
                <w:rFonts w:cs="Times New Roman"/>
                <w:sz w:val="24"/>
                <w:szCs w:val="24"/>
              </w:rPr>
              <w:t>/s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</w:tbl>
    <w:p w:rsidR="00C3302E" w:rsidRPr="00C3302E" w:rsidRDefault="00C3302E" w:rsidP="00C3302E">
      <w:pPr>
        <w:tabs>
          <w:tab w:val="left" w:leader="hyphen" w:pos="567"/>
          <w:tab w:val="left" w:pos="3060"/>
          <w:tab w:val="left" w:pos="3240"/>
          <w:tab w:val="left" w:pos="5760"/>
          <w:tab w:val="left" w:pos="7920"/>
        </w:tabs>
        <w:spacing w:after="200" w:line="276" w:lineRule="auto"/>
        <w:rPr>
          <w:rFonts w:cs="Times New Roman"/>
          <w:sz w:val="24"/>
          <w:szCs w:val="24"/>
          <w:lang w:val="fr-FR"/>
        </w:rPr>
      </w:pPr>
    </w:p>
    <w:p w:rsidR="00C3302E" w:rsidRPr="00C3302E" w:rsidRDefault="00C3302E" w:rsidP="00C3302E">
      <w:pPr>
        <w:spacing w:after="200" w:line="276" w:lineRule="auto"/>
        <w:rPr>
          <w:rFonts w:cs="Times New Roman"/>
          <w:sz w:val="24"/>
          <w:szCs w:val="24"/>
        </w:rPr>
      </w:pPr>
    </w:p>
    <w:p w:rsidR="0035186A" w:rsidRPr="00C3302E" w:rsidRDefault="0035186A" w:rsidP="0035186A">
      <w:pPr>
        <w:spacing w:after="200" w:line="276" w:lineRule="auto"/>
        <w:jc w:val="left"/>
        <w:rPr>
          <w:rFonts w:cs="Times New Roman"/>
          <w:b/>
          <w:bCs/>
          <w:sz w:val="24"/>
          <w:szCs w:val="24"/>
          <w:lang w:val="pt-BR"/>
        </w:rPr>
      </w:pPr>
      <w:r w:rsidRPr="00C3302E">
        <w:rPr>
          <w:rFonts w:cs="Times New Roman"/>
          <w:b/>
          <w:sz w:val="24"/>
          <w:szCs w:val="24"/>
          <w:lang w:val="pt-BR"/>
        </w:rPr>
        <w:t xml:space="preserve">Bài </w:t>
      </w:r>
      <w:r>
        <w:rPr>
          <w:rFonts w:cs="Times New Roman"/>
          <w:b/>
          <w:sz w:val="24"/>
          <w:szCs w:val="24"/>
          <w:lang w:val="pt-BR"/>
        </w:rPr>
        <w:t>2</w:t>
      </w:r>
      <w:r w:rsidRPr="00C3302E">
        <w:rPr>
          <w:rFonts w:cs="Times New Roman"/>
          <w:b/>
          <w:sz w:val="24"/>
          <w:szCs w:val="24"/>
          <w:lang w:val="pt-BR"/>
        </w:rPr>
        <w:t>. (</w:t>
      </w:r>
      <w:r>
        <w:rPr>
          <w:rFonts w:cs="Times New Roman"/>
          <w:b/>
          <w:sz w:val="24"/>
          <w:szCs w:val="24"/>
          <w:lang w:val="pt-BR"/>
        </w:rPr>
        <w:t>1</w:t>
      </w:r>
      <w:r w:rsidRPr="00C3302E">
        <w:rPr>
          <w:rFonts w:cs="Times New Roman"/>
          <w:b/>
          <w:sz w:val="24"/>
          <w:szCs w:val="24"/>
          <w:lang w:val="pt-BR"/>
        </w:rPr>
        <w:t>,0 điểm)</w:t>
      </w:r>
      <w:r w:rsidRPr="00C3302E">
        <w:rPr>
          <w:rFonts w:cs="Times New Roman"/>
          <w:sz w:val="24"/>
          <w:szCs w:val="24"/>
        </w:rPr>
        <w:tab/>
      </w: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C3302E" w:rsidRPr="00C3302E" w:rsidTr="0035186A">
        <w:trPr>
          <w:trHeight w:val="270"/>
        </w:trPr>
        <w:tc>
          <w:tcPr>
            <w:tcW w:w="9639" w:type="dxa"/>
            <w:gridSpan w:val="2"/>
          </w:tcPr>
          <w:p w:rsidR="00C3302E" w:rsidRPr="00C3302E" w:rsidRDefault="00C3302E" w:rsidP="00C330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b/>
                <w:sz w:val="24"/>
                <w:szCs w:val="24"/>
              </w:rPr>
              <w:t>BÀI 2</w:t>
            </w:r>
          </w:p>
        </w:tc>
      </w:tr>
      <w:tr w:rsidR="00C3302E" w:rsidRPr="00C3302E" w:rsidTr="0035186A">
        <w:trPr>
          <w:trHeight w:val="410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 xml:space="preserve">Chọn hệ quy chiếu +Tìm và biểu diễn được lực tác dụng 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0,25đ</w:t>
            </w:r>
          </w:p>
        </w:tc>
      </w:tr>
      <w:tr w:rsidR="00C3302E" w:rsidRPr="00C3302E" w:rsidTr="0035186A">
        <w:trPr>
          <w:trHeight w:val="273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T.AC = P.AB  + P’. AB/2 =&gt; T = 13,5N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0,25đ</w:t>
            </w:r>
          </w:p>
        </w:tc>
      </w:tr>
      <w:tr w:rsidR="00C3302E" w:rsidRPr="00C3302E" w:rsidTr="0035186A">
        <w:trPr>
          <w:trHeight w:val="273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Điều kiện cân bằng  N + P + T + P</w:t>
            </w:r>
            <w:r w:rsidRPr="00C3302E">
              <w:rPr>
                <w:rFonts w:eastAsia="Times New Roman" w:cs="Times New Roman"/>
                <w:sz w:val="24"/>
                <w:szCs w:val="24"/>
                <w:vertAlign w:val="superscript"/>
              </w:rPr>
              <w:t>’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O 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lastRenderedPageBreak/>
              <w:t>Điều kiện cân bằng  N</w:t>
            </w:r>
            <w:r w:rsidRPr="00C3302E">
              <w:rPr>
                <w:rFonts w:eastAsia="Times New Roman" w:cs="Times New Roman"/>
                <w:sz w:val="24"/>
                <w:szCs w:val="24"/>
                <w:vertAlign w:val="subscript"/>
              </w:rPr>
              <w:t>X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T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N</w:t>
            </w:r>
            <w:r w:rsidRPr="00C3302E">
              <w:rPr>
                <w:rFonts w:eastAsia="Times New Roman" w:cs="Times New Roman"/>
                <w:sz w:val="24"/>
                <w:szCs w:val="24"/>
                <w:vertAlign w:val="subscript"/>
              </w:rPr>
              <w:t>Y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P + P</w:t>
            </w:r>
            <w:r w:rsidRPr="00C3302E">
              <w:rPr>
                <w:rFonts w:eastAsia="Times New Roman" w:cs="Times New Roman"/>
                <w:sz w:val="24"/>
                <w:szCs w:val="24"/>
                <w:vertAlign w:val="superscript"/>
              </w:rPr>
              <w:t>’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N = 51,79N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</w:tbl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  <w:u w:val="single"/>
        </w:rPr>
      </w:pPr>
    </w:p>
    <w:p w:rsidR="00596913" w:rsidRPr="007910F9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7910F9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7910F9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B34987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spacing w:after="0" w:line="276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7910F9">
        <w:rPr>
          <w:rFonts w:eastAsia="Times New Roman" w:cs="Times New Roman"/>
          <w:b/>
          <w:sz w:val="24"/>
          <w:szCs w:val="24"/>
        </w:rPr>
        <w:t>II. Tự luận</w:t>
      </w:r>
    </w:p>
    <w:tbl>
      <w:tblPr>
        <w:tblStyle w:val="TableGrid"/>
        <w:tblW w:w="10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420"/>
      </w:tblGrid>
      <w:tr w:rsidR="00B34987" w:rsidRPr="007910F9" w:rsidTr="00090A09">
        <w:tc>
          <w:tcPr>
            <w:tcW w:w="1242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ind w:left="-92" w:firstLine="92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Điểm</w:t>
            </w:r>
          </w:p>
        </w:tc>
      </w:tr>
      <w:tr w:rsidR="00B34987" w:rsidRPr="007910F9" w:rsidTr="00090A09">
        <w:trPr>
          <w:trHeight w:val="431"/>
        </w:trPr>
        <w:tc>
          <w:tcPr>
            <w:tcW w:w="1242" w:type="dxa"/>
            <w:vMerge w:val="restart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 xml:space="preserve">1 </w:t>
            </w:r>
          </w:p>
        </w:tc>
        <w:tc>
          <w:tcPr>
            <w:tcW w:w="7513" w:type="dxa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- Động năng W</w:t>
            </w:r>
            <w:r w:rsidRPr="007910F9">
              <w:rPr>
                <w:rFonts w:eastAsia="Times New Roman"/>
                <w:sz w:val="24"/>
                <w:vertAlign w:val="subscript"/>
              </w:rPr>
              <w:t>đ</w:t>
            </w:r>
            <w:r w:rsidRPr="007910F9">
              <w:rPr>
                <w:rFonts w:eastAsia="Times New Roman"/>
                <w:sz w:val="24"/>
              </w:rPr>
              <w:t xml:space="preserve"> = mv</w:t>
            </w:r>
            <w:r w:rsidRPr="007910F9">
              <w:rPr>
                <w:rFonts w:eastAsia="Times New Roman"/>
                <w:sz w:val="24"/>
                <w:vertAlign w:val="superscript"/>
              </w:rPr>
              <w:t>2</w:t>
            </w:r>
            <w:r w:rsidRPr="007910F9">
              <w:rPr>
                <w:rFonts w:eastAsia="Times New Roman"/>
                <w:sz w:val="24"/>
              </w:rPr>
              <w:t>/2= 100 J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- Thế năng W</w:t>
            </w:r>
            <w:r w:rsidRPr="007910F9">
              <w:rPr>
                <w:rFonts w:eastAsia="Times New Roman"/>
                <w:sz w:val="24"/>
                <w:vertAlign w:val="subscript"/>
              </w:rPr>
              <w:t>t</w:t>
            </w:r>
            <w:r w:rsidRPr="007910F9">
              <w:rPr>
                <w:rFonts w:eastAsia="Times New Roman"/>
                <w:sz w:val="24"/>
              </w:rPr>
              <w:t xml:space="preserve"> = mgh = 2.10.20 = 400 J</w:t>
            </w:r>
          </w:p>
          <w:p w:rsidR="00B34987" w:rsidRPr="007910F9" w:rsidRDefault="00B34987" w:rsidP="00D60C31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 xml:space="preserve">- Cơ năng W = </w:t>
            </w:r>
            <w:r w:rsidR="00D60C31" w:rsidRPr="007910F9">
              <w:rPr>
                <w:rFonts w:eastAsia="Times New Roman"/>
                <w:sz w:val="24"/>
              </w:rPr>
              <w:t>5</w:t>
            </w:r>
            <w:r w:rsidRPr="007910F9">
              <w:rPr>
                <w:rFonts w:eastAsia="Times New Roman"/>
                <w:sz w:val="24"/>
              </w:rPr>
              <w:t>00 J</w:t>
            </w:r>
          </w:p>
        </w:tc>
        <w:tc>
          <w:tcPr>
            <w:tcW w:w="1420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  <w:tr w:rsidR="00B34987" w:rsidRPr="007910F9" w:rsidTr="00090A09">
        <w:trPr>
          <w:trHeight w:val="690"/>
        </w:trPr>
        <w:tc>
          <w:tcPr>
            <w:tcW w:w="1242" w:type="dxa"/>
            <w:vMerge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Áp dụng bảo toàn cơ năng, tính được vận tốc của vật ngay trước khi chạm đất v = 20 m/s</w:t>
            </w:r>
          </w:p>
        </w:tc>
        <w:tc>
          <w:tcPr>
            <w:tcW w:w="1420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  <w:tr w:rsidR="00B34987" w:rsidRPr="007910F9" w:rsidTr="00090A09">
        <w:trPr>
          <w:trHeight w:val="323"/>
        </w:trPr>
        <w:tc>
          <w:tcPr>
            <w:tcW w:w="1242" w:type="dxa"/>
            <w:vMerge w:val="restart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- Trọng lượng thang P = 200N</w: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lastRenderedPageBreak/>
              <w:t>- Theo điều kiện cân bằng mô men, có</w:t>
            </w:r>
            <w:bookmarkStart w:id="1" w:name="DSIEqnMarkerStart"/>
            <w:bookmarkEnd w:id="1"/>
            <w:r w:rsidR="00C408A0"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 xml:space="preserve">: </w:t>
            </w:r>
            <w:r w:rsidR="00C408A0" w:rsidRPr="007910F9">
              <w:rPr>
                <w:rFonts w:cstheme="minorBidi"/>
                <w:position w:val="-24"/>
                <w:sz w:val="24"/>
                <w:szCs w:val="22"/>
              </w:rPr>
              <w:object w:dxaOrig="2640" w:dyaOrig="620">
                <v:shape id="_x0000_i1039" type="#_x0000_t75" style="width:132.1pt;height:31.3pt" o:ole="">
                  <v:imagedata r:id="rId37" o:title=""/>
                </v:shape>
                <o:OLEObject Type="Embed" ProgID="Equation.DSMT4" ShapeID="_x0000_i1039" DrawAspect="Content" ObjectID="_1742445188" r:id="rId38"/>
              </w:object>
            </w:r>
            <w:r w:rsidR="00C408A0" w:rsidRPr="007910F9">
              <w:rPr>
                <w:sz w:val="24"/>
              </w:rPr>
              <w:t>.</w:t>
            </w:r>
            <w:bookmarkStart w:id="2" w:name="DSIEqnMarkerEnd"/>
            <w:bookmarkEnd w:id="2"/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position w:val="-6"/>
                <w:sz w:val="24"/>
              </w:rPr>
              <w:t xml:space="preserve">- Theo điều kiện cân bằng lực, có </w:t>
            </w:r>
            <w:bookmarkStart w:id="3" w:name="MTBlankEqn"/>
            <w:r w:rsidR="00C408A0" w:rsidRPr="007910F9">
              <w:rPr>
                <w:rFonts w:cstheme="minorBidi"/>
                <w:color w:val="000000"/>
                <w:position w:val="-14"/>
                <w:sz w:val="24"/>
                <w:szCs w:val="22"/>
              </w:rPr>
              <w:object w:dxaOrig="2140" w:dyaOrig="420">
                <v:shape id="_x0000_i1040" type="#_x0000_t75" style="width:107.05pt;height:21.3pt" o:ole="">
                  <v:imagedata r:id="rId39" o:title=""/>
                </v:shape>
                <o:OLEObject Type="Embed" ProgID="Equation.DSMT4" ShapeID="_x0000_i1040" DrawAspect="Content" ObjectID="_1742445189" r:id="rId40"/>
              </w:object>
            </w:r>
            <w:bookmarkEnd w:id="3"/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Meiryo"/>
                <w:sz w:val="24"/>
              </w:rPr>
            </w:pPr>
          </w:p>
        </w:tc>
        <w:tc>
          <w:tcPr>
            <w:tcW w:w="1420" w:type="dxa"/>
            <w:tcBorders>
              <w:bottom w:val="dashSmallGap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lastRenderedPageBreak/>
              <w:t>0,5</w:t>
            </w:r>
          </w:p>
        </w:tc>
      </w:tr>
      <w:tr w:rsidR="00B34987" w:rsidRPr="007910F9" w:rsidTr="00090A09">
        <w:trPr>
          <w:trHeight w:val="566"/>
        </w:trPr>
        <w:tc>
          <w:tcPr>
            <w:tcW w:w="1242" w:type="dxa"/>
            <w:vMerge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=&gt; N</w:t>
            </w: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  <w:vertAlign w:val="subscript"/>
              </w:rPr>
              <w:t>A</w:t>
            </w: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 xml:space="preserve"> = P = 200N</w: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 w:cstheme="minorBidi"/>
                <w:position w:val="-24"/>
                <w:sz w:val="24"/>
                <w:szCs w:val="22"/>
              </w:rPr>
              <w:object w:dxaOrig="1600" w:dyaOrig="620">
                <v:shape id="_x0000_i1041" type="#_x0000_t75" style="width:80.15pt;height:31.3pt" o:ole="">
                  <v:imagedata r:id="rId41" o:title=""/>
                </v:shape>
                <o:OLEObject Type="Embed" ProgID="Equation.DSMT4" ShapeID="_x0000_i1041" DrawAspect="Content" ObjectID="_1742445190" r:id="rId42"/>
              </w:objec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position w:val="-6"/>
                <w:sz w:val="24"/>
              </w:rPr>
              <w:t xml:space="preserve">Để thang không trượt thì </w:t>
            </w:r>
            <w:r w:rsidRPr="007910F9">
              <w:rPr>
                <w:rFonts w:eastAsia="Times New Roman" w:cstheme="minorBidi"/>
                <w:position w:val="-12"/>
                <w:sz w:val="24"/>
                <w:szCs w:val="22"/>
              </w:rPr>
              <w:object w:dxaOrig="1060" w:dyaOrig="360">
                <v:shape id="_x0000_i1042" type="#_x0000_t75" style="width:53.2pt;height:18.15pt" o:ole="">
                  <v:imagedata r:id="rId43" o:title=""/>
                </v:shape>
                <o:OLEObject Type="Embed" ProgID="Equation.DSMT4" ShapeID="_x0000_i1042" DrawAspect="Content" ObjectID="_1742445191" r:id="rId44"/>
              </w:object>
            </w:r>
            <w:r w:rsidRPr="007910F9">
              <w:rPr>
                <w:rFonts w:eastAsia="Times New Roman"/>
                <w:position w:val="-6"/>
                <w:sz w:val="24"/>
              </w:rPr>
              <w:t xml:space="preserve">  =&gt;</w:t>
            </w:r>
            <w:r w:rsidRPr="007910F9">
              <w:rPr>
                <w:rFonts w:eastAsia="Times New Roman" w:cstheme="minorBidi"/>
                <w:position w:val="-28"/>
                <w:sz w:val="24"/>
                <w:szCs w:val="22"/>
              </w:rPr>
              <w:object w:dxaOrig="2200" w:dyaOrig="660">
                <v:shape id="_x0000_i1043" type="#_x0000_t75" style="width:109.55pt;height:33.2pt" o:ole="">
                  <v:imagedata r:id="rId45" o:title=""/>
                </v:shape>
                <o:OLEObject Type="Embed" ProgID="Equation.DSMT4" ShapeID="_x0000_i1043" DrawAspect="Content" ObjectID="_1742445192" r:id="rId46"/>
              </w:objec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noProof/>
                <w:position w:val="-6"/>
                <w:sz w:val="24"/>
              </w:rPr>
              <w:drawing>
                <wp:inline distT="0" distB="0" distL="0" distR="0" wp14:anchorId="7A584DFA" wp14:editId="28B45CB1">
                  <wp:extent cx="1301115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987" w:rsidRPr="007910F9" w:rsidRDefault="00B34987" w:rsidP="00B34987">
            <w:pPr>
              <w:tabs>
                <w:tab w:val="left" w:pos="720"/>
                <w:tab w:val="left" w:pos="1440"/>
              </w:tabs>
              <w:spacing w:after="0" w:line="276" w:lineRule="auto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</w:tbl>
    <w:p w:rsidR="00B34987" w:rsidRPr="007910F9" w:rsidRDefault="00B34987" w:rsidP="00B34987">
      <w:pPr>
        <w:tabs>
          <w:tab w:val="left" w:pos="720"/>
          <w:tab w:val="left" w:pos="1440"/>
        </w:tabs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62B" w:rsidRPr="007910F9" w:rsidRDefault="00B3462B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EC1692" w:rsidRPr="007910F9" w:rsidRDefault="00EC1692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sectPr w:rsidR="00EC1692" w:rsidRPr="007910F9" w:rsidSect="00EF582D">
      <w:footerReference w:type="default" r:id="rId4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5D" w:rsidRDefault="0003525D" w:rsidP="00D455D2">
      <w:pPr>
        <w:spacing w:after="0" w:line="240" w:lineRule="auto"/>
      </w:pPr>
      <w:r>
        <w:separator/>
      </w:r>
    </w:p>
  </w:endnote>
  <w:endnote w:type="continuationSeparator" w:id="0">
    <w:p w:rsidR="0003525D" w:rsidRDefault="0003525D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9C5D6B">
      <w:rPr>
        <w:b/>
        <w:noProof/>
        <w:sz w:val="24"/>
        <w:szCs w:val="24"/>
      </w:rPr>
      <w:t>1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</w:t>
    </w:r>
    <w:r w:rsidR="00C3302E">
      <w:rPr>
        <w:b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5D" w:rsidRDefault="0003525D" w:rsidP="00D455D2">
      <w:pPr>
        <w:spacing w:after="0" w:line="240" w:lineRule="auto"/>
      </w:pPr>
      <w:r>
        <w:separator/>
      </w:r>
    </w:p>
  </w:footnote>
  <w:footnote w:type="continuationSeparator" w:id="0">
    <w:p w:rsidR="0003525D" w:rsidRDefault="0003525D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F"/>
    <w:rsid w:val="000011DC"/>
    <w:rsid w:val="0000177D"/>
    <w:rsid w:val="00002B10"/>
    <w:rsid w:val="000046B1"/>
    <w:rsid w:val="0000618C"/>
    <w:rsid w:val="000073D1"/>
    <w:rsid w:val="0001043B"/>
    <w:rsid w:val="00010CE3"/>
    <w:rsid w:val="0001318B"/>
    <w:rsid w:val="00020C2F"/>
    <w:rsid w:val="00021AA1"/>
    <w:rsid w:val="000263DB"/>
    <w:rsid w:val="00030FE5"/>
    <w:rsid w:val="00032F78"/>
    <w:rsid w:val="0003525D"/>
    <w:rsid w:val="0003538F"/>
    <w:rsid w:val="00042EDA"/>
    <w:rsid w:val="000516B5"/>
    <w:rsid w:val="000554D3"/>
    <w:rsid w:val="00067071"/>
    <w:rsid w:val="00070EC8"/>
    <w:rsid w:val="000714F3"/>
    <w:rsid w:val="0007433E"/>
    <w:rsid w:val="00077C46"/>
    <w:rsid w:val="000819AD"/>
    <w:rsid w:val="000912ED"/>
    <w:rsid w:val="00094617"/>
    <w:rsid w:val="00097543"/>
    <w:rsid w:val="000A026A"/>
    <w:rsid w:val="000B0EBB"/>
    <w:rsid w:val="000B3A58"/>
    <w:rsid w:val="000B4A5E"/>
    <w:rsid w:val="000C052F"/>
    <w:rsid w:val="000C5754"/>
    <w:rsid w:val="000C5E54"/>
    <w:rsid w:val="000D44D8"/>
    <w:rsid w:val="000E0D3E"/>
    <w:rsid w:val="000E154A"/>
    <w:rsid w:val="000E3310"/>
    <w:rsid w:val="000E50DE"/>
    <w:rsid w:val="000E7CBB"/>
    <w:rsid w:val="000F1728"/>
    <w:rsid w:val="000F4318"/>
    <w:rsid w:val="000F59E9"/>
    <w:rsid w:val="00104240"/>
    <w:rsid w:val="00104FDE"/>
    <w:rsid w:val="001106FF"/>
    <w:rsid w:val="001236F0"/>
    <w:rsid w:val="00132993"/>
    <w:rsid w:val="00133261"/>
    <w:rsid w:val="00135202"/>
    <w:rsid w:val="001354BA"/>
    <w:rsid w:val="00143F57"/>
    <w:rsid w:val="00144E1E"/>
    <w:rsid w:val="00150AF5"/>
    <w:rsid w:val="00150D54"/>
    <w:rsid w:val="00154320"/>
    <w:rsid w:val="0015638E"/>
    <w:rsid w:val="00160203"/>
    <w:rsid w:val="00160608"/>
    <w:rsid w:val="00163083"/>
    <w:rsid w:val="00175797"/>
    <w:rsid w:val="00176972"/>
    <w:rsid w:val="001777AA"/>
    <w:rsid w:val="00183D4E"/>
    <w:rsid w:val="00185488"/>
    <w:rsid w:val="0019632C"/>
    <w:rsid w:val="001A01E0"/>
    <w:rsid w:val="001A0C1C"/>
    <w:rsid w:val="001A1197"/>
    <w:rsid w:val="001A1864"/>
    <w:rsid w:val="001A6032"/>
    <w:rsid w:val="001B20F2"/>
    <w:rsid w:val="001C09AA"/>
    <w:rsid w:val="001C2850"/>
    <w:rsid w:val="001D407D"/>
    <w:rsid w:val="001D5F37"/>
    <w:rsid w:val="001D5FA5"/>
    <w:rsid w:val="001F0312"/>
    <w:rsid w:val="001F25BE"/>
    <w:rsid w:val="001F4C7B"/>
    <w:rsid w:val="002029D0"/>
    <w:rsid w:val="00205C50"/>
    <w:rsid w:val="00210C4B"/>
    <w:rsid w:val="00211DA3"/>
    <w:rsid w:val="00214F07"/>
    <w:rsid w:val="00215168"/>
    <w:rsid w:val="002158AD"/>
    <w:rsid w:val="00223075"/>
    <w:rsid w:val="00224221"/>
    <w:rsid w:val="002273D4"/>
    <w:rsid w:val="00230314"/>
    <w:rsid w:val="0024225F"/>
    <w:rsid w:val="002506D8"/>
    <w:rsid w:val="00262A80"/>
    <w:rsid w:val="0026307A"/>
    <w:rsid w:val="0026580A"/>
    <w:rsid w:val="002678DB"/>
    <w:rsid w:val="002747A6"/>
    <w:rsid w:val="00275A30"/>
    <w:rsid w:val="002762AD"/>
    <w:rsid w:val="0028336D"/>
    <w:rsid w:val="00286ABD"/>
    <w:rsid w:val="00294508"/>
    <w:rsid w:val="002A0D6A"/>
    <w:rsid w:val="002A1054"/>
    <w:rsid w:val="002A7E33"/>
    <w:rsid w:val="002B1FB4"/>
    <w:rsid w:val="002B3B1A"/>
    <w:rsid w:val="002C03C2"/>
    <w:rsid w:val="002C452D"/>
    <w:rsid w:val="002D29C4"/>
    <w:rsid w:val="002D6539"/>
    <w:rsid w:val="002E3B56"/>
    <w:rsid w:val="002E5A3C"/>
    <w:rsid w:val="002E5F8D"/>
    <w:rsid w:val="002E653B"/>
    <w:rsid w:val="002F06E7"/>
    <w:rsid w:val="002F1C6E"/>
    <w:rsid w:val="002F5D5F"/>
    <w:rsid w:val="002F69C6"/>
    <w:rsid w:val="003144D8"/>
    <w:rsid w:val="003158EE"/>
    <w:rsid w:val="003224F0"/>
    <w:rsid w:val="003257A8"/>
    <w:rsid w:val="00327337"/>
    <w:rsid w:val="00331EE6"/>
    <w:rsid w:val="00332B4A"/>
    <w:rsid w:val="00342750"/>
    <w:rsid w:val="00350F77"/>
    <w:rsid w:val="00351343"/>
    <w:rsid w:val="0035186A"/>
    <w:rsid w:val="00351D55"/>
    <w:rsid w:val="0035677F"/>
    <w:rsid w:val="00360F48"/>
    <w:rsid w:val="00361BA8"/>
    <w:rsid w:val="00365451"/>
    <w:rsid w:val="00371B18"/>
    <w:rsid w:val="00376FD9"/>
    <w:rsid w:val="0038067B"/>
    <w:rsid w:val="003810C3"/>
    <w:rsid w:val="00383D37"/>
    <w:rsid w:val="00385949"/>
    <w:rsid w:val="00385BBC"/>
    <w:rsid w:val="00390C62"/>
    <w:rsid w:val="00391F8D"/>
    <w:rsid w:val="00397DA2"/>
    <w:rsid w:val="003A0F61"/>
    <w:rsid w:val="003A3617"/>
    <w:rsid w:val="003A77A9"/>
    <w:rsid w:val="003B0611"/>
    <w:rsid w:val="003B54F4"/>
    <w:rsid w:val="003C69EB"/>
    <w:rsid w:val="003D1F8D"/>
    <w:rsid w:val="003D22E5"/>
    <w:rsid w:val="003D6324"/>
    <w:rsid w:val="003D7C76"/>
    <w:rsid w:val="003E3AC9"/>
    <w:rsid w:val="003F210D"/>
    <w:rsid w:val="003F3848"/>
    <w:rsid w:val="003F7203"/>
    <w:rsid w:val="00403886"/>
    <w:rsid w:val="00405541"/>
    <w:rsid w:val="00412A85"/>
    <w:rsid w:val="004147FC"/>
    <w:rsid w:val="004237DA"/>
    <w:rsid w:val="004254D7"/>
    <w:rsid w:val="00432E3B"/>
    <w:rsid w:val="0044138B"/>
    <w:rsid w:val="0044156B"/>
    <w:rsid w:val="00443F4C"/>
    <w:rsid w:val="0045279C"/>
    <w:rsid w:val="00455CFF"/>
    <w:rsid w:val="004572ED"/>
    <w:rsid w:val="00457CE6"/>
    <w:rsid w:val="0046291C"/>
    <w:rsid w:val="00465CBE"/>
    <w:rsid w:val="00466233"/>
    <w:rsid w:val="00474615"/>
    <w:rsid w:val="0047729F"/>
    <w:rsid w:val="00480EB6"/>
    <w:rsid w:val="00483326"/>
    <w:rsid w:val="00483A7F"/>
    <w:rsid w:val="00492E8B"/>
    <w:rsid w:val="00493CF3"/>
    <w:rsid w:val="00497930"/>
    <w:rsid w:val="004A45FE"/>
    <w:rsid w:val="004A6517"/>
    <w:rsid w:val="004A73D1"/>
    <w:rsid w:val="004B36A2"/>
    <w:rsid w:val="004C752A"/>
    <w:rsid w:val="004C7EBD"/>
    <w:rsid w:val="004D2A84"/>
    <w:rsid w:val="004D389F"/>
    <w:rsid w:val="004D7DA6"/>
    <w:rsid w:val="004E2247"/>
    <w:rsid w:val="004E53C9"/>
    <w:rsid w:val="004E5A54"/>
    <w:rsid w:val="004F27BE"/>
    <w:rsid w:val="004F2F87"/>
    <w:rsid w:val="004F3F6E"/>
    <w:rsid w:val="004F653D"/>
    <w:rsid w:val="00502E7D"/>
    <w:rsid w:val="005031F3"/>
    <w:rsid w:val="00504C3E"/>
    <w:rsid w:val="0051215A"/>
    <w:rsid w:val="00524C25"/>
    <w:rsid w:val="0053218E"/>
    <w:rsid w:val="0053227D"/>
    <w:rsid w:val="00540EA2"/>
    <w:rsid w:val="005413DC"/>
    <w:rsid w:val="005430C2"/>
    <w:rsid w:val="00544E9D"/>
    <w:rsid w:val="00545542"/>
    <w:rsid w:val="00546731"/>
    <w:rsid w:val="005572E7"/>
    <w:rsid w:val="00557CEA"/>
    <w:rsid w:val="00562985"/>
    <w:rsid w:val="005726DC"/>
    <w:rsid w:val="0057566F"/>
    <w:rsid w:val="0057639F"/>
    <w:rsid w:val="00581B5B"/>
    <w:rsid w:val="00591D19"/>
    <w:rsid w:val="00594247"/>
    <w:rsid w:val="00596913"/>
    <w:rsid w:val="005A5A40"/>
    <w:rsid w:val="005B5DC9"/>
    <w:rsid w:val="005C627B"/>
    <w:rsid w:val="005C7152"/>
    <w:rsid w:val="005E0FE1"/>
    <w:rsid w:val="005E2FC2"/>
    <w:rsid w:val="005E466F"/>
    <w:rsid w:val="005F14AF"/>
    <w:rsid w:val="005F1547"/>
    <w:rsid w:val="005F18EB"/>
    <w:rsid w:val="005F648D"/>
    <w:rsid w:val="00602AFB"/>
    <w:rsid w:val="00610C82"/>
    <w:rsid w:val="00623567"/>
    <w:rsid w:val="006315A3"/>
    <w:rsid w:val="00635FB2"/>
    <w:rsid w:val="006360A2"/>
    <w:rsid w:val="00640284"/>
    <w:rsid w:val="00641299"/>
    <w:rsid w:val="006413BF"/>
    <w:rsid w:val="00646355"/>
    <w:rsid w:val="00653C9D"/>
    <w:rsid w:val="00654EBD"/>
    <w:rsid w:val="006559BD"/>
    <w:rsid w:val="00660873"/>
    <w:rsid w:val="00670CA4"/>
    <w:rsid w:val="00672987"/>
    <w:rsid w:val="00674E90"/>
    <w:rsid w:val="00684F6E"/>
    <w:rsid w:val="006A055C"/>
    <w:rsid w:val="006A1824"/>
    <w:rsid w:val="006A1A19"/>
    <w:rsid w:val="006A5958"/>
    <w:rsid w:val="006A7229"/>
    <w:rsid w:val="006B0F0C"/>
    <w:rsid w:val="006B19EC"/>
    <w:rsid w:val="006C0754"/>
    <w:rsid w:val="006C1843"/>
    <w:rsid w:val="006C757C"/>
    <w:rsid w:val="006D1290"/>
    <w:rsid w:val="006D292B"/>
    <w:rsid w:val="006D405A"/>
    <w:rsid w:val="006D5B6D"/>
    <w:rsid w:val="006D7C85"/>
    <w:rsid w:val="006E1D65"/>
    <w:rsid w:val="006E3735"/>
    <w:rsid w:val="006E56D5"/>
    <w:rsid w:val="006E6520"/>
    <w:rsid w:val="006F170C"/>
    <w:rsid w:val="006F54A9"/>
    <w:rsid w:val="006F5727"/>
    <w:rsid w:val="00716595"/>
    <w:rsid w:val="00717DD2"/>
    <w:rsid w:val="00721541"/>
    <w:rsid w:val="00725F88"/>
    <w:rsid w:val="00732047"/>
    <w:rsid w:val="0073320A"/>
    <w:rsid w:val="00734104"/>
    <w:rsid w:val="00742255"/>
    <w:rsid w:val="00742386"/>
    <w:rsid w:val="00744745"/>
    <w:rsid w:val="00745EA3"/>
    <w:rsid w:val="00746294"/>
    <w:rsid w:val="00751648"/>
    <w:rsid w:val="00756326"/>
    <w:rsid w:val="00756D75"/>
    <w:rsid w:val="00757E6A"/>
    <w:rsid w:val="007649EA"/>
    <w:rsid w:val="00766384"/>
    <w:rsid w:val="007734EE"/>
    <w:rsid w:val="0077719F"/>
    <w:rsid w:val="0078034F"/>
    <w:rsid w:val="0078384A"/>
    <w:rsid w:val="007874CE"/>
    <w:rsid w:val="00790756"/>
    <w:rsid w:val="007910F9"/>
    <w:rsid w:val="00793770"/>
    <w:rsid w:val="007A4F7B"/>
    <w:rsid w:val="007A6A53"/>
    <w:rsid w:val="007B003A"/>
    <w:rsid w:val="007C2CF8"/>
    <w:rsid w:val="007C5323"/>
    <w:rsid w:val="007D1947"/>
    <w:rsid w:val="007D6843"/>
    <w:rsid w:val="007E7D47"/>
    <w:rsid w:val="007F1B19"/>
    <w:rsid w:val="007F5A6E"/>
    <w:rsid w:val="00801DE6"/>
    <w:rsid w:val="00803154"/>
    <w:rsid w:val="00814973"/>
    <w:rsid w:val="00815BE0"/>
    <w:rsid w:val="008301CD"/>
    <w:rsid w:val="008318B9"/>
    <w:rsid w:val="00831B93"/>
    <w:rsid w:val="00845F86"/>
    <w:rsid w:val="0084673C"/>
    <w:rsid w:val="00846D48"/>
    <w:rsid w:val="008472AA"/>
    <w:rsid w:val="00851F93"/>
    <w:rsid w:val="008541C1"/>
    <w:rsid w:val="00856DBA"/>
    <w:rsid w:val="008616E0"/>
    <w:rsid w:val="008676A4"/>
    <w:rsid w:val="00873935"/>
    <w:rsid w:val="00874CA9"/>
    <w:rsid w:val="00874F1B"/>
    <w:rsid w:val="00877577"/>
    <w:rsid w:val="00877B61"/>
    <w:rsid w:val="008821E7"/>
    <w:rsid w:val="00886581"/>
    <w:rsid w:val="0089178D"/>
    <w:rsid w:val="008A6EED"/>
    <w:rsid w:val="008A7B7C"/>
    <w:rsid w:val="008B3716"/>
    <w:rsid w:val="008C2C0F"/>
    <w:rsid w:val="008E13F6"/>
    <w:rsid w:val="008E2695"/>
    <w:rsid w:val="008E546C"/>
    <w:rsid w:val="008E56C9"/>
    <w:rsid w:val="008F6880"/>
    <w:rsid w:val="00902033"/>
    <w:rsid w:val="009056B2"/>
    <w:rsid w:val="00907CF4"/>
    <w:rsid w:val="009100E3"/>
    <w:rsid w:val="00913EEE"/>
    <w:rsid w:val="00922FF5"/>
    <w:rsid w:val="00930B11"/>
    <w:rsid w:val="00936213"/>
    <w:rsid w:val="00936284"/>
    <w:rsid w:val="00942A3E"/>
    <w:rsid w:val="00944850"/>
    <w:rsid w:val="0095084C"/>
    <w:rsid w:val="009515DE"/>
    <w:rsid w:val="009523DB"/>
    <w:rsid w:val="00953A1C"/>
    <w:rsid w:val="0096245A"/>
    <w:rsid w:val="009652E1"/>
    <w:rsid w:val="0096616F"/>
    <w:rsid w:val="00967846"/>
    <w:rsid w:val="0097054C"/>
    <w:rsid w:val="00970B35"/>
    <w:rsid w:val="00972685"/>
    <w:rsid w:val="00972F8F"/>
    <w:rsid w:val="00977D86"/>
    <w:rsid w:val="0098123E"/>
    <w:rsid w:val="00981CA9"/>
    <w:rsid w:val="00983773"/>
    <w:rsid w:val="009902EC"/>
    <w:rsid w:val="0099506C"/>
    <w:rsid w:val="00996654"/>
    <w:rsid w:val="009A1FE5"/>
    <w:rsid w:val="009B3502"/>
    <w:rsid w:val="009B429E"/>
    <w:rsid w:val="009C1000"/>
    <w:rsid w:val="009C5D6B"/>
    <w:rsid w:val="009D754F"/>
    <w:rsid w:val="009E12F2"/>
    <w:rsid w:val="009E1B9B"/>
    <w:rsid w:val="009E256C"/>
    <w:rsid w:val="009F50D1"/>
    <w:rsid w:val="00A01C2E"/>
    <w:rsid w:val="00A07280"/>
    <w:rsid w:val="00A12702"/>
    <w:rsid w:val="00A14395"/>
    <w:rsid w:val="00A21DA4"/>
    <w:rsid w:val="00A364C8"/>
    <w:rsid w:val="00A4370C"/>
    <w:rsid w:val="00A45A5E"/>
    <w:rsid w:val="00A528E7"/>
    <w:rsid w:val="00A52CA1"/>
    <w:rsid w:val="00A53738"/>
    <w:rsid w:val="00A53B00"/>
    <w:rsid w:val="00A5571F"/>
    <w:rsid w:val="00A56965"/>
    <w:rsid w:val="00A57B98"/>
    <w:rsid w:val="00A61CCB"/>
    <w:rsid w:val="00A6464F"/>
    <w:rsid w:val="00A6688F"/>
    <w:rsid w:val="00A71DF6"/>
    <w:rsid w:val="00A76A79"/>
    <w:rsid w:val="00A775F9"/>
    <w:rsid w:val="00A7769F"/>
    <w:rsid w:val="00A851CB"/>
    <w:rsid w:val="00A86E18"/>
    <w:rsid w:val="00A87C0E"/>
    <w:rsid w:val="00A9013F"/>
    <w:rsid w:val="00A9059A"/>
    <w:rsid w:val="00A94CE9"/>
    <w:rsid w:val="00A95311"/>
    <w:rsid w:val="00A95595"/>
    <w:rsid w:val="00AA0785"/>
    <w:rsid w:val="00AA0FD7"/>
    <w:rsid w:val="00AA47E9"/>
    <w:rsid w:val="00AA49A8"/>
    <w:rsid w:val="00AA4A39"/>
    <w:rsid w:val="00AB5461"/>
    <w:rsid w:val="00AB5695"/>
    <w:rsid w:val="00AC3392"/>
    <w:rsid w:val="00AC4787"/>
    <w:rsid w:val="00AC5B4C"/>
    <w:rsid w:val="00AD2EFA"/>
    <w:rsid w:val="00AD3618"/>
    <w:rsid w:val="00AD7AEF"/>
    <w:rsid w:val="00AE1F2F"/>
    <w:rsid w:val="00AE348C"/>
    <w:rsid w:val="00AF1582"/>
    <w:rsid w:val="00B010C1"/>
    <w:rsid w:val="00B022EF"/>
    <w:rsid w:val="00B02EBE"/>
    <w:rsid w:val="00B04A9C"/>
    <w:rsid w:val="00B20DE5"/>
    <w:rsid w:val="00B26212"/>
    <w:rsid w:val="00B263DC"/>
    <w:rsid w:val="00B3079B"/>
    <w:rsid w:val="00B31E6F"/>
    <w:rsid w:val="00B3462B"/>
    <w:rsid w:val="00B34987"/>
    <w:rsid w:val="00B40F0C"/>
    <w:rsid w:val="00B45264"/>
    <w:rsid w:val="00B46B8C"/>
    <w:rsid w:val="00B56C9A"/>
    <w:rsid w:val="00B57D14"/>
    <w:rsid w:val="00B615E9"/>
    <w:rsid w:val="00B64B92"/>
    <w:rsid w:val="00B72258"/>
    <w:rsid w:val="00B74AFA"/>
    <w:rsid w:val="00B75362"/>
    <w:rsid w:val="00B76A98"/>
    <w:rsid w:val="00B8053B"/>
    <w:rsid w:val="00B858B8"/>
    <w:rsid w:val="00B92130"/>
    <w:rsid w:val="00BA078F"/>
    <w:rsid w:val="00BA3C67"/>
    <w:rsid w:val="00BB04C4"/>
    <w:rsid w:val="00BB0511"/>
    <w:rsid w:val="00BB260E"/>
    <w:rsid w:val="00BB2C08"/>
    <w:rsid w:val="00BB60A6"/>
    <w:rsid w:val="00BB7FC4"/>
    <w:rsid w:val="00BC0C64"/>
    <w:rsid w:val="00BC0D58"/>
    <w:rsid w:val="00BC604D"/>
    <w:rsid w:val="00BC7E4B"/>
    <w:rsid w:val="00BD04AC"/>
    <w:rsid w:val="00BD1D1F"/>
    <w:rsid w:val="00BD6414"/>
    <w:rsid w:val="00BE4E0F"/>
    <w:rsid w:val="00BF2AC4"/>
    <w:rsid w:val="00BF60DE"/>
    <w:rsid w:val="00C00FF8"/>
    <w:rsid w:val="00C02497"/>
    <w:rsid w:val="00C05AB9"/>
    <w:rsid w:val="00C05C0C"/>
    <w:rsid w:val="00C07657"/>
    <w:rsid w:val="00C1350E"/>
    <w:rsid w:val="00C22560"/>
    <w:rsid w:val="00C25859"/>
    <w:rsid w:val="00C31BF5"/>
    <w:rsid w:val="00C3302E"/>
    <w:rsid w:val="00C408A0"/>
    <w:rsid w:val="00C561ED"/>
    <w:rsid w:val="00C70185"/>
    <w:rsid w:val="00C75ED2"/>
    <w:rsid w:val="00C8158A"/>
    <w:rsid w:val="00C829D8"/>
    <w:rsid w:val="00C830C6"/>
    <w:rsid w:val="00C85904"/>
    <w:rsid w:val="00C876D1"/>
    <w:rsid w:val="00C9047E"/>
    <w:rsid w:val="00C96517"/>
    <w:rsid w:val="00C97508"/>
    <w:rsid w:val="00CA2CA4"/>
    <w:rsid w:val="00CA34B2"/>
    <w:rsid w:val="00CA731F"/>
    <w:rsid w:val="00CB2637"/>
    <w:rsid w:val="00CB3AA0"/>
    <w:rsid w:val="00CB4446"/>
    <w:rsid w:val="00CC33F8"/>
    <w:rsid w:val="00CC3C65"/>
    <w:rsid w:val="00CC4D29"/>
    <w:rsid w:val="00CD2D47"/>
    <w:rsid w:val="00CD5297"/>
    <w:rsid w:val="00CE0B5F"/>
    <w:rsid w:val="00CE50F8"/>
    <w:rsid w:val="00CE64E1"/>
    <w:rsid w:val="00CF33F0"/>
    <w:rsid w:val="00CF368D"/>
    <w:rsid w:val="00D0005D"/>
    <w:rsid w:val="00D03185"/>
    <w:rsid w:val="00D10870"/>
    <w:rsid w:val="00D114A6"/>
    <w:rsid w:val="00D126AF"/>
    <w:rsid w:val="00D12B98"/>
    <w:rsid w:val="00D1378A"/>
    <w:rsid w:val="00D331C9"/>
    <w:rsid w:val="00D4508B"/>
    <w:rsid w:val="00D455D2"/>
    <w:rsid w:val="00D468E3"/>
    <w:rsid w:val="00D53685"/>
    <w:rsid w:val="00D5386B"/>
    <w:rsid w:val="00D55D91"/>
    <w:rsid w:val="00D60C31"/>
    <w:rsid w:val="00D64EBC"/>
    <w:rsid w:val="00D812BE"/>
    <w:rsid w:val="00DA4DEF"/>
    <w:rsid w:val="00DA5219"/>
    <w:rsid w:val="00DA7560"/>
    <w:rsid w:val="00DB3F8E"/>
    <w:rsid w:val="00DC632B"/>
    <w:rsid w:val="00DC7BFB"/>
    <w:rsid w:val="00DD1A2E"/>
    <w:rsid w:val="00DD2C77"/>
    <w:rsid w:val="00DD3E36"/>
    <w:rsid w:val="00DE72FB"/>
    <w:rsid w:val="00DE7B79"/>
    <w:rsid w:val="00DF2CA7"/>
    <w:rsid w:val="00DF4933"/>
    <w:rsid w:val="00DF50C7"/>
    <w:rsid w:val="00E00433"/>
    <w:rsid w:val="00E0057D"/>
    <w:rsid w:val="00E023A1"/>
    <w:rsid w:val="00E04096"/>
    <w:rsid w:val="00E05BB0"/>
    <w:rsid w:val="00E07CFD"/>
    <w:rsid w:val="00E10BFC"/>
    <w:rsid w:val="00E231C1"/>
    <w:rsid w:val="00E24E22"/>
    <w:rsid w:val="00E279B3"/>
    <w:rsid w:val="00E33BBD"/>
    <w:rsid w:val="00E37D77"/>
    <w:rsid w:val="00E403F3"/>
    <w:rsid w:val="00E450AE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93918"/>
    <w:rsid w:val="00EA0F23"/>
    <w:rsid w:val="00EA6A8E"/>
    <w:rsid w:val="00EB2250"/>
    <w:rsid w:val="00EB4714"/>
    <w:rsid w:val="00EC070E"/>
    <w:rsid w:val="00EC1692"/>
    <w:rsid w:val="00EC3453"/>
    <w:rsid w:val="00EC6E64"/>
    <w:rsid w:val="00ED2EA4"/>
    <w:rsid w:val="00ED6E3E"/>
    <w:rsid w:val="00ED7255"/>
    <w:rsid w:val="00ED7DAF"/>
    <w:rsid w:val="00EF03F4"/>
    <w:rsid w:val="00EF582D"/>
    <w:rsid w:val="00F0464A"/>
    <w:rsid w:val="00F05A97"/>
    <w:rsid w:val="00F0665C"/>
    <w:rsid w:val="00F12366"/>
    <w:rsid w:val="00F13336"/>
    <w:rsid w:val="00F208FD"/>
    <w:rsid w:val="00F22AA8"/>
    <w:rsid w:val="00F32C1D"/>
    <w:rsid w:val="00F340D4"/>
    <w:rsid w:val="00F4024A"/>
    <w:rsid w:val="00F41371"/>
    <w:rsid w:val="00F462F7"/>
    <w:rsid w:val="00F504BE"/>
    <w:rsid w:val="00F5418D"/>
    <w:rsid w:val="00F56777"/>
    <w:rsid w:val="00F62C29"/>
    <w:rsid w:val="00F65FC2"/>
    <w:rsid w:val="00F716C8"/>
    <w:rsid w:val="00F751F2"/>
    <w:rsid w:val="00F76FCF"/>
    <w:rsid w:val="00F81881"/>
    <w:rsid w:val="00F86E79"/>
    <w:rsid w:val="00F87531"/>
    <w:rsid w:val="00F87909"/>
    <w:rsid w:val="00F9502C"/>
    <w:rsid w:val="00FA594D"/>
    <w:rsid w:val="00FA6A85"/>
    <w:rsid w:val="00FB02C6"/>
    <w:rsid w:val="00FC2178"/>
    <w:rsid w:val="00FC3201"/>
    <w:rsid w:val="00FC646C"/>
    <w:rsid w:val="00FC7067"/>
    <w:rsid w:val="00FD599C"/>
    <w:rsid w:val="00FD62B9"/>
    <w:rsid w:val="00FD70B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link w:val="NoSpacingChar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  <w:style w:type="table" w:styleId="TableGrid">
    <w:name w:val="Table Grid"/>
    <w:basedOn w:val="TableNormal"/>
    <w:rsid w:val="00B349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C3302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link w:val="NoSpacingChar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  <w:style w:type="table" w:styleId="TableGrid">
    <w:name w:val="Table Grid"/>
    <w:basedOn w:val="TableNormal"/>
    <w:rsid w:val="00B349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C330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0014-CCE9-4742-8B2B-1F7E9D27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1236</Words>
  <Characters>7049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2023-03-20T08:20:00Z</dcterms:created>
  <dcterms:modified xsi:type="dcterms:W3CDTF">2023-04-08T00:46:00Z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