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672"/>
      </w:tblGrid>
      <w:tr w:rsidR="008D0D40" w:rsidRPr="00BD44B8" w14:paraId="6EF261DE" w14:textId="77777777" w:rsidTr="008D692A">
        <w:trPr>
          <w:jc w:val="center"/>
        </w:trPr>
        <w:tc>
          <w:tcPr>
            <w:tcW w:w="4673" w:type="dxa"/>
          </w:tcPr>
          <w:p w14:paraId="6F6A9D09" w14:textId="77777777" w:rsidR="008D0D40" w:rsidRPr="00C91632" w:rsidRDefault="008D0D40" w:rsidP="008D692A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C91632">
              <w:rPr>
                <w:sz w:val="24"/>
                <w:szCs w:val="20"/>
              </w:rPr>
              <w:t>UBND QUẬN TÂN BÌNH</w:t>
            </w:r>
          </w:p>
          <w:p w14:paraId="68175C67" w14:textId="060E44F0" w:rsidR="008D0D40" w:rsidRPr="00C91632" w:rsidRDefault="008D0D40" w:rsidP="008D692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C789FC" wp14:editId="6C775D76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219075</wp:posOffset>
                      </wp:positionV>
                      <wp:extent cx="8477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9C617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pt,17.25pt" to="145.65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91632">
              <w:rPr>
                <w:b/>
                <w:bCs/>
                <w:sz w:val="24"/>
                <w:szCs w:val="20"/>
              </w:rPr>
              <w:t>TRƯỜNG THCS PHẠM NGỌC THẠCH</w:t>
            </w:r>
          </w:p>
        </w:tc>
        <w:tc>
          <w:tcPr>
            <w:tcW w:w="284" w:type="dxa"/>
          </w:tcPr>
          <w:p w14:paraId="6340B841" w14:textId="77777777" w:rsidR="008D0D40" w:rsidRDefault="008D0D40" w:rsidP="008D692A">
            <w:pPr>
              <w:spacing w:after="0" w:line="240" w:lineRule="auto"/>
            </w:pPr>
          </w:p>
        </w:tc>
        <w:tc>
          <w:tcPr>
            <w:tcW w:w="4672" w:type="dxa"/>
          </w:tcPr>
          <w:p w14:paraId="44E9717A" w14:textId="6DA3AC78" w:rsidR="008D0D40" w:rsidRPr="00B27519" w:rsidRDefault="008D0D40" w:rsidP="008D692A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  <w:r w:rsidRPr="00C91632">
              <w:rPr>
                <w:b/>
                <w:bCs/>
              </w:rPr>
              <w:t xml:space="preserve">ĐỀ </w:t>
            </w:r>
            <w:r w:rsidR="008D692A">
              <w:rPr>
                <w:b/>
                <w:bCs/>
              </w:rPr>
              <w:t xml:space="preserve">THAM KHẢO </w:t>
            </w:r>
            <w:r>
              <w:rPr>
                <w:b/>
                <w:bCs/>
              </w:rPr>
              <w:t>KIỂM TRA HK2</w:t>
            </w:r>
          </w:p>
          <w:p w14:paraId="4AB32352" w14:textId="12B6BF3E" w:rsidR="008D0D40" w:rsidRPr="00750DC3" w:rsidRDefault="008D0D40" w:rsidP="008D692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vi-VN"/>
              </w:rPr>
            </w:pPr>
            <w:r>
              <w:rPr>
                <w:b/>
                <w:bCs/>
                <w:lang w:val="vi-VN"/>
              </w:rPr>
              <w:t xml:space="preserve"> </w:t>
            </w:r>
            <w:r w:rsidRPr="00C91632">
              <w:rPr>
                <w:b/>
                <w:bCs/>
              </w:rPr>
              <w:t>NĂM HỌC 20</w:t>
            </w:r>
            <w:r>
              <w:rPr>
                <w:b/>
                <w:bCs/>
                <w:lang w:val="vi-VN"/>
              </w:rPr>
              <w:t>2</w:t>
            </w:r>
            <w:r w:rsidR="008D692A">
              <w:rPr>
                <w:b/>
                <w:bCs/>
              </w:rPr>
              <w:t>2</w:t>
            </w:r>
            <w:r w:rsidRPr="00C91632">
              <w:rPr>
                <w:b/>
                <w:bCs/>
              </w:rPr>
              <w:t xml:space="preserve"> - 202</w:t>
            </w:r>
            <w:r w:rsidR="008D692A">
              <w:rPr>
                <w:b/>
                <w:bCs/>
              </w:rPr>
              <w:t>3</w:t>
            </w:r>
          </w:p>
          <w:p w14:paraId="555EDE00" w14:textId="77777777" w:rsidR="008D0D40" w:rsidRPr="00DB6E38" w:rsidRDefault="008D0D40" w:rsidP="008D692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2"/>
                <w:lang w:val="vi-VN"/>
              </w:rPr>
            </w:pPr>
            <w:r w:rsidRPr="00C91632">
              <w:rPr>
                <w:b/>
                <w:bCs/>
              </w:rPr>
              <w:t xml:space="preserve">MÔN </w:t>
            </w:r>
            <w:r>
              <w:rPr>
                <w:b/>
                <w:bCs/>
              </w:rPr>
              <w:t>TOÁN</w:t>
            </w:r>
            <w:r w:rsidRPr="00C91632">
              <w:rPr>
                <w:b/>
                <w:bCs/>
              </w:rPr>
              <w:t xml:space="preserve"> - LỚP </w:t>
            </w:r>
            <w:r>
              <w:rPr>
                <w:b/>
                <w:bCs/>
                <w:lang w:val="vi-VN"/>
              </w:rPr>
              <w:t>9</w:t>
            </w:r>
          </w:p>
          <w:p w14:paraId="33777E57" w14:textId="77777777" w:rsidR="008D0D40" w:rsidRPr="00BD44B8" w:rsidRDefault="008D0D40" w:rsidP="008D692A">
            <w:pPr>
              <w:spacing w:after="0" w:line="240" w:lineRule="auto"/>
              <w:jc w:val="center"/>
              <w:rPr>
                <w:rFonts w:ascii="Calibri" w:hAnsi="Calibri"/>
                <w:i/>
                <w:iCs/>
                <w:sz w:val="22"/>
                <w:lang w:val="vi-VN"/>
              </w:rPr>
            </w:pPr>
            <w:r w:rsidRPr="00BD44B8">
              <w:rPr>
                <w:i/>
                <w:iCs/>
                <w:lang w:val="vi-VN"/>
              </w:rPr>
              <w:t>Thờ</w:t>
            </w:r>
            <w:r>
              <w:rPr>
                <w:i/>
                <w:iCs/>
                <w:lang w:val="vi-VN"/>
              </w:rPr>
              <w:t xml:space="preserve">i gian làm bài: </w:t>
            </w:r>
            <w:r>
              <w:rPr>
                <w:i/>
                <w:iCs/>
              </w:rPr>
              <w:t>90</w:t>
            </w:r>
            <w:r w:rsidRPr="00BD44B8">
              <w:rPr>
                <w:i/>
                <w:iCs/>
                <w:lang w:val="vi-VN"/>
              </w:rPr>
              <w:t xml:space="preserve"> phút</w:t>
            </w:r>
          </w:p>
          <w:p w14:paraId="0A36AF5E" w14:textId="77777777" w:rsidR="008D0D40" w:rsidRPr="00BD44B8" w:rsidRDefault="008D0D40" w:rsidP="008D692A">
            <w:pPr>
              <w:spacing w:after="0" w:line="240" w:lineRule="auto"/>
              <w:jc w:val="center"/>
              <w:rPr>
                <w:lang w:val="vi-VN"/>
              </w:rPr>
            </w:pPr>
            <w:r w:rsidRPr="00BD44B8">
              <w:rPr>
                <w:i/>
                <w:iCs/>
                <w:lang w:val="vi-VN"/>
              </w:rPr>
              <w:t>(Không kể thời gian phát đề)</w:t>
            </w:r>
          </w:p>
        </w:tc>
      </w:tr>
    </w:tbl>
    <w:p w14:paraId="63A16EBE" w14:textId="77777777" w:rsidR="008D0D40" w:rsidRDefault="008D0D40" w:rsidP="008D0D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056E5405" w14:textId="26D39D5B" w:rsidR="0021253D" w:rsidRDefault="008D0D40" w:rsidP="008D0D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1: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8D692A">
        <w:rPr>
          <w:rFonts w:ascii="Times New Roman" w:hAnsi="Times New Roman" w:cs="Times New Roman"/>
          <w:sz w:val="28"/>
          <w:szCs w:val="28"/>
          <w:lang w:val="sv-SE"/>
        </w:rPr>
        <w:t>1</w:t>
      </w:r>
      <w:r>
        <w:rPr>
          <w:rFonts w:ascii="Times New Roman" w:hAnsi="Times New Roman" w:cs="Times New Roman"/>
          <w:sz w:val="28"/>
          <w:szCs w:val="28"/>
          <w:lang w:val="sv-SE"/>
        </w:rPr>
        <w:t>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946">
        <w:rPr>
          <w:rFonts w:ascii="Times New Roman" w:hAnsi="Times New Roman" w:cs="Times New Roman"/>
          <w:sz w:val="28"/>
          <w:szCs w:val="28"/>
          <w:lang w:val="vi-VN"/>
        </w:rPr>
        <w:t xml:space="preserve">Giải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C4946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8D692A">
        <w:rPr>
          <w:rFonts w:ascii="Times New Roman" w:hAnsi="Times New Roman" w:cs="Times New Roman"/>
          <w:sz w:val="28"/>
          <w:szCs w:val="28"/>
          <w:lang w:val="vi-VN"/>
        </w:rPr>
        <w:tab/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-36=0</m:t>
        </m:r>
      </m:oMath>
    </w:p>
    <w:p w14:paraId="6B713126" w14:textId="77777777" w:rsidR="008D0D40" w:rsidRPr="006C4946" w:rsidRDefault="008D0D40" w:rsidP="008D0D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2</w:t>
      </w:r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(1,5điểm)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946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Parabol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C4946">
        <w:rPr>
          <w:rFonts w:ascii="Times New Roman" w:hAnsi="Times New Roman" w:cs="Times New Roman"/>
          <w:sz w:val="28"/>
          <w:szCs w:val="28"/>
        </w:rPr>
        <w:t xml:space="preserve"> và đư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ờng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:y=-x+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70778094" w14:textId="77777777" w:rsidR="008D0D40" w:rsidRPr="006C4946" w:rsidRDefault="008D0D40" w:rsidP="008D0D4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C4946">
        <w:rPr>
          <w:rFonts w:ascii="Times New Roman" w:hAnsi="Times New Roman" w:cs="Times New Roman"/>
          <w:sz w:val="28"/>
          <w:szCs w:val="28"/>
        </w:rPr>
        <w:t xml:space="preserve">a) 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(P).</w:t>
      </w:r>
    </w:p>
    <w:p w14:paraId="338C9EAF" w14:textId="77777777" w:rsidR="008D0D40" w:rsidRDefault="008D0D40" w:rsidP="008D0D4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C4946">
        <w:rPr>
          <w:rFonts w:ascii="Times New Roman" w:hAnsi="Times New Roman" w:cs="Times New Roman"/>
          <w:sz w:val="28"/>
          <w:szCs w:val="28"/>
        </w:rPr>
        <w:t xml:space="preserve">b) 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(P)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>.</w:t>
      </w:r>
    </w:p>
    <w:p w14:paraId="373AF44B" w14:textId="75F9300E" w:rsidR="008D692A" w:rsidRDefault="008D0D40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3</w:t>
      </w:r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8D692A">
        <w:rPr>
          <w:rFonts w:ascii="Times New Roman" w:hAnsi="Times New Roman" w:cs="Times New Roman"/>
          <w:sz w:val="28"/>
          <w:szCs w:val="28"/>
          <w:lang w:val="sv-SE"/>
        </w:rPr>
        <w:t>0,75</w:t>
      </w:r>
      <w:r>
        <w:rPr>
          <w:rFonts w:ascii="Times New Roman" w:hAnsi="Times New Roman" w:cs="Times New Roman"/>
          <w:sz w:val="28"/>
          <w:szCs w:val="28"/>
          <w:lang w:val="sv-SE"/>
        </w:rPr>
        <w:t>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vi-VN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vi-VN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vi-VN"/>
          </w:rPr>
          <m:t>5x+2=0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34B06F39" w14:textId="6BBAC38D" w:rsidR="008D0D40" w:rsidRPr="008B0F41" w:rsidRDefault="008D0D40" w:rsidP="008D692A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 w:rsidR="008D692A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++3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</w:p>
    <w:p w14:paraId="4D1CA3B4" w14:textId="3827585A" w:rsidR="0021253D" w:rsidRPr="000746A0" w:rsidRDefault="0021253D" w:rsidP="0021253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971DD36" wp14:editId="50405894">
            <wp:simplePos x="0" y="0"/>
            <wp:positionH relativeFrom="column">
              <wp:posOffset>4344419</wp:posOffset>
            </wp:positionH>
            <wp:positionV relativeFrom="paragraph">
              <wp:posOffset>181455</wp:posOffset>
            </wp:positionV>
            <wp:extent cx="2468430" cy="1974674"/>
            <wp:effectExtent l="0" t="0" r="825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30" cy="197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4</w:t>
      </w:r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(1điểm)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6E01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E0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E01">
        <w:rPr>
          <w:rFonts w:ascii="Times New Roman" w:hAnsi="Times New Roman" w:cs="Times New Roman"/>
          <w:sz w:val="28"/>
          <w:szCs w:val="28"/>
        </w:rPr>
        <w:t>y(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: c</w:t>
      </w:r>
      <w:r w:rsidRPr="009A6E01">
        <w:rPr>
          <w:rFonts w:ascii="Times New Roman" w:hAnsi="Times New Roman" w:cs="Times New Roman"/>
          <w:sz w:val="28"/>
          <w:szCs w:val="28"/>
        </w:rPr>
        <w:t xml:space="preserve">m)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y=ax+b</m:t>
        </m:r>
      </m:oMath>
      <w:r w:rsidRPr="009A6E01">
        <w:rPr>
          <w:rFonts w:ascii="Times New Roman" w:hAnsi="Times New Roman" w:cs="Times New Roman"/>
          <w:sz w:val="28"/>
          <w:szCs w:val="28"/>
        </w:rPr>
        <w:t xml:space="preserve"> có đồ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E0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A6E01">
        <w:rPr>
          <w:rFonts w:ascii="Times New Roman" w:hAnsi="Times New Roman" w:cs="Times New Roman"/>
          <w:sz w:val="28"/>
          <w:szCs w:val="28"/>
        </w:rPr>
        <w:t>:</w:t>
      </w:r>
    </w:p>
    <w:p w14:paraId="5EC10AE7" w14:textId="77777777" w:rsidR="0021253D" w:rsidRPr="006C4946" w:rsidRDefault="0021253D" w:rsidP="0021253D">
      <w:pPr>
        <w:spacing w:after="0" w:line="36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C4946">
        <w:rPr>
          <w:rFonts w:ascii="Times New Roman" w:hAnsi="Times New Roman" w:cs="Times New Roman"/>
          <w:bCs/>
          <w:sz w:val="28"/>
          <w:szCs w:val="28"/>
        </w:rPr>
        <w:t>a)</w:t>
      </w:r>
      <w:proofErr w:type="spellStart"/>
      <w:r w:rsidRPr="006C4946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proofErr w:type="gramEnd"/>
      <w:r w:rsidRPr="006C49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bCs/>
          <w:sz w:val="28"/>
          <w:szCs w:val="28"/>
        </w:rPr>
        <w:t>xác</w:t>
      </w:r>
      <w:proofErr w:type="spellEnd"/>
      <w:r w:rsidRPr="006C49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Pr="006C49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bCs/>
          <w:sz w:val="28"/>
          <w:szCs w:val="28"/>
        </w:rPr>
        <w:t>a,b</w:t>
      </w:r>
      <w:proofErr w:type="spellEnd"/>
    </w:p>
    <w:p w14:paraId="2ECC29F1" w14:textId="77777777" w:rsidR="0021253D" w:rsidRPr="006C4946" w:rsidRDefault="0021253D" w:rsidP="0021253D">
      <w:pPr>
        <w:spacing w:after="0" w:line="36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C4946">
        <w:rPr>
          <w:rFonts w:ascii="Times New Roman" w:hAnsi="Times New Roman" w:cs="Times New Roman"/>
          <w:bCs/>
          <w:sz w:val="28"/>
          <w:szCs w:val="28"/>
        </w:rPr>
        <w:t>b)</w:t>
      </w:r>
      <w:proofErr w:type="spellStart"/>
      <w:r w:rsidRPr="006C4946"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proofErr w:type="gramEnd"/>
      <w:r w:rsidRPr="006C49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chồng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ghế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10B4E1F9" w14:textId="01B9591B" w:rsidR="008D0D40" w:rsidRDefault="005A713D" w:rsidP="008D0D4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9073BD7" wp14:editId="53476B03">
            <wp:simplePos x="0" y="0"/>
            <wp:positionH relativeFrom="column">
              <wp:posOffset>5035500</wp:posOffset>
            </wp:positionH>
            <wp:positionV relativeFrom="paragraph">
              <wp:posOffset>391890</wp:posOffset>
            </wp:positionV>
            <wp:extent cx="1944000" cy="1574678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57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D0D40"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="008D0D40"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 w:rsidR="008D0D40">
        <w:rPr>
          <w:rFonts w:ascii="Times New Roman" w:hAnsi="Times New Roman" w:cs="Times New Roman"/>
          <w:b/>
          <w:bCs/>
          <w:sz w:val="28"/>
          <w:szCs w:val="28"/>
          <w:lang w:val="sv-SE"/>
        </w:rPr>
        <w:t>5</w:t>
      </w:r>
      <w:r w:rsidR="008D0D40"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="008D0D40"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8D0D40">
        <w:rPr>
          <w:rFonts w:ascii="Times New Roman" w:hAnsi="Times New Roman" w:cs="Times New Roman"/>
          <w:sz w:val="28"/>
          <w:szCs w:val="28"/>
          <w:lang w:val="sv-SE"/>
        </w:rPr>
        <w:t>(1</w:t>
      </w:r>
      <w:r w:rsidR="008D692A">
        <w:rPr>
          <w:rFonts w:ascii="Times New Roman" w:hAnsi="Times New Roman" w:cs="Times New Roman"/>
          <w:sz w:val="28"/>
          <w:szCs w:val="28"/>
          <w:lang w:val="sv-SE"/>
        </w:rPr>
        <w:t>,5</w:t>
      </w:r>
      <w:r w:rsidR="008D0D40">
        <w:rPr>
          <w:rFonts w:ascii="Times New Roman" w:hAnsi="Times New Roman" w:cs="Times New Roman"/>
          <w:sz w:val="28"/>
          <w:szCs w:val="28"/>
          <w:lang w:val="sv-SE"/>
        </w:rPr>
        <w:t>điểm)</w:t>
      </w:r>
      <w:r w:rsidR="008D0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mua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lô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nhật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1440 m</w:t>
      </w:r>
      <w:r w:rsidR="0073618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mét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thuế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triệu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lối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bề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rộng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6m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lối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bề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180">
        <w:rPr>
          <w:rFonts w:ascii="Times New Roman" w:hAnsi="Times New Roman" w:cs="Times New Roman"/>
          <w:bCs/>
          <w:sz w:val="28"/>
          <w:szCs w:val="28"/>
        </w:rPr>
        <w:t>rộng</w:t>
      </w:r>
      <w:proofErr w:type="spellEnd"/>
      <w:r w:rsidR="00736180">
        <w:rPr>
          <w:rFonts w:ascii="Times New Roman" w:hAnsi="Times New Roman" w:cs="Times New Roman"/>
          <w:bCs/>
          <w:sz w:val="28"/>
          <w:szCs w:val="28"/>
        </w:rPr>
        <w:t xml:space="preserve"> 2m</w:t>
      </w:r>
      <w:r w:rsidR="00F45F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45FD1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="00F4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5FD1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="00F4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5FD1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="00F4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5FD1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="00F4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5FD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F4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5FD1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F4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5FD1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="00F4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5FD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F4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5FD1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="00F45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5FD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F45FD1">
        <w:rPr>
          <w:rFonts w:ascii="Times New Roman" w:hAnsi="Times New Roman" w:cs="Times New Roman"/>
          <w:bCs/>
          <w:sz w:val="28"/>
          <w:szCs w:val="28"/>
        </w:rPr>
        <w:t xml:space="preserve"> x(m)</w:t>
      </w:r>
      <w:r w:rsidR="006514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A062B4" w14:textId="3C09CDBD" w:rsidR="006514B4" w:rsidRDefault="006514B4" w:rsidP="008D0D4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a)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14:paraId="5F269324" w14:textId="7AA28826" w:rsidR="006514B4" w:rsidRDefault="006514B4" w:rsidP="008D0D4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b)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thuế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5%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nhuận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20% so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  <w:r w:rsidR="00B4474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proofErr w:type="gramEnd"/>
      <w:r w:rsidR="00B44741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="00B447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hAnsi="Times New Roman" w:cs="Times New Roman"/>
          <w:bCs/>
          <w:sz w:val="28"/>
          <w:szCs w:val="28"/>
        </w:rPr>
        <w:t>tròn</w:t>
      </w:r>
      <w:proofErr w:type="spellEnd"/>
      <w:r w:rsidR="00B447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="00B447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="00B447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hAnsi="Times New Roman" w:cs="Times New Roman"/>
          <w:bCs/>
          <w:sz w:val="28"/>
          <w:szCs w:val="28"/>
        </w:rPr>
        <w:t>đến</w:t>
      </w:r>
      <w:proofErr w:type="spellEnd"/>
      <w:r w:rsidR="00B447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hAnsi="Times New Roman" w:cs="Times New Roman"/>
          <w:bCs/>
          <w:sz w:val="28"/>
          <w:szCs w:val="28"/>
        </w:rPr>
        <w:t>triệu</w:t>
      </w:r>
      <w:proofErr w:type="spellEnd"/>
      <w:r w:rsidR="00B447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="00B44741">
        <w:rPr>
          <w:rFonts w:ascii="Times New Roman" w:hAnsi="Times New Roman" w:cs="Times New Roman"/>
          <w:bCs/>
          <w:sz w:val="28"/>
          <w:szCs w:val="28"/>
        </w:rPr>
        <w:t>)</w:t>
      </w:r>
    </w:p>
    <w:p w14:paraId="064DCF2C" w14:textId="189D992F" w:rsidR="008D0D40" w:rsidRDefault="008D0D40" w:rsidP="008D0D4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6</w:t>
      </w:r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8D692A">
        <w:rPr>
          <w:rFonts w:ascii="Times New Roman" w:hAnsi="Times New Roman" w:cs="Times New Roman"/>
          <w:sz w:val="28"/>
          <w:szCs w:val="28"/>
          <w:lang w:val="sv-SE"/>
        </w:rPr>
        <w:t>1,25</w:t>
      </w:r>
      <w:proofErr w:type="gramStart"/>
      <w:r>
        <w:rPr>
          <w:rFonts w:ascii="Times New Roman" w:hAnsi="Times New Roman" w:cs="Times New Roman"/>
          <w:sz w:val="28"/>
          <w:szCs w:val="28"/>
          <w:lang w:val="sv-SE"/>
        </w:rPr>
        <w:t>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253D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="002125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253D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2125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253D">
        <w:rPr>
          <w:rFonts w:ascii="Times New Roman" w:hAnsi="Times New Roman" w:cs="Times New Roman"/>
          <w:bCs/>
          <w:sz w:val="28"/>
          <w:szCs w:val="28"/>
        </w:rPr>
        <w:t>đáy</w:t>
      </w:r>
      <w:proofErr w:type="spellEnd"/>
      <w:r w:rsidR="002125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253D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21253D">
        <w:rPr>
          <w:rFonts w:ascii="Times New Roman" w:hAnsi="Times New Roman" w:cs="Times New Roman"/>
          <w:bCs/>
          <w:sz w:val="28"/>
          <w:szCs w:val="28"/>
        </w:rPr>
        <w:t xml:space="preserve"> 3,14 </w:t>
      </w:r>
      <w:r w:rsidR="0021253D" w:rsidRPr="0021253D">
        <w:rPr>
          <w:rFonts w:ascii="Times New Roman" w:hAnsi="Times New Roman" w:cs="Times New Roman"/>
          <w:bCs/>
          <w:sz w:val="28"/>
          <w:szCs w:val="28"/>
        </w:rPr>
        <w:t>m</w:t>
      </w:r>
      <w:r w:rsidR="0021253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2125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1m.</w:t>
      </w:r>
    </w:p>
    <w:p w14:paraId="721189EC" w14:textId="7C89D78F" w:rsidR="008D0D40" w:rsidRDefault="008D0D40" w:rsidP="0021253D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a)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253D"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 w:rsidR="002125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253D">
        <w:rPr>
          <w:rFonts w:ascii="Times New Roman" w:hAnsi="Times New Roman" w:cs="Times New Roman"/>
          <w:bCs/>
          <w:sz w:val="28"/>
          <w:szCs w:val="28"/>
        </w:rPr>
        <w:t>kính</w:t>
      </w:r>
      <w:proofErr w:type="spellEnd"/>
      <w:r w:rsidR="002125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253D">
        <w:rPr>
          <w:rFonts w:ascii="Times New Roman" w:hAnsi="Times New Roman" w:cs="Times New Roman"/>
          <w:bCs/>
          <w:sz w:val="28"/>
          <w:szCs w:val="28"/>
        </w:rPr>
        <w:t>đáy</w:t>
      </w:r>
      <w:proofErr w:type="spellEnd"/>
      <w:r w:rsidR="002125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14:paraId="25E512C1" w14:textId="77777777" w:rsidR="008D0D40" w:rsidRPr="00063F36" w:rsidRDefault="008D0D40" w:rsidP="0021253D">
      <w:pPr>
        <w:spacing w:after="0" w:line="360" w:lineRule="auto"/>
        <w:ind w:firstLine="720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V=π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h 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và l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ấy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pi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π=3,14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</w:p>
    <w:p w14:paraId="600D3EDE" w14:textId="77777777" w:rsidR="008D0D40" w:rsidRPr="006C4946" w:rsidRDefault="008D0D40" w:rsidP="0021253D">
      <w:pPr>
        <w:spacing w:after="0" w:line="36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b)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Lúc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lít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Sau 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vòi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tràn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lít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14:paraId="5BA71DD3" w14:textId="529985F4" w:rsidR="008D0D40" w:rsidRPr="00777370" w:rsidRDefault="008D0D40" w:rsidP="008D0D4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7</w:t>
      </w:r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 w:rsidRPr="00B21586">
        <w:rPr>
          <w:rFonts w:ascii="Times New Roman" w:hAnsi="Times New Roman" w:cs="Times New Roman"/>
          <w:sz w:val="28"/>
          <w:szCs w:val="28"/>
          <w:lang w:val="sv-SE"/>
        </w:rPr>
        <w:t>(</w:t>
      </w:r>
      <w:r>
        <w:rPr>
          <w:rFonts w:ascii="Times New Roman" w:hAnsi="Times New Roman" w:cs="Times New Roman"/>
          <w:sz w:val="28"/>
          <w:szCs w:val="28"/>
          <w:lang w:val="sv-SE"/>
        </w:rPr>
        <w:t>3</w:t>
      </w:r>
      <w:proofErr w:type="gramStart"/>
      <w:r w:rsidRPr="00B21586">
        <w:rPr>
          <w:rFonts w:ascii="Times New Roman" w:hAnsi="Times New Roman" w:cs="Times New Roman"/>
          <w:sz w:val="28"/>
          <w:szCs w:val="28"/>
          <w:lang w:val="sv-SE"/>
        </w:rPr>
        <w:t>điểm)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370">
        <w:rPr>
          <w:rFonts w:ascii="Times New Roman" w:hAnsi="Times New Roman" w:cs="Times New Roman"/>
          <w:sz w:val="28"/>
          <w:szCs w:val="28"/>
        </w:rPr>
        <w:t>Cho</w:t>
      </w:r>
      <w:proofErr w:type="gram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(O),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HO&lt;HA.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CB. Tia AI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MC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MD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AB.</w:t>
      </w:r>
    </w:p>
    <w:p w14:paraId="208D5015" w14:textId="67607100" w:rsidR="008D0D40" w:rsidRPr="00777370" w:rsidRDefault="008D0D40" w:rsidP="0077737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777370">
        <w:rPr>
          <w:rFonts w:ascii="Times New Roman" w:hAnsi="Times New Roman" w:cs="Times New Roman"/>
          <w:sz w:val="28"/>
          <w:szCs w:val="28"/>
        </w:rPr>
        <w:t>a)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proofErr w:type="gram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IOHC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CMD.</w:t>
      </w:r>
    </w:p>
    <w:p w14:paraId="1BECBDF5" w14:textId="77777777" w:rsidR="00777370" w:rsidRDefault="008D0D40" w:rsidP="00777370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777370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proofErr w:type="gram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DOMC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>.</w:t>
      </w:r>
    </w:p>
    <w:p w14:paraId="4F70FD1F" w14:textId="4E5BA2E5" w:rsidR="008D0D40" w:rsidRPr="006C4946" w:rsidRDefault="008D0D40" w:rsidP="004370B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77370">
        <w:rPr>
          <w:rFonts w:ascii="Times New Roman" w:hAnsi="Times New Roman" w:cs="Times New Roman"/>
          <w:sz w:val="28"/>
          <w:szCs w:val="28"/>
        </w:rPr>
        <w:t>c)</w:t>
      </w:r>
      <w:proofErr w:type="spellStart"/>
      <w:r w:rsidR="007B2642" w:rsidRPr="00777370">
        <w:rPr>
          <w:rFonts w:ascii="Times New Roman" w:hAnsi="Times New Roman" w:cs="Times New Roman"/>
          <w:sz w:val="28"/>
          <w:szCs w:val="28"/>
        </w:rPr>
        <w:t>Đ</w:t>
      </w:r>
      <w:r w:rsidRPr="00777370">
        <w:rPr>
          <w:rFonts w:ascii="Times New Roman" w:hAnsi="Times New Roman" w:cs="Times New Roman"/>
          <w:sz w:val="28"/>
          <w:szCs w:val="28"/>
        </w:rPr>
        <w:t>ường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IF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r w:rsidR="007B2642" w:rsidRPr="00777370">
        <w:rPr>
          <w:rFonts w:ascii="Times New Roman" w:hAnsi="Times New Roman" w:cs="Times New Roman"/>
          <w:sz w:val="28"/>
          <w:szCs w:val="28"/>
        </w:rPr>
        <w:t xml:space="preserve">(O) </w:t>
      </w:r>
      <w:proofErr w:type="spellStart"/>
      <w:r w:rsidR="007B2642" w:rsidRPr="0077737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B2642"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642" w:rsidRPr="00777370">
        <w:rPr>
          <w:rFonts w:ascii="Times New Roman" w:hAnsi="Times New Roman" w:cs="Times New Roman"/>
          <w:sz w:val="28"/>
          <w:szCs w:val="28"/>
        </w:rPr>
        <w:t>T,G.</w:t>
      </w:r>
      <w:proofErr w:type="gramEnd"/>
      <w:r w:rsidR="007B2642"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:  </w:t>
      </w:r>
      <w:r w:rsidR="007B2642" w:rsidRPr="00777370">
        <w:rPr>
          <w:rFonts w:ascii="Times New Roman" w:hAnsi="Times New Roman" w:cs="Times New Roman"/>
          <w:sz w:val="28"/>
          <w:szCs w:val="28"/>
        </w:rPr>
        <w:t xml:space="preserve">ST,SG </w:t>
      </w:r>
      <w:proofErr w:type="spellStart"/>
      <w:r w:rsidR="007B2642" w:rsidRPr="007773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B2642"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642" w:rsidRPr="0077737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7B2642"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642" w:rsidRPr="0077737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7B2642"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642" w:rsidRPr="0077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B2642" w:rsidRPr="00777370">
        <w:rPr>
          <w:rFonts w:ascii="Times New Roman" w:hAnsi="Times New Roman" w:cs="Times New Roman"/>
          <w:sz w:val="28"/>
          <w:szCs w:val="28"/>
        </w:rPr>
        <w:t xml:space="preserve"> (O).</w:t>
      </w:r>
    </w:p>
    <w:p w14:paraId="3CAB5B10" w14:textId="77777777" w:rsidR="008D0D40" w:rsidRDefault="008D0D40" w:rsidP="008D0D40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br w:type="page"/>
      </w:r>
    </w:p>
    <w:p w14:paraId="14D1559F" w14:textId="16E61E87" w:rsidR="008D0D40" w:rsidRPr="00605827" w:rsidRDefault="008D0D40" w:rsidP="008D0D40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8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HƯỚNG DẪN CHẤM KIỂM TRA</w:t>
      </w:r>
      <w:r w:rsidRPr="0060582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777370">
        <w:rPr>
          <w:rFonts w:ascii="Times New Roman" w:eastAsia="Calibri" w:hAnsi="Times New Roman" w:cs="Times New Roman"/>
          <w:b/>
          <w:sz w:val="28"/>
          <w:szCs w:val="28"/>
        </w:rPr>
        <w:t xml:space="preserve">THAM KHẢO </w:t>
      </w:r>
      <w:r w:rsidRPr="00605827">
        <w:rPr>
          <w:rFonts w:ascii="Times New Roman" w:eastAsia="Calibri" w:hAnsi="Times New Roman" w:cs="Times New Roman"/>
          <w:b/>
          <w:sz w:val="28"/>
          <w:szCs w:val="28"/>
        </w:rPr>
        <w:t>HỌC KỲ II MÔN TOÁN 9</w:t>
      </w:r>
    </w:p>
    <w:p w14:paraId="3DCE8250" w14:textId="24306AA6" w:rsidR="008D0D40" w:rsidRPr="00605827" w:rsidRDefault="008D0D40" w:rsidP="008D0D40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5827">
        <w:rPr>
          <w:rFonts w:ascii="Times New Roman" w:eastAsia="Calibri" w:hAnsi="Times New Roman" w:cs="Times New Roman"/>
          <w:b/>
          <w:sz w:val="28"/>
          <w:szCs w:val="28"/>
        </w:rPr>
        <w:t>NĂM HỌC 20</w:t>
      </w:r>
      <w:r w:rsidRPr="00605827">
        <w:rPr>
          <w:rFonts w:ascii="Times New Roman" w:eastAsia="Calibri" w:hAnsi="Times New Roman" w:cs="Times New Roman"/>
          <w:b/>
          <w:sz w:val="28"/>
          <w:szCs w:val="28"/>
          <w:lang w:val="vi-VN"/>
        </w:rPr>
        <w:t>2</w:t>
      </w:r>
      <w:r w:rsidR="0077737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05827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777370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366A10D4" w14:textId="77777777" w:rsidR="008D0D40" w:rsidRPr="00605827" w:rsidRDefault="008D0D40" w:rsidP="008D0D40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Hướng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dẫn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mang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tính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gợi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ý, GV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căn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cứ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bài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làm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của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HS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xem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xét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cho</w:t>
      </w:r>
      <w:proofErr w:type="spellEnd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5827">
        <w:rPr>
          <w:rFonts w:ascii="Times New Roman" w:eastAsia="Calibri" w:hAnsi="Times New Roman" w:cs="Times New Roman"/>
          <w:i/>
          <w:iCs/>
          <w:sz w:val="28"/>
          <w:szCs w:val="28"/>
        </w:rPr>
        <w:t>điểm</w:t>
      </w:r>
      <w:proofErr w:type="spellEnd"/>
    </w:p>
    <w:p w14:paraId="0AD8B5A8" w14:textId="48D99245" w:rsidR="008D0D40" w:rsidRPr="00777370" w:rsidRDefault="008D0D40" w:rsidP="00777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1: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4946">
        <w:rPr>
          <w:rFonts w:ascii="Times New Roman" w:hAnsi="Times New Roman" w:cs="Times New Roman"/>
          <w:sz w:val="28"/>
          <w:szCs w:val="28"/>
          <w:lang w:val="vi-VN"/>
        </w:rPr>
        <w:t xml:space="preserve">Giải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46">
        <w:rPr>
          <w:rFonts w:ascii="Times New Roman" w:hAnsi="Times New Roman" w:cs="Times New Roman"/>
          <w:sz w:val="28"/>
          <w:szCs w:val="28"/>
          <w:lang w:val="vi-VN"/>
        </w:rPr>
        <w:t>sau:</w:t>
      </w:r>
      <w:r w:rsidR="00777370"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-36=0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 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(*)</w:t>
      </w:r>
    </w:p>
    <w:p w14:paraId="36BDA4CE" w14:textId="77777777" w:rsidR="008D0D40" w:rsidRPr="00A05B9E" w:rsidRDefault="008D0D4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w:proofErr w:type="spellStart"/>
      <w:r w:rsidRPr="00A05B9E">
        <w:rPr>
          <w:rFonts w:eastAsiaTheme="minorEastAsia" w:cs="Times New Roman"/>
          <w:bCs/>
          <w:sz w:val="24"/>
          <w:szCs w:val="24"/>
        </w:rPr>
        <w:t>Đặt</w:t>
      </w:r>
      <w:proofErr w:type="spellEnd"/>
      <w:r w:rsidRPr="00A05B9E">
        <w:rPr>
          <w:rFonts w:eastAsiaTheme="minorEastAsia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(Đk:t≥0)</m:t>
        </m:r>
      </m:oMath>
    </w:p>
    <w:p w14:paraId="24684436" w14:textId="2EFBA0E5" w:rsidR="008D0D40" w:rsidRPr="00777370" w:rsidRDefault="008D0D40" w:rsidP="008D0D40">
      <w:pPr>
        <w:spacing w:line="240" w:lineRule="auto"/>
        <w:jc w:val="both"/>
        <w:rPr>
          <w:rFonts w:eastAsiaTheme="minorEastAsia" w:cs="Times New Roman"/>
          <w:b/>
          <w:bCs/>
          <w:sz w:val="24"/>
          <w:szCs w:val="24"/>
        </w:rPr>
      </w:pPr>
      <w:proofErr w:type="spellStart"/>
      <w:r w:rsidRPr="00A05B9E">
        <w:rPr>
          <w:rFonts w:eastAsiaTheme="minorEastAsia" w:cs="Times New Roman"/>
          <w:bCs/>
          <w:sz w:val="24"/>
          <w:szCs w:val="24"/>
        </w:rPr>
        <w:t>Phương</w:t>
      </w:r>
      <w:proofErr w:type="spellEnd"/>
      <w:r w:rsidRPr="00A05B9E">
        <w:rPr>
          <w:rFonts w:eastAsiaTheme="minorEastAsia" w:cs="Times New Roman"/>
          <w:bCs/>
          <w:sz w:val="24"/>
          <w:szCs w:val="24"/>
        </w:rPr>
        <w:t xml:space="preserve"> </w:t>
      </w:r>
      <w:proofErr w:type="spellStart"/>
      <w:r w:rsidRPr="00A05B9E">
        <w:rPr>
          <w:rFonts w:eastAsiaTheme="minorEastAsia" w:cs="Times New Roman"/>
          <w:bCs/>
          <w:sz w:val="24"/>
          <w:szCs w:val="24"/>
        </w:rPr>
        <w:t>trình</w:t>
      </w:r>
      <w:proofErr w:type="spellEnd"/>
      <w:r w:rsidRPr="00A05B9E">
        <w:rPr>
          <w:rFonts w:eastAsiaTheme="minorEastAsia" w:cs="Times New Roman"/>
          <w:bCs/>
          <w:sz w:val="24"/>
          <w:szCs w:val="24"/>
        </w:rPr>
        <w:t xml:space="preserve"> (*) </w:t>
      </w:r>
      <w:proofErr w:type="spellStart"/>
      <w:r w:rsidRPr="00A05B9E">
        <w:rPr>
          <w:rFonts w:eastAsiaTheme="minorEastAsia" w:cs="Times New Roman"/>
          <w:bCs/>
          <w:sz w:val="24"/>
          <w:szCs w:val="24"/>
        </w:rPr>
        <w:t>trở</w:t>
      </w:r>
      <w:proofErr w:type="spellEnd"/>
      <w:r w:rsidRPr="00A05B9E">
        <w:rPr>
          <w:rFonts w:eastAsiaTheme="minorEastAsia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05B9E">
        <w:rPr>
          <w:rFonts w:eastAsiaTheme="minorEastAsia" w:cs="Times New Roman"/>
          <w:bCs/>
          <w:sz w:val="24"/>
          <w:szCs w:val="24"/>
        </w:rPr>
        <w:t>thành</w:t>
      </w:r>
      <w:proofErr w:type="spellEnd"/>
      <w:r w:rsidRPr="00A05B9E">
        <w:rPr>
          <w:rFonts w:eastAsiaTheme="minorEastAsia" w:cs="Times New Roman"/>
          <w:bCs/>
          <w:sz w:val="24"/>
          <w:szCs w:val="24"/>
        </w:rPr>
        <w:t xml:space="preserve"> :</w:t>
      </w:r>
      <w:proofErr w:type="gramEnd"/>
      <w:r w:rsidRPr="00A05B9E">
        <w:rPr>
          <w:rFonts w:eastAsiaTheme="minorEastAsia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-5t-36=0</m:t>
        </m:r>
      </m:oMath>
      <w:r>
        <w:rPr>
          <w:rFonts w:eastAsiaTheme="minorEastAsia" w:cs="Times New Roman"/>
          <w:sz w:val="24"/>
          <w:szCs w:val="24"/>
        </w:rPr>
        <w:tab/>
      </w:r>
      <w:r w:rsidR="00777370">
        <w:rPr>
          <w:rFonts w:eastAsiaTheme="minorEastAsia" w:cs="Times New Roman"/>
          <w:sz w:val="24"/>
          <w:szCs w:val="24"/>
        </w:rPr>
        <w:tab/>
      </w:r>
      <w:r w:rsidR="00777370">
        <w:rPr>
          <w:rFonts w:eastAsiaTheme="minorEastAsia" w:cs="Times New Roman"/>
          <w:sz w:val="24"/>
          <w:szCs w:val="24"/>
        </w:rPr>
        <w:tab/>
      </w:r>
      <w:r w:rsidR="00777370">
        <w:rPr>
          <w:rFonts w:eastAsiaTheme="minorEastAsia" w:cs="Times New Roman"/>
          <w:sz w:val="24"/>
          <w:szCs w:val="24"/>
        </w:rPr>
        <w:tab/>
      </w:r>
      <w:r w:rsidR="00777370">
        <w:rPr>
          <w:rFonts w:eastAsiaTheme="minorEastAsia" w:cs="Times New Roman"/>
          <w:sz w:val="24"/>
          <w:szCs w:val="24"/>
        </w:rPr>
        <w:tab/>
      </w:r>
      <w:r w:rsidR="00777370">
        <w:rPr>
          <w:rFonts w:eastAsiaTheme="minorEastAsia" w:cs="Times New Roman"/>
          <w:sz w:val="24"/>
          <w:szCs w:val="24"/>
        </w:rPr>
        <w:tab/>
      </w:r>
      <w:r w:rsidR="00777370">
        <w:rPr>
          <w:rFonts w:eastAsiaTheme="minorEastAsia" w:cs="Times New Roman"/>
          <w:sz w:val="24"/>
          <w:szCs w:val="24"/>
        </w:rPr>
        <w:tab/>
      </w:r>
      <w:r w:rsidRPr="00777370">
        <w:rPr>
          <w:rFonts w:eastAsiaTheme="minorEastAsia" w:cs="Times New Roman"/>
          <w:b/>
          <w:bCs/>
          <w:sz w:val="24"/>
          <w:szCs w:val="24"/>
        </w:rPr>
        <w:t>(</w:t>
      </w:r>
      <w:r w:rsidRPr="00777370">
        <w:rPr>
          <w:rFonts w:ascii="Times New Roman" w:eastAsiaTheme="minorEastAsia" w:hAnsi="Times New Roman" w:cs="Times New Roman"/>
          <w:b/>
          <w:bCs/>
          <w:sz w:val="28"/>
          <w:szCs w:val="28"/>
        </w:rPr>
        <w:t>0,25điểm)</w:t>
      </w:r>
    </w:p>
    <w:p w14:paraId="4F0D8922" w14:textId="77777777" w:rsidR="008D0D40" w:rsidRPr="00A05B9E" w:rsidRDefault="008D0D4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a=1,b=-5,c=-36</m:t>
          </m:r>
        </m:oMath>
      </m:oMathPara>
    </w:p>
    <w:p w14:paraId="5552BC0F" w14:textId="77777777" w:rsidR="008D0D40" w:rsidRPr="00A05B9E" w:rsidRDefault="008D0D4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A05B9E">
        <w:rPr>
          <w:rFonts w:eastAsiaTheme="minorEastAsia" w:cs="Times New Roman"/>
          <w:bCs/>
          <w:sz w:val="24"/>
          <w:szCs w:val="24"/>
        </w:rPr>
        <w:t xml:space="preserve">Ta </w:t>
      </w:r>
      <w:proofErr w:type="spellStart"/>
      <w:proofErr w:type="gramStart"/>
      <w:r w:rsidRPr="00A05B9E">
        <w:rPr>
          <w:rFonts w:eastAsiaTheme="minorEastAsia" w:cs="Times New Roman"/>
          <w:bCs/>
          <w:sz w:val="24"/>
          <w:szCs w:val="24"/>
        </w:rPr>
        <w:t>có</w:t>
      </w:r>
      <w:proofErr w:type="spellEnd"/>
      <w:r w:rsidRPr="00A05B9E">
        <w:rPr>
          <w:rFonts w:eastAsiaTheme="minorEastAsia" w:cs="Times New Roman"/>
          <w:bCs/>
          <w:sz w:val="24"/>
          <w:szCs w:val="24"/>
        </w:rPr>
        <w:t xml:space="preserve"> :</w:t>
      </w:r>
      <w:proofErr w:type="gramEnd"/>
      <w:r w:rsidRPr="00A05B9E">
        <w:rPr>
          <w:rFonts w:eastAsiaTheme="minorEastAsia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-4ac</m:t>
        </m:r>
      </m:oMath>
    </w:p>
    <w:p w14:paraId="62057C11" w14:textId="2614B1C0" w:rsidR="008D0D40" w:rsidRPr="00777370" w:rsidRDefault="0077737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  <w:lang w:val="pt-B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Δ=</m:t>
          </m:r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  <w:lang w:val="pt-BR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  <w:lang w:val="pt-BR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pt-BR"/>
                    </w:rPr>
                    <m:t>-5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-4.1.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-36</m:t>
              </m:r>
            </m:e>
          </m:d>
        </m:oMath>
      </m:oMathPara>
    </w:p>
    <w:p w14:paraId="0775723E" w14:textId="193C2D02" w:rsidR="008D0D40" w:rsidRPr="00777370" w:rsidRDefault="0077737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  <w:lang w:val="pt-B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Δ=169</m:t>
          </m:r>
        </m:oMath>
      </m:oMathPara>
    </w:p>
    <w:p w14:paraId="3FAC74BD" w14:textId="21E47FA0" w:rsidR="008D0D40" w:rsidRPr="00777370" w:rsidRDefault="008D0D4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  <w:lang w:val="pt-BR"/>
        </w:rPr>
      </w:pP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Vì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Δ&gt;0</m:t>
        </m:r>
      </m:oMath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nên pt (*) có hai nghi</w:t>
      </w: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ệm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phân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biệt</w:t>
      </w:r>
      <w:proofErr w:type="spellEnd"/>
    </w:p>
    <w:p w14:paraId="560743AF" w14:textId="25458784" w:rsidR="008D0D40" w:rsidRPr="00777370" w:rsidRDefault="0000000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  <w:lang w:val="pt-BR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-b+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Δ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5+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169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2.1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=9(nhận)</m:t>
        </m:r>
      </m:oMath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</w:rPr>
        <w:t xml:space="preserve"> </w:t>
      </w:r>
    </w:p>
    <w:p w14:paraId="2E788612" w14:textId="0FFCAE80" w:rsidR="008D0D40" w:rsidRPr="00777370" w:rsidRDefault="0000000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  <w:lang w:val="pt-BR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-b-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Δ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5-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169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2.1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=-4(loại)</m:t>
        </m:r>
      </m:oMath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 w:rsidRPr="00777370">
        <w:rPr>
          <w:rFonts w:eastAsiaTheme="minorEastAsia" w:cs="Times New Roman"/>
          <w:b/>
          <w:sz w:val="24"/>
          <w:szCs w:val="24"/>
        </w:rPr>
        <w:t>(</w:t>
      </w:r>
      <w:r w:rsidR="00777370" w:rsidRPr="00777370">
        <w:rPr>
          <w:rFonts w:ascii="Times New Roman" w:eastAsiaTheme="minorEastAsia" w:hAnsi="Times New Roman" w:cs="Times New Roman"/>
          <w:b/>
          <w:sz w:val="28"/>
          <w:szCs w:val="28"/>
        </w:rPr>
        <w:t>0,5điểm)</w:t>
      </w:r>
      <w:r w:rsidR="00777370"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>*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t=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=9⇔x=±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9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=±3</m:t>
        </m:r>
      </m:oMath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/>
          <w:sz w:val="24"/>
          <w:szCs w:val="24"/>
        </w:rPr>
        <w:t>(</w:t>
      </w:r>
      <w:r w:rsidR="008D0D40" w:rsidRPr="00777370">
        <w:rPr>
          <w:rFonts w:ascii="Times New Roman" w:eastAsiaTheme="minorEastAsia" w:hAnsi="Times New Roman" w:cs="Times New Roman"/>
          <w:b/>
          <w:sz w:val="28"/>
          <w:szCs w:val="28"/>
        </w:rPr>
        <w:t>0,25điểm)</w:t>
      </w:r>
    </w:p>
    <w:p w14:paraId="60BC3B93" w14:textId="629248C3" w:rsidR="008D0D40" w:rsidRPr="00777370" w:rsidRDefault="008D0D4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  <w:lang w:val="pt-BR"/>
        </w:rPr>
      </w:pP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Vậy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±3</m:t>
            </m:r>
          </m:e>
        </m:d>
      </m:oMath>
    </w:p>
    <w:p w14:paraId="414A52D1" w14:textId="62F34EBD" w:rsidR="008D0D40" w:rsidRPr="00A05B9E" w:rsidRDefault="008D0D40" w:rsidP="008D0D40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vi-VN"/>
        </w:rPr>
      </w:pPr>
      <w:proofErr w:type="spellStart"/>
      <w:r w:rsidRPr="00A05B9E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A05B9E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2: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57ECD9" w14:textId="000CE13D" w:rsidR="008D0D40" w:rsidRPr="00777370" w:rsidRDefault="008D0D40" w:rsidP="008D0D4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C4946">
        <w:rPr>
          <w:rFonts w:ascii="Times New Roman" w:hAnsi="Times New Roman" w:cs="Times New Roman"/>
          <w:sz w:val="28"/>
          <w:szCs w:val="28"/>
          <w:lang w:val="vi-VN"/>
        </w:rPr>
        <w:t>a/ Vẽ (P)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77370">
        <w:rPr>
          <w:rFonts w:ascii="Times New Roman" w:eastAsiaTheme="minorEastAsia" w:hAnsi="Times New Roman" w:cs="Times New Roman"/>
          <w:b/>
          <w:bCs/>
          <w:sz w:val="28"/>
          <w:szCs w:val="28"/>
        </w:rPr>
        <w:t>(1điểm)</w:t>
      </w:r>
    </w:p>
    <w:p w14:paraId="57262143" w14:textId="77777777" w:rsidR="008D0D40" w:rsidRPr="006C4946" w:rsidRDefault="008D0D40" w:rsidP="008D0D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C4946">
        <w:rPr>
          <w:rFonts w:ascii="Times New Roman" w:hAnsi="Times New Roman" w:cs="Times New Roman"/>
          <w:sz w:val="28"/>
          <w:szCs w:val="28"/>
          <w:lang w:val="vi-VN"/>
        </w:rPr>
        <w:t xml:space="preserve">b/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6C4946">
        <w:rPr>
          <w:rFonts w:ascii="Times New Roman" w:hAnsi="Times New Roman" w:cs="Times New Roman"/>
          <w:sz w:val="28"/>
          <w:szCs w:val="28"/>
          <w:lang w:val="vi-VN"/>
        </w:rPr>
        <w:t>t hoành độ giao điểm của (P) và (d)</w:t>
      </w:r>
    </w:p>
    <w:p w14:paraId="6CD6FEC6" w14:textId="56E1A710" w:rsidR="008D0D40" w:rsidRPr="00777370" w:rsidRDefault="008D0D40" w:rsidP="008D0D4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77370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0EF8E04D" w14:textId="77777777" w:rsidR="008D0D40" w:rsidRPr="007F3094" w:rsidRDefault="008D0D40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vi-VN"/>
            </w:rPr>
            <m:t>⇔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vi-VN"/>
            </w:rPr>
            <m:t>-4x+3=0</m:t>
          </m:r>
        </m:oMath>
      </m:oMathPara>
    </w:p>
    <w:p w14:paraId="7CC1B2E0" w14:textId="3E0EF601" w:rsidR="008D0D40" w:rsidRPr="00777370" w:rsidRDefault="008D0D40" w:rsidP="008D0D4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=3⇒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=1⇒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</m:t>
                    </m:r>
                  </m:den>
                </m:f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="00777370">
        <w:rPr>
          <w:rFonts w:ascii="Times New Roman" w:eastAsiaTheme="minorEastAsia" w:hAnsi="Times New Roman" w:cs="Times New Roman"/>
          <w:sz w:val="28"/>
          <w:szCs w:val="28"/>
          <w:lang w:val="vi-VN"/>
        </w:rPr>
        <w:tab/>
      </w:r>
      <w:r w:rsidRPr="00777370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2DF83177" w14:textId="77777777" w:rsidR="008D0D40" w:rsidRDefault="008D0D40" w:rsidP="008D0D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C4946">
        <w:rPr>
          <w:rFonts w:ascii="Times New Roman" w:hAnsi="Times New Roman" w:cs="Times New Roman"/>
          <w:sz w:val="28"/>
          <w:szCs w:val="28"/>
          <w:lang w:val="vi-VN"/>
        </w:rPr>
        <w:t>Vậy toạ độ giao điểm (P) và (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6C4946">
        <w:rPr>
          <w:rFonts w:ascii="Times New Roman" w:hAnsi="Times New Roman" w:cs="Times New Roman"/>
          <w:sz w:val="28"/>
          <w:szCs w:val="28"/>
          <w:lang w:val="vi-VN"/>
        </w:rPr>
        <w:t>) là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946">
        <w:rPr>
          <w:rFonts w:ascii="Times New Roman" w:hAnsi="Times New Roman" w:cs="Times New Roman"/>
          <w:sz w:val="28"/>
          <w:szCs w:val="28"/>
          <w:lang w:val="vi-VN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6C4946">
        <w:rPr>
          <w:rFonts w:ascii="Times New Roman" w:hAnsi="Times New Roman" w:cs="Times New Roman"/>
          <w:sz w:val="28"/>
          <w:szCs w:val="28"/>
          <w:lang w:val="vi-VN"/>
        </w:rPr>
        <w:t>) và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4946">
        <w:rPr>
          <w:rFonts w:ascii="Times New Roman" w:hAnsi="Times New Roman" w:cs="Times New Roman"/>
          <w:sz w:val="28"/>
          <w:szCs w:val="28"/>
          <w:lang w:val="vi-VN"/>
        </w:rPr>
        <w:t>;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6C4946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258E5FE6" w14:textId="3867AEE9" w:rsidR="008D0D40" w:rsidRPr="008B0F41" w:rsidRDefault="008D0D40" w:rsidP="008D0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3</w:t>
      </w:r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vi-VN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vi-VN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vi-VN"/>
          </w:rPr>
          <m:t>5x+2=0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Không gi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ải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</w:p>
    <w:p w14:paraId="6201C0D6" w14:textId="6858ACE6" w:rsidR="008D0D40" w:rsidRPr="00777370" w:rsidRDefault="008D0D4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w:r w:rsidRPr="00777370">
        <w:rPr>
          <w:rFonts w:eastAsiaTheme="minorEastAsia" w:cs="Times New Roman"/>
          <w:bCs/>
          <w:sz w:val="24"/>
          <w:szCs w:val="24"/>
        </w:rPr>
        <w:t xml:space="preserve">Ta </w:t>
      </w:r>
      <w:proofErr w:type="spellStart"/>
      <w:proofErr w:type="gramStart"/>
      <w:r w:rsidRPr="00777370">
        <w:rPr>
          <w:rFonts w:eastAsiaTheme="minorEastAsia" w:cs="Times New Roman"/>
          <w:bCs/>
          <w:sz w:val="24"/>
          <w:szCs w:val="24"/>
        </w:rPr>
        <w:t>có</w:t>
      </w:r>
      <w:proofErr w:type="spellEnd"/>
      <w:r w:rsidRPr="00777370">
        <w:rPr>
          <w:rFonts w:eastAsiaTheme="minorEastAsia" w:cs="Times New Roman"/>
          <w:bCs/>
          <w:sz w:val="24"/>
          <w:szCs w:val="24"/>
        </w:rPr>
        <w:t xml:space="preserve"> :</w:t>
      </w:r>
      <w:proofErr w:type="gramEnd"/>
      <w:r w:rsidRPr="00777370">
        <w:rPr>
          <w:rFonts w:eastAsiaTheme="minorEastAsia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-4ac</m:t>
        </m:r>
      </m:oMath>
    </w:p>
    <w:p w14:paraId="784FBA1D" w14:textId="439AE997" w:rsidR="008D0D40" w:rsidRPr="00777370" w:rsidRDefault="00777370" w:rsidP="008D0D40">
      <w:pPr>
        <w:spacing w:line="240" w:lineRule="auto"/>
        <w:jc w:val="both"/>
        <w:rPr>
          <w:rFonts w:eastAsiaTheme="minorEastAsia" w:cs="Times New Roman"/>
          <w:b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Δ=</m:t>
          </m:r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  <w:lang w:val="pt-BR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4"/>
                      <w:szCs w:val="24"/>
                      <w:lang w:val="pt-BR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pt-BR"/>
                    </w:rPr>
                    <m:t>-5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-4.2.2</m:t>
          </m:r>
        </m:oMath>
      </m:oMathPara>
    </w:p>
    <w:p w14:paraId="25A3EBB7" w14:textId="33DAF1F7" w:rsidR="008D0D40" w:rsidRPr="00777370" w:rsidRDefault="00777370" w:rsidP="008D0D40">
      <w:pPr>
        <w:jc w:val="both"/>
        <w:rPr>
          <w:rFonts w:eastAsiaTheme="minorEastAsia" w:cs="Times New Roman"/>
          <w:bCs/>
          <w:sz w:val="24"/>
          <w:szCs w:val="24"/>
          <w:lang w:val="pt-B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Δ=9</m:t>
          </m:r>
        </m:oMath>
      </m:oMathPara>
    </w:p>
    <w:p w14:paraId="1C9684A7" w14:textId="0BC3F955" w:rsidR="008D0D40" w:rsidRPr="00777370" w:rsidRDefault="008D0D40" w:rsidP="008D0D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lastRenderedPageBreak/>
        <w:t>Vì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Δ&gt;0</m:t>
        </m:r>
      </m:oMath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nên pt có hai nghi</w:t>
      </w: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ệm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phân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biệt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</m:t>
            </m:r>
          </m:sub>
        </m:sSub>
      </m:oMath>
      <w:r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Pr="00777370">
        <w:rPr>
          <w:rFonts w:ascii="Times New Roman" w:eastAsiaTheme="minorEastAsia" w:hAnsi="Times New Roman" w:cs="Times New Roman"/>
          <w:b/>
          <w:sz w:val="28"/>
          <w:szCs w:val="28"/>
        </w:rPr>
        <w:t>(0,25điểm)</w:t>
      </w:r>
    </w:p>
    <w:p w14:paraId="556BC4D9" w14:textId="77777777" w:rsidR="008D0D40" w:rsidRPr="00777370" w:rsidRDefault="008D0D40" w:rsidP="008D0D40">
      <w:pPr>
        <w:jc w:val="both"/>
        <w:rPr>
          <w:rFonts w:eastAsiaTheme="minorEastAsia" w:cs="Times New Roman"/>
          <w:bCs/>
          <w:sz w:val="24"/>
          <w:szCs w:val="24"/>
          <w:lang w:val="pt-BR"/>
        </w:rPr>
      </w:pPr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Theo </w:t>
      </w:r>
      <w:proofErr w:type="spellStart"/>
      <w:proofErr w:type="gramStart"/>
      <w:r w:rsidRPr="00777370">
        <w:rPr>
          <w:rFonts w:eastAsiaTheme="minorEastAsia" w:cs="Times New Roman"/>
          <w:bCs/>
          <w:sz w:val="24"/>
          <w:szCs w:val="24"/>
          <w:lang w:val="pt-BR"/>
        </w:rPr>
        <w:t>Viét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,</w:t>
      </w:r>
      <w:proofErr w:type="gram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ta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có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: </w:t>
      </w:r>
    </w:p>
    <w:p w14:paraId="226B8BEE" w14:textId="674E7499" w:rsidR="008D0D40" w:rsidRPr="00777370" w:rsidRDefault="00777370" w:rsidP="008D0D40">
      <w:pPr>
        <w:jc w:val="both"/>
        <w:rPr>
          <w:rFonts w:eastAsiaTheme="minorEastAsia" w:cs="Times New Roman"/>
          <w:bCs/>
          <w:sz w:val="24"/>
          <w:szCs w:val="24"/>
          <w:lang w:val="pt-B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S=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  <w:lang w:val="pt-BR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  <w:lang w:val="pt-BR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  <w:lang w:val="pt-BR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  <w:lang w:val="pt-BR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2</m:t>
              </m:r>
            </m:den>
          </m:f>
        </m:oMath>
      </m:oMathPara>
    </w:p>
    <w:p w14:paraId="12E3EDCC" w14:textId="126D723B" w:rsidR="008D0D40" w:rsidRPr="00777370" w:rsidRDefault="00777370" w:rsidP="008D0D4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P=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=1</m:t>
        </m:r>
      </m:oMath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eastAsiaTheme="minorEastAsia" w:cs="Times New Roman"/>
          <w:bCs/>
          <w:sz w:val="24"/>
          <w:szCs w:val="24"/>
          <w:lang w:val="pt-BR"/>
        </w:rPr>
        <w:tab/>
      </w:r>
      <w:r>
        <w:rPr>
          <w:rFonts w:eastAsiaTheme="minorEastAsia" w:cs="Times New Roman"/>
          <w:bCs/>
          <w:sz w:val="24"/>
          <w:szCs w:val="24"/>
          <w:lang w:val="pt-BR"/>
        </w:rPr>
        <w:tab/>
      </w:r>
      <w:r>
        <w:rPr>
          <w:rFonts w:eastAsiaTheme="minorEastAsia" w:cs="Times New Roman"/>
          <w:bCs/>
          <w:sz w:val="24"/>
          <w:szCs w:val="24"/>
          <w:lang w:val="pt-BR"/>
        </w:rPr>
        <w:tab/>
      </w:r>
      <w:r w:rsidR="008D0D40" w:rsidRPr="00777370">
        <w:rPr>
          <w:rFonts w:ascii="Times New Roman" w:eastAsiaTheme="minorEastAsia" w:hAnsi="Times New Roman" w:cs="Times New Roman"/>
          <w:b/>
          <w:sz w:val="28"/>
          <w:szCs w:val="28"/>
        </w:rPr>
        <w:t>(0,25điểm)</w:t>
      </w:r>
    </w:p>
    <w:p w14:paraId="4D2677C3" w14:textId="3E886A93" w:rsidR="008D0D40" w:rsidRPr="00777370" w:rsidRDefault="008D0D40" w:rsidP="008D0D4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Ta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 </w:t>
      </w:r>
      <w:proofErr w:type="spellStart"/>
      <w:r w:rsidRPr="00777370">
        <w:rPr>
          <w:rFonts w:eastAsiaTheme="minorEastAsia" w:cs="Times New Roman"/>
          <w:bCs/>
          <w:sz w:val="24"/>
          <w:szCs w:val="24"/>
          <w:lang w:val="pt-BR"/>
        </w:rPr>
        <w:t>có</w:t>
      </w:r>
      <w:proofErr w:type="spellEnd"/>
      <w:r w:rsidRPr="00777370">
        <w:rPr>
          <w:rFonts w:eastAsiaTheme="minorEastAsia" w:cs="Times New Roman"/>
          <w:bCs/>
          <w:sz w:val="24"/>
          <w:szCs w:val="24"/>
          <w:lang w:val="pt-BR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777370">
        <w:rPr>
          <w:rFonts w:eastAsiaTheme="minorEastAsia" w:cs="Times New Roman"/>
          <w:bCs/>
          <w:sz w:val="28"/>
          <w:szCs w:val="28"/>
        </w:rPr>
        <w:tab/>
      </w:r>
      <w:r w:rsidRPr="00777370">
        <w:rPr>
          <w:rFonts w:eastAsiaTheme="minorEastAsia" w:cs="Times New Roman"/>
          <w:bCs/>
          <w:sz w:val="28"/>
          <w:szCs w:val="28"/>
        </w:rPr>
        <w:tab/>
      </w:r>
      <w:r w:rsidR="00777370">
        <w:rPr>
          <w:rFonts w:eastAsiaTheme="minorEastAsia" w:cs="Times New Roman"/>
          <w:bCs/>
          <w:sz w:val="28"/>
          <w:szCs w:val="28"/>
        </w:rPr>
        <w:tab/>
      </w:r>
      <w:r w:rsidRPr="00777370">
        <w:rPr>
          <w:rFonts w:ascii="Times New Roman" w:eastAsiaTheme="minorEastAsia" w:hAnsi="Times New Roman" w:cs="Times New Roman"/>
          <w:b/>
          <w:sz w:val="28"/>
          <w:szCs w:val="28"/>
        </w:rPr>
        <w:t>(0,5điểm)</w:t>
      </w:r>
    </w:p>
    <w:p w14:paraId="50B59C0B" w14:textId="77777777" w:rsidR="00864E86" w:rsidRDefault="00864E86" w:rsidP="00864E8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4</w:t>
      </w:r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30344D" w14:textId="77777777" w:rsidR="00864E86" w:rsidRDefault="00864E86" w:rsidP="00864E8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C4946">
        <w:rPr>
          <w:rFonts w:ascii="Times New Roman" w:eastAsia="Times New Roman" w:hAnsi="Times New Roman" w:cs="Times New Roman"/>
          <w:sz w:val="28"/>
          <w:szCs w:val="28"/>
        </w:rPr>
        <w:t>a)</w:t>
      </w:r>
    </w:p>
    <w:p w14:paraId="6E5353CC" w14:textId="28CD5ADC" w:rsidR="00864E86" w:rsidRDefault="00864E86" w:rsidP="00864E86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Khi x=2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y=90 =&gt;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2a+b=90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737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</w:p>
    <w:p w14:paraId="016EADD9" w14:textId="71690D5E" w:rsidR="00864E86" w:rsidRPr="006820E9" w:rsidRDefault="00864E86" w:rsidP="00864E8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Khi x=5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y=120 =&gt;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5a+b=120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7370">
        <w:rPr>
          <w:rFonts w:ascii="Times New Roman" w:eastAsia="Times New Roman" w:hAnsi="Times New Roman" w:cs="Times New Roman"/>
          <w:sz w:val="28"/>
          <w:szCs w:val="28"/>
        </w:rPr>
        <w:tab/>
      </w:r>
      <w:r w:rsidR="00777370">
        <w:rPr>
          <w:rFonts w:ascii="Times New Roman" w:eastAsia="Times New Roman" w:hAnsi="Times New Roman" w:cs="Times New Roman"/>
          <w:sz w:val="28"/>
          <w:szCs w:val="28"/>
        </w:rPr>
        <w:tab/>
      </w:r>
      <w:r w:rsidR="00777370">
        <w:rPr>
          <w:rFonts w:ascii="Times New Roman" w:eastAsia="Times New Roman" w:hAnsi="Times New Roman" w:cs="Times New Roman"/>
          <w:sz w:val="28"/>
          <w:szCs w:val="28"/>
        </w:rPr>
        <w:tab/>
      </w:r>
      <w:r w:rsidR="00777370">
        <w:rPr>
          <w:rFonts w:ascii="Times New Roman" w:eastAsia="Times New Roman" w:hAnsi="Times New Roman" w:cs="Times New Roman"/>
          <w:sz w:val="28"/>
          <w:szCs w:val="28"/>
        </w:rPr>
        <w:tab/>
      </w:r>
      <w:r w:rsidRPr="00901843">
        <w:rPr>
          <w:rFonts w:ascii="Times New Roman" w:eastAsiaTheme="minorEastAsia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0,25</w:t>
      </w:r>
      <w:r w:rsidRPr="00901843">
        <w:rPr>
          <w:rFonts w:ascii="Times New Roman" w:eastAsiaTheme="minorEastAsia" w:hAnsi="Times New Roman" w:cs="Times New Roman"/>
          <w:b/>
          <w:bCs/>
          <w:sz w:val="28"/>
          <w:szCs w:val="28"/>
        </w:rPr>
        <w:t>điểm)</w:t>
      </w:r>
    </w:p>
    <w:p w14:paraId="0E1002DA" w14:textId="251619B4" w:rsidR="00864E86" w:rsidRPr="006820E9" w:rsidRDefault="00864E86" w:rsidP="00864E8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946">
        <w:rPr>
          <w:rFonts w:ascii="Times New Roman" w:eastAsia="Times New Roman" w:hAnsi="Times New Roman" w:cs="Times New Roman"/>
          <w:sz w:val="28"/>
          <w:szCs w:val="28"/>
        </w:rPr>
        <w:t>a=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4946">
        <w:rPr>
          <w:rFonts w:ascii="Times New Roman" w:eastAsia="Times New Roman" w:hAnsi="Times New Roman" w:cs="Times New Roman"/>
          <w:sz w:val="28"/>
          <w:szCs w:val="28"/>
        </w:rPr>
        <w:t>0 ,</w:t>
      </w:r>
      <w:proofErr w:type="gramEnd"/>
      <w:r w:rsidRPr="006C4946">
        <w:rPr>
          <w:rFonts w:ascii="Times New Roman" w:eastAsia="Times New Roman" w:hAnsi="Times New Roman" w:cs="Times New Roman"/>
          <w:sz w:val="28"/>
          <w:szCs w:val="28"/>
        </w:rPr>
        <w:t xml:space="preserve"> b=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7370">
        <w:rPr>
          <w:rFonts w:ascii="Times New Roman" w:eastAsia="Times New Roman" w:hAnsi="Times New Roman" w:cs="Times New Roman"/>
          <w:sz w:val="28"/>
          <w:szCs w:val="28"/>
        </w:rPr>
        <w:tab/>
      </w:r>
      <w:r w:rsidR="00777370">
        <w:rPr>
          <w:rFonts w:ascii="Times New Roman" w:eastAsia="Times New Roman" w:hAnsi="Times New Roman" w:cs="Times New Roman"/>
          <w:sz w:val="28"/>
          <w:szCs w:val="28"/>
        </w:rPr>
        <w:tab/>
      </w:r>
      <w:r w:rsidR="00777370">
        <w:rPr>
          <w:rFonts w:ascii="Times New Roman" w:eastAsia="Times New Roman" w:hAnsi="Times New Roman" w:cs="Times New Roman"/>
          <w:sz w:val="28"/>
          <w:szCs w:val="28"/>
        </w:rPr>
        <w:tab/>
      </w:r>
      <w:r w:rsidR="00777370">
        <w:rPr>
          <w:rFonts w:ascii="Times New Roman" w:eastAsia="Times New Roman" w:hAnsi="Times New Roman" w:cs="Times New Roman"/>
          <w:sz w:val="28"/>
          <w:szCs w:val="28"/>
        </w:rPr>
        <w:tab/>
      </w:r>
      <w:r w:rsidRPr="00901843">
        <w:rPr>
          <w:rFonts w:ascii="Times New Roman" w:eastAsiaTheme="minorEastAsia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0,</w:t>
      </w:r>
      <w:r w:rsidR="00777370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5</w:t>
      </w:r>
      <w:r w:rsidRPr="00901843">
        <w:rPr>
          <w:rFonts w:ascii="Times New Roman" w:eastAsiaTheme="minorEastAsia" w:hAnsi="Times New Roman" w:cs="Times New Roman"/>
          <w:b/>
          <w:bCs/>
          <w:sz w:val="28"/>
          <w:szCs w:val="28"/>
        </w:rPr>
        <w:t>điểm)</w:t>
      </w:r>
    </w:p>
    <w:p w14:paraId="174A0E56" w14:textId="77777777" w:rsidR="00864E86" w:rsidRPr="006C4946" w:rsidRDefault="00864E86" w:rsidP="00864E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94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>: y=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C4946">
        <w:rPr>
          <w:rFonts w:ascii="Times New Roman" w:hAnsi="Times New Roman" w:cs="Times New Roman"/>
          <w:sz w:val="28"/>
          <w:szCs w:val="28"/>
        </w:rPr>
        <w:t>x+</w:t>
      </w:r>
      <w:r>
        <w:rPr>
          <w:rFonts w:ascii="Times New Roman" w:hAnsi="Times New Roman" w:cs="Times New Roman"/>
          <w:sz w:val="28"/>
          <w:szCs w:val="28"/>
        </w:rPr>
        <w:t>70</w:t>
      </w:r>
    </w:p>
    <w:p w14:paraId="0F14AD82" w14:textId="7A14EEF6" w:rsidR="00864E86" w:rsidRDefault="00864E86" w:rsidP="00864E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4946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Thay</w:t>
      </w:r>
      <w:proofErr w:type="spellEnd"/>
      <w:proofErr w:type="gram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6C4946">
        <w:rPr>
          <w:rFonts w:ascii="Times New Roman" w:hAnsi="Times New Roman" w:cs="Times New Roman"/>
          <w:sz w:val="28"/>
          <w:szCs w:val="28"/>
        </w:rPr>
        <w:t xml:space="preserve">=14 ta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6C494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7370">
        <w:rPr>
          <w:rFonts w:ascii="Times New Roman" w:hAnsi="Times New Roman" w:cs="Times New Roman"/>
          <w:sz w:val="28"/>
          <w:szCs w:val="28"/>
        </w:rPr>
        <w:tab/>
      </w:r>
      <w:r w:rsidR="00777370">
        <w:rPr>
          <w:rFonts w:ascii="Times New Roman" w:hAnsi="Times New Roman" w:cs="Times New Roman"/>
          <w:sz w:val="28"/>
          <w:szCs w:val="28"/>
        </w:rPr>
        <w:tab/>
      </w:r>
      <w:r w:rsidR="00777370">
        <w:rPr>
          <w:rFonts w:ascii="Times New Roman" w:hAnsi="Times New Roman" w:cs="Times New Roman"/>
          <w:sz w:val="28"/>
          <w:szCs w:val="28"/>
        </w:rPr>
        <w:tab/>
      </w:r>
      <w:r w:rsidR="00777370">
        <w:rPr>
          <w:rFonts w:ascii="Times New Roman" w:hAnsi="Times New Roman" w:cs="Times New Roman"/>
          <w:sz w:val="28"/>
          <w:szCs w:val="28"/>
        </w:rPr>
        <w:tab/>
      </w:r>
      <w:r w:rsidRPr="00901843">
        <w:rPr>
          <w:rFonts w:ascii="Times New Roman" w:hAnsi="Times New Roman" w:cs="Times New Roman"/>
          <w:b/>
          <w:bCs/>
          <w:sz w:val="28"/>
          <w:szCs w:val="28"/>
        </w:rPr>
        <w:t>(0,25điểm)</w:t>
      </w:r>
    </w:p>
    <w:p w14:paraId="27510F29" w14:textId="5B73C3BC" w:rsidR="00864E86" w:rsidRPr="006820E9" w:rsidRDefault="00864E86" w:rsidP="00864E8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2,1m &gt;2m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820E9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18527F8B" w14:textId="0328E861" w:rsidR="00D4625B" w:rsidRDefault="00600F37" w:rsidP="00D4625B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199CB98" wp14:editId="1C8F4164">
            <wp:simplePos x="0" y="0"/>
            <wp:positionH relativeFrom="column">
              <wp:posOffset>4984515</wp:posOffset>
            </wp:positionH>
            <wp:positionV relativeFrom="paragraph">
              <wp:posOffset>17395</wp:posOffset>
            </wp:positionV>
            <wp:extent cx="1944000" cy="1574678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57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625B"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="00D4625B"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 w:rsidR="00D4625B">
        <w:rPr>
          <w:rFonts w:ascii="Times New Roman" w:hAnsi="Times New Roman" w:cs="Times New Roman"/>
          <w:b/>
          <w:bCs/>
          <w:sz w:val="28"/>
          <w:szCs w:val="28"/>
          <w:lang w:val="sv-SE"/>
        </w:rPr>
        <w:t>5</w:t>
      </w:r>
      <w:r w:rsidR="00D4625B"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="00D4625B"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D4625B">
        <w:rPr>
          <w:rFonts w:ascii="Times New Roman" w:hAnsi="Times New Roman" w:cs="Times New Roman"/>
          <w:sz w:val="28"/>
          <w:szCs w:val="28"/>
          <w:lang w:val="sv-SE"/>
        </w:rPr>
        <w:t>(1,5điểm)</w:t>
      </w:r>
      <w:r w:rsidR="00D46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mua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lô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chữ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nhật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diện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tích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1440 m</w:t>
      </w:r>
      <w:r w:rsidR="00D4625B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mét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thuế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triệu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đồng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Ông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lối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bề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rộng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6m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lối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bề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rộng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2m,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phần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còn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lại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cạnh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625B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="00D4625B">
        <w:rPr>
          <w:rFonts w:ascii="Times New Roman" w:hAnsi="Times New Roman" w:cs="Times New Roman"/>
          <w:bCs/>
          <w:sz w:val="28"/>
          <w:szCs w:val="28"/>
        </w:rPr>
        <w:t xml:space="preserve"> x(m) </w:t>
      </w:r>
    </w:p>
    <w:p w14:paraId="31ED2464" w14:textId="6CEAAD57" w:rsidR="00D4625B" w:rsidRDefault="00600F37" w:rsidP="00D4625B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F8BD82" w14:textId="77777777" w:rsidR="00600F37" w:rsidRDefault="00600F37" w:rsidP="00D4625B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10F75375" w14:textId="3ECC557F" w:rsidR="00D4625B" w:rsidRPr="00B44741" w:rsidRDefault="00D4625B" w:rsidP="00D4625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a)Ta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x+6</m:t>
            </m:r>
          </m:e>
        </m:d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=1440</m:t>
        </m:r>
      </m:oMath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 w:rsidRPr="00B44741">
        <w:rPr>
          <w:rFonts w:ascii="Times New Roman" w:hAnsi="Times New Roman" w:cs="Times New Roman"/>
          <w:b/>
          <w:sz w:val="28"/>
          <w:szCs w:val="28"/>
        </w:rPr>
        <w:t>(0,25điểm)</w:t>
      </w:r>
    </w:p>
    <w:p w14:paraId="0A06A6C7" w14:textId="7E9CA630" w:rsidR="00B44741" w:rsidRDefault="00D4625B" w:rsidP="00B44741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⇒x=34 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(nh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ận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) hay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x=-42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(lo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ại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44741" w:rsidRPr="00B447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>
        <w:rPr>
          <w:rFonts w:ascii="Times New Roman" w:hAnsi="Times New Roman" w:cs="Times New Roman"/>
          <w:bCs/>
          <w:sz w:val="28"/>
          <w:szCs w:val="28"/>
        </w:rPr>
        <w:tab/>
      </w:r>
      <w:r w:rsidR="00B44741" w:rsidRPr="00B44741">
        <w:rPr>
          <w:rFonts w:ascii="Times New Roman" w:hAnsi="Times New Roman" w:cs="Times New Roman"/>
          <w:b/>
          <w:sz w:val="28"/>
          <w:szCs w:val="28"/>
        </w:rPr>
        <w:t>(0,25điểm)</w:t>
      </w:r>
    </w:p>
    <w:p w14:paraId="0F76A3C6" w14:textId="1B5A197C" w:rsidR="00B44741" w:rsidRPr="00B44741" w:rsidRDefault="00D4625B" w:rsidP="00B4474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Diện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phần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đất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còn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lại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34.34=1156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(m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B44741" w:rsidRPr="00B44741">
        <w:rPr>
          <w:rFonts w:ascii="Times New Roman" w:hAnsi="Times New Roman" w:cs="Times New Roman"/>
          <w:b/>
          <w:sz w:val="28"/>
          <w:szCs w:val="28"/>
        </w:rPr>
        <w:t>(0,25điểm)</w:t>
      </w:r>
    </w:p>
    <w:p w14:paraId="70CA0743" w14:textId="0417498C" w:rsidR="00D4625B" w:rsidRDefault="00D4625B" w:rsidP="00D4625B">
      <w:pPr>
        <w:spacing w:after="0" w:line="360" w:lineRule="auto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>b)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Số</w:t>
      </w:r>
      <w:proofErr w:type="spellEnd"/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tiền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vốn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bỏ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ban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đầu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>: 1440.20.10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6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28 800 .10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6</w:t>
      </w:r>
      <w:r w:rsidR="00B44741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</w:p>
    <w:p w14:paraId="4B1A163D" w14:textId="77777777" w:rsidR="00B44741" w:rsidRDefault="00D4625B" w:rsidP="00D4625B">
      <w:pPr>
        <w:spacing w:after="0" w:line="360" w:lineRule="auto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tiền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cần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thu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để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có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lời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20%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sau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khi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đã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đóng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thuế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cho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Nhà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nước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>là</w:t>
      </w:r>
      <w:proofErr w:type="spellEnd"/>
      <w:r w:rsidR="00B44741">
        <w:rPr>
          <w:rFonts w:ascii="Times New Roman" w:eastAsiaTheme="minorEastAsia" w:hAnsi="Times New Roman" w:cs="Times New Roman"/>
          <w:bCs/>
          <w:sz w:val="28"/>
          <w:szCs w:val="28"/>
        </w:rPr>
        <w:t xml:space="preserve">: </w:t>
      </w:r>
    </w:p>
    <w:p w14:paraId="425372FB" w14:textId="3F034CB1" w:rsidR="00600F37" w:rsidRPr="00600F37" w:rsidRDefault="00B44741" w:rsidP="00600F37">
      <w:pPr>
        <w:spacing w:after="0" w:line="36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28 800. 10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6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.(1+20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>%)=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>34 560.10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 xml:space="preserve">6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 w:rsidRPr="00600F37">
        <w:rPr>
          <w:rFonts w:ascii="Times New Roman" w:hAnsi="Times New Roman" w:cs="Times New Roman"/>
          <w:b/>
          <w:sz w:val="28"/>
          <w:szCs w:val="28"/>
        </w:rPr>
        <w:t>(0,25điểm)</w:t>
      </w:r>
    </w:p>
    <w:p w14:paraId="35CDC25B" w14:textId="77777777" w:rsidR="00B44741" w:rsidRDefault="00B44741" w:rsidP="00D4625B">
      <w:pPr>
        <w:spacing w:after="0" w:line="360" w:lineRule="auto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tiền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cần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thu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khi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chưa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đóng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thuế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cho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Nhà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: </w:t>
      </w:r>
    </w:p>
    <w:p w14:paraId="6A16E7FE" w14:textId="391F6A04" w:rsidR="00600F37" w:rsidRDefault="00B44741" w:rsidP="00600F37">
      <w:pPr>
        <w:spacing w:after="0" w:line="360" w:lineRule="auto"/>
        <w:ind w:firstLine="72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34 560.10</w:t>
      </w:r>
      <w:r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6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:(1-5</w:t>
      </w: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>%)=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>36 378 947 370 (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 w:rsidRPr="00600F37">
        <w:rPr>
          <w:rFonts w:ascii="Times New Roman" w:hAnsi="Times New Roman" w:cs="Times New Roman"/>
          <w:b/>
          <w:sz w:val="28"/>
          <w:szCs w:val="28"/>
        </w:rPr>
        <w:t>(0,25điểm)</w:t>
      </w:r>
    </w:p>
    <w:p w14:paraId="0E2B61FD" w14:textId="6054CE21" w:rsidR="00B44741" w:rsidRPr="00B44741" w:rsidRDefault="00B44741" w:rsidP="00B44741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36 378 947 370:1156</w:t>
      </w:r>
      <m:oMath>
        <m:r>
          <w:rPr>
            <w:rFonts w:ascii="Cambria Math" w:hAnsi="Cambria Math" w:cs="Times New Roman"/>
            <w:sz w:val="28"/>
            <w:szCs w:val="28"/>
          </w:rPr>
          <m:t>≈31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(tri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ệu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đồng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 w:rsidRPr="00600F37">
        <w:rPr>
          <w:rFonts w:ascii="Times New Roman" w:hAnsi="Times New Roman" w:cs="Times New Roman"/>
          <w:b/>
          <w:sz w:val="28"/>
          <w:szCs w:val="28"/>
        </w:rPr>
        <w:t>(0,25điểm)</w:t>
      </w:r>
    </w:p>
    <w:p w14:paraId="544971DF" w14:textId="77777777" w:rsidR="008D0D40" w:rsidRDefault="008D0D40" w:rsidP="008D0D40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lastRenderedPageBreak/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6</w:t>
      </w:r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14:paraId="78C95F5F" w14:textId="431442F1" w:rsidR="0021253D" w:rsidRDefault="0021253D" w:rsidP="0021253D">
      <w:pPr>
        <w:spacing w:after="0" w:line="36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a)</w:t>
      </w:r>
      <w:r w:rsidRPr="0021253D">
        <w:rPr>
          <w:rFonts w:ascii="Times New Roman" w:hAnsi="Times New Roman" w:cs="Times New Roman"/>
          <w:bCs/>
          <w:sz w:val="28"/>
          <w:szCs w:val="28"/>
        </w:rPr>
        <w:t>Ta</w:t>
      </w:r>
      <w:proofErr w:type="gramEnd"/>
      <w:r w:rsidRPr="002125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253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21253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S=π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7B58F283" w14:textId="6308EAB3" w:rsidR="0021253D" w:rsidRPr="0021253D" w:rsidRDefault="0021253D" w:rsidP="0021253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=&gt;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3,14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14:paraId="20A24CC2" w14:textId="448AEBEF" w:rsidR="008D0D40" w:rsidRPr="0021253D" w:rsidRDefault="008D0D40" w:rsidP="008D0D4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Bán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kính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bể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  <w:r w:rsidR="0021253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1(m)</w:t>
      </w:r>
      <w:r w:rsidRPr="00746C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600F37">
        <w:rPr>
          <w:rFonts w:ascii="Times New Roman" w:eastAsiaTheme="minorEastAsia" w:hAnsi="Times New Roman" w:cs="Times New Roman"/>
          <w:b/>
          <w:bCs/>
          <w:sz w:val="28"/>
          <w:szCs w:val="28"/>
        </w:rPr>
        <w:t>(0,5điểm)</w:t>
      </w:r>
    </w:p>
    <w:p w14:paraId="0D6772AA" w14:textId="5169A538" w:rsidR="008D0D40" w:rsidRPr="00600F37" w:rsidRDefault="008D0D40" w:rsidP="008D0D40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Thể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bể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V=π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h=3,14.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.1=3.14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=3140 (lít)</m:t>
        </m:r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600F37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54A6A279" w14:textId="5CF4401D" w:rsidR="008D0D40" w:rsidRPr="00746C49" w:rsidRDefault="008D0D40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b)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200.60=12000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lít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00F37">
        <w:rPr>
          <w:rFonts w:ascii="Times New Roman" w:hAnsi="Times New Roman" w:cs="Times New Roman"/>
          <w:bCs/>
          <w:sz w:val="28"/>
          <w:szCs w:val="28"/>
        </w:rPr>
        <w:tab/>
      </w:r>
      <w:r w:rsidRPr="00600F37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17B3D713" w14:textId="214C9285" w:rsidR="008D0D40" w:rsidRPr="00746C49" w:rsidRDefault="008D0D40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Lượng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nước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tràn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ra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ngoài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12000-3140=8860 (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lít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00F37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600F37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2009842C" w14:textId="77777777" w:rsidR="006C2AED" w:rsidRPr="00777370" w:rsidRDefault="006C2AED" w:rsidP="006C2AE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Bài</w:t>
      </w:r>
      <w:proofErr w:type="spellEnd"/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7</w:t>
      </w:r>
      <w:r w:rsidRPr="006C4946">
        <w:rPr>
          <w:rFonts w:ascii="Times New Roman" w:hAnsi="Times New Roman" w:cs="Times New Roman"/>
          <w:b/>
          <w:bCs/>
          <w:sz w:val="28"/>
          <w:szCs w:val="28"/>
          <w:lang w:val="sv-S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  <w:r w:rsidRPr="00B21586">
        <w:rPr>
          <w:rFonts w:ascii="Times New Roman" w:hAnsi="Times New Roman" w:cs="Times New Roman"/>
          <w:sz w:val="28"/>
          <w:szCs w:val="28"/>
          <w:lang w:val="sv-SE"/>
        </w:rPr>
        <w:t>(</w:t>
      </w:r>
      <w:r>
        <w:rPr>
          <w:rFonts w:ascii="Times New Roman" w:hAnsi="Times New Roman" w:cs="Times New Roman"/>
          <w:sz w:val="28"/>
          <w:szCs w:val="28"/>
          <w:lang w:val="sv-SE"/>
        </w:rPr>
        <w:t>3</w:t>
      </w:r>
      <w:proofErr w:type="gramStart"/>
      <w:r w:rsidRPr="00B21586">
        <w:rPr>
          <w:rFonts w:ascii="Times New Roman" w:hAnsi="Times New Roman" w:cs="Times New Roman"/>
          <w:sz w:val="28"/>
          <w:szCs w:val="28"/>
          <w:lang w:val="sv-SE"/>
        </w:rPr>
        <w:t>điểm)</w:t>
      </w:r>
      <w:r w:rsidRPr="006C494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370">
        <w:rPr>
          <w:rFonts w:ascii="Times New Roman" w:hAnsi="Times New Roman" w:cs="Times New Roman"/>
          <w:sz w:val="28"/>
          <w:szCs w:val="28"/>
        </w:rPr>
        <w:t>Cho</w:t>
      </w:r>
      <w:proofErr w:type="gram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(O),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OA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HO&lt;HA.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CB. Tia AI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MC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MD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AB.</w:t>
      </w:r>
    </w:p>
    <w:p w14:paraId="08C00E31" w14:textId="2AB2D16A" w:rsidR="008D0D40" w:rsidRDefault="007A3803" w:rsidP="008D0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44F0F3" wp14:editId="2918A5E7">
            <wp:extent cx="3063585" cy="1605368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479" cy="160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D1C08" w14:textId="098D1C68" w:rsidR="008D0D40" w:rsidRDefault="008D0D40" w:rsidP="008D0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a)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422" w:rsidRPr="00777370">
        <w:rPr>
          <w:rFonts w:ascii="Times New Roman" w:hAnsi="Times New Roman" w:cs="Times New Roman"/>
          <w:sz w:val="28"/>
          <w:szCs w:val="28"/>
        </w:rPr>
        <w:t>IOHC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7B2FC6" w14:textId="7BC2B46A" w:rsidR="00BE1422" w:rsidRDefault="008D0D40" w:rsidP="008D0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E142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E142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1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2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E1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2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E1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42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1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422">
        <w:rPr>
          <w:rFonts w:ascii="Times New Roman" w:hAnsi="Times New Roman" w:cs="Times New Roman"/>
          <w:sz w:val="28"/>
          <w:szCs w:val="28"/>
        </w:rPr>
        <w:t>BC(</w:t>
      </w:r>
      <w:proofErr w:type="spellStart"/>
      <w:proofErr w:type="gramEnd"/>
      <w:r w:rsidR="00BE1422">
        <w:rPr>
          <w:rFonts w:ascii="Times New Roman" w:hAnsi="Times New Roman" w:cs="Times New Roman"/>
          <w:sz w:val="28"/>
          <w:szCs w:val="28"/>
        </w:rPr>
        <w:t>gt</w:t>
      </w:r>
      <w:proofErr w:type="spellEnd"/>
      <w:r w:rsidR="00BE1422">
        <w:rPr>
          <w:rFonts w:ascii="Times New Roman" w:hAnsi="Times New Roman" w:cs="Times New Roman"/>
          <w:sz w:val="28"/>
          <w:szCs w:val="28"/>
        </w:rPr>
        <w:t>)</w:t>
      </w:r>
    </w:p>
    <w:p w14:paraId="4B4D2446" w14:textId="2120746F" w:rsidR="008D0D40" w:rsidRPr="00BE1422" w:rsidRDefault="008D0D40" w:rsidP="008D0D40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OI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⊥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BC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BE1422">
        <w:rPr>
          <w:rFonts w:ascii="Times New Roman" w:eastAsiaTheme="minorEastAsia" w:hAnsi="Times New Roman" w:cs="Times New Roman"/>
          <w:sz w:val="28"/>
          <w:szCs w:val="28"/>
        </w:rPr>
        <w:tab/>
      </w:r>
      <w:r w:rsidR="00BE1422">
        <w:rPr>
          <w:rFonts w:ascii="Times New Roman" w:eastAsiaTheme="minorEastAsia" w:hAnsi="Times New Roman" w:cs="Times New Roman"/>
          <w:sz w:val="28"/>
          <w:szCs w:val="28"/>
        </w:rPr>
        <w:tab/>
      </w:r>
      <w:r w:rsidR="00BE1422">
        <w:rPr>
          <w:rFonts w:ascii="Times New Roman" w:eastAsiaTheme="minorEastAsia" w:hAnsi="Times New Roman" w:cs="Times New Roman"/>
          <w:sz w:val="28"/>
          <w:szCs w:val="28"/>
        </w:rPr>
        <w:tab/>
      </w:r>
      <w:r w:rsidR="00BE1422">
        <w:rPr>
          <w:rFonts w:ascii="Times New Roman" w:eastAsiaTheme="minorEastAsia" w:hAnsi="Times New Roman" w:cs="Times New Roman"/>
          <w:sz w:val="28"/>
          <w:szCs w:val="28"/>
        </w:rPr>
        <w:tab/>
      </w:r>
      <w:r w:rsidR="00BE1422">
        <w:rPr>
          <w:rFonts w:ascii="Times New Roman" w:eastAsiaTheme="minorEastAsia" w:hAnsi="Times New Roman" w:cs="Times New Roman"/>
          <w:sz w:val="28"/>
          <w:szCs w:val="28"/>
        </w:rPr>
        <w:tab/>
      </w:r>
      <w:r w:rsidR="00BE1422">
        <w:rPr>
          <w:rFonts w:ascii="Times New Roman" w:eastAsiaTheme="minorEastAsia" w:hAnsi="Times New Roman" w:cs="Times New Roman"/>
          <w:sz w:val="28"/>
          <w:szCs w:val="28"/>
        </w:rPr>
        <w:tab/>
      </w:r>
      <w:r w:rsidR="00BE1422">
        <w:rPr>
          <w:rFonts w:ascii="Times New Roman" w:eastAsiaTheme="minorEastAsia" w:hAnsi="Times New Roman" w:cs="Times New Roman"/>
          <w:sz w:val="28"/>
          <w:szCs w:val="28"/>
        </w:rPr>
        <w:tab/>
      </w:r>
      <w:r w:rsidR="00BE1422">
        <w:rPr>
          <w:rFonts w:ascii="Times New Roman" w:eastAsiaTheme="minorEastAsia" w:hAnsi="Times New Roman" w:cs="Times New Roman"/>
          <w:sz w:val="28"/>
          <w:szCs w:val="28"/>
        </w:rPr>
        <w:tab/>
      </w:r>
      <w:r w:rsidR="00BE1422">
        <w:rPr>
          <w:rFonts w:ascii="Times New Roman" w:eastAsiaTheme="minorEastAsia" w:hAnsi="Times New Roman" w:cs="Times New Roman"/>
          <w:sz w:val="28"/>
          <w:szCs w:val="28"/>
        </w:rPr>
        <w:tab/>
      </w:r>
      <w:r w:rsidR="00BE1422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E1422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70FE243C" w14:textId="09AD4E06" w:rsidR="00BE1422" w:rsidRDefault="00BE1422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quan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58B526D5" w14:textId="0F5EB6E4" w:rsidR="008D0D40" w:rsidRPr="006C4946" w:rsidRDefault="008D0D40" w:rsidP="008D0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4946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BE1422">
        <w:rPr>
          <w:rFonts w:ascii="Times New Roman" w:hAnsi="Times New Roman" w:cs="Times New Roman"/>
          <w:sz w:val="28"/>
          <w:szCs w:val="28"/>
        </w:rPr>
        <w:t xml:space="preserve"> IOHC</w:t>
      </w:r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>:</w:t>
      </w:r>
    </w:p>
    <w:p w14:paraId="389F9C49" w14:textId="7F7D8E1B" w:rsidR="008D0D40" w:rsidRPr="007F3094" w:rsidRDefault="00000000" w:rsidP="008D0D40">
      <w:pPr>
        <w:spacing w:after="0" w:line="36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val="vi-VN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OHC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vi-VN"/>
            </w:rPr>
            <m:t>=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90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0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vi-VN"/>
            </w:rPr>
            <m:t>(CD⊥AB)</m:t>
          </m:r>
        </m:oMath>
      </m:oMathPara>
    </w:p>
    <w:p w14:paraId="5E3B6D5E" w14:textId="53F7B88F" w:rsidR="008D0D40" w:rsidRPr="000C0523" w:rsidRDefault="00000000" w:rsidP="008D0D40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vi-VN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OIC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vi-VN"/>
            </w:rPr>
            <m:t>=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90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0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vi-VN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OI⊥BC</m:t>
              </m:r>
            </m:e>
          </m:d>
        </m:oMath>
      </m:oMathPara>
    </w:p>
    <w:p w14:paraId="28DF889D" w14:textId="17E8B39B" w:rsidR="008D0D40" w:rsidRPr="000C0523" w:rsidRDefault="008D0D40" w:rsidP="008D0D40">
      <w:pPr>
        <w:spacing w:after="0" w:line="360" w:lineRule="auto"/>
        <w:rPr>
          <w:rFonts w:ascii="Times New Roman" w:eastAsiaTheme="minorEastAsia" w:hAnsi="Times New Roman" w:cs="Times New Roman"/>
          <w:bCs/>
          <w:i/>
          <w:sz w:val="28"/>
          <w:szCs w:val="28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vi-VN"/>
            </w:rPr>
            <m:t>=&gt;</m:t>
          </m:r>
          <m:acc>
            <m:acc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OHC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vi-VN"/>
            </w:rPr>
            <m:t>+</m:t>
          </m:r>
          <m:acc>
            <m:acc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vi-VN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OIC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vi-VN"/>
            </w:rPr>
            <m:t>=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180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0</m:t>
              </m:r>
            </m:sup>
          </m:sSup>
        </m:oMath>
      </m:oMathPara>
    </w:p>
    <w:p w14:paraId="2288C43B" w14:textId="53348348" w:rsidR="008D0D40" w:rsidRPr="00BE1422" w:rsidRDefault="008D0D40" w:rsidP="008D0D4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4946">
        <w:rPr>
          <w:rFonts w:ascii="Times New Roman" w:hAnsi="Times New Roman" w:cs="Times New Roman"/>
          <w:sz w:val="28"/>
          <w:szCs w:val="28"/>
        </w:rPr>
        <w:t>=&gt;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r w:rsidR="00BE1422">
        <w:rPr>
          <w:rFonts w:ascii="Times New Roman" w:hAnsi="Times New Roman" w:cs="Times New Roman"/>
          <w:sz w:val="28"/>
          <w:szCs w:val="28"/>
        </w:rPr>
        <w:t>IOHC</w:t>
      </w:r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94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C4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1422">
        <w:rPr>
          <w:rFonts w:ascii="Times New Roman" w:hAnsi="Times New Roman" w:cs="Times New Roman"/>
          <w:sz w:val="28"/>
          <w:szCs w:val="28"/>
        </w:rPr>
        <w:tab/>
      </w:r>
      <w:r w:rsidR="00BE1422">
        <w:rPr>
          <w:rFonts w:ascii="Times New Roman" w:hAnsi="Times New Roman" w:cs="Times New Roman"/>
          <w:sz w:val="28"/>
          <w:szCs w:val="28"/>
        </w:rPr>
        <w:tab/>
      </w:r>
      <w:r w:rsidRPr="00BE1422">
        <w:rPr>
          <w:rFonts w:ascii="Times New Roman" w:eastAsiaTheme="minorEastAsia" w:hAnsi="Times New Roman" w:cs="Times New Roman"/>
          <w:b/>
          <w:bCs/>
          <w:sz w:val="28"/>
          <w:szCs w:val="28"/>
        </w:rPr>
        <w:t>(0,</w:t>
      </w:r>
      <w:r w:rsidR="00BE1422" w:rsidRPr="00BE1422">
        <w:rPr>
          <w:rFonts w:ascii="Times New Roman" w:eastAsiaTheme="minorEastAsia" w:hAnsi="Times New Roman" w:cs="Times New Roman"/>
          <w:b/>
          <w:bCs/>
          <w:sz w:val="28"/>
          <w:szCs w:val="28"/>
        </w:rPr>
        <w:t>2</w:t>
      </w:r>
      <w:r w:rsidRPr="00BE1422">
        <w:rPr>
          <w:rFonts w:ascii="Times New Roman" w:eastAsiaTheme="minorEastAsia" w:hAnsi="Times New Roman" w:cs="Times New Roman"/>
          <w:b/>
          <w:bCs/>
          <w:sz w:val="28"/>
          <w:szCs w:val="28"/>
        </w:rPr>
        <w:t>5điểm)</w:t>
      </w:r>
    </w:p>
    <w:p w14:paraId="4A6EA5EE" w14:textId="6D4D284D" w:rsidR="00BE1422" w:rsidRPr="00BE1422" w:rsidRDefault="00BE1422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r>
          <w:rPr>
            <w:rFonts w:ascii="Cambria Math" w:hAnsi="Cambria Math" w:cs="Times New Roman"/>
            <w:sz w:val="28"/>
            <w:szCs w:val="28"/>
          </w:rPr>
          <m:t>AB⊥</m:t>
        </m:r>
        <m:r>
          <w:rPr>
            <w:rFonts w:ascii="Cambria Math" w:eastAsiaTheme="minorEastAsia" w:hAnsi="Cambria Math" w:cs="Times New Roman"/>
            <w:sz w:val="28"/>
            <w:szCs w:val="28"/>
          </w:rPr>
          <m:t>CD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gt</m:t>
            </m:r>
          </m:e>
        </m:d>
      </m:oMath>
    </w:p>
    <w:p w14:paraId="44100596" w14:textId="020C7D81" w:rsidR="00BE1422" w:rsidRDefault="00BE1422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=&gt;A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CD</w:t>
      </w:r>
      <w:r w:rsidR="00603054">
        <w:rPr>
          <w:rFonts w:ascii="Times New Roman" w:eastAsiaTheme="minorEastAsia" w:hAnsi="Times New Roman" w:cs="Times New Roman"/>
          <w:sz w:val="28"/>
          <w:szCs w:val="28"/>
        </w:rPr>
        <w:tab/>
      </w:r>
      <w:r w:rsidR="00603054">
        <w:rPr>
          <w:rFonts w:ascii="Times New Roman" w:eastAsiaTheme="minorEastAsia" w:hAnsi="Times New Roman" w:cs="Times New Roman"/>
          <w:sz w:val="28"/>
          <w:szCs w:val="28"/>
        </w:rPr>
        <w:tab/>
      </w:r>
      <w:r w:rsidR="00603054">
        <w:rPr>
          <w:rFonts w:ascii="Times New Roman" w:eastAsiaTheme="minorEastAsia" w:hAnsi="Times New Roman" w:cs="Times New Roman"/>
          <w:sz w:val="28"/>
          <w:szCs w:val="28"/>
        </w:rPr>
        <w:tab/>
      </w:r>
      <w:r w:rsidR="00603054">
        <w:rPr>
          <w:rFonts w:ascii="Times New Roman" w:eastAsiaTheme="minorEastAsia" w:hAnsi="Times New Roman" w:cs="Times New Roman"/>
          <w:sz w:val="28"/>
          <w:szCs w:val="28"/>
        </w:rPr>
        <w:tab/>
      </w:r>
      <w:r w:rsidR="00603054">
        <w:rPr>
          <w:rFonts w:ascii="Times New Roman" w:eastAsiaTheme="minorEastAsia" w:hAnsi="Times New Roman" w:cs="Times New Roman"/>
          <w:sz w:val="28"/>
          <w:szCs w:val="28"/>
        </w:rPr>
        <w:tab/>
      </w:r>
      <w:r w:rsidR="00603054">
        <w:rPr>
          <w:rFonts w:ascii="Times New Roman" w:eastAsiaTheme="minorEastAsia" w:hAnsi="Times New Roman" w:cs="Times New Roman"/>
          <w:sz w:val="28"/>
          <w:szCs w:val="28"/>
        </w:rPr>
        <w:tab/>
      </w:r>
      <w:r w:rsidR="00603054">
        <w:rPr>
          <w:rFonts w:ascii="Times New Roman" w:eastAsiaTheme="minorEastAsia" w:hAnsi="Times New Roman" w:cs="Times New Roman"/>
          <w:sz w:val="28"/>
          <w:szCs w:val="28"/>
        </w:rPr>
        <w:tab/>
      </w:r>
      <w:r w:rsidR="00603054" w:rsidRPr="00603054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76942380" w14:textId="023BA663" w:rsidR="00BE1422" w:rsidRDefault="00BE1422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AC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AD</w:t>
      </w:r>
    </w:p>
    <w:p w14:paraId="456AD8DD" w14:textId="06D0C4AC" w:rsidR="00BE1422" w:rsidRDefault="00BE1422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=&gt;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AMC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AMD</m:t>
            </m:r>
          </m:e>
        </m:acc>
      </m:oMath>
      <w:r w:rsidR="00603054">
        <w:rPr>
          <w:rFonts w:ascii="Times New Roman" w:eastAsiaTheme="minorEastAsia" w:hAnsi="Times New Roman" w:cs="Times New Roman"/>
          <w:sz w:val="28"/>
          <w:szCs w:val="28"/>
        </w:rPr>
        <w:t xml:space="preserve"> (2 góc n</w:t>
      </w:r>
      <w:proofErr w:type="spellStart"/>
      <w:r w:rsidR="00603054">
        <w:rPr>
          <w:rFonts w:ascii="Times New Roman" w:eastAsiaTheme="minorEastAsia" w:hAnsi="Times New Roman" w:cs="Times New Roman"/>
          <w:sz w:val="28"/>
          <w:szCs w:val="28"/>
        </w:rPr>
        <w:t>ội</w:t>
      </w:r>
      <w:proofErr w:type="spellEnd"/>
      <w:r w:rsidR="006030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03054">
        <w:rPr>
          <w:rFonts w:ascii="Times New Roman" w:eastAsiaTheme="minorEastAsia" w:hAnsi="Times New Roman" w:cs="Times New Roman"/>
          <w:sz w:val="28"/>
          <w:szCs w:val="28"/>
        </w:rPr>
        <w:t>tiếp</w:t>
      </w:r>
      <w:proofErr w:type="spellEnd"/>
      <w:r w:rsidR="006030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03054">
        <w:rPr>
          <w:rFonts w:ascii="Times New Roman" w:eastAsiaTheme="minorEastAsia" w:hAnsi="Times New Roman" w:cs="Times New Roman"/>
          <w:sz w:val="28"/>
          <w:szCs w:val="28"/>
        </w:rPr>
        <w:t>chắn</w:t>
      </w:r>
      <w:proofErr w:type="spellEnd"/>
      <w:r w:rsidR="006030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03054">
        <w:rPr>
          <w:rFonts w:ascii="Times New Roman" w:eastAsiaTheme="minorEastAsia" w:hAnsi="Times New Roman" w:cs="Times New Roman"/>
          <w:sz w:val="28"/>
          <w:szCs w:val="28"/>
        </w:rPr>
        <w:t>hai</w:t>
      </w:r>
      <w:proofErr w:type="spellEnd"/>
      <w:r w:rsidR="006030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03054">
        <w:rPr>
          <w:rFonts w:ascii="Times New Roman" w:eastAsiaTheme="minorEastAsia" w:hAnsi="Times New Roman" w:cs="Times New Roman"/>
          <w:sz w:val="28"/>
          <w:szCs w:val="28"/>
        </w:rPr>
        <w:t>cung</w:t>
      </w:r>
      <w:proofErr w:type="spellEnd"/>
      <w:r w:rsidR="006030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03054">
        <w:rPr>
          <w:rFonts w:ascii="Times New Roman" w:eastAsiaTheme="minorEastAsia" w:hAnsi="Times New Roman" w:cs="Times New Roman"/>
          <w:sz w:val="28"/>
          <w:szCs w:val="28"/>
        </w:rPr>
        <w:t>bằng</w:t>
      </w:r>
      <w:proofErr w:type="spellEnd"/>
      <w:r w:rsidR="0060305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03054">
        <w:rPr>
          <w:rFonts w:ascii="Times New Roman" w:eastAsiaTheme="minorEastAsia" w:hAnsi="Times New Roman" w:cs="Times New Roman"/>
          <w:sz w:val="28"/>
          <w:szCs w:val="28"/>
        </w:rPr>
        <w:t>nhau</w:t>
      </w:r>
      <w:proofErr w:type="spellEnd"/>
      <w:r w:rsidR="0060305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1215B11C" w14:textId="34376128" w:rsidR="00603054" w:rsidRPr="00BE1422" w:rsidRDefault="00603054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=&gt;AM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CMD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03054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2D0399FB" w14:textId="77777777" w:rsidR="00603054" w:rsidRDefault="00603054" w:rsidP="00603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7370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proofErr w:type="gram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DOMC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>.</w:t>
      </w:r>
    </w:p>
    <w:p w14:paraId="06166FD3" w14:textId="4B970437" w:rsidR="00603054" w:rsidRDefault="00603054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OMC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OCM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>(Tam giác OMC cân t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03054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03E40E8C" w14:textId="7B8983CD" w:rsidR="00603054" w:rsidRDefault="00603054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ODS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OCM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ΔSCO=ΔSDO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03054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Pr="00603054">
        <w:rPr>
          <w:rFonts w:ascii="Times New Roman" w:eastAsiaTheme="minorEastAsia" w:hAnsi="Times New Roman" w:cs="Times New Roman"/>
          <w:b/>
          <w:bCs/>
          <w:sz w:val="28"/>
          <w:szCs w:val="28"/>
        </w:rPr>
        <w:t>(0,5điểm)</w:t>
      </w:r>
    </w:p>
    <w:p w14:paraId="1B84C991" w14:textId="58D8C7F3" w:rsidR="00603054" w:rsidRDefault="00603054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OMC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ODS</m:t>
            </m:r>
          </m:e>
        </m:acc>
      </m:oMath>
    </w:p>
    <w:p w14:paraId="62097DB1" w14:textId="659236CC" w:rsidR="00603054" w:rsidRDefault="00603054" w:rsidP="00603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w:r w:rsidRPr="0060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DOMC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03054">
        <w:rPr>
          <w:rFonts w:ascii="Times New Roman" w:eastAsiaTheme="minorEastAsia" w:hAnsi="Times New Roman" w:cs="Times New Roman"/>
          <w:b/>
          <w:bCs/>
          <w:sz w:val="28"/>
          <w:szCs w:val="28"/>
        </w:rPr>
        <w:t>(0,25điểm)</w:t>
      </w:r>
    </w:p>
    <w:p w14:paraId="0F7BAB38" w14:textId="1E3DAAD0" w:rsidR="00603054" w:rsidRPr="00603054" w:rsidRDefault="00603054" w:rsidP="008D0D40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41464A74" w14:textId="77777777" w:rsidR="00603054" w:rsidRPr="00777370" w:rsidRDefault="00603054" w:rsidP="006030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7370">
        <w:rPr>
          <w:rFonts w:ascii="Times New Roman" w:hAnsi="Times New Roman" w:cs="Times New Roman"/>
          <w:sz w:val="28"/>
          <w:szCs w:val="28"/>
        </w:rPr>
        <w:t>c)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IF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370">
        <w:rPr>
          <w:rFonts w:ascii="Times New Roman" w:hAnsi="Times New Roman" w:cs="Times New Roman"/>
          <w:sz w:val="28"/>
          <w:szCs w:val="28"/>
        </w:rPr>
        <w:t>T,G.</w:t>
      </w:r>
      <w:proofErr w:type="gram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:  ST,SG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3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77370">
        <w:rPr>
          <w:rFonts w:ascii="Times New Roman" w:hAnsi="Times New Roman" w:cs="Times New Roman"/>
          <w:sz w:val="28"/>
          <w:szCs w:val="28"/>
        </w:rPr>
        <w:t xml:space="preserve"> (O).</w:t>
      </w:r>
    </w:p>
    <w:p w14:paraId="3EDF43E6" w14:textId="18BA4952" w:rsid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ODM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OMD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>(Tam giác OMC cân t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ại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</w:p>
    <w:p w14:paraId="163CB270" w14:textId="77575F61" w:rsid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OMD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OSD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(Tứ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DOMS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Pr="00603054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  <w:t xml:space="preserve"> </w:t>
      </w:r>
    </w:p>
    <w:p w14:paraId="31962B09" w14:textId="63C37129" w:rsid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ODM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OSD</m:t>
            </m:r>
          </m:e>
        </m:acc>
      </m:oMath>
    </w:p>
    <w:p w14:paraId="5BD90DD5" w14:textId="6DD5E71D" w:rsid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ΔODF~ΔOSD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(g-g)</w:t>
      </w:r>
    </w:p>
    <w:p w14:paraId="42102E75" w14:textId="698D8634" w:rsidR="007A3803" w:rsidRP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=OF.OS</m:t>
        </m:r>
      </m:oMath>
    </w:p>
    <w:p w14:paraId="756279EA" w14:textId="354D1C88" w:rsidR="007A3803" w:rsidRDefault="007A3803" w:rsidP="007A3803">
      <w:pPr>
        <w:spacing w:after="0" w:line="360" w:lineRule="auto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w:r w:rsidRPr="007A3803">
        <w:rPr>
          <w:rFonts w:ascii="Cambria Math" w:eastAsiaTheme="minorEastAsia" w:hAnsi="Cambria Math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O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=OF.OS</m:t>
        </m:r>
      </m:oMath>
      <w:r>
        <w:rPr>
          <w:rFonts w:ascii="Cambria Math" w:eastAsiaTheme="minorEastAsia" w:hAnsi="Cambria Math" w:cs="Times New Roman"/>
          <w:i/>
          <w:sz w:val="28"/>
          <w:szCs w:val="28"/>
        </w:rPr>
        <w:tab/>
      </w:r>
      <w:r>
        <w:rPr>
          <w:rFonts w:ascii="Cambria Math" w:eastAsiaTheme="minorEastAsia" w:hAnsi="Cambria Math" w:cs="Times New Roman"/>
          <w:i/>
          <w:sz w:val="28"/>
          <w:szCs w:val="28"/>
        </w:rPr>
        <w:tab/>
      </w:r>
      <w:r>
        <w:rPr>
          <w:rFonts w:ascii="Cambria Math" w:eastAsiaTheme="minorEastAsia" w:hAnsi="Cambria Math" w:cs="Times New Roman"/>
          <w:i/>
          <w:sz w:val="28"/>
          <w:szCs w:val="28"/>
        </w:rPr>
        <w:tab/>
      </w:r>
      <w:r>
        <w:rPr>
          <w:rFonts w:ascii="Cambria Math" w:eastAsiaTheme="minorEastAsia" w:hAnsi="Cambria Math" w:cs="Times New Roman"/>
          <w:i/>
          <w:sz w:val="28"/>
          <w:szCs w:val="28"/>
        </w:rPr>
        <w:tab/>
      </w:r>
      <w:r>
        <w:rPr>
          <w:rFonts w:ascii="Cambria Math" w:eastAsiaTheme="minorEastAsia" w:hAnsi="Cambria Math" w:cs="Times New Roman"/>
          <w:i/>
          <w:sz w:val="28"/>
          <w:szCs w:val="28"/>
        </w:rPr>
        <w:tab/>
      </w:r>
      <w:r>
        <w:rPr>
          <w:rFonts w:ascii="Cambria Math" w:eastAsiaTheme="minorEastAsia" w:hAnsi="Cambria Math" w:cs="Times New Roman"/>
          <w:i/>
          <w:sz w:val="28"/>
          <w:szCs w:val="28"/>
        </w:rPr>
        <w:tab/>
      </w:r>
      <w:r>
        <w:rPr>
          <w:rFonts w:ascii="Cambria Math" w:eastAsiaTheme="minorEastAsia" w:hAnsi="Cambria Math" w:cs="Times New Roman"/>
          <w:i/>
          <w:sz w:val="28"/>
          <w:szCs w:val="28"/>
        </w:rPr>
        <w:tab/>
      </w:r>
      <w:r>
        <w:rPr>
          <w:rFonts w:ascii="Cambria Math" w:eastAsiaTheme="minorEastAsia" w:hAnsi="Cambria Math" w:cs="Times New Roman"/>
          <w:i/>
          <w:sz w:val="28"/>
          <w:szCs w:val="28"/>
        </w:rPr>
        <w:tab/>
      </w:r>
      <w:r>
        <w:rPr>
          <w:rFonts w:ascii="Cambria Math" w:eastAsiaTheme="minorEastAsia" w:hAnsi="Cambria Math" w:cs="Times New Roman"/>
          <w:i/>
          <w:sz w:val="28"/>
          <w:szCs w:val="28"/>
        </w:rPr>
        <w:tab/>
      </w:r>
      <w:r>
        <w:rPr>
          <w:rFonts w:ascii="Cambria Math" w:eastAsiaTheme="minorEastAsia" w:hAnsi="Cambria Math" w:cs="Times New Roman"/>
          <w:i/>
          <w:sz w:val="28"/>
          <w:szCs w:val="28"/>
        </w:rPr>
        <w:tab/>
      </w:r>
      <w:r w:rsidRPr="007A3803">
        <w:rPr>
          <w:rFonts w:ascii="Cambria Math" w:eastAsiaTheme="minorEastAsia" w:hAnsi="Cambria Math" w:cs="Times New Roman"/>
          <w:b/>
          <w:bCs/>
          <w:iCs/>
          <w:sz w:val="28"/>
          <w:szCs w:val="28"/>
        </w:rPr>
        <w:t>(0,25điểm)</w:t>
      </w:r>
    </w:p>
    <w:p w14:paraId="1DE9D7F0" w14:textId="684E4397" w:rsid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ΔOTF~ΔOST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(g-g)</w:t>
      </w:r>
    </w:p>
    <w:p w14:paraId="37AFC22C" w14:textId="6A4C60E0" w:rsid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OFT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OTS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7A3803">
        <w:rPr>
          <w:rFonts w:ascii="Cambria Math" w:eastAsiaTheme="minorEastAsia" w:hAnsi="Cambria Math" w:cs="Times New Roman"/>
          <w:b/>
          <w:bCs/>
          <w:iCs/>
          <w:sz w:val="28"/>
          <w:szCs w:val="28"/>
        </w:rPr>
        <w:t>(0,25điểm)</w:t>
      </w:r>
    </w:p>
    <w:p w14:paraId="7B736753" w14:textId="0F2D588E" w:rsid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IMBF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=&gt;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OFT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7A3803">
        <w:rPr>
          <w:rFonts w:ascii="Cambria Math" w:eastAsiaTheme="minorEastAsia" w:hAnsi="Cambria Math" w:cs="Times New Roman"/>
          <w:b/>
          <w:bCs/>
          <w:iCs/>
          <w:sz w:val="28"/>
          <w:szCs w:val="28"/>
        </w:rPr>
        <w:t>(0,25điểm)</w:t>
      </w:r>
    </w:p>
    <w:p w14:paraId="7E9748A5" w14:textId="28421083" w:rsid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=&gt;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OTS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14:paraId="09802A17" w14:textId="59AAF7A2" w:rsid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=&gt;ST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(O)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7A3803">
        <w:rPr>
          <w:rFonts w:ascii="Cambria Math" w:eastAsiaTheme="minorEastAsia" w:hAnsi="Cambria Math" w:cs="Times New Roman"/>
          <w:b/>
          <w:bCs/>
          <w:iCs/>
          <w:sz w:val="28"/>
          <w:szCs w:val="28"/>
        </w:rPr>
        <w:t>(0,25điểm)</w:t>
      </w:r>
    </w:p>
    <w:p w14:paraId="3715F111" w14:textId="1FF96537" w:rsidR="008D0D40" w:rsidRPr="007A3803" w:rsidRDefault="007A3803" w:rsidP="007A380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A3803">
        <w:rPr>
          <w:rFonts w:ascii="Times New Roman" w:eastAsiaTheme="minorEastAsia" w:hAnsi="Times New Roman" w:cs="Times New Roman"/>
          <w:sz w:val="28"/>
          <w:szCs w:val="28"/>
        </w:rPr>
        <w:t>Chứng</w:t>
      </w:r>
      <w:proofErr w:type="spellEnd"/>
      <w:r w:rsidRPr="007A38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A3803">
        <w:rPr>
          <w:rFonts w:ascii="Times New Roman" w:eastAsiaTheme="minorEastAsia" w:hAnsi="Times New Roman" w:cs="Times New Roman"/>
          <w:sz w:val="28"/>
          <w:szCs w:val="28"/>
        </w:rPr>
        <w:t>minh</w:t>
      </w:r>
      <w:proofErr w:type="spellEnd"/>
      <w:r w:rsidRPr="007A38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A3803">
        <w:rPr>
          <w:rFonts w:ascii="Times New Roman" w:eastAsiaTheme="minorEastAsia" w:hAnsi="Times New Roman" w:cs="Times New Roman"/>
          <w:sz w:val="28"/>
          <w:szCs w:val="28"/>
        </w:rPr>
        <w:t>tương</w:t>
      </w:r>
      <w:proofErr w:type="spellEnd"/>
      <w:r w:rsidRPr="007A38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A3803">
        <w:rPr>
          <w:rFonts w:ascii="Times New Roman" w:eastAsiaTheme="minorEastAsia" w:hAnsi="Times New Roman" w:cs="Times New Roman"/>
          <w:sz w:val="28"/>
          <w:szCs w:val="28"/>
        </w:rPr>
        <w:t>tự</w:t>
      </w:r>
      <w:proofErr w:type="spellEnd"/>
      <w:r w:rsidRPr="007A3803">
        <w:rPr>
          <w:rFonts w:ascii="Times New Roman" w:eastAsiaTheme="minorEastAsia" w:hAnsi="Times New Roman" w:cs="Times New Roman"/>
          <w:sz w:val="28"/>
          <w:szCs w:val="28"/>
        </w:rPr>
        <w:t xml:space="preserve"> SG </w:t>
      </w:r>
      <w:proofErr w:type="spellStart"/>
      <w:r w:rsidRPr="007A3803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7A38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A3803">
        <w:rPr>
          <w:rFonts w:ascii="Times New Roman" w:eastAsiaTheme="minorEastAsia" w:hAnsi="Times New Roman" w:cs="Times New Roman"/>
          <w:sz w:val="28"/>
          <w:szCs w:val="28"/>
        </w:rPr>
        <w:t>tiếp</w:t>
      </w:r>
      <w:proofErr w:type="spellEnd"/>
      <w:r w:rsidRPr="007A38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A3803">
        <w:rPr>
          <w:rFonts w:ascii="Times New Roman" w:eastAsiaTheme="minorEastAsia" w:hAnsi="Times New Roman" w:cs="Times New Roman"/>
          <w:sz w:val="28"/>
          <w:szCs w:val="28"/>
        </w:rPr>
        <w:t>tuyến</w:t>
      </w:r>
      <w:proofErr w:type="spellEnd"/>
      <w:r w:rsidRPr="007A38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A3803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7A3803">
        <w:rPr>
          <w:rFonts w:ascii="Times New Roman" w:eastAsiaTheme="minorEastAsia" w:hAnsi="Times New Roman" w:cs="Times New Roman"/>
          <w:sz w:val="28"/>
          <w:szCs w:val="28"/>
        </w:rPr>
        <w:t xml:space="preserve"> (O)</w:t>
      </w:r>
    </w:p>
    <w:sectPr w:rsidR="008D0D40" w:rsidRPr="007A3803" w:rsidSect="002E1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31C"/>
    <w:multiLevelType w:val="hybridMultilevel"/>
    <w:tmpl w:val="D20EDD72"/>
    <w:lvl w:ilvl="0" w:tplc="F272C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40"/>
    <w:rsid w:val="0021253D"/>
    <w:rsid w:val="00280F0A"/>
    <w:rsid w:val="004370B3"/>
    <w:rsid w:val="005A713D"/>
    <w:rsid w:val="00600F37"/>
    <w:rsid w:val="00603054"/>
    <w:rsid w:val="006514B4"/>
    <w:rsid w:val="006C2AED"/>
    <w:rsid w:val="00736180"/>
    <w:rsid w:val="00777370"/>
    <w:rsid w:val="007A3803"/>
    <w:rsid w:val="007B2642"/>
    <w:rsid w:val="00864E86"/>
    <w:rsid w:val="008D0D40"/>
    <w:rsid w:val="008D692A"/>
    <w:rsid w:val="00B44741"/>
    <w:rsid w:val="00B7089C"/>
    <w:rsid w:val="00BE1422"/>
    <w:rsid w:val="00C80082"/>
    <w:rsid w:val="00D4625B"/>
    <w:rsid w:val="00E0160A"/>
    <w:rsid w:val="00F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E1C5"/>
  <w15:chartTrackingRefBased/>
  <w15:docId w15:val="{E0B6C36C-C433-4BD6-AB0E-4A2B8BD8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D4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D40"/>
    <w:pPr>
      <w:spacing w:after="0" w:line="240" w:lineRule="auto"/>
    </w:pPr>
    <w:rPr>
      <w:rFonts w:ascii="Times New Roman" w:hAnsi="Times New Roman"/>
      <w:sz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 PHUONG</dc:creator>
  <cp:keywords/>
  <dc:description/>
  <cp:lastModifiedBy>Microsoft Office User</cp:lastModifiedBy>
  <cp:revision>2</cp:revision>
  <dcterms:created xsi:type="dcterms:W3CDTF">2023-03-21T14:11:00Z</dcterms:created>
  <dcterms:modified xsi:type="dcterms:W3CDTF">2023-03-21T14:11:00Z</dcterms:modified>
</cp:coreProperties>
</file>