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E9FB" w14:textId="0F4FC3BA" w:rsidR="00B90D6A" w:rsidRPr="00297819" w:rsidRDefault="00B90D6A" w:rsidP="00B90D6A">
      <w:pPr>
        <w:spacing w:after="0" w:line="240" w:lineRule="auto"/>
        <w:ind w:firstLine="709"/>
        <w:jc w:val="both"/>
        <w:rPr>
          <w:rFonts w:ascii="Times New Roman" w:hAnsi="Times New Roman" w:cs="Times New Roman"/>
          <w:sz w:val="28"/>
          <w:szCs w:val="28"/>
        </w:rPr>
      </w:pPr>
      <w:bookmarkStart w:id="0" w:name="_Hlk126789698"/>
      <w:r w:rsidRPr="00297819">
        <w:rPr>
          <w:rFonts w:ascii="Times New Roman" w:hAnsi="Times New Roman" w:cs="Times New Roman"/>
          <w:sz w:val="28"/>
          <w:szCs w:val="28"/>
        </w:rPr>
        <w:t xml:space="preserve">Tuần </w:t>
      </w:r>
      <w:r>
        <w:rPr>
          <w:rFonts w:ascii="Times New Roman" w:hAnsi="Times New Roman" w:cs="Times New Roman"/>
          <w:sz w:val="28"/>
          <w:szCs w:val="28"/>
        </w:rPr>
        <w:t>2</w:t>
      </w:r>
      <w:r w:rsidR="00416B19">
        <w:rPr>
          <w:rFonts w:ascii="Times New Roman" w:hAnsi="Times New Roman" w:cs="Times New Roman"/>
          <w:sz w:val="28"/>
          <w:szCs w:val="28"/>
        </w:rPr>
        <w:t>9</w:t>
      </w:r>
      <w:r w:rsidRPr="00297819">
        <w:rPr>
          <w:rFonts w:ascii="Times New Roman" w:hAnsi="Times New Roman" w:cs="Times New Roman"/>
          <w:sz w:val="28"/>
          <w:szCs w:val="28"/>
        </w:rPr>
        <w:t>-</w:t>
      </w:r>
      <w:r w:rsidR="00416B19">
        <w:rPr>
          <w:rFonts w:ascii="Times New Roman" w:hAnsi="Times New Roman" w:cs="Times New Roman"/>
          <w:sz w:val="28"/>
          <w:szCs w:val="28"/>
        </w:rPr>
        <w:t>31</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Pr>
          <w:rFonts w:ascii="Times New Roman" w:hAnsi="Times New Roman" w:cs="Times New Roman"/>
          <w:sz w:val="28"/>
          <w:szCs w:val="28"/>
        </w:rPr>
        <w:t>12</w:t>
      </w:r>
      <w:r w:rsidRPr="00297819">
        <w:rPr>
          <w:rFonts w:ascii="Times New Roman" w:hAnsi="Times New Roman" w:cs="Times New Roman"/>
          <w:sz w:val="28"/>
          <w:szCs w:val="28"/>
        </w:rPr>
        <w:t>/</w:t>
      </w:r>
      <w:r w:rsidR="000325A0">
        <w:rPr>
          <w:rFonts w:ascii="Times New Roman" w:hAnsi="Times New Roman" w:cs="Times New Roman"/>
          <w:sz w:val="28"/>
          <w:szCs w:val="28"/>
        </w:rPr>
        <w:t>3</w:t>
      </w:r>
      <w:r w:rsidRPr="00297819">
        <w:rPr>
          <w:rFonts w:ascii="Times New Roman" w:hAnsi="Times New Roman" w:cs="Times New Roman"/>
          <w:sz w:val="28"/>
          <w:szCs w:val="28"/>
        </w:rPr>
        <w:t>/202</w:t>
      </w:r>
      <w:r>
        <w:rPr>
          <w:rFonts w:ascii="Times New Roman" w:hAnsi="Times New Roman" w:cs="Times New Roman"/>
          <w:sz w:val="28"/>
          <w:szCs w:val="28"/>
        </w:rPr>
        <w:t>3</w:t>
      </w:r>
    </w:p>
    <w:p w14:paraId="3E614250" w14:textId="595FAFAB" w:rsidR="00B90D6A" w:rsidRPr="00297819" w:rsidRDefault="00B90D6A" w:rsidP="00B90D6A">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2</w:t>
      </w:r>
      <w:r w:rsidR="00416B19">
        <w:rPr>
          <w:rFonts w:ascii="Times New Roman" w:hAnsi="Times New Roman" w:cs="Times New Roman"/>
          <w:sz w:val="28"/>
          <w:szCs w:val="28"/>
        </w:rPr>
        <w:t>7</w:t>
      </w:r>
      <w:r>
        <w:rPr>
          <w:rFonts w:ascii="Times New Roman" w:hAnsi="Times New Roman" w:cs="Times New Roman"/>
          <w:sz w:val="28"/>
          <w:szCs w:val="28"/>
        </w:rPr>
        <w:t>-2</w:t>
      </w:r>
      <w:r w:rsidR="00416B19">
        <w:rPr>
          <w:rFonts w:ascii="Times New Roman" w:hAnsi="Times New Roman" w:cs="Times New Roman"/>
          <w:sz w:val="28"/>
          <w:szCs w:val="28"/>
        </w:rPr>
        <w:t>9</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Pr>
          <w:rFonts w:ascii="Times New Roman" w:hAnsi="Times New Roman" w:cs="Times New Roman"/>
          <w:sz w:val="28"/>
          <w:szCs w:val="28"/>
        </w:rPr>
        <w:t>13</w:t>
      </w:r>
      <w:r w:rsidRPr="00297819">
        <w:rPr>
          <w:rFonts w:ascii="Times New Roman" w:hAnsi="Times New Roman" w:cs="Times New Roman"/>
          <w:sz w:val="28"/>
          <w:szCs w:val="28"/>
        </w:rPr>
        <w:t>/</w:t>
      </w:r>
      <w:r w:rsidR="000325A0">
        <w:rPr>
          <w:rFonts w:ascii="Times New Roman" w:hAnsi="Times New Roman" w:cs="Times New Roman"/>
          <w:sz w:val="28"/>
          <w:szCs w:val="28"/>
        </w:rPr>
        <w:t>3</w:t>
      </w:r>
      <w:r w:rsidRPr="00297819">
        <w:rPr>
          <w:rFonts w:ascii="Times New Roman" w:hAnsi="Times New Roman" w:cs="Times New Roman"/>
          <w:sz w:val="28"/>
          <w:szCs w:val="28"/>
        </w:rPr>
        <w:t>/202</w:t>
      </w:r>
      <w:r>
        <w:rPr>
          <w:rFonts w:ascii="Times New Roman" w:hAnsi="Times New Roman" w:cs="Times New Roman"/>
          <w:sz w:val="28"/>
          <w:szCs w:val="28"/>
        </w:rPr>
        <w:t>3</w:t>
      </w:r>
    </w:p>
    <w:bookmarkEnd w:id="0"/>
    <w:p w14:paraId="4BE2C089" w14:textId="18493E71" w:rsidR="00B80085" w:rsidRDefault="00B80085" w:rsidP="00930BCD">
      <w:pPr>
        <w:pStyle w:val="Heading1"/>
        <w:spacing w:line="360" w:lineRule="auto"/>
        <w:ind w:firstLine="709"/>
        <w:rPr>
          <w:color w:val="00B050"/>
        </w:rPr>
      </w:pPr>
      <w:r w:rsidRPr="000325A0">
        <w:rPr>
          <w:color w:val="00B050"/>
        </w:rPr>
        <w:t xml:space="preserve">CHỦ ĐỀ 8. </w:t>
      </w:r>
      <w:r w:rsidR="00B9194C">
        <w:rPr>
          <w:color w:val="00B050"/>
        </w:rPr>
        <w:t>TÌM HIỂU CÁC NGHỀ Ở ĐỊA PHƯ</w:t>
      </w:r>
      <w:r w:rsidR="00B9194C" w:rsidRPr="00B9194C">
        <w:rPr>
          <w:color w:val="00B050"/>
        </w:rPr>
        <w:t>Ơ</w:t>
      </w:r>
      <w:r w:rsidR="00B9194C">
        <w:rPr>
          <w:color w:val="00B050"/>
        </w:rPr>
        <w:t>NG</w:t>
      </w:r>
    </w:p>
    <w:p w14:paraId="3DC53F55" w14:textId="6B96C24D" w:rsidR="006646AF" w:rsidRPr="006646AF" w:rsidRDefault="006646AF" w:rsidP="006646AF">
      <w:pPr>
        <w:jc w:val="center"/>
        <w:rPr>
          <w:color w:val="C45911" w:themeColor="accent2" w:themeShade="BF"/>
        </w:rPr>
      </w:pPr>
      <w:r w:rsidRPr="006646AF">
        <w:rPr>
          <w:rFonts w:ascii="Times New Roman" w:eastAsia="Times New Roman" w:hAnsi="Times New Roman" w:cs="Times New Roman"/>
          <w:color w:val="C45911" w:themeColor="accent2" w:themeShade="BF"/>
          <w:sz w:val="28"/>
          <w:szCs w:val="28"/>
        </w:rPr>
        <w:t>(3 tiết)</w:t>
      </w:r>
    </w:p>
    <w:p w14:paraId="55012F9F"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14:paraId="298CB729" w14:textId="5161A1C8"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được một số nghề hiện có ở địa phương</w:t>
      </w:r>
    </w:p>
    <w:p w14:paraId="165B75EA" w14:textId="1C89D3B1"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Nêu được công việc đặc trưng, trang thiết bị, dụng cụ lao động cơ bản của một số nghề ở địa phương.</w:t>
      </w:r>
    </w:p>
    <w:p w14:paraId="4DC75990" w14:textId="6153DEA9"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Nhận diện được những nguy hiểm có thể xảy ra và cách giữ an toàn khi làm những nghề ở địa phương.</w:t>
      </w:r>
    </w:p>
    <w:p w14:paraId="2B497866" w14:textId="710BE666" w:rsidR="00B80085" w:rsidRDefault="00B80085" w:rsidP="000325A0">
      <w:pPr>
        <w:pStyle w:val="Heading2"/>
        <w:spacing w:line="360" w:lineRule="auto"/>
        <w:ind w:firstLine="709"/>
        <w:jc w:val="both"/>
      </w:pPr>
      <w:r>
        <w:t xml:space="preserve">TUẦN 29 </w:t>
      </w:r>
      <w:r w:rsidR="000325A0">
        <w:t>-</w:t>
      </w:r>
      <w:r>
        <w:t xml:space="preserve"> HĐGD: NHIỆM VỤ 1, 2 CHỦ ĐỀ 8</w:t>
      </w:r>
    </w:p>
    <w:p w14:paraId="3C9CBDAB"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bookmarkStart w:id="1" w:name="_GoBack"/>
      <w:bookmarkEnd w:id="1"/>
    </w:p>
    <w:p w14:paraId="64251014"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7CE6A9A0" w14:textId="4B89DA09"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biết những nghề ở địa phương, nêu được các nghề đặc trưng ở địa phương và ý nghĩa của các nghề này.</w:t>
      </w:r>
    </w:p>
    <w:p w14:paraId="38066193" w14:textId="456FBB0D"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được đặc trưng cơ bản của một số nghề ở địa phương.</w:t>
      </w:r>
    </w:p>
    <w:p w14:paraId="67DA2761"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725B26B" w14:textId="77777777" w:rsidR="00B80085" w:rsidRDefault="00B80085" w:rsidP="000325A0">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3C3A8837" w14:textId="7EEC90D9" w:rsidR="00B80085" w:rsidRDefault="000325A0" w:rsidP="000325A0">
      <w:pPr>
        <w:pBdr>
          <w:top w:val="nil"/>
          <w:left w:val="nil"/>
          <w:bottom w:val="nil"/>
          <w:right w:val="nil"/>
          <w:between w:val="nil"/>
        </w:pBdr>
        <w:spacing w:before="60"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2C887B8D" w14:textId="7973F6AC" w:rsidR="00B80085" w:rsidRDefault="000325A0" w:rsidP="000325A0">
      <w:pPr>
        <w:pBdr>
          <w:top w:val="nil"/>
          <w:left w:val="nil"/>
          <w:bottom w:val="nil"/>
          <w:right w:val="nil"/>
          <w:between w:val="nil"/>
        </w:pBdr>
        <w:spacing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AF89456" w14:textId="3BBE6C19"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7D5F5EFC" w14:textId="77777777" w:rsidR="00B80085" w:rsidRDefault="00B80085" w:rsidP="000325A0">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 Năng lực riêng:</w:t>
      </w:r>
    </w:p>
    <w:p w14:paraId="4ECBEF25" w14:textId="76D2CCC0"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Giới thiệu được các nghề/ nhóm nghề phổ biến ở địa phương và Việt Nam, chỉ ra được vai trò Kinh tế - xã hội của các nghề đó.</w:t>
      </w:r>
    </w:p>
    <w:p w14:paraId="00A23331" w14:textId="4CF95C8B"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Phân tích được yêu cầu về phẩm chất, năng lực của người làm nghề mà bản thân quan tâm.</w:t>
      </w:r>
    </w:p>
    <w:p w14:paraId="69927C9F"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3C3C4D8" w14:textId="21C293B8"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Yêu nước</w:t>
      </w:r>
    </w:p>
    <w:p w14:paraId="786352AE" w14:textId="4BFFEB35"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1567D09A" w14:textId="77939EE2"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4ABA734B" w14:textId="2CE3013A"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6DE5EBCB"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893CC00"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4905DC37" w14:textId="346FE141"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00DDF703" w14:textId="7158704F"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video về các ngành nghề ở địa phương</w:t>
      </w:r>
    </w:p>
    <w:p w14:paraId="5E59D713" w14:textId="7AB4ADB3"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379CDB75"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179BD77F" w14:textId="2D85E703"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50A6DB42" w14:textId="5776CB1D"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2C364EB1"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3A759C5D"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4CFC813D"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Hoạt động này giúp HS hứng thú với chủ đề, nhận ra tầm quan trọng của chủ đề, nêu rõ được những việc cần làm trong chủ đề để đạt được mục tiêu.</w:t>
      </w:r>
    </w:p>
    <w:p w14:paraId="0DF6D8C1"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chơi trò chơi “Ai nhanh, ai đúng” để HS hiểu được ý nghĩa, tầm quan trọng của chủ đề, GV định hướng nội dung.</w:t>
      </w:r>
    </w:p>
    <w:p w14:paraId="51E6248D"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tham gia chơi trò chơi nhiệt tình, nắm bắt được nội dung chủ đề 8.</w:t>
      </w:r>
    </w:p>
    <w:p w14:paraId="05151728"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15261C85" w14:textId="77777777" w:rsidR="00B80085" w:rsidRDefault="00B80085" w:rsidP="000325A0">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Giới thiệu ý nghĩa, tầm quan trọng của chủ đề</w:t>
      </w:r>
    </w:p>
    <w:p w14:paraId="7220DCA0"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1BCDCCF"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tổ chức trò chơi “Ai nhanh, ai đúng” và phổ biến luật chơi: GV đưa ra 1 lợi ích của nghề hoặc trình chiếu 1 sản phẩm/ vật dụng hữu ích trong cuộc sống (VD: micro, quả bóng, máy tính,…). Trong vòng 60 giây, nhóm nào kể được càng nhiều nghề góp phần đem lại lợi ích/ có sản phẩm này thì sẽ giành chiến thắng (VD: ca sĩ, nhạc sĩ, cầu thủ, diễn viên, lập trình game, kĩ sư…).</w:t>
      </w:r>
    </w:p>
    <w:p w14:paraId="756FE69C"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60EEE0C9"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chơi trò chơi nhiệt tình.</w:t>
      </w:r>
    </w:p>
    <w:p w14:paraId="4732716F" w14:textId="77777777"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7536972C" w14:textId="77777777" w:rsidR="00B80085" w:rsidRDefault="00B80085" w:rsidP="000325A0">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công bố nhóm dành chiến thắng, tuyên dương.</w:t>
      </w:r>
    </w:p>
    <w:p w14:paraId="4A5269BF" w14:textId="77777777" w:rsidR="00B80085" w:rsidRDefault="00B80085" w:rsidP="000325A0">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dẫn dắt để giới thiệu tầm quan trọng, ý nghĩa của chủ đề: </w:t>
      </w:r>
      <w:r>
        <w:rPr>
          <w:rFonts w:ascii="Times New Roman" w:eastAsia="Times New Roman" w:hAnsi="Times New Roman" w:cs="Times New Roman"/>
          <w:i/>
          <w:color w:val="000000"/>
          <w:sz w:val="28"/>
          <w:szCs w:val="28"/>
        </w:rPr>
        <w:t>Các em vừa chỉ ra được một số nghề và lợi ích của các nghề đó. Trong chủ đề này, chúng ta sẽ cùng tìm hiểu các nghề quen thuộc ở địa phương, giúp em nhận ra mỗi nghề đều đem lại những giá trị và lợi ích khác nhau, qua đó em có thể nhìn rõ hơn thiên hướng của chính mình để sau này chọn lựa được nghề phù hợp với bản thân.</w:t>
      </w:r>
    </w:p>
    <w:p w14:paraId="56AF9A7A" w14:textId="77777777" w:rsidR="00B80085" w:rsidRDefault="00B80085" w:rsidP="000325A0">
      <w:pPr>
        <w:spacing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2</w:t>
      </w:r>
      <w:r>
        <w:rPr>
          <w:rFonts w:ascii="Times New Roman" w:eastAsia="Times New Roman" w:hAnsi="Times New Roman" w:cs="Times New Roman"/>
          <w:b/>
          <w:i/>
          <w:color w:val="000000"/>
          <w:sz w:val="28"/>
          <w:szCs w:val="28"/>
        </w:rPr>
        <w:t>. Định hướng nội dung</w:t>
      </w:r>
    </w:p>
    <w:p w14:paraId="29C62F36"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330DEBE1" w14:textId="77777777" w:rsidR="00B80085" w:rsidRDefault="00B80085" w:rsidP="000325A0">
      <w:pP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thảo luận nhóm: </w:t>
      </w:r>
      <w:r>
        <w:rPr>
          <w:rFonts w:ascii="Times New Roman" w:eastAsia="Times New Roman" w:hAnsi="Times New Roman" w:cs="Times New Roman"/>
          <w:i/>
          <w:color w:val="000000"/>
          <w:sz w:val="28"/>
          <w:szCs w:val="28"/>
        </w:rPr>
        <w:t>Quan sát tranh chủ đề, mô tả nghề của hai người trong tranh:</w:t>
      </w:r>
    </w:p>
    <w:p w14:paraId="381EF898" w14:textId="77777777" w:rsidR="00B80085" w:rsidRDefault="00B80085" w:rsidP="000325A0">
      <w:pPr>
        <w:spacing w:before="120" w:after="0" w:line="360" w:lineRule="auto"/>
        <w:ind w:firstLine="709"/>
        <w:jc w:val="both"/>
        <w:rPr>
          <w:rFonts w:ascii="Times New Roman" w:eastAsia="Times New Roman" w:hAnsi="Times New Roman" w:cs="Times New Roman"/>
          <w:color w:val="000000"/>
          <w:sz w:val="28"/>
          <w:szCs w:val="28"/>
        </w:rPr>
      </w:pPr>
      <w:r>
        <w:rPr>
          <w:noProof/>
          <w:lang w:val="en-US"/>
        </w:rPr>
        <w:drawing>
          <wp:inline distT="0" distB="0" distL="0" distR="0" wp14:anchorId="5BF51FF1" wp14:editId="65D7416E">
            <wp:extent cx="2228850" cy="2819400"/>
            <wp:effectExtent l="0" t="0" r="0" b="0"/>
            <wp:docPr id="121" name="image33.png" descr="A person wearing a hard h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1" name="image33.png" descr="A person wearing a hard hat&#10;&#10;Description automatically generated with low confidence"/>
                    <pic:cNvPicPr preferRelativeResize="0"/>
                  </pic:nvPicPr>
                  <pic:blipFill>
                    <a:blip r:embed="rId9"/>
                    <a:srcRect/>
                    <a:stretch>
                      <a:fillRect/>
                    </a:stretch>
                  </pic:blipFill>
                  <pic:spPr>
                    <a:xfrm>
                      <a:off x="0" y="0"/>
                      <a:ext cx="2228850" cy="2819400"/>
                    </a:xfrm>
                    <a:prstGeom prst="rect">
                      <a:avLst/>
                    </a:prstGeom>
                    <a:ln/>
                  </pic:spPr>
                </pic:pic>
              </a:graphicData>
            </a:graphic>
          </wp:inline>
        </w:drawing>
      </w:r>
      <w:r>
        <w:rPr>
          <w:noProof/>
          <w:lang w:val="en-US"/>
        </w:rPr>
        <w:drawing>
          <wp:inline distT="0" distB="0" distL="0" distR="0" wp14:anchorId="0DF613D9" wp14:editId="34641B1D">
            <wp:extent cx="2794018" cy="2847866"/>
            <wp:effectExtent l="0" t="0" r="0" b="0"/>
            <wp:docPr id="122" name="image3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22" name="image38.png" descr="Graphical user interface&#10;&#10;Description automatically generated"/>
                    <pic:cNvPicPr preferRelativeResize="0"/>
                  </pic:nvPicPr>
                  <pic:blipFill>
                    <a:blip r:embed="rId10"/>
                    <a:srcRect/>
                    <a:stretch>
                      <a:fillRect/>
                    </a:stretch>
                  </pic:blipFill>
                  <pic:spPr>
                    <a:xfrm>
                      <a:off x="0" y="0"/>
                      <a:ext cx="2794018" cy="2847866"/>
                    </a:xfrm>
                    <a:prstGeom prst="rect">
                      <a:avLst/>
                    </a:prstGeom>
                    <a:ln/>
                  </pic:spPr>
                </pic:pic>
              </a:graphicData>
            </a:graphic>
          </wp:inline>
        </w:drawing>
      </w:r>
    </w:p>
    <w:p w14:paraId="1733C19A" w14:textId="77777777" w:rsidR="00B80085" w:rsidRDefault="00B80085" w:rsidP="000325A0">
      <w:pPr>
        <w:spacing w:before="120"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yêu cầu HS đọc phần định hướng nội dung.</w:t>
      </w:r>
    </w:p>
    <w:p w14:paraId="3796F761"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359D1430"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chủ đề, suy nghĩ và trả lời câu hỏi</w:t>
      </w:r>
    </w:p>
    <w:p w14:paraId="661C480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603550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chia sẻ câu trả lời trước lớp.</w:t>
      </w:r>
    </w:p>
    <w:p w14:paraId="28E1173A" w14:textId="77777777"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5E44DC51" w14:textId="77777777" w:rsidR="00B80085" w:rsidRDefault="00B80085" w:rsidP="000325A0">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dẫn dắt HS vào tìm hiểu bài mới (Nhiệm vụ 1, 2 chủ đề 8 sgk)</w:t>
      </w:r>
    </w:p>
    <w:p w14:paraId="12C4FDE0" w14:textId="6FD6925B"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HOẠT ĐỘNG KHÁM PHÁ </w:t>
      </w:r>
      <w:r w:rsidR="00934C8B">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KẾT NỐI TRI THỨC</w:t>
      </w:r>
    </w:p>
    <w:p w14:paraId="2A4C23D0" w14:textId="77777777"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Khám phá một số nghề hiện có và nghề đặc trưng ở địa phương</w:t>
      </w:r>
    </w:p>
    <w:p w14:paraId="4606A73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biết những nghề ở địa phương, nêu được các nghề đặc trưng ở địa phương và ý nghĩa của các nghề này.</w:t>
      </w:r>
    </w:p>
    <w:p w14:paraId="084911B1"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763875AF" w14:textId="62F8A4D1"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Kể tên một số nghề hiện có ở địa phương.</w:t>
      </w:r>
    </w:p>
    <w:p w14:paraId="6F07B83A" w14:textId="30599506"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nghề đặc trưng ỏ địa phương.</w:t>
      </w:r>
    </w:p>
    <w:p w14:paraId="16337A71" w14:textId="3CA15CF9"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Khám phá ý nghĩa kinh tế, xã hội của các nghề ở địa phương</w:t>
      </w:r>
    </w:p>
    <w:p w14:paraId="4FECEDC8"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được các nghề ở địa phương và ý nghĩa của chúng.</w:t>
      </w:r>
    </w:p>
    <w:p w14:paraId="4F6AFC5B"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5"/>
      </w:tblGrid>
      <w:tr w:rsidR="00B80085" w14:paraId="5EFE8AB4" w14:textId="77777777" w:rsidTr="00930BCD">
        <w:tc>
          <w:tcPr>
            <w:tcW w:w="5954" w:type="dxa"/>
          </w:tcPr>
          <w:p w14:paraId="565FFBB6"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95" w:type="dxa"/>
          </w:tcPr>
          <w:p w14:paraId="3B4847FD"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F54D591" w14:textId="77777777" w:rsidTr="00930BCD">
        <w:tc>
          <w:tcPr>
            <w:tcW w:w="5954" w:type="dxa"/>
          </w:tcPr>
          <w:p w14:paraId="661BF467"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Kể tên một số nghề hiện có ở địa phương</w:t>
            </w:r>
          </w:p>
          <w:p w14:paraId="597C0B87"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6D31A6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2 đội tổ chức chơi trò chơi “Thi kể nhanh”.</w:t>
            </w:r>
          </w:p>
          <w:p w14:paraId="6BA8AB85"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phổ biến luật chơi: </w:t>
            </w:r>
            <w:r>
              <w:rPr>
                <w:rFonts w:ascii="Times New Roman" w:eastAsia="Times New Roman" w:hAnsi="Times New Roman" w:cs="Times New Roman"/>
                <w:i/>
                <w:sz w:val="28"/>
                <w:szCs w:val="28"/>
              </w:rPr>
              <w:t>Hai đội sẽ cùng viết tên các nghề hiện có ở địa phương lên bảng. Mỗi lượt, mỗi thành viên sẽ viết một nghề. Trong thời gian 5 phút, đội nào viết được nhiều và đúng tên các nghề hiện có ở địa phương hơn thì giành chiến thắng.</w:t>
            </w:r>
          </w:p>
          <w:p w14:paraId="40C8FFCF"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A0A70A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chơi trò chơi nhiệt tình</w:t>
            </w:r>
          </w:p>
          <w:p w14:paraId="7D90A94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quá trình HS tham gia trò chơi</w:t>
            </w:r>
          </w:p>
          <w:p w14:paraId="31BC123E"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714A69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công bố đội dành chiến thắng.</w:t>
            </w:r>
          </w:p>
          <w:p w14:paraId="0E4704E9"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594184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nhận xét.</w:t>
            </w:r>
          </w:p>
          <w:p w14:paraId="4B26953F"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Tìm hiểu nghề đặc trưng ở địa phương</w:t>
            </w:r>
          </w:p>
          <w:p w14:paraId="22387ED6"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668F4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để HS nhận ra một nghề đặc trưng ở địa phương thì đều có những lí do khác nhau như điều kiện tự nhiên, con người, xã hội, kinh tế,…</w:t>
            </w:r>
          </w:p>
          <w:p w14:paraId="3592EE0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yêu cầu HS chia sẻ và thảo luận về một số nghề đặc trưng của địa phương cùng lí do nghề đó phát triển ở địa phương và ghi lại kết quả vào bảng nhóm trong thời gian 10 phút:</w:t>
            </w:r>
          </w:p>
          <w:tbl>
            <w:tblPr>
              <w:tblW w:w="5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1276"/>
              <w:gridCol w:w="1877"/>
            </w:tblGrid>
            <w:tr w:rsidR="00B80085" w14:paraId="242A14CC" w14:textId="77777777" w:rsidTr="000325A0">
              <w:tc>
                <w:tcPr>
                  <w:tcW w:w="1129" w:type="dxa"/>
                  <w:vMerge w:val="restart"/>
                  <w:vAlign w:val="center"/>
                </w:tcPr>
                <w:p w14:paraId="60C289F0"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Địa phương</w:t>
                  </w:r>
                </w:p>
              </w:tc>
              <w:tc>
                <w:tcPr>
                  <w:tcW w:w="1418" w:type="dxa"/>
                  <w:vMerge w:val="restart"/>
                  <w:vAlign w:val="center"/>
                </w:tcPr>
                <w:p w14:paraId="22329EA5"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đặc trưng</w:t>
                  </w:r>
                </w:p>
              </w:tc>
              <w:tc>
                <w:tcPr>
                  <w:tcW w:w="3153" w:type="dxa"/>
                  <w:gridSpan w:val="2"/>
                  <w:vAlign w:val="center"/>
                </w:tcPr>
                <w:p w14:paraId="0AFCED59"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Lí do trở thành nghề đặc trưng</w:t>
                  </w:r>
                </w:p>
              </w:tc>
            </w:tr>
            <w:tr w:rsidR="00B80085" w14:paraId="7B7A2711" w14:textId="77777777" w:rsidTr="000325A0">
              <w:tc>
                <w:tcPr>
                  <w:tcW w:w="1129" w:type="dxa"/>
                  <w:vMerge/>
                  <w:vAlign w:val="center"/>
                </w:tcPr>
                <w:p w14:paraId="7D6CA90D" w14:textId="77777777" w:rsidR="00B80085" w:rsidRDefault="00B80085" w:rsidP="000325A0">
                  <w:pPr>
                    <w:widowControl w:val="0"/>
                    <w:pBdr>
                      <w:top w:val="nil"/>
                      <w:left w:val="nil"/>
                      <w:bottom w:val="nil"/>
                      <w:right w:val="nil"/>
                      <w:between w:val="nil"/>
                    </w:pBdr>
                    <w:jc w:val="center"/>
                    <w:rPr>
                      <w:rFonts w:ascii="Times New Roman" w:eastAsia="Times New Roman" w:hAnsi="Times New Roman" w:cs="Times New Roman"/>
                      <w:b/>
                      <w:i/>
                      <w:sz w:val="28"/>
                      <w:szCs w:val="28"/>
                    </w:rPr>
                  </w:pPr>
                </w:p>
              </w:tc>
              <w:tc>
                <w:tcPr>
                  <w:tcW w:w="1418" w:type="dxa"/>
                  <w:vMerge/>
                  <w:vAlign w:val="center"/>
                </w:tcPr>
                <w:p w14:paraId="4C9E5AD9" w14:textId="77777777" w:rsidR="00B80085" w:rsidRDefault="00B80085" w:rsidP="000325A0">
                  <w:pPr>
                    <w:widowControl w:val="0"/>
                    <w:pBdr>
                      <w:top w:val="nil"/>
                      <w:left w:val="nil"/>
                      <w:bottom w:val="nil"/>
                      <w:right w:val="nil"/>
                      <w:between w:val="nil"/>
                    </w:pBdr>
                    <w:jc w:val="center"/>
                    <w:rPr>
                      <w:rFonts w:ascii="Times New Roman" w:eastAsia="Times New Roman" w:hAnsi="Times New Roman" w:cs="Times New Roman"/>
                      <w:b/>
                      <w:i/>
                      <w:sz w:val="28"/>
                      <w:szCs w:val="28"/>
                    </w:rPr>
                  </w:pPr>
                </w:p>
              </w:tc>
              <w:tc>
                <w:tcPr>
                  <w:tcW w:w="1276" w:type="dxa"/>
                  <w:vAlign w:val="center"/>
                </w:tcPr>
                <w:p w14:paraId="72100BDF"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thiên nhiên</w:t>
                  </w:r>
                </w:p>
              </w:tc>
              <w:tc>
                <w:tcPr>
                  <w:tcW w:w="1877" w:type="dxa"/>
                  <w:vAlign w:val="center"/>
                </w:tcPr>
                <w:p w14:paraId="6CA4706E"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con người/ xã hội, kinh tế</w:t>
                  </w:r>
                </w:p>
              </w:tc>
            </w:tr>
            <w:tr w:rsidR="00B80085" w14:paraId="633AD190" w14:textId="77777777" w:rsidTr="000325A0">
              <w:tc>
                <w:tcPr>
                  <w:tcW w:w="1129" w:type="dxa"/>
                  <w:vAlign w:val="center"/>
                </w:tcPr>
                <w:p w14:paraId="1839A1C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Tây Nguyên</w:t>
                  </w:r>
                </w:p>
              </w:tc>
              <w:tc>
                <w:tcPr>
                  <w:tcW w:w="1418" w:type="dxa"/>
                  <w:vAlign w:val="center"/>
                </w:tcPr>
                <w:p w14:paraId="7600FB3A"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Trồng cà phê, tiêu</w:t>
                  </w:r>
                </w:p>
              </w:tc>
              <w:tc>
                <w:tcPr>
                  <w:tcW w:w="1276" w:type="dxa"/>
                  <w:vAlign w:val="center"/>
                </w:tcPr>
                <w:p w14:paraId="1EB2E465"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Đất đỏ bazan</w:t>
                  </w:r>
                </w:p>
              </w:tc>
              <w:tc>
                <w:tcPr>
                  <w:tcW w:w="1877" w:type="dxa"/>
                  <w:vAlign w:val="center"/>
                </w:tcPr>
                <w:p w14:paraId="4FF0C823"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Truyền thống từ nhiều năm</w:t>
                  </w:r>
                </w:p>
              </w:tc>
            </w:tr>
            <w:tr w:rsidR="00B80085" w14:paraId="0159D462" w14:textId="77777777" w:rsidTr="00930BCD">
              <w:tc>
                <w:tcPr>
                  <w:tcW w:w="1129" w:type="dxa"/>
                </w:tcPr>
                <w:p w14:paraId="62865BE6"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tc>
              <w:tc>
                <w:tcPr>
                  <w:tcW w:w="1418" w:type="dxa"/>
                </w:tcPr>
                <w:p w14:paraId="5780778C"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76" w:type="dxa"/>
                </w:tcPr>
                <w:p w14:paraId="76770C66"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77" w:type="dxa"/>
                </w:tcPr>
                <w:p w14:paraId="50239D64"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E3558EA"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FA0F46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thảo luận và làm việc trên bảng.</w:t>
            </w:r>
          </w:p>
          <w:p w14:paraId="2CCC1DDB"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các nhóm làm việc, hướng dẫn, hỗ trợ khi cần.</w:t>
            </w:r>
          </w:p>
          <w:p w14:paraId="2DA234A0"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2C99E5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nhóm treo kết quả làm việc lên bảng</w:t>
            </w:r>
          </w:p>
          <w:p w14:paraId="4BCC3CA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kết quả hoạt động.</w:t>
            </w:r>
          </w:p>
          <w:p w14:paraId="753EE233"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878A615"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w:t>
            </w:r>
          </w:p>
          <w:p w14:paraId="1788284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D7F0669"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Khám phá ý nghĩa kinh tế, xã hội của các nghề ở địa phương</w:t>
            </w:r>
          </w:p>
          <w:p w14:paraId="6D25CE52"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E691A5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tiếp tục cho HS trao đổi, thảo luận trong nhóm về ý nghĩa của một số nghề hiện có ở địa phương.</w:t>
            </w:r>
          </w:p>
          <w:p w14:paraId="01258EA6"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8DE2B8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thảo luận nhóm</w:t>
            </w:r>
          </w:p>
          <w:p w14:paraId="1E37CC5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DA791E4"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nhóm trình bày trước lớp. các HS khác lắng nghe, nhận xét và góp ý.</w:t>
            </w:r>
          </w:p>
          <w:p w14:paraId="0094BD53"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52FBAB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chốt lại để HS thấy được mỗi ngành nghề đều đem lại những giá trị và lợi ích cho cộng đồng.</w:t>
            </w:r>
          </w:p>
        </w:tc>
        <w:tc>
          <w:tcPr>
            <w:tcW w:w="4395" w:type="dxa"/>
          </w:tcPr>
          <w:p w14:paraId="731B0D11" w14:textId="77777777" w:rsidR="00B80085" w:rsidRDefault="00B80085" w:rsidP="000325A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Khám phá một số nghề hiện có và nghề đặc trưng ở địa phương</w:t>
            </w:r>
          </w:p>
          <w:p w14:paraId="6FD143E0" w14:textId="7777777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Một số nghề hiện có ở địa phương</w:t>
            </w:r>
          </w:p>
          <w:p w14:paraId="4A25EE9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C3E3D2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ABD6433"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EB9E09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BEA5940"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86EB5E8"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A454DF6"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FCCB78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BAA6641"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32190C6"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9BBC883"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407EF2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F6D9EE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5183137" w14:textId="77777777" w:rsidR="000325A0" w:rsidRDefault="000325A0" w:rsidP="000325A0">
            <w:pPr>
              <w:spacing w:before="120" w:line="360" w:lineRule="auto"/>
              <w:ind w:firstLine="203"/>
              <w:jc w:val="both"/>
              <w:rPr>
                <w:rFonts w:ascii="Times New Roman" w:eastAsia="Times New Roman" w:hAnsi="Times New Roman" w:cs="Times New Roman"/>
                <w:sz w:val="28"/>
                <w:szCs w:val="28"/>
              </w:rPr>
            </w:pPr>
          </w:p>
          <w:p w14:paraId="136F4619" w14:textId="3D0DCA5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Nghề đặc trưng ở địa phương</w:t>
            </w:r>
          </w:p>
          <w:p w14:paraId="2EE0DCE3" w14:textId="77777777" w:rsidR="00B80085" w:rsidRDefault="00B80085" w:rsidP="000325A0">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i/>
                <w:sz w:val="28"/>
                <w:szCs w:val="28"/>
              </w:rPr>
              <w:t>:</w:t>
            </w:r>
          </w:p>
          <w:p w14:paraId="0386C5F6" w14:textId="77777777" w:rsidR="00B80085" w:rsidRDefault="00B80085" w:rsidP="000325A0">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(Bảng cuối hoạt động)</w:t>
            </w:r>
          </w:p>
          <w:p w14:paraId="64652B8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842FC76"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CDBF35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D140EF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58F5EA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82EA0E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FDFAA43"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293BF3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91B1931"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FA2247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A5E0E3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5547980"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4C5E05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63C565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3C89D7F"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24EE7D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8208FE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43E3DC1"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2D3F9F8"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929654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4201C6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EED942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B5A3B2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F9BC84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65FB49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0A012C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7FCEA7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CBB4AA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82B6200" w14:textId="7777777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Ý nghĩa kinh tế, xã hội của các nghề ở địa phương</w:t>
            </w:r>
          </w:p>
          <w:p w14:paraId="135B6D7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Tạo công ăn việc làm cho người dân ở địa phương</w:t>
            </w:r>
          </w:p>
          <w:p w14:paraId="35837BC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Giữ gìn các nghề truyền thống lâu năm ở địa phương.</w:t>
            </w:r>
          </w:p>
          <w:p w14:paraId="103012F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Góp phần phát triển địa phương đó nói riêng và phát triển kinh tế đất nước nói chung. </w:t>
            </w:r>
          </w:p>
        </w:tc>
      </w:tr>
    </w:tbl>
    <w:p w14:paraId="1491DFDD" w14:textId="77777777" w:rsidR="00B80085" w:rsidRDefault="00B80085" w:rsidP="00930BCD">
      <w:pPr>
        <w:spacing w:before="120" w:after="0" w:line="360" w:lineRule="auto"/>
        <w:ind w:firstLine="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Bảng nghề đặc trưng ở địa phương:</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701"/>
        <w:gridCol w:w="3402"/>
        <w:gridCol w:w="3544"/>
      </w:tblGrid>
      <w:tr w:rsidR="00B80085" w14:paraId="7C32B9D3" w14:textId="77777777" w:rsidTr="000325A0">
        <w:tc>
          <w:tcPr>
            <w:tcW w:w="1702" w:type="dxa"/>
            <w:vMerge w:val="restart"/>
            <w:vAlign w:val="center"/>
          </w:tcPr>
          <w:p w14:paraId="3B45E000"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Địa phương</w:t>
            </w:r>
          </w:p>
        </w:tc>
        <w:tc>
          <w:tcPr>
            <w:tcW w:w="1701" w:type="dxa"/>
            <w:vMerge w:val="restart"/>
            <w:vAlign w:val="center"/>
          </w:tcPr>
          <w:p w14:paraId="02AF3B1E"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đặc trưng</w:t>
            </w:r>
          </w:p>
        </w:tc>
        <w:tc>
          <w:tcPr>
            <w:tcW w:w="6946" w:type="dxa"/>
            <w:gridSpan w:val="2"/>
            <w:vAlign w:val="center"/>
          </w:tcPr>
          <w:p w14:paraId="177B9C95"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Lí do trở thành nghề đặc trưng</w:t>
            </w:r>
          </w:p>
        </w:tc>
      </w:tr>
      <w:tr w:rsidR="00B80085" w14:paraId="6E960717" w14:textId="77777777" w:rsidTr="000325A0">
        <w:tc>
          <w:tcPr>
            <w:tcW w:w="1702" w:type="dxa"/>
            <w:vMerge/>
          </w:tcPr>
          <w:p w14:paraId="410FBF40" w14:textId="77777777" w:rsidR="00B80085" w:rsidRDefault="00B80085" w:rsidP="000325A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701" w:type="dxa"/>
            <w:vMerge/>
          </w:tcPr>
          <w:p w14:paraId="1428CDCC" w14:textId="77777777" w:rsidR="00B80085" w:rsidRDefault="00B80085" w:rsidP="000325A0">
            <w:pPr>
              <w:widowControl w:val="0"/>
              <w:pBdr>
                <w:top w:val="nil"/>
                <w:left w:val="nil"/>
                <w:bottom w:val="nil"/>
                <w:right w:val="nil"/>
                <w:between w:val="nil"/>
              </w:pBdr>
              <w:rPr>
                <w:rFonts w:ascii="Times New Roman" w:eastAsia="Times New Roman" w:hAnsi="Times New Roman" w:cs="Times New Roman"/>
                <w:b/>
                <w:i/>
                <w:sz w:val="28"/>
                <w:szCs w:val="28"/>
              </w:rPr>
            </w:pPr>
          </w:p>
        </w:tc>
        <w:tc>
          <w:tcPr>
            <w:tcW w:w="3402" w:type="dxa"/>
            <w:vAlign w:val="center"/>
          </w:tcPr>
          <w:p w14:paraId="7C6BD2E3"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thiên nhiên</w:t>
            </w:r>
          </w:p>
        </w:tc>
        <w:tc>
          <w:tcPr>
            <w:tcW w:w="3544" w:type="dxa"/>
            <w:vAlign w:val="center"/>
          </w:tcPr>
          <w:p w14:paraId="4F864F1E"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con người/ xã hội, kinh tế</w:t>
            </w:r>
          </w:p>
        </w:tc>
      </w:tr>
      <w:tr w:rsidR="00B80085" w14:paraId="5D956ADA" w14:textId="77777777" w:rsidTr="000325A0">
        <w:tc>
          <w:tcPr>
            <w:tcW w:w="1702" w:type="dxa"/>
            <w:vAlign w:val="center"/>
          </w:tcPr>
          <w:p w14:paraId="0C9AEB5B"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Tây Nguyên</w:t>
            </w:r>
          </w:p>
        </w:tc>
        <w:tc>
          <w:tcPr>
            <w:tcW w:w="1701" w:type="dxa"/>
            <w:vAlign w:val="center"/>
          </w:tcPr>
          <w:p w14:paraId="2E43A80C"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Trồng cà phê, tiêu</w:t>
            </w:r>
          </w:p>
        </w:tc>
        <w:tc>
          <w:tcPr>
            <w:tcW w:w="3402" w:type="dxa"/>
            <w:vAlign w:val="center"/>
          </w:tcPr>
          <w:p w14:paraId="7492B1B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Đất đỏ bazan</w:t>
            </w:r>
          </w:p>
        </w:tc>
        <w:tc>
          <w:tcPr>
            <w:tcW w:w="3544" w:type="dxa"/>
            <w:vAlign w:val="center"/>
          </w:tcPr>
          <w:p w14:paraId="3AB8C61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Truyền thống từ nhiều năm</w:t>
            </w:r>
          </w:p>
        </w:tc>
      </w:tr>
      <w:tr w:rsidR="00B80085" w14:paraId="028136E3" w14:textId="77777777" w:rsidTr="000325A0">
        <w:tc>
          <w:tcPr>
            <w:tcW w:w="1702" w:type="dxa"/>
            <w:vAlign w:val="center"/>
          </w:tcPr>
          <w:p w14:paraId="483113F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Ven biển Duyên hải Nam Trung Bộ</w:t>
            </w:r>
          </w:p>
        </w:tc>
        <w:tc>
          <w:tcPr>
            <w:tcW w:w="1701" w:type="dxa"/>
            <w:vAlign w:val="center"/>
          </w:tcPr>
          <w:p w14:paraId="1DD8FF92"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Làm muối biển</w:t>
            </w:r>
          </w:p>
        </w:tc>
        <w:tc>
          <w:tcPr>
            <w:tcW w:w="3402" w:type="dxa"/>
            <w:vAlign w:val="center"/>
          </w:tcPr>
          <w:p w14:paraId="28D1470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Khí hậu nhiệt đới nắng nóng, nhiệt độ cao quanh năm, nước biển có độ mặn cao</w:t>
            </w:r>
          </w:p>
        </w:tc>
        <w:tc>
          <w:tcPr>
            <w:tcW w:w="3544" w:type="dxa"/>
            <w:vAlign w:val="center"/>
          </w:tcPr>
          <w:p w14:paraId="7F9E99DA"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dân có nhiều kinh nghiệm sản xuất muối.</w:t>
            </w:r>
          </w:p>
        </w:tc>
      </w:tr>
      <w:tr w:rsidR="00B80085" w14:paraId="195946C1" w14:textId="77777777" w:rsidTr="000325A0">
        <w:tc>
          <w:tcPr>
            <w:tcW w:w="1702" w:type="dxa"/>
            <w:vAlign w:val="center"/>
          </w:tcPr>
          <w:p w14:paraId="32234B2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Đồng bằng sông Cửu Long</w:t>
            </w:r>
          </w:p>
        </w:tc>
        <w:tc>
          <w:tcPr>
            <w:tcW w:w="1701" w:type="dxa"/>
            <w:vAlign w:val="center"/>
          </w:tcPr>
          <w:p w14:paraId="0F06E2DA"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Trồng lúa nước</w:t>
            </w:r>
          </w:p>
        </w:tc>
        <w:tc>
          <w:tcPr>
            <w:tcW w:w="3402" w:type="dxa"/>
            <w:vAlign w:val="center"/>
          </w:tcPr>
          <w:p w14:paraId="16397AD9"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Đất phù sa màu mỡ, đồng bằng rộng lớn, kênh rạch chằng chịt,…</w:t>
            </w:r>
          </w:p>
        </w:tc>
        <w:tc>
          <w:tcPr>
            <w:tcW w:w="3544" w:type="dxa"/>
            <w:vAlign w:val="center"/>
          </w:tcPr>
          <w:p w14:paraId="362A8C6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Nguồn lao động dồi dào, người dân cần cù, có kinh nghiệm sản xuất lúa, thích </w:t>
            </w:r>
            <w:r>
              <w:rPr>
                <w:rFonts w:ascii="Times New Roman" w:eastAsia="Times New Roman" w:hAnsi="Times New Roman" w:cs="Times New Roman"/>
                <w:sz w:val="28"/>
                <w:szCs w:val="28"/>
              </w:rPr>
              <w:lastRenderedPageBreak/>
              <w:t>ứng nhanh với sản xuất hàng hóa…</w:t>
            </w:r>
          </w:p>
        </w:tc>
      </w:tr>
      <w:tr w:rsidR="00B80085" w14:paraId="4BAABE49" w14:textId="77777777" w:rsidTr="000325A0">
        <w:tc>
          <w:tcPr>
            <w:tcW w:w="1702" w:type="dxa"/>
            <w:vAlign w:val="center"/>
          </w:tcPr>
          <w:p w14:paraId="10FC0CD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Miền núi phía Bắc</w:t>
            </w:r>
          </w:p>
        </w:tc>
        <w:tc>
          <w:tcPr>
            <w:tcW w:w="1701" w:type="dxa"/>
            <w:vAlign w:val="center"/>
          </w:tcPr>
          <w:p w14:paraId="30856CD2"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Trồng chè xanh</w:t>
            </w:r>
          </w:p>
        </w:tc>
        <w:tc>
          <w:tcPr>
            <w:tcW w:w="3402" w:type="dxa"/>
            <w:vAlign w:val="center"/>
          </w:tcPr>
          <w:p w14:paraId="09AC908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Đất feralit, khí hậu cận nhiệt</w:t>
            </w:r>
          </w:p>
        </w:tc>
        <w:tc>
          <w:tcPr>
            <w:tcW w:w="3544" w:type="dxa"/>
            <w:vAlign w:val="center"/>
          </w:tcPr>
          <w:p w14:paraId="3C315586"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Dân có nhiều kinh nghiệm trồng và thu hoạch chế biến chè. Cơ sở VC-KT phục vụ chế biến ngày càng hiện đại.</w:t>
            </w:r>
          </w:p>
        </w:tc>
      </w:tr>
    </w:tbl>
    <w:p w14:paraId="7052D0BB"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Khám phá công việc đặc trưng, trang thiết bị, dụng cụ lao động cơ bản của một số nghề nghiệp ở địa phương</w:t>
      </w:r>
    </w:p>
    <w:p w14:paraId="341E8A7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tìm hiểu được những công việc đặc trưng, trang thiết bị và dụng cụ lao động của một số nghề ở địa phương.</w:t>
      </w:r>
    </w:p>
    <w:p w14:paraId="12B222A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56E79E48" w14:textId="76F67D4F"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những công việc đặc trưng, trang thiết bị, dụng cụ lao động cơ bản của một số nghề ở địa phương.</w:t>
      </w:r>
    </w:p>
    <w:p w14:paraId="0EB00C8C" w14:textId="471AFAA1"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 chức trò chơi “Đuổi hình bắt chữ”.</w:t>
      </w:r>
    </w:p>
    <w:p w14:paraId="12DE08E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được các đặc trưng của nghề ở địa phương.</w:t>
      </w:r>
    </w:p>
    <w:p w14:paraId="6B08B95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5"/>
      </w:tblGrid>
      <w:tr w:rsidR="00B80085" w14:paraId="65991CA3" w14:textId="77777777" w:rsidTr="00930BCD">
        <w:tc>
          <w:tcPr>
            <w:tcW w:w="5954" w:type="dxa"/>
          </w:tcPr>
          <w:p w14:paraId="48BC4C79"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95" w:type="dxa"/>
          </w:tcPr>
          <w:p w14:paraId="7ACEAB93"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5F0DE7C" w14:textId="77777777" w:rsidTr="00930BCD">
        <w:tc>
          <w:tcPr>
            <w:tcW w:w="5954" w:type="dxa"/>
          </w:tcPr>
          <w:p w14:paraId="3DEC8B55"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Khám phá đặc trưng cơ bản của một số nghề ở địa phương.</w:t>
            </w:r>
          </w:p>
          <w:p w14:paraId="36AA07D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33FC3D7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chia lớp thành các nhóm khoảng 5 – 6 HS, yêu cầu mỗi HS trong nhóm giới thiệu về nghề ở địa phương đã tìm hiểu ở nhà dựa theo hướng dẫn:</w:t>
            </w:r>
          </w:p>
          <w:p w14:paraId="6ECDEC91"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Chọn nghề ở địa phương mà mình yêu thích hoặc quan tâm.</w:t>
            </w:r>
          </w:p>
          <w:p w14:paraId="6CF972AE"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Sưu tầm 1 hình ảnh minh họa cho mỗi nghề, những công việc đặc trưng cho mỗi nghề, tên và hình ảnh các thiết bị, dụng cụ lao động cơ bản của mỗi nghề.</w:t>
            </w:r>
          </w:p>
          <w:p w14:paraId="38B16EBA"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hợp các thông tin của mỗi nghề trên 1 trang giấy.</w:t>
            </w:r>
          </w:p>
          <w:p w14:paraId="09F1B69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8F7146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và thực hiện nhiệm vụ</w:t>
            </w:r>
          </w:p>
          <w:p w14:paraId="59D680D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các nhóm thực hiện</w:t>
            </w:r>
          </w:p>
          <w:p w14:paraId="1518C41F"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22885D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trình bày trước lớp. Các HS khác lắng nghe và nhận xét.</w:t>
            </w:r>
          </w:p>
          <w:p w14:paraId="17A38C3C"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7847887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quá trình hoạt động của các nhóm, khen ngợi HS đã có sự chuẩn bị kỹ lưỡng</w:t>
            </w:r>
          </w:p>
          <w:p w14:paraId="4CEEADFB"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 chức trò chơi “Đuổi hình bắt chữ”</w:t>
            </w:r>
          </w:p>
          <w:p w14:paraId="7B9560CE"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2CAFAAE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hai đội, phổ biến luật chơi: Khi gv trình chiếu tên/ hình ảnh minh họa của một nghề thì HS phải kể tên các trang thiết bị, dụng cụ lao động của nghề đó hoặc ngược lại (GV nêu tên dụng cụ lao động, HS đưa tên các nghề dùng dụng cụ này).</w:t>
            </w:r>
          </w:p>
          <w:p w14:paraId="6A3B773E"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65A68E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vào các đội chơi, tham gia trò chơi nhiệt tình.</w:t>
            </w:r>
          </w:p>
          <w:p w14:paraId="55765408"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37829E0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tuyên bố đội dành chiến thắng.</w:t>
            </w:r>
          </w:p>
          <w:p w14:paraId="28F48A2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8656C7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khen ngợi đội chiến thắng và động viên các đội khác.</w:t>
            </w:r>
          </w:p>
        </w:tc>
        <w:tc>
          <w:tcPr>
            <w:tcW w:w="4395" w:type="dxa"/>
          </w:tcPr>
          <w:p w14:paraId="75FFBB38" w14:textId="77777777" w:rsidR="00B80085" w:rsidRDefault="00B80085" w:rsidP="000325A0">
            <w:pPr>
              <w:spacing w:before="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Khám phá công việc đặc trưng, trang thiết bị, dụng cụ lao động cơ bản của một số nghề nghiệp ở địa phương</w:t>
            </w:r>
          </w:p>
          <w:p w14:paraId="6EBE3BF1"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i/>
                <w:sz w:val="28"/>
                <w:szCs w:val="28"/>
              </w:rPr>
              <w:t>:</w:t>
            </w:r>
          </w:p>
          <w:p w14:paraId="130E7C46"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lastRenderedPageBreak/>
              <w:t>Nghề nuôi trồng thủy sản</w:t>
            </w:r>
            <w:r>
              <w:rPr>
                <w:rFonts w:ascii="Times New Roman" w:eastAsia="Times New Roman" w:hAnsi="Times New Roman" w:cs="Times New Roman"/>
                <w:i/>
                <w:sz w:val="28"/>
                <w:szCs w:val="28"/>
              </w:rPr>
              <w:t>:</w:t>
            </w:r>
          </w:p>
          <w:p w14:paraId="2DC23650"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Công việc đặc trưng:</w:t>
            </w:r>
          </w:p>
          <w:p w14:paraId="0EAA6D56"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Lai tạo, chọn giống thủy sản tốt</w:t>
            </w:r>
          </w:p>
          <w:p w14:paraId="3B3140A7"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dõi và ghi lại sự phát triển của thủy sản.</w:t>
            </w:r>
          </w:p>
          <w:p w14:paraId="6B8A1A49"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Thu hoạch, cải tạo khu nuôi trồng thủy sản.</w:t>
            </w:r>
          </w:p>
          <w:p w14:paraId="2C1F57A2"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Trang thiết bị, dụng cụ lao động</w:t>
            </w:r>
            <w:r>
              <w:rPr>
                <w:rFonts w:ascii="Times New Roman" w:eastAsia="Times New Roman" w:hAnsi="Times New Roman" w:cs="Times New Roman"/>
                <w:i/>
                <w:sz w:val="28"/>
                <w:szCs w:val="28"/>
              </w:rPr>
              <w:t>, lưới, vợt vớt cá, máy sục khí,…</w:t>
            </w:r>
          </w:p>
          <w:p w14:paraId="4971B818"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điêu khắc đá mỹ nghệ:</w:t>
            </w:r>
          </w:p>
          <w:p w14:paraId="2AB04D2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Công việc đặc trưng:</w:t>
            </w:r>
          </w:p>
          <w:p w14:paraId="488DBD18"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Xẻ đá và ra phôi</w:t>
            </w:r>
          </w:p>
          <w:p w14:paraId="009C2454"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Khắc chữ, trang trí hoa văn, tạo chi tiết cho sản phẩm.</w:t>
            </w:r>
          </w:p>
          <w:p w14:paraId="012A5F7E"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Tạo màu cho sản phẩm.</w:t>
            </w:r>
          </w:p>
          <w:p w14:paraId="519E285C"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Trang thiết bị, dụng cụ lao động:</w:t>
            </w:r>
            <w:r>
              <w:rPr>
                <w:rFonts w:ascii="Times New Roman" w:eastAsia="Times New Roman" w:hAnsi="Times New Roman" w:cs="Times New Roman"/>
                <w:i/>
                <w:sz w:val="28"/>
                <w:szCs w:val="28"/>
              </w:rPr>
              <w:t xml:space="preserve"> búa, đục, khoan, cưa, máy cắt, máy tiện,…</w:t>
            </w:r>
          </w:p>
          <w:p w14:paraId="3B7F309E"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1978EACD"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4ED4864D"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4A310AEB"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67CB622"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9640B40"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E104202"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30C12390"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7C7E272C"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EB1B75A"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2D3AE9E"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1DDEC2B6"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5E07565"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F045CCA"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92906A5" w14:textId="77777777" w:rsidR="00B80085" w:rsidRDefault="00B80085" w:rsidP="000325A0">
            <w:pPr>
              <w:spacing w:before="120" w:line="360" w:lineRule="auto"/>
              <w:jc w:val="both"/>
              <w:rPr>
                <w:rFonts w:ascii="Times New Roman" w:eastAsia="Times New Roman" w:hAnsi="Times New Roman" w:cs="Times New Roman"/>
                <w:sz w:val="28"/>
                <w:szCs w:val="28"/>
              </w:rPr>
            </w:pPr>
          </w:p>
        </w:tc>
      </w:tr>
    </w:tbl>
    <w:p w14:paraId="5493ECCC" w14:textId="77777777" w:rsidR="00B80085" w:rsidRDefault="00B80085" w:rsidP="00930BCD">
      <w:pPr>
        <w:spacing w:line="360" w:lineRule="auto"/>
        <w:ind w:firstLine="709"/>
        <w:rPr>
          <w:rFonts w:ascii="Times New Roman" w:eastAsia="Times New Roman" w:hAnsi="Times New Roman" w:cs="Times New Roman"/>
          <w:sz w:val="28"/>
          <w:szCs w:val="28"/>
        </w:rPr>
      </w:pPr>
    </w:p>
    <w:p w14:paraId="5ACD5B73" w14:textId="77777777" w:rsidR="00B80085" w:rsidRDefault="00B80085" w:rsidP="000325A0">
      <w:pPr>
        <w:pStyle w:val="Heading2"/>
        <w:spacing w:line="360" w:lineRule="auto"/>
        <w:ind w:firstLine="709"/>
      </w:pPr>
      <w:r>
        <w:t>TUẦN 30 – HĐGD: NHIỆM VỤ 3, 4 CHỦ ĐỀ 8</w:t>
      </w:r>
    </w:p>
    <w:p w14:paraId="133A2452"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38901397"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0A4C4B5F" w14:textId="642763A5"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diện được những nguy hiểm có thể xảy ra khi làm nghề ở địa phương, từ đó hình thành tinh thần kỉ luật, ý thức trách nhiệm khi làm nghề.</w:t>
      </w:r>
    </w:p>
    <w:p w14:paraId="2BF421E0" w14:textId="77777777" w:rsidR="00B80085" w:rsidRDefault="00B80085"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Biết được những quy tắc an toàn cơ bản cho một số nghề ở địa phương, đưa ra giải pháp đảm bảo an toàn lao động trong một số tình huống.</w:t>
      </w:r>
    </w:p>
    <w:p w14:paraId="4FC46837"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CDED7A7" w14:textId="77777777" w:rsidR="00B80085" w:rsidRDefault="00B80085" w:rsidP="000325A0">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4C03FB0F" w14:textId="23AEDDE7" w:rsidR="00B80085" w:rsidRDefault="000325A0" w:rsidP="000325A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4FC33CAC" w14:textId="104D2394" w:rsidR="00B80085" w:rsidRDefault="000325A0" w:rsidP="000325A0">
      <w:pPr>
        <w:pBdr>
          <w:top w:val="nil"/>
          <w:left w:val="nil"/>
          <w:bottom w:val="nil"/>
          <w:right w:val="nil"/>
          <w:between w:val="nil"/>
        </w:pBdr>
        <w:spacing w:after="6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FFB849A" w14:textId="77777777" w:rsidR="00B80085" w:rsidRDefault="00B80085" w:rsidP="000325A0">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3F1AD3EC" w14:textId="7EE8C734"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công cụ của các ngành nghề, những nguy cơ mất an toàn có thể xảy ra và cách đảm bảo sức khỏe nghề nghiệp.</w:t>
      </w:r>
    </w:p>
    <w:p w14:paraId="0340E59F" w14:textId="7F2D76F2"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giữ an toàn và đảm bảo sức khỏe nghề nghiệp.</w:t>
      </w:r>
    </w:p>
    <w:p w14:paraId="6BB5B2EA"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49DB704" w14:textId="4206BD66"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Yêu nước</w:t>
      </w:r>
    </w:p>
    <w:p w14:paraId="2182F689" w14:textId="76ED6ED9"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3838B6B1" w14:textId="7A192CE0"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72C584BB" w14:textId="2C9F4F68"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1E81F15F"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7A1591AA"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288223E4" w14:textId="42C5B1AB"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23A7A27E" w14:textId="1ECFD3FD"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Tình huống nguy hiểm, rủi ro người lao động có thể gặp phải.</w:t>
      </w:r>
    </w:p>
    <w:p w14:paraId="71118C3E" w14:textId="0F723C9A"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video liên quan đến nội dung bài học</w:t>
      </w:r>
    </w:p>
    <w:p w14:paraId="493E29DF" w14:textId="02D41A34"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Máy chiếu,máy tính (nếu có)</w:t>
      </w:r>
    </w:p>
    <w:p w14:paraId="70D939E2"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588E8631" w14:textId="2FB0B235"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6EBEDFA3" w14:textId="3808EC5F"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2B966840" w14:textId="1EE3615E"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tình huống nguy hiểm của người lao động gặp phải.</w:t>
      </w:r>
    </w:p>
    <w:p w14:paraId="442A38CA"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22D1798C"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5930B35E"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hiểu được thực trạng tai nạn lao động hiện nay thông qua video</w:t>
      </w:r>
    </w:p>
    <w:p w14:paraId="3C5E103D"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xem video</w:t>
      </w:r>
    </w:p>
    <w:p w14:paraId="7FA1CDFF"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theo dõi tập trung và tiếp thu thông tin từ video</w:t>
      </w:r>
    </w:p>
    <w:p w14:paraId="7D68A7AB"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2F54B06"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074C016C"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video cho HS theo dõi: </w:t>
      </w:r>
      <w:hyperlink r:id="rId11">
        <w:r>
          <w:rPr>
            <w:rFonts w:ascii="Times New Roman" w:eastAsia="Times New Roman" w:hAnsi="Times New Roman" w:cs="Times New Roman"/>
            <w:color w:val="0000FF"/>
            <w:sz w:val="28"/>
            <w:szCs w:val="28"/>
            <w:u w:val="single"/>
          </w:rPr>
          <w:t>https://www.youtube.com/watch?v=cQOBZdE1KdY</w:t>
        </w:r>
      </w:hyperlink>
    </w:p>
    <w:p w14:paraId="09DF305A"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524EB54D"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trung theo dõi và cập nhật các thông tin mà video mang lại.</w:t>
      </w:r>
    </w:p>
    <w:p w14:paraId="308E2530"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58357096"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Từ nội dung video, GV dẫn dắt HS vào tìm hiểu nội dung bài mới (nhiệm vụ 3, 4 chủ đề 8 sgk)</w:t>
      </w:r>
      <w:r>
        <w:rPr>
          <w:rFonts w:ascii="Times New Roman" w:eastAsia="Times New Roman" w:hAnsi="Times New Roman" w:cs="Times New Roman"/>
          <w:color w:val="000000"/>
          <w:sz w:val="28"/>
          <w:szCs w:val="28"/>
        </w:rPr>
        <w:t>.</w:t>
      </w:r>
    </w:p>
    <w:p w14:paraId="152D15A5"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KHÁM PHÁ – KẾT NỐI TRI THỨC</w:t>
      </w:r>
    </w:p>
    <w:p w14:paraId="7DA404AC"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3. Xác định những nguy hiểm có thể xảy ra khi làm nghề ở địa phương</w:t>
      </w:r>
    </w:p>
    <w:p w14:paraId="1854415C"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diện được những nguy hiểm có thể xảy ra khi làm nghề ở địa phương, từ đó hình thành tinh thần kỉ luật, ý thức trách nhiệm khi làm nghề.</w:t>
      </w:r>
    </w:p>
    <w:p w14:paraId="735C1819"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2F156155" w14:textId="4375E7E3"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những rủi ro, nguy hiểm người lao động có thể gặp</w:t>
      </w:r>
    </w:p>
    <w:p w14:paraId="6243C33B" w14:textId="4B8CAE61"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những rủi ro, nguy hiểm có thể gặp khi sử dụng các trang thiết bị, dụng cụ lao động của một số nghề ở địa phương và đề xuất cách sử dụng an toàn.</w:t>
      </w:r>
    </w:p>
    <w:p w14:paraId="5CA5A7F7"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được những nguy hiểm có thể xảy ra khi làm nghề ở địa phương</w:t>
      </w:r>
    </w:p>
    <w:p w14:paraId="5A29A06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395"/>
      </w:tblGrid>
      <w:tr w:rsidR="00B80085" w14:paraId="0CD096EF" w14:textId="77777777" w:rsidTr="000325A0">
        <w:tc>
          <w:tcPr>
            <w:tcW w:w="5778" w:type="dxa"/>
            <w:vAlign w:val="center"/>
          </w:tcPr>
          <w:p w14:paraId="09FB3197"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95" w:type="dxa"/>
            <w:vAlign w:val="center"/>
          </w:tcPr>
          <w:p w14:paraId="04AA1ABE"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9E10EDF" w14:textId="77777777" w:rsidTr="00930BCD">
        <w:tc>
          <w:tcPr>
            <w:tcW w:w="5778" w:type="dxa"/>
          </w:tcPr>
          <w:p w14:paraId="393B133C"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Tìm hiểu những rủi ro, nguy hiểm người lao động có thể gặp</w:t>
            </w:r>
          </w:p>
          <w:p w14:paraId="2A5DB86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878AF9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nhóm, chỉ ra những rủi ro, nguy hiểm người lao động có thể gặp khi làm nghề trong các hình ảnh ở trang 66. 67 sgk và ghi lại kết quả vào bảng nhóm:</w:t>
            </w:r>
          </w:p>
          <w:p w14:paraId="78F63CED"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noProof/>
                <w:lang w:val="en-US"/>
              </w:rPr>
              <w:lastRenderedPageBreak/>
              <w:drawing>
                <wp:inline distT="0" distB="0" distL="0" distR="0" wp14:anchorId="7F70F29C" wp14:editId="2B184B07">
                  <wp:extent cx="3441960" cy="1137535"/>
                  <wp:effectExtent l="0" t="0" r="0" b="0"/>
                  <wp:docPr id="123" name="image3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123" name="image37.png" descr="A picture containing icon&#10;&#10;Description automatically generated"/>
                          <pic:cNvPicPr preferRelativeResize="0"/>
                        </pic:nvPicPr>
                        <pic:blipFill>
                          <a:blip r:embed="rId12"/>
                          <a:srcRect/>
                          <a:stretch>
                            <a:fillRect/>
                          </a:stretch>
                        </pic:blipFill>
                        <pic:spPr>
                          <a:xfrm>
                            <a:off x="0" y="0"/>
                            <a:ext cx="3441960" cy="1137535"/>
                          </a:xfrm>
                          <a:prstGeom prst="rect">
                            <a:avLst/>
                          </a:prstGeom>
                          <a:ln/>
                        </pic:spPr>
                      </pic:pic>
                    </a:graphicData>
                  </a:graphic>
                </wp:inline>
              </w:drawing>
            </w:r>
          </w:p>
          <w:p w14:paraId="198C4BF5"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noProof/>
                <w:lang w:val="en-US"/>
              </w:rPr>
              <w:drawing>
                <wp:inline distT="0" distB="0" distL="0" distR="0" wp14:anchorId="5E0304DD" wp14:editId="34DE6A67">
                  <wp:extent cx="3444209" cy="1249158"/>
                  <wp:effectExtent l="0" t="0" r="0" b="0"/>
                  <wp:docPr id="94"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4" name="image16.png" descr="Graphical user interface, application&#10;&#10;Description automatically generated"/>
                          <pic:cNvPicPr preferRelativeResize="0"/>
                        </pic:nvPicPr>
                        <pic:blipFill>
                          <a:blip r:embed="rId13"/>
                          <a:srcRect/>
                          <a:stretch>
                            <a:fillRect/>
                          </a:stretch>
                        </pic:blipFill>
                        <pic:spPr>
                          <a:xfrm>
                            <a:off x="0" y="0"/>
                            <a:ext cx="3444209" cy="1249158"/>
                          </a:xfrm>
                          <a:prstGeom prst="rect">
                            <a:avLst/>
                          </a:prstGeom>
                          <a:ln/>
                        </pic:spPr>
                      </pic:pic>
                    </a:graphicData>
                  </a:graphic>
                </wp:inline>
              </w:drawing>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
              <w:gridCol w:w="1091"/>
              <w:gridCol w:w="1664"/>
              <w:gridCol w:w="1818"/>
            </w:tblGrid>
            <w:tr w:rsidR="00B80085" w14:paraId="50096708" w14:textId="77777777" w:rsidTr="000325A0">
              <w:tc>
                <w:tcPr>
                  <w:tcW w:w="979" w:type="dxa"/>
                  <w:vAlign w:val="center"/>
                </w:tcPr>
                <w:p w14:paraId="364AB339"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w:t>
                  </w:r>
                </w:p>
              </w:tc>
              <w:tc>
                <w:tcPr>
                  <w:tcW w:w="1091" w:type="dxa"/>
                  <w:vAlign w:val="center"/>
                </w:tcPr>
                <w:p w14:paraId="6ACA548A"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Nghề nghiệp</w:t>
                  </w:r>
                </w:p>
              </w:tc>
              <w:tc>
                <w:tcPr>
                  <w:tcW w:w="1664" w:type="dxa"/>
                  <w:vAlign w:val="center"/>
                </w:tcPr>
                <w:p w14:paraId="6F1A333B"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Rủi ro, nguy hiểm có thể gặp</w:t>
                  </w:r>
                </w:p>
              </w:tc>
              <w:tc>
                <w:tcPr>
                  <w:tcW w:w="1818" w:type="dxa"/>
                  <w:vAlign w:val="center"/>
                </w:tcPr>
                <w:p w14:paraId="5B2C5D70" w14:textId="77777777" w:rsidR="00B80085" w:rsidRDefault="00B80085" w:rsidP="000325A0">
                  <w:pPr>
                    <w:spacing w:before="120" w:line="360" w:lineRule="auto"/>
                    <w:ind w:firstLine="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Lí do</w:t>
                  </w:r>
                </w:p>
              </w:tc>
            </w:tr>
            <w:tr w:rsidR="00B80085" w14:paraId="45D5F6AC" w14:textId="77777777" w:rsidTr="000325A0">
              <w:tc>
                <w:tcPr>
                  <w:tcW w:w="979" w:type="dxa"/>
                  <w:vAlign w:val="center"/>
                </w:tcPr>
                <w:p w14:paraId="13C2737A"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91" w:type="dxa"/>
                  <w:vAlign w:val="center"/>
                </w:tcPr>
                <w:p w14:paraId="25D4D36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Thợ hàn</w:t>
                  </w:r>
                </w:p>
              </w:tc>
              <w:tc>
                <w:tcPr>
                  <w:tcW w:w="1664" w:type="dxa"/>
                  <w:vAlign w:val="center"/>
                </w:tcPr>
                <w:p w14:paraId="70C00111"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Giảm thị lực, tổn thương da…</w:t>
                  </w:r>
                </w:p>
              </w:tc>
              <w:tc>
                <w:tcPr>
                  <w:tcW w:w="1818" w:type="dxa"/>
                  <w:vAlign w:val="center"/>
                </w:tcPr>
                <w:p w14:paraId="10F5EEC7" w14:textId="77777777" w:rsidR="00B80085" w:rsidRDefault="00B80085" w:rsidP="000325A0">
                  <w:pPr>
                    <w:spacing w:before="120" w:line="360" w:lineRule="auto"/>
                    <w:ind w:firstLine="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sử dụng mặt nạ hàn và găng tay bảo hộ</w:t>
                  </w:r>
                </w:p>
              </w:tc>
            </w:tr>
            <w:tr w:rsidR="00B80085" w14:paraId="1316F0C0" w14:textId="77777777" w:rsidTr="000325A0">
              <w:tc>
                <w:tcPr>
                  <w:tcW w:w="979" w:type="dxa"/>
                  <w:vAlign w:val="center"/>
                </w:tcPr>
                <w:p w14:paraId="3C650F0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91" w:type="dxa"/>
                  <w:vAlign w:val="center"/>
                </w:tcPr>
                <w:p w14:paraId="0BFE8AFD"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64" w:type="dxa"/>
                  <w:vAlign w:val="center"/>
                </w:tcPr>
                <w:p w14:paraId="3F26C0A9"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18" w:type="dxa"/>
                  <w:vAlign w:val="center"/>
                </w:tcPr>
                <w:p w14:paraId="4CB9E870" w14:textId="77777777" w:rsidR="00B80085" w:rsidRDefault="00B80085" w:rsidP="000325A0">
                  <w:pPr>
                    <w:spacing w:before="120" w:line="360" w:lineRule="auto"/>
                    <w:ind w:firstLine="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721EA3FA"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C85B0C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các thành viên lần lượt đóng góp ý kiến.</w:t>
            </w:r>
          </w:p>
          <w:p w14:paraId="4FDC4911"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0EBEB8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trước lớp</w:t>
            </w:r>
          </w:p>
          <w:p w14:paraId="05B7E93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ghi lên bảng kết quả các nhóm, mời các nhóm khác nhận xét, bổ sung, nếu có.</w:t>
            </w:r>
          </w:p>
          <w:p w14:paraId="7B7AEC3F"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35C6241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và tổng kết </w:t>
            </w:r>
            <w:r>
              <w:rPr>
                <w:rFonts w:ascii="Times New Roman" w:eastAsia="Times New Roman" w:hAnsi="Times New Roman" w:cs="Times New Roman"/>
                <w:i/>
                <w:sz w:val="28"/>
                <w:szCs w:val="28"/>
              </w:rPr>
              <w:t>(bảng cuối hoạt động)</w:t>
            </w:r>
          </w:p>
          <w:p w14:paraId="43E22BEC"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Xác định rủi ro, nguy hiểm có thể gặp khi sử dụng các trang thiết bị, dụng cụ lao động của một số nghề ở địa phương và đề xuất cách sử dụng an toàn.</w:t>
            </w:r>
          </w:p>
          <w:p w14:paraId="56BBE69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18ABB6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yêu cầu HS thảo luận về những rủi ro, nguy hiểm có thể gặp khi sư dụng trang thiết bị, dụng cụ lao động của một số nghề ở địa phương và đề xuất cách sử dụng an toàn dựa theo gợi ý ở trang 67 sgk:</w:t>
            </w:r>
          </w:p>
          <w:tbl>
            <w:tblPr>
              <w:tblW w:w="5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1755"/>
              <w:gridCol w:w="1387"/>
            </w:tblGrid>
            <w:tr w:rsidR="00B80085" w14:paraId="2C4F5701" w14:textId="77777777" w:rsidTr="00930BCD">
              <w:tc>
                <w:tcPr>
                  <w:tcW w:w="846" w:type="dxa"/>
                </w:tcPr>
                <w:p w14:paraId="424411E5"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w:t>
                  </w:r>
                </w:p>
              </w:tc>
              <w:tc>
                <w:tcPr>
                  <w:tcW w:w="1559" w:type="dxa"/>
                </w:tcPr>
                <w:p w14:paraId="486F4FDD"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Trang thiết bị, dụng cụ lao động</w:t>
                  </w:r>
                </w:p>
              </w:tc>
              <w:tc>
                <w:tcPr>
                  <w:tcW w:w="1755" w:type="dxa"/>
                </w:tcPr>
                <w:p w14:paraId="7157B623"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Rủi ro, nguy hiểm có thể gặp khi sử dụng</w:t>
                  </w:r>
                </w:p>
              </w:tc>
              <w:tc>
                <w:tcPr>
                  <w:tcW w:w="1387" w:type="dxa"/>
                </w:tcPr>
                <w:p w14:paraId="4CF34949"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Cách sử dụng an toàn</w:t>
                  </w:r>
                </w:p>
              </w:tc>
            </w:tr>
            <w:tr w:rsidR="00B80085" w14:paraId="349D0F86" w14:textId="77777777" w:rsidTr="00930BCD">
              <w:tc>
                <w:tcPr>
                  <w:tcW w:w="846" w:type="dxa"/>
                </w:tcPr>
                <w:p w14:paraId="7AC980E6" w14:textId="77777777" w:rsidR="00B80085" w:rsidRDefault="00B80085" w:rsidP="000325A0">
                  <w:pPr>
                    <w:spacing w:before="120" w:line="360" w:lineRule="auto"/>
                    <w:jc w:val="both"/>
                    <w:rPr>
                      <w:rFonts w:ascii="Times New Roman" w:eastAsia="Times New Roman" w:hAnsi="Times New Roman" w:cs="Times New Roman"/>
                      <w:sz w:val="28"/>
                      <w:szCs w:val="28"/>
                    </w:rPr>
                  </w:pPr>
                </w:p>
              </w:tc>
              <w:tc>
                <w:tcPr>
                  <w:tcW w:w="1559" w:type="dxa"/>
                </w:tcPr>
                <w:p w14:paraId="1F62F8F5" w14:textId="77777777" w:rsidR="00B80085" w:rsidRDefault="00B80085" w:rsidP="000325A0">
                  <w:pPr>
                    <w:spacing w:before="120" w:line="360" w:lineRule="auto"/>
                    <w:jc w:val="both"/>
                    <w:rPr>
                      <w:rFonts w:ascii="Times New Roman" w:eastAsia="Times New Roman" w:hAnsi="Times New Roman" w:cs="Times New Roman"/>
                      <w:sz w:val="28"/>
                      <w:szCs w:val="28"/>
                    </w:rPr>
                  </w:pPr>
                </w:p>
              </w:tc>
              <w:tc>
                <w:tcPr>
                  <w:tcW w:w="1755" w:type="dxa"/>
                </w:tcPr>
                <w:p w14:paraId="32F59D28" w14:textId="77777777" w:rsidR="00B80085" w:rsidRDefault="00B80085" w:rsidP="000325A0">
                  <w:pPr>
                    <w:spacing w:before="120" w:line="360" w:lineRule="auto"/>
                    <w:jc w:val="both"/>
                    <w:rPr>
                      <w:rFonts w:ascii="Times New Roman" w:eastAsia="Times New Roman" w:hAnsi="Times New Roman" w:cs="Times New Roman"/>
                      <w:sz w:val="28"/>
                      <w:szCs w:val="28"/>
                    </w:rPr>
                  </w:pPr>
                </w:p>
              </w:tc>
              <w:tc>
                <w:tcPr>
                  <w:tcW w:w="1387" w:type="dxa"/>
                </w:tcPr>
                <w:p w14:paraId="139ACC52" w14:textId="77777777" w:rsidR="00B80085" w:rsidRDefault="00B80085" w:rsidP="000325A0">
                  <w:pPr>
                    <w:spacing w:before="120" w:line="360" w:lineRule="auto"/>
                    <w:jc w:val="both"/>
                    <w:rPr>
                      <w:rFonts w:ascii="Times New Roman" w:eastAsia="Times New Roman" w:hAnsi="Times New Roman" w:cs="Times New Roman"/>
                      <w:sz w:val="28"/>
                      <w:szCs w:val="28"/>
                    </w:rPr>
                  </w:pPr>
                </w:p>
              </w:tc>
            </w:tr>
          </w:tbl>
          <w:p w14:paraId="08696831"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ECED17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các thành viên lần lượt đóng góp ý kiến, hoàn thành bảng</w:t>
            </w:r>
          </w:p>
          <w:p w14:paraId="6F471F91"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1692ED3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nhóm treo kết quả làm việc lên bảng</w:t>
            </w:r>
          </w:p>
          <w:p w14:paraId="1DA44F3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chia sẻ kết quả hoạt động. Các nhóm khác có thể đưa ra ý kiến phản biện, bổ sung.</w:t>
            </w:r>
          </w:p>
          <w:p w14:paraId="437F0BAD"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7BEFD5D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và tổng kết </w:t>
            </w:r>
            <w:r>
              <w:rPr>
                <w:rFonts w:ascii="Times New Roman" w:eastAsia="Times New Roman" w:hAnsi="Times New Roman" w:cs="Times New Roman"/>
                <w:i/>
                <w:sz w:val="28"/>
                <w:szCs w:val="28"/>
              </w:rPr>
              <w:t>(bảng cuối họạt động)</w:t>
            </w:r>
          </w:p>
        </w:tc>
        <w:tc>
          <w:tcPr>
            <w:tcW w:w="4395" w:type="dxa"/>
          </w:tcPr>
          <w:p w14:paraId="3AECA6AD" w14:textId="77777777" w:rsidR="00B80085" w:rsidRDefault="00B80085" w:rsidP="000325A0">
            <w:pPr>
              <w:spacing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Xác định những nguy hiểm có thể xảy ra khi làm nghề ở địa phương</w:t>
            </w:r>
          </w:p>
          <w:p w14:paraId="23C30C99" w14:textId="7777777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Những rủi ro, nguy hiểm người lao động có thể gặp</w:t>
            </w:r>
          </w:p>
          <w:p w14:paraId="0CC7039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tc>
      </w:tr>
    </w:tbl>
    <w:p w14:paraId="5A044D23"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lastRenderedPageBreak/>
        <w:t>Bảng 1</w:t>
      </w:r>
      <w:r>
        <w:rPr>
          <w:rFonts w:ascii="Times New Roman" w:eastAsia="Times New Roman" w:hAnsi="Times New Roman" w:cs="Times New Roman"/>
          <w:b/>
          <w:sz w:val="28"/>
          <w:szCs w:val="28"/>
        </w:rPr>
        <w:t>. Những rủi ro, nguy hiểm người lao động có thể gặp</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984"/>
        <w:gridCol w:w="3686"/>
        <w:gridCol w:w="3345"/>
      </w:tblGrid>
      <w:tr w:rsidR="00B80085" w14:paraId="1BBE089A" w14:textId="77777777" w:rsidTr="000325A0">
        <w:tc>
          <w:tcPr>
            <w:tcW w:w="1101" w:type="dxa"/>
            <w:vAlign w:val="center"/>
          </w:tcPr>
          <w:p w14:paraId="72102688"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Tranh</w:t>
            </w:r>
          </w:p>
        </w:tc>
        <w:tc>
          <w:tcPr>
            <w:tcW w:w="1984" w:type="dxa"/>
            <w:vAlign w:val="center"/>
          </w:tcPr>
          <w:p w14:paraId="70A3220B"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nghiệp</w:t>
            </w:r>
          </w:p>
        </w:tc>
        <w:tc>
          <w:tcPr>
            <w:tcW w:w="3686" w:type="dxa"/>
            <w:vAlign w:val="center"/>
          </w:tcPr>
          <w:p w14:paraId="3D5DFCE7"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Rủi ro, nguy hiểm có thể gặp</w:t>
            </w:r>
          </w:p>
        </w:tc>
        <w:tc>
          <w:tcPr>
            <w:tcW w:w="3345" w:type="dxa"/>
            <w:vAlign w:val="center"/>
          </w:tcPr>
          <w:p w14:paraId="59BBFBF7"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Lí do</w:t>
            </w:r>
          </w:p>
        </w:tc>
      </w:tr>
      <w:tr w:rsidR="00B80085" w14:paraId="3D98F621" w14:textId="77777777" w:rsidTr="000325A0">
        <w:tc>
          <w:tcPr>
            <w:tcW w:w="1101" w:type="dxa"/>
            <w:vAlign w:val="center"/>
          </w:tcPr>
          <w:p w14:paraId="645CB590"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84" w:type="dxa"/>
            <w:vAlign w:val="center"/>
          </w:tcPr>
          <w:p w14:paraId="53AE494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hàn</w:t>
            </w:r>
          </w:p>
        </w:tc>
        <w:tc>
          <w:tcPr>
            <w:tcW w:w="3686" w:type="dxa"/>
            <w:vAlign w:val="center"/>
          </w:tcPr>
          <w:p w14:paraId="603EEFB4"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Giảm thị lực, tổn thương da,…</w:t>
            </w:r>
          </w:p>
        </w:tc>
        <w:tc>
          <w:tcPr>
            <w:tcW w:w="3345" w:type="dxa"/>
            <w:vAlign w:val="center"/>
          </w:tcPr>
          <w:p w14:paraId="697EB956"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sử dụng mặt nạ hàn và găng tay bảo hộ</w:t>
            </w:r>
          </w:p>
        </w:tc>
      </w:tr>
      <w:tr w:rsidR="00B80085" w14:paraId="5A939B64" w14:textId="77777777" w:rsidTr="000325A0">
        <w:tc>
          <w:tcPr>
            <w:tcW w:w="1101" w:type="dxa"/>
            <w:vAlign w:val="center"/>
          </w:tcPr>
          <w:p w14:paraId="30271A5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4" w:type="dxa"/>
            <w:vAlign w:val="center"/>
          </w:tcPr>
          <w:p w14:paraId="67297675"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điện</w:t>
            </w:r>
          </w:p>
        </w:tc>
        <w:tc>
          <w:tcPr>
            <w:tcW w:w="3686" w:type="dxa"/>
            <w:vAlign w:val="center"/>
          </w:tcPr>
          <w:p w14:paraId="3CB248F6"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Té ngã, giật điện,…</w:t>
            </w:r>
          </w:p>
        </w:tc>
        <w:tc>
          <w:tcPr>
            <w:tcW w:w="3345" w:type="dxa"/>
            <w:vAlign w:val="center"/>
          </w:tcPr>
          <w:p w14:paraId="1EA5D2C5"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sử dụng dây đai an toàn và găng tay bảo hộ.</w:t>
            </w:r>
          </w:p>
        </w:tc>
      </w:tr>
      <w:tr w:rsidR="00B80085" w14:paraId="2F021E90" w14:textId="77777777" w:rsidTr="000325A0">
        <w:tc>
          <w:tcPr>
            <w:tcW w:w="1101" w:type="dxa"/>
            <w:vAlign w:val="center"/>
          </w:tcPr>
          <w:p w14:paraId="6BBD44A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84" w:type="dxa"/>
            <w:vAlign w:val="center"/>
          </w:tcPr>
          <w:p w14:paraId="56FEFDFA"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Nhân viên VP</w:t>
            </w:r>
          </w:p>
        </w:tc>
        <w:tc>
          <w:tcPr>
            <w:tcW w:w="3686" w:type="dxa"/>
            <w:vAlign w:val="center"/>
          </w:tcPr>
          <w:p w14:paraId="0F6234DE"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Suy giảm thị lực, thoái hóa cột sống…</w:t>
            </w:r>
          </w:p>
        </w:tc>
        <w:tc>
          <w:tcPr>
            <w:tcW w:w="3345" w:type="dxa"/>
            <w:vAlign w:val="center"/>
          </w:tcPr>
          <w:p w14:paraId="4592E258"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Ngồi sai tư thế và quá gần màn hình</w:t>
            </w:r>
          </w:p>
        </w:tc>
      </w:tr>
      <w:tr w:rsidR="00B80085" w14:paraId="7CA81DF3" w14:textId="77777777" w:rsidTr="000325A0">
        <w:tc>
          <w:tcPr>
            <w:tcW w:w="1101" w:type="dxa"/>
            <w:vAlign w:val="center"/>
          </w:tcPr>
          <w:p w14:paraId="7F5B56EC"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84" w:type="dxa"/>
            <w:vAlign w:val="center"/>
          </w:tcPr>
          <w:p w14:paraId="6E22890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lặn</w:t>
            </w:r>
          </w:p>
        </w:tc>
        <w:tc>
          <w:tcPr>
            <w:tcW w:w="3686" w:type="dxa"/>
            <w:vAlign w:val="center"/>
          </w:tcPr>
          <w:p w14:paraId="3DF0B886"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Tụt huyết áp, thiếu không khí để thở, trầy xước da,…</w:t>
            </w:r>
          </w:p>
        </w:tc>
        <w:tc>
          <w:tcPr>
            <w:tcW w:w="3345" w:type="dxa"/>
            <w:vAlign w:val="center"/>
          </w:tcPr>
          <w:p w14:paraId="56E3CFCF"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Thiếu đồ lặn biển</w:t>
            </w:r>
          </w:p>
        </w:tc>
      </w:tr>
    </w:tbl>
    <w:p w14:paraId="5891E6BE"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Bảng 2</w:t>
      </w:r>
      <w:r>
        <w:rPr>
          <w:rFonts w:ascii="Times New Roman" w:eastAsia="Times New Roman" w:hAnsi="Times New Roman" w:cs="Times New Roman"/>
          <w:b/>
          <w:sz w:val="28"/>
          <w:szCs w:val="28"/>
        </w:rPr>
        <w:t>. Xác định rủi ro, nguy hiểm có thể gặp khi sử dụng các trang thiết bị, dụng cụ lao động của một số nghề ở địa phương và đề xuất cách sử dụng an toàn</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843"/>
        <w:gridCol w:w="2551"/>
        <w:gridCol w:w="4253"/>
      </w:tblGrid>
      <w:tr w:rsidR="00B80085" w14:paraId="369DFB05" w14:textId="77777777" w:rsidTr="000325A0">
        <w:tc>
          <w:tcPr>
            <w:tcW w:w="1526" w:type="dxa"/>
            <w:vAlign w:val="center"/>
          </w:tcPr>
          <w:p w14:paraId="704DDD6A"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Nghề</w:t>
            </w:r>
          </w:p>
        </w:tc>
        <w:tc>
          <w:tcPr>
            <w:tcW w:w="1843" w:type="dxa"/>
            <w:vAlign w:val="center"/>
          </w:tcPr>
          <w:p w14:paraId="763415E7"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Trang thiết bị, dụng cụ lao động</w:t>
            </w:r>
          </w:p>
        </w:tc>
        <w:tc>
          <w:tcPr>
            <w:tcW w:w="2551" w:type="dxa"/>
            <w:vAlign w:val="center"/>
          </w:tcPr>
          <w:p w14:paraId="47393C6C"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Rủi ro, nguy hiểm có thể gặp khi sử dụng</w:t>
            </w:r>
          </w:p>
        </w:tc>
        <w:tc>
          <w:tcPr>
            <w:tcW w:w="4253" w:type="dxa"/>
            <w:vAlign w:val="center"/>
          </w:tcPr>
          <w:p w14:paraId="79CFDEA9"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Cách sử dụng an toàn</w:t>
            </w:r>
          </w:p>
        </w:tc>
      </w:tr>
      <w:tr w:rsidR="00B80085" w14:paraId="27E080F0" w14:textId="77777777" w:rsidTr="000325A0">
        <w:tc>
          <w:tcPr>
            <w:tcW w:w="1526" w:type="dxa"/>
            <w:vAlign w:val="center"/>
          </w:tcPr>
          <w:p w14:paraId="65B3D1F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Lập trình viên</w:t>
            </w:r>
          </w:p>
        </w:tc>
        <w:tc>
          <w:tcPr>
            <w:tcW w:w="1843" w:type="dxa"/>
            <w:vAlign w:val="center"/>
          </w:tcPr>
          <w:p w14:paraId="3E8A16AB"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Màn hình máy tính, điện thoại</w:t>
            </w:r>
          </w:p>
        </w:tc>
        <w:tc>
          <w:tcPr>
            <w:tcW w:w="2551" w:type="dxa"/>
            <w:vAlign w:val="center"/>
          </w:tcPr>
          <w:p w14:paraId="52946B39"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gây hội chứng thị giác màn hình</w:t>
            </w:r>
          </w:p>
        </w:tc>
        <w:tc>
          <w:tcPr>
            <w:tcW w:w="4253" w:type="dxa"/>
            <w:vAlign w:val="center"/>
          </w:tcPr>
          <w:p w14:paraId="22E2400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Chớp mắt thường xuyên</w:t>
            </w:r>
          </w:p>
          <w:p w14:paraId="5CBF099C"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khoảng 20 phút thì cho mắt nghỉ khoảng 20 giây bằng cách nhìn ra xa khỏi màn hình</w:t>
            </w:r>
          </w:p>
        </w:tc>
      </w:tr>
      <w:tr w:rsidR="00B80085" w14:paraId="3DF8EECA" w14:textId="77777777" w:rsidTr="000325A0">
        <w:tc>
          <w:tcPr>
            <w:tcW w:w="1526" w:type="dxa"/>
            <w:vAlign w:val="center"/>
          </w:tcPr>
          <w:p w14:paraId="6ABF33C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Lính cứu hỏa</w:t>
            </w:r>
          </w:p>
        </w:tc>
        <w:tc>
          <w:tcPr>
            <w:tcW w:w="1843" w:type="dxa"/>
            <w:vAlign w:val="center"/>
          </w:tcPr>
          <w:p w14:paraId="44333DA7" w14:textId="77777777" w:rsidR="00B80085" w:rsidRDefault="00B80085" w:rsidP="000325A0">
            <w:pPr>
              <w:spacing w:before="120" w:line="360" w:lineRule="auto"/>
              <w:jc w:val="center"/>
              <w:rPr>
                <w:rFonts w:ascii="Times New Roman" w:eastAsia="Times New Roman" w:hAnsi="Times New Roman" w:cs="Times New Roman"/>
                <w:sz w:val="28"/>
                <w:szCs w:val="28"/>
              </w:rPr>
            </w:pPr>
          </w:p>
        </w:tc>
        <w:tc>
          <w:tcPr>
            <w:tcW w:w="2551" w:type="dxa"/>
            <w:vAlign w:val="center"/>
          </w:tcPr>
          <w:p w14:paraId="7CD1050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Bị bỏng, nguy hiểm tính mạng</w:t>
            </w:r>
          </w:p>
        </w:tc>
        <w:tc>
          <w:tcPr>
            <w:tcW w:w="4253" w:type="dxa"/>
            <w:vAlign w:val="center"/>
          </w:tcPr>
          <w:p w14:paraId="79BA19A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Mặc đồ bảo hộ</w:t>
            </w:r>
          </w:p>
          <w:p w14:paraId="73772CA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Rèn luyện cách ứng biến, xử lí nhanh các tính huống nguy hiểm.</w:t>
            </w:r>
          </w:p>
        </w:tc>
      </w:tr>
      <w:tr w:rsidR="00B80085" w14:paraId="546BF376" w14:textId="77777777" w:rsidTr="000325A0">
        <w:tc>
          <w:tcPr>
            <w:tcW w:w="1526" w:type="dxa"/>
            <w:vAlign w:val="center"/>
          </w:tcPr>
          <w:p w14:paraId="11ED996C"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điện</w:t>
            </w:r>
          </w:p>
        </w:tc>
        <w:tc>
          <w:tcPr>
            <w:tcW w:w="1843" w:type="dxa"/>
            <w:vAlign w:val="center"/>
          </w:tcPr>
          <w:p w14:paraId="63237623"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Mũ, kính, găng tay, dây đai, giày cách điện…</w:t>
            </w:r>
          </w:p>
        </w:tc>
        <w:tc>
          <w:tcPr>
            <w:tcW w:w="2551" w:type="dxa"/>
            <w:vAlign w:val="center"/>
          </w:tcPr>
          <w:p w14:paraId="6277F581"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Điện giật, ngã</w:t>
            </w:r>
          </w:p>
        </w:tc>
        <w:tc>
          <w:tcPr>
            <w:tcW w:w="4253" w:type="dxa"/>
            <w:vAlign w:val="center"/>
          </w:tcPr>
          <w:p w14:paraId="2F123912"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Trang bị bảo hộ đầy đủ</w:t>
            </w:r>
          </w:p>
          <w:p w14:paraId="69242DE5"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biện pháp an toàn khi thực hiện sửa chữa điện cũng như thực hiện đúng quy trình khi tiến hành sửa chữa.</w:t>
            </w:r>
          </w:p>
          <w:p w14:paraId="2C019989"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Phải trang bị đầy đủ đồ nghề cần thiết với công việc đang làm</w:t>
            </w:r>
          </w:p>
        </w:tc>
      </w:tr>
    </w:tbl>
    <w:p w14:paraId="4C67D5C6" w14:textId="77777777" w:rsidR="00B80085" w:rsidRDefault="00B80085" w:rsidP="000325A0">
      <w:pPr>
        <w:spacing w:before="120" w:after="0"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4680F9F3" w14:textId="77777777" w:rsidR="00B80085" w:rsidRDefault="00B80085" w:rsidP="000325A0">
      <w:pPr>
        <w:spacing w:before="120" w:after="0"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4. Giữ an toàn khi làm nghề ở địa phương</w:t>
      </w:r>
    </w:p>
    <w:p w14:paraId="5D01C421"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tìm hiểu và trình bày được những quy tắc an toàn cơ bản cho một số nghề ở địa phương, từ đó đưa ra được giải pháp đảm bảo an toàn lao động trong một số tình huống.</w:t>
      </w:r>
    </w:p>
    <w:p w14:paraId="27CE1290"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27AAD95C" w14:textId="58236C32"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Thiết kế bản quy tắc an toàn cho một nghề đặc trưng ở địa phương</w:t>
      </w:r>
    </w:p>
    <w:p w14:paraId="606156FE" w14:textId="641E26C4"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Đề xuất cách giữ an toàn khi làm nghề ở địa phương</w:t>
      </w:r>
    </w:p>
    <w:p w14:paraId="11532D6F"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đưa ra được những quy tắc an toàn cơ bản cho một số nghề ở địa phương và đề xuất cách giữ an toàn khi làm nghề.</w:t>
      </w:r>
    </w:p>
    <w:p w14:paraId="3F02C906"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820"/>
      </w:tblGrid>
      <w:tr w:rsidR="00B80085" w14:paraId="5B177492" w14:textId="77777777" w:rsidTr="00930BCD">
        <w:tc>
          <w:tcPr>
            <w:tcW w:w="5353" w:type="dxa"/>
          </w:tcPr>
          <w:p w14:paraId="68E6D2E1"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820" w:type="dxa"/>
          </w:tcPr>
          <w:p w14:paraId="7A34EA8F"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777C556" w14:textId="77777777" w:rsidTr="00930BCD">
        <w:tc>
          <w:tcPr>
            <w:tcW w:w="5353" w:type="dxa"/>
          </w:tcPr>
          <w:p w14:paraId="2DDFF25C"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Thiết kế bản quy tắc an toàn cho một nghề đặc trưng ở địa phương</w:t>
            </w:r>
          </w:p>
          <w:p w14:paraId="03618DC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089341B"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HS tìm hiểu và thiết kế trước bản quy tắc an toàn của một nghề đặc trưng mà HS quan tâm ở địa phương.</w:t>
            </w:r>
          </w:p>
          <w:p w14:paraId="3AA0D2B7"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các bước thực hiện</w:t>
            </w:r>
            <w:r>
              <w:rPr>
                <w:rFonts w:ascii="Times New Roman" w:eastAsia="Times New Roman" w:hAnsi="Times New Roman" w:cs="Times New Roman"/>
                <w:sz w:val="28"/>
                <w:szCs w:val="28"/>
              </w:rPr>
              <w:t>:</w:t>
            </w:r>
          </w:p>
          <w:p w14:paraId="46C08754"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Lựa chọn một nghề mà em quan tâm</w:t>
            </w:r>
          </w:p>
          <w:p w14:paraId="63147AFA"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Xác định những nguy hiểm có thể xay ra khi làm nghề và biện pháp phòng chống.</w:t>
            </w:r>
          </w:p>
          <w:p w14:paraId="23BEC461"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Rút ra những quy tắc để giữ an toàn khi làm nghề đó và thiết kế thành bản quy tắc.</w:t>
            </w:r>
          </w:p>
          <w:p w14:paraId="688084DE"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xem bản quy tắc lao động trong nghề cơ khí có HS hình dung:</w:t>
            </w:r>
          </w:p>
          <w:p w14:paraId="25762B5E"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noProof/>
                <w:lang w:val="en-US"/>
              </w:rPr>
              <w:lastRenderedPageBreak/>
              <w:drawing>
                <wp:inline distT="0" distB="0" distL="0" distR="0" wp14:anchorId="53A4BC45" wp14:editId="71D78E83">
                  <wp:extent cx="3219005" cy="2582548"/>
                  <wp:effectExtent l="0" t="0" r="0" b="0"/>
                  <wp:docPr id="95" name="image12.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12.png" descr="Graphical user interface, application, website&#10;&#10;Description automatically generated"/>
                          <pic:cNvPicPr preferRelativeResize="0"/>
                        </pic:nvPicPr>
                        <pic:blipFill>
                          <a:blip r:embed="rId14"/>
                          <a:srcRect/>
                          <a:stretch>
                            <a:fillRect/>
                          </a:stretch>
                        </pic:blipFill>
                        <pic:spPr>
                          <a:xfrm>
                            <a:off x="0" y="0"/>
                            <a:ext cx="3219005" cy="2582548"/>
                          </a:xfrm>
                          <a:prstGeom prst="rect">
                            <a:avLst/>
                          </a:prstGeom>
                          <a:ln/>
                        </pic:spPr>
                      </pic:pic>
                    </a:graphicData>
                  </a:graphic>
                </wp:inline>
              </w:drawing>
            </w:r>
          </w:p>
          <w:p w14:paraId="416A6C2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AC3ADB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hướng dẫn, tiếp nhận nhiệm vụ và thực hiện.</w:t>
            </w:r>
          </w:p>
          <w:p w14:paraId="2FEC435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HS khi cần.</w:t>
            </w:r>
          </w:p>
          <w:p w14:paraId="15E10042"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3D3A3A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nhóm đúc kết lại thành bộ quy tắc an toàn của một số nghề đặc trưng ở địa phương.</w:t>
            </w:r>
          </w:p>
          <w:p w14:paraId="193A99B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trình bày trước lớp.</w:t>
            </w:r>
          </w:p>
          <w:p w14:paraId="7828873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5D7C1C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w:t>
            </w:r>
          </w:p>
          <w:p w14:paraId="7CB94558"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Đề xuất cách giữ an toàn khi làm nghề ở địa phương</w:t>
            </w:r>
          </w:p>
          <w:p w14:paraId="6AA6431E"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0769CEE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yêu cầu các nhóm thảo luận, chỉ ra những nguy hiểm, rủi ro người lao động có thể gặp và đề xuất cách giữ an toàn trong các tình huống ở ý 2, nhiệm vụ 4 trang 68 sgk:</w:t>
            </w:r>
          </w:p>
          <w:p w14:paraId="0133818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7583238F" wp14:editId="42F81B69">
                  <wp:extent cx="3209627" cy="1569718"/>
                  <wp:effectExtent l="0" t="0" r="0" b="0"/>
                  <wp:docPr id="96"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3.png" descr="Diagram&#10;&#10;Description automatically generated"/>
                          <pic:cNvPicPr preferRelativeResize="0"/>
                        </pic:nvPicPr>
                        <pic:blipFill>
                          <a:blip r:embed="rId15"/>
                          <a:srcRect/>
                          <a:stretch>
                            <a:fillRect/>
                          </a:stretch>
                        </pic:blipFill>
                        <pic:spPr>
                          <a:xfrm>
                            <a:off x="0" y="0"/>
                            <a:ext cx="3209627" cy="1569718"/>
                          </a:xfrm>
                          <a:prstGeom prst="rect">
                            <a:avLst/>
                          </a:prstGeom>
                          <a:ln/>
                        </pic:spPr>
                      </pic:pic>
                    </a:graphicData>
                  </a:graphic>
                </wp:inline>
              </w:drawing>
            </w:r>
          </w:p>
          <w:p w14:paraId="2FFD23C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D52A6A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các thành viên lần lượt đóng góp ý kiến, chỉ ra những nguy hiểm, rủi ro người lao động có thể gặp phải.</w:t>
            </w:r>
          </w:p>
          <w:p w14:paraId="06CFD802"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6E9E6834"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trước lớp.</w:t>
            </w:r>
          </w:p>
          <w:p w14:paraId="4E10802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phân tích cách giữ an toàn trong mỗi tình huống mà mỗi nhóm đã đề xuất, sau đó nhận xét và kết luận.</w:t>
            </w:r>
          </w:p>
          <w:p w14:paraId="6A120228"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4. Đánh giá kết quả, thực hiện nhiệm vụ học tập</w:t>
            </w:r>
          </w:p>
          <w:p w14:paraId="4FE9A121"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hoạt động.</w:t>
            </w:r>
          </w:p>
        </w:tc>
        <w:tc>
          <w:tcPr>
            <w:tcW w:w="4820" w:type="dxa"/>
          </w:tcPr>
          <w:p w14:paraId="50D75EB5"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4. Giữ an toàn khi làm nghề ở địa phương</w:t>
            </w:r>
            <w:r>
              <w:rPr>
                <w:rFonts w:ascii="Times New Roman" w:eastAsia="Times New Roman" w:hAnsi="Times New Roman" w:cs="Times New Roman"/>
                <w:sz w:val="28"/>
                <w:szCs w:val="28"/>
              </w:rPr>
              <w:t xml:space="preserve"> </w:t>
            </w:r>
          </w:p>
          <w:p w14:paraId="715918EC"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Thiết kế bản quy tắc an toàn cho một nghề đặc trưng ở địa phương</w:t>
            </w:r>
          </w:p>
          <w:p w14:paraId="021E076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Gợi ý</w:t>
            </w:r>
            <w:r>
              <w:rPr>
                <w:rFonts w:ascii="Times New Roman" w:eastAsia="Times New Roman" w:hAnsi="Times New Roman" w:cs="Times New Roman"/>
                <w:sz w:val="28"/>
                <w:szCs w:val="28"/>
              </w:rPr>
              <w:t>: Quy tắc lao động trong nghề  ngư dân</w:t>
            </w:r>
          </w:p>
          <w:p w14:paraId="550EC306"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Mặc áo phao khi tham gia đánh bắt cá.</w:t>
            </w:r>
          </w:p>
          <w:p w14:paraId="325C9766"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Trang bị đủ phao cứu sinh và trang thiết bị an toàn.</w:t>
            </w:r>
          </w:p>
          <w:p w14:paraId="2528E2D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Hiểu các quy định về báo hiệu, cảnh giới khi hành trình và đánh bắt cá trên biển, nhất là lúc hoạt động vào ban đêm.</w:t>
            </w:r>
          </w:p>
          <w:p w14:paraId="2C935A8D"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r>
              <w:rPr>
                <w:rFonts w:ascii="Times New Roman" w:eastAsia="Times New Roman" w:hAnsi="Times New Roman" w:cs="Times New Roman"/>
                <w:sz w:val="28"/>
                <w:szCs w:val="28"/>
              </w:rPr>
              <w:t>Ghi nhớ đầy đủ các thông tin về tần số liên lạc, điện thoại của các cơ quan có chức năng hỗ trợ, tìm kiếm cứu nạn để liên lạc khi có sự cố.</w:t>
            </w:r>
          </w:p>
          <w:p w14:paraId="2C05A426"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F76FFD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4343057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D34D4E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ED9AB9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F98A6E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0E46FCA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457504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34AED9A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32E0C82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46BCDB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6BF08B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49BE59C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6870674"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50F5DD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98FE8C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1DCA4A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8A587D7"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Đề xuất cách giữ an toàn khi làm nghề ở địa phương</w:t>
            </w:r>
          </w:p>
          <w:p w14:paraId="71591B08"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Tình huống 1:</w:t>
            </w:r>
          </w:p>
          <w:p w14:paraId="026EF4E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Nguy hiểm có thể gặp: </w:t>
            </w:r>
            <w:r>
              <w:rPr>
                <w:rFonts w:ascii="Times New Roman" w:eastAsia="Times New Roman" w:hAnsi="Times New Roman" w:cs="Times New Roman"/>
                <w:i/>
                <w:sz w:val="28"/>
                <w:szCs w:val="28"/>
              </w:rPr>
              <w:t>Lật thuyền, rơi xuống biển…</w:t>
            </w:r>
          </w:p>
          <w:p w14:paraId="75B564C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giữ an toàn:</w:t>
            </w:r>
          </w:p>
          <w:p w14:paraId="4AE82EF7" w14:textId="77777777" w:rsidR="00B80085" w:rsidRDefault="00B80085" w:rsidP="000325A0">
            <w:pPr>
              <w:numPr>
                <w:ilvl w:val="0"/>
                <w:numId w:val="81"/>
              </w:numPr>
              <w:pBdr>
                <w:top w:val="nil"/>
                <w:left w:val="nil"/>
                <w:bottom w:val="nil"/>
                <w:right w:val="nil"/>
                <w:between w:val="nil"/>
              </w:pBdr>
              <w:spacing w:before="120" w:after="0"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Mang đủ áo phao, phao cứu sinh khi hành nghề.</w:t>
            </w:r>
          </w:p>
          <w:p w14:paraId="485E9046" w14:textId="77777777" w:rsidR="00B80085" w:rsidRDefault="00B80085" w:rsidP="000325A0">
            <w:pPr>
              <w:numPr>
                <w:ilvl w:val="0"/>
                <w:numId w:val="81"/>
              </w:numPr>
              <w:pBdr>
                <w:top w:val="nil"/>
                <w:left w:val="nil"/>
                <w:bottom w:val="nil"/>
                <w:right w:val="nil"/>
                <w:between w:val="nil"/>
              </w:pBdr>
              <w:spacing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Ghi nhớ đầy đủ các thông tin về tần số liên lạc, điện thoại của các cơ quan có chức năng hỗ trợ, tìm kiếm cứu nạn để liên lạc khi có sự cố.</w:t>
            </w:r>
          </w:p>
          <w:p w14:paraId="6ED19F66"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Tình huống 2:</w:t>
            </w:r>
          </w:p>
          <w:p w14:paraId="7ADD0150"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Nguy hiểm có thể gặp: </w:t>
            </w:r>
            <w:r>
              <w:rPr>
                <w:rFonts w:ascii="Times New Roman" w:eastAsia="Times New Roman" w:hAnsi="Times New Roman" w:cs="Times New Roman"/>
                <w:i/>
                <w:sz w:val="28"/>
                <w:szCs w:val="28"/>
              </w:rPr>
              <w:t>Nguyên liệu xây dựng rơi vào, sập giàn…</w:t>
            </w:r>
          </w:p>
          <w:p w14:paraId="0B88649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giữ an toàn:</w:t>
            </w:r>
          </w:p>
          <w:p w14:paraId="0A88629B" w14:textId="77777777" w:rsidR="00B80085" w:rsidRDefault="00B80085" w:rsidP="000325A0">
            <w:pPr>
              <w:numPr>
                <w:ilvl w:val="0"/>
                <w:numId w:val="84"/>
              </w:numPr>
              <w:pBdr>
                <w:top w:val="nil"/>
                <w:left w:val="nil"/>
                <w:bottom w:val="nil"/>
                <w:right w:val="nil"/>
                <w:between w:val="nil"/>
              </w:pBdr>
              <w:spacing w:before="120" w:after="0"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Mặc đồ bảo hộ đầy đủ khi ra công trường theo quy định.</w:t>
            </w:r>
          </w:p>
          <w:p w14:paraId="2D3B950C" w14:textId="77777777" w:rsidR="00B80085" w:rsidRDefault="00B80085" w:rsidP="000325A0">
            <w:pPr>
              <w:numPr>
                <w:ilvl w:val="0"/>
                <w:numId w:val="84"/>
              </w:numPr>
              <w:pBdr>
                <w:top w:val="nil"/>
                <w:left w:val="nil"/>
                <w:bottom w:val="nil"/>
                <w:right w:val="nil"/>
                <w:between w:val="nil"/>
              </w:pBdr>
              <w:spacing w:after="0"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Đeo đầy đủ thẻ nhân viên, thẻ xác nhận thân phận khi đi vào khu vực xây dựng.</w:t>
            </w:r>
          </w:p>
          <w:p w14:paraId="61D1C4CD" w14:textId="77777777" w:rsidR="00B80085" w:rsidRDefault="00B80085" w:rsidP="000325A0">
            <w:pPr>
              <w:numPr>
                <w:ilvl w:val="0"/>
                <w:numId w:val="84"/>
              </w:numPr>
              <w:pBdr>
                <w:top w:val="nil"/>
                <w:left w:val="nil"/>
                <w:bottom w:val="nil"/>
                <w:right w:val="nil"/>
                <w:between w:val="nil"/>
              </w:pBdr>
              <w:spacing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Nắm vững kiến thức, kĩ năng, an toàn lao động và nghiêm túc chấp hành.</w:t>
            </w:r>
          </w:p>
        </w:tc>
      </w:tr>
    </w:tbl>
    <w:p w14:paraId="58DA5E6A"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p>
    <w:p w14:paraId="398E5955" w14:textId="77777777" w:rsidR="00B80085" w:rsidRDefault="00B80085" w:rsidP="000325A0">
      <w:pPr>
        <w:pStyle w:val="Heading2"/>
        <w:spacing w:line="360" w:lineRule="auto"/>
        <w:ind w:firstLine="709"/>
      </w:pPr>
      <w:r>
        <w:t>TUẦN 31 – HĐGD: NHIỆM VỤ 5, 6 CHỦ ĐỀ 8</w:t>
      </w:r>
    </w:p>
    <w:p w14:paraId="2505F5E9"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0B7B1ED"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5231B979" w14:textId="467AC519"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biết và trình bày được các nghề ở địa phương.</w:t>
      </w:r>
    </w:p>
    <w:p w14:paraId="58A531D8" w14:textId="5B18DA5B"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Tự đánh giá bản thân, định hướng hoàn thiện và rèn luyện thêm.</w:t>
      </w:r>
    </w:p>
    <w:p w14:paraId="547611F8"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509C4384"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 chung:</w:t>
      </w:r>
    </w:p>
    <w:p w14:paraId="15D6F26D" w14:textId="674403E1" w:rsidR="00B80085" w:rsidRDefault="000325A0" w:rsidP="000325A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xml:space="preserve"> vận dụng một cách linh hoạt những kiến thức, kĩ năng đã học để giải quyết vấn đề.</w:t>
      </w:r>
    </w:p>
    <w:p w14:paraId="721F0068" w14:textId="711C0ECA" w:rsidR="00B80085" w:rsidRDefault="000325A0" w:rsidP="000325A0">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2A5F9A8E" w14:textId="5D1A5F60" w:rsidR="00B80085" w:rsidRDefault="000325A0" w:rsidP="000325A0">
      <w:pPr>
        <w:pBdr>
          <w:top w:val="nil"/>
          <w:left w:val="nil"/>
          <w:bottom w:val="nil"/>
          <w:right w:val="nil"/>
          <w:between w:val="nil"/>
        </w:pBdr>
        <w:spacing w:after="60" w:line="360" w:lineRule="auto"/>
        <w:ind w:right="-164" w:firstLine="709"/>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xml:space="preserve"> Khả năng huy động, tổng hợp kiến thức, kĩ năng và các thuộc tính cá nhân nhằm giải quyết một nhiệm vụ học tập, trong đó có biểu hiện của sự sáng tạo.</w:t>
      </w:r>
    </w:p>
    <w:p w14:paraId="30B90E55"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 riêng:</w:t>
      </w:r>
    </w:p>
    <w:p w14:paraId="46679710" w14:textId="754A98EE"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Giới thiệu được các nghề/ nhóm nghề phổ biến ở địa phương và ở Việt Nam, chỉ ra được vai trò kinh tế - xã hội của các nghề đó.</w:t>
      </w:r>
    </w:p>
    <w:p w14:paraId="0F1B25E5" w14:textId="446F613C"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giữa an toàn và đảm bảo sức khỏe nghề nghiệp.</w:t>
      </w:r>
    </w:p>
    <w:p w14:paraId="1F8976F1" w14:textId="058A1D54"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Rèn luyện được một số phẩm chất và năng lực cơ bản của người lao động.</w:t>
      </w:r>
    </w:p>
    <w:p w14:paraId="77A4D097"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08E33748" w14:textId="2A345360"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Yêu nước</w:t>
      </w:r>
    </w:p>
    <w:p w14:paraId="0FCC738A" w14:textId="2DE45117"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31793952" w14:textId="5DB27A60"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1298BD82" w14:textId="5CCF35A1"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08AAD8FB"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1D52C3DE"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0B30D559" w14:textId="5C1EED07"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6B75658F" w14:textId="7B5F2657"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video về nghề ở địa phương</w:t>
      </w:r>
    </w:p>
    <w:p w14:paraId="11C621ED" w14:textId="460AC558"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tính, máy chiếu (nếu có)</w:t>
      </w:r>
    </w:p>
    <w:p w14:paraId="7910480D"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00A91B74" w14:textId="3F7D961F"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728EE703" w14:textId="3F663014"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6F414EEE"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377DFAF8"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14:paraId="7711D55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lí thoải mái, hứng thú cho HS khi tham gia trò chơi khởi động trước khi vào bài học.</w:t>
      </w:r>
    </w:p>
    <w:p w14:paraId="02320489"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chơi trò chơi “tiếp sức”</w:t>
      </w:r>
    </w:p>
    <w:p w14:paraId="53E4A98D"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kể tên được các nghề ở địa phương.</w:t>
      </w:r>
    </w:p>
    <w:p w14:paraId="06495F6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47DD4FA7"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04588B8"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tổ chức cho HS chơi “tiếp sức”. Mỗi đội gồm 3 thành viên, xếp thành hàng dọc, sau khi GV hô “Bắt đầu”, thành viên hai đội chạy lên phần bảng của mình viết tên các nghề có ở địa phương (mỗi thành viên chỉ viết 1 đáp án) sau đó chạy về đưa bút/ phấn cho thành viên khác chạy lên viết. Sau 3 phút, đội nào có nhiều đáp án đúng là đội dành chiến thắng.</w:t>
      </w:r>
    </w:p>
    <w:p w14:paraId="569AC68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ABEC7B1"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tham gia trò chơi nhiệt tình, các bạn ở dưới cổ vũ nhiệt tình cho hai đội chơi.</w:t>
      </w:r>
    </w:p>
    <w:p w14:paraId="53FF8FF1"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0E41E4B3" w14:textId="77777777" w:rsidR="00B80085" w:rsidRDefault="00B80085" w:rsidP="000325A0">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kiểm tra đáp án hai đội, tuyên bố đội dành chiến thắng, tuyên dương.</w:t>
      </w:r>
    </w:p>
    <w:p w14:paraId="10EF59D5" w14:textId="77777777" w:rsidR="00B80085" w:rsidRDefault="00B80085" w:rsidP="000325A0">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dẫn dắt HS vào nội dung bài học mới (nhiệm vụ 5, 6 chủ đề 8).</w:t>
      </w:r>
    </w:p>
    <w:p w14:paraId="4955F9B3"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02592026"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5. Tuyên truyền về nghề ở địa phương</w:t>
      </w:r>
    </w:p>
    <w:p w14:paraId="3032F64C"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biết và trình bày một cách có hệ thống về các nghề ở địa phương, từ đó khơi dậy được ở HS sự quan tâm và hứng thú với việc định hướng nghề nghiệp sau này.</w:t>
      </w:r>
    </w:p>
    <w:p w14:paraId="2E1F86B2"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0A7F3747" w14:textId="5031EF59"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Sưu tầm và làm bộ sưu tập nghề ở địa phương</w:t>
      </w:r>
    </w:p>
    <w:p w14:paraId="4D7865C0" w14:textId="7BD486DC"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Sử dụng bộ sưu tập nghề đã làm để tuyên truyền về nghề ở địa phương</w:t>
      </w:r>
    </w:p>
    <w:p w14:paraId="1EE4511E"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w:t>
      </w:r>
    </w:p>
    <w:p w14:paraId="3808A19F"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678"/>
      </w:tblGrid>
      <w:tr w:rsidR="00B80085" w14:paraId="69ECBE8E" w14:textId="77777777" w:rsidTr="00930BCD">
        <w:tc>
          <w:tcPr>
            <w:tcW w:w="5495" w:type="dxa"/>
          </w:tcPr>
          <w:p w14:paraId="3E2D33AB"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678" w:type="dxa"/>
          </w:tcPr>
          <w:p w14:paraId="6723F7F7"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ED1815B" w14:textId="77777777" w:rsidTr="00930BCD">
        <w:tc>
          <w:tcPr>
            <w:tcW w:w="5495" w:type="dxa"/>
          </w:tcPr>
          <w:p w14:paraId="3A57492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t>
            </w:r>
            <w:r>
              <w:rPr>
                <w:rFonts w:ascii="Times New Roman" w:eastAsia="Times New Roman" w:hAnsi="Times New Roman" w:cs="Times New Roman"/>
                <w:b/>
                <w:sz w:val="28"/>
                <w:szCs w:val="28"/>
                <w:u w:val="single"/>
              </w:rPr>
              <w:t>Nhiệm vụ 1</w:t>
            </w:r>
            <w:r>
              <w:rPr>
                <w:rFonts w:ascii="Times New Roman" w:eastAsia="Times New Roman" w:hAnsi="Times New Roman" w:cs="Times New Roman"/>
                <w:b/>
                <w:sz w:val="28"/>
                <w:szCs w:val="28"/>
              </w:rPr>
              <w:t xml:space="preserve">. </w:t>
            </w:r>
            <w:r>
              <w:rPr>
                <w:rFonts w:ascii="Times New Roman" w:eastAsia="Times New Roman" w:hAnsi="Times New Roman" w:cs="Times New Roman"/>
                <w:b/>
                <w:i/>
                <w:color w:val="000000"/>
                <w:sz w:val="28"/>
                <w:szCs w:val="28"/>
              </w:rPr>
              <w:t>Sưu tầm và làm bộ sưu tập nghề ở địa phương</w:t>
            </w:r>
          </w:p>
          <w:p w14:paraId="419DD81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F771D41"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làm việc nhóm, mỗi HS chia sẻ trong nhóm về những điều đã thu thập được về một số nghề ở địa phương (có thể mỗi nhóm đã phân công trước cho mỗi thành viên tìm hiểu một vài nghề).</w:t>
            </w:r>
          </w:p>
          <w:p w14:paraId="77AA23F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5532EDB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thảo luận, tổng kết và cùng thực hiện một bộ sưu tập nghề phong phú, đẩy đủ hơn.</w:t>
            </w:r>
          </w:p>
          <w:p w14:paraId="1DD71CE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607C1744"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để HS/nhóm có được sản phẩm tốt hơn cho triển lãm giới thiệu. GV yêu cầu HS/ nhóm đem theo một vài trang thiết bị, dụng cụ lao động cơ bản của một số nghề ở địa phương.</w:t>
            </w:r>
          </w:p>
          <w:p w14:paraId="13956DA3"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giới thiệu bộ sưu tập nghề của cá nhân/ nhóm trước lớp kèm theo trang thiết bị, dụng cụ lao động cơ bản (nếu có).</w:t>
            </w:r>
          </w:p>
          <w:p w14:paraId="669BC93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182923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và tổng kết.</w:t>
            </w:r>
          </w:p>
          <w:p w14:paraId="03E1FE0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Sử dụng bộ sưu tập nghề đã làm để tuyên truyền về nghề ở địa phương</w:t>
            </w:r>
          </w:p>
          <w:p w14:paraId="0FDB5017"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B9C2FA6"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4 đội, tổ chức cuộc thi “Hướng dẫn viên tài ba”. Cụ thể mỗi nhóm sẽ sử dụng bộ sưu tập nghề đã làm để thuyết trình về nghề ở địa phương, làm thế nào để có thể tuyên truyền nghề ở địa phương mình đến nhiều nơi.</w:t>
            </w:r>
          </w:p>
          <w:p w14:paraId="61DCD8B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lệ và đưa ra tiêu chí cơ bản cho cuộc thi.</w:t>
            </w:r>
          </w:p>
          <w:p w14:paraId="7072F22B"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4C147F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và xây dựng nội dung cho bài tuyên truyền về nghề ở địa phương.</w:t>
            </w:r>
          </w:p>
          <w:p w14:paraId="05F2C1C0"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CFF8F42"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nhóm trình bày trước lớp</w:t>
            </w:r>
          </w:p>
          <w:p w14:paraId="0327ACC6"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lắng nghe và nhận xét về phần tuyên truyền của nhóm bạn, đánh giá theo tiêu chí mà GV đặt ra.</w:t>
            </w:r>
          </w:p>
          <w:p w14:paraId="241BDA9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B9D57E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tổng kết và tuyên dương nhóm có bài tuyên truyền ấn tượng nhất.</w:t>
            </w:r>
          </w:p>
        </w:tc>
        <w:tc>
          <w:tcPr>
            <w:tcW w:w="4678" w:type="dxa"/>
          </w:tcPr>
          <w:p w14:paraId="3E4123BC" w14:textId="77777777" w:rsidR="00B80085" w:rsidRDefault="00B80085" w:rsidP="000325A0">
            <w:pPr>
              <w:spacing w:before="120" w:line="360" w:lineRule="auto"/>
              <w:ind w:firstLine="20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 Tuyên truyền về nghề ở địa phương</w:t>
            </w:r>
          </w:p>
          <w:p w14:paraId="6404CAB2" w14:textId="77777777" w:rsidR="00B80085" w:rsidRDefault="00B80085" w:rsidP="000325A0">
            <w:pPr>
              <w:spacing w:before="120" w:line="360" w:lineRule="auto"/>
              <w:ind w:firstLine="20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i/>
              </w:rPr>
              <w:t xml:space="preserve"> </w:t>
            </w:r>
            <w:r>
              <w:rPr>
                <w:rFonts w:ascii="Times New Roman" w:eastAsia="Times New Roman" w:hAnsi="Times New Roman" w:cs="Times New Roman"/>
                <w:b/>
                <w:i/>
                <w:color w:val="000000"/>
                <w:sz w:val="28"/>
                <w:szCs w:val="28"/>
              </w:rPr>
              <w:t>Sưu tầm và làm bộ sưu tập nghề ở địa phương</w:t>
            </w:r>
          </w:p>
          <w:p w14:paraId="26E101FB" w14:textId="77777777" w:rsidR="00B80085" w:rsidRDefault="00B80085" w:rsidP="000325A0">
            <w:pPr>
              <w:spacing w:before="120" w:line="360" w:lineRule="auto"/>
              <w:ind w:firstLine="202"/>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Gợi ý:</w:t>
            </w:r>
          </w:p>
          <w:p w14:paraId="2115C29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noProof/>
                <w:lang w:val="en-US"/>
              </w:rPr>
              <w:drawing>
                <wp:inline distT="0" distB="0" distL="0" distR="0" wp14:anchorId="43406BBA" wp14:editId="19719D95">
                  <wp:extent cx="2807175" cy="1842972"/>
                  <wp:effectExtent l="0" t="0" r="0" b="0"/>
                  <wp:docPr id="97" name="image6.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6.png" descr="Graphical user interface, text&#10;&#10;Description automatically generated"/>
                          <pic:cNvPicPr preferRelativeResize="0"/>
                        </pic:nvPicPr>
                        <pic:blipFill>
                          <a:blip r:embed="rId16"/>
                          <a:srcRect/>
                          <a:stretch>
                            <a:fillRect/>
                          </a:stretch>
                        </pic:blipFill>
                        <pic:spPr>
                          <a:xfrm>
                            <a:off x="0" y="0"/>
                            <a:ext cx="2807175" cy="1842972"/>
                          </a:xfrm>
                          <a:prstGeom prst="rect">
                            <a:avLst/>
                          </a:prstGeom>
                          <a:ln/>
                        </pic:spPr>
                      </pic:pic>
                    </a:graphicData>
                  </a:graphic>
                </wp:inline>
              </w:drawing>
            </w:r>
          </w:p>
          <w:p w14:paraId="5AD5F9F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DE4130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11BC107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6D0CC9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4346C15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0C74B8E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4E6E8A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9796F3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2ABA11D"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D50A81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0A4DF41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B99FFDA"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Sử dụng bộ sưu tập nghề đã làm để tuyên truyền về nghề ở địa phương</w:t>
            </w:r>
          </w:p>
          <w:p w14:paraId="0DF944C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tc>
      </w:tr>
    </w:tbl>
    <w:p w14:paraId="365C56D4"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PHẢN HỒI VÀ CHUẨN BỊ HOẠT ĐỘNG TIẾP THEO</w:t>
      </w:r>
    </w:p>
    <w:p w14:paraId="0F7BC388" w14:textId="77777777" w:rsidR="00B80085" w:rsidRDefault="00B80085" w:rsidP="000325A0">
      <w:pPr>
        <w:spacing w:before="120"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6. Cho bạn, cho tôi</w:t>
      </w:r>
    </w:p>
    <w:p w14:paraId="1A08FAF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tạo cơ hội cho HS nhìn lại mình, nhìn lại bạn thông qua đánh giá của nhóm, từ đó HS biết hướng hoàn thiện và rèn luyện bản thân.</w:t>
      </w:r>
    </w:p>
    <w:p w14:paraId="658FD4C7"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59E2BF57" w14:textId="12D27A20"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Đánh giá đồng đẳng</w:t>
      </w:r>
    </w:p>
    <w:p w14:paraId="6AD35FC5" w14:textId="38FE969D"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Muốn bạn thay đổi điều gì</w:t>
      </w:r>
    </w:p>
    <w:p w14:paraId="4A0DE960"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trung thực bản thân, từ đó rút ra kinh nghiệm và hoàn thiện bản thân.</w:t>
      </w:r>
    </w:p>
    <w:p w14:paraId="12BED56E"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686"/>
      </w:tblGrid>
      <w:tr w:rsidR="00B80085" w14:paraId="55303AEB" w14:textId="77777777" w:rsidTr="00930BCD">
        <w:tc>
          <w:tcPr>
            <w:tcW w:w="6345" w:type="dxa"/>
          </w:tcPr>
          <w:p w14:paraId="3E0E905D"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686" w:type="dxa"/>
          </w:tcPr>
          <w:p w14:paraId="4FC50A7D"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E96AEBE" w14:textId="77777777" w:rsidTr="00930BCD">
        <w:tc>
          <w:tcPr>
            <w:tcW w:w="6345" w:type="dxa"/>
          </w:tcPr>
          <w:p w14:paraId="36513D96"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Đánh giá đồng đẳng</w:t>
            </w:r>
          </w:p>
          <w:p w14:paraId="65B472C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6A3A9C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từ 5 – 6 HS, yêu cầu mỗi HS chọn 2 từ khóa phù hợp để mô tả về một bạn trong nhóm quá trình thực hiện chủ đề này. GV yêu cầu trong 2 từ khóa này cần có ít nhất một từ khóa tích cực, nếu từ khóa còn lại là tiêu cực thì dùng cấu trúc “chưa”.</w:t>
            </w:r>
          </w:p>
          <w:p w14:paraId="5FB56307"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ví dụ:</w:t>
            </w:r>
          </w:p>
          <w:p w14:paraId="4CA4E9AB"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36B71CE5" wp14:editId="29DC46C6">
                  <wp:extent cx="3820886" cy="1024323"/>
                  <wp:effectExtent l="0" t="0" r="0" b="0"/>
                  <wp:docPr id="98" name="image9.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98" name="image9.png" descr="Timeline&#10;&#10;Description automatically generated"/>
                          <pic:cNvPicPr preferRelativeResize="0"/>
                        </pic:nvPicPr>
                        <pic:blipFill>
                          <a:blip r:embed="rId17"/>
                          <a:srcRect/>
                          <a:stretch>
                            <a:fillRect/>
                          </a:stretch>
                        </pic:blipFill>
                        <pic:spPr>
                          <a:xfrm>
                            <a:off x="0" y="0"/>
                            <a:ext cx="3820886" cy="1024323"/>
                          </a:xfrm>
                          <a:prstGeom prst="rect">
                            <a:avLst/>
                          </a:prstGeom>
                          <a:ln/>
                        </pic:spPr>
                      </pic:pic>
                    </a:graphicData>
                  </a:graphic>
                </wp:inline>
              </w:drawing>
            </w:r>
          </w:p>
          <w:p w14:paraId="6DA53510"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viết vào SBT những nhận xét mà các bạn dành cho mình.</w:t>
            </w:r>
          </w:p>
          <w:p w14:paraId="75F18EE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F037FD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tiến hành chia sẻ lẫn nhau với các thành viên trong nhóm.</w:t>
            </w:r>
          </w:p>
          <w:p w14:paraId="544C522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EF90727"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tự đánh giá và chia sẻ trước lớp.</w:t>
            </w:r>
          </w:p>
          <w:p w14:paraId="02941A3F"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6BF836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w:t>
            </w:r>
          </w:p>
          <w:p w14:paraId="7C21002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p>
          <w:p w14:paraId="1910B58D"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Mong bạn thay đổi điều gì</w:t>
            </w:r>
          </w:p>
          <w:p w14:paraId="3111AC7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E129E63"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tiếp tục làm việc nhóm, chia sẻ 1 điều mình yêu thích ở bạn, 1 phẩm chất mà bạn có và 1 điều mình mong đợi ở bạn liên quan đến chủ đề này. </w:t>
            </w:r>
          </w:p>
          <w:p w14:paraId="7B52FC2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nhắc lại cho HS những phẩm chất đặc trưng trong chủ đề này: tính kỉ luật, tinh thần trách nhiệm…</w:t>
            </w:r>
          </w:p>
          <w:p w14:paraId="39A13DB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đưa ra ví dụ:</w:t>
            </w:r>
          </w:p>
          <w:p w14:paraId="79CA4B02"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rất hăng say tìm hiểu và trình bày về ngành liên quan đến sức khỏe, y tế.</w:t>
            </w:r>
          </w:p>
          <w:p w14:paraId="60AC7347"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có tinh thần trách nhiệm cao khi cố gắng hoàn thành nhiệm vụ đã nhận.</w:t>
            </w:r>
          </w:p>
          <w:p w14:paraId="52CF45D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74B6CA74" w14:textId="77777777" w:rsidR="00B80085" w:rsidRDefault="00B80085" w:rsidP="000325A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lẫn nhau với các thành viên trong nhóm.</w:t>
            </w:r>
          </w:p>
          <w:p w14:paraId="2381A852"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4023261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hoạt động và ghi nhận những cố gắng của HS. </w:t>
            </w:r>
          </w:p>
        </w:tc>
        <w:tc>
          <w:tcPr>
            <w:tcW w:w="3686" w:type="dxa"/>
          </w:tcPr>
          <w:p w14:paraId="1F78DABC" w14:textId="77777777" w:rsidR="00B80085" w:rsidRDefault="00B80085" w:rsidP="000325A0">
            <w:pPr>
              <w:spacing w:before="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 Cho bạn, cho tôi</w:t>
            </w:r>
          </w:p>
          <w:p w14:paraId="7A6C0F5F" w14:textId="77777777" w:rsidR="00B80085" w:rsidRDefault="00B80085" w:rsidP="000325A0">
            <w:pPr>
              <w:spacing w:before="120" w:line="360" w:lineRule="auto"/>
              <w:jc w:val="both"/>
              <w:rPr>
                <w:rFonts w:ascii="Times New Roman" w:eastAsia="Times New Roman" w:hAnsi="Times New Roman" w:cs="Times New Roman"/>
                <w:sz w:val="28"/>
                <w:szCs w:val="28"/>
              </w:rPr>
            </w:pPr>
          </w:p>
        </w:tc>
      </w:tr>
    </w:tbl>
    <w:p w14:paraId="15BA72FC"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7. Khảo sát cuối chủ đề (dựa vào nhiệm vụ 6)</w:t>
      </w:r>
    </w:p>
    <w:p w14:paraId="2CD9FDB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41E7635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4DA14B5" w14:textId="61996E28"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thuận lợi và khó khăn.</w:t>
      </w:r>
    </w:p>
    <w:p w14:paraId="1D594E61" w14:textId="3ABE957F"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Tổng kết số liệu tổng kết</w:t>
      </w:r>
    </w:p>
    <w:p w14:paraId="0620A4ED"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về bản thân.</w:t>
      </w:r>
    </w:p>
    <w:p w14:paraId="2D63C8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552"/>
      </w:tblGrid>
      <w:tr w:rsidR="00B80085" w14:paraId="610025C4" w14:textId="77777777" w:rsidTr="000325A0">
        <w:tc>
          <w:tcPr>
            <w:tcW w:w="6799" w:type="dxa"/>
          </w:tcPr>
          <w:p w14:paraId="68185CFD"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552" w:type="dxa"/>
          </w:tcPr>
          <w:p w14:paraId="09B43273"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B7478D8" w14:textId="77777777" w:rsidTr="000325A0">
        <w:tc>
          <w:tcPr>
            <w:tcW w:w="6799" w:type="dxa"/>
          </w:tcPr>
          <w:p w14:paraId="5DB5AEB0"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thuận lợi và khó khăn</w:t>
            </w:r>
          </w:p>
          <w:p w14:paraId="1DFB71A7"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243D3BB"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GV yêu cầu HS mở bài tập 1, nhiệm vụ 6 trong sgk và chia sẻ những thuận lợi, khó khăn khi trải nghiệm chủ đề này.</w:t>
            </w:r>
          </w:p>
          <w:p w14:paraId="0F1E926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2E2B78F"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6EA8A96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7771CE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chia sẻ thuận lợi, khó khăn trước lớp.</w:t>
            </w:r>
          </w:p>
          <w:p w14:paraId="0F9C669E"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7E1984A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những thuận lợi, khó khăn của HS, sau đó động viên, khích lệ những điều HS đã thực hiện được.</w:t>
            </w:r>
          </w:p>
          <w:p w14:paraId="3403D36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p>
          <w:p w14:paraId="11D25903"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Tổng kết số liệu khảo sát</w:t>
            </w:r>
          </w:p>
          <w:p w14:paraId="4DAD70D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11CF2DD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bài tập 2, nhiệm vụ 6 trong sgk, yêu cầu HS cho điểm từng mức độ như bảng dưới đây.</w:t>
            </w:r>
          </w:p>
          <w:p w14:paraId="541E785B"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hỏi từng mục, từng mức độ, thống kê số lượng HS và ghi chép số liệu:</w:t>
            </w:r>
          </w:p>
          <w:p w14:paraId="2FFC207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0293DBA5" wp14:editId="7D5E07E1">
                  <wp:extent cx="3905213" cy="2758385"/>
                  <wp:effectExtent l="0" t="0" r="0" b="0"/>
                  <wp:docPr id="99" name="image2.png" descr="Text, table&#10;&#10;Description automatically generated"/>
                  <wp:cNvGraphicFramePr/>
                  <a:graphic xmlns:a="http://schemas.openxmlformats.org/drawingml/2006/main">
                    <a:graphicData uri="http://schemas.openxmlformats.org/drawingml/2006/picture">
                      <pic:pic xmlns:pic="http://schemas.openxmlformats.org/drawingml/2006/picture">
                        <pic:nvPicPr>
                          <pic:cNvPr id="99" name="image2.png" descr="Text, table&#10;&#10;Description automatically generated"/>
                          <pic:cNvPicPr preferRelativeResize="0"/>
                        </pic:nvPicPr>
                        <pic:blipFill>
                          <a:blip r:embed="rId18"/>
                          <a:srcRect/>
                          <a:stretch>
                            <a:fillRect/>
                          </a:stretch>
                        </pic:blipFill>
                        <pic:spPr>
                          <a:xfrm>
                            <a:off x="0" y="0"/>
                            <a:ext cx="3905213" cy="2758385"/>
                          </a:xfrm>
                          <a:prstGeom prst="rect">
                            <a:avLst/>
                          </a:prstGeom>
                          <a:ln/>
                        </pic:spPr>
                      </pic:pic>
                    </a:graphicData>
                  </a:graphic>
                </wp:inline>
              </w:drawing>
            </w:r>
          </w:p>
          <w:p w14:paraId="7675394F"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0A2476A0" w14:textId="77777777" w:rsidR="00B80085" w:rsidRDefault="00B80085" w:rsidP="000325A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tính tổng số điểm của mình.</w:t>
            </w:r>
          </w:p>
          <w:p w14:paraId="33E7936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tính tổng điểm mình đạt được và đưa ra một vài nhận xét từ số liệu thu được.</w:t>
            </w:r>
          </w:p>
          <w:p w14:paraId="560E572B"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7F32DF6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kết quả dựa trên số liệu tổng hợp được, khích lệ những việc HS đã làm được và động viên HS tiếp tục thực hiện những việc đó. </w:t>
            </w:r>
          </w:p>
        </w:tc>
        <w:tc>
          <w:tcPr>
            <w:tcW w:w="3552" w:type="dxa"/>
          </w:tcPr>
          <w:p w14:paraId="5DB1DAB2" w14:textId="77777777" w:rsidR="00B80085" w:rsidRDefault="00B80085" w:rsidP="000325A0">
            <w:pPr>
              <w:spacing w:before="120" w:line="360" w:lineRule="auto"/>
              <w:ind w:firstLine="20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Khảo sát cuối chủ đề</w:t>
            </w:r>
          </w:p>
          <w:p w14:paraId="0B1FBBCE" w14:textId="77777777" w:rsidR="00B80085" w:rsidRDefault="00B80085" w:rsidP="000325A0">
            <w:pPr>
              <w:spacing w:before="120" w:line="360" w:lineRule="auto"/>
              <w:ind w:firstLine="203"/>
              <w:rPr>
                <w:rFonts w:ascii="Times New Roman" w:eastAsia="Times New Roman" w:hAnsi="Times New Roman" w:cs="Times New Roman"/>
                <w:sz w:val="28"/>
                <w:szCs w:val="28"/>
              </w:rPr>
            </w:pPr>
          </w:p>
        </w:tc>
      </w:tr>
    </w:tbl>
    <w:p w14:paraId="1E4CDA5A"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Hoạt động 8. Rèn luyện tiếp theo và chuẩn bị chủ đề mới </w:t>
      </w:r>
    </w:p>
    <w:p w14:paraId="0561670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vừa tiếp tục rèn luyện một số kĩ năng, chuẩn bị trước những nội dung cần thiết và lập kế hoạch cho tuần tiếp theo.</w:t>
      </w:r>
    </w:p>
    <w:p w14:paraId="04BADB4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rèn luyện các kĩ năng và chuẩn bị nội dung cho chủ đề mới.</w:t>
      </w:r>
    </w:p>
    <w:p w14:paraId="0F7A005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w:t>
      </w:r>
    </w:p>
    <w:p w14:paraId="566AE3A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233A2896" w14:textId="77777777" w:rsidTr="00930BCD">
        <w:tc>
          <w:tcPr>
            <w:tcW w:w="6629" w:type="dxa"/>
          </w:tcPr>
          <w:p w14:paraId="5DABD79A"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 HS</w:t>
            </w:r>
          </w:p>
        </w:tc>
        <w:tc>
          <w:tcPr>
            <w:tcW w:w="3402" w:type="dxa"/>
          </w:tcPr>
          <w:p w14:paraId="247B24A9"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BC4D337" w14:textId="77777777" w:rsidTr="00930BCD">
        <w:tc>
          <w:tcPr>
            <w:tcW w:w="6629" w:type="dxa"/>
          </w:tcPr>
          <w:p w14:paraId="0933B70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000FAF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những kĩ năng cần tiếp tục rèn luyện.</w:t>
            </w:r>
          </w:p>
          <w:p w14:paraId="60A84F0F"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sgk chủ đề 9, đọc các nhiệm vụ cần thực hiện.</w:t>
            </w:r>
          </w:p>
          <w:p w14:paraId="33EDEC4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bài tập của chủ đề 9.</w:t>
            </w:r>
          </w:p>
          <w:p w14:paraId="498E6D55"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rà soát những nội dung cần chuẩn bị cho giờ Hoạt động trải nghiệm, hướng nghiệp của tuần tiếp theo và yêu cầu HS thực hiện.</w:t>
            </w:r>
          </w:p>
          <w:p w14:paraId="7805344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AB3CFA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5F3117BF"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968E681"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kĩ năng mình cần rèn luyện</w:t>
            </w:r>
          </w:p>
          <w:p w14:paraId="485FE73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giải đáp những vấn đề HS còn chưa hiểu về nội dung chủ đề 8.</w:t>
            </w:r>
          </w:p>
          <w:p w14:paraId="2234EDE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396E1F3"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chủ đề 8.</w:t>
            </w:r>
          </w:p>
        </w:tc>
        <w:tc>
          <w:tcPr>
            <w:tcW w:w="3402" w:type="dxa"/>
          </w:tcPr>
          <w:p w14:paraId="2E6701DE" w14:textId="77777777" w:rsidR="00B80085" w:rsidRDefault="00B80085" w:rsidP="000325A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 Rèn luyện tiếp theo và chuẩn bị chủ đề mới</w:t>
            </w:r>
          </w:p>
          <w:p w14:paraId="40BF6C47" w14:textId="77777777" w:rsidR="00B80085" w:rsidRDefault="00B80085" w:rsidP="000325A0">
            <w:pPr>
              <w:spacing w:before="120" w:line="360" w:lineRule="auto"/>
              <w:ind w:firstLine="203"/>
              <w:jc w:val="both"/>
              <w:rPr>
                <w:rFonts w:ascii="Times New Roman" w:eastAsia="Times New Roman" w:hAnsi="Times New Roman" w:cs="Times New Roman"/>
                <w:b/>
                <w:color w:val="000000"/>
                <w:sz w:val="28"/>
                <w:szCs w:val="28"/>
              </w:rPr>
            </w:pPr>
          </w:p>
          <w:p w14:paraId="0AA9B65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tc>
      </w:tr>
    </w:tbl>
    <w:p w14:paraId="087E2E16" w14:textId="77777777" w:rsidR="00B80085" w:rsidRDefault="00B80085" w:rsidP="000325A0">
      <w:pPr>
        <w:pStyle w:val="Heading2"/>
        <w:jc w:val="left"/>
      </w:pPr>
    </w:p>
    <w:p w14:paraId="42801632" w14:textId="77777777" w:rsidR="00B41EC0" w:rsidRPr="000E2BBC" w:rsidRDefault="00B41EC0" w:rsidP="000325A0">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1EC0" w:rsidRPr="000E2BBC" w:rsidSect="000325A0">
      <w:headerReference w:type="default" r:id="rId19"/>
      <w:footerReference w:type="default" r:id="rId20"/>
      <w:pgSz w:w="12240" w:h="15840"/>
      <w:pgMar w:top="426" w:right="900" w:bottom="568"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8AB7F" w14:textId="77777777" w:rsidR="00294717" w:rsidRDefault="00294717">
      <w:pPr>
        <w:spacing w:after="0" w:line="240" w:lineRule="auto"/>
      </w:pPr>
      <w:r>
        <w:separator/>
      </w:r>
    </w:p>
  </w:endnote>
  <w:endnote w:type="continuationSeparator" w:id="0">
    <w:p w14:paraId="1D5FE721" w14:textId="77777777" w:rsidR="00294717" w:rsidRDefault="00294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858555"/>
      <w:docPartObj>
        <w:docPartGallery w:val="Page Numbers (Bottom of Page)"/>
        <w:docPartUnique/>
      </w:docPartObj>
    </w:sdtPr>
    <w:sdtEndPr>
      <w:rPr>
        <w:noProof/>
      </w:rPr>
    </w:sdtEndPr>
    <w:sdtContent>
      <w:p w14:paraId="056FA177" w14:textId="77777777" w:rsidR="00B9194C" w:rsidRDefault="00B9194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69211FF" w14:textId="77777777" w:rsidR="00B9194C" w:rsidRDefault="00B91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6ADCD" w14:textId="77777777" w:rsidR="00294717" w:rsidRDefault="00294717">
      <w:pPr>
        <w:spacing w:after="0" w:line="240" w:lineRule="auto"/>
      </w:pPr>
      <w:r>
        <w:separator/>
      </w:r>
    </w:p>
  </w:footnote>
  <w:footnote w:type="continuationSeparator" w:id="0">
    <w:p w14:paraId="0FDE44E7" w14:textId="77777777" w:rsidR="00294717" w:rsidRDefault="00294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B9194C" w:rsidRDefault="00B9194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5"/>
  </w:num>
  <w:num w:numId="3">
    <w:abstractNumId w:val="98"/>
  </w:num>
  <w:num w:numId="4">
    <w:abstractNumId w:val="27"/>
  </w:num>
  <w:num w:numId="5">
    <w:abstractNumId w:val="3"/>
  </w:num>
  <w:num w:numId="6">
    <w:abstractNumId w:val="55"/>
  </w:num>
  <w:num w:numId="7">
    <w:abstractNumId w:val="14"/>
  </w:num>
  <w:num w:numId="8">
    <w:abstractNumId w:val="72"/>
  </w:num>
  <w:num w:numId="9">
    <w:abstractNumId w:val="15"/>
  </w:num>
  <w:num w:numId="10">
    <w:abstractNumId w:val="41"/>
  </w:num>
  <w:num w:numId="11">
    <w:abstractNumId w:val="7"/>
  </w:num>
  <w:num w:numId="12">
    <w:abstractNumId w:val="5"/>
  </w:num>
  <w:num w:numId="13">
    <w:abstractNumId w:val="95"/>
  </w:num>
  <w:num w:numId="14">
    <w:abstractNumId w:val="106"/>
  </w:num>
  <w:num w:numId="15">
    <w:abstractNumId w:val="17"/>
  </w:num>
  <w:num w:numId="16">
    <w:abstractNumId w:val="77"/>
  </w:num>
  <w:num w:numId="17">
    <w:abstractNumId w:val="29"/>
  </w:num>
  <w:num w:numId="18">
    <w:abstractNumId w:val="87"/>
  </w:num>
  <w:num w:numId="19">
    <w:abstractNumId w:val="19"/>
  </w:num>
  <w:num w:numId="20">
    <w:abstractNumId w:val="65"/>
  </w:num>
  <w:num w:numId="21">
    <w:abstractNumId w:val="50"/>
  </w:num>
  <w:num w:numId="22">
    <w:abstractNumId w:val="22"/>
  </w:num>
  <w:num w:numId="23">
    <w:abstractNumId w:val="11"/>
  </w:num>
  <w:num w:numId="24">
    <w:abstractNumId w:val="92"/>
  </w:num>
  <w:num w:numId="25">
    <w:abstractNumId w:val="28"/>
  </w:num>
  <w:num w:numId="26">
    <w:abstractNumId w:val="96"/>
  </w:num>
  <w:num w:numId="27">
    <w:abstractNumId w:val="36"/>
  </w:num>
  <w:num w:numId="28">
    <w:abstractNumId w:val="108"/>
  </w:num>
  <w:num w:numId="29">
    <w:abstractNumId w:val="45"/>
  </w:num>
  <w:num w:numId="30">
    <w:abstractNumId w:val="97"/>
  </w:num>
  <w:num w:numId="31">
    <w:abstractNumId w:val="30"/>
  </w:num>
  <w:num w:numId="32">
    <w:abstractNumId w:val="13"/>
  </w:num>
  <w:num w:numId="33">
    <w:abstractNumId w:val="66"/>
  </w:num>
  <w:num w:numId="34">
    <w:abstractNumId w:val="34"/>
  </w:num>
  <w:num w:numId="35">
    <w:abstractNumId w:val="32"/>
  </w:num>
  <w:num w:numId="36">
    <w:abstractNumId w:val="90"/>
  </w:num>
  <w:num w:numId="37">
    <w:abstractNumId w:val="103"/>
  </w:num>
  <w:num w:numId="38">
    <w:abstractNumId w:val="37"/>
  </w:num>
  <w:num w:numId="39">
    <w:abstractNumId w:val="109"/>
  </w:num>
  <w:num w:numId="40">
    <w:abstractNumId w:val="58"/>
  </w:num>
  <w:num w:numId="41">
    <w:abstractNumId w:val="75"/>
  </w:num>
  <w:num w:numId="42">
    <w:abstractNumId w:val="59"/>
  </w:num>
  <w:num w:numId="43">
    <w:abstractNumId w:val="20"/>
  </w:num>
  <w:num w:numId="44">
    <w:abstractNumId w:val="21"/>
  </w:num>
  <w:num w:numId="45">
    <w:abstractNumId w:val="38"/>
  </w:num>
  <w:num w:numId="46">
    <w:abstractNumId w:val="49"/>
  </w:num>
  <w:num w:numId="47">
    <w:abstractNumId w:val="52"/>
  </w:num>
  <w:num w:numId="48">
    <w:abstractNumId w:val="91"/>
  </w:num>
  <w:num w:numId="49">
    <w:abstractNumId w:val="39"/>
  </w:num>
  <w:num w:numId="50">
    <w:abstractNumId w:val="83"/>
  </w:num>
  <w:num w:numId="51">
    <w:abstractNumId w:val="26"/>
  </w:num>
  <w:num w:numId="52">
    <w:abstractNumId w:val="74"/>
  </w:num>
  <w:num w:numId="53">
    <w:abstractNumId w:val="111"/>
  </w:num>
  <w:num w:numId="54">
    <w:abstractNumId w:val="53"/>
  </w:num>
  <w:num w:numId="55">
    <w:abstractNumId w:val="6"/>
  </w:num>
  <w:num w:numId="56">
    <w:abstractNumId w:val="33"/>
  </w:num>
  <w:num w:numId="57">
    <w:abstractNumId w:val="2"/>
  </w:num>
  <w:num w:numId="58">
    <w:abstractNumId w:val="110"/>
  </w:num>
  <w:num w:numId="59">
    <w:abstractNumId w:val="40"/>
  </w:num>
  <w:num w:numId="60">
    <w:abstractNumId w:val="63"/>
  </w:num>
  <w:num w:numId="61">
    <w:abstractNumId w:val="79"/>
  </w:num>
  <w:num w:numId="62">
    <w:abstractNumId w:val="76"/>
  </w:num>
  <w:num w:numId="63">
    <w:abstractNumId w:val="73"/>
  </w:num>
  <w:num w:numId="64">
    <w:abstractNumId w:val="112"/>
  </w:num>
  <w:num w:numId="65">
    <w:abstractNumId w:val="80"/>
  </w:num>
  <w:num w:numId="66">
    <w:abstractNumId w:val="31"/>
  </w:num>
  <w:num w:numId="67">
    <w:abstractNumId w:val="68"/>
  </w:num>
  <w:num w:numId="68">
    <w:abstractNumId w:val="47"/>
  </w:num>
  <w:num w:numId="69">
    <w:abstractNumId w:val="99"/>
  </w:num>
  <w:num w:numId="70">
    <w:abstractNumId w:val="18"/>
  </w:num>
  <w:num w:numId="71">
    <w:abstractNumId w:val="84"/>
  </w:num>
  <w:num w:numId="72">
    <w:abstractNumId w:val="104"/>
  </w:num>
  <w:num w:numId="73">
    <w:abstractNumId w:val="82"/>
  </w:num>
  <w:num w:numId="74">
    <w:abstractNumId w:val="62"/>
  </w:num>
  <w:num w:numId="75">
    <w:abstractNumId w:val="51"/>
  </w:num>
  <w:num w:numId="76">
    <w:abstractNumId w:val="8"/>
  </w:num>
  <w:num w:numId="77">
    <w:abstractNumId w:val="24"/>
  </w:num>
  <w:num w:numId="78">
    <w:abstractNumId w:val="46"/>
  </w:num>
  <w:num w:numId="79">
    <w:abstractNumId w:val="71"/>
  </w:num>
  <w:num w:numId="80">
    <w:abstractNumId w:val="70"/>
  </w:num>
  <w:num w:numId="81">
    <w:abstractNumId w:val="23"/>
  </w:num>
  <w:num w:numId="82">
    <w:abstractNumId w:val="88"/>
  </w:num>
  <w:num w:numId="83">
    <w:abstractNumId w:val="57"/>
  </w:num>
  <w:num w:numId="84">
    <w:abstractNumId w:val="54"/>
  </w:num>
  <w:num w:numId="85">
    <w:abstractNumId w:val="93"/>
  </w:num>
  <w:num w:numId="86">
    <w:abstractNumId w:val="69"/>
  </w:num>
  <w:num w:numId="87">
    <w:abstractNumId w:val="113"/>
  </w:num>
  <w:num w:numId="88">
    <w:abstractNumId w:val="0"/>
  </w:num>
  <w:num w:numId="89">
    <w:abstractNumId w:val="102"/>
  </w:num>
  <w:num w:numId="90">
    <w:abstractNumId w:val="61"/>
  </w:num>
  <w:num w:numId="91">
    <w:abstractNumId w:val="100"/>
  </w:num>
  <w:num w:numId="92">
    <w:abstractNumId w:val="48"/>
  </w:num>
  <w:num w:numId="93">
    <w:abstractNumId w:val="42"/>
  </w:num>
  <w:num w:numId="94">
    <w:abstractNumId w:val="44"/>
  </w:num>
  <w:num w:numId="95">
    <w:abstractNumId w:val="43"/>
  </w:num>
  <w:num w:numId="96">
    <w:abstractNumId w:val="85"/>
  </w:num>
  <w:num w:numId="97">
    <w:abstractNumId w:val="89"/>
  </w:num>
  <w:num w:numId="98">
    <w:abstractNumId w:val="105"/>
  </w:num>
  <w:num w:numId="99">
    <w:abstractNumId w:val="107"/>
  </w:num>
  <w:num w:numId="100">
    <w:abstractNumId w:val="67"/>
  </w:num>
  <w:num w:numId="101">
    <w:abstractNumId w:val="86"/>
  </w:num>
  <w:num w:numId="102">
    <w:abstractNumId w:val="64"/>
  </w:num>
  <w:num w:numId="103">
    <w:abstractNumId w:val="78"/>
  </w:num>
  <w:num w:numId="104">
    <w:abstractNumId w:val="81"/>
  </w:num>
  <w:num w:numId="105">
    <w:abstractNumId w:val="25"/>
  </w:num>
  <w:num w:numId="106">
    <w:abstractNumId w:val="60"/>
  </w:num>
  <w:num w:numId="107">
    <w:abstractNumId w:val="101"/>
  </w:num>
  <w:num w:numId="108">
    <w:abstractNumId w:val="16"/>
  </w:num>
  <w:num w:numId="109">
    <w:abstractNumId w:val="56"/>
  </w:num>
  <w:num w:numId="110">
    <w:abstractNumId w:val="4"/>
  </w:num>
  <w:num w:numId="111">
    <w:abstractNumId w:val="10"/>
  </w:num>
  <w:num w:numId="112">
    <w:abstractNumId w:val="94"/>
  </w:num>
  <w:num w:numId="113">
    <w:abstractNumId w:val="9"/>
  </w:num>
  <w:num w:numId="114">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8F"/>
    <w:rsid w:val="00005239"/>
    <w:rsid w:val="000325A0"/>
    <w:rsid w:val="000A38FF"/>
    <w:rsid w:val="000B6B5B"/>
    <w:rsid w:val="000C1A56"/>
    <w:rsid w:val="000E2BBC"/>
    <w:rsid w:val="000F3C58"/>
    <w:rsid w:val="00134014"/>
    <w:rsid w:val="0014063E"/>
    <w:rsid w:val="001A3089"/>
    <w:rsid w:val="001E273C"/>
    <w:rsid w:val="001F26A3"/>
    <w:rsid w:val="002000AD"/>
    <w:rsid w:val="00203356"/>
    <w:rsid w:val="002449A2"/>
    <w:rsid w:val="002651C0"/>
    <w:rsid w:val="00287EAF"/>
    <w:rsid w:val="00294717"/>
    <w:rsid w:val="002C178F"/>
    <w:rsid w:val="002C386E"/>
    <w:rsid w:val="002C63DD"/>
    <w:rsid w:val="002C6B9E"/>
    <w:rsid w:val="002E4C6F"/>
    <w:rsid w:val="00300B66"/>
    <w:rsid w:val="00304A64"/>
    <w:rsid w:val="00310F7B"/>
    <w:rsid w:val="00320123"/>
    <w:rsid w:val="0032178B"/>
    <w:rsid w:val="003611D3"/>
    <w:rsid w:val="00367FDD"/>
    <w:rsid w:val="00371E38"/>
    <w:rsid w:val="00394BD7"/>
    <w:rsid w:val="003D2436"/>
    <w:rsid w:val="003D2533"/>
    <w:rsid w:val="003E51EE"/>
    <w:rsid w:val="003E6C6F"/>
    <w:rsid w:val="00416B19"/>
    <w:rsid w:val="00427B46"/>
    <w:rsid w:val="00433A9A"/>
    <w:rsid w:val="00445790"/>
    <w:rsid w:val="004A60D9"/>
    <w:rsid w:val="004B3976"/>
    <w:rsid w:val="00513B11"/>
    <w:rsid w:val="00596E18"/>
    <w:rsid w:val="005A2DE3"/>
    <w:rsid w:val="005B117C"/>
    <w:rsid w:val="005F7FFC"/>
    <w:rsid w:val="00602F5E"/>
    <w:rsid w:val="00616D1D"/>
    <w:rsid w:val="0061766B"/>
    <w:rsid w:val="006646AF"/>
    <w:rsid w:val="00665885"/>
    <w:rsid w:val="00667084"/>
    <w:rsid w:val="0068726A"/>
    <w:rsid w:val="00687E4E"/>
    <w:rsid w:val="006A3BFF"/>
    <w:rsid w:val="006B2799"/>
    <w:rsid w:val="00700FE3"/>
    <w:rsid w:val="00790A76"/>
    <w:rsid w:val="00822B24"/>
    <w:rsid w:val="00891A7A"/>
    <w:rsid w:val="00895597"/>
    <w:rsid w:val="00897B1C"/>
    <w:rsid w:val="008A7495"/>
    <w:rsid w:val="008B1D94"/>
    <w:rsid w:val="008B1E04"/>
    <w:rsid w:val="008E0F44"/>
    <w:rsid w:val="008F0163"/>
    <w:rsid w:val="008F05C4"/>
    <w:rsid w:val="009179D8"/>
    <w:rsid w:val="0092140D"/>
    <w:rsid w:val="00930BCD"/>
    <w:rsid w:val="009314CB"/>
    <w:rsid w:val="00934C8B"/>
    <w:rsid w:val="00935AAB"/>
    <w:rsid w:val="00937292"/>
    <w:rsid w:val="00975F3B"/>
    <w:rsid w:val="00976C29"/>
    <w:rsid w:val="009B6DD9"/>
    <w:rsid w:val="009B7A3F"/>
    <w:rsid w:val="009C4864"/>
    <w:rsid w:val="009F6946"/>
    <w:rsid w:val="00A378BF"/>
    <w:rsid w:val="00A40E99"/>
    <w:rsid w:val="00A80E54"/>
    <w:rsid w:val="00AA5351"/>
    <w:rsid w:val="00AB6A4C"/>
    <w:rsid w:val="00AC03C4"/>
    <w:rsid w:val="00AC3D19"/>
    <w:rsid w:val="00AC5326"/>
    <w:rsid w:val="00AD7EB0"/>
    <w:rsid w:val="00AF0032"/>
    <w:rsid w:val="00B236C9"/>
    <w:rsid w:val="00B41EC0"/>
    <w:rsid w:val="00B424A5"/>
    <w:rsid w:val="00B665DF"/>
    <w:rsid w:val="00B76D15"/>
    <w:rsid w:val="00B80085"/>
    <w:rsid w:val="00B90D6A"/>
    <w:rsid w:val="00B9194C"/>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55389"/>
    <w:rsid w:val="00D767C1"/>
    <w:rsid w:val="00D96308"/>
    <w:rsid w:val="00D96A48"/>
    <w:rsid w:val="00DD123D"/>
    <w:rsid w:val="00DF0EF0"/>
    <w:rsid w:val="00E26BD7"/>
    <w:rsid w:val="00E37DA2"/>
    <w:rsid w:val="00E73E45"/>
    <w:rsid w:val="00E82AC6"/>
    <w:rsid w:val="00E82B96"/>
    <w:rsid w:val="00E835D7"/>
    <w:rsid w:val="00E93C37"/>
    <w:rsid w:val="00EA2CFB"/>
    <w:rsid w:val="00EB6874"/>
    <w:rsid w:val="00EC2BB5"/>
    <w:rsid w:val="00ED3DC1"/>
    <w:rsid w:val="00F21057"/>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cQOBZdE1KdY"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80E6C0-245B-4496-ADDA-F474FE91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32</Pages>
  <Words>4512</Words>
  <Characters>25723</Characters>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2023-01-02T05:49:00Z</dcterms:created>
  <dcterms:modified xsi:type="dcterms:W3CDTF">2023-03-20T13:44:00Z</dcterms:modified>
</cp:coreProperties>
</file>