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E9" w:rsidRDefault="006669E9" w:rsidP="00B159D7">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159D7">
        <w:rPr>
          <w:rFonts w:eastAsia="Times New Roman"/>
          <w:b/>
          <w:color w:val="00B0F0"/>
          <w:szCs w:val="24"/>
        </w:rPr>
        <w:t>53</w:t>
      </w:r>
      <w:r w:rsidRPr="007A72C4">
        <w:rPr>
          <w:rFonts w:eastAsia="Times New Roman"/>
          <w:b/>
          <w:color w:val="00B0F0"/>
          <w:szCs w:val="24"/>
        </w:rPr>
        <w:t>:</w:t>
      </w:r>
    </w:p>
    <w:p w:rsidR="00B159D7" w:rsidRDefault="00B159D7" w:rsidP="00B159D7">
      <w:pPr>
        <w:spacing w:line="360" w:lineRule="auto"/>
        <w:jc w:val="center"/>
        <w:rPr>
          <w:rFonts w:eastAsia="Times New Roman"/>
          <w:b/>
          <w:color w:val="FF0000"/>
          <w:szCs w:val="24"/>
        </w:rPr>
      </w:pPr>
      <w:r w:rsidRPr="005D4C38">
        <w:rPr>
          <w:rFonts w:eastAsia="Times New Roman"/>
          <w:b/>
          <w:color w:val="FF0000"/>
          <w:szCs w:val="24"/>
        </w:rPr>
        <w:t>PROTEIN</w:t>
      </w:r>
    </w:p>
    <w:p w:rsidR="005D4C38" w:rsidRPr="005D4C38" w:rsidRDefault="005D4C38" w:rsidP="005D4C38">
      <w:pPr>
        <w:spacing w:before="60"/>
        <w:jc w:val="both"/>
        <w:rPr>
          <w:szCs w:val="24"/>
        </w:rPr>
      </w:pPr>
      <w:r w:rsidRPr="005D4C38">
        <w:rPr>
          <w:b/>
          <w:color w:val="0000FF"/>
          <w:szCs w:val="24"/>
        </w:rPr>
        <w:t>Câu 1:</w:t>
      </w:r>
      <w:r w:rsidRPr="005D4C38">
        <w:rPr>
          <w:szCs w:val="24"/>
        </w:rPr>
        <w:t xml:space="preserve">  Chọn nhận xét đúng</w:t>
      </w:r>
    </w:p>
    <w:p w:rsidR="005D4C38" w:rsidRPr="005D4C38" w:rsidRDefault="005D4C38" w:rsidP="005D4C38">
      <w:pPr>
        <w:ind w:firstLine="283"/>
        <w:rPr>
          <w:szCs w:val="24"/>
        </w:rPr>
      </w:pPr>
      <w:r w:rsidRPr="005D4C38">
        <w:rPr>
          <w:b/>
          <w:color w:val="3366FF"/>
          <w:szCs w:val="24"/>
        </w:rPr>
        <w:t xml:space="preserve">A. </w:t>
      </w:r>
      <w:r w:rsidRPr="005D4C38">
        <w:rPr>
          <w:szCs w:val="24"/>
        </w:rPr>
        <w:t>Protein có khối lượng phân tử lớn và cấu tạo đơn giản.</w:t>
      </w:r>
    </w:p>
    <w:p w:rsidR="005D4C38" w:rsidRPr="005D4C38" w:rsidRDefault="005D4C38" w:rsidP="005D4C38">
      <w:pPr>
        <w:ind w:firstLine="283"/>
        <w:rPr>
          <w:szCs w:val="24"/>
        </w:rPr>
      </w:pPr>
      <w:r w:rsidRPr="005D4C38">
        <w:rPr>
          <w:b/>
          <w:color w:val="3366FF"/>
          <w:szCs w:val="24"/>
        </w:rPr>
        <w:t xml:space="preserve">B. </w:t>
      </w:r>
      <w:r w:rsidRPr="005D4C38">
        <w:rPr>
          <w:szCs w:val="24"/>
        </w:rPr>
        <w:t>Protein có khối lượng phân tử lớn và do nhiều phân tử aminoaxit giống nhau tạo nên.</w:t>
      </w:r>
    </w:p>
    <w:p w:rsidR="005D4C38" w:rsidRPr="005D4C38" w:rsidRDefault="005D4C38" w:rsidP="005D4C38">
      <w:pPr>
        <w:ind w:firstLine="283"/>
        <w:rPr>
          <w:szCs w:val="24"/>
        </w:rPr>
      </w:pPr>
      <w:r w:rsidRPr="005D4C38">
        <w:rPr>
          <w:b/>
          <w:bCs/>
          <w:color w:val="3366FF"/>
          <w:szCs w:val="24"/>
        </w:rPr>
        <w:t xml:space="preserve">C. </w:t>
      </w:r>
      <w:r w:rsidRPr="005D4C38">
        <w:rPr>
          <w:bCs/>
          <w:szCs w:val="24"/>
        </w:rPr>
        <w:t>Protein có khối lượng phân tử rất lớn và cấu tạo cực kì phức tạp do nhiều loại aminoaxit tạo nên</w:t>
      </w:r>
    </w:p>
    <w:p w:rsidR="005D4C38" w:rsidRPr="005D4C38" w:rsidRDefault="005D4C38" w:rsidP="005D4C38">
      <w:pPr>
        <w:ind w:firstLine="283"/>
        <w:rPr>
          <w:szCs w:val="24"/>
        </w:rPr>
      </w:pPr>
      <w:r w:rsidRPr="005D4C38">
        <w:rPr>
          <w:b/>
          <w:color w:val="3366FF"/>
          <w:szCs w:val="24"/>
        </w:rPr>
        <w:t xml:space="preserve">D. </w:t>
      </w:r>
      <w:r w:rsidRPr="005D4C38">
        <w:rPr>
          <w:szCs w:val="24"/>
        </w:rPr>
        <w:t>Protein có khối lượng phân tử lớn do nhiều phân tử axit aminoaxetic tạo nên</w:t>
      </w:r>
    </w:p>
    <w:p w:rsidR="005D4C38" w:rsidRPr="005D4C38" w:rsidRDefault="005D4C38" w:rsidP="005D4C38">
      <w:pPr>
        <w:spacing w:before="60"/>
        <w:jc w:val="both"/>
        <w:rPr>
          <w:szCs w:val="24"/>
        </w:rPr>
      </w:pPr>
      <w:r w:rsidRPr="005D4C38">
        <w:rPr>
          <w:b/>
          <w:color w:val="0000FF"/>
          <w:szCs w:val="24"/>
        </w:rPr>
        <w:t>Câu 2:</w:t>
      </w:r>
      <w:r w:rsidRPr="005D4C38">
        <w:rPr>
          <w:szCs w:val="24"/>
        </w:rPr>
        <w:t xml:space="preserve">  Trong thành phần cấu tạo phân tử của protein ngoài các nguyên tố C, H, O thì nhất thiết phải có nguyên tố</w:t>
      </w:r>
    </w:p>
    <w:p w:rsidR="005D4C38" w:rsidRPr="005D4C38" w:rsidRDefault="005D4C38" w:rsidP="005D4C38">
      <w:pPr>
        <w:tabs>
          <w:tab w:val="left" w:pos="2708"/>
          <w:tab w:val="left" w:pos="5138"/>
          <w:tab w:val="left" w:pos="7569"/>
        </w:tabs>
        <w:ind w:firstLine="283"/>
        <w:rPr>
          <w:szCs w:val="24"/>
        </w:rPr>
      </w:pPr>
      <w:r w:rsidRPr="005D4C38">
        <w:rPr>
          <w:b/>
          <w:color w:val="3366FF"/>
          <w:szCs w:val="24"/>
        </w:rPr>
        <w:t xml:space="preserve">A. </w:t>
      </w:r>
      <w:r w:rsidRPr="005D4C38">
        <w:rPr>
          <w:szCs w:val="24"/>
        </w:rPr>
        <w:t>lưu huỳnh.</w:t>
      </w:r>
      <w:r w:rsidRPr="005D4C38">
        <w:rPr>
          <w:szCs w:val="24"/>
        </w:rPr>
        <w:tab/>
      </w:r>
      <w:r w:rsidRPr="005D4C38">
        <w:rPr>
          <w:b/>
          <w:color w:val="3366FF"/>
          <w:szCs w:val="24"/>
        </w:rPr>
        <w:t xml:space="preserve">B. </w:t>
      </w:r>
      <w:r w:rsidRPr="005D4C38">
        <w:rPr>
          <w:szCs w:val="24"/>
        </w:rPr>
        <w:t>sắt.</w:t>
      </w:r>
      <w:r w:rsidRPr="005D4C38">
        <w:rPr>
          <w:szCs w:val="24"/>
        </w:rPr>
        <w:tab/>
      </w:r>
      <w:r w:rsidRPr="005D4C38">
        <w:rPr>
          <w:b/>
          <w:color w:val="3366FF"/>
          <w:szCs w:val="24"/>
        </w:rPr>
        <w:t xml:space="preserve">C. </w:t>
      </w:r>
      <w:r w:rsidRPr="005D4C38">
        <w:rPr>
          <w:szCs w:val="24"/>
        </w:rPr>
        <w:t>clo.</w:t>
      </w:r>
      <w:r w:rsidRPr="005D4C38">
        <w:rPr>
          <w:szCs w:val="24"/>
        </w:rPr>
        <w:tab/>
      </w:r>
      <w:r w:rsidRPr="005D4C38">
        <w:rPr>
          <w:b/>
          <w:bCs/>
          <w:color w:val="3366FF"/>
          <w:szCs w:val="24"/>
        </w:rPr>
        <w:t xml:space="preserve">D. </w:t>
      </w:r>
      <w:r w:rsidRPr="005D4C38">
        <w:rPr>
          <w:bCs/>
          <w:szCs w:val="24"/>
        </w:rPr>
        <w:t>nitơ</w:t>
      </w:r>
    </w:p>
    <w:p w:rsidR="005D4C38" w:rsidRPr="005D4C38" w:rsidRDefault="005D4C38" w:rsidP="005D4C38">
      <w:pPr>
        <w:spacing w:before="60"/>
        <w:jc w:val="both"/>
        <w:rPr>
          <w:szCs w:val="24"/>
        </w:rPr>
      </w:pPr>
      <w:r w:rsidRPr="005D4C38">
        <w:rPr>
          <w:b/>
          <w:color w:val="0000FF"/>
          <w:szCs w:val="24"/>
        </w:rPr>
        <w:t>Câu 3:</w:t>
      </w:r>
      <w:r w:rsidRPr="005D4C38">
        <w:rPr>
          <w:szCs w:val="24"/>
        </w:rPr>
        <w:t xml:space="preserve">  Điểm giống nhau giữa protein và axit cacboxilic là?</w:t>
      </w:r>
    </w:p>
    <w:p w:rsidR="005D4C38" w:rsidRPr="005D4C38" w:rsidRDefault="005D4C38" w:rsidP="005D4C38">
      <w:pPr>
        <w:ind w:firstLine="283"/>
        <w:rPr>
          <w:szCs w:val="24"/>
        </w:rPr>
      </w:pPr>
      <w:r w:rsidRPr="005D4C38">
        <w:rPr>
          <w:b/>
          <w:bCs/>
          <w:color w:val="3366FF"/>
          <w:szCs w:val="24"/>
        </w:rPr>
        <w:t xml:space="preserve">A. </w:t>
      </w:r>
      <w:r w:rsidRPr="005D4C38">
        <w:rPr>
          <w:bCs/>
          <w:szCs w:val="24"/>
        </w:rPr>
        <w:t>Đều có các nguyên tố C, H, O và phân tử có nhóm – COOH</w:t>
      </w:r>
    </w:p>
    <w:p w:rsidR="005D4C38" w:rsidRPr="005D4C38" w:rsidRDefault="005D4C38" w:rsidP="005D4C38">
      <w:pPr>
        <w:ind w:firstLine="283"/>
        <w:rPr>
          <w:szCs w:val="24"/>
        </w:rPr>
      </w:pPr>
      <w:r w:rsidRPr="005D4C38">
        <w:rPr>
          <w:b/>
          <w:color w:val="3366FF"/>
          <w:szCs w:val="24"/>
        </w:rPr>
        <w:t xml:space="preserve">B. </w:t>
      </w:r>
      <w:r w:rsidRPr="005D4C38">
        <w:rPr>
          <w:szCs w:val="24"/>
        </w:rPr>
        <w:t>Đều có các nguyên tố C, H, O</w:t>
      </w:r>
    </w:p>
    <w:p w:rsidR="005D4C38" w:rsidRPr="005D4C38" w:rsidRDefault="005D4C38" w:rsidP="005D4C38">
      <w:pPr>
        <w:ind w:firstLine="283"/>
        <w:rPr>
          <w:szCs w:val="24"/>
        </w:rPr>
      </w:pPr>
      <w:r w:rsidRPr="005D4C38">
        <w:rPr>
          <w:b/>
          <w:color w:val="3366FF"/>
          <w:szCs w:val="24"/>
        </w:rPr>
        <w:t xml:space="preserve">C. </w:t>
      </w:r>
      <w:r w:rsidRPr="005D4C38">
        <w:rPr>
          <w:szCs w:val="24"/>
        </w:rPr>
        <w:t>Đều có các nguyên tố C, H, N</w:t>
      </w:r>
    </w:p>
    <w:p w:rsidR="005D4C38" w:rsidRPr="005D4C38" w:rsidRDefault="005D4C38" w:rsidP="005D4C38">
      <w:pPr>
        <w:ind w:firstLine="283"/>
        <w:rPr>
          <w:szCs w:val="24"/>
        </w:rPr>
      </w:pPr>
      <w:r w:rsidRPr="005D4C38">
        <w:rPr>
          <w:b/>
          <w:color w:val="3366FF"/>
          <w:szCs w:val="24"/>
        </w:rPr>
        <w:t xml:space="preserve">D. </w:t>
      </w:r>
      <w:r w:rsidRPr="005D4C38">
        <w:rPr>
          <w:szCs w:val="24"/>
        </w:rPr>
        <w:t>Đều có các nguyên tố C, H, N và phân tử có nhó -COOH</w:t>
      </w:r>
    </w:p>
    <w:p w:rsidR="005D4C38" w:rsidRPr="005D4C38" w:rsidRDefault="005D4C38" w:rsidP="005D4C38">
      <w:pPr>
        <w:spacing w:before="60"/>
        <w:jc w:val="both"/>
        <w:rPr>
          <w:szCs w:val="24"/>
        </w:rPr>
      </w:pPr>
      <w:r w:rsidRPr="005D4C38">
        <w:rPr>
          <w:b/>
          <w:color w:val="0000FF"/>
          <w:szCs w:val="24"/>
        </w:rPr>
        <w:t>Câu 4:</w:t>
      </w:r>
      <w:r w:rsidRPr="005D4C38">
        <w:rPr>
          <w:szCs w:val="24"/>
        </w:rPr>
        <w:t xml:space="preserve">  Đốt cháy chất hữu cơ X (là một trong số các chất tinh bột, saccarozơ, glucozơ, protein) thấy tạo ra sản phẩm là CO2, H2O và khí N2. Vậy X có thể là:</w:t>
      </w:r>
    </w:p>
    <w:p w:rsidR="005D4C38" w:rsidRPr="005D4C38" w:rsidRDefault="005D4C38" w:rsidP="005D4C38">
      <w:pPr>
        <w:tabs>
          <w:tab w:val="left" w:pos="2708"/>
          <w:tab w:val="left" w:pos="5138"/>
          <w:tab w:val="left" w:pos="7569"/>
        </w:tabs>
        <w:ind w:firstLine="283"/>
        <w:rPr>
          <w:szCs w:val="24"/>
        </w:rPr>
      </w:pPr>
      <w:r w:rsidRPr="005D4C38">
        <w:rPr>
          <w:b/>
          <w:color w:val="3366FF"/>
          <w:szCs w:val="24"/>
        </w:rPr>
        <w:t xml:space="preserve">A. </w:t>
      </w:r>
      <w:r w:rsidRPr="005D4C38">
        <w:rPr>
          <w:szCs w:val="24"/>
        </w:rPr>
        <w:t>Tinh bột</w:t>
      </w:r>
      <w:r w:rsidRPr="005D4C38">
        <w:rPr>
          <w:szCs w:val="24"/>
        </w:rPr>
        <w:tab/>
      </w:r>
      <w:r w:rsidRPr="005D4C38">
        <w:rPr>
          <w:b/>
          <w:color w:val="3366FF"/>
          <w:szCs w:val="24"/>
        </w:rPr>
        <w:t xml:space="preserve">B. </w:t>
      </w:r>
      <w:r w:rsidRPr="005D4C38">
        <w:rPr>
          <w:szCs w:val="24"/>
        </w:rPr>
        <w:t>Saccarozơ</w:t>
      </w:r>
      <w:r w:rsidRPr="005D4C38">
        <w:rPr>
          <w:szCs w:val="24"/>
        </w:rPr>
        <w:tab/>
      </w:r>
      <w:r w:rsidRPr="005D4C38">
        <w:rPr>
          <w:b/>
          <w:color w:val="3366FF"/>
          <w:szCs w:val="24"/>
        </w:rPr>
        <w:t xml:space="preserve">C. </w:t>
      </w:r>
      <w:r w:rsidRPr="005D4C38">
        <w:rPr>
          <w:szCs w:val="24"/>
        </w:rPr>
        <w:t>Glucozơ</w:t>
      </w:r>
      <w:r w:rsidRPr="005D4C38">
        <w:rPr>
          <w:szCs w:val="24"/>
        </w:rPr>
        <w:tab/>
      </w:r>
      <w:r w:rsidRPr="005D4C38">
        <w:rPr>
          <w:b/>
          <w:bCs/>
          <w:color w:val="3366FF"/>
          <w:szCs w:val="24"/>
        </w:rPr>
        <w:t xml:space="preserve">D. </w:t>
      </w:r>
      <w:r w:rsidRPr="005D4C38">
        <w:rPr>
          <w:bCs/>
          <w:szCs w:val="24"/>
        </w:rPr>
        <w:t>Protein</w:t>
      </w:r>
    </w:p>
    <w:p w:rsidR="005D4C38" w:rsidRPr="005D4C38" w:rsidRDefault="005D4C38" w:rsidP="005D4C38">
      <w:pPr>
        <w:spacing w:before="60"/>
        <w:jc w:val="both"/>
        <w:rPr>
          <w:szCs w:val="24"/>
        </w:rPr>
      </w:pPr>
      <w:r w:rsidRPr="005D4C38">
        <w:rPr>
          <w:b/>
          <w:color w:val="0000FF"/>
          <w:szCs w:val="24"/>
        </w:rPr>
        <w:t>Câu 5:</w:t>
      </w:r>
      <w:r w:rsidRPr="005D4C38">
        <w:rPr>
          <w:szCs w:val="24"/>
        </w:rPr>
        <w:t xml:space="preserve">  Một số protein tan được trong nước tạo thành dung dịch keo, khi đun nóng hoặc cho thêm hoá chất vào dung dịch này thường xảy ra kết tủa protein. Hiện tượng đó gọi là:</w:t>
      </w:r>
    </w:p>
    <w:p w:rsidR="005D4C38" w:rsidRPr="005D4C38" w:rsidRDefault="005D4C38" w:rsidP="005D4C38">
      <w:pPr>
        <w:tabs>
          <w:tab w:val="left" w:pos="2708"/>
          <w:tab w:val="left" w:pos="5138"/>
          <w:tab w:val="left" w:pos="7569"/>
        </w:tabs>
        <w:ind w:firstLine="283"/>
        <w:rPr>
          <w:szCs w:val="24"/>
        </w:rPr>
      </w:pPr>
      <w:r w:rsidRPr="005D4C38">
        <w:rPr>
          <w:b/>
          <w:color w:val="3366FF"/>
          <w:szCs w:val="24"/>
        </w:rPr>
        <w:t xml:space="preserve">A. </w:t>
      </w:r>
      <w:r w:rsidRPr="005D4C38">
        <w:rPr>
          <w:szCs w:val="24"/>
        </w:rPr>
        <w:t>Sự oxi hoá</w:t>
      </w:r>
      <w:r w:rsidRPr="005D4C38">
        <w:rPr>
          <w:szCs w:val="24"/>
        </w:rPr>
        <w:tab/>
      </w:r>
      <w:r w:rsidRPr="005D4C38">
        <w:rPr>
          <w:b/>
          <w:color w:val="3366FF"/>
          <w:szCs w:val="24"/>
        </w:rPr>
        <w:t xml:space="preserve">B. </w:t>
      </w:r>
      <w:r w:rsidRPr="005D4C38">
        <w:rPr>
          <w:szCs w:val="24"/>
        </w:rPr>
        <w:t>Sự khử</w:t>
      </w:r>
      <w:r w:rsidRPr="005D4C38">
        <w:rPr>
          <w:szCs w:val="24"/>
        </w:rPr>
        <w:tab/>
      </w:r>
      <w:r w:rsidRPr="005D4C38">
        <w:rPr>
          <w:b/>
          <w:color w:val="3366FF"/>
          <w:szCs w:val="24"/>
        </w:rPr>
        <w:t xml:space="preserve">C. </w:t>
      </w:r>
      <w:r w:rsidRPr="005D4C38">
        <w:rPr>
          <w:szCs w:val="24"/>
        </w:rPr>
        <w:t>Sự cháy</w:t>
      </w:r>
      <w:r w:rsidRPr="005D4C38">
        <w:rPr>
          <w:szCs w:val="24"/>
        </w:rPr>
        <w:tab/>
      </w:r>
      <w:r w:rsidRPr="005D4C38">
        <w:rPr>
          <w:b/>
          <w:bCs/>
          <w:color w:val="3366FF"/>
          <w:szCs w:val="24"/>
        </w:rPr>
        <w:t xml:space="preserve">D. </w:t>
      </w:r>
      <w:r w:rsidRPr="005D4C38">
        <w:rPr>
          <w:bCs/>
          <w:szCs w:val="24"/>
        </w:rPr>
        <w:t>Sự đông tụ</w:t>
      </w:r>
    </w:p>
    <w:p w:rsidR="005D4C38" w:rsidRPr="005D4C38" w:rsidRDefault="005D4C38" w:rsidP="005D4C38">
      <w:pPr>
        <w:spacing w:before="60"/>
        <w:jc w:val="both"/>
        <w:rPr>
          <w:szCs w:val="24"/>
        </w:rPr>
      </w:pPr>
      <w:r w:rsidRPr="005D4C38">
        <w:rPr>
          <w:b/>
          <w:color w:val="0000FF"/>
          <w:szCs w:val="24"/>
        </w:rPr>
        <w:t>Câu 6:</w:t>
      </w:r>
      <w:r w:rsidRPr="005D4C38">
        <w:rPr>
          <w:szCs w:val="24"/>
        </w:rPr>
        <w:t xml:space="preserve">  Phát biểu nào sau đây sai:</w:t>
      </w:r>
    </w:p>
    <w:p w:rsidR="005D4C38" w:rsidRPr="005D4C38" w:rsidRDefault="005D4C38" w:rsidP="005D4C38">
      <w:pPr>
        <w:ind w:firstLine="283"/>
        <w:rPr>
          <w:szCs w:val="24"/>
        </w:rPr>
      </w:pPr>
      <w:r w:rsidRPr="005D4C38">
        <w:rPr>
          <w:b/>
          <w:color w:val="3366FF"/>
          <w:szCs w:val="24"/>
        </w:rPr>
        <w:t xml:space="preserve">A. </w:t>
      </w:r>
      <w:r w:rsidRPr="005D4C38">
        <w:rPr>
          <w:szCs w:val="24"/>
        </w:rPr>
        <w:t>Các protein đều chứa các nguyên tố cacbon, hiđro, oxi, nitơ</w:t>
      </w:r>
    </w:p>
    <w:p w:rsidR="005D4C38" w:rsidRPr="005D4C38" w:rsidRDefault="005D4C38" w:rsidP="005D4C38">
      <w:pPr>
        <w:ind w:firstLine="283"/>
        <w:rPr>
          <w:szCs w:val="24"/>
        </w:rPr>
      </w:pPr>
      <w:r w:rsidRPr="005D4C38">
        <w:rPr>
          <w:b/>
          <w:color w:val="3366FF"/>
          <w:szCs w:val="24"/>
        </w:rPr>
        <w:t xml:space="preserve">B. </w:t>
      </w:r>
      <w:r w:rsidRPr="005D4C38">
        <w:rPr>
          <w:szCs w:val="24"/>
        </w:rPr>
        <w:t>Protein có ở mọi bộ phận cơ thể của người, động vật, thực vật như trứng, thịt, máu, sữa, tóc, sừng, móng, rễ, thân lá, quả, hạt,…</w:t>
      </w:r>
    </w:p>
    <w:p w:rsidR="005D4C38" w:rsidRPr="005D4C38" w:rsidRDefault="005D4C38" w:rsidP="005D4C38">
      <w:pPr>
        <w:ind w:firstLine="283"/>
        <w:rPr>
          <w:szCs w:val="24"/>
        </w:rPr>
      </w:pPr>
      <w:r w:rsidRPr="005D4C38">
        <w:rPr>
          <w:b/>
          <w:color w:val="3366FF"/>
          <w:szCs w:val="24"/>
        </w:rPr>
        <w:t xml:space="preserve">C. </w:t>
      </w:r>
      <w:r w:rsidRPr="005D4C38">
        <w:rPr>
          <w:szCs w:val="24"/>
        </w:rPr>
        <w:t>Ở nhiệt độ thường dưới tác dụng của men, protein thủy phân tạo ra các aminoaxit.</w:t>
      </w:r>
    </w:p>
    <w:p w:rsidR="005D4C38" w:rsidRPr="005D4C38" w:rsidRDefault="005D4C38" w:rsidP="005D4C38">
      <w:pPr>
        <w:ind w:firstLine="283"/>
        <w:rPr>
          <w:szCs w:val="24"/>
        </w:rPr>
      </w:pPr>
      <w:r w:rsidRPr="005D4C38">
        <w:rPr>
          <w:b/>
          <w:bCs/>
          <w:color w:val="3366FF"/>
          <w:szCs w:val="24"/>
        </w:rPr>
        <w:t xml:space="preserve">D. </w:t>
      </w:r>
      <w:r w:rsidRPr="005D4C38">
        <w:rPr>
          <w:bCs/>
          <w:szCs w:val="24"/>
        </w:rPr>
        <w:t>Protein đông tụ khi đun nóng hoặc cho thêm một số hóa chất</w:t>
      </w:r>
    </w:p>
    <w:p w:rsidR="005D4C38" w:rsidRPr="005D4C38" w:rsidRDefault="005D4C38" w:rsidP="005D4C38">
      <w:pPr>
        <w:spacing w:before="60"/>
        <w:jc w:val="both"/>
        <w:rPr>
          <w:szCs w:val="24"/>
        </w:rPr>
      </w:pPr>
      <w:r w:rsidRPr="005D4C38">
        <w:rPr>
          <w:b/>
          <w:color w:val="0000FF"/>
          <w:szCs w:val="24"/>
        </w:rPr>
        <w:t>Câu 7:</w:t>
      </w:r>
      <w:r w:rsidRPr="005D4C38">
        <w:rPr>
          <w:szCs w:val="24"/>
        </w:rPr>
        <w:t xml:space="preserve">  Hiện tượng xảy ra khi cho giấm hoặc chanh vào sữa bò hoặc sữa đậu nành là:</w:t>
      </w:r>
    </w:p>
    <w:p w:rsidR="005D4C38" w:rsidRPr="005D4C38" w:rsidRDefault="005D4C38" w:rsidP="005D4C38">
      <w:pPr>
        <w:ind w:firstLine="283"/>
        <w:rPr>
          <w:szCs w:val="24"/>
        </w:rPr>
      </w:pPr>
      <w:r w:rsidRPr="005D4C38">
        <w:rPr>
          <w:b/>
          <w:bCs/>
          <w:color w:val="3366FF"/>
          <w:szCs w:val="24"/>
        </w:rPr>
        <w:t xml:space="preserve">A. </w:t>
      </w:r>
      <w:r w:rsidRPr="005D4C38">
        <w:rPr>
          <w:bCs/>
          <w:szCs w:val="24"/>
        </w:rPr>
        <w:t>sữa bò và sữa đậu nành bị vón cục</w:t>
      </w:r>
    </w:p>
    <w:p w:rsidR="005D4C38" w:rsidRPr="005D4C38" w:rsidRDefault="005D4C38" w:rsidP="005D4C38">
      <w:pPr>
        <w:ind w:firstLine="283"/>
        <w:rPr>
          <w:szCs w:val="24"/>
        </w:rPr>
      </w:pPr>
      <w:r w:rsidRPr="005D4C38">
        <w:rPr>
          <w:b/>
          <w:color w:val="3366FF"/>
          <w:szCs w:val="24"/>
        </w:rPr>
        <w:t xml:space="preserve">B. </w:t>
      </w:r>
      <w:r w:rsidRPr="005D4C38">
        <w:rPr>
          <w:szCs w:val="24"/>
        </w:rPr>
        <w:t>sữa bò và sữa đậu nanbhf hòa tan vào nhau</w:t>
      </w:r>
    </w:p>
    <w:p w:rsidR="005D4C38" w:rsidRPr="005D4C38" w:rsidRDefault="005D4C38" w:rsidP="005D4C38">
      <w:pPr>
        <w:ind w:firstLine="283"/>
        <w:rPr>
          <w:szCs w:val="24"/>
        </w:rPr>
      </w:pPr>
      <w:r w:rsidRPr="005D4C38">
        <w:rPr>
          <w:b/>
          <w:color w:val="3366FF"/>
          <w:szCs w:val="24"/>
        </w:rPr>
        <w:t xml:space="preserve">C. </w:t>
      </w:r>
      <w:r w:rsidRPr="005D4C38">
        <w:rPr>
          <w:szCs w:val="24"/>
        </w:rPr>
        <w:t>sữa bò và sữa đậu nành bị chuyển sang màu đỏ</w:t>
      </w:r>
    </w:p>
    <w:p w:rsidR="005D4C38" w:rsidRPr="005D4C38" w:rsidRDefault="005D4C38" w:rsidP="005D4C38">
      <w:pPr>
        <w:ind w:firstLine="283"/>
        <w:rPr>
          <w:szCs w:val="24"/>
        </w:rPr>
      </w:pPr>
      <w:r w:rsidRPr="005D4C38">
        <w:rPr>
          <w:b/>
          <w:color w:val="3366FF"/>
          <w:szCs w:val="24"/>
        </w:rPr>
        <w:t xml:space="preserve">D. </w:t>
      </w:r>
      <w:r w:rsidRPr="005D4C38">
        <w:rPr>
          <w:szCs w:val="24"/>
        </w:rPr>
        <w:t>Có bọt khí xuất hiện</w:t>
      </w:r>
    </w:p>
    <w:p w:rsidR="005D4C38" w:rsidRPr="005D4C38" w:rsidRDefault="005D4C38" w:rsidP="005D4C38">
      <w:pPr>
        <w:spacing w:before="60"/>
        <w:jc w:val="both"/>
        <w:rPr>
          <w:szCs w:val="24"/>
        </w:rPr>
      </w:pPr>
      <w:r w:rsidRPr="005D4C38">
        <w:rPr>
          <w:b/>
          <w:color w:val="0000FF"/>
          <w:szCs w:val="24"/>
        </w:rPr>
        <w:t>Câu 8:</w:t>
      </w:r>
      <w:r w:rsidRPr="005D4C38">
        <w:rPr>
          <w:szCs w:val="24"/>
        </w:rPr>
        <w:t xml:space="preserve">  Phát biểu nào sau đây sai?</w:t>
      </w:r>
    </w:p>
    <w:p w:rsidR="005D4C38" w:rsidRPr="005D4C38" w:rsidRDefault="005D4C38" w:rsidP="005D4C38">
      <w:pPr>
        <w:ind w:firstLine="283"/>
        <w:rPr>
          <w:szCs w:val="24"/>
        </w:rPr>
      </w:pPr>
      <w:r w:rsidRPr="005D4C38">
        <w:rPr>
          <w:b/>
          <w:color w:val="3366FF"/>
          <w:szCs w:val="24"/>
        </w:rPr>
        <w:t xml:space="preserve">A. </w:t>
      </w:r>
      <w:r w:rsidRPr="005D4C38">
        <w:rPr>
          <w:szCs w:val="24"/>
        </w:rPr>
        <w:t> Protein là cơ sở tạo nên sự sống.</w:t>
      </w:r>
    </w:p>
    <w:p w:rsidR="005D4C38" w:rsidRPr="005D4C38" w:rsidRDefault="005D4C38" w:rsidP="005D4C38">
      <w:pPr>
        <w:ind w:firstLine="283"/>
        <w:rPr>
          <w:szCs w:val="24"/>
        </w:rPr>
      </w:pPr>
      <w:r w:rsidRPr="005D4C38">
        <w:rPr>
          <w:b/>
          <w:bCs/>
          <w:color w:val="3366FF"/>
          <w:szCs w:val="24"/>
        </w:rPr>
        <w:t xml:space="preserve">B. </w:t>
      </w:r>
      <w:r w:rsidRPr="005D4C38">
        <w:rPr>
          <w:bCs/>
          <w:szCs w:val="24"/>
        </w:rPr>
        <w:t> Protein đơn giản là những chất có tối đa 10 liên kết peptit.</w:t>
      </w:r>
    </w:p>
    <w:p w:rsidR="005D4C38" w:rsidRPr="005D4C38" w:rsidRDefault="005D4C38" w:rsidP="005D4C38">
      <w:pPr>
        <w:ind w:firstLine="283"/>
        <w:rPr>
          <w:szCs w:val="24"/>
        </w:rPr>
      </w:pPr>
      <w:r w:rsidRPr="005D4C38">
        <w:rPr>
          <w:b/>
          <w:color w:val="3366FF"/>
          <w:szCs w:val="24"/>
        </w:rPr>
        <w:t xml:space="preserve">C. </w:t>
      </w:r>
      <w:r w:rsidRPr="005D4C38">
        <w:rPr>
          <w:szCs w:val="24"/>
        </w:rPr>
        <w:t> Protein bị thủy phân nhờ xúc tác axit, bazơ hoặc enzim.</w:t>
      </w:r>
    </w:p>
    <w:p w:rsidR="005D4C38" w:rsidRPr="005D4C38" w:rsidRDefault="005D4C38" w:rsidP="005D4C38">
      <w:pPr>
        <w:ind w:firstLine="283"/>
        <w:rPr>
          <w:szCs w:val="24"/>
        </w:rPr>
      </w:pPr>
      <w:r w:rsidRPr="005D4C38">
        <w:rPr>
          <w:b/>
          <w:color w:val="3366FF"/>
          <w:szCs w:val="24"/>
        </w:rPr>
        <w:t xml:space="preserve">D. </w:t>
      </w:r>
      <w:r w:rsidRPr="005D4C38">
        <w:rPr>
          <w:szCs w:val="24"/>
        </w:rPr>
        <w:t> Protein có phản ứng màu biure.</w:t>
      </w:r>
    </w:p>
    <w:p w:rsidR="005D4C38" w:rsidRPr="005D4C38" w:rsidRDefault="005D4C38" w:rsidP="005D4C38">
      <w:pPr>
        <w:spacing w:before="60"/>
        <w:jc w:val="both"/>
        <w:rPr>
          <w:szCs w:val="24"/>
        </w:rPr>
      </w:pPr>
      <w:r w:rsidRPr="005D4C38">
        <w:rPr>
          <w:b/>
          <w:color w:val="0000FF"/>
          <w:szCs w:val="24"/>
        </w:rPr>
        <w:t>Câu 9:</w:t>
      </w:r>
      <w:r w:rsidRPr="005D4C38">
        <w:rPr>
          <w:szCs w:val="24"/>
        </w:rPr>
        <w:t xml:space="preserve">  Sự khác nhau cơ bản giữa axit aminoaxetic và axit axetic là:</w:t>
      </w:r>
    </w:p>
    <w:p w:rsidR="005D4C38" w:rsidRPr="005D4C38" w:rsidRDefault="005D4C38" w:rsidP="005D4C38">
      <w:pPr>
        <w:ind w:firstLine="283"/>
        <w:rPr>
          <w:szCs w:val="24"/>
        </w:rPr>
      </w:pPr>
      <w:r w:rsidRPr="005D4C38">
        <w:rPr>
          <w:b/>
          <w:color w:val="3366FF"/>
          <w:szCs w:val="24"/>
        </w:rPr>
        <w:t xml:space="preserve">A. </w:t>
      </w:r>
      <w:r w:rsidRPr="005D4C38">
        <w:rPr>
          <w:szCs w:val="24"/>
        </w:rPr>
        <w:t>axit axetic có nhóm COOH</w:t>
      </w:r>
    </w:p>
    <w:p w:rsidR="005D4C38" w:rsidRPr="005D4C38" w:rsidRDefault="005D4C38" w:rsidP="005D4C38">
      <w:pPr>
        <w:ind w:firstLine="283"/>
        <w:rPr>
          <w:szCs w:val="24"/>
        </w:rPr>
      </w:pPr>
      <w:r w:rsidRPr="005D4C38">
        <w:rPr>
          <w:b/>
          <w:bCs/>
          <w:color w:val="3366FF"/>
          <w:szCs w:val="24"/>
        </w:rPr>
        <w:t xml:space="preserve">B. </w:t>
      </w:r>
      <w:r w:rsidRPr="005D4C38">
        <w:rPr>
          <w:bCs/>
          <w:szCs w:val="24"/>
        </w:rPr>
        <w:t>Trong phân tử axit aminoaxetic có nguyên tố N</w:t>
      </w:r>
    </w:p>
    <w:p w:rsidR="005D4C38" w:rsidRPr="005D4C38" w:rsidRDefault="005D4C38" w:rsidP="005D4C38">
      <w:pPr>
        <w:ind w:firstLine="283"/>
        <w:rPr>
          <w:szCs w:val="24"/>
        </w:rPr>
      </w:pPr>
      <w:r w:rsidRPr="005D4C38">
        <w:rPr>
          <w:b/>
          <w:color w:val="3366FF"/>
          <w:szCs w:val="24"/>
        </w:rPr>
        <w:t xml:space="preserve">C. </w:t>
      </w:r>
      <w:r w:rsidRPr="005D4C38">
        <w:rPr>
          <w:szCs w:val="24"/>
        </w:rPr>
        <w:t>axit aminoaxetic không chứa oxi</w:t>
      </w:r>
    </w:p>
    <w:p w:rsidR="005D4C38" w:rsidRPr="005D4C38" w:rsidRDefault="005D4C38" w:rsidP="005D4C38">
      <w:pPr>
        <w:ind w:firstLine="283"/>
        <w:rPr>
          <w:szCs w:val="24"/>
        </w:rPr>
      </w:pPr>
      <w:r w:rsidRPr="005D4C38">
        <w:rPr>
          <w:b/>
          <w:color w:val="3366FF"/>
          <w:szCs w:val="24"/>
        </w:rPr>
        <w:t xml:space="preserve">D. </w:t>
      </w:r>
      <w:r w:rsidRPr="005D4C38">
        <w:rPr>
          <w:szCs w:val="24"/>
        </w:rPr>
        <w:t>axit aminoaxetic không chứa oxi</w:t>
      </w:r>
    </w:p>
    <w:p w:rsidR="005D4C38" w:rsidRPr="005D4C38" w:rsidRDefault="005D4C38" w:rsidP="005D4C38">
      <w:pPr>
        <w:spacing w:before="60"/>
        <w:jc w:val="both"/>
        <w:rPr>
          <w:szCs w:val="24"/>
        </w:rPr>
      </w:pPr>
      <w:r w:rsidRPr="005D4C38">
        <w:rPr>
          <w:b/>
          <w:color w:val="0000FF"/>
          <w:szCs w:val="24"/>
        </w:rPr>
        <w:t>Câu 10:</w:t>
      </w:r>
      <w:r w:rsidRPr="005D4C38">
        <w:rPr>
          <w:szCs w:val="24"/>
        </w:rPr>
        <w:t xml:space="preserve">  Khi thủy phân hoàn toàn 500 gam protein X thì thu được 178 gam alanin. Nêu phân từ khối của X là 50 000 thì số mắt xích alanin trong phân tử X là</w:t>
      </w:r>
    </w:p>
    <w:p w:rsidR="005D4C38" w:rsidRPr="005D4C38" w:rsidRDefault="005D4C38" w:rsidP="005D4C38">
      <w:pPr>
        <w:tabs>
          <w:tab w:val="left" w:pos="2708"/>
          <w:tab w:val="left" w:pos="5138"/>
          <w:tab w:val="left" w:pos="7569"/>
        </w:tabs>
        <w:ind w:firstLine="283"/>
        <w:rPr>
          <w:szCs w:val="24"/>
        </w:rPr>
      </w:pPr>
      <w:r w:rsidRPr="005D4C38">
        <w:rPr>
          <w:b/>
          <w:color w:val="3366FF"/>
          <w:szCs w:val="24"/>
        </w:rPr>
        <w:t xml:space="preserve">A. </w:t>
      </w:r>
      <w:r w:rsidRPr="005D4C38">
        <w:rPr>
          <w:szCs w:val="24"/>
        </w:rPr>
        <w:t>100.</w:t>
      </w:r>
      <w:r w:rsidRPr="005D4C38">
        <w:rPr>
          <w:szCs w:val="24"/>
        </w:rPr>
        <w:tab/>
      </w:r>
      <w:r w:rsidRPr="005D4C38">
        <w:rPr>
          <w:b/>
          <w:color w:val="3366FF"/>
          <w:szCs w:val="24"/>
        </w:rPr>
        <w:t xml:space="preserve">B. </w:t>
      </w:r>
      <w:r w:rsidRPr="005D4C38">
        <w:rPr>
          <w:szCs w:val="24"/>
        </w:rPr>
        <w:t>178.</w:t>
      </w:r>
      <w:r w:rsidRPr="005D4C38">
        <w:rPr>
          <w:szCs w:val="24"/>
        </w:rPr>
        <w:tab/>
      </w:r>
      <w:r w:rsidRPr="005D4C38">
        <w:rPr>
          <w:b/>
          <w:color w:val="3366FF"/>
          <w:szCs w:val="24"/>
        </w:rPr>
        <w:t xml:space="preserve">C. </w:t>
      </w:r>
      <w:r w:rsidRPr="005D4C38">
        <w:rPr>
          <w:szCs w:val="24"/>
        </w:rPr>
        <w:t>500.</w:t>
      </w:r>
      <w:r w:rsidRPr="005D4C38">
        <w:rPr>
          <w:szCs w:val="24"/>
        </w:rPr>
        <w:tab/>
      </w:r>
      <w:r w:rsidRPr="005D4C38">
        <w:rPr>
          <w:b/>
          <w:bCs/>
          <w:color w:val="3366FF"/>
          <w:szCs w:val="24"/>
        </w:rPr>
        <w:t xml:space="preserve">D. </w:t>
      </w:r>
      <w:r w:rsidRPr="005D4C38">
        <w:rPr>
          <w:bCs/>
          <w:szCs w:val="24"/>
        </w:rPr>
        <w:t>200</w:t>
      </w:r>
    </w:p>
    <w:p w:rsidR="005D4C38" w:rsidRPr="005D4C38" w:rsidRDefault="005D4C38" w:rsidP="005D4C38">
      <w:pPr>
        <w:ind w:firstLine="283"/>
        <w:jc w:val="both"/>
        <w:rPr>
          <w:szCs w:val="24"/>
        </w:rPr>
      </w:pPr>
    </w:p>
    <w:p w:rsidR="005D4C38" w:rsidRPr="005D4C38" w:rsidRDefault="005D4C38" w:rsidP="005D4C38">
      <w:pPr>
        <w:rPr>
          <w:color w:val="FFFFFF"/>
          <w:szCs w:val="24"/>
        </w:rPr>
      </w:pPr>
      <w:r w:rsidRPr="005D4C38">
        <w:rPr>
          <w:color w:val="FFFFFF"/>
          <w:szCs w:val="24"/>
        </w:rPr>
        <w:t>-----------------------------------------------</w:t>
      </w:r>
    </w:p>
    <w:p w:rsidR="005D4C38" w:rsidRPr="005D4C38" w:rsidRDefault="005D4C38" w:rsidP="005D4C38">
      <w:pPr>
        <w:shd w:val="clear" w:color="auto" w:fill="FFFFFF"/>
        <w:spacing w:before="100" w:beforeAutospacing="1" w:after="100" w:afterAutospacing="1" w:line="510" w:lineRule="atLeast"/>
        <w:rPr>
          <w:b/>
          <w:color w:val="FF0000"/>
          <w:szCs w:val="24"/>
        </w:rPr>
      </w:pPr>
      <w:r w:rsidRPr="005D4C38">
        <w:rPr>
          <w:szCs w:val="24"/>
        </w:rPr>
        <w:lastRenderedPageBreak/>
        <w:t xml:space="preserve">                                                                          </w:t>
      </w:r>
      <w:r w:rsidRPr="005D4C38">
        <w:rPr>
          <w:b/>
          <w:color w:val="FF0000"/>
          <w:szCs w:val="24"/>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66"/>
        <w:gridCol w:w="2465"/>
        <w:gridCol w:w="2466"/>
        <w:gridCol w:w="2465"/>
      </w:tblGrid>
      <w:tr w:rsidR="005D4C38" w:rsidRPr="005D4C38" w:rsidTr="004C542D">
        <w:trPr>
          <w:trHeight w:val="297"/>
        </w:trPr>
        <w:tc>
          <w:tcPr>
            <w:tcW w:w="2470" w:type="dxa"/>
            <w:shd w:val="clear" w:color="auto" w:fill="auto"/>
          </w:tcPr>
          <w:p w:rsidR="005D4C38" w:rsidRPr="005D4C38" w:rsidRDefault="005D4C38" w:rsidP="006D3CFE">
            <w:pPr>
              <w:jc w:val="center"/>
              <w:rPr>
                <w:b/>
                <w:color w:val="0070C0"/>
                <w:szCs w:val="24"/>
              </w:rPr>
            </w:pPr>
            <w:r w:rsidRPr="005D4C38">
              <w:rPr>
                <w:b/>
                <w:color w:val="0070C0"/>
                <w:szCs w:val="24"/>
              </w:rPr>
              <w:t>CÂU</w:t>
            </w:r>
          </w:p>
        </w:tc>
        <w:tc>
          <w:tcPr>
            <w:tcW w:w="2470" w:type="dxa"/>
            <w:shd w:val="clear" w:color="auto" w:fill="auto"/>
          </w:tcPr>
          <w:p w:rsidR="005D4C38" w:rsidRPr="005D4C38" w:rsidRDefault="005D4C38" w:rsidP="006D3CFE">
            <w:pPr>
              <w:jc w:val="center"/>
              <w:rPr>
                <w:b/>
                <w:color w:val="0070C0"/>
                <w:szCs w:val="24"/>
              </w:rPr>
            </w:pPr>
            <w:r w:rsidRPr="005D4C38">
              <w:rPr>
                <w:b/>
                <w:color w:val="0070C0"/>
                <w:szCs w:val="24"/>
              </w:rPr>
              <w:t>ĐA</w:t>
            </w:r>
          </w:p>
        </w:tc>
        <w:tc>
          <w:tcPr>
            <w:tcW w:w="2470" w:type="dxa"/>
            <w:shd w:val="clear" w:color="auto" w:fill="auto"/>
          </w:tcPr>
          <w:p w:rsidR="005D4C38" w:rsidRPr="005D4C38" w:rsidRDefault="005D4C38" w:rsidP="006D3CFE">
            <w:pPr>
              <w:jc w:val="center"/>
              <w:rPr>
                <w:b/>
                <w:color w:val="0070C0"/>
                <w:szCs w:val="24"/>
              </w:rPr>
            </w:pPr>
            <w:r w:rsidRPr="005D4C38">
              <w:rPr>
                <w:b/>
                <w:color w:val="0070C0"/>
                <w:szCs w:val="24"/>
              </w:rPr>
              <w:t>CÂU</w:t>
            </w:r>
          </w:p>
        </w:tc>
        <w:tc>
          <w:tcPr>
            <w:tcW w:w="2470" w:type="dxa"/>
            <w:shd w:val="clear" w:color="auto" w:fill="auto"/>
          </w:tcPr>
          <w:p w:rsidR="005D4C38" w:rsidRPr="005D4C38" w:rsidRDefault="005D4C38" w:rsidP="006D3CFE">
            <w:pPr>
              <w:jc w:val="center"/>
              <w:rPr>
                <w:b/>
                <w:color w:val="0070C0"/>
                <w:szCs w:val="24"/>
              </w:rPr>
            </w:pPr>
            <w:r w:rsidRPr="005D4C38">
              <w:rPr>
                <w:b/>
                <w:color w:val="0070C0"/>
                <w:szCs w:val="24"/>
              </w:rPr>
              <w:t>ĐA</w:t>
            </w:r>
          </w:p>
        </w:tc>
      </w:tr>
      <w:tr w:rsidR="005D4C38" w:rsidRPr="005D4C38" w:rsidTr="004C542D">
        <w:trPr>
          <w:trHeight w:val="242"/>
        </w:trPr>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1</w:t>
            </w:r>
          </w:p>
        </w:tc>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C</w:t>
            </w:r>
          </w:p>
        </w:tc>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6</w:t>
            </w:r>
          </w:p>
        </w:tc>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D</w:t>
            </w:r>
          </w:p>
        </w:tc>
      </w:tr>
      <w:tr w:rsidR="005D4C38" w:rsidRPr="005D4C38" w:rsidTr="004C542D">
        <w:trPr>
          <w:trHeight w:val="259"/>
        </w:trPr>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2</w:t>
            </w:r>
          </w:p>
        </w:tc>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D</w:t>
            </w:r>
          </w:p>
        </w:tc>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7</w:t>
            </w:r>
          </w:p>
        </w:tc>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A</w:t>
            </w:r>
          </w:p>
        </w:tc>
      </w:tr>
      <w:tr w:rsidR="005D4C38" w:rsidRPr="005D4C38" w:rsidTr="004C542D">
        <w:trPr>
          <w:trHeight w:val="242"/>
        </w:trPr>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3</w:t>
            </w:r>
          </w:p>
        </w:tc>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A</w:t>
            </w:r>
          </w:p>
        </w:tc>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8</w:t>
            </w:r>
          </w:p>
        </w:tc>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B</w:t>
            </w:r>
          </w:p>
        </w:tc>
      </w:tr>
      <w:tr w:rsidR="005D4C38" w:rsidRPr="005D4C38" w:rsidTr="004C542D">
        <w:trPr>
          <w:trHeight w:val="242"/>
        </w:trPr>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4</w:t>
            </w:r>
          </w:p>
        </w:tc>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D</w:t>
            </w:r>
          </w:p>
        </w:tc>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9</w:t>
            </w:r>
          </w:p>
        </w:tc>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B</w:t>
            </w:r>
          </w:p>
        </w:tc>
      </w:tr>
      <w:tr w:rsidR="005D4C38" w:rsidRPr="005D4C38" w:rsidTr="004C542D">
        <w:trPr>
          <w:trHeight w:val="242"/>
        </w:trPr>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5</w:t>
            </w:r>
          </w:p>
        </w:tc>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D</w:t>
            </w:r>
          </w:p>
        </w:tc>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10</w:t>
            </w:r>
          </w:p>
        </w:tc>
        <w:tc>
          <w:tcPr>
            <w:tcW w:w="2470" w:type="dxa"/>
            <w:shd w:val="clear" w:color="auto" w:fill="auto"/>
            <w:vAlign w:val="bottom"/>
          </w:tcPr>
          <w:p w:rsidR="005D4C38" w:rsidRPr="005D4C38" w:rsidRDefault="005D4C38" w:rsidP="004C542D">
            <w:pPr>
              <w:jc w:val="center"/>
              <w:rPr>
                <w:color w:val="0070C0"/>
                <w:szCs w:val="24"/>
              </w:rPr>
            </w:pPr>
            <w:r w:rsidRPr="005D4C38">
              <w:rPr>
                <w:color w:val="0070C0"/>
                <w:szCs w:val="24"/>
              </w:rPr>
              <w:t>D</w:t>
            </w:r>
          </w:p>
        </w:tc>
      </w:tr>
    </w:tbl>
    <w:p w:rsidR="005D4C38" w:rsidRPr="005D4C38" w:rsidRDefault="005D4C38" w:rsidP="005D4C38">
      <w:pPr>
        <w:ind w:firstLine="283"/>
        <w:jc w:val="both"/>
        <w:rPr>
          <w:color w:val="0070C0"/>
          <w:szCs w:val="24"/>
        </w:rPr>
      </w:pPr>
    </w:p>
    <w:p w:rsidR="005D4C38" w:rsidRPr="005D4C38" w:rsidRDefault="005D4C38" w:rsidP="00B159D7">
      <w:pPr>
        <w:spacing w:line="360" w:lineRule="auto"/>
        <w:jc w:val="center"/>
        <w:rPr>
          <w:rFonts w:eastAsia="Times New Roman"/>
          <w:b/>
          <w:color w:val="FF0000"/>
          <w:szCs w:val="24"/>
        </w:rPr>
      </w:pPr>
      <w:bookmarkStart w:id="0" w:name="_GoBack"/>
      <w:bookmarkEnd w:id="0"/>
    </w:p>
    <w:sectPr w:rsidR="005D4C38" w:rsidRPr="005D4C38" w:rsidSect="004C542D">
      <w:headerReference w:type="even" r:id="rId8"/>
      <w:headerReference w:type="default" r:id="rId9"/>
      <w:footerReference w:type="even" r:id="rId10"/>
      <w:footerReference w:type="default" r:id="rId11"/>
      <w:headerReference w:type="first" r:id="rId12"/>
      <w:footerReference w:type="first" r:id="rId13"/>
      <w:pgSz w:w="12240" w:h="15840"/>
      <w:pgMar w:top="97" w:right="1041" w:bottom="851"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754" w:rsidRDefault="00CA1754" w:rsidP="00A2503C">
      <w:r>
        <w:separator/>
      </w:r>
    </w:p>
  </w:endnote>
  <w:endnote w:type="continuationSeparator" w:id="0">
    <w:p w:rsidR="00CA1754" w:rsidRDefault="00CA1754"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F1" w:rsidRDefault="003917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38" w:rsidRPr="004C542D" w:rsidRDefault="005D4C38" w:rsidP="005D4C38">
    <w:pPr>
      <w:pStyle w:val="Footer"/>
      <w:pBdr>
        <w:top w:val="thinThickSmallGap" w:sz="24" w:space="1" w:color="823B0B" w:themeColor="accent2" w:themeShade="7F"/>
      </w:pBdr>
      <w:rPr>
        <w:rFonts w:eastAsiaTheme="majorEastAsia"/>
        <w:szCs w:val="24"/>
      </w:rPr>
    </w:pPr>
    <w:r w:rsidRPr="004C542D">
      <w:rPr>
        <w:b/>
        <w:color w:val="00B0F0"/>
        <w:szCs w:val="24"/>
        <w:lang w:val="nl-NL"/>
      </w:rPr>
      <w:t xml:space="preserve">                                                   </w:t>
    </w:r>
    <w:r w:rsidR="004C542D" w:rsidRPr="004C542D">
      <w:rPr>
        <w:b/>
        <w:color w:val="00B0F0"/>
        <w:szCs w:val="24"/>
        <w:lang w:val="nl-NL"/>
      </w:rPr>
      <w:t xml:space="preserve">    </w:t>
    </w:r>
    <w:r w:rsidRPr="004C542D">
      <w:rPr>
        <w:b/>
        <w:color w:val="00B0F0"/>
        <w:szCs w:val="24"/>
        <w:lang w:val="nl-NL"/>
      </w:rPr>
      <w:t xml:space="preserve">     www.thuvienhoclieu</w:t>
    </w:r>
    <w:r w:rsidRPr="004C542D">
      <w:rPr>
        <w:b/>
        <w:color w:val="FF0000"/>
        <w:szCs w:val="24"/>
        <w:lang w:val="nl-NL"/>
      </w:rPr>
      <w:t xml:space="preserve">.com </w:t>
    </w:r>
    <w:r w:rsidRPr="004C542D">
      <w:rPr>
        <w:rFonts w:eastAsiaTheme="majorEastAsia"/>
        <w:szCs w:val="24"/>
      </w:rPr>
      <w:ptab w:relativeTo="margin" w:alignment="right" w:leader="none"/>
    </w:r>
    <w:r w:rsidRPr="004C542D">
      <w:rPr>
        <w:rFonts w:eastAsiaTheme="majorEastAsia"/>
        <w:szCs w:val="24"/>
      </w:rPr>
      <w:t xml:space="preserve">Trang </w:t>
    </w:r>
    <w:r w:rsidRPr="004C542D">
      <w:rPr>
        <w:rFonts w:eastAsiaTheme="minorEastAsia"/>
        <w:szCs w:val="24"/>
      </w:rPr>
      <w:fldChar w:fldCharType="begin"/>
    </w:r>
    <w:r w:rsidRPr="004C542D">
      <w:rPr>
        <w:szCs w:val="24"/>
      </w:rPr>
      <w:instrText xml:space="preserve"> PAGE   \* MERGEFORMAT </w:instrText>
    </w:r>
    <w:r w:rsidRPr="004C542D">
      <w:rPr>
        <w:rFonts w:eastAsiaTheme="minorEastAsia"/>
        <w:szCs w:val="24"/>
      </w:rPr>
      <w:fldChar w:fldCharType="separate"/>
    </w:r>
    <w:r w:rsidR="003917F1" w:rsidRPr="003917F1">
      <w:rPr>
        <w:rFonts w:eastAsiaTheme="majorEastAsia"/>
        <w:noProof/>
        <w:szCs w:val="24"/>
      </w:rPr>
      <w:t>1</w:t>
    </w:r>
    <w:r w:rsidRPr="004C542D">
      <w:rPr>
        <w:rFonts w:eastAsiaTheme="majorEastAsia"/>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F1" w:rsidRDefault="00391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754" w:rsidRDefault="00CA1754" w:rsidP="00A2503C">
      <w:r>
        <w:separator/>
      </w:r>
    </w:p>
  </w:footnote>
  <w:footnote w:type="continuationSeparator" w:id="0">
    <w:p w:rsidR="00CA1754" w:rsidRDefault="00CA1754" w:rsidP="00A2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F1" w:rsidRDefault="003917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3C" w:rsidRDefault="00A2503C" w:rsidP="004C542D">
    <w:pPr>
      <w:pStyle w:val="Header"/>
      <w:jc w:val="center"/>
    </w:pPr>
    <w:r w:rsidRPr="00FF14DA">
      <w:rPr>
        <w:b/>
        <w:color w:val="00B0F0"/>
        <w:szCs w:val="24"/>
        <w:lang w:val="nl-NL"/>
      </w:rPr>
      <w:t>www.thuvienhoclieu</w:t>
    </w:r>
    <w:r w:rsidRPr="00FF14DA">
      <w:rPr>
        <w:b/>
        <w:color w:val="FF0000"/>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F1" w:rsidRDefault="003917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445B0"/>
    <w:multiLevelType w:val="multilevel"/>
    <w:tmpl w:val="85FC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7544D2"/>
    <w:multiLevelType w:val="multilevel"/>
    <w:tmpl w:val="C69C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E4C9B"/>
    <w:multiLevelType w:val="multilevel"/>
    <w:tmpl w:val="128A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096273"/>
    <w:multiLevelType w:val="multilevel"/>
    <w:tmpl w:val="503C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765784"/>
    <w:multiLevelType w:val="multilevel"/>
    <w:tmpl w:val="420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79132C"/>
    <w:multiLevelType w:val="multilevel"/>
    <w:tmpl w:val="73F2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A55DD5"/>
    <w:multiLevelType w:val="multilevel"/>
    <w:tmpl w:val="F9DE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A34751"/>
    <w:multiLevelType w:val="multilevel"/>
    <w:tmpl w:val="4DA4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BA507D"/>
    <w:multiLevelType w:val="multilevel"/>
    <w:tmpl w:val="4874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6A0D53"/>
    <w:multiLevelType w:val="multilevel"/>
    <w:tmpl w:val="CCAE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9"/>
  </w:num>
  <w:num w:numId="4">
    <w:abstractNumId w:val="8"/>
  </w:num>
  <w:num w:numId="5">
    <w:abstractNumId w:val="16"/>
  </w:num>
  <w:num w:numId="6">
    <w:abstractNumId w:val="4"/>
  </w:num>
  <w:num w:numId="7">
    <w:abstractNumId w:val="14"/>
  </w:num>
  <w:num w:numId="8">
    <w:abstractNumId w:val="19"/>
  </w:num>
  <w:num w:numId="9">
    <w:abstractNumId w:val="13"/>
  </w:num>
  <w:num w:numId="10">
    <w:abstractNumId w:val="11"/>
  </w:num>
  <w:num w:numId="11">
    <w:abstractNumId w:val="2"/>
  </w:num>
  <w:num w:numId="12">
    <w:abstractNumId w:val="7"/>
  </w:num>
  <w:num w:numId="13">
    <w:abstractNumId w:val="0"/>
  </w:num>
  <w:num w:numId="14">
    <w:abstractNumId w:val="3"/>
  </w:num>
  <w:num w:numId="15">
    <w:abstractNumId w:val="20"/>
  </w:num>
  <w:num w:numId="16">
    <w:abstractNumId w:val="15"/>
  </w:num>
  <w:num w:numId="17">
    <w:abstractNumId w:val="6"/>
  </w:num>
  <w:num w:numId="18">
    <w:abstractNumId w:val="17"/>
  </w:num>
  <w:num w:numId="19">
    <w:abstractNumId w:val="12"/>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1A"/>
    <w:rsid w:val="00136BCA"/>
    <w:rsid w:val="00227E4C"/>
    <w:rsid w:val="00286E3A"/>
    <w:rsid w:val="003917F1"/>
    <w:rsid w:val="004B1DAA"/>
    <w:rsid w:val="004C542D"/>
    <w:rsid w:val="004D0F2F"/>
    <w:rsid w:val="005D4C38"/>
    <w:rsid w:val="006551F5"/>
    <w:rsid w:val="006669E9"/>
    <w:rsid w:val="00722626"/>
    <w:rsid w:val="0083121A"/>
    <w:rsid w:val="00A2503C"/>
    <w:rsid w:val="00B159D7"/>
    <w:rsid w:val="00B32797"/>
    <w:rsid w:val="00C03D7F"/>
    <w:rsid w:val="00CA1754"/>
    <w:rsid w:val="00D0203E"/>
    <w:rsid w:val="00D30702"/>
    <w:rsid w:val="00DD1ECD"/>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792210216">
      <w:bodyDiv w:val="1"/>
      <w:marLeft w:val="0"/>
      <w:marRight w:val="0"/>
      <w:marTop w:val="0"/>
      <w:marBottom w:val="0"/>
      <w:divBdr>
        <w:top w:val="none" w:sz="0" w:space="0" w:color="auto"/>
        <w:left w:val="none" w:sz="0" w:space="0" w:color="auto"/>
        <w:bottom w:val="none" w:sz="0" w:space="0" w:color="auto"/>
        <w:right w:val="none" w:sz="0" w:space="0" w:color="auto"/>
      </w:divBdr>
    </w:div>
    <w:div w:id="213165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2264</Characters>
  <Application>Microsoft Office Word</Application>
  <DocSecurity>0</DocSecurity>
  <Lines>18</Lines>
  <Paragraphs>5</Paragraphs>
  <ScaleCrop>false</ScaleCrop>
  <Company>www.thuvienhoclieu.com</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
  <cp:revision>1</cp:revision>
  <dcterms:created xsi:type="dcterms:W3CDTF">2021-02-15T14:53:00Z</dcterms:created>
  <dcterms:modified xsi:type="dcterms:W3CDTF">2021-02-15T14:53:00Z</dcterms:modified>
</cp:coreProperties>
</file>